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0" w:rsidRPr="0006701C" w:rsidRDefault="00A366A0" w:rsidP="0006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A366A0" w:rsidRPr="0006701C" w:rsidRDefault="00A366A0" w:rsidP="00A366A0">
      <w:pPr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консультаций в отношении </w:t>
      </w:r>
    </w:p>
    <w:p w:rsidR="00A366A0" w:rsidRPr="0006701C" w:rsidRDefault="00A366A0" w:rsidP="0006701C">
      <w:pPr>
        <w:jc w:val="both"/>
        <w:rPr>
          <w:rFonts w:ascii="Times New Roman" w:hAnsi="Times New Roman" w:cs="Times New Roman"/>
          <w:sz w:val="28"/>
          <w:szCs w:val="28"/>
        </w:rPr>
      </w:pPr>
      <w:r w:rsidRPr="0006701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 от 26 марта 2024 года № 329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</w:p>
    <w:p w:rsidR="00A366A0" w:rsidRPr="0006701C" w:rsidRDefault="00A366A0" w:rsidP="0006701C">
      <w:pPr>
        <w:jc w:val="both"/>
        <w:rPr>
          <w:rFonts w:ascii="Times New Roman" w:hAnsi="Times New Roman" w:cs="Times New Roman"/>
          <w:sz w:val="28"/>
          <w:szCs w:val="28"/>
        </w:rPr>
      </w:pPr>
      <w:r w:rsidRPr="0006701C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 от 17 июля 2015 № 765 (с изменениями и дополнениями от  29.06.2023г) и Планом проведения экспертизы муниципальных нормативных правовых актов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 на 1 полугодие 2025 года, в целях выявления в них положений, необоснованно затрудняющих ведение предпринимательской и инвестиционной деятельности, администрация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 (отдел экономики) проводит публичные консультации в отношении Постановления администрации муниципального образования </w:t>
      </w:r>
      <w:proofErr w:type="spellStart"/>
      <w:r w:rsidRPr="0006701C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sz w:val="28"/>
          <w:szCs w:val="28"/>
        </w:rPr>
        <w:t xml:space="preserve"> район от 26</w:t>
      </w:r>
      <w:bookmarkStart w:id="0" w:name="_GoBack"/>
      <w:bookmarkEnd w:id="0"/>
      <w:r w:rsidRPr="0006701C">
        <w:rPr>
          <w:rFonts w:ascii="Times New Roman" w:hAnsi="Times New Roman" w:cs="Times New Roman"/>
          <w:sz w:val="28"/>
          <w:szCs w:val="28"/>
        </w:rPr>
        <w:t>марта 2024 года № 329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 (далее — НПА).</w:t>
      </w:r>
    </w:p>
    <w:p w:rsidR="00C92895" w:rsidRPr="0006701C" w:rsidRDefault="00A366A0" w:rsidP="000670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 xml:space="preserve">Прием замечаний, предложений и иной информации по НПА, будет осуществляться с 20.02.2025 до 20.03.2025 года по электронной почте: 7448025@mail.ru или по адресу: 353100, Краснодарский край, </w:t>
      </w:r>
      <w:proofErr w:type="spellStart"/>
      <w:r w:rsidRPr="0006701C"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b/>
          <w:sz w:val="28"/>
          <w:szCs w:val="28"/>
        </w:rPr>
        <w:t xml:space="preserve"> район ст. Выселки, ул. Ленина , 37, каб.18, телефон для справок: 8(86157)73502.</w:t>
      </w:r>
    </w:p>
    <w:sectPr w:rsidR="00C92895" w:rsidRPr="0006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A0"/>
    <w:rsid w:val="0006701C"/>
    <w:rsid w:val="007E0A0E"/>
    <w:rsid w:val="00A366A0"/>
    <w:rsid w:val="00C9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2</cp:revision>
  <dcterms:created xsi:type="dcterms:W3CDTF">2025-03-05T10:45:00Z</dcterms:created>
  <dcterms:modified xsi:type="dcterms:W3CDTF">2025-03-05T10:49:00Z</dcterms:modified>
</cp:coreProperties>
</file>