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3F6F5CC2"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0F1BD6" w:rsidRPr="00357AB2">
        <w:rPr>
          <w:sz w:val="28"/>
          <w:szCs w:val="28"/>
        </w:rPr>
        <w:t>постановления</w:t>
      </w:r>
      <w:proofErr w:type="gramEnd"/>
      <w:r w:rsidR="000F1BD6" w:rsidRPr="00357AB2">
        <w:rPr>
          <w:sz w:val="28"/>
          <w:szCs w:val="28"/>
        </w:rPr>
        <w:t xml:space="preserve"> администрации муниципального образования </w:t>
      </w:r>
      <w:proofErr w:type="spellStart"/>
      <w:r w:rsidR="000F1BD6" w:rsidRPr="00357AB2">
        <w:rPr>
          <w:sz w:val="28"/>
          <w:szCs w:val="28"/>
        </w:rPr>
        <w:t>Выселковский</w:t>
      </w:r>
      <w:proofErr w:type="spellEnd"/>
      <w:r w:rsidR="000F1BD6" w:rsidRPr="00357AB2">
        <w:rPr>
          <w:sz w:val="28"/>
          <w:szCs w:val="28"/>
        </w:rPr>
        <w:t xml:space="preserve"> муниципальный район Краснодарского края «</w:t>
      </w:r>
      <w:r w:rsidR="002E0811" w:rsidRPr="00E46F0B">
        <w:rPr>
          <w:sz w:val="28"/>
        </w:rPr>
        <w:t xml:space="preserve">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proofErr w:type="spellStart"/>
      <w:r w:rsidR="002E0811" w:rsidRPr="00E46F0B">
        <w:rPr>
          <w:sz w:val="28"/>
        </w:rPr>
        <w:t>Выселковский</w:t>
      </w:r>
      <w:proofErr w:type="spellEnd"/>
      <w:r w:rsidR="002E0811" w:rsidRPr="00E46F0B">
        <w:rPr>
          <w:sz w:val="28"/>
        </w:rPr>
        <w:t xml:space="preserve"> </w:t>
      </w:r>
      <w:r w:rsidR="002E0811">
        <w:rPr>
          <w:sz w:val="28"/>
        </w:rPr>
        <w:t>муниципальный</w:t>
      </w:r>
      <w:r w:rsidR="002E0811" w:rsidRPr="000F3D60">
        <w:rPr>
          <w:sz w:val="28"/>
        </w:rPr>
        <w:t xml:space="preserve"> район</w:t>
      </w:r>
      <w:r w:rsidR="002E0811">
        <w:rPr>
          <w:sz w:val="28"/>
        </w:rPr>
        <w:t xml:space="preserve"> Краснодарского края</w:t>
      </w:r>
      <w:r w:rsidR="000F1BD6" w:rsidRPr="00357AB2">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41663047"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2E0811">
        <w:rPr>
          <w:rFonts w:ascii="Times New Roman" w:hAnsi="Times New Roman"/>
          <w:sz w:val="28"/>
        </w:rPr>
        <w:t>18</w:t>
      </w:r>
      <w:r>
        <w:rPr>
          <w:rFonts w:ascii="Times New Roman" w:hAnsi="Times New Roman"/>
          <w:sz w:val="28"/>
        </w:rPr>
        <w:t xml:space="preserve"> </w:t>
      </w:r>
      <w:r w:rsidR="000F1BD6">
        <w:rPr>
          <w:rFonts w:ascii="Times New Roman" w:hAnsi="Times New Roman"/>
          <w:sz w:val="28"/>
        </w:rPr>
        <w:t>ма</w:t>
      </w:r>
      <w:r w:rsidR="002E0811">
        <w:rPr>
          <w:rFonts w:ascii="Times New Roman" w:hAnsi="Times New Roman"/>
          <w:sz w:val="28"/>
        </w:rPr>
        <w:t>я</w:t>
      </w:r>
      <w:bookmarkStart w:id="0" w:name="_GoBack"/>
      <w:bookmarkEnd w:id="0"/>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lastRenderedPageBreak/>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w:t>
      </w:r>
      <w:r>
        <w:rPr>
          <w:sz w:val="28"/>
        </w:rPr>
        <w:lastRenderedPageBreak/>
        <w:t xml:space="preserve">экономической деятельности, способствует ли возникновению необоснованных 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0F1BD6"/>
    <w:rsid w:val="00253560"/>
    <w:rsid w:val="002E0811"/>
    <w:rsid w:val="00304282"/>
    <w:rsid w:val="003B068C"/>
    <w:rsid w:val="003B7736"/>
    <w:rsid w:val="0044014F"/>
    <w:rsid w:val="004574E4"/>
    <w:rsid w:val="00580CAF"/>
    <w:rsid w:val="00582646"/>
    <w:rsid w:val="006072D7"/>
    <w:rsid w:val="007F465D"/>
    <w:rsid w:val="008939B4"/>
    <w:rsid w:val="009A3935"/>
    <w:rsid w:val="009B4B06"/>
    <w:rsid w:val="009E4034"/>
    <w:rsid w:val="00AB711B"/>
    <w:rsid w:val="00B668B2"/>
    <w:rsid w:val="00C63994"/>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17</cp:revision>
  <dcterms:created xsi:type="dcterms:W3CDTF">2025-04-02T12:38:00Z</dcterms:created>
  <dcterms:modified xsi:type="dcterms:W3CDTF">2026-04-30T14:53:00Z</dcterms:modified>
</cp:coreProperties>
</file>