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136" w:rsidRDefault="006E64F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СВОДНЫЙ ОТЧЕТ</w:t>
      </w:r>
    </w:p>
    <w:p w:rsidR="003E6136" w:rsidRDefault="006E64F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3E6136" w:rsidRDefault="006E64F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3E6136" w:rsidRDefault="003E61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3E6136" w:rsidRPr="00261F81" w:rsidRDefault="006E64FC" w:rsidP="00261F81">
      <w:pPr>
        <w:pStyle w:val="ConsPlusNonformat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61F81">
        <w:rPr>
          <w:rFonts w:ascii="Times New Roman" w:hAnsi="Times New Roman" w:cs="Times New Roman"/>
          <w:sz w:val="28"/>
          <w:szCs w:val="28"/>
        </w:rPr>
        <w:t xml:space="preserve">Регулирующий орган: Отдел по управлению муниципальным имуществом и земельным </w:t>
      </w:r>
      <w:proofErr w:type="gramStart"/>
      <w:r w:rsidRPr="00261F81">
        <w:rPr>
          <w:rFonts w:ascii="Times New Roman" w:hAnsi="Times New Roman" w:cs="Times New Roman"/>
          <w:sz w:val="28"/>
          <w:szCs w:val="28"/>
        </w:rPr>
        <w:t>вопросам  администрации</w:t>
      </w:r>
      <w:proofErr w:type="gramEnd"/>
      <w:r w:rsidRPr="00261F8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261F81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261F81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  <w:r w:rsidR="00261F81" w:rsidRPr="00261F81">
        <w:rPr>
          <w:rFonts w:ascii="Times New Roman" w:hAnsi="Times New Roman" w:cs="Times New Roman"/>
          <w:sz w:val="28"/>
          <w:szCs w:val="28"/>
        </w:rPr>
        <w:t>.</w:t>
      </w:r>
    </w:p>
    <w:p w:rsidR="003E6136" w:rsidRPr="002E0002" w:rsidRDefault="006E64FC" w:rsidP="00261F81">
      <w:pPr>
        <w:pStyle w:val="ConsPlusNonformat"/>
        <w:numPr>
          <w:ilvl w:val="1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261F81">
        <w:rPr>
          <w:rFonts w:ascii="Times New Roman" w:hAnsi="Times New Roman" w:cs="Times New Roman"/>
          <w:sz w:val="28"/>
          <w:szCs w:val="28"/>
        </w:rPr>
        <w:t xml:space="preserve">Вид и наименование проекта муниципального нормативного правового акта: Проект постановления </w:t>
      </w:r>
      <w:r w:rsidRPr="002E000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2E0002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2E0002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«</w:t>
      </w:r>
      <w:r w:rsidR="002E0002" w:rsidRPr="002E000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bookmarkStart w:id="1" w:name="_GoBack"/>
      <w:r w:rsidR="002E0002" w:rsidRPr="002E0002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</w:r>
      <w:bookmarkEnd w:id="1"/>
      <w:r w:rsidRPr="002E0002">
        <w:rPr>
          <w:rFonts w:ascii="Times New Roman" w:hAnsi="Times New Roman" w:cs="Times New Roman"/>
          <w:sz w:val="28"/>
          <w:szCs w:val="28"/>
        </w:rPr>
        <w:t>» (далее – МНПА, регламент).</w:t>
      </w:r>
      <w:r w:rsidRPr="002E000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DC0A99" w:rsidRDefault="00DC0A99" w:rsidP="00DC0A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6E64FC" w:rsidRPr="00DC0A99">
        <w:rPr>
          <w:rFonts w:ascii="Times New Roman" w:hAnsi="Times New Roman" w:cs="Times New Roman"/>
          <w:sz w:val="28"/>
          <w:szCs w:val="28"/>
        </w:rPr>
        <w:t xml:space="preserve">Предполагаемая дата вступления в силу муниципального нормативного правового </w:t>
      </w:r>
      <w:proofErr w:type="gramStart"/>
      <w:r w:rsidR="006E64FC" w:rsidRPr="00DC0A99">
        <w:rPr>
          <w:rFonts w:ascii="Times New Roman" w:hAnsi="Times New Roman" w:cs="Times New Roman"/>
          <w:sz w:val="28"/>
          <w:szCs w:val="28"/>
        </w:rPr>
        <w:t xml:space="preserve">акта:  </w:t>
      </w:r>
      <w:r>
        <w:rPr>
          <w:rFonts w:ascii="Times New Roman" w:hAnsi="Times New Roman" w:cs="Times New Roman"/>
          <w:sz w:val="28"/>
          <w:szCs w:val="28"/>
        </w:rPr>
        <w:t>апрель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2026 г., со дня официального опубликования. </w:t>
      </w:r>
    </w:p>
    <w:p w:rsidR="003E6136" w:rsidRDefault="006E64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 Краткое описание проблемы, на решение которой направлено предлагаемое правовое регулирование: </w:t>
      </w:r>
    </w:p>
    <w:p w:rsidR="003E6136" w:rsidRPr="00261F81" w:rsidRDefault="006E64FC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dark1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ab/>
        <w:t xml:space="preserve">Невозможность оказания муниципальной услуги в связи с несоответствием  </w:t>
      </w:r>
      <w:r w:rsidR="00DC0A99">
        <w:rPr>
          <w:rFonts w:ascii="Times New Roman" w:eastAsia="Sylfaen" w:hAnsi="Times New Roman" w:cs="Times New Roman"/>
          <w:sz w:val="28"/>
          <w:szCs w:val="28"/>
        </w:rPr>
        <w:t xml:space="preserve">структуры и отдельных положений  </w:t>
      </w:r>
      <w:r w:rsidRPr="000C363D">
        <w:rPr>
          <w:rFonts w:ascii="Times New Roman" w:eastAsia="Sylfaen" w:hAnsi="Times New Roman" w:cs="Times New Roman"/>
          <w:sz w:val="28"/>
          <w:szCs w:val="28"/>
        </w:rPr>
        <w:t xml:space="preserve">действующего административного регламента предоставления администрацией муниципального образования </w:t>
      </w:r>
      <w:proofErr w:type="spellStart"/>
      <w:r w:rsidRPr="000C363D">
        <w:rPr>
          <w:rFonts w:ascii="Times New Roman" w:eastAsia="Sylfaen" w:hAnsi="Times New Roman" w:cs="Times New Roman"/>
          <w:sz w:val="28"/>
          <w:szCs w:val="28"/>
        </w:rPr>
        <w:t>Выселковский</w:t>
      </w:r>
      <w:proofErr w:type="spellEnd"/>
      <w:r w:rsidRPr="000C363D">
        <w:rPr>
          <w:rFonts w:ascii="Times New Roman" w:eastAsia="Sylfaen" w:hAnsi="Times New Roman" w:cs="Times New Roman"/>
          <w:sz w:val="28"/>
          <w:szCs w:val="28"/>
        </w:rPr>
        <w:t xml:space="preserve"> муниципальный район Краснодарского края муниципальной услуги «</w:t>
      </w:r>
      <w:r w:rsidR="002E0002" w:rsidRPr="000C363D">
        <w:rPr>
          <w:rFonts w:ascii="Times New Roman" w:eastAsia="Sylfaen" w:hAnsi="Times New Roman" w:cs="Times New Roman"/>
          <w:color w:val="000000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аренду»</w:t>
      </w:r>
      <w:r w:rsidR="002E0002" w:rsidRPr="000C363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утвержденного </w:t>
      </w:r>
      <w:r w:rsidR="002E0002" w:rsidRPr="000C363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2E0002" w:rsidRPr="000C363D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2E0002" w:rsidRPr="000C363D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от 21 июня 2019 г. № 748 «Об утверждении административного регламента предоставления муниципальной услуги «</w:t>
      </w:r>
      <w:r w:rsidR="002E0002" w:rsidRPr="000C363D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аренду»</w:t>
      </w:r>
      <w:r w:rsidRPr="000C363D">
        <w:rPr>
          <w:rFonts w:ascii="Times New Roman" w:hAnsi="Times New Roman" w:cs="Times New Roman"/>
          <w:sz w:val="28"/>
          <w:szCs w:val="28"/>
        </w:rPr>
        <w:t xml:space="preserve">», </w:t>
      </w:r>
      <w:r w:rsidR="00DC0A99" w:rsidRPr="000C363D">
        <w:rPr>
          <w:rFonts w:ascii="Times New Roman" w:hAnsi="Times New Roman" w:cs="Times New Roman"/>
          <w:color w:val="000000" w:themeColor="dark1"/>
          <w:sz w:val="28"/>
          <w:szCs w:val="28"/>
        </w:rPr>
        <w:t>требованиям федерального и краевого законодательства</w:t>
      </w:r>
      <w:r w:rsidRPr="000C363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именно Постановлению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569), </w:t>
      </w:r>
      <w:r>
        <w:rPr>
          <w:rFonts w:ascii="Times New Roman" w:hAnsi="Times New Roman"/>
          <w:color w:val="22272F"/>
          <w:sz w:val="28"/>
          <w:szCs w:val="28"/>
        </w:rPr>
        <w:t xml:space="preserve">Земельного кодекса Российской Федерации от 25 октября 2001 г. </w:t>
      </w:r>
      <w:r w:rsidR="00DC0A99">
        <w:rPr>
          <w:rFonts w:ascii="Times New Roman" w:hAnsi="Times New Roman"/>
          <w:color w:val="22272F"/>
          <w:sz w:val="28"/>
          <w:szCs w:val="28"/>
        </w:rPr>
        <w:t>№</w:t>
      </w:r>
      <w:r>
        <w:rPr>
          <w:rFonts w:ascii="Times New Roman" w:hAnsi="Times New Roman"/>
          <w:color w:val="22272F"/>
          <w:sz w:val="28"/>
          <w:szCs w:val="28"/>
        </w:rPr>
        <w:t xml:space="preserve"> 136-ФЗ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 изменени</w:t>
      </w:r>
      <w:r w:rsidR="00DC0A99">
        <w:rPr>
          <w:rFonts w:ascii="Times New Roman" w:hAnsi="Times New Roman" w:cs="Times New Roman"/>
          <w:color w:val="000000" w:themeColor="dark1"/>
          <w:sz w:val="28"/>
          <w:szCs w:val="28"/>
        </w:rPr>
        <w:t>ями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от  </w:t>
      </w:r>
      <w:r>
        <w:rPr>
          <w:rFonts w:ascii="Times New Roman" w:hAnsi="Times New Roman"/>
          <w:color w:val="232222"/>
          <w:sz w:val="28"/>
          <w:szCs w:val="28"/>
        </w:rPr>
        <w:t>14 февраля, 22 июля, 8 августа, 23, 30 ноября, 13, 26, 28 декабря 2024 г., 20 марта, 23, 31 июля,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29 сентября,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28, 29 декабря 2025 г.</w:t>
      </w:r>
      <w:r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, 30 января 2026 г., </w:t>
      </w:r>
      <w:r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 xml:space="preserve">Закона Краснодарского края от 5 ноября 2002 г. </w:t>
      </w:r>
      <w:r w:rsidR="00DC0A99"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№</w:t>
      </w:r>
      <w:r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 532-КЗ</w:t>
      </w:r>
      <w:r w:rsidR="00DC0A99"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"Об основах регулирования земельных отношений в Краснодарском крае"</w:t>
      </w:r>
      <w:r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 с изменени</w:t>
      </w:r>
      <w:r w:rsidR="00DC0A99"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ями</w:t>
      </w:r>
      <w:r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8 февраля, 11 марта, 31 июля, 6, 29 ноября 2024 г., 11 марта, 9 июля, 30 октября, 2, 12 декабря 2025 г.</w:t>
      </w:r>
      <w:bookmarkStart w:id="2" w:name="ext-gen2128"/>
      <w:bookmarkEnd w:id="2"/>
      <w:r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, 11 февраля 2026 г.</w:t>
      </w:r>
      <w:r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</w:p>
    <w:p w:rsidR="003E6136" w:rsidRDefault="003E6136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3E6136" w:rsidRDefault="006E64FC">
      <w:pPr>
        <w:pStyle w:val="ConsPlusNonformat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3E6136" w:rsidRPr="002E0002" w:rsidRDefault="006E64FC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002">
        <w:rPr>
          <w:rFonts w:ascii="Times New Roman" w:hAnsi="Times New Roman" w:cs="Times New Roman"/>
          <w:sz w:val="28"/>
          <w:szCs w:val="28"/>
        </w:rPr>
        <w:lastRenderedPageBreak/>
        <w:t xml:space="preserve">Цель предлагаемого правового регулирования – предоставление администрацией муниципального образования </w:t>
      </w:r>
      <w:proofErr w:type="spellStart"/>
      <w:r w:rsidRPr="002E0002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2E0002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</w:t>
      </w:r>
      <w:r w:rsidRPr="002E0002">
        <w:rPr>
          <w:rFonts w:ascii="Times New Roman" w:hAnsi="Times New Roman" w:cs="Times New Roman"/>
          <w:color w:val="000000" w:themeColor="dark1"/>
          <w:sz w:val="28"/>
          <w:szCs w:val="28"/>
        </w:rPr>
        <w:t>муниципальной услуги «</w:t>
      </w:r>
      <w:r w:rsidR="002E0002" w:rsidRPr="002E0002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</w:t>
      </w:r>
      <w:proofErr w:type="gramStart"/>
      <w:r w:rsidR="002E0002" w:rsidRPr="002E0002">
        <w:rPr>
          <w:rFonts w:ascii="Times New Roman" w:hAnsi="Times New Roman" w:cs="Times New Roman"/>
          <w:color w:val="000000"/>
          <w:sz w:val="28"/>
          <w:szCs w:val="28"/>
        </w:rPr>
        <w:t>аренду</w:t>
      </w:r>
      <w:r w:rsidRPr="002E0002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» </w:t>
      </w:r>
      <w:r w:rsidRPr="002E000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E0002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соответствии с нормами действующего законодательства</w:t>
      </w:r>
      <w:r w:rsidRPr="002E0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6136" w:rsidRDefault="003E6136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740BEB" w:rsidRPr="009260B1" w:rsidRDefault="006E64FC" w:rsidP="00740BEB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постановления предлагается </w:t>
      </w:r>
      <w:r w:rsidR="00740BEB">
        <w:rPr>
          <w:rFonts w:ascii="Times New Roman" w:hAnsi="Times New Roman" w:cs="Times New Roman"/>
          <w:sz w:val="28"/>
          <w:szCs w:val="28"/>
        </w:rPr>
        <w:t>принять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административный регламент</w:t>
      </w:r>
      <w:r w:rsidR="002E0002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2E0002" w:rsidRPr="002E0002">
        <w:rPr>
          <w:rFonts w:ascii="Times New Roman" w:hAnsi="Times New Roman" w:cs="Times New Roman"/>
          <w:color w:val="000000" w:themeColor="dark1"/>
          <w:sz w:val="28"/>
          <w:szCs w:val="28"/>
        </w:rPr>
        <w:t>муниципальной услуги «</w:t>
      </w:r>
      <w:r w:rsidR="002E0002" w:rsidRPr="002E0002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</w:r>
      <w:r w:rsidR="002E0002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соответствие </w:t>
      </w:r>
      <w:r w:rsidR="00740BE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 нормами Федерального законодательства РФ, нормами земельного законодательства РФ и нормативными актами Краснодарского края в сфере земельных отношений, в том числе в соответствие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Постановлением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</w:t>
      </w:r>
      <w:r w:rsidR="00740BE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тва РФ от 28 апреля 2025 № </w:t>
      </w:r>
      <w:r w:rsidR="00740BEB" w:rsidRPr="009260B1">
        <w:rPr>
          <w:rFonts w:ascii="Times New Roman" w:hAnsi="Times New Roman" w:cs="Times New Roman"/>
          <w:color w:val="000000" w:themeColor="dark1"/>
          <w:sz w:val="28"/>
          <w:szCs w:val="28"/>
        </w:rPr>
        <w:t>569),</w:t>
      </w:r>
      <w:r w:rsidRPr="009260B1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 </w:t>
      </w:r>
      <w:r w:rsidR="00740BEB" w:rsidRPr="009260B1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Земельным кодексом РФ (с изменениями и дополнениями), Законом Краснодарского края  </w:t>
      </w:r>
      <w:r w:rsidR="00740BEB" w:rsidRPr="009260B1"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от 5 ноября 2002 г. № 532-КЗ "Об основах регулирования земельных отношений в Краснодарском крае" (с изменениями и дополнениями) и </w:t>
      </w:r>
      <w:r w:rsidR="00740BEB" w:rsidRPr="009260B1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признать </w:t>
      </w:r>
      <w:r w:rsidR="00740BEB" w:rsidRPr="009260B1">
        <w:rPr>
          <w:rFonts w:ascii="Times New Roman" w:hAnsi="Times New Roman" w:cs="Times New Roman"/>
          <w:sz w:val="28"/>
          <w:szCs w:val="28"/>
        </w:rPr>
        <w:t xml:space="preserve">утратившим силу постановление администрации муниципального образования </w:t>
      </w:r>
      <w:proofErr w:type="spellStart"/>
      <w:r w:rsidR="00740BEB" w:rsidRPr="009260B1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740BEB" w:rsidRPr="009260B1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</w:t>
      </w:r>
      <w:r w:rsidR="009260B1" w:rsidRPr="009260B1">
        <w:rPr>
          <w:rFonts w:ascii="Times New Roman" w:hAnsi="Times New Roman" w:cs="Times New Roman"/>
          <w:sz w:val="28"/>
          <w:szCs w:val="28"/>
        </w:rPr>
        <w:t>от 21 июня 2019 г. № 748 «Об утверждении административного регламента предоставления муниципальной услуги «</w:t>
      </w:r>
      <w:r w:rsidR="009260B1" w:rsidRPr="009260B1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</w:r>
      <w:r w:rsidR="00740BEB" w:rsidRPr="009260B1">
        <w:rPr>
          <w:rFonts w:ascii="Times New Roman" w:hAnsi="Times New Roman" w:cs="Times New Roman"/>
          <w:sz w:val="28"/>
          <w:szCs w:val="28"/>
        </w:rPr>
        <w:t>».</w:t>
      </w:r>
    </w:p>
    <w:p w:rsidR="003E6136" w:rsidRPr="009260B1" w:rsidRDefault="006E6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0B1">
        <w:rPr>
          <w:rFonts w:ascii="Times New Roman" w:hAnsi="Times New Roman" w:cs="Times New Roman"/>
          <w:sz w:val="28"/>
          <w:szCs w:val="28"/>
        </w:rPr>
        <w:t>Административный регламент устанавливает порядок и стандарт предоставления муниципальной услуги «</w:t>
      </w:r>
      <w:r w:rsidR="009260B1" w:rsidRPr="009260B1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</w:r>
      <w:r w:rsidRPr="009260B1">
        <w:rPr>
          <w:rFonts w:ascii="Times New Roman" w:hAnsi="Times New Roman" w:cs="Times New Roman"/>
          <w:sz w:val="28"/>
          <w:szCs w:val="28"/>
        </w:rPr>
        <w:t>».</w:t>
      </w:r>
    </w:p>
    <w:p w:rsidR="003E6136" w:rsidRDefault="006E64F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через отраслевой (функциональный) орган – отдел по управлению муниципальным имуществом и земельным вопросам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38EB" w:rsidRDefault="006E64FC" w:rsidP="00A238E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="00A238EB">
        <w:rPr>
          <w:rFonts w:ascii="Times New Roman" w:hAnsi="Times New Roman"/>
          <w:sz w:val="28"/>
          <w:szCs w:val="28"/>
          <w:shd w:val="clear" w:color="auto" w:fill="FFFFFF"/>
        </w:rPr>
        <w:t xml:space="preserve">       Результатом предоставления муниципальной </w:t>
      </w:r>
      <w:proofErr w:type="gramStart"/>
      <w:r w:rsidR="00A238EB">
        <w:rPr>
          <w:rFonts w:ascii="Times New Roman" w:hAnsi="Times New Roman"/>
          <w:sz w:val="28"/>
          <w:szCs w:val="28"/>
          <w:shd w:val="clear" w:color="auto" w:fill="FFFFFF"/>
        </w:rPr>
        <w:t xml:space="preserve">услуги  </w:t>
      </w:r>
      <w:r w:rsidR="00A238EB">
        <w:rPr>
          <w:rFonts w:ascii="Times New Roman" w:hAnsi="Times New Roman"/>
          <w:color w:val="000000"/>
          <w:sz w:val="28"/>
          <w:szCs w:val="28"/>
        </w:rPr>
        <w:t>"</w:t>
      </w:r>
      <w:proofErr w:type="gramEnd"/>
      <w:r w:rsidR="00A238EB">
        <w:rPr>
          <w:rFonts w:ascii="Times New Roman" w:hAnsi="Times New Roman"/>
          <w:color w:val="000000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аренду"</w:t>
      </w:r>
      <w:r w:rsidR="00A238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38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является:</w:t>
      </w:r>
    </w:p>
    <w:p w:rsidR="00A238EB" w:rsidRDefault="00A238EB" w:rsidP="00A238E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-постановление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Выселковский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муниципальный район Краснодарского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края  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предоставлении земельного участка в собственность за плату и договор купли-продажи земельного участка;</w:t>
      </w:r>
    </w:p>
    <w:p w:rsidR="00A238EB" w:rsidRDefault="00A238EB" w:rsidP="00A238E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Выселковский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муниципальный район Краснодарского края о предоставлении земельного участка в аренду и договор аренды земельного участка;</w:t>
      </w:r>
    </w:p>
    <w:p w:rsidR="00A238EB" w:rsidRDefault="00A238EB" w:rsidP="00A238EB">
      <w:pPr>
        <w:pStyle w:val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-решение об отказе в предоставлении муниципальной услуги в виде письма </w:t>
      </w:r>
    </w:p>
    <w:p w:rsidR="00A238EB" w:rsidRDefault="00A238EB" w:rsidP="00A238EB">
      <w:pPr>
        <w:pStyle w:val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-выдача проекта договора аренды земельного участка.</w:t>
      </w:r>
    </w:p>
    <w:p w:rsidR="00A238EB" w:rsidRDefault="00A238EB" w:rsidP="00A238E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-</w:t>
      </w:r>
      <w:r>
        <w:rPr>
          <w:rFonts w:ascii="Times New Roman" w:eastAsia="Times New Roman" w:hAnsi="Times New Roman" w:cs="Times New Roman"/>
          <w:sz w:val="28"/>
          <w:szCs w:val="28"/>
        </w:rPr>
        <w:t>выдача проекта договора купли — продажи земельного участка</w:t>
      </w:r>
    </w:p>
    <w:p w:rsidR="003E6136" w:rsidRDefault="006E64F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– средняя.   </w:t>
      </w:r>
    </w:p>
    <w:p w:rsidR="003E6136" w:rsidRDefault="00740B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Обоснование степени регулирующего воздействия: </w:t>
      </w:r>
      <w:r w:rsidR="006E64FC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положения, изменяющие ранее установленные обязанности для субъектов предпринимательской и иной экономической деятельности, для субъектов инвестиционной деятельности.</w:t>
      </w:r>
    </w:p>
    <w:p w:rsidR="003E6136" w:rsidRDefault="003E6136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6136" w:rsidRDefault="006E64F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3E6136" w:rsidRDefault="006E64FC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1.7. Контактная информация исполнителя в регулирующем органе:</w:t>
      </w:r>
    </w:p>
    <w:p w:rsidR="003E6136" w:rsidRDefault="006E64FC">
      <w:pPr>
        <w:widowControl w:val="0"/>
        <w:spacing w:after="0" w:line="240" w:lineRule="auto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Ф.И.О.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Пазий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 Владимирович. </w:t>
      </w:r>
    </w:p>
    <w:p w:rsidR="003E6136" w:rsidRDefault="006E64FC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Должность: начальник отдела по управлению муниципальным имуществом и земельным вопросам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 Краснодарского края.</w:t>
      </w:r>
    </w:p>
    <w:p w:rsidR="003E6136" w:rsidRDefault="006E64FC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Тел.: 74258.  Адрес электронной почты:</w:t>
      </w:r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rStyle w:val="ad"/>
          <w:rFonts w:ascii="Times New Roman" w:hAnsi="Times New Roman" w:cs="Times New Roman"/>
          <w:color w:val="000000"/>
          <w:sz w:val="28"/>
          <w:szCs w:val="28"/>
          <w:u w:val="none"/>
          <w:lang w:val="en-US"/>
        </w:rPr>
        <w:t>amovr</w:t>
      </w:r>
      <w:proofErr w:type="spellEnd"/>
      <w:r w:rsidRPr="00FC4798">
        <w:rPr>
          <w:rStyle w:val="ad"/>
          <w:rFonts w:ascii="Times New Roman" w:hAnsi="Times New Roman" w:cs="Times New Roman"/>
          <w:color w:val="000000"/>
          <w:sz w:val="28"/>
          <w:szCs w:val="28"/>
          <w:u w:val="none"/>
        </w:rPr>
        <w:t>05</w:t>
      </w:r>
      <w:hyperlink r:id="rId8">
        <w:r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</w:rPr>
          <w:t>@</w:t>
        </w:r>
        <w:r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mail</w:t>
        </w:r>
        <w:r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3E6136" w:rsidRDefault="003E613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Описание проблемы, на решение которой направлено предлагаемое правовое регулирование: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E6136" w:rsidRDefault="006E64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Формулировка проблемы:</w:t>
      </w:r>
    </w:p>
    <w:p w:rsidR="00740BEB" w:rsidRPr="00357AB2" w:rsidRDefault="006E64FC" w:rsidP="00740BEB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dark1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 xml:space="preserve">     Невозможность оказания муниципальной услуги в связи с несоответствием  </w:t>
      </w:r>
      <w:r w:rsidR="00740BEB">
        <w:rPr>
          <w:rFonts w:ascii="Times New Roman" w:eastAsia="Sylfaen" w:hAnsi="Times New Roman" w:cs="Times New Roman"/>
          <w:sz w:val="28"/>
          <w:szCs w:val="28"/>
        </w:rPr>
        <w:t xml:space="preserve">структуры и отдельных положений  </w:t>
      </w:r>
      <w:r>
        <w:rPr>
          <w:rFonts w:ascii="Times New Roman" w:eastAsia="Sylfaen" w:hAnsi="Times New Roman" w:cs="Times New Roman"/>
          <w:sz w:val="28"/>
          <w:szCs w:val="28"/>
        </w:rPr>
        <w:t xml:space="preserve">действующего административного регламента предоставления администрацией муниципального образования </w:t>
      </w:r>
      <w:proofErr w:type="spellStart"/>
      <w:r>
        <w:rPr>
          <w:rFonts w:ascii="Times New Roman" w:eastAsia="Sylfae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Sylfaen" w:hAnsi="Times New Roman" w:cs="Times New Roman"/>
          <w:sz w:val="28"/>
          <w:szCs w:val="28"/>
        </w:rPr>
        <w:t xml:space="preserve"> муниципальный район Краснодарского края муниципальной услуги </w:t>
      </w:r>
      <w:r w:rsidRPr="00A238EB">
        <w:rPr>
          <w:rFonts w:ascii="Times New Roman" w:eastAsia="Sylfaen" w:hAnsi="Times New Roman" w:cs="Times New Roman"/>
          <w:sz w:val="28"/>
          <w:szCs w:val="28"/>
        </w:rPr>
        <w:t>«</w:t>
      </w:r>
      <w:r w:rsidR="00A238EB" w:rsidRPr="00A238EB">
        <w:rPr>
          <w:rFonts w:ascii="Times New Roman" w:eastAsia="Sylfaen" w:hAnsi="Times New Roman" w:cs="Times New Roman"/>
          <w:color w:val="000000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аренду»</w:t>
      </w:r>
      <w:r w:rsidR="00A238EB" w:rsidRPr="00A238EB">
        <w:rPr>
          <w:rFonts w:ascii="Times New Roman" w:eastAsia="Sylfaen" w:hAnsi="Times New Roman" w:cs="Times New Roman"/>
          <w:color w:val="000000" w:themeColor="dark1"/>
          <w:sz w:val="28"/>
          <w:szCs w:val="28"/>
        </w:rPr>
        <w:t xml:space="preserve">, утвержденного </w:t>
      </w:r>
      <w:r w:rsidR="00A238EB" w:rsidRPr="00A238EB">
        <w:rPr>
          <w:rFonts w:ascii="Times New Roman" w:eastAsia="Sylfae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A238EB" w:rsidRPr="00A238EB">
        <w:rPr>
          <w:rFonts w:ascii="Times New Roman" w:eastAsia="Sylfaen" w:hAnsi="Times New Roman" w:cs="Times New Roman"/>
          <w:sz w:val="28"/>
          <w:szCs w:val="28"/>
        </w:rPr>
        <w:t>Выселковский</w:t>
      </w:r>
      <w:proofErr w:type="spellEnd"/>
      <w:r w:rsidR="00A238EB" w:rsidRPr="00A238EB">
        <w:rPr>
          <w:rFonts w:ascii="Times New Roman" w:eastAsia="Sylfaen" w:hAnsi="Times New Roman" w:cs="Times New Roman"/>
          <w:sz w:val="28"/>
          <w:szCs w:val="28"/>
        </w:rPr>
        <w:t xml:space="preserve"> муниципальный район Краснодарского края от 21 июня 2019 г. № 748 «Об утверждении административного регламента предоставления муниципальной услуги «</w:t>
      </w:r>
      <w:r w:rsidR="00A238EB" w:rsidRPr="00A238EB">
        <w:rPr>
          <w:rFonts w:ascii="Times New Roman" w:eastAsia="Sylfaen" w:hAnsi="Times New Roman" w:cs="Times New Roman"/>
          <w:color w:val="000000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аренду»</w:t>
      </w:r>
      <w:r w:rsidRPr="00A238EB">
        <w:rPr>
          <w:rFonts w:ascii="Times New Roman" w:eastAsia="Sylfaen" w:hAnsi="Times New Roman" w:cs="Times New Roman"/>
          <w:sz w:val="28"/>
          <w:szCs w:val="28"/>
        </w:rPr>
        <w:t xml:space="preserve">», </w:t>
      </w:r>
      <w:r w:rsidR="00740BEB">
        <w:rPr>
          <w:rFonts w:ascii="Times New Roman" w:hAnsi="Times New Roman" w:cs="Times New Roman"/>
          <w:color w:val="000000" w:themeColor="dark1"/>
          <w:sz w:val="28"/>
          <w:szCs w:val="28"/>
        </w:rPr>
        <w:t>требованиям фе</w:t>
      </w:r>
      <w:r w:rsidR="00740BEB"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>дерального и краевого законодательства</w:t>
      </w:r>
      <w:r w:rsidR="00740BEB">
        <w:rPr>
          <w:rFonts w:ascii="Times New Roman" w:hAnsi="Times New Roman" w:cs="Times New Roman"/>
          <w:color w:val="000000"/>
          <w:sz w:val="28"/>
          <w:szCs w:val="28"/>
        </w:rPr>
        <w:t xml:space="preserve">, а именно Постановлению Правительства РФ от 20 июля 2021 г.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569), </w:t>
      </w:r>
      <w:r w:rsidR="00740BEB">
        <w:rPr>
          <w:rFonts w:ascii="Times New Roman" w:hAnsi="Times New Roman"/>
          <w:color w:val="22272F"/>
          <w:sz w:val="28"/>
          <w:szCs w:val="28"/>
        </w:rPr>
        <w:t>Земельного кодекса Российской Федерации от 25 октября 2001 г. № 136-ФЗ</w:t>
      </w:r>
      <w:r w:rsidR="00740BEB">
        <w:rPr>
          <w:rFonts w:ascii="Times New Roman" w:hAnsi="Times New Roman"/>
          <w:sz w:val="28"/>
          <w:szCs w:val="28"/>
        </w:rPr>
        <w:t xml:space="preserve"> </w:t>
      </w:r>
      <w:r w:rsidR="00740BE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 изменениями от  </w:t>
      </w:r>
      <w:r w:rsidR="00740BEB">
        <w:rPr>
          <w:rFonts w:ascii="Times New Roman" w:hAnsi="Times New Roman"/>
          <w:color w:val="232222"/>
          <w:sz w:val="28"/>
          <w:szCs w:val="28"/>
        </w:rPr>
        <w:t>14 февраля, 22 июля, 8 августа, 23, 30 ноября, 13, 26, 28 декабря 2024 г., 20 марта, 23, 31 июля,</w:t>
      </w:r>
      <w:r w:rsidR="00740B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740BEB"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29 сентября,</w:t>
      </w:r>
      <w:r w:rsidR="00740B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28, 29 декабря 2025 г.</w:t>
      </w:r>
      <w:r w:rsidR="00740BEB"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, 30 января 2026 г., </w:t>
      </w:r>
      <w:r w:rsidR="00740BEB"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Закона Краснодарского края от 5 ноября 2002 г. № 532-КЗ "Об основах регулирования земельных отношений в Краснодарском крае"</w:t>
      </w:r>
      <w:r w:rsidR="00740BEB"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 с изменениями от </w:t>
      </w:r>
      <w:r w:rsidR="00740BEB"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8 февраля, 11 марта, 31 июля, 6, 29 ноября 2024 г., 11 марта, 9 июля, 30 октября, 2, 12 декабря 2025 г., 11 февраля 2026 г.</w:t>
      </w:r>
      <w:r w:rsidR="00740BEB"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</w:p>
    <w:p w:rsidR="003E6136" w:rsidRDefault="003E6136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3E6136" w:rsidRPr="00A238EB" w:rsidRDefault="006E64FC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A238E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Предлагаемым проектом постановления будет принят новый регламент </w:t>
      </w:r>
      <w:r w:rsidR="00740BEB" w:rsidRPr="00A238E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 </w:t>
      </w:r>
      <w:r w:rsidRPr="00A238E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соответствии с нормами </w:t>
      </w:r>
      <w:r w:rsidR="00740BEB" w:rsidRPr="00A238E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действующего законодательства </w:t>
      </w:r>
      <w:r w:rsidRPr="00A238EB">
        <w:rPr>
          <w:rFonts w:ascii="Times New Roman" w:hAnsi="Times New Roman" w:cs="Times New Roman"/>
          <w:color w:val="000000" w:themeColor="dark1"/>
          <w:sz w:val="28"/>
          <w:szCs w:val="28"/>
        </w:rPr>
        <w:t>и признан</w:t>
      </w:r>
      <w:r w:rsidR="00740BEB" w:rsidRPr="00A238EB">
        <w:rPr>
          <w:rFonts w:ascii="Times New Roman" w:hAnsi="Times New Roman" w:cs="Times New Roman"/>
          <w:color w:val="000000" w:themeColor="dark1"/>
          <w:sz w:val="28"/>
          <w:szCs w:val="28"/>
        </w:rPr>
        <w:t>о</w:t>
      </w:r>
      <w:r w:rsidRPr="00A238EB"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</w:t>
      </w:r>
      <w:r w:rsidR="00740BEB" w:rsidRPr="00A238EB">
        <w:rPr>
          <w:rFonts w:ascii="Times New Roman" w:hAnsi="Times New Roman" w:cs="Times New Roman"/>
          <w:sz w:val="28"/>
          <w:szCs w:val="28"/>
        </w:rPr>
        <w:t>е</w:t>
      </w:r>
      <w:r w:rsidRPr="00A238E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A238EB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A238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38EB">
        <w:rPr>
          <w:rFonts w:ascii="Times New Roman" w:hAnsi="Times New Roman" w:cs="Times New Roman"/>
          <w:sz w:val="28"/>
          <w:szCs w:val="28"/>
        </w:rPr>
        <w:t xml:space="preserve">муниципальный район Краснодарского края </w:t>
      </w:r>
      <w:r w:rsidR="00A238EB" w:rsidRPr="00A238EB">
        <w:rPr>
          <w:rFonts w:ascii="Times New Roman" w:hAnsi="Times New Roman" w:cs="Times New Roman"/>
          <w:sz w:val="28"/>
          <w:szCs w:val="28"/>
        </w:rPr>
        <w:t>от</w:t>
      </w:r>
      <w:r w:rsidR="00A238EB" w:rsidRPr="00A238EB">
        <w:rPr>
          <w:rFonts w:ascii="Times New Roman" w:hAnsi="Times New Roman" w:cs="Times New Roman"/>
          <w:color w:val="000000"/>
          <w:sz w:val="28"/>
          <w:szCs w:val="28"/>
        </w:rPr>
        <w:t xml:space="preserve"> 21 июня 2019 г. № 748 </w:t>
      </w:r>
      <w:r w:rsidR="00A238EB" w:rsidRPr="00A238EB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A238EB" w:rsidRPr="00A238EB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</w:r>
      <w:r w:rsidRPr="00A238EB">
        <w:rPr>
          <w:rFonts w:ascii="Times New Roman" w:hAnsi="Times New Roman" w:cs="Times New Roman"/>
          <w:sz w:val="28"/>
          <w:szCs w:val="28"/>
        </w:rPr>
        <w:t>».</w:t>
      </w:r>
    </w:p>
    <w:p w:rsidR="003E6136" w:rsidRPr="00832D3C" w:rsidRDefault="006E6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D3C">
        <w:rPr>
          <w:rFonts w:ascii="Times New Roman" w:hAnsi="Times New Roman" w:cs="Times New Roman"/>
          <w:sz w:val="28"/>
          <w:szCs w:val="28"/>
        </w:rPr>
        <w:t>Административный регламент устанавливает порядок и стандарт предоставления муниципальной услуги «</w:t>
      </w:r>
      <w:r w:rsidR="00832D3C" w:rsidRPr="00832D3C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</w:r>
      <w:proofErr w:type="gramStart"/>
      <w:r w:rsidRPr="00832D3C">
        <w:rPr>
          <w:rFonts w:ascii="Times New Roman" w:hAnsi="Times New Roman" w:cs="Times New Roman"/>
          <w:sz w:val="28"/>
          <w:szCs w:val="28"/>
        </w:rPr>
        <w:t>» .</w:t>
      </w:r>
      <w:proofErr w:type="gramEnd"/>
    </w:p>
    <w:p w:rsidR="003E6136" w:rsidRDefault="006E64F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через отраслевой (функциональный) орган – отдел </w:t>
      </w:r>
      <w:r w:rsidR="00832D3C">
        <w:rPr>
          <w:rFonts w:ascii="Times New Roman" w:hAnsi="Times New Roman" w:cs="Times New Roman"/>
          <w:sz w:val="28"/>
          <w:szCs w:val="28"/>
        </w:rPr>
        <w:t>по управлению 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832D3C">
        <w:rPr>
          <w:rFonts w:ascii="Times New Roman" w:hAnsi="Times New Roman" w:cs="Times New Roman"/>
          <w:sz w:val="28"/>
          <w:szCs w:val="28"/>
        </w:rPr>
        <w:t>ом и земельным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136" w:rsidRDefault="003E6136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740BEB" w:rsidRDefault="006E64FC" w:rsidP="00740BEB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>Проблема выявлена при проведении мониторинга НПА, вступающих в силу в 2026 году:</w:t>
      </w:r>
      <w:r w:rsidR="00740BEB">
        <w:rPr>
          <w:rFonts w:ascii="Times New Roman" w:eastAsia="Sylfaen" w:hAnsi="Times New Roman" w:cs="Times New Roman"/>
          <w:sz w:val="28"/>
          <w:szCs w:val="28"/>
        </w:rPr>
        <w:t xml:space="preserve"> проблема возникла в связи с внесением изменений в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Постановление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569);</w:t>
      </w:r>
      <w:r w:rsidR="00740BE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740BEB">
        <w:rPr>
          <w:rFonts w:ascii="Times New Roman" w:hAnsi="Times New Roman" w:cs="Times New Roman"/>
          <w:color w:val="000000"/>
          <w:sz w:val="28"/>
          <w:szCs w:val="28"/>
        </w:rPr>
        <w:t>в З</w:t>
      </w:r>
      <w:r w:rsidR="00740BEB">
        <w:rPr>
          <w:rFonts w:ascii="Times New Roman" w:hAnsi="Times New Roman" w:cs="Times New Roman"/>
          <w:color w:val="22272F"/>
          <w:sz w:val="28"/>
          <w:szCs w:val="28"/>
        </w:rPr>
        <w:t>емельный кодекс Российской Федерации от 25 октября 2001 г. № 136-ФЗ</w:t>
      </w:r>
      <w:r w:rsidR="00740B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40BE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(изменения от  </w:t>
      </w:r>
      <w:r w:rsidR="00740BEB">
        <w:rPr>
          <w:rFonts w:ascii="Times New Roman" w:hAnsi="Times New Roman" w:cs="Times New Roman"/>
          <w:color w:val="232222"/>
          <w:sz w:val="28"/>
          <w:szCs w:val="28"/>
        </w:rPr>
        <w:t>14 февраля, 22 июля, 8 августа, 23, 30 ноября, 13, 26, 28 декабря 2024 г., 20 марта, 23, 31 июля,</w:t>
      </w:r>
      <w:r w:rsidR="00740B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40BEB"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29 сентября,</w:t>
      </w:r>
      <w:r w:rsidR="00740B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28, 29 декабря 2025 г.</w:t>
      </w:r>
      <w:r w:rsidR="00740BEB"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, 30 января 2026 г.); в </w:t>
      </w:r>
      <w:r w:rsidR="00740BEB"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Закон Красно</w:t>
      </w:r>
      <w:r w:rsidR="00740BEB"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lastRenderedPageBreak/>
        <w:t>дарского края от 5 ноября 2002 г. № 532-КЗ "Об основах регулирования земельных отношений в Краснодарском крае"</w:t>
      </w:r>
      <w:r w:rsidR="00740BEB"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(изменения от </w:t>
      </w:r>
      <w:r w:rsidR="00740BEB"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8 февраля, 11 марта, 31 июля, 6, 29 ноября 2024 г., 11 марта, 9 июля, 30 октября, 2, 12 декабря 2025 г., 11 февраля 2026 г.).</w:t>
      </w:r>
      <w:r w:rsidR="00740BEB"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740B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E6136" w:rsidRDefault="006E64FC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 Субъекты общественных отношений, заинтересованные в устранении проблемы, их количественная оценка: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6136" w:rsidRDefault="006E64FC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  <w:t>Потенциальной группой участников общественных отношений, интересы которых будут затронуты предлагаемым правовым регулированием</w:t>
      </w:r>
      <w:r w:rsidR="00344883">
        <w:rPr>
          <w:rFonts w:ascii="Times New Roman" w:hAnsi="Times New Roman" w:cs="Times New Roman"/>
          <w:color w:val="000000"/>
          <w:sz w:val="28"/>
        </w:rPr>
        <w:t xml:space="preserve">, </w:t>
      </w:r>
      <w:r w:rsidR="00344883">
        <w:rPr>
          <w:rFonts w:ascii="Times New Roman" w:hAnsi="Times New Roman" w:cs="Times New Roman"/>
          <w:color w:val="000000"/>
          <w:sz w:val="28"/>
          <w:szCs w:val="28"/>
        </w:rPr>
        <w:t>предусмотренным статьями 39.3, 39.6, 39.20   Земельного кодекса Российской Федерации</w:t>
      </w:r>
      <w:r w:rsidR="0034488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</w:rPr>
        <w:t xml:space="preserve"> являются: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физическое лицо, в том числе зарегистрированное в качестве индивидуального предпринимателя, юридическое лицо или их уполномоченный представитель. </w:t>
      </w:r>
    </w:p>
    <w:p w:rsidR="003E6136" w:rsidRDefault="006E64FC">
      <w:pPr>
        <w:tabs>
          <w:tab w:val="left" w:pos="142"/>
        </w:tabs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Участники предоставления муниципальной услуги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№ 209-ФЗ «О развитии малого и среднего предпринимательства в Российской Федерации», могут являться только субъекты малого и среднего предпринимательства, за исключением субъектов малого и среднего предпринимательства, в отношении которых не может оказываться поддержка в соответствии с частью 3 статьи 14 указанного Федерального закона.</w:t>
      </w:r>
    </w:p>
    <w:p w:rsidR="003E6136" w:rsidRDefault="006E64FC">
      <w:pPr>
        <w:pStyle w:val="ConsPlusNonformat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</w:t>
      </w:r>
    </w:p>
    <w:p w:rsidR="006C088F" w:rsidRDefault="006E64FC" w:rsidP="006C088F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2.4. Характеристика негативных эффектов, возникающих в связи с наличием проблемы, их количественная оценка:</w:t>
      </w:r>
      <w:r w:rsidR="006C088F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 возможности предоставления муниципальной услуги в соответствие с нормами действующего законодательства.</w:t>
      </w:r>
    </w:p>
    <w:p w:rsidR="003E6136" w:rsidRDefault="006E64FC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 Причины возникновения проблемы и факторы, поддерживающие ее</w:t>
      </w:r>
    </w:p>
    <w:p w:rsidR="006C088F" w:rsidRDefault="006E64FC" w:rsidP="006C088F">
      <w:pPr>
        <w:pStyle w:val="ConsPlusNonformat"/>
        <w:jc w:val="both"/>
        <w:rPr>
          <w:rFonts w:ascii="Times New Roman" w:hAnsi="Times New Roman" w:cs="Times New Roman"/>
          <w:color w:val="000000" w:themeColor="dark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существование: </w:t>
      </w:r>
      <w:r w:rsidR="006C088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6C088F">
        <w:rPr>
          <w:rFonts w:ascii="Times New Roman" w:eastAsia="Sylfaen" w:hAnsi="Times New Roman" w:cs="Times New Roman"/>
          <w:color w:val="000000"/>
          <w:sz w:val="28"/>
          <w:szCs w:val="28"/>
        </w:rPr>
        <w:t>роблема выявлена при проведении мониторинга федеральных и краевых НПА, в том числе п</w:t>
      </w:r>
      <w:r w:rsidR="006C088F">
        <w:rPr>
          <w:rFonts w:ascii="Times New Roman" w:hAnsi="Times New Roman" w:cs="Times New Roman"/>
          <w:color w:val="000000"/>
          <w:sz w:val="28"/>
          <w:szCs w:val="28"/>
        </w:rPr>
        <w:t>остановления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З</w:t>
      </w:r>
      <w:r w:rsidR="006C088F">
        <w:rPr>
          <w:rFonts w:ascii="Times New Roman" w:hAnsi="Times New Roman" w:cs="Times New Roman"/>
          <w:color w:val="22272F"/>
          <w:sz w:val="28"/>
          <w:szCs w:val="28"/>
        </w:rPr>
        <w:t xml:space="preserve">емельного кодекса Российской Федерации,  </w:t>
      </w:r>
      <w:r w:rsidR="006C088F"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Закона Краснодарского края от 5 ноября 2002 г. № 532-КЗ "Об основах регулирования земельных отношений в Краснодарском крае", в которые  внесены изменения.</w:t>
      </w:r>
      <w:r w:rsidR="006C088F"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</w:t>
      </w: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район:</w:t>
      </w: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Опыт решения аналогичных проблем в других субъектах Российской Федерации, муниципальных образованиях Краснодарского края, иностранных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государствах:</w:t>
      </w:r>
      <w:r w:rsidR="006C088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егулирующим органом в ходе разработки проекта был изучен опыт решения проблемы в других муниципальных образованиях Краснодарского края.  Данная проблема решается аналогичным образом.</w:t>
      </w:r>
    </w:p>
    <w:p w:rsidR="003E6136" w:rsidRDefault="003E613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136" w:rsidRDefault="006E64FC">
      <w:pPr>
        <w:pStyle w:val="western"/>
        <w:spacing w:beforeAutospacing="0" w:after="0" w:afterAutospacing="0"/>
        <w:rPr>
          <w:sz w:val="28"/>
          <w:szCs w:val="28"/>
        </w:rPr>
      </w:pPr>
      <w:r>
        <w:t xml:space="preserve">         </w:t>
      </w:r>
      <w:r>
        <w:rPr>
          <w:sz w:val="28"/>
          <w:szCs w:val="28"/>
        </w:rPr>
        <w:t xml:space="preserve">2.8. Источники данных: </w:t>
      </w:r>
    </w:p>
    <w:p w:rsidR="006C088F" w:rsidRDefault="006E64FC" w:rsidP="006C088F">
      <w:pPr>
        <w:pStyle w:val="western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  <w:t xml:space="preserve">Информационно-правовая система </w:t>
      </w:r>
      <w:r w:rsidR="006C088F">
        <w:rPr>
          <w:sz w:val="28"/>
          <w:szCs w:val="28"/>
        </w:rPr>
        <w:t>Гарант</w:t>
      </w:r>
      <w:r>
        <w:rPr>
          <w:sz w:val="28"/>
          <w:szCs w:val="28"/>
        </w:rPr>
        <w:t xml:space="preserve">, </w:t>
      </w:r>
      <w:r w:rsidR="006C088F">
        <w:rPr>
          <w:sz w:val="28"/>
          <w:szCs w:val="28"/>
        </w:rPr>
        <w:t>информационно-телекоммуникационная сеть «Интернет».</w:t>
      </w: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  <w:r w:rsidR="006C0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3E6136" w:rsidRDefault="006E64F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  <w:r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3E6136" w:rsidRDefault="003E6136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3089"/>
        <w:gridCol w:w="4087"/>
      </w:tblGrid>
      <w:tr w:rsidR="003E613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70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3E613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af1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администрацией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Выселковский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 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муниципальной услуги «</w:t>
            </w:r>
            <w:r w:rsidR="00924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» </w:t>
            </w:r>
            <w:r w:rsidR="006C08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088F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 соответствии с нормами действующего законодательства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Действующие нормативные правовые акты, поручения, другие решения, из которых   вытекает   необходимость   разработки   предлагаемого   правового регулирования в данной области, которые определяют необходимость постановки указанных целей: </w:t>
      </w:r>
    </w:p>
    <w:p w:rsidR="006C088F" w:rsidRDefault="006C088F" w:rsidP="006C088F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 (с изменениями и дополнениями);</w:t>
      </w:r>
    </w:p>
    <w:p w:rsidR="006C088F" w:rsidRDefault="006C088F" w:rsidP="006C088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>
        <w:rPr>
          <w:rFonts w:ascii="Times New Roman" w:hAnsi="Times New Roman" w:cs="Times New Roman"/>
          <w:color w:val="000000" w:themeColor="dark1"/>
          <w:sz w:val="28"/>
          <w:szCs w:val="28"/>
        </w:rPr>
        <w:t>Постановление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(с изменениями и дополнениями);</w:t>
      </w:r>
    </w:p>
    <w:p w:rsidR="006C088F" w:rsidRDefault="006C088F" w:rsidP="006C088F">
      <w:pPr>
        <w:pStyle w:val="ConsPlusNonformat"/>
        <w:ind w:firstLine="567"/>
        <w:jc w:val="both"/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</w:t>
      </w:r>
      <w:r>
        <w:rPr>
          <w:rFonts w:ascii="Times New Roman" w:hAnsi="Times New Roman" w:cs="Times New Roman"/>
          <w:color w:val="22272F"/>
          <w:sz w:val="28"/>
          <w:szCs w:val="28"/>
        </w:rPr>
        <w:t>емельный кодекс Российской Федерации от 25 октября 2001 г. № 136-</w:t>
      </w:r>
      <w:proofErr w:type="gramStart"/>
      <w:r>
        <w:rPr>
          <w:rFonts w:ascii="Times New Roman" w:hAnsi="Times New Roman" w:cs="Times New Roman"/>
          <w:color w:val="22272F"/>
          <w:sz w:val="28"/>
          <w:szCs w:val="28"/>
        </w:rPr>
        <w:t>ФЗ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 изменениями от  </w:t>
      </w:r>
      <w:r>
        <w:rPr>
          <w:rFonts w:ascii="Times New Roman" w:hAnsi="Times New Roman" w:cs="Times New Roman"/>
          <w:color w:val="232222"/>
          <w:sz w:val="28"/>
          <w:szCs w:val="28"/>
        </w:rPr>
        <w:t>14 февраля, 22 июля, 8 августа, 23, 30 ноября, 13, 26, 28 декабря 2024 г., 20 марта, 23, 31 июля,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29 сентября,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28, 29 декабря 2025 г.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, 30 января 2026 г.);</w:t>
      </w:r>
    </w:p>
    <w:p w:rsidR="006C088F" w:rsidRDefault="006C088F" w:rsidP="006C088F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Закон Краснодарского края от 5 ноября 2002 г. № 532-КЗ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br/>
      </w:r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"Об основах регулирования земельных отношений в Краснодарском крае</w:t>
      </w:r>
      <w:proofErr w:type="gramStart"/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"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(</w:t>
      </w:r>
      <w:proofErr w:type="gramEnd"/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с изменениями от </w:t>
      </w:r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8 февраля, 11 марта, 31 июля, 6, 29 ноября 2024 г., 11 марта, 9 июля, 30 октября, 2, 12 декабря 2025 г.</w:t>
      </w:r>
      <w:bookmarkStart w:id="5" w:name="ext-gen2128_Копия_2_Копия_1"/>
      <w:bookmarkEnd w:id="5"/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, 11 февраля 2026 г.);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Устав муниципального образования </w:t>
      </w:r>
      <w:proofErr w:type="spellStart"/>
      <w:r>
        <w:rPr>
          <w:rFonts w:ascii="Times New Roman" w:hAnsi="Times New Roman" w:cs="Times New Roman"/>
          <w:bCs/>
          <w:kern w:val="2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район.</w:t>
      </w:r>
    </w:p>
    <w:p w:rsidR="003E6136" w:rsidRDefault="006E64FC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 </w:t>
      </w:r>
    </w:p>
    <w:tbl>
      <w:tblPr>
        <w:tblW w:w="9582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3E613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0"/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92"/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3E613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af1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администрацией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Выселковский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 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муниципальной услуги «</w:t>
            </w:r>
            <w:r w:rsidR="00924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</w:t>
            </w:r>
            <w:proofErr w:type="gramStart"/>
            <w:r w:rsidR="00924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аренду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 соответствии с нормами действующего законодательства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D4E" w:rsidRDefault="00D57D4E" w:rsidP="00D57D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выдача проекта дог</w:t>
            </w:r>
            <w:r>
              <w:rPr>
                <w:rFonts w:ascii="Times New Roman" w:hAnsi="Times New Roman"/>
                <w:sz w:val="24"/>
                <w:szCs w:val="24"/>
              </w:rPr>
              <w:t>овора аренды земельного участка;</w:t>
            </w:r>
          </w:p>
          <w:p w:rsidR="003E6136" w:rsidRDefault="00D57D4E" w:rsidP="00D57D4E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-выдача проекта договора купли — продажи земельного участка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 (далее – ежегодно) – 100% (без учета отказов в предоставлении муниципальной услуги)</w:t>
            </w:r>
          </w:p>
        </w:tc>
      </w:tr>
    </w:tbl>
    <w:p w:rsidR="003E6136" w:rsidRDefault="003E613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 Методы, расчета индикаторов достижения целей предлагаемого правового регулирования, источники информации для расчетов:</w:t>
      </w:r>
    </w:p>
    <w:p w:rsidR="003E6136" w:rsidRDefault="006E64FC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(Количество выданных </w:t>
      </w:r>
      <w:r w:rsidR="006C088F">
        <w:rPr>
          <w:rFonts w:ascii="Times New Roman" w:eastAsia="Calibri" w:hAnsi="Times New Roman" w:cs="Times New Roman"/>
          <w:sz w:val="28"/>
          <w:szCs w:val="28"/>
        </w:rPr>
        <w:t>проектов договоров аренды земельного участка</w:t>
      </w:r>
      <w:r w:rsidR="00D57D4E">
        <w:rPr>
          <w:rFonts w:ascii="Times New Roman" w:eastAsia="Calibri" w:hAnsi="Times New Roman" w:cs="Times New Roman"/>
          <w:sz w:val="28"/>
          <w:szCs w:val="28"/>
        </w:rPr>
        <w:t>, договоров купли-продажи земельного участка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/количество поступивших заявлений)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>
        <w:rPr>
          <w:rFonts w:ascii="Times New Roman" w:eastAsia="Calibri" w:hAnsi="Times New Roman" w:cs="Times New Roman"/>
          <w:sz w:val="28"/>
          <w:szCs w:val="28"/>
        </w:rPr>
        <w:t>100%</w:t>
      </w: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3E6136" w:rsidRDefault="006E64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предлагаемого правового регулирования: затраты не предусмотрены.</w:t>
      </w:r>
    </w:p>
    <w:p w:rsidR="003E6136" w:rsidRDefault="006E64F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19"/>
      <w:bookmarkEnd w:id="8"/>
      <w:r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3E6136" w:rsidRDefault="003E613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3177"/>
        <w:gridCol w:w="3632"/>
      </w:tblGrid>
      <w:tr w:rsidR="003E613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21"/>
            <w:bookmarkEnd w:id="9"/>
            <w:r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3E613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spacing w:after="0" w:line="240" w:lineRule="auto"/>
              <w:jc w:val="both"/>
              <w:rPr>
                <w:rFonts w:eastAsia="Calibri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лицо, в том числе зарегистрированное в качестве индивидуального предпринимателя, юридическое лицо или их уполномоченный представитель.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имеет заявительный характер.</w:t>
            </w:r>
          </w:p>
          <w:p w:rsidR="003E6136" w:rsidRDefault="006E64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неограниченно</w:t>
            </w:r>
          </w:p>
          <w:p w:rsidR="003E6136" w:rsidRDefault="003E61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E6136" w:rsidRDefault="006E64F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34"/>
      <w:bookmarkEnd w:id="10"/>
      <w:r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а также порядка их реализации в связи с введением предлагаемого правового регулирования:</w:t>
      </w:r>
    </w:p>
    <w:tbl>
      <w:tblPr>
        <w:tblW w:w="9576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18"/>
        <w:gridCol w:w="1762"/>
      </w:tblGrid>
      <w:tr w:rsidR="003E6136">
        <w:trPr>
          <w:trHeight w:val="219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336"/>
            <w:bookmarkEnd w:id="11"/>
            <w:r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Предполагае-мый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E6136">
        <w:trPr>
          <w:trHeight w:val="309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Выселковский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</w:tr>
      <w:tr w:rsidR="003E613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357B5E" w:rsidP="00357B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муниципальной услуги по п</w:t>
            </w:r>
            <w:r w:rsidR="006E64FC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ю</w:t>
            </w:r>
            <w:r w:rsidR="006E64FC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 </w:t>
            </w:r>
            <w:r w:rsidR="00E25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widowControl w:val="0"/>
              <w:tabs>
                <w:tab w:val="left" w:pos="993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услуги включает в себя следующие административные процедуры:</w:t>
            </w:r>
          </w:p>
          <w:p w:rsidR="003E6136" w:rsidRDefault="006E64FC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профилирование заявителя;</w:t>
            </w:r>
          </w:p>
          <w:p w:rsidR="003E6136" w:rsidRDefault="006E64FC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прием запроса и документов и (или) информации, необходимых для предоставления Услуги;</w:t>
            </w:r>
          </w:p>
          <w:p w:rsidR="003E6136" w:rsidRDefault="006E64FC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межведомственное информационное взаимодействие;</w:t>
            </w:r>
          </w:p>
          <w:p w:rsidR="003E6136" w:rsidRDefault="006E64FC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приостановление предоставления Услуги;</w:t>
            </w:r>
          </w:p>
          <w:p w:rsidR="003E6136" w:rsidRDefault="006E64FC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принятие решения о предоставлении (об отказе в предоставлении) Услуги;</w:t>
            </w:r>
          </w:p>
          <w:p w:rsidR="003E6136" w:rsidRDefault="006E64FC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предоставление результата Услуги.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afa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Предполагается, что объем трудовых затрат не изменится, так как реализация функции (обязанности, полномочия) предполагается в пределах</w:t>
            </w:r>
          </w:p>
          <w:p w:rsidR="003E6136" w:rsidRDefault="006E64FC">
            <w:pPr>
              <w:pStyle w:val="afa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3E6136" w:rsidRDefault="006E64FC">
            <w:pPr>
              <w:pStyle w:val="afa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численности</w:t>
            </w:r>
          </w:p>
          <w:p w:rsidR="003E6136" w:rsidRDefault="006E64FC">
            <w:pPr>
              <w:pStyle w:val="afa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сотрудников</w:t>
            </w:r>
          </w:p>
          <w:p w:rsidR="003E6136" w:rsidRDefault="003E6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3E6136" w:rsidRDefault="003E613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364"/>
      <w:bookmarkEnd w:id="12"/>
    </w:p>
    <w:p w:rsidR="003E6136" w:rsidRDefault="006E64F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районного бюджета (бюджета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края), связанных с введением предлагаемого правового регулирования: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3500"/>
        <w:gridCol w:w="2668"/>
      </w:tblGrid>
      <w:tr w:rsidR="00357B5E" w:rsidTr="00056B2D">
        <w:trPr>
          <w:trHeight w:val="188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6.1. Наименование функции (полномочия, обязанности или права) (в соответствии с </w:t>
            </w:r>
            <w:r>
              <w:rPr>
                <w:rStyle w:val="ae"/>
                <w:sz w:val="24"/>
              </w:rPr>
              <w:t>подпунктом 5.1 пункта 5</w:t>
            </w:r>
            <w:r>
              <w:rPr>
                <w:rFonts w:ascii="Times New Roman" w:hAnsi="Times New Roman"/>
                <w:sz w:val="24"/>
              </w:rPr>
              <w:t xml:space="preserve"> настоящего сводного отчёта)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6.2. Виды расходов (возможных поступлений местного бюджета (бюджета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Выселковский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6.3. Количественная оценка расходов и возможных поступлений, тыс. рублей</w:t>
            </w:r>
          </w:p>
        </w:tc>
      </w:tr>
      <w:tr w:rsidR="00357B5E" w:rsidTr="00056B2D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E" w:rsidRDefault="00357B5E" w:rsidP="00056B2D">
            <w:pPr>
              <w:pStyle w:val="af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E" w:rsidRDefault="00357B5E" w:rsidP="00056B2D">
            <w:pPr>
              <w:pStyle w:val="af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E" w:rsidRDefault="00357B5E" w:rsidP="00056B2D">
            <w:pPr>
              <w:pStyle w:val="af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57B5E" w:rsidTr="00056B2D">
        <w:trPr>
          <w:trHeight w:val="344"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E" w:rsidRPr="0061681F" w:rsidRDefault="00357B5E" w:rsidP="00357B5E">
            <w:pPr>
              <w:pStyle w:val="1"/>
              <w:keepNext w:val="0"/>
              <w:numPr>
                <w:ilvl w:val="0"/>
                <w:numId w:val="4"/>
              </w:numPr>
              <w:spacing w:before="108" w:after="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1681F">
              <w:rPr>
                <w:rFonts w:ascii="Times New Roman" w:hAnsi="Times New Roman"/>
                <w:b w:val="0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61681F">
              <w:rPr>
                <w:rFonts w:ascii="Times New Roman" w:hAnsi="Times New Roman"/>
                <w:b w:val="0"/>
                <w:sz w:val="24"/>
                <w:szCs w:val="24"/>
              </w:rPr>
              <w:t>Выселковский</w:t>
            </w:r>
            <w:proofErr w:type="spellEnd"/>
            <w:r w:rsidRPr="0061681F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 </w:t>
            </w:r>
          </w:p>
        </w:tc>
      </w:tr>
      <w:tr w:rsidR="00357B5E" w:rsidTr="00056B2D">
        <w:trPr>
          <w:trHeight w:val="540"/>
        </w:trPr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B5E" w:rsidRDefault="00357B5E" w:rsidP="00056B2D">
            <w:pPr>
              <w:spacing w:line="240" w:lineRule="auto"/>
              <w:rPr>
                <w:rFonts w:ascii="Times New Roman" w:hAnsi="Times New Roman"/>
                <w:sz w:val="24"/>
                <w:shd w:val="clear" w:color="auto" w:fill="FFE77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муниципальной услуги по п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редоставлению </w:t>
            </w:r>
            <w:r w:rsidR="00E25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единовременные расходы: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 w:rsidR="00357B5E" w:rsidTr="00056B2D"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B5E" w:rsidRDefault="00357B5E" w:rsidP="00056B2D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периодические расходы ежегодно: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 w:rsidR="00357B5E" w:rsidTr="00056B2D">
        <w:trPr>
          <w:trHeight w:val="438"/>
        </w:trPr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B5E" w:rsidRDefault="00357B5E" w:rsidP="00056B2D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возможные доходы за период: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Pr="0061681F" w:rsidRDefault="00357B5E" w:rsidP="00372641">
            <w:pPr>
              <w:pStyle w:val="ConsPlusNormal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редполагаются от </w:t>
            </w:r>
            <w:r w:rsidR="002E2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29DC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редоставления в аренду</w:t>
            </w:r>
            <w:r w:rsidR="00372641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, в собственность за </w:t>
            </w:r>
            <w:proofErr w:type="gramStart"/>
            <w:r w:rsidR="00372641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плату, </w:t>
            </w:r>
            <w:r w:rsidR="002E29DC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 земельного</w:t>
            </w:r>
            <w:proofErr w:type="gramEnd"/>
            <w:r w:rsidR="002E29DC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 участка, на котором </w:t>
            </w:r>
            <w:r w:rsidR="00372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расположены здания, сооружения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>. Рассчитать доходы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представляется возможным, так как стоимость</w:t>
            </w:r>
            <w:r w:rsidR="002E29DC">
              <w:rPr>
                <w:rFonts w:ascii="Times New Roman" w:hAnsi="Times New Roman" w:cs="Times New Roman"/>
                <w:sz w:val="24"/>
                <w:szCs w:val="24"/>
              </w:rPr>
              <w:t xml:space="preserve"> аренды</w:t>
            </w:r>
            <w:r w:rsidR="00372641">
              <w:rPr>
                <w:rFonts w:ascii="Times New Roman" w:hAnsi="Times New Roman" w:cs="Times New Roman"/>
                <w:sz w:val="24"/>
                <w:szCs w:val="24"/>
              </w:rPr>
              <w:t>, предоставления в собственность за плату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зависит </w:t>
            </w:r>
            <w:proofErr w:type="gramStart"/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2E29DC">
              <w:rPr>
                <w:rFonts w:ascii="Times New Roman" w:hAnsi="Times New Roman" w:cs="Times New Roman"/>
                <w:sz w:val="24"/>
                <w:szCs w:val="24"/>
              </w:rPr>
              <w:t>кадастровой</w:t>
            </w:r>
            <w:proofErr w:type="gramEnd"/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стоимости земельного участка</w:t>
            </w:r>
            <w:r w:rsidR="002E29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7B5E" w:rsidTr="00056B2D">
        <w:trPr>
          <w:trHeight w:val="375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E" w:rsidRDefault="00357B5E" w:rsidP="00056B2D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единовременные расходы за период: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 w:rsidR="00357B5E" w:rsidTr="00056B2D">
        <w:trPr>
          <w:trHeight w:val="350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E" w:rsidRDefault="00357B5E" w:rsidP="00056B2D">
            <w:pPr>
              <w:pStyle w:val="afd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Итого периодические расходы за период: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 w:rsidR="00357B5E" w:rsidTr="00056B2D">
        <w:trPr>
          <w:trHeight w:val="364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E" w:rsidRDefault="00357B5E" w:rsidP="00056B2D">
            <w:pPr>
              <w:pStyle w:val="af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 возможные доходы за период: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 w:rsidRPr="0061681F">
              <w:rPr>
                <w:rFonts w:ascii="Times New Roman" w:hAnsi="Times New Roman"/>
                <w:sz w:val="24"/>
                <w:szCs w:val="24"/>
              </w:rPr>
              <w:t>Рассчитать доходы 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1681F">
              <w:rPr>
                <w:rFonts w:ascii="Times New Roman" w:hAnsi="Times New Roman"/>
                <w:sz w:val="24"/>
                <w:szCs w:val="24"/>
              </w:rPr>
              <w:t xml:space="preserve"> представляется возможным</w:t>
            </w:r>
          </w:p>
        </w:tc>
      </w:tr>
    </w:tbl>
    <w:p w:rsidR="00357B5E" w:rsidRDefault="00357B5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643E1" w:rsidRDefault="00B643E1" w:rsidP="00B643E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Другие сведения о дополнительных расходах (доходах) районного бюджета (бюджета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края), возникающих в связи с введением предлагаемого правового регулирования: отсутствуют.</w:t>
      </w:r>
    </w:p>
    <w:p w:rsidR="00B643E1" w:rsidRDefault="00B643E1" w:rsidP="00B643E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Источники данных: отсутствуют.</w:t>
      </w:r>
    </w:p>
    <w:p w:rsidR="003E6136" w:rsidRDefault="003E613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6136" w:rsidRDefault="006E64F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00"/>
      <w:bookmarkEnd w:id="13"/>
      <w:r>
        <w:rPr>
          <w:rFonts w:ascii="Times New Roman" w:hAnsi="Times New Roman" w:cs="Times New Roman"/>
          <w:sz w:val="28"/>
          <w:szCs w:val="28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W w:w="9610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9"/>
        <w:gridCol w:w="3627"/>
        <w:gridCol w:w="2017"/>
        <w:gridCol w:w="1527"/>
      </w:tblGrid>
      <w:tr w:rsidR="003E6136">
        <w:trPr>
          <w:trHeight w:val="222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 Группы потенциальных адресатов предлагаемого правового регулирования (в соответствии с подпунктом 4.1 пункта 4 настоящего сводного отчета)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 w:rsidP="00FD16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рублей</w:t>
            </w:r>
          </w:p>
        </w:tc>
      </w:tr>
      <w:tr w:rsidR="003E6136">
        <w:trPr>
          <w:trHeight w:val="57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widowControl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лицо, в том числе зарегистрированное в качестве индивидуального предпринимателя, юридическое лицо или их уполномоченный представитель.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предоставления муниципальной услуги является подача заявителем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заявления о предоставлении муниципальной услуги</w:t>
            </w:r>
            <w:r w:rsidR="00DE68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пакета документов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6136" w:rsidRDefault="003E6136" w:rsidP="007A0D81">
            <w:pPr>
              <w:spacing w:after="0" w:line="240" w:lineRule="auto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заявления и прилагаемых документов.</w:t>
            </w:r>
          </w:p>
          <w:p w:rsidR="003E6136" w:rsidRDefault="003E61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FD16E2" w:rsidP="00FD16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1009,7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E64FC">
              <w:rPr>
                <w:rFonts w:ascii="Times New Roman" w:hAnsi="Times New Roman" w:cs="Times New Roman"/>
                <w:sz w:val="24"/>
                <w:szCs w:val="24"/>
              </w:rPr>
              <w:t xml:space="preserve"> на 1 заявителя </w:t>
            </w:r>
          </w:p>
        </w:tc>
      </w:tr>
    </w:tbl>
    <w:p w:rsidR="003E6136" w:rsidRDefault="006E6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 в соответствии с требованиями проекта.</w:t>
      </w:r>
    </w:p>
    <w:p w:rsidR="003E6136" w:rsidRDefault="006E64F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>
        <w:rPr>
          <w:rFonts w:ascii="Times New Roman" w:hAnsi="Times New Roman" w:cs="Times New Roman"/>
          <w:sz w:val="28"/>
          <w:szCs w:val="28"/>
          <w:lang w:val="en-US"/>
        </w:rPr>
        <w:t>regulation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E6136" w:rsidRDefault="006E64F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издержек на подготовку и представление запроса и документов:</w:t>
      </w:r>
    </w:p>
    <w:p w:rsidR="003E6136" w:rsidRDefault="006E6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1) название требования: информационные издержки, связанные с предоставлением документов в органы власти;</w:t>
      </w:r>
    </w:p>
    <w:p w:rsidR="003E6136" w:rsidRDefault="006E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тип требования: предоставление информации (документы и их копии);</w:t>
      </w:r>
    </w:p>
    <w:p w:rsidR="003E6136" w:rsidRDefault="006E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раздел требования: информационное;</w:t>
      </w:r>
    </w:p>
    <w:p w:rsidR="003E6136" w:rsidRDefault="006E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информационный элемент: подача з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аявления</w:t>
      </w:r>
      <w:r w:rsidR="002163D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6136" w:rsidRDefault="006E64FC">
      <w:pPr>
        <w:spacing w:after="0" w:line="240" w:lineRule="auto"/>
        <w:ind w:firstLine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тип элемента: документы, составленные для передачи органам власти;</w:t>
      </w:r>
    </w:p>
    <w:p w:rsidR="003E6136" w:rsidRDefault="006E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масштаб: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3DF">
        <w:rPr>
          <w:rFonts w:ascii="Times New Roman" w:hAnsi="Times New Roman" w:cs="Times New Roman"/>
          <w:sz w:val="28"/>
          <w:szCs w:val="28"/>
        </w:rPr>
        <w:t>субъекты регулирования – 1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3E6136" w:rsidRDefault="006E64F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частота представления: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3DF">
        <w:rPr>
          <w:rFonts w:ascii="Times New Roman" w:hAnsi="Times New Roman" w:cs="Times New Roman"/>
          <w:sz w:val="28"/>
          <w:szCs w:val="28"/>
        </w:rPr>
        <w:t>1 пакет документов 1 раз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3E6136" w:rsidRDefault="006E64F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Действия: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136" w:rsidRDefault="006E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Написание любого документа низкого уровня сложности (менее 5 стр. печатного текста) </w:t>
      </w:r>
      <w:r w:rsidR="0032541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418">
        <w:rPr>
          <w:rFonts w:ascii="Times New Roman" w:hAnsi="Times New Roman" w:cs="Times New Roman"/>
          <w:sz w:val="28"/>
          <w:szCs w:val="28"/>
        </w:rPr>
        <w:t>0,5</w:t>
      </w:r>
      <w:r>
        <w:rPr>
          <w:rFonts w:ascii="Times New Roman" w:hAnsi="Times New Roman" w:cs="Times New Roman"/>
          <w:sz w:val="28"/>
          <w:szCs w:val="28"/>
        </w:rPr>
        <w:t xml:space="preserve"> чел./часов.</w:t>
      </w:r>
    </w:p>
    <w:p w:rsidR="003E6136" w:rsidRDefault="006E64F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Копирование документов – </w:t>
      </w:r>
      <w:r w:rsidR="00325418">
        <w:rPr>
          <w:rFonts w:ascii="Times New Roman" w:hAnsi="Times New Roman" w:cs="Times New Roman"/>
          <w:sz w:val="28"/>
          <w:szCs w:val="28"/>
        </w:rPr>
        <w:t>0,5</w:t>
      </w:r>
      <w:r>
        <w:rPr>
          <w:rFonts w:ascii="Times New Roman" w:hAnsi="Times New Roman" w:cs="Times New Roman"/>
          <w:sz w:val="28"/>
          <w:szCs w:val="28"/>
        </w:rPr>
        <w:t xml:space="preserve"> чел./часов.</w:t>
      </w:r>
    </w:p>
    <w:p w:rsidR="00325418" w:rsidRDefault="00325418" w:rsidP="0032541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пакета документов в соответствии с требованиями административного регламента – 1 чел./часов;</w:t>
      </w:r>
    </w:p>
    <w:p w:rsidR="003E6136" w:rsidRDefault="006E64F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требования: приобретение расходных материалов;</w:t>
      </w:r>
    </w:p>
    <w:p w:rsidR="003E6136" w:rsidRDefault="006E64F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требования: содержательное;</w:t>
      </w:r>
    </w:p>
    <w:p w:rsidR="003E6136" w:rsidRDefault="006E64F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Список приобретений:</w:t>
      </w:r>
    </w:p>
    <w:p w:rsidR="003E6136" w:rsidRDefault="006E64F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расходные материалы и канцелярские товары – 100 руб.</w:t>
      </w:r>
    </w:p>
    <w:p w:rsidR="00325418" w:rsidRDefault="00325418" w:rsidP="00325418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 w:themeColor="dark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Среднемесячная заработная плата работников крупных и средних организаций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 по состоянию на 1 декабря 2025 г. согласно данным органов статистики:</w:t>
      </w:r>
      <w:r>
        <w:rPr>
          <w:rFonts w:ascii="Times New Roman" w:hAnsi="Times New Roman" w:cs="Times New Roman"/>
          <w:sz w:val="28"/>
          <w:szCs w:val="28"/>
        </w:rPr>
        <w:t xml:space="preserve"> 76415,00 руб.</w:t>
      </w:r>
    </w:p>
    <w:p w:rsidR="00325418" w:rsidRDefault="00325418" w:rsidP="0032541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Средняя стоимость часа работы:</w:t>
      </w:r>
      <w:r>
        <w:rPr>
          <w:rFonts w:ascii="Times New Roman" w:hAnsi="Times New Roman" w:cs="Times New Roman"/>
          <w:sz w:val="28"/>
          <w:szCs w:val="28"/>
        </w:rPr>
        <w:t xml:space="preserve"> 454,85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руб.(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76415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/21 рабочий день/8 час.) </w:t>
      </w:r>
    </w:p>
    <w:p w:rsidR="00325418" w:rsidRDefault="00325418" w:rsidP="0032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Стоимость требования: 1009,7 руб. ((454,85*(0,5+0,5+1) +100) в расчете на 1-го заявителя. </w:t>
      </w:r>
    </w:p>
    <w:p w:rsidR="003E6136" w:rsidRDefault="003E613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  <w:r w:rsidR="00FD16E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здержки адресатов предлагаемого правового регулирования, не поддающиеся количественной оценке, отсутствуют.</w:t>
      </w: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Выгодой адресатов предлагаемого правового регулирования, не поддающейся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 w:rsidR="003E6136" w:rsidRDefault="003E613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Источники данных: предлагаемое правовое регулирование</w:t>
      </w:r>
    </w:p>
    <w:p w:rsidR="003E6136" w:rsidRDefault="006E64F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136" w:rsidRDefault="006E64F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29"/>
      <w:bookmarkEnd w:id="14"/>
      <w:r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3E6136" w:rsidRDefault="003E61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48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1"/>
        <w:gridCol w:w="3678"/>
        <w:gridCol w:w="1648"/>
        <w:gridCol w:w="2661"/>
      </w:tblGrid>
      <w:tr w:rsidR="003E613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3E613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3E6136" w:rsidRDefault="006E64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8.5. Источники данных: отсутствуют</w:t>
      </w:r>
    </w:p>
    <w:p w:rsidR="003E6136" w:rsidRDefault="003E613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5" w:name="Par447"/>
      <w:bookmarkEnd w:id="15"/>
    </w:p>
    <w:p w:rsidR="003E6136" w:rsidRDefault="006E64F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2840"/>
        <w:gridCol w:w="2551"/>
      </w:tblGrid>
      <w:tr w:rsidR="003E6136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3E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3E6136">
        <w:trPr>
          <w:trHeight w:val="93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проблемы:</w:t>
            </w:r>
          </w:p>
          <w:p w:rsidR="003E6136" w:rsidRDefault="003E6136">
            <w:pPr>
              <w:pStyle w:val="af1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муниципального нормативного правового акта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Непринятие муниципального нормативного правового акта</w:t>
            </w:r>
          </w:p>
        </w:tc>
      </w:tr>
      <w:tr w:rsidR="003E6136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widowControl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зарегистрированное в качестве индивидуального предпринимателя, юридическое лицо или их уполномоченный представитель.</w:t>
            </w:r>
          </w:p>
          <w:p w:rsidR="003E6136" w:rsidRDefault="006E64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представляется возможным в связи с заявительным характером предлагаемого правового регулирования.</w:t>
            </w:r>
          </w:p>
          <w:p w:rsidR="003E6136" w:rsidRDefault="003E61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Без изменений</w:t>
            </w:r>
          </w:p>
        </w:tc>
      </w:tr>
      <w:tr w:rsidR="003E6136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000431" w:rsidP="00000431">
            <w:pPr>
              <w:pStyle w:val="ConsPlusNormal"/>
              <w:jc w:val="center"/>
              <w:rPr>
                <w:color w:val="000000"/>
              </w:rPr>
            </w:pPr>
            <w:r w:rsidRPr="0018532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Ориентировочно расходы, связанные с введением предлагаемого правового регулирования, составят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</w:t>
            </w:r>
            <w:r w:rsidRPr="0018532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09,7 руб. </w:t>
            </w:r>
            <w:r w:rsidRPr="00185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расчете на 1 заявителя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отсутствует</w:t>
            </w:r>
          </w:p>
        </w:tc>
      </w:tr>
      <w:tr w:rsidR="003E6136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36" w:rsidRDefault="006E6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Выселковский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связанных с введением предлагаемого правового регулирования</w:t>
            </w:r>
          </w:p>
          <w:p w:rsidR="003E6136" w:rsidRDefault="003E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36" w:rsidRDefault="006E64FC" w:rsidP="00000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Расходы  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предполагаются</w:t>
            </w:r>
          </w:p>
          <w:p w:rsidR="00421E35" w:rsidRDefault="00421E35" w:rsidP="00000431">
            <w:pPr>
              <w:pStyle w:val="ConsPlusNormal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>редполагаются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доходы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редоставления в аренду, в собственность за </w:t>
            </w:r>
            <w:proofErr w:type="gramStart"/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плату,  земельного</w:t>
            </w:r>
            <w:proofErr w:type="gramEnd"/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 участка, на котором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расположены здания, сооружения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>. Рассчитать доходы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представляется возможным, так как стоимость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аренды, предоставления в собственность за плату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зависит </w:t>
            </w:r>
            <w:proofErr w:type="gramStart"/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кадастровой</w:t>
            </w:r>
            <w:proofErr w:type="gramEnd"/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стоимости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 w:rsidR="003E6136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3E6136" w:rsidRDefault="003E613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Заявленные цели достигнуты не будут</w:t>
            </w:r>
          </w:p>
        </w:tc>
      </w:tr>
      <w:tr w:rsidR="003E6136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3E6136" w:rsidRDefault="003E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Риск предоставления муниципальной услуги с нарушением действующего законодательства</w:t>
            </w:r>
          </w:p>
        </w:tc>
      </w:tr>
    </w:tbl>
    <w:p w:rsidR="003E6136" w:rsidRDefault="006E64F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9.7. Обоснование выбора предпочтительного варианта решения выявленной проблемы: </w:t>
      </w:r>
    </w:p>
    <w:p w:rsidR="003E6136" w:rsidRDefault="006E64F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</w:t>
      </w:r>
      <w:r w:rsidR="000004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ведения предлагаемого правового регулирования.</w:t>
      </w:r>
    </w:p>
    <w:p w:rsidR="003E6136" w:rsidRDefault="006E64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000431" w:rsidRDefault="006E64FC" w:rsidP="00000431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 xml:space="preserve">Предлагаемым проектом постановления будет принят регламент  в соответствии с нормами Федерального законодательства РФ, нормами земельного законодательства РФ и нормативными актами Краснодарского края в сфере земельных отношений и будет признано утратившим силу постановление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dark1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муниципальный район Краснодарского края </w:t>
      </w:r>
      <w:r w:rsidR="00000431">
        <w:rPr>
          <w:rFonts w:ascii="Times New Roman" w:hAnsi="Times New Roman" w:cs="Times New Roman"/>
          <w:sz w:val="28"/>
          <w:szCs w:val="28"/>
        </w:rPr>
        <w:t>от</w:t>
      </w:r>
      <w:r w:rsidR="000004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5030">
        <w:rPr>
          <w:rFonts w:ascii="Times New Roman" w:hAnsi="Times New Roman" w:cs="Times New Roman"/>
          <w:color w:val="000000" w:themeColor="dark1"/>
          <w:sz w:val="28"/>
          <w:szCs w:val="28"/>
        </w:rPr>
        <w:t>21 июня 2019 г. № 748 «Об утверждении административного регламента предоставления муниципальной услуги «</w:t>
      </w:r>
      <w:r w:rsidR="00145030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</w:r>
      <w:r w:rsidR="00000431">
        <w:rPr>
          <w:rFonts w:ascii="Times New Roman" w:hAnsi="Times New Roman" w:cs="Times New Roman"/>
          <w:sz w:val="28"/>
          <w:szCs w:val="28"/>
        </w:rPr>
        <w:t>».</w:t>
      </w:r>
    </w:p>
    <w:p w:rsidR="003E6136" w:rsidRDefault="00000431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64FC">
        <w:rPr>
          <w:rFonts w:ascii="Times New Roman" w:hAnsi="Times New Roman" w:cs="Times New Roman"/>
          <w:sz w:val="28"/>
          <w:szCs w:val="28"/>
        </w:rPr>
        <w:t xml:space="preserve"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 </w:t>
      </w:r>
    </w:p>
    <w:p w:rsidR="003E6136" w:rsidRDefault="006E64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силу муниципального нормативного правового акта: </w:t>
      </w:r>
      <w:proofErr w:type="gramStart"/>
      <w:r>
        <w:rPr>
          <w:rFonts w:ascii="Times New Roman" w:hAnsi="Times New Roman" w:cs="Times New Roman"/>
          <w:sz w:val="28"/>
          <w:szCs w:val="28"/>
        </w:rPr>
        <w:t>апрель  2026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E6136" w:rsidRDefault="006E64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 w:rsidR="003E6136" w:rsidRDefault="006E64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 w:rsidR="003E6136" w:rsidRDefault="006E64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 w:rsidR="003E6136" w:rsidRDefault="006E64F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</w:p>
    <w:p w:rsidR="003E6136" w:rsidRDefault="006E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муниципальным </w:t>
      </w:r>
    </w:p>
    <w:p w:rsidR="003E6136" w:rsidRDefault="006E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имуществом и земельным вопросам администрации </w:t>
      </w:r>
    </w:p>
    <w:p w:rsidR="003E6136" w:rsidRDefault="006E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136" w:rsidRDefault="006E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район Краснодарского края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А.В.Пазий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E6136" w:rsidRDefault="003E6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136" w:rsidRDefault="003B2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5030">
        <w:rPr>
          <w:rFonts w:ascii="Times New Roman" w:hAnsi="Times New Roman" w:cs="Times New Roman"/>
          <w:sz w:val="28"/>
          <w:szCs w:val="28"/>
        </w:rPr>
        <w:t>2</w:t>
      </w:r>
      <w:r w:rsidR="006E64FC">
        <w:rPr>
          <w:rFonts w:ascii="Times New Roman" w:hAnsi="Times New Roman" w:cs="Times New Roman"/>
          <w:sz w:val="28"/>
          <w:szCs w:val="28"/>
        </w:rPr>
        <w:t>.03.2026</w:t>
      </w:r>
    </w:p>
    <w:sectPr w:rsidR="003E6136" w:rsidSect="00E91FF3">
      <w:headerReference w:type="even" r:id="rId9"/>
      <w:headerReference w:type="default" r:id="rId10"/>
      <w:headerReference w:type="first" r:id="rId11"/>
      <w:pgSz w:w="11906" w:h="16838"/>
      <w:pgMar w:top="567" w:right="567" w:bottom="567" w:left="1701" w:header="72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BF7" w:rsidRDefault="00982BF7">
      <w:pPr>
        <w:spacing w:after="0" w:line="240" w:lineRule="auto"/>
      </w:pPr>
      <w:r>
        <w:separator/>
      </w:r>
    </w:p>
  </w:endnote>
  <w:endnote w:type="continuationSeparator" w:id="0">
    <w:p w:rsidR="00982BF7" w:rsidRDefault="0098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T Serif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BF7" w:rsidRDefault="00982BF7">
      <w:pPr>
        <w:spacing w:after="0" w:line="240" w:lineRule="auto"/>
      </w:pPr>
      <w:r>
        <w:separator/>
      </w:r>
    </w:p>
  </w:footnote>
  <w:footnote w:type="continuationSeparator" w:id="0">
    <w:p w:rsidR="00982BF7" w:rsidRDefault="00982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36" w:rsidRDefault="003E61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5004918"/>
      <w:docPartObj>
        <w:docPartGallery w:val="Page Numbers (Top of Page)"/>
        <w:docPartUnique/>
      </w:docPartObj>
    </w:sdtPr>
    <w:sdtEndPr/>
    <w:sdtContent>
      <w:p w:rsidR="003E6136" w:rsidRDefault="006E64F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363D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E6136" w:rsidRDefault="003E613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36" w:rsidRDefault="003E61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F67E2"/>
    <w:multiLevelType w:val="multilevel"/>
    <w:tmpl w:val="400EAE7E"/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1" w:hanging="49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124E7A0B"/>
    <w:multiLevelType w:val="multilevel"/>
    <w:tmpl w:val="9BA0D3E8"/>
    <w:lvl w:ilvl="0">
      <w:start w:val="1"/>
      <w:numFmt w:val="decimal"/>
      <w:lvlText w:val="%1."/>
      <w:lvlJc w:val="left"/>
      <w:pPr>
        <w:widowControl/>
        <w:ind w:left="480" w:hanging="360"/>
      </w:pPr>
    </w:lvl>
    <w:lvl w:ilvl="1">
      <w:start w:val="1"/>
      <w:numFmt w:val="lowerLetter"/>
      <w:lvlText w:val="%2."/>
      <w:lvlJc w:val="left"/>
      <w:pPr>
        <w:widowControl/>
        <w:ind w:left="1200" w:hanging="360"/>
      </w:pPr>
    </w:lvl>
    <w:lvl w:ilvl="2">
      <w:start w:val="1"/>
      <w:numFmt w:val="lowerRoman"/>
      <w:lvlText w:val="%3."/>
      <w:lvlJc w:val="right"/>
      <w:pPr>
        <w:widowControl/>
        <w:ind w:left="1920" w:hanging="180"/>
      </w:pPr>
    </w:lvl>
    <w:lvl w:ilvl="3">
      <w:start w:val="1"/>
      <w:numFmt w:val="decimal"/>
      <w:lvlText w:val="%4."/>
      <w:lvlJc w:val="left"/>
      <w:pPr>
        <w:widowControl/>
        <w:ind w:left="2640" w:hanging="360"/>
      </w:pPr>
    </w:lvl>
    <w:lvl w:ilvl="4">
      <w:start w:val="1"/>
      <w:numFmt w:val="lowerLetter"/>
      <w:lvlText w:val="%5."/>
      <w:lvlJc w:val="left"/>
      <w:pPr>
        <w:widowControl/>
        <w:ind w:left="3360" w:hanging="360"/>
      </w:pPr>
    </w:lvl>
    <w:lvl w:ilvl="5">
      <w:start w:val="1"/>
      <w:numFmt w:val="lowerRoman"/>
      <w:lvlText w:val="%6."/>
      <w:lvlJc w:val="right"/>
      <w:pPr>
        <w:widowControl/>
        <w:ind w:left="4080" w:hanging="180"/>
      </w:pPr>
    </w:lvl>
    <w:lvl w:ilvl="6">
      <w:start w:val="1"/>
      <w:numFmt w:val="decimal"/>
      <w:lvlText w:val="%7."/>
      <w:lvlJc w:val="left"/>
      <w:pPr>
        <w:widowControl/>
        <w:ind w:left="4800" w:hanging="360"/>
      </w:pPr>
    </w:lvl>
    <w:lvl w:ilvl="7">
      <w:start w:val="1"/>
      <w:numFmt w:val="lowerLetter"/>
      <w:lvlText w:val="%8."/>
      <w:lvlJc w:val="left"/>
      <w:pPr>
        <w:widowControl/>
        <w:ind w:left="5520" w:hanging="360"/>
      </w:pPr>
    </w:lvl>
    <w:lvl w:ilvl="8">
      <w:start w:val="1"/>
      <w:numFmt w:val="lowerRoman"/>
      <w:lvlText w:val="%9."/>
      <w:lvlJc w:val="right"/>
      <w:pPr>
        <w:widowControl/>
        <w:ind w:left="6240" w:hanging="180"/>
      </w:pPr>
    </w:lvl>
  </w:abstractNum>
  <w:abstractNum w:abstractNumId="2" w15:restartNumberingAfterBreak="0">
    <w:nsid w:val="64666493"/>
    <w:multiLevelType w:val="multilevel"/>
    <w:tmpl w:val="50C62C60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</w:lvl>
  </w:abstractNum>
  <w:abstractNum w:abstractNumId="3" w15:restartNumberingAfterBreak="0">
    <w:nsid w:val="76AE5005"/>
    <w:multiLevelType w:val="multilevel"/>
    <w:tmpl w:val="3F8C4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36"/>
    <w:rsid w:val="00000431"/>
    <w:rsid w:val="000C363D"/>
    <w:rsid w:val="00145030"/>
    <w:rsid w:val="001452E6"/>
    <w:rsid w:val="002163DF"/>
    <w:rsid w:val="00261F81"/>
    <w:rsid w:val="002E0002"/>
    <w:rsid w:val="002E29DC"/>
    <w:rsid w:val="00325418"/>
    <w:rsid w:val="00344883"/>
    <w:rsid w:val="00357B5E"/>
    <w:rsid w:val="00372641"/>
    <w:rsid w:val="003B236A"/>
    <w:rsid w:val="003E6136"/>
    <w:rsid w:val="00421E35"/>
    <w:rsid w:val="004A28AF"/>
    <w:rsid w:val="00696F11"/>
    <w:rsid w:val="006C088F"/>
    <w:rsid w:val="006E64FC"/>
    <w:rsid w:val="00740BEB"/>
    <w:rsid w:val="007A0D81"/>
    <w:rsid w:val="00832D3C"/>
    <w:rsid w:val="0092464D"/>
    <w:rsid w:val="009260B1"/>
    <w:rsid w:val="00982BF7"/>
    <w:rsid w:val="00A238EB"/>
    <w:rsid w:val="00B41211"/>
    <w:rsid w:val="00B643E1"/>
    <w:rsid w:val="00CB7F34"/>
    <w:rsid w:val="00D57D4E"/>
    <w:rsid w:val="00DC0A99"/>
    <w:rsid w:val="00DE68AE"/>
    <w:rsid w:val="00E25CBD"/>
    <w:rsid w:val="00E75A29"/>
    <w:rsid w:val="00E91FF3"/>
    <w:rsid w:val="00EB4A39"/>
    <w:rsid w:val="00EF6B21"/>
    <w:rsid w:val="00F81209"/>
    <w:rsid w:val="00FC4798"/>
    <w:rsid w:val="00FD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6EDFE-1D8B-4EB6-95D3-C851AE33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rsid w:val="001C1B17"/>
  </w:style>
  <w:style w:type="character" w:customStyle="1" w:styleId="a5">
    <w:name w:val="Верхний колонтитул Знак"/>
    <w:basedOn w:val="a0"/>
    <w:link w:val="a6"/>
    <w:uiPriority w:val="99"/>
    <w:qFormat/>
    <w:rsid w:val="00C71F8A"/>
  </w:style>
  <w:style w:type="character" w:customStyle="1" w:styleId="a7">
    <w:name w:val="Нижний колонтитул Знак"/>
    <w:basedOn w:val="a0"/>
    <w:link w:val="a8"/>
    <w:uiPriority w:val="99"/>
    <w:qFormat/>
    <w:rsid w:val="00C71F8A"/>
  </w:style>
  <w:style w:type="character" w:customStyle="1" w:styleId="a9">
    <w:name w:val="Название Знак"/>
    <w:basedOn w:val="a0"/>
    <w:link w:val="aa"/>
    <w:qFormat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0478DA"/>
    <w:rPr>
      <w:rFonts w:ascii="Tahoma" w:hAnsi="Tahoma" w:cs="Tahoma"/>
      <w:sz w:val="16"/>
      <w:szCs w:val="16"/>
    </w:rPr>
  </w:style>
  <w:style w:type="character" w:customStyle="1" w:styleId="31">
    <w:name w:val="Основной текст 3 Знак"/>
    <w:basedOn w:val="a0"/>
    <w:link w:val="32"/>
    <w:uiPriority w:val="99"/>
    <w:semiHidden/>
    <w:qFormat/>
    <w:rsid w:val="00890DFE"/>
    <w:rPr>
      <w:sz w:val="16"/>
      <w:szCs w:val="16"/>
    </w:rPr>
  </w:style>
  <w:style w:type="character" w:styleId="ad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qFormat/>
    <w:rsid w:val="00593F7D"/>
  </w:style>
  <w:style w:type="character" w:customStyle="1" w:styleId="10">
    <w:name w:val="Заголовок 1 Знак"/>
    <w:basedOn w:val="a0"/>
    <w:link w:val="1"/>
    <w:qFormat/>
    <w:rsid w:val="00B64C22"/>
    <w:rPr>
      <w:rFonts w:ascii="Cambria" w:eastAsia="Times New Roman" w:hAnsi="Cambria" w:cs="Times New Roman"/>
      <w:b/>
      <w:bCs/>
      <w:kern w:val="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qFormat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Гипертекстовая ссылка"/>
    <w:basedOn w:val="a0"/>
    <w:qFormat/>
    <w:rsid w:val="00E97F72"/>
    <w:rPr>
      <w:rFonts w:ascii="Times New Roman" w:hAnsi="Times New Roman" w:cs="Times New Roman"/>
      <w:b w:val="0"/>
      <w:bCs w:val="0"/>
      <w:color w:val="106BBE"/>
    </w:rPr>
  </w:style>
  <w:style w:type="character" w:customStyle="1" w:styleId="news-title">
    <w:name w:val="news-title"/>
    <w:basedOn w:val="a0"/>
    <w:qFormat/>
    <w:rsid w:val="00B87E0D"/>
  </w:style>
  <w:style w:type="character" w:styleId="af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character" w:customStyle="1" w:styleId="105pt">
    <w:name w:val="Основной текст + 10;5 pt"/>
    <w:qFormat/>
    <w:rsid w:val="00951E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0">
    <w:name w:val="Абзац списка Знак"/>
    <w:link w:val="af1"/>
    <w:uiPriority w:val="34"/>
    <w:qFormat/>
    <w:locked/>
    <w:rsid w:val="00E23276"/>
  </w:style>
  <w:style w:type="character" w:styleId="af2">
    <w:name w:val="Emphasis"/>
    <w:qFormat/>
    <w:rPr>
      <w:i/>
      <w:iCs/>
    </w:rPr>
  </w:style>
  <w:style w:type="paragraph" w:customStyle="1" w:styleId="af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semiHidden/>
    <w:unhideWhenUsed/>
    <w:rsid w:val="001C1B17"/>
    <w:pPr>
      <w:spacing w:after="120"/>
    </w:pPr>
  </w:style>
  <w:style w:type="paragraph" w:styleId="af4">
    <w:name w:val="List"/>
    <w:basedOn w:val="a4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C47EA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qFormat/>
    <w:rsid w:val="00CC47EA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CC47EA"/>
    <w:pPr>
      <w:widowControl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qFormat/>
    <w:rsid w:val="00CC47EA"/>
    <w:pPr>
      <w:widowControl w:val="0"/>
    </w:pPr>
    <w:rPr>
      <w:rFonts w:ascii="Calibri" w:eastAsiaTheme="minorEastAsia" w:hAnsi="Calibri" w:cs="Calibri"/>
      <w:lang w:eastAsia="ru-RU"/>
    </w:rPr>
  </w:style>
  <w:style w:type="paragraph" w:styleId="af1">
    <w:name w:val="List Paragraph"/>
    <w:basedOn w:val="a"/>
    <w:link w:val="af0"/>
    <w:uiPriority w:val="34"/>
    <w:qFormat/>
    <w:rsid w:val="00F84BD7"/>
    <w:pPr>
      <w:ind w:left="720"/>
      <w:contextualSpacing/>
    </w:pPr>
  </w:style>
  <w:style w:type="paragraph" w:customStyle="1" w:styleId="af7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6">
    <w:name w:val="header"/>
    <w:basedOn w:val="a"/>
    <w:link w:val="a5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Title"/>
    <w:basedOn w:val="a"/>
    <w:link w:val="a9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qFormat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Normal (Web)"/>
    <w:basedOn w:val="a"/>
    <w:qFormat/>
    <w:rsid w:val="00E342F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E362D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32">
    <w:name w:val="Body Text 3"/>
    <w:basedOn w:val="a"/>
    <w:link w:val="31"/>
    <w:uiPriority w:val="99"/>
    <w:semiHidden/>
    <w:unhideWhenUsed/>
    <w:qFormat/>
    <w:rsid w:val="00890DFE"/>
    <w:pPr>
      <w:spacing w:after="120"/>
    </w:pPr>
    <w:rPr>
      <w:sz w:val="16"/>
      <w:szCs w:val="16"/>
    </w:rPr>
  </w:style>
  <w:style w:type="paragraph" w:customStyle="1" w:styleId="20">
    <w:name w:val="Основной текст (2)"/>
    <w:basedOn w:val="a"/>
    <w:link w:val="2"/>
    <w:qFormat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qFormat/>
    <w:rsid w:val="000936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qFormat/>
    <w:rsid w:val="005C186B"/>
    <w:pPr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paragraph" w:customStyle="1" w:styleId="afa">
    <w:name w:val="Нормальный (таблица)"/>
    <w:basedOn w:val="a"/>
    <w:next w:val="a"/>
    <w:qFormat/>
    <w:rsid w:val="00163CB0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Без интервала1"/>
    <w:qFormat/>
    <w:pPr>
      <w:textAlignment w:val="baseline"/>
    </w:pPr>
    <w:rPr>
      <w:rFonts w:ascii="Calibri" w:eastAsia="Times New Roman" w:hAnsi="Calibri"/>
      <w:color w:val="000000"/>
      <w:kern w:val="2"/>
      <w:sz w:val="24"/>
      <w:szCs w:val="24"/>
      <w:lang w:eastAsia="zh-CN" w:bidi="hi-IN"/>
    </w:rPr>
  </w:style>
  <w:style w:type="numbering" w:customStyle="1" w:styleId="afb">
    <w:name w:val="Без списка"/>
    <w:uiPriority w:val="99"/>
    <w:semiHidden/>
    <w:unhideWhenUsed/>
    <w:qFormat/>
  </w:style>
  <w:style w:type="table" w:styleId="afc">
    <w:name w:val="Table Grid"/>
    <w:basedOn w:val="a1"/>
    <w:uiPriority w:val="59"/>
    <w:rsid w:val="0004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 Spacing"/>
    <w:link w:val="afe"/>
    <w:rsid w:val="00357B5E"/>
    <w:pPr>
      <w:suppressAutoHyphens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e">
    <w:name w:val="Без интервала Знак"/>
    <w:link w:val="afd"/>
    <w:rsid w:val="00357B5E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-imusch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6690C-F28B-4D79-B92D-8F7A90220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13</Pages>
  <Words>4437</Words>
  <Characters>25294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Татьяна Юрова</cp:lastModifiedBy>
  <cp:revision>104</cp:revision>
  <cp:lastPrinted>2026-03-13T07:58:00Z</cp:lastPrinted>
  <dcterms:created xsi:type="dcterms:W3CDTF">2026-03-11T11:58:00Z</dcterms:created>
  <dcterms:modified xsi:type="dcterms:W3CDTF">2026-03-13T08:48:00Z</dcterms:modified>
  <dc:language>ru-RU</dc:language>
</cp:coreProperties>
</file>