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firstLine="567" w:left="0" w:right="0"/>
        <w:jc w:val="both"/>
        <w:rPr>
          <w:rFonts w:ascii="Times New Roman" w:hAnsi="Times New Roman"/>
        </w:rPr>
      </w:pPr>
      <w:r>
        <w:rPr>
          <w:rFonts w:ascii="Times New Roman" w:hAnsi="Times New Roman"/>
        </w:rPr>
      </w:r>
    </w:p>
    <w:p>
      <w:pPr>
        <w:pStyle w:val="Normal"/>
        <w:spacing w:before="0" w:after="0"/>
        <w:ind w:hanging="0" w:left="0" w:right="0"/>
        <w:jc w:val="both"/>
        <w:rPr>
          <w:rFonts w:ascii="Times New Roman" w:hAnsi="Times New Roman"/>
        </w:rPr>
      </w:pPr>
      <w:r>
        <w:rPr>
          <w:rFonts w:ascii="Times New Roman" w:hAnsi="Times New Roman"/>
          <w:b w:val="false"/>
          <w:i w:val="false"/>
          <w:caps w:val="false"/>
          <w:smallCaps w:val="false"/>
          <w:color w:val="000000"/>
          <w:spacing w:val="0"/>
          <w:sz w:val="24"/>
        </w:rPr>
        <w:t> </w:t>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r>
    </w:p>
    <w:p>
      <w:pPr>
        <w:pStyle w:val="Normal"/>
        <w:spacing w:before="0" w:after="60"/>
        <w:ind w:hanging="0" w:left="0" w:right="0"/>
        <w:jc w:val="center"/>
        <w:rPr>
          <w:rFonts w:ascii="Times New Roman" w:hAnsi="Times New Roman"/>
          <w:b/>
          <w:i w:val="false"/>
          <w:i w:val="false"/>
          <w:caps w:val="false"/>
          <w:smallCaps w:val="false"/>
          <w:color w:val="000000"/>
          <w:spacing w:val="0"/>
          <w:sz w:val="28"/>
          <w:szCs w:val="28"/>
        </w:rPr>
      </w:pPr>
      <w:r>
        <w:rPr>
          <w:rFonts w:ascii="Times New Roman" w:hAnsi="Times New Roman"/>
          <w:b/>
          <w:i w:val="false"/>
          <w:caps w:val="false"/>
          <w:smallCaps w:val="false"/>
          <w:color w:val="000000"/>
          <w:spacing w:val="0"/>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В соответствии с </w:t>
      </w:r>
      <w:hyperlink r:id="rId2">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Земельным кодексом Российской Федерации</w:t>
        </w:r>
      </w:hyperlink>
      <w:r>
        <w:rPr>
          <w:rFonts w:ascii="Times New Roman" w:hAnsi="Times New Roman"/>
          <w:b w:val="false"/>
          <w:i w:val="false"/>
          <w:caps w:val="false"/>
          <w:smallCaps w:val="false"/>
          <w:color w:val="000000"/>
          <w:spacing w:val="0"/>
          <w:sz w:val="28"/>
          <w:szCs w:val="28"/>
        </w:rPr>
        <w:t>, Федеральным законом </w:t>
      </w:r>
      <w:hyperlink r:id="rId3">
        <w:r>
          <w:rPr>
            <w:rStyle w:val="Style4"/>
            <w:rFonts w:ascii="Times New Roman" w:hAnsi="Times New Roman"/>
            <w:b w:val="false"/>
            <w:i w:val="false"/>
            <w:caps w:val="false"/>
            <w:smallCaps w:val="false"/>
            <w:strike w:val="false"/>
            <w:dstrike w:val="false"/>
            <w:color w:val="0000FF"/>
            <w:spacing w:val="0"/>
            <w:sz w:val="28"/>
            <w:szCs w:val="28"/>
            <w:u w:val="single" w:color="000000"/>
          </w:rPr>
          <w:t>от 27 июля 2010 года № 210-ФЗ</w:t>
        </w:r>
      </w:hyperlink>
      <w:r>
        <w:rPr>
          <w:rFonts w:ascii="Times New Roman" w:hAnsi="Times New Roman"/>
          <w:b w:val="false"/>
          <w:i w:val="false"/>
          <w:caps w:val="false"/>
          <w:smallCaps w:val="false"/>
          <w:color w:val="000000"/>
          <w:spacing w:val="0"/>
          <w:sz w:val="28"/>
          <w:szCs w:val="28"/>
        </w:rPr>
        <w:t> "Об организации предоставления государственных и муниципальных услуг", Федеральным законом </w:t>
      </w:r>
      <w:hyperlink r:id="rId4">
        <w:r>
          <w:rPr>
            <w:rStyle w:val="Style4"/>
            <w:rFonts w:ascii="Times New Roman" w:hAnsi="Times New Roman"/>
            <w:b w:val="false"/>
            <w:i w:val="false"/>
            <w:caps w:val="false"/>
            <w:smallCaps w:val="false"/>
            <w:strike w:val="false"/>
            <w:dstrike w:val="false"/>
            <w:color w:val="0000FF"/>
            <w:spacing w:val="0"/>
            <w:sz w:val="28"/>
            <w:szCs w:val="28"/>
            <w:u w:val="single" w:color="000000"/>
          </w:rPr>
          <w:t>от 6 октября 2003 года № 131-ФЗ</w:t>
        </w:r>
      </w:hyperlink>
      <w:r>
        <w:rPr>
          <w:rFonts w:ascii="Times New Roman" w:hAnsi="Times New Roman"/>
          <w:b w:val="false"/>
          <w:i w:val="false"/>
          <w:caps w:val="false"/>
          <w:smallCaps w:val="false"/>
          <w:color w:val="000000"/>
          <w:spacing w:val="0"/>
          <w:sz w:val="28"/>
          <w:szCs w:val="28"/>
        </w:rPr>
        <w:t> "Об общих принципах организации местного самоуправления в Российской Федерации", руководствуясь постановлением Правительства Российской Федерации </w:t>
      </w:r>
      <w:hyperlink r:id="rId5">
        <w:r>
          <w:rPr>
            <w:rStyle w:val="Style4"/>
            <w:rFonts w:ascii="Times New Roman" w:hAnsi="Times New Roman"/>
            <w:b w:val="false"/>
            <w:i w:val="false"/>
            <w:caps w:val="false"/>
            <w:smallCaps w:val="false"/>
            <w:strike w:val="false"/>
            <w:dstrike w:val="false"/>
            <w:color w:val="0000FF"/>
            <w:spacing w:val="0"/>
            <w:sz w:val="28"/>
            <w:szCs w:val="28"/>
            <w:u w:val="single" w:color="000000"/>
          </w:rPr>
          <w:t>от 20 июля 2021 года № 1228</w:t>
        </w:r>
      </w:hyperlink>
      <w:r>
        <w:rPr>
          <w:rFonts w:ascii="Times New Roman" w:hAnsi="Times New Roman"/>
          <w:b w:val="false"/>
          <w:i w:val="false"/>
          <w:caps w:val="false"/>
          <w:smallCaps w:val="false"/>
          <w:color w:val="000000"/>
          <w:spacing w:val="0"/>
          <w:sz w:val="28"/>
          <w:szCs w:val="28"/>
        </w:rPr>
        <w:t>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целях повышения качества и доступности оказания муниципальных услуг администрации муниципального образования Выселковский муниципальный район Краснодарского края   п о с т а н о в л я ю:</w:t>
      </w:r>
    </w:p>
    <w:p>
      <w:pPr>
        <w:pStyle w:val="Normal"/>
        <w:widowControl w:val="false"/>
        <w:ind w:firstLine="709" w:left="0" w:right="0"/>
        <w:jc w:val="both"/>
        <w:rPr>
          <w:rFonts w:ascii="Times New Roman" w:hAnsi="Times New Roman"/>
        </w:rPr>
      </w:pPr>
      <w:r>
        <w:rPr>
          <w:rFonts w:ascii="Times New Roman" w:hAnsi="Times New Roman"/>
          <w:color w:val="00000A"/>
          <w:sz w:val="28"/>
          <w:szCs w:val="28"/>
          <w:shd w:fill="FFFFFF" w:val="clear"/>
          <w:lang w:eastAsia="zh-CN"/>
        </w:rPr>
        <w:t>1.</w:t>
      </w:r>
      <w:r>
        <w:rPr>
          <w:rFonts w:ascii="Times New Roman" w:hAnsi="Times New Roman"/>
          <w:sz w:val="28"/>
          <w:szCs w:val="28"/>
          <w:shd w:fill="FFFFFF" w:val="clear"/>
          <w:lang w:eastAsia="zh-CN"/>
        </w:rPr>
        <w:t>Утвердить административный регламент администрации муниципального образования Выселковский муниципальный район Краснодарского края по предоставлению муниципальной услуги</w:t>
      </w:r>
      <w:r>
        <w:rPr>
          <w:rFonts w:ascii="Times New Roman" w:hAnsi="Times New Roman"/>
          <w:color w:val="00000A"/>
          <w:sz w:val="28"/>
          <w:szCs w:val="28"/>
          <w:shd w:fill="FFFFFF" w:val="clear"/>
          <w:lang w:eastAsia="zh-CN"/>
        </w:rPr>
        <w:t xml:space="preserve"> «</w:t>
      </w:r>
      <w:r>
        <w:rPr>
          <w:rFonts w:cs="Times New Roman CYR" w:ascii="Times New Roman" w:hAnsi="Times New Roman"/>
          <w:b w:val="false"/>
          <w:bCs w:val="false"/>
          <w:i w:val="false"/>
          <w:caps w:val="false"/>
          <w:smallCaps w:val="false"/>
          <w:color w:val="000000"/>
          <w:spacing w:val="0"/>
          <w:sz w:val="28"/>
          <w:szCs w:val="28"/>
          <w:shd w:fill="FFFFFF" w:val="clear"/>
          <w:lang w:eastAsia="zh-CN"/>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Pr>
          <w:rFonts w:ascii="Times New Roman" w:hAnsi="Times New Roman"/>
          <w:color w:val="00000A"/>
          <w:sz w:val="28"/>
          <w:szCs w:val="28"/>
          <w:shd w:fill="FFFFFF" w:val="clear"/>
          <w:lang w:eastAsia="zh-CN"/>
        </w:rPr>
        <w:t>» (приложение).</w:t>
      </w:r>
    </w:p>
    <w:p>
      <w:pPr>
        <w:pStyle w:val="Normal"/>
        <w:widowControl w:val="false"/>
        <w:ind w:firstLine="709" w:left="0" w:right="0"/>
        <w:jc w:val="both"/>
        <w:rPr>
          <w:rFonts w:ascii="Times New Roman" w:hAnsi="Times New Roman"/>
        </w:rPr>
      </w:pPr>
      <w:r>
        <w:rPr>
          <w:rFonts w:ascii="Times New Roman" w:hAnsi="Times New Roman"/>
          <w:sz w:val="28"/>
          <w:szCs w:val="28"/>
          <w:shd w:fill="FFFFFF" w:val="clear"/>
          <w:lang w:eastAsia="zh-CN"/>
        </w:rPr>
        <w:t xml:space="preserve">2.Признать утратившим силу постановление администрации муниципального образования Выселковский район </w:t>
      </w:r>
      <w:r>
        <w:rPr>
          <w:rFonts w:cs="Times New Roman CYR" w:ascii="Times New Roman" w:hAnsi="Times New Roman"/>
          <w:sz w:val="28"/>
          <w:szCs w:val="28"/>
        </w:rPr>
        <w:t>от  21 июня 2019 г.  № 748 «</w:t>
      </w:r>
      <w:r>
        <w:rPr>
          <w:rFonts w:cs="Times New Roman CYR" w:ascii="Times New Roman" w:hAnsi="Times New Roman"/>
          <w:bCs/>
          <w:sz w:val="28"/>
          <w:szCs w:val="28"/>
        </w:rPr>
        <w:t xml:space="preserve">Об утверждении административного регламента </w:t>
      </w:r>
      <w:r>
        <w:rPr>
          <w:rFonts w:cs="Times New Roman CYR" w:ascii="Times New Roman" w:hAnsi="Times New Roman"/>
          <w:sz w:val="28"/>
          <w:szCs w:val="28"/>
        </w:rPr>
        <w:t xml:space="preserve">администрации муниципального образования Выселковский район </w:t>
      </w:r>
      <w:r>
        <w:rPr>
          <w:rFonts w:cs="Times New Roman CYR" w:ascii="Times New Roman" w:hAnsi="Times New Roman"/>
          <w:bCs/>
          <w:sz w:val="28"/>
          <w:szCs w:val="28"/>
        </w:rPr>
        <w:t xml:space="preserve">по предоставлению муниципальной услуги: </w:t>
      </w:r>
      <w:r>
        <w:rPr>
          <w:rFonts w:cs="Times New Roman CYR" w:ascii="Times New Roman" w:hAnsi="Times New Roman"/>
          <w:b w:val="false"/>
          <w:bCs w:val="false"/>
          <w:sz w:val="28"/>
          <w:szCs w:val="28"/>
        </w:rPr>
        <w:t>«</w:t>
      </w:r>
      <w:r>
        <w:rPr>
          <w:rFonts w:cs="Times New Roman CYR" w:ascii="Times New Roman" w:hAnsi="Times New Roman"/>
          <w:b w:val="false"/>
          <w:bCs w:val="false"/>
          <w:i w:val="false"/>
          <w:caps w:val="false"/>
          <w:smallCaps w:val="false"/>
          <w:color w:val="000000"/>
          <w:spacing w:val="0"/>
          <w:sz w:val="28"/>
          <w:szCs w:val="28"/>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Pr>
          <w:rFonts w:cs="Times New Roman CYR" w:ascii="Times New Roman" w:hAnsi="Times New Roman"/>
          <w:b w:val="false"/>
          <w:bCs w:val="false"/>
          <w:sz w:val="28"/>
          <w:szCs w:val="28"/>
        </w:rPr>
        <w:t>»</w:t>
      </w:r>
      <w:r>
        <w:rPr>
          <w:rFonts w:cs="Times New Roman CYR" w:ascii="Times New Roman" w:hAnsi="Times New Roman"/>
          <w:sz w:val="28"/>
          <w:szCs w:val="28"/>
        </w:rPr>
        <w:t>.</w:t>
      </w:r>
    </w:p>
    <w:p>
      <w:pPr>
        <w:pStyle w:val="228bf8a64b8551e1msonormal"/>
        <w:shd w:val="clear" w:fill="FFFFFF"/>
        <w:spacing w:before="0" w:after="0"/>
        <w:ind w:firstLine="709" w:left="0" w:right="0"/>
        <w:jc w:val="both"/>
        <w:rPr>
          <w:rFonts w:ascii="Times New Roman" w:hAnsi="Times New Roman"/>
          <w:color w:val="FF3838"/>
        </w:rPr>
      </w:pPr>
      <w:r>
        <w:rPr>
          <w:rFonts w:ascii="Times New Roman" w:hAnsi="Times New Roman"/>
          <w:color w:val="000000"/>
          <w:sz w:val="28"/>
          <w:szCs w:val="28"/>
        </w:rPr>
        <w:t>3.Отделу Муниципальный центр управления администрации муниципального образования Выселковский  муниципальный район Краснодарского края (Абушаеву Р.Э.) обеспечить официальное опубликование данного                                 постановления.</w:t>
      </w:r>
    </w:p>
    <w:p>
      <w:pPr>
        <w:pStyle w:val="228bf8a64b8551e1msonormal"/>
        <w:shd w:val="clear" w:fill="FFFFFF"/>
        <w:spacing w:before="0" w:after="0"/>
        <w:ind w:firstLine="709" w:left="0" w:right="0"/>
        <w:jc w:val="both"/>
        <w:rPr>
          <w:rFonts w:ascii="Times New Roman" w:hAnsi="Times New Roman"/>
        </w:rPr>
      </w:pPr>
      <w:r>
        <w:rPr>
          <w:rFonts w:ascii="Times New Roman" w:hAnsi="Times New Roman"/>
          <w:kern w:val="2"/>
          <w:sz w:val="28"/>
          <w:szCs w:val="28"/>
        </w:rPr>
        <w:t>4.Контроль за выполнением настоящего постановления возложить на           первого заместителя главы муниципального образования Выселковский  муниципальный район  Краснодарского края   Коробову Т.П.</w:t>
      </w:r>
    </w:p>
    <w:p>
      <w:pPr>
        <w:pStyle w:val="Normal"/>
        <w:widowControl w:val="false"/>
        <w:ind w:firstLine="709" w:left="0" w:right="0"/>
        <w:jc w:val="both"/>
        <w:rPr>
          <w:rFonts w:ascii="Times New Roman" w:hAnsi="Times New Roman"/>
        </w:rPr>
      </w:pPr>
      <w:r>
        <w:rPr>
          <w:rFonts w:ascii="Times New Roman" w:hAnsi="Times New Roman"/>
          <w:color w:val="000000"/>
          <w:spacing w:val="-2"/>
          <w:sz w:val="28"/>
          <w:szCs w:val="28"/>
          <w:lang w:eastAsia="zh-CN"/>
        </w:rPr>
        <w:t>5.Настоящее постановление вступает в силу после его официального опубликования.</w:t>
      </w:r>
    </w:p>
    <w:p>
      <w:pPr>
        <w:pStyle w:val="Normal"/>
        <w:widowControl w:val="false"/>
        <w:rPr>
          <w:rFonts w:ascii="Times New Roman" w:hAnsi="Times New Roman"/>
          <w:color w:val="000000"/>
          <w:spacing w:val="-2"/>
          <w:sz w:val="28"/>
          <w:szCs w:val="28"/>
          <w:lang w:eastAsia="zh-CN"/>
        </w:rPr>
      </w:pPr>
      <w:r>
        <w:rPr>
          <w:rFonts w:ascii="Times New Roman" w:hAnsi="Times New Roman"/>
          <w:color w:val="000000"/>
          <w:spacing w:val="-2"/>
          <w:sz w:val="28"/>
          <w:szCs w:val="28"/>
          <w:lang w:eastAsia="zh-CN"/>
        </w:rPr>
      </w:r>
    </w:p>
    <w:p>
      <w:pPr>
        <w:pStyle w:val="Normal"/>
        <w:widowControl w:val="false"/>
        <w:rPr>
          <w:rFonts w:ascii="Times New Roman" w:hAnsi="Times New Roman"/>
          <w:color w:val="000000"/>
          <w:spacing w:val="-2"/>
          <w:sz w:val="28"/>
          <w:szCs w:val="28"/>
          <w:lang w:eastAsia="zh-CN"/>
        </w:rPr>
      </w:pPr>
      <w:r>
        <w:rPr>
          <w:rFonts w:ascii="Times New Roman" w:hAnsi="Times New Roman"/>
          <w:color w:val="000000"/>
          <w:spacing w:val="-2"/>
          <w:sz w:val="28"/>
          <w:szCs w:val="28"/>
          <w:lang w:eastAsia="zh-CN"/>
        </w:rPr>
      </w:r>
    </w:p>
    <w:p>
      <w:pPr>
        <w:pStyle w:val="Normal"/>
        <w:widowControl w:val="false"/>
        <w:rPr>
          <w:color w:val="00000A"/>
          <w:sz w:val="28"/>
          <w:szCs w:val="28"/>
          <w:lang w:eastAsia="zh-CN"/>
        </w:rPr>
      </w:pPr>
      <w:r>
        <w:rPr>
          <w:color w:val="00000A"/>
          <w:sz w:val="28"/>
          <w:szCs w:val="28"/>
          <w:lang w:eastAsia="zh-CN"/>
        </w:rPr>
        <w:t>Глава муниципального образования</w:t>
      </w:r>
    </w:p>
    <w:p>
      <w:pPr>
        <w:pStyle w:val="Normal"/>
        <w:widowControl w:val="false"/>
        <w:rPr>
          <w:sz w:val="28"/>
          <w:szCs w:val="28"/>
        </w:rPr>
      </w:pPr>
      <w:r>
        <w:rPr>
          <w:color w:val="00000A"/>
          <w:sz w:val="28"/>
          <w:szCs w:val="28"/>
          <w:lang w:eastAsia="zh-CN"/>
        </w:rPr>
        <w:t>Выселковский муниципальный  район</w:t>
      </w:r>
    </w:p>
    <w:p>
      <w:pPr>
        <w:pStyle w:val="Normal"/>
        <w:widowControl w:val="false"/>
        <w:rPr/>
      </w:pPr>
      <w:r>
        <w:rPr>
          <w:rFonts w:ascii="Times New Roman" w:hAnsi="Times New Roman"/>
          <w:color w:val="00000A"/>
          <w:sz w:val="28"/>
          <w:szCs w:val="28"/>
          <w:lang w:eastAsia="zh-CN"/>
        </w:rPr>
        <w:t xml:space="preserve">Краснодарского края                                                                               С.И.Фирстков </w:t>
      </w:r>
    </w:p>
    <w:p>
      <w:pPr>
        <w:pStyle w:val="Normal"/>
        <w:spacing w:before="0" w:after="0"/>
        <w:ind w:firstLine="567" w:left="0" w:right="0"/>
        <w:jc w:val="both"/>
        <w:rPr>
          <w:b w:val="false"/>
          <w:i w:val="false"/>
          <w:i w:val="false"/>
          <w:caps w:val="false"/>
          <w:smallCaps w:val="false"/>
          <w:color w:val="000000"/>
          <w:spacing w:val="0"/>
        </w:rPr>
      </w:pPr>
      <w:r>
        <w:rPr>
          <w:b w:val="false"/>
          <w:i w:val="false"/>
          <w:caps w:val="false"/>
          <w:smallCaps w:val="false"/>
          <w:color w:val="000000"/>
          <w:spacing w:val="0"/>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b w:val="false"/>
          <w:i w:val="false"/>
          <w:i w:val="false"/>
          <w:caps w:val="false"/>
          <w:smallCaps w:val="false"/>
          <w:color w:val="000000"/>
          <w:spacing w:val="0"/>
        </w:rPr>
      </w:pPr>
      <w:r>
        <w:rPr>
          <w:b w:val="false"/>
          <w:i w:val="false"/>
          <w:caps w:val="false"/>
          <w:smallCaps w:val="false"/>
          <w:color w:val="000000"/>
          <w:spacing w:val="0"/>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Приложение</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УТВЕРЖДЕН</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постановлением администрации</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муниципального образования</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Выселковский муниципальный район</w:t>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Краснодарского края</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от ___________ г. № _____</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i w:val="false"/>
          <w:caps w:val="false"/>
          <w:smallCaps w:val="false"/>
          <w:color w:val="000000"/>
          <w:spacing w:val="0"/>
          <w:sz w:val="28"/>
          <w:szCs w:val="28"/>
        </w:rPr>
        <w:t>Административный регламент</w:t>
      </w:r>
    </w:p>
    <w:p>
      <w:pPr>
        <w:pStyle w:val="Normal"/>
        <w:spacing w:before="0" w:after="0"/>
        <w:ind w:firstLine="567" w:left="0" w:right="0"/>
        <w:jc w:val="center"/>
        <w:rPr>
          <w:rFonts w:ascii="Times New Roman" w:hAnsi="Times New Roman"/>
          <w:sz w:val="28"/>
          <w:szCs w:val="28"/>
        </w:rPr>
      </w:pPr>
      <w:r>
        <w:rPr>
          <w:rFonts w:ascii="Times New Roman" w:hAnsi="Times New Roman"/>
          <w:b/>
          <w:i w:val="false"/>
          <w:caps w:val="false"/>
          <w:smallCaps w:val="false"/>
          <w:color w:val="000000"/>
          <w:spacing w:val="0"/>
          <w:sz w:val="28"/>
          <w:szCs w:val="28"/>
        </w:rPr>
        <w:t>по предоставлению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 Общие положения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1.1. Предмет регулирования административного регламента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1.1.1. Предметом регулирования настоящего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(далее - административный регламент) является определение стандарта и порядка предоставления муниципальной услуги.</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Настоящий административный регламент распространяется на правоотношения по предоставлению земельных участков, находящихся на территории сельских поселений Выселковский муниципальный район </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Краснодарского края, государственная собственность на которые не разграничена и находящихся в муниципальной собственности муниципального образования Выселковский муниципальный район Краснодарского края, на которых расположены здания, сооружения, в собственность, аренду.</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Особенности предоставления муниципальной услуги регламентируются статьей 39.20 </w:t>
      </w:r>
      <w:hyperlink r:id="rId6">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1.1.2. 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муниципального образования Выселковский муниципальный район Краснодарского края район,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1.2. Круг заявителей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1.2.1. Заявителями на получение муниципальной услуги (далее - заявители) являются физические лица, индивидуальные предприниматели, юридические лица, являющиеся собственниками зданий, сооружений, расположенных на таких земельных участках, а также лица, которым эти объекты недвижимости предоставлены на праве хозяйственного ведения или в случаях, предусмотренных статьей 39.20 </w:t>
      </w:r>
      <w:hyperlink r:id="rId7">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 на праве оперативного управления.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1.2.2. 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1.3.1. Муниципальная услуга должна быть предоставлена заявителю в соответствии с вариантом предоставления муниципальной услуги, соответствующим признакам заявителя согласно приложению 1 к настоящему административному регламенту, определенным в результате анкетирования (далее - профилирование), а также в соответствии с результатом, за предоставлением которого обратился заявитель.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1.3.2. Признаки заявителя определяются путем профилирования, осуществляемого в соответствии с настоящим административным регламентом согласно приложению 1 к настоящему административному регламенту.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1.3.3. Предоставление муниципальной услуги в упреждающем (проактивном) режиме не предусмотрено.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Раздел 2. Стандарт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2.1. Наименование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2.1.1. Наименование муниципальной услуги -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2.2. Наименование органа, предоставляющего муниципальную услугу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2.2.1. Предоставление муниципальной услуги осуществляется администрацией муниципального образования Выселковский муниципальный район Краснодарского края   (далее - Уполномоченный орган).</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Администрация муниципального образования Выселковский муниципальный район Краснодарского края предоставляет муниципальную услугу через отдел по  управлению муниципальным имуществом и земельным вопросам администрации муниципального образования Выселковский муниципальный округ Краснодарского края (далее - структурное подразделение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2.2.2. В предоставлении муниципальной услуги участвуют: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2.2.3. Получение муниципальной услуги заявителем посредством официального сайта администрации муниципального образования Выселковский муниципальный район (</w:t>
      </w:r>
      <w:r>
        <w:rPr>
          <w:rFonts w:ascii="Times New Roman" w:hAnsi="Times New Roman"/>
          <w:b w:val="false"/>
          <w:bCs w:val="false"/>
          <w:i w:val="false"/>
          <w:caps w:val="false"/>
          <w:smallCaps w:val="false"/>
          <w:color w:themeColor="dark1" w:val="000000"/>
          <w:spacing w:val="0"/>
          <w:sz w:val="28"/>
          <w:szCs w:val="28"/>
        </w:rPr>
        <w:t>https://www.viselki.net/</w:t>
      </w:r>
      <w:r>
        <w:rPr>
          <w:rFonts w:ascii="Times New Roman" w:hAnsi="Times New Roman"/>
          <w:b w:val="false"/>
          <w:i w:val="false"/>
          <w:caps w:val="false"/>
          <w:smallCaps w:val="false"/>
          <w:color w:val="000000"/>
          <w:spacing w:val="0"/>
          <w:sz w:val="28"/>
          <w:szCs w:val="28"/>
        </w:rPr>
        <w:t>), федеральной государственной информационной системы "Единый портал государственных и муниципальных услуг (функций)" (далее - ЕПГУ) (www.gosuslugi.ru) и региональной государственной информационной системы "Реестр государственных услуг (функций) Краснодарского края" (далее - РПГУ) (www.pgu.krasnodar.ru) возможно при наличии соответствующей технической возможности.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2.2.4.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самоуправления в Краснодарском крае.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2.2.5.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административным регламентом.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2.3. Результат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2.3.1. Результатами предоставления муниципальной услуги являются: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2.3.1.1. Для варианта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постановление администрации муниципального образования Выселковский муниципальный район Краснодарского края  о предоставлении земельного участка в собственность за плату и договор купли-продажи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постановление администрации муниципального образования Выселковский муниципальный район Краснодарского края о предоставлении земельного участка в аренду и договор аренды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решение об отказе в предоставлении муниципальной услуги в виде письма.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состав реквизитов документа, содержащего решение о предоставлении (отказе в предоставлении) муниципальной услуги, на основании которого заявителю предоставляется результат муниципальной услуги, входят: регистрационный номер, дата регистрации, подпись должностного лица, уполномоченного на подписание решения о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 выданный по результату ранее предоставленной муниципальной услуги, без опечаток и ошибок;</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решение об отказе в предоставлении муниципальной услуги в виде письма.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2.3.1.3. 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дубликат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решение об отказе в предоставлении муниципальной услуги в виде письма.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2.3.2. Заявитель вправе получить результат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2.3.2.1. В случае обращения за получением муниципальной услуги через МФЦ - непосредственно в структурном подразделении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2.3.2.2. В случае обращения заявителя за получением муниципальной услуги в Уполномоченный орган - непосредственно в структурном подразделении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2.3.2.3. В случае обращения за получением муниципальной услуги посредством Единого портала государственных и муниципальных услуг (далее - ЕПГУ) и (или) регионального портала государственных и муниципальных услуг Краснодарского края (далее - РПГУ) в информационно-телекоммуникационной сети "Интернет" - непосредственно в структурном подразделении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Сканированная копия результата предоставления муниципальной услуги (постановление администрации муниципального образования Выселковский муниципальный район Краснодарского края  о предоставлении земельного участка в собственность/аренду, либо письмо об отказе в предоставлении муниципальной услуги) направляется заявителю через ЕПГУ или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2.3.3.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2.4.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2.4.1. Для варианта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максимальный срок составляет:</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20 календарных дней в случае, если запрос и документы и (или) информация, необходимые для предоставления муниципальной услуги, поданы заявителем в Уполномоченный орган, а также, если поданы заявителем посредством почтового отправления в Уполномоченный орган;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20 календарных дней в случае, если запрос и документы и (или) информация, необходимые для предоставления муниципальной услуги, поданы заявителем в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срок не включается 2 календарных дня, необходимых для передачи пакета документов в Уполномоченный орган и результатов предоставления муниципальной услуги в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2.4.2.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не более 5 (пяти) рабочих дней со дня регистрации заявления и прилагаемых к нему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Срок предоставления муниципальной услуги, предусмотренный в данном пункте, исчисляется: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со дня регистрации запроса и документов и (или) информации, необходимых для предоставления муниципальной услуги,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со дня регистрации запроса и документов и (или) информации, необходимых для предоставления муниципальной услуги, на ЕПГУ и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со дня передачи МФЦ заявления и прилагаемых документов в Уполномоченный орган в случае, если запрос и документы и (или) информация, необходимые для предоставления муниципальной услуги, поданы заявителем в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2.4.3. Для варианта предоставления муниципальной услуги "Выдача дубликата документа, выданного по результату ранее предоставленной муниципальной услуги" - 5 (пять) рабочих дней.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2.4.4. Срок предоставления услуги определяется для каждого варианта и приведен в описании, содержащемся в разделе 3 административного регламента.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2.4.5. Срок приостановления предоставления муниципальной услуги законодательством не предусмотрен.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2.5. Правовые основания для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xml:space="preserve">2.5.1.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администрации муниципального образования </w:t>
      </w:r>
      <w:r>
        <w:rPr>
          <w:rFonts w:ascii="Times New Roman" w:hAnsi="Times New Roman"/>
          <w:b w:val="false"/>
          <w:i w:val="false"/>
          <w:caps w:val="false"/>
          <w:smallCaps w:val="false"/>
          <w:color w:val="000000"/>
          <w:spacing w:val="0"/>
          <w:sz w:val="28"/>
          <w:szCs w:val="28"/>
        </w:rPr>
        <w:t>Выселковский муниципальный район Краснодарского края</w:t>
      </w:r>
      <w:r>
        <w:rPr>
          <w:rFonts w:ascii="Times New Roman" w:hAnsi="Times New Roman"/>
          <w:b w:val="false"/>
          <w:i w:val="false"/>
          <w:caps w:val="false"/>
          <w:smallCaps w:val="false"/>
          <w:color w:val="000000"/>
          <w:spacing w:val="0"/>
          <w:sz w:val="28"/>
          <w:szCs w:val="28"/>
        </w:rPr>
        <w:t xml:space="preserve"> (адрес официального сайта (</w:t>
      </w:r>
      <w:r>
        <w:rPr>
          <w:rFonts w:ascii="Times New Roman" w:hAnsi="Times New Roman"/>
          <w:b w:val="false"/>
          <w:bCs w:val="false"/>
          <w:i w:val="false"/>
          <w:caps w:val="false"/>
          <w:smallCaps w:val="false"/>
          <w:color w:themeColor="dark1" w:val="000000"/>
          <w:spacing w:val="0"/>
          <w:sz w:val="28"/>
          <w:szCs w:val="28"/>
        </w:rPr>
        <w:t>https://www.viselki.net/</w:t>
      </w:r>
      <w:r>
        <w:rPr>
          <w:rFonts w:ascii="Times New Roman" w:hAnsi="Times New Roman"/>
          <w:b w:val="false"/>
          <w:i w:val="false"/>
          <w:caps w:val="false"/>
          <w:smallCaps w:val="false"/>
          <w:color w:val="000000"/>
          <w:spacing w:val="0"/>
          <w:sz w:val="28"/>
          <w:szCs w:val="28"/>
        </w:rPr>
        <w:t>)  и в соответствующих разделах ЕПГУ и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составе описания вариантов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2.6.2. Способы подачи запроса о предоставлении муниципальной услуги приводятся в подразделах настоящего административного регламента, содержащих описания вариантов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2.7. Исчерпывающий перечень оснований для отказа в приеме документов, необходимых для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2.9. Размер платы, взимаемой с заявителя при предоставлении муниципальной услуги, и способы её взимания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2.9.1.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2.10.1. Максимальный срок ожидания в очереди при подаче заявления или при получении результатов предоставления муниципальной услуги не должен превышать 15 минут.</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2.11. Срок регистрации запроса заявителя о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2.11.1. Регистрация заявления и (или) документов (содержащихся в них сведений), необходимых для поступления муниципальной услуги, осуществляется в день их поступления.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2.11.2. Регистрация заявления в электронной форме о предоставлении муниципальной услуги с документами, предусмотренными административным регламентом, поступившими в выходной (нерабочий или праздничный) день, осуществляется в первый за ним рабочий день.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2.11.3. Срок регистрации заявления и документов (содержащихся в них сведений), предоставленных заявителем, не может превышать 20 минут.</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2.12. Требования к помещениям, в которых предоставляются муниципальные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2.12.1. Требования к помещениям, в которых предоставляется муниципальная услуга, размещены в информационно-телекоммуникационной сети интернет на официальном сайте администрации муниципального образования Выселковский муниципальный район Краснодарского края  (</w:t>
      </w:r>
      <w:r>
        <w:rPr>
          <w:rFonts w:ascii="Times New Roman" w:hAnsi="Times New Roman"/>
          <w:b w:val="false"/>
          <w:bCs w:val="false"/>
          <w:i w:val="false"/>
          <w:caps w:val="false"/>
          <w:smallCaps w:val="false"/>
          <w:color w:themeColor="dark1" w:val="000000"/>
          <w:spacing w:val="0"/>
          <w:sz w:val="28"/>
          <w:szCs w:val="28"/>
        </w:rPr>
        <w:t>https://www.viselki.net/</w:t>
      </w:r>
      <w:r>
        <w:rPr>
          <w:rFonts w:ascii="Times New Roman" w:hAnsi="Times New Roman"/>
          <w:b w:val="false"/>
          <w:i w:val="false"/>
          <w:caps w:val="false"/>
          <w:smallCaps w:val="false"/>
          <w:color w:val="000000"/>
          <w:spacing w:val="0"/>
          <w:sz w:val="28"/>
          <w:szCs w:val="28"/>
        </w:rPr>
        <w:t>) , на ЕПГУ и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2.13. Показатели качества и доступности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2.13.1. Показатели доступности и качества муниципальной услуги размещены в информационно-телекоммуникационной сети интернет на официальном сайте администрации муниципального образования Выселковский муниципальный район Краснодарского края  (</w:t>
      </w:r>
      <w:r>
        <w:rPr>
          <w:rFonts w:ascii="Times New Roman" w:hAnsi="Times New Roman"/>
          <w:b w:val="false"/>
          <w:bCs w:val="false"/>
          <w:i w:val="false"/>
          <w:caps w:val="false"/>
          <w:smallCaps w:val="false"/>
          <w:color w:themeColor="dark1" w:val="000000"/>
          <w:spacing w:val="0"/>
          <w:sz w:val="28"/>
          <w:szCs w:val="28"/>
        </w:rPr>
        <w:t>https://www.viselki.net/</w:t>
      </w:r>
      <w:r>
        <w:rPr>
          <w:rFonts w:ascii="Times New Roman" w:hAnsi="Times New Roman"/>
          <w:b w:val="false"/>
          <w:i w:val="false"/>
          <w:caps w:val="false"/>
          <w:smallCaps w:val="false"/>
          <w:color w:val="000000"/>
          <w:spacing w:val="0"/>
          <w:sz w:val="28"/>
          <w:szCs w:val="28"/>
        </w:rPr>
        <w:t>), на ЕПГУ и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Уполномоченный орган (в том числе посредством почтовой связи на бумажном носителе);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через МФЦ в Уполномоченный орган;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посредством использования информационно-телекоммуникационных технологий включая использование ЕПГУ и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2.14.2.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административным регламентом, и их заверение с целью направления в Уполномоченный орган.</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2.14.3. 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статьей 15.1 Федерального закона </w:t>
      </w:r>
      <w:hyperlink r:id="rId8">
        <w:r>
          <w:rPr>
            <w:rStyle w:val="Style4"/>
            <w:rFonts w:ascii="Times New Roman" w:hAnsi="Times New Roman"/>
            <w:b w:val="false"/>
            <w:i w:val="false"/>
            <w:caps w:val="false"/>
            <w:smallCaps w:val="false"/>
            <w:strike w:val="false"/>
            <w:dstrike w:val="false"/>
            <w:color w:val="0000FF"/>
            <w:spacing w:val="0"/>
            <w:sz w:val="28"/>
            <w:szCs w:val="28"/>
            <w:u w:val="single" w:color="000000"/>
          </w:rPr>
          <w:t>от 27 июля 2010 года № 210-ФЗ</w:t>
        </w:r>
      </w:hyperlink>
      <w:r>
        <w:rPr>
          <w:rFonts w:ascii="Times New Roman" w:hAnsi="Times New Roman"/>
          <w:b w:val="false"/>
          <w:i w:val="false"/>
          <w:caps w:val="false"/>
          <w:smallCaps w:val="false"/>
          <w:color w:val="000000"/>
          <w:spacing w:val="0"/>
          <w:sz w:val="28"/>
          <w:szCs w:val="28"/>
        </w:rPr>
        <w:t> "Об организации предоставления государственных и муниципальных услуг".</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2.14.4. Услугами, необходимыми и обязательными для предоставления муниципальной услуги, являются: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получение документа, подтверждающего полномочия представителя заявителя в случае, если с заявлением о предоставлении муниципальной услуги обращается представитель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2.14.5. В процессе предоставления муниципальной услуги используются следующие информационные системы: ЕГРН, ЕГРЮЛ, ЕГРИП, ФГИС ЗАГС, ЕПГУ, РПГУ, ИСОГД.</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3.1. Перечень вариантов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3.1.1. Перечень вариантов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 исправление допущенных опечаток и ошибок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 выдача дубликата результата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3.2. Административная процедура профилирования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3.2.1. Вариант предоставления муниципальной услуги определяется путём анкетирования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3.2.2. Способы определения и предъявления необходимого заявителю варианта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посредством ЕПГУ,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Уполномоченном органе,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3.2.3. Порядок определения и предъявления необходимого заявителю варианта предоставления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посредством ответов на вопросы экспертной системы ЕПГУ,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посредством опроса в Уполномоченном органе,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 основании ответов заявителя на вопросы анкетирования определяется вариант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3.2.4.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1 к административному регламенту.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3.3. Описание вариантов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3.3.1. Максимальный срок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Для варианта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 не более 20 (двадцати) календарных дней со дня принятия заявления и прилагаемых к нему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3.3.2. Результатом предоставления муниципальной услуги является: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постановление администрации муниципального образования Выселковский муниципальный район Краснодарского края  о предоставлении земельного участка в собственность за плату и договор купли-продажи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постановление администрации муниципального образования Выселковский муниципальный район Краснодарского края  о предоставлении земельного участка в аренду и договор аренды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решение об отказе в предоставлении муниципальной услуги в виде письма.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3.3.3. Формирование реестровой записи в качестве результата предоставления Услуги не предусмотрено.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3.3.4. В процессе предоставления муниципальной услуги выполняются следующие административные процедуры: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приём заявления и прилагаемых к нему документов, регистрация заявления и выдача заявителю расписки в получении заявления и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передача курьером пакета документов из МФЦ в Уполномоченный орган (в случае обращения заявителя за получением муниципальной услуги через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рассмотрение заявления и прилагаемых к нему документов Уполномоченным органом;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формирование и направление межведомственных запросов в органы (организации), участвующие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принятие решения о предоставлении муниципальной услуги, либо направление уведомления о мотивированном отказе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подготовка, подписание и регистрация результата муниципальной услуги, или уведомления об отказе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передача результата предоставления муниципальной услуги в МФЦ (в случае обращения заявителя за получением муниципальной услуги через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выдача (направление) заявителю результата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3.3.5. 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ЕПГУ, РПГУ, либо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 Описание административной процедуры приёма заявления и прилагаемых документов, передачи пакета документов из МФЦ в Уполномоченный орган (в случае обращения за получением муниципальной услуги через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 Для получения муниципальной услуги заявителем предоставляются: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 заявление о предоставлении муниципальной услуги по форме согласно приложению 2,3,4,5 к административному регламенту;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(согласно приложению 6 к административному регламенту).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 выписка из ЕГРН об объекте недвижимости (или уведомление об отсутствии в ЕГРН запрашиваемых сведений) о зарегистрированных правах на испрашиваемый земельный участок;</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 выписка из ЕГРН об объекте недвижимости (о помещении в здании, сооружении, расположенном на испрашиваемом земельном участке);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 сведения из Единого государственного реестра юридических лиц, в случае если заявителем является юридическое лицо, или сведения из Единого государственного реестра индивидуальных предпринимателей, в случае, если заявитель выступает в качестве индивидуального предпринимателя.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3.3.6.3. Заявление и прилагаемые документы могут быть поданы одним из следующих способов по выбору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электронной форме посредством ЕПГУ,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3.3.6.4. Способы установления личности (идентификации) заявителя (представителя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подаче заявления посредством ЕПГУ, РПГУ - использование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3.3.6.5. Основаниями для принятия решения об отказе в приёме заявления и документов и (или) информации являются: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 предоставление не в полном объёме документов, указанных в подпункте 3.3.6.1 пункта 3.3.6 подраздела 3.3 раздела 3 настоящего административного регламента;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3)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w:t>
      </w:r>
      <w:hyperlink r:id="rId9">
        <w:r>
          <w:rPr>
            <w:rStyle w:val="Style4"/>
            <w:rFonts w:ascii="Times New Roman" w:hAnsi="Times New Roman"/>
            <w:b w:val="false"/>
            <w:i w:val="false"/>
            <w:caps w:val="false"/>
            <w:smallCaps w:val="false"/>
            <w:strike w:val="false"/>
            <w:dstrike w:val="false"/>
            <w:color w:val="0000FF"/>
            <w:spacing w:val="0"/>
            <w:sz w:val="28"/>
            <w:szCs w:val="28"/>
            <w:u w:val="single" w:color="000000"/>
          </w:rPr>
          <w:t>от 6 апреля 2011 года № 63-ФЗ</w:t>
        </w:r>
      </w:hyperlink>
      <w:r>
        <w:rPr>
          <w:rFonts w:ascii="Times New Roman" w:hAnsi="Times New Roman"/>
          <w:b w:val="false"/>
          <w:i w:val="false"/>
          <w:caps w:val="false"/>
          <w:smallCaps w:val="false"/>
          <w:color w:val="000000"/>
          <w:spacing w:val="0"/>
          <w:sz w:val="28"/>
          <w:szCs w:val="28"/>
        </w:rPr>
        <w:t> "Об электронной подписи";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4) 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5) копии документов, представленные заявителем без предъявления оригиналов.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 наличии основания для отказа в приеме документов заявителя информирует работник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3.3.6.6. Приём заявления и прилагаемых документов осуществляется: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обращения за получением муниципальной услуги непосредственно в Уполномоченный орган или посредством ЕПГУ, РПГУ - работником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обращения за получением муниципальной услуги через МФЦ - работником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3.3.6.7.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граждан) или места нахождения (для юридического лица).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3.3.6.8. Срок регистрации заявления и прилагаемых документов работником Уполномоченного органа или МФЦ не может превышать 20 (двадцати) минут.</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3.3.6.9. При обращении заявителя (представителя заявителя), в ходе личного приёма работник, ответственный за приём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устанавливает личность заявителя (представителя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проверяет соответствие представленных документов установленным требованиям, удостоверяясь, что: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тексты документов написаны разборчиво;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фамилии, имена и отчества физических лиц, адреса их мест жительства написаны полностью;</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документах нет подчисток, приписок, зачёркнутых слов и иных не оговорённых в них исправлений;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документы не исполнены карандашом;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документы не имеют серьёзных повреждений, наличие которых не позволяет однозначно истолковать их содержание;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срок действия документов не истёк;</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документы содержат информацию, необходимую для предоставления муниципальной услуги, указанной в представлении;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документы представлены в полном объёме;</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в случае представления документов, предусмотренных пунктами 1-3.1, 7, 9, 17 и 18 части 6 статьи 7 Федерального закона </w:t>
      </w:r>
      <w:hyperlink r:id="rId10">
        <w:r>
          <w:rPr>
            <w:rStyle w:val="Style4"/>
            <w:rFonts w:ascii="Times New Roman" w:hAnsi="Times New Roman"/>
            <w:b w:val="false"/>
            <w:i w:val="false"/>
            <w:caps w:val="false"/>
            <w:smallCaps w:val="false"/>
            <w:strike w:val="false"/>
            <w:dstrike w:val="false"/>
            <w:color w:val="0000FF"/>
            <w:spacing w:val="0"/>
            <w:sz w:val="28"/>
            <w:szCs w:val="28"/>
            <w:u w:val="single" w:color="000000"/>
          </w:rPr>
          <w:t>от 27 июля 2010 года № 210-ФЗ</w:t>
        </w:r>
      </w:hyperlink>
      <w:r>
        <w:rPr>
          <w:rFonts w:ascii="Times New Roman" w:hAnsi="Times New Roman"/>
          <w:b w:val="false"/>
          <w:i w:val="false"/>
          <w:caps w:val="false"/>
          <w:smallCaps w:val="false"/>
          <w:color w:val="000000"/>
          <w:spacing w:val="0"/>
          <w:sz w:val="28"/>
          <w:szCs w:val="28"/>
        </w:rPr>
        <w:t>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2-х экземплярах, а при наличии таких оснований - расписку об отказе в приёме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Далее работник МФЦ передаёт заявителю первый экземпляр расписки, второй - помещает в пакет принятых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7 к настоящему административному регламенту, а при наличии таких оснований - расписку об отказе в приёме документов, по форме согласно приложению 8 к настоящему административному регламенту.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 сроке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 возможности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3.3.6.10. При предоставлении муниципальной услуги по экстерриториальному принципу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 принимает от заявителя (представителя заявителя) заявление и прилагаемые документы;</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2) осуществляет копирование (сканирование) документов, предусмотренных пунктами 1-3.1, 7, 9, 17 и 18 части 6 статьи 7 Федерального закона </w:t>
      </w:r>
      <w:hyperlink r:id="rId11">
        <w:r>
          <w:rPr>
            <w:rStyle w:val="Style4"/>
            <w:rFonts w:ascii="Times New Roman" w:hAnsi="Times New Roman"/>
            <w:b w:val="false"/>
            <w:i w:val="false"/>
            <w:caps w:val="false"/>
            <w:smallCaps w:val="false"/>
            <w:strike w:val="false"/>
            <w:dstrike w:val="false"/>
            <w:color w:val="0000FF"/>
            <w:spacing w:val="0"/>
            <w:sz w:val="28"/>
            <w:szCs w:val="28"/>
            <w:u w:val="single" w:color="000000"/>
          </w:rPr>
          <w:t>от 27 июля 2010 года № 210-ФЗ</w:t>
        </w:r>
      </w:hyperlink>
      <w:r>
        <w:rPr>
          <w:rFonts w:ascii="Times New Roman" w:hAnsi="Times New Roman"/>
          <w:b w:val="false"/>
          <w:i w:val="false"/>
          <w:caps w:val="false"/>
          <w:smallCaps w:val="false"/>
          <w:color w:val="000000"/>
          <w:spacing w:val="0"/>
          <w:sz w:val="28"/>
          <w:szCs w:val="28"/>
        </w:rPr>
        <w:t>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3.3.6.11. Заявление в форме электронного документа представляется в Уполномоченный орган по выбору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путём заполнения формы запроса, размещённой на официальном сайте Уполномоченного органа в сети Интернет, в том числе посредством отправки через личный кабинет ЕПГУ,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путём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3.3.6.12. В заявлении указывается один из следующих способов предоставления результатов рассмотрения заявления Уполномоченным органом: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виде бумажного документа, который заявитель получает непосредственно при личном обращении;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виде бумажного документа, который направляется Уполномоченным органом заявителю посредством почтового отправления;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виде электронного документа, который направляется Уполномоченным органом заявителю посредством электронной почты (в случае отрицательного результата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3.3.6.13. В дополнение к способам, указанным в подпункте 3.3.6.12. пункта 3.3.6 подраздела 3.3 административного регламента,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договор купли-продажи/аренды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решение об отказе в предоставлении муниципальной услуги в виде письма.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3.3.6.14. Заявление в форме электронного документа подписывается по выбору заявителя (если заявителем является физическое лицо):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электронной подписью заявителя (представителя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усиленной квалифицированной электронной подписью заявителя (представителя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3.3.6.15. При подаче заявления к нему прилагаются документы, представление которых заявителем предусмотрено настоящим административным регламентом.</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Заявитель вправе самостоятельно представить с заявлением документы, которые в соответствии с частью 1 статьи 1 Федерального закона </w:t>
      </w:r>
      <w:hyperlink r:id="rId12">
        <w:r>
          <w:rPr>
            <w:rStyle w:val="Style4"/>
            <w:rFonts w:ascii="Times New Roman" w:hAnsi="Times New Roman"/>
            <w:b w:val="false"/>
            <w:i w:val="false"/>
            <w:caps w:val="false"/>
            <w:smallCaps w:val="false"/>
            <w:strike w:val="false"/>
            <w:dstrike w:val="false"/>
            <w:color w:val="0000FF"/>
            <w:spacing w:val="0"/>
            <w:sz w:val="28"/>
            <w:szCs w:val="28"/>
            <w:u w:val="single" w:color="000000"/>
          </w:rPr>
          <w:t>от 27 июля 2010 года № 210-ФЗ</w:t>
        </w:r>
      </w:hyperlink>
      <w:r>
        <w:rPr>
          <w:rFonts w:ascii="Times New Roman" w:hAnsi="Times New Roman"/>
          <w:b w:val="false"/>
          <w:i w:val="false"/>
          <w:caps w:val="false"/>
          <w:smallCaps w:val="false"/>
          <w:color w:val="000000"/>
          <w:spacing w:val="0"/>
          <w:sz w:val="28"/>
          <w:szCs w:val="28"/>
        </w:rPr>
        <w:t> "Об организации предоставления государственных и муниципальных услуг" запрашиваются Уполномоченным органом.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3.3.6.16.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ЕПГУ, РПГУ, а также, если заявление подписано усиленной квалифицированной электронной подписью.</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3.3.6.17. Принятое уполномоченным должностным лицом заявление с документами подлежит регистрации в день приема.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3.3.6.18. При поступлении заявления с документами почтовым отправлением он подлежит регистрации в первый рабочий день.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3.3.6.19. Заявление, представленное с нарушением вышеуказанных требований, не рассматривается Уполномоченным органом.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Не позднее 5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3.3.6.20. 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3.3.6.21. Заявления и прилагаемые к ним документы предоставляются в Уполномоченный орган в форме электронных документов путём заполнения формы запроса, размещённой на официальном сайте Уполномоченного органа, посредством отправки через ЕПГУ, РПГУ,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3.3.6.22.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3.3.6.24. Качество предоставляемых электронных документов (электронных образов документов) в форматах PDF, TIF должно позволять в полном объёме прочитать текст документа и распознать реквизиты документа.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3.3.6.25. Документы, которые представляются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3.3.6.26. XML-схемы, использующиеся для формирования XML-документов, считаются введёнными в действие по истечении двух месяцев со дня их размещения на официальном сайте.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3.3.6.28. Передача заявления и прилагаемых документов из МФЦ в Уполномоченный орган (в случае обращения за получением муниципальной услуги через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передаче документов на бумажных носителях передача из МФЦ в общий отдел Уполномоченного органа осуществляется в течение одного рабочего дня после принятия на основании реестра, который составляется в двух экземплярах и содержит дату и время передачи.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3.3.7. Описание административной процедуры рассмотрения заявления и прилагаемых к нему документов, направления межведомственных запросов, подготовки письма о возврате заявления, принятия решения о предоставлении (отказе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3.3.7.1.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необходимости направления межведомственных запросов для получения соответствующих сведений;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наличия оснований для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наличия оснований для возврата заявления о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3.3.7.2. В случае непредставления заявителем по собственной инициативе документов,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сведений из Единого государственного реестра недвижимости об объекте недвижимости - в Управление Федеральной службы государственной регистрации, кадастра и картографии по Краснодарскому краю;</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сведений из Единого государственного реестра юридических лиц или индивидуальных предпринимателей - в Федеральную налоговую службу.</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Межведомственный запрос оформляется в соответствии с требованиями, установленными Федеральным законом </w:t>
      </w:r>
      <w:hyperlink r:id="rId13">
        <w:r>
          <w:rPr>
            <w:rStyle w:val="Style4"/>
            <w:rFonts w:ascii="Times New Roman" w:hAnsi="Times New Roman"/>
            <w:b w:val="false"/>
            <w:i w:val="false"/>
            <w:caps w:val="false"/>
            <w:smallCaps w:val="false"/>
            <w:strike w:val="false"/>
            <w:dstrike w:val="false"/>
            <w:color w:val="0000FF"/>
            <w:spacing w:val="0"/>
            <w:sz w:val="28"/>
            <w:szCs w:val="28"/>
            <w:u w:val="single" w:color="000000"/>
          </w:rPr>
          <w:t>от 27 июля 2010 года № 210-ФЗ</w:t>
        </w:r>
      </w:hyperlink>
      <w:r>
        <w:rPr>
          <w:rFonts w:ascii="Times New Roman" w:hAnsi="Times New Roman"/>
          <w:b w:val="false"/>
          <w:i w:val="false"/>
          <w:caps w:val="false"/>
          <w:smallCaps w:val="false"/>
          <w:color w:val="000000"/>
          <w:spacing w:val="0"/>
          <w:sz w:val="28"/>
          <w:szCs w:val="28"/>
        </w:rPr>
        <w:t> "Об организации предоставления государственных и муниципальных услуг".</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Направление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указываются наименование используемого вида сведений (сервиса, витрины данных).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Межведомственный запрос направляется в течение 2 (двух) рабочих дней со дня поступления в Уполномоченный орган заявления и прилагаемых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(пяти) рабочих дней, в случае осуществления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течение 10 (десяти) дней со дня поступления заявления о предоставлении земельных участков, находящихся в государственной или муниципальной собственности, на которых расположены здания, сооружения, в собственность, аренду Уполномоченный орган возвращает заявление, если оно не соответствует следующим требованиям: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заявление о предоставлении муниципальной услуги заполнено не по форме согласно приложению 2,3,4,5 к административному регламенту;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к заявлению о предоставлении муниципальной услуги не приложены документы, предусмотренные подпунктом 3.3.6.1. пункта 3.3.6 подраздела 3.3 раздела 3 настоящего административного регламента;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заявление о предоставлении муниципальной услуги подано в ненадлежащий орган.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3.3.7.3. При наличии вышеуказанных оснований, работник Уполномоченного органа в течение одного дня подготавливает письмо о возврате заявления о заключении нового договора аренды земельного участка без проведения торгов с указанием причин возврата.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Указанное письмо подписывается руководителем Уполномоченного органа или должностным лицом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Письмо о возврате заявления подлежит регистрации в Уполномоченном органе в установленном порядке. К письму о возврате заявления прилагаются документы, которые были поданы заявителем.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3.3.7.4. 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3.3.7.5. После получения запрашиваемых в порядке межведомственного взаимодействия сведений и (или) документов (при необходимости), работник Уполномоченного органа выявляет наличие или устанавливает отсутствие оснований для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3.3.7.6. Основаниями для отказа в предоставлении муниципальной услуги являются: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hyperlink r:id="rId14">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15">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hyperlink r:id="rId16">
        <w:r>
          <w:rPr>
            <w:rStyle w:val="Style4"/>
            <w:rFonts w:ascii="Times New Roman" w:hAnsi="Times New Roman"/>
            <w:b w:val="false"/>
            <w:i w:val="false"/>
            <w:caps w:val="false"/>
            <w:smallCaps w:val="false"/>
            <w:strike w:val="false"/>
            <w:dstrike w:val="false"/>
            <w:color w:val="0000FF"/>
            <w:spacing w:val="0"/>
            <w:sz w:val="28"/>
            <w:szCs w:val="28"/>
            <w:u w:val="single" w:color="000000"/>
          </w:rPr>
          <w:t>Градостроительного кодекса Российской Федерации</w:t>
        </w:r>
      </w:hyperlink>
      <w:r>
        <w:rPr>
          <w:rFonts w:ascii="Times New Roman" w:hAnsi="Times New Roman"/>
          <w:b w:val="false"/>
          <w:i w:val="false"/>
          <w:caps w:val="false"/>
          <w:smallCaps w:val="false"/>
          <w:color w:val="000000"/>
          <w:spacing w:val="0"/>
          <w:sz w:val="28"/>
          <w:szCs w:val="28"/>
        </w:rPr>
        <w:t>;</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17">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hyperlink r:id="rId18">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w:t>
      </w:r>
      <w:hyperlink r:id="rId19">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20">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 и Уполномоченным органом не принято решение об отказе в проведении этого аукциона по основаниям, предусмотренным пунктом 8 статьи 39.11 </w:t>
      </w:r>
      <w:hyperlink r:id="rId21">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hyperlink r:id="rId22">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hyperlink r:id="rId23">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hyperlink r:id="rId24">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19) предоставление земельного участка на заявленном виде прав не допускается;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21) указанный в заявлении о предоставлении земельного участка земельный участок не отнесен к определенной категории земель;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24) границы земельного участка, указанного в заявлении о его предоставлении, подлежат уточнению в соответствии с Федеральным законом </w:t>
      </w:r>
      <w:hyperlink r:id="rId25">
        <w:r>
          <w:rPr>
            <w:rStyle w:val="Style4"/>
            <w:rFonts w:ascii="Times New Roman" w:hAnsi="Times New Roman"/>
            <w:b w:val="false"/>
            <w:i w:val="false"/>
            <w:caps w:val="false"/>
            <w:smallCaps w:val="false"/>
            <w:strike w:val="false"/>
            <w:dstrike w:val="false"/>
            <w:color w:val="0000FF"/>
            <w:spacing w:val="0"/>
            <w:sz w:val="28"/>
            <w:szCs w:val="28"/>
            <w:u w:val="single" w:color="000000"/>
          </w:rPr>
          <w:t>от 13 июля 2015 года № 218-ФЗ</w:t>
        </w:r>
      </w:hyperlink>
      <w:r>
        <w:rPr>
          <w:rFonts w:ascii="Times New Roman" w:hAnsi="Times New Roman"/>
          <w:b w:val="false"/>
          <w:i w:val="false"/>
          <w:caps w:val="false"/>
          <w:smallCaps w:val="false"/>
          <w:color w:val="000000"/>
          <w:spacing w:val="0"/>
          <w:sz w:val="28"/>
          <w:szCs w:val="28"/>
        </w:rPr>
        <w:t> "О государственной регистрации недвижимости";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26">
        <w:r>
          <w:rPr>
            <w:rStyle w:val="Style4"/>
            <w:rFonts w:ascii="Times New Roman" w:hAnsi="Times New Roman"/>
            <w:b w:val="false"/>
            <w:i w:val="false"/>
            <w:caps w:val="false"/>
            <w:smallCaps w:val="false"/>
            <w:strike w:val="false"/>
            <w:dstrike w:val="false"/>
            <w:color w:val="0000FF"/>
            <w:spacing w:val="0"/>
            <w:sz w:val="28"/>
            <w:szCs w:val="28"/>
            <w:u w:val="single" w:color="000000"/>
          </w:rPr>
          <w:t>от 24 июля 2007 года № 209-ФЗ</w:t>
        </w:r>
      </w:hyperlink>
      <w:r>
        <w:rPr>
          <w:rFonts w:ascii="Times New Roman" w:hAnsi="Times New Roman"/>
          <w:b w:val="false"/>
          <w:i w:val="false"/>
          <w:caps w:val="false"/>
          <w:smallCaps w:val="false"/>
          <w:color w:val="000000"/>
          <w:spacing w:val="0"/>
          <w:sz w:val="28"/>
          <w:szCs w:val="28"/>
        </w:rPr>
        <w:t>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наличии соответствующих оснований работник Уполномоченного органа подготавливает решение об отказе в предоставлении муниципальной услуги в форме письма, в котором указываются причины отказа, которое согласовывается и подписывается руководителем Уполномоченного органа или иным, уполномоченным на совершение указанного действия, должностным лицом Уполномоченного органа в течение 1 (одного) рабочего дня.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Решение об отказе в предоставлении муниципальной услуги подлежит выдаче заявителю в порядке, установленном пунктом 3.3.8 раздела 3 настоящего административного регламента.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3.3.7.7. При отсутствии оснований для отказа в предоставлении муниципальной услуги работник Уполномоченного органа в течение 5 (пяти) рабочих дней со дня принятия решения о предоставлении муниципальной услуги подготавливает постановление о предоставлении земельного участка в собственность за плату или постановление о предоставлении земельного участка в аренду, а также проект договора купли-продажи/аренды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Договор купли-продажи/аренды земельного участка подготавливается работником, ответственным за оказание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Подготовленное постановление о предоставлении земельного участка в собственность за плату или постановление о предоставлении земельного участка в аренду согласовывается, подписывается и регистрируется в соответствии с Инструкцией по делопроизводству.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3.3.8. Описание административной процедуры передачи результата предоставления муниципальной услуги или письма о возврате заявления в МФЦ для выдачи заявителю (в случае обращения за получением муниципальной услуги через МФЦ), выдачи результата предоставления муниципальной услуги или письма о возврате заявления.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3.3.8.1. При наличии результата предоставления муниципальной услуги, оформленного в установленном порядке или письма о возврате заявления, работник Уполномоченного органа не позднее 1 (одного)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Передача документов из Уполномоченного органа в МФЦ осуществляется на основании реестра, который составляется в 2 (двух) экземплярах и содержит дату и время передачи.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3.3.8.2. Заявитель вправе получить результат предоставления муниципальной услуги или письмо о возврате заявления: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обращения за получением муниципальной услуги через МФЦ - непосредственно в МФЦ, либо в структурном подразделении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обращения заявителя за получением муниципальной услуги в Уполномоченный орган - непосредственно в структурном подразделении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обращения за получением муниципальной услуги посредством ЕПГУ или РПГУ - непосредственно в структурном подразделении Уполномоченного органа (сканированная копия результата предоставления муниципальной услуги направляется заявителю через ЕПГУ,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3.3.8.3. Порядок выдачи результата предоставления муниципальной услуги или письма о возврате заявления о предоставлении земельных участков, находящихся в государственной или муниципальной собственности, на которых расположены здания, сооружения, в собственность, аренду, заявителю в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выдаче документов работник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знакомит заявителя с содержанием результата предоставления муниципальной услуги или письма о возврате заявления о предоставлении муниципальной услуги и выдаёт его.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 расписки, которая хранится в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3.3.8.4. Порядок выдачи результата предоставления муниципальной услуги или письма о возврате заявления заявителю по экстерриториальному принципу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Результат предоставления муниципальной услуги или письмо о возврате заявления в форме электронных документов и (или) электронных образов документов выдаётся в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выдаче документов работник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знакомит заявителя с содержанием результата предоставления муниципальной услуги или письма о возврате заявления о предоставлении муниципальной услуги и выдаёт его.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 расписки, которая хранится в МФЦ.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 (представитель заявителя) для получения результата предоставления муниципальной услуги или письма о возврате заявления на бумажном носителе имеет право обратиться непосредственно в Уполномоченный орган.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3.3.8.5. Порядок выдачи результата предоставления муниципальной услуги или письма о возврате заявления заявителю в Уполномоченном органе.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 выдаче документов работник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(или) аутентификации с использованием информационных технологий в порядке, определённом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знакомит заявителя с содержанием результата предоставления муниципальной услуги или письма о возврате заявления и выдаёт его.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 (представитель заявителя) подтверждает получение документов личной подписью с расшифровкой.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3.4.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3.4.1. Максимальный срок предоставления муниципальной услуги в соответствии с вариантом составляет 5 (пять) рабочих дней.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3.4.2. Результатом предоставления муниципальной услуги в соответствии с вариантом является: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 выданный по результату ранее предоставленной муниципальной услуги, без опечаток и ошибок;</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решение об отказе в предоставлении муниципальной услуги в виде письма.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3.4.3. 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 документ, выданный по результату ранее предоставленной муниципальной услуги, в котором допущены опечатки и (или) ошибки.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Заявление и прилагаемые документы могут быть поданы на бумажном носителе посредством личного обращения в Уполномоченный орган.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3.4.4.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исправление опечаток и (или) ошибок, допущенных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выдача результата предоставления муниципальной услуги без опечаток и (или) ошибок.</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3.4.5.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3.4.6.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(одного) рабочего дня с даты регистрации соответствующего заявления.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Критерием принятия решения является наличие или отсутствие оснований для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Основаниями для отказа в предоставлении варианта предоставления муниципальной услуги являются: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отсутствие у заявителя права (полномочий представителя заявителя) на получение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представление документов в ненадлежащий орган;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обращение (в письменном виде) заявителя с просьбой о прекращении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отсутствие допущенных опечаток и ошибок в выданных в результате предоставления муниципальной услуги документах.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(двух) рабочих дней.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(одного) рабочего дня.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Данный мотивированный ответ подписывается руководителем Уполномоченного органа или должностным лицом Уполномоченного органа и подлежит регистрации в установленном порядке в течение 2 (двух) рабочих дней.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3.4.7. Описание административной процедуры выдачи результата предоставления муниципальной услуги без опечаток и (или) ошибок.</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Подраздел 3.5.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3.5.1. Максимальный срок предоставления муниципальной услуги в соответствии с вариантом составляет 5 (пять) рабочих дней.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3.5.2. Результатом предоставления муниципальной услуги в соответствии с вариантом является: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дубликат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решение об отказе в предоставлении муниципальной услуги в виде письма.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3.5.3. В целях получения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Заявление и прилагаемые документы могут быть поданы заявителем одним из следующих способов по выбору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электронной форме посредством ЕПГУ, РПГУ.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3.5.4. 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подготовка дубликата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выдача дубликата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3.5.5. 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Основаниями для принятия решения об отказе в приёме заявления и документов и (или) информации являются: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w:t>
      </w:r>
      <w:hyperlink r:id="rId27">
        <w:r>
          <w:rPr>
            <w:rStyle w:val="Style4"/>
            <w:rFonts w:ascii="Times New Roman" w:hAnsi="Times New Roman"/>
            <w:b w:val="false"/>
            <w:i w:val="false"/>
            <w:caps w:val="false"/>
            <w:smallCaps w:val="false"/>
            <w:strike w:val="false"/>
            <w:dstrike w:val="false"/>
            <w:color w:val="0000FF"/>
            <w:spacing w:val="0"/>
            <w:sz w:val="28"/>
            <w:szCs w:val="28"/>
            <w:u w:val="single" w:color="000000"/>
          </w:rPr>
          <w:t>от 6 апреля 2011 года № 63-ФЗ</w:t>
        </w:r>
      </w:hyperlink>
      <w:r>
        <w:rPr>
          <w:rFonts w:ascii="Times New Roman" w:hAnsi="Times New Roman"/>
          <w:b w:val="false"/>
          <w:i w:val="false"/>
          <w:caps w:val="false"/>
          <w:smallCaps w:val="false"/>
          <w:color w:val="000000"/>
          <w:spacing w:val="0"/>
          <w:sz w:val="28"/>
          <w:szCs w:val="28"/>
        </w:rPr>
        <w:t> "Об электронной подписи".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Критерием принятия решения является наличие или отсутствие оснований для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Основаниями для отказа в предоставлении варианта предоставления муниципальной услуги являются: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отсутствие у заявителя права (полномочий представителя заявителя) на получение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представление документов в ненадлежащий орган;</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обращение (в письменном виде) заявителя с просьбой о прекращении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установления наличия оснований для отказа в предоставлении муниципальной услуги работник Уполномоченного органа подготавливает мотивированный ответ об отсутствии возможности выдачи дубликата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Данный мотивированный ответ подписывается руководителем Уполномоченного органа или должностным лицом Уполномоченного органа, подлежит регистрации в установленном порядке в течение 2 (двух) рабочих дней и выдаче заявителю (представителю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находящегося в архиве Уполномоченного органа.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 лицевой стороне дубликата документа, выданного по результату ранее предоставленной муниципальной услуги, ставится надпись "Дубликат".</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Описание административной процедуры выдачи дубликата документа, выданного по результату ранее предоставленной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b w:val="false"/>
          <w:i w:val="false"/>
          <w:i w:val="false"/>
          <w:caps w:val="false"/>
          <w:smallCaps w:val="false"/>
          <w:color w:val="000000"/>
          <w:spacing w:val="0"/>
        </w:rPr>
      </w:pPr>
      <w:r>
        <w:rPr>
          <w:b w:val="false"/>
          <w:i w:val="false"/>
          <w:caps w:val="false"/>
          <w:smallCaps w:val="false"/>
          <w:color w:val="000000"/>
          <w:spacing w:val="0"/>
        </w:rPr>
      </w:r>
    </w:p>
    <w:p>
      <w:pPr>
        <w:pStyle w:val="Normal"/>
        <w:tabs>
          <w:tab w:val="clear" w:pos="720"/>
          <w:tab w:val="left" w:pos="993" w:leader="none"/>
        </w:tabs>
        <w:spacing w:before="0" w:after="0"/>
        <w:contextualSpacing/>
        <w:jc w:val="center"/>
        <w:rPr>
          <w:rFonts w:ascii="Times New Roman" w:hAnsi="Times New Roman"/>
          <w:b w:val="false"/>
          <w:bCs w:val="false"/>
        </w:rPr>
      </w:pPr>
      <w:r>
        <w:rPr>
          <w:rFonts w:ascii="Times New Roman" w:hAnsi="Times New Roman"/>
          <w:b w:val="false"/>
          <w:bCs w:val="false"/>
          <w:sz w:val="28"/>
          <w:szCs w:val="28"/>
          <w:lang w:val="en-US"/>
        </w:rPr>
        <w:t>4</w:t>
      </w:r>
      <w:r>
        <w:rPr>
          <w:rFonts w:ascii="Times New Roman" w:hAnsi="Times New Roman"/>
          <w:b w:val="false"/>
          <w:bCs w:val="false"/>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ind w:firstLine="708" w:left="0" w:right="0"/>
        <w:rPr>
          <w:rFonts w:ascii="Times New Roman" w:hAnsi="Times New Roman"/>
          <w:b w:val="false"/>
          <w:bCs w:val="false"/>
          <w:color w:val="0070C0"/>
        </w:rPr>
      </w:pPr>
      <w:r>
        <w:rPr>
          <w:rFonts w:ascii="Times New Roman" w:hAnsi="Times New Roman"/>
          <w:b w:val="false"/>
          <w:bCs w:val="false"/>
          <w:color w:val="0070C0"/>
        </w:rPr>
      </w:r>
    </w:p>
    <w:p>
      <w:pPr>
        <w:pStyle w:val="Normal"/>
        <w:shd w:val="clear" w:fill="FFFFFF"/>
        <w:ind w:firstLine="709" w:left="0" w:right="0"/>
        <w:jc w:val="both"/>
        <w:rPr/>
      </w:pPr>
      <w:r>
        <w:rPr>
          <w:rFonts w:ascii="Times New Roman" w:hAnsi="Times New Roman"/>
          <w:sz w:val="28"/>
          <w:szCs w:val="28"/>
          <w:shd w:fill="FFFFFF" w:val="clear"/>
        </w:rPr>
        <w:t xml:space="preserve">4.1.1. Заявитель имеет право на получение информации </w:t>
      </w:r>
      <w:r>
        <w:rPr>
          <w:rStyle w:val="Strong"/>
          <w:rFonts w:ascii="Times New Roman" w:hAnsi="Times New Roman"/>
          <w:b w:val="false"/>
          <w:sz w:val="28"/>
          <w:szCs w:val="28"/>
        </w:rPr>
        <w:t>о ходе рассмотрения его заявления</w:t>
      </w:r>
      <w:r>
        <w:rPr>
          <w:rFonts w:ascii="Times New Roman" w:hAnsi="Times New Roman"/>
          <w:sz w:val="28"/>
          <w:szCs w:val="28"/>
        </w:rPr>
        <w:t xml:space="preserve"> о предоставления муниципальной услуги.</w:t>
      </w:r>
    </w:p>
    <w:p>
      <w:pPr>
        <w:pStyle w:val="Normal"/>
        <w:shd w:val="clear" w:fill="FFFFFF"/>
        <w:ind w:firstLine="709" w:left="0" w:right="0"/>
        <w:jc w:val="both"/>
        <w:rPr/>
      </w:pPr>
      <w:r>
        <w:rPr>
          <w:rFonts w:ascii="Times New Roman" w:hAnsi="Times New Roman"/>
          <w:sz w:val="28"/>
          <w:szCs w:val="28"/>
        </w:rPr>
        <w:t xml:space="preserve">4.1.2. Предоставление сведений  </w:t>
      </w:r>
      <w:r>
        <w:rPr>
          <w:rStyle w:val="Strong"/>
          <w:rFonts w:ascii="Times New Roman" w:hAnsi="Times New Roman"/>
          <w:b w:val="false"/>
          <w:sz w:val="28"/>
          <w:szCs w:val="28"/>
        </w:rPr>
        <w:t>о ходе рассмотрения его заявления</w:t>
      </w:r>
      <w:r>
        <w:rPr>
          <w:rFonts w:ascii="Times New Roman" w:hAnsi="Times New Roman"/>
          <w:sz w:val="28"/>
          <w:szCs w:val="28"/>
        </w:rPr>
        <w:t xml:space="preserve"> о предоставления муниципальной услуги осуществляется:</w:t>
      </w:r>
    </w:p>
    <w:p>
      <w:pPr>
        <w:pStyle w:val="Normal"/>
        <w:shd w:val="clear" w:fill="FFFFFF"/>
        <w:ind w:firstLine="709" w:left="0" w:right="0"/>
        <w:jc w:val="both"/>
        <w:rPr>
          <w:rFonts w:ascii="Times New Roman" w:hAnsi="Times New Roman"/>
          <w:sz w:val="28"/>
          <w:szCs w:val="28"/>
        </w:rPr>
      </w:pPr>
      <w:r>
        <w:rPr>
          <w:rFonts w:ascii="Times New Roman" w:hAnsi="Times New Roman"/>
          <w:sz w:val="28"/>
          <w:szCs w:val="28"/>
        </w:rPr>
        <w:t>1) непосредственно при личном приеме Заявителя в уполномоченном  органе или МФЦ;</w:t>
      </w:r>
    </w:p>
    <w:p>
      <w:pPr>
        <w:pStyle w:val="Normal"/>
        <w:shd w:val="clear" w:fill="FFFFFF"/>
        <w:ind w:firstLine="709" w:left="0" w:right="0"/>
        <w:jc w:val="both"/>
        <w:rPr>
          <w:rFonts w:ascii="Times New Roman" w:hAnsi="Times New Roman"/>
          <w:sz w:val="28"/>
          <w:szCs w:val="28"/>
        </w:rPr>
      </w:pPr>
      <w:r>
        <w:rPr>
          <w:rFonts w:ascii="Times New Roman" w:hAnsi="Times New Roman"/>
          <w:sz w:val="28"/>
          <w:szCs w:val="28"/>
        </w:rPr>
        <w:t>2) по телефону в уполномоченном органе или МФЦ;</w:t>
      </w:r>
    </w:p>
    <w:p>
      <w:pPr>
        <w:pStyle w:val="Normal"/>
        <w:shd w:val="clear" w:fill="FFFFFF"/>
        <w:ind w:firstLine="709" w:left="0" w:right="0"/>
        <w:jc w:val="both"/>
        <w:rPr>
          <w:rFonts w:ascii="Times New Roman" w:hAnsi="Times New Roman"/>
          <w:sz w:val="28"/>
          <w:szCs w:val="28"/>
        </w:rPr>
      </w:pPr>
      <w:r>
        <w:rPr>
          <w:rFonts w:ascii="Times New Roman" w:hAnsi="Times New Roman"/>
          <w:sz w:val="28"/>
          <w:szCs w:val="28"/>
        </w:rPr>
        <w:t>3) в письменном виде (ответ направляется Заявителю в соответствии со способом, указанным в обращении):</w:t>
      </w:r>
    </w:p>
    <w:p>
      <w:pPr>
        <w:pStyle w:val="s1"/>
        <w:shd w:val="clear" w:fill="FFFFFF"/>
        <w:ind w:firstLine="709" w:left="0" w:right="0"/>
        <w:rPr>
          <w:rFonts w:ascii="Times New Roman" w:hAnsi="Times New Roman"/>
        </w:rPr>
      </w:pPr>
      <w:r>
        <w:rPr>
          <w:rFonts w:cs="Times New Roman" w:ascii="Times New Roman" w:hAnsi="Times New Roman"/>
          <w:sz w:val="28"/>
          <w:szCs w:val="28"/>
        </w:rPr>
        <w:t>- по почтовому адресу, указанному в обращении;</w:t>
      </w:r>
    </w:p>
    <w:p>
      <w:pPr>
        <w:pStyle w:val="Normal"/>
        <w:shd w:val="clear" w:fill="FFFFFF"/>
        <w:ind w:firstLine="709" w:left="0" w:right="0"/>
        <w:jc w:val="both"/>
        <w:rPr>
          <w:rFonts w:ascii="Times New Roman" w:hAnsi="Times New Roman"/>
          <w:sz w:val="28"/>
          <w:szCs w:val="28"/>
        </w:rPr>
      </w:pPr>
      <w:r>
        <w:rPr>
          <w:rFonts w:ascii="Times New Roman" w:hAnsi="Times New Roman"/>
          <w:sz w:val="28"/>
          <w:szCs w:val="28"/>
        </w:rPr>
        <w:t>- посредством электронной почты (в случае, если в запросе был указан адрес электронной почты);</w:t>
      </w:r>
    </w:p>
    <w:p>
      <w:pPr>
        <w:pStyle w:val="Normal"/>
        <w:shd w:val="clear" w:fill="FFFFFF"/>
        <w:ind w:firstLine="709" w:left="0" w:right="0"/>
        <w:jc w:val="both"/>
        <w:rPr>
          <w:rFonts w:ascii="Times New Roman" w:hAnsi="Times New Roman"/>
          <w:sz w:val="28"/>
          <w:szCs w:val="28"/>
        </w:rPr>
      </w:pPr>
      <w:r>
        <w:rPr>
          <w:rFonts w:ascii="Times New Roman" w:hAnsi="Times New Roman"/>
          <w:sz w:val="28"/>
          <w:szCs w:val="28"/>
        </w:rPr>
        <w:t>- по факсимильной связи (в случае, если в запросе был указан номер факса);</w:t>
      </w:r>
    </w:p>
    <w:p>
      <w:pPr>
        <w:pStyle w:val="Normal"/>
        <w:ind w:firstLine="709" w:left="0" w:right="0"/>
        <w:jc w:val="both"/>
        <w:rPr>
          <w:rFonts w:ascii="Times New Roman" w:hAnsi="Times New Roman"/>
          <w:sz w:val="28"/>
          <w:szCs w:val="28"/>
        </w:rPr>
      </w:pPr>
      <w:r>
        <w:rPr>
          <w:rFonts w:ascii="Times New Roman" w:hAnsi="Times New Roman"/>
          <w:sz w:val="28"/>
          <w:szCs w:val="28"/>
        </w:rPr>
        <w:t>4) посредством размещения в открытой и доступной форме информации через  личный кабинет заявителя на ЕПГУ, РПГУ.</w:t>
      </w:r>
    </w:p>
    <w:p>
      <w:pPr>
        <w:pStyle w:val="s1"/>
        <w:shd w:val="clear" w:fill="FFFFFF"/>
        <w:ind w:firstLine="709" w:left="0" w:right="0"/>
        <w:rPr>
          <w:rFonts w:ascii="Times New Roman" w:hAnsi="Times New Roman"/>
        </w:rPr>
      </w:pPr>
      <w:r>
        <w:rPr>
          <w:rFonts w:cs="Times New Roman" w:ascii="Times New Roman" w:hAnsi="Times New Roman"/>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left="0" w:right="0"/>
        <w:jc w:val="both"/>
        <w:rPr>
          <w:rFonts w:ascii="Times New Roman" w:hAnsi="Times New Roman"/>
          <w:sz w:val="28"/>
          <w:szCs w:val="28"/>
        </w:rPr>
      </w:pPr>
      <w:r>
        <w:rPr>
          <w:rFonts w:ascii="Times New Roman" w:hAnsi="Times New Roman"/>
          <w:sz w:val="28"/>
          <w:szCs w:val="28"/>
        </w:rPr>
        <w:t>4.1.4.  Заявителю  направляется:</w:t>
      </w:r>
    </w:p>
    <w:p>
      <w:pPr>
        <w:pStyle w:val="Normal"/>
        <w:shd w:val="clear" w:fill="FFFFFF"/>
        <w:ind w:firstLine="709" w:left="0" w:right="0"/>
        <w:jc w:val="both"/>
        <w:rPr>
          <w:rFonts w:ascii="Times New Roman" w:hAnsi="Times New Roman"/>
          <w:sz w:val="28"/>
          <w:szCs w:val="28"/>
        </w:rPr>
      </w:pPr>
      <w:r>
        <w:rPr>
          <w:rFonts w:ascii="Times New Roman" w:hAnsi="Times New Roman"/>
          <w:sz w:val="28"/>
          <w:szCs w:val="28"/>
        </w:rPr>
        <w:t>- сведения о ходе рассмотрения заявления о предоставлении муниципальной услуги;</w:t>
      </w:r>
    </w:p>
    <w:p>
      <w:pPr>
        <w:pStyle w:val="Normal"/>
        <w:shd w:val="clear" w:fill="FFFFFF"/>
        <w:ind w:firstLine="709" w:left="0" w:right="0"/>
        <w:jc w:val="both"/>
        <w:rPr>
          <w:rFonts w:ascii="Times New Roman" w:hAnsi="Times New Roman"/>
        </w:rPr>
      </w:pPr>
      <w:r>
        <w:rPr>
          <w:rFonts w:ascii="Times New Roman" w:hAnsi="Times New Roman"/>
          <w:sz w:val="28"/>
          <w:szCs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szCs w:val="28"/>
          <w:shd w:fill="FFFFFF" w:val="clear"/>
        </w:rPr>
        <w:t>муниципальн</w:t>
      </w:r>
      <w:r>
        <w:rPr>
          <w:rFonts w:ascii="Times New Roman" w:hAnsi="Times New Roman"/>
          <w:sz w:val="28"/>
          <w:szCs w:val="28"/>
        </w:rPr>
        <w:t xml:space="preserve">ой услуги  и начале процедуры предоставления </w:t>
      </w:r>
      <w:r>
        <w:rPr>
          <w:rFonts w:ascii="Times New Roman" w:hAnsi="Times New Roman"/>
          <w:sz w:val="28"/>
          <w:szCs w:val="28"/>
          <w:shd w:fill="FFFFFF" w:val="clear"/>
        </w:rPr>
        <w:t>муниципальн</w:t>
      </w:r>
      <w:r>
        <w:rPr>
          <w:rFonts w:ascii="Times New Roman" w:hAnsi="Times New Roman"/>
          <w:sz w:val="28"/>
          <w:szCs w:val="28"/>
        </w:rPr>
        <w:t>ой услуги, а также единый номер заявления, поступившего в уполномоченный орган;</w:t>
      </w:r>
    </w:p>
    <w:p>
      <w:pPr>
        <w:pStyle w:val="Normal"/>
        <w:shd w:val="clear" w:fill="FFFFFF"/>
        <w:ind w:firstLine="709" w:left="0" w:right="0"/>
        <w:jc w:val="both"/>
        <w:rPr>
          <w:rFonts w:ascii="Times New Roman" w:hAnsi="Times New Roman"/>
        </w:rPr>
      </w:pPr>
      <w:r>
        <w:rPr>
          <w:rFonts w:ascii="Times New Roman" w:hAnsi="Times New Roman"/>
          <w:sz w:val="28"/>
          <w:szCs w:val="28"/>
        </w:rPr>
        <w:t xml:space="preserve">- сведения о дате и времени окончания предоставления </w:t>
      </w:r>
      <w:r>
        <w:rPr>
          <w:rFonts w:ascii="Times New Roman" w:hAnsi="Times New Roman"/>
          <w:sz w:val="28"/>
          <w:szCs w:val="28"/>
          <w:shd w:fill="FFFFFF" w:val="clear"/>
        </w:rPr>
        <w:t>муниципальн</w:t>
      </w:r>
      <w:r>
        <w:rPr>
          <w:rFonts w:ascii="Times New Roman" w:hAnsi="Times New Roman"/>
          <w:sz w:val="28"/>
          <w:szCs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szCs w:val="28"/>
          <w:shd w:fill="FFFFFF" w:val="clear"/>
        </w:rPr>
        <w:t>муниципальн</w:t>
      </w:r>
      <w:r>
        <w:rPr>
          <w:rFonts w:ascii="Times New Roman" w:hAnsi="Times New Roman"/>
          <w:sz w:val="28"/>
          <w:szCs w:val="28"/>
        </w:rPr>
        <w:t>ой услуги;</w:t>
      </w:r>
    </w:p>
    <w:p>
      <w:pPr>
        <w:pStyle w:val="Normal"/>
        <w:shd w:val="clear" w:fill="FFFFFF"/>
        <w:ind w:firstLine="709" w:left="0" w:right="0"/>
        <w:jc w:val="both"/>
        <w:rPr>
          <w:rFonts w:ascii="Times New Roman" w:hAnsi="Times New Roman"/>
        </w:rPr>
      </w:pPr>
      <w:r>
        <w:rPr>
          <w:rFonts w:ascii="Times New Roman" w:hAnsi="Times New Roman"/>
          <w:sz w:val="28"/>
          <w:szCs w:val="28"/>
        </w:rPr>
        <w:t xml:space="preserve">- уведомление о результатах рассмотрения </w:t>
      </w:r>
      <w:r>
        <w:rPr>
          <w:rFonts w:ascii="Times New Roman" w:hAnsi="Times New Roman"/>
          <w:sz w:val="28"/>
          <w:szCs w:val="28"/>
          <w:shd w:fill="FFFFFF" w:val="clear"/>
        </w:rPr>
        <w:t>муниципальн</w:t>
      </w:r>
      <w:r>
        <w:rPr>
          <w:rFonts w:ascii="Times New Roman" w:hAnsi="Times New Roman"/>
          <w:sz w:val="28"/>
          <w:szCs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szCs w:val="28"/>
          <w:shd w:fill="FFFFFF" w:val="clear"/>
        </w:rPr>
        <w:t>муниципальн</w:t>
      </w:r>
      <w:r>
        <w:rPr>
          <w:rFonts w:ascii="Times New Roman" w:hAnsi="Times New Roman"/>
          <w:sz w:val="28"/>
          <w:szCs w:val="28"/>
        </w:rPr>
        <w:t>ой услуги  либо мотивированный отказ в предоставлении услуги.</w:t>
      </w:r>
    </w:p>
    <w:p>
      <w:pPr>
        <w:pStyle w:val="futurismarkdown-paragraph"/>
        <w:shd w:val="clear" w:fill="FFFFFF"/>
        <w:spacing w:before="0" w:after="0"/>
        <w:ind w:firstLine="709" w:left="0" w:right="0"/>
        <w:jc w:val="both"/>
        <w:rPr/>
      </w:pPr>
      <w:r>
        <w:rPr>
          <w:rFonts w:ascii="Times New Roman" w:hAnsi="Times New Roman"/>
          <w:sz w:val="28"/>
          <w:szCs w:val="28"/>
        </w:rPr>
        <w:t xml:space="preserve">4.1.5. </w:t>
      </w:r>
      <w:r>
        <w:rPr>
          <w:rFonts w:ascii="Times New Roman" w:hAnsi="Times New Roman"/>
          <w:sz w:val="28"/>
          <w:szCs w:val="28"/>
          <w:shd w:fill="FFFFFF" w:val="clear"/>
        </w:rPr>
        <w:t xml:space="preserve">Узнать о статусе рассмотрения заявления  в МФЦ </w:t>
      </w:r>
      <w:r>
        <w:rPr>
          <w:rStyle w:val="Strong"/>
          <w:rFonts w:ascii="Times New Roman" w:hAnsi="Times New Roman"/>
          <w:b w:val="false"/>
          <w:sz w:val="28"/>
          <w:szCs w:val="28"/>
        </w:rPr>
        <w:t>можно несколькими способами</w:t>
      </w:r>
      <w:r>
        <w:rPr>
          <w:rFonts w:ascii="Times New Roman" w:hAnsi="Times New Roman"/>
          <w:sz w:val="28"/>
          <w:szCs w:val="28"/>
        </w:rPr>
        <w:t>: </w:t>
      </w:r>
    </w:p>
    <w:p>
      <w:pPr>
        <w:pStyle w:val="Normal"/>
        <w:shd w:val="clear" w:fill="FFFFFF"/>
        <w:ind w:firstLine="709" w:left="0" w:right="0"/>
        <w:jc w:val="both"/>
        <w:rPr/>
      </w:pPr>
      <w:r>
        <w:rPr>
          <w:rStyle w:val="Strong"/>
          <w:rFonts w:ascii="Times New Roman" w:hAnsi="Times New Roman"/>
          <w:b w:val="false"/>
          <w:sz w:val="28"/>
          <w:szCs w:val="28"/>
        </w:rPr>
        <w:t>- Через портал «ЕПГУ», портал «РПГУ»</w:t>
      </w:r>
      <w:r>
        <w:rPr>
          <w:rFonts w:ascii="Times New Roman" w:hAnsi="Times New Roman"/>
          <w:sz w:val="28"/>
          <w:szCs w:val="28"/>
        </w:rPr>
        <w:t>. в личном кабинете по логину с паролем  в разделе «Заявления»;</w:t>
      </w:r>
    </w:p>
    <w:p>
      <w:pPr>
        <w:pStyle w:val="Normal"/>
        <w:shd w:val="clear" w:fill="FFFFFF"/>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На сайте МФЦ</w:t>
      </w:r>
      <w:r>
        <w:rPr>
          <w:rFonts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fill="FFFFFF"/>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По телефону горячей линии МФЦ</w:t>
      </w:r>
      <w:r>
        <w:rPr>
          <w:rFonts w:ascii="Times New Roman" w:hAnsi="Times New Roman"/>
          <w:sz w:val="28"/>
          <w:szCs w:val="28"/>
        </w:rPr>
        <w:t>, указанному на официальном сайте МФЦ;</w:t>
      </w:r>
    </w:p>
    <w:p>
      <w:pPr>
        <w:pStyle w:val="Normal"/>
        <w:shd w:val="clear" w:fill="FFFFFF"/>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Лично в МФЦ</w:t>
      </w:r>
      <w:r>
        <w:rPr>
          <w:rFonts w:ascii="Times New Roman" w:hAnsi="Times New Roman"/>
          <w:sz w:val="28"/>
          <w:szCs w:val="28"/>
        </w:rPr>
        <w:t xml:space="preserve"> по документу удостоверяющему личность заявителя;</w:t>
      </w:r>
    </w:p>
    <w:p>
      <w:pPr>
        <w:pStyle w:val="futurismarkdown-paragraph"/>
        <w:shd w:val="clear" w:fill="FFFFFF"/>
        <w:spacing w:before="0" w:after="0"/>
        <w:ind w:firstLine="709" w:left="0" w:right="0"/>
        <w:jc w:val="both"/>
        <w:rPr/>
      </w:pPr>
      <w:r>
        <w:rPr>
          <w:rStyle w:val="Strong"/>
          <w:rFonts w:ascii="Times New Roman" w:hAnsi="Times New Roman"/>
          <w:b w:val="false"/>
          <w:sz w:val="28"/>
          <w:szCs w:val="28"/>
        </w:rPr>
        <w:t>- В мобильном приложении</w:t>
      </w:r>
      <w:r>
        <w:rPr>
          <w:rFonts w:ascii="Times New Roman" w:hAnsi="Times New Roman"/>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fill="FFFFFF"/>
        <w:spacing w:before="0" w:after="0"/>
        <w:ind w:firstLine="709" w:left="0" w:right="0"/>
        <w:jc w:val="both"/>
        <w:rPr/>
      </w:pPr>
      <w:r>
        <w:rPr>
          <w:rStyle w:val="Strong"/>
          <w:rFonts w:ascii="Times New Roman" w:hAnsi="Times New Roman"/>
          <w:b w:val="false"/>
          <w:sz w:val="28"/>
          <w:szCs w:val="28"/>
        </w:rPr>
        <w:t xml:space="preserve">4.1.6. Проверить статус рассмотрения заявления </w:t>
      </w:r>
      <w:r>
        <w:rPr>
          <w:rStyle w:val="Strong"/>
          <w:rFonts w:ascii="Times New Roman" w:hAnsi="Times New Roman"/>
          <w:b w:val="false"/>
          <w:color w:val="7030A0"/>
          <w:sz w:val="28"/>
          <w:szCs w:val="28"/>
        </w:rPr>
        <w:t xml:space="preserve">может осуществить   </w:t>
      </w:r>
      <w:r>
        <w:rPr>
          <w:rStyle w:val="Strong"/>
          <w:rFonts w:ascii="Times New Roman" w:hAnsi="Times New Roman"/>
          <w:b w:val="false"/>
          <w:sz w:val="28"/>
          <w:szCs w:val="28"/>
        </w:rPr>
        <w:t>самостоятельно</w:t>
      </w:r>
      <w:r>
        <w:rPr>
          <w:rFonts w:ascii="Times New Roman" w:hAnsi="Times New Roman"/>
          <w:sz w:val="28"/>
          <w:szCs w:val="28"/>
        </w:rPr>
        <w:t xml:space="preserve"> через портал ЕПГУ, портал РПГУс любой страницы  в верхнем меню через  вкладку «Заявления», внутри которой видны все статусы:</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sz w:val="28"/>
          <w:szCs w:val="28"/>
        </w:rPr>
        <w:t xml:space="preserve"> «</w:t>
      </w:r>
      <w:r>
        <w:rPr>
          <w:rStyle w:val="Strong"/>
          <w:rFonts w:ascii="Times New Roman" w:hAnsi="Times New Roman"/>
          <w:b w:val="false"/>
          <w:sz w:val="28"/>
          <w:szCs w:val="28"/>
        </w:rPr>
        <w:t>Черновик заявления</w:t>
      </w:r>
      <w:r>
        <w:rPr>
          <w:rStyle w:val="Strong"/>
          <w:rFonts w:ascii="Times New Roman" w:hAnsi="Times New Roman"/>
          <w:sz w:val="28"/>
          <w:szCs w:val="28"/>
        </w:rPr>
        <w:t>»</w:t>
      </w:r>
      <w:r>
        <w:rPr>
          <w:rFonts w:ascii="Times New Roman" w:hAnsi="Times New Roman"/>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«В очереди на отправку»</w:t>
      </w:r>
      <w:r>
        <w:rPr>
          <w:rFonts w:ascii="Times New Roman" w:hAnsi="Times New Roman"/>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«Зарегистрировано на портале»</w:t>
      </w:r>
      <w:r>
        <w:rPr>
          <w:rFonts w:ascii="Times New Roman" w:hAnsi="Times New Roman"/>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«Отправлено в ведомство»</w:t>
      </w:r>
      <w:r>
        <w:rPr>
          <w:rFonts w:ascii="Times New Roman" w:hAnsi="Times New Roman"/>
          <w:sz w:val="28"/>
          <w:szCs w:val="28"/>
        </w:rPr>
        <w:t>. Обращение ушло на рассмотрение в уполномоченный орган. </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«Зарегистрировано ведомством»</w:t>
      </w:r>
      <w:r>
        <w:rPr>
          <w:rFonts w:ascii="Times New Roman" w:hAnsi="Times New Roman"/>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«Принято к рассмотрению»</w:t>
      </w:r>
      <w:r>
        <w:rPr>
          <w:rFonts w:ascii="Times New Roman" w:hAnsi="Times New Roman"/>
          <w:sz w:val="28"/>
          <w:szCs w:val="28"/>
        </w:rPr>
        <w:t xml:space="preserve">. Должностное лицо приступило к предметному рассмотрению запроса.  </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«Ожидание дополнительной информации»</w:t>
      </w:r>
      <w:r>
        <w:rPr>
          <w:rFonts w:ascii="Times New Roman" w:hAnsi="Times New Roman"/>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«Приглашение на приём»</w:t>
      </w:r>
      <w:r>
        <w:rPr>
          <w:rFonts w:ascii="Times New Roman" w:hAnsi="Times New Roman"/>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«Заявление отменяется»</w:t>
      </w:r>
      <w:r>
        <w:rPr>
          <w:rFonts w:ascii="Times New Roman" w:hAnsi="Times New Roman"/>
          <w:sz w:val="28"/>
          <w:szCs w:val="28"/>
        </w:rPr>
        <w:t>.  Статус появляется в случае, если  заявитель отменил запрос.</w:t>
      </w:r>
    </w:p>
    <w:p>
      <w:pPr>
        <w:pStyle w:val="futurismarkdown-paragraph"/>
        <w:shd w:val="clear" w:fill="FFFFFF"/>
        <w:spacing w:before="0" w:after="0"/>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«Отказано в предоставлении услуги»</w:t>
      </w:r>
      <w:r>
        <w:rPr>
          <w:rFonts w:ascii="Times New Roman" w:hAnsi="Times New Roman"/>
          <w:b/>
          <w:sz w:val="28"/>
          <w:szCs w:val="28"/>
        </w:rPr>
        <w:t>.</w:t>
      </w:r>
      <w:r>
        <w:rPr>
          <w:rFonts w:ascii="Times New Roman" w:hAnsi="Times New Roman"/>
          <w:sz w:val="28"/>
          <w:szCs w:val="28"/>
        </w:rPr>
        <w:t xml:space="preserve">   Статус появляется в случае, если  уполномоченный орган отказывает в предоставлении услуги. </w:t>
      </w:r>
    </w:p>
    <w:p>
      <w:pPr>
        <w:pStyle w:val="Normal"/>
        <w:ind w:firstLine="709" w:left="0" w:right="0"/>
        <w:jc w:val="both"/>
        <w:rPr/>
      </w:pPr>
      <w:r>
        <w:rPr>
          <w:rFonts w:ascii="Times New Roman" w:hAnsi="Times New Roman"/>
          <w:sz w:val="28"/>
          <w:szCs w:val="28"/>
        </w:rPr>
        <w:t xml:space="preserve">- </w:t>
      </w:r>
      <w:r>
        <w:rPr>
          <w:rStyle w:val="Strong"/>
          <w:rFonts w:ascii="Times New Roman" w:hAnsi="Times New Roman"/>
          <w:b w:val="false"/>
          <w:sz w:val="28"/>
          <w:szCs w:val="28"/>
        </w:rPr>
        <w:t>«Услуга оказана»</w:t>
      </w:r>
      <w:r>
        <w:rPr>
          <w:rFonts w:ascii="Times New Roman" w:hAnsi="Times New Roman"/>
          <w:b/>
          <w:sz w:val="28"/>
          <w:szCs w:val="28"/>
        </w:rPr>
        <w:t>.</w:t>
      </w:r>
      <w:r>
        <w:rPr>
          <w:rFonts w:ascii="Times New Roman" w:hAnsi="Times New Roman"/>
          <w:sz w:val="28"/>
          <w:szCs w:val="28"/>
        </w:rPr>
        <w:t xml:space="preserve"> Документы рассмотрены и по ним вынесено положительное решение.</w:t>
      </w:r>
    </w:p>
    <w:p>
      <w:pPr>
        <w:pStyle w:val="Normal"/>
        <w:ind w:firstLine="709" w:left="0" w:right="0"/>
        <w:jc w:val="right"/>
        <w:rPr>
          <w:rFonts w:ascii="Times New Roman" w:hAnsi="Times New Roman"/>
          <w:sz w:val="28"/>
          <w:szCs w:val="28"/>
        </w:rPr>
      </w:pPr>
      <w:r>
        <w:rPr>
          <w:rFonts w:ascii="Times New Roman" w:hAnsi="Times New Roman"/>
          <w:sz w:val="28"/>
          <w:szCs w:val="28"/>
        </w:rPr>
      </w:r>
    </w:p>
    <w:p>
      <w:pPr>
        <w:pStyle w:val="Normal"/>
        <w:ind w:firstLine="709" w:left="0" w:right="0"/>
        <w:jc w:val="right"/>
        <w:rPr>
          <w:rFonts w:ascii="Times New Roman" w:hAnsi="Times New Roman"/>
          <w:sz w:val="28"/>
          <w:szCs w:val="28"/>
        </w:rPr>
      </w:pPr>
      <w:r>
        <w:rPr>
          <w:rFonts w:ascii="Times New Roman" w:hAnsi="Times New Roman"/>
          <w:sz w:val="28"/>
          <w:szCs w:val="28"/>
        </w:rPr>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Начальник отдела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по управления муниципальным имуществом и </w:t>
      </w:r>
    </w:p>
    <w:p>
      <w:pPr>
        <w:pStyle w:val="Normal"/>
        <w:tabs>
          <w:tab w:val="clear" w:pos="720"/>
          <w:tab w:val="left" w:pos="6360" w:leader="none"/>
        </w:tabs>
        <w:ind w:hanging="0" w:left="0" w:right="-1"/>
        <w:jc w:val="left"/>
        <w:rPr/>
      </w:pPr>
      <w:r>
        <w:rPr>
          <w:rFonts w:ascii="Times New Roman" w:hAnsi="Times New Roman"/>
          <w:color w:val="000000"/>
          <w:sz w:val="28"/>
          <w:szCs w:val="28"/>
        </w:rPr>
        <w:t>земельным вопросам администрации</w:t>
      </w:r>
    </w:p>
    <w:p>
      <w:pPr>
        <w:pStyle w:val="Normal"/>
        <w:tabs>
          <w:tab w:val="clear" w:pos="720"/>
          <w:tab w:val="left" w:pos="6360" w:leader="none"/>
        </w:tabs>
        <w:ind w:hanging="0" w:left="0" w:right="-1"/>
        <w:jc w:val="left"/>
        <w:rPr>
          <w:rFonts w:ascii="Times New Roman" w:hAnsi="Times New Roman"/>
          <w:color w:val="000000"/>
          <w:sz w:val="28"/>
          <w:szCs w:val="28"/>
        </w:rPr>
      </w:pPr>
      <w:r>
        <w:rPr>
          <w:rFonts w:ascii="Times New Roman" w:hAnsi="Times New Roman"/>
          <w:color w:val="000000"/>
          <w:sz w:val="28"/>
          <w:szCs w:val="28"/>
        </w:rPr>
        <w:t xml:space="preserve">Выселковского муниципального </w:t>
      </w:r>
    </w:p>
    <w:p>
      <w:pPr>
        <w:pStyle w:val="Normal"/>
        <w:tabs>
          <w:tab w:val="clear" w:pos="720"/>
          <w:tab w:val="left" w:pos="6360" w:leader="none"/>
        </w:tabs>
        <w:ind w:hanging="0" w:left="0" w:right="-1"/>
        <w:jc w:val="left"/>
        <w:rPr>
          <w:rFonts w:ascii="Times New Roman" w:hAnsi="Times New Roman"/>
          <w:color w:val="000000"/>
          <w:sz w:val="28"/>
          <w:szCs w:val="28"/>
        </w:rPr>
      </w:pPr>
      <w:r>
        <w:rPr>
          <w:rFonts w:ascii="Times New Roman" w:hAnsi="Times New Roman"/>
          <w:color w:val="000000"/>
          <w:sz w:val="28"/>
          <w:szCs w:val="28"/>
        </w:rPr>
        <w:t xml:space="preserve">района Краснодарского края                                                                         </w:t>
      </w:r>
      <w:r>
        <w:rPr>
          <w:rFonts w:ascii="Times New Roman" w:hAnsi="Times New Roman"/>
          <w:color w:val="000000"/>
          <w:sz w:val="28"/>
          <w:szCs w:val="28"/>
        </w:rPr>
        <w:t>А.В.</w:t>
      </w:r>
      <w:r>
        <w:rPr>
          <w:rFonts w:ascii="Times New Roman" w:hAnsi="Times New Roman"/>
          <w:color w:val="000000"/>
          <w:sz w:val="28"/>
          <w:szCs w:val="28"/>
        </w:rPr>
        <w:t>Пазий</w:t>
      </w:r>
    </w:p>
    <w:p>
      <w:pPr>
        <w:pStyle w:val="Normal"/>
        <w:ind w:firstLine="709" w:left="0" w:right="0"/>
        <w:jc w:val="right"/>
        <w:rPr>
          <w:sz w:val="28"/>
          <w:szCs w:val="28"/>
        </w:rPr>
      </w:pPr>
      <w:r>
        <w:rPr>
          <w:sz w:val="28"/>
          <w:szCs w:val="28"/>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b w:val="false"/>
          <w:i w:val="false"/>
          <w:i w:val="false"/>
          <w:caps w:val="false"/>
          <w:smallCaps w:val="false"/>
          <w:color w:val="000000"/>
          <w:spacing w:val="0"/>
        </w:rPr>
      </w:pPr>
      <w:r>
        <w:rPr>
          <w:b w:val="false"/>
          <w:i w:val="false"/>
          <w:caps w:val="false"/>
          <w:smallCaps w:val="false"/>
          <w:color w:val="000000"/>
          <w:spacing w:val="0"/>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b w:val="false"/>
          <w:i w:val="false"/>
          <w:i w:val="false"/>
          <w:caps w:val="false"/>
          <w:smallCaps w:val="false"/>
          <w:color w:val="000000"/>
          <w:spacing w:val="0"/>
        </w:rPr>
      </w:pPr>
      <w:r>
        <w:rPr>
          <w:b w:val="false"/>
          <w:i w:val="false"/>
          <w:caps w:val="false"/>
          <w:smallCaps w:val="false"/>
          <w:color w:val="000000"/>
          <w:spacing w:val="0"/>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Приложение 1</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к Административному регламенту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по предоставлению муниципальной услуги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"Предоставление земельных участков,</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находящихся в государственной или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муниципальной собственности, на которых</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расположены здания, сооружения,</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Перечень</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Таблица 1. Перечень признаков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tbl>
      <w:tblPr>
        <w:tblW w:w="9020" w:type="dxa"/>
        <w:jc w:val="left"/>
        <w:tblInd w:w="0" w:type="dxa"/>
        <w:tblLayout w:type="fixed"/>
        <w:tblCellMar>
          <w:top w:w="0" w:type="dxa"/>
          <w:left w:w="108" w:type="dxa"/>
          <w:bottom w:w="0" w:type="dxa"/>
          <w:right w:w="108" w:type="dxa"/>
        </w:tblCellMar>
      </w:tblPr>
      <w:tblGrid>
        <w:gridCol w:w="4745"/>
        <w:gridCol w:w="1939"/>
        <w:gridCol w:w="2336"/>
      </w:tblGrid>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п/п</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Признак заявителя</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Значения признака заявителя</w:t>
            </w:r>
          </w:p>
        </w:tc>
      </w:tr>
      <w:tr>
        <w:trPr/>
        <w:tc>
          <w:tcPr>
            <w:tcW w:w="9020" w:type="dxa"/>
            <w:gridSpan w:val="3"/>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Категория заявителя</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Физические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Юридические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Индивидуальные предприниматели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От имени физических лиц заявления могут подавать</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 Представители, действующие в силу полномочий, основанных на доверенности;</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 Лица, действующие в соответствии с законом.</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3.</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От имени юридических лиц заявления могут подавать</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Лица, действующие в соответствии с законом, иными правовыми актами и учредительными документами без доверенности;</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Представители, действующие в силу полномочий, основанных на доверенности или договоре;</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Участники юридического лица в предусмотренных законом случаях.</w:t>
            </w:r>
          </w:p>
        </w:tc>
      </w:tr>
      <w:tr>
        <w:trPr/>
        <w:tc>
          <w:tcPr>
            <w:tcW w:w="9020" w:type="dxa"/>
            <w:gridSpan w:val="3"/>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"Исправление допущенных опечаток и (или) ошибок в документах, выданных в результате предоставления муниципальной услуги"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Категория заявителя</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Физические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Юридические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Индивидуальные предприниматели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От имени физических лиц заявления могут подавать</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 Представители, действующие в силу полномочий, основанных на доверенности;</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 Лица, действующие в соответствии с законом.</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3.</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От имени юридических лиц заявления могут подавать</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Лица, действующие в соответствии с законом, иными правовыми актами и учредительными документами без доверенности;</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Представители, действующие в силу полномочий, основанных на доверенности или договоре;</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Участники юридического лица в предусмотренных законом случаях.</w:t>
            </w:r>
          </w:p>
        </w:tc>
      </w:tr>
      <w:tr>
        <w:trPr/>
        <w:tc>
          <w:tcPr>
            <w:tcW w:w="9020" w:type="dxa"/>
            <w:gridSpan w:val="3"/>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"Выдача дубликата результата предоставления муниципальной услуги"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Категория заявителя</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Физические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Юридические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Индивидуальные предприниматели.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От имени физических лиц заявления могут подавать</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 Представители, действующие в силу полномочий, основанных на доверенности;</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 Лица, действующие в соответствии с законом.</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3.</w:t>
            </w:r>
          </w:p>
        </w:tc>
        <w:tc>
          <w:tcPr>
            <w:tcW w:w="1939"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От имени юридических лиц заявления могут подавать</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Лица, действующие в соответствии с законом, иными правовыми актами и учредительными документами без доверенности;</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Представители, действующие в силу полномочий, основанных на доверенности или договоре;</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Участники юридического лица в предусмотренных законом случаях.</w:t>
            </w:r>
          </w:p>
        </w:tc>
      </w:tr>
    </w:tbl>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Таблица 2. Комбинации значений признаков, каждая из которых соответствует одному варианту предоставления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tbl>
      <w:tblPr>
        <w:tblW w:w="8120" w:type="dxa"/>
        <w:jc w:val="left"/>
        <w:tblInd w:w="0" w:type="dxa"/>
        <w:tblLayout w:type="fixed"/>
        <w:tblCellMar>
          <w:top w:w="0" w:type="dxa"/>
          <w:left w:w="108" w:type="dxa"/>
          <w:bottom w:w="0" w:type="dxa"/>
          <w:right w:w="108" w:type="dxa"/>
        </w:tblCellMar>
      </w:tblPr>
      <w:tblGrid>
        <w:gridCol w:w="4745"/>
        <w:gridCol w:w="3374"/>
      </w:tblGrid>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варианта</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Комбинации значений признаков</w:t>
            </w:r>
          </w:p>
        </w:tc>
      </w:tr>
      <w:tr>
        <w:trPr/>
        <w:tc>
          <w:tcPr>
            <w:tcW w:w="8119" w:type="dxa"/>
            <w:gridSpan w:val="2"/>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за которой обращается заявитель: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Физические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Юридические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Индивидуальные предприниматели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 Представители, действующие в силу полномочий, основанных на доверенности или договоре;</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 Лица, действующие в соответствии с законом.</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3.</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Лица, действующие в соответствии с законом, иными правовыми актами и учредительными документами без доверенности;</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Представители, действующие в силу полномочий, основанных на доверенности или договоре;</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Участники юридического лица в предусмотренных законом случаях.</w:t>
            </w:r>
          </w:p>
        </w:tc>
      </w:tr>
      <w:tr>
        <w:trPr/>
        <w:tc>
          <w:tcPr>
            <w:tcW w:w="8119" w:type="dxa"/>
            <w:gridSpan w:val="2"/>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за которой обращается заявитель: "Исправление допущенных опечаток и (или) ошибок в документах, выданных в результате предоставления муниципальной услуги"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Физические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Юридические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Индивидуальные предприниматели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 Представители, действующие в силу полномочий, основанных на доверенности или договоре;</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 Лица, действующие в соответствии с законом.</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3.</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Лица, действующие в соответствии с законом, иными правовыми актами и учредительными документами без доверенности;</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Представители, действующие в силу полномочий, основанных на доверенности или договоре;</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Участники юридического лица в предусмотренных законом случаях.</w:t>
            </w:r>
          </w:p>
        </w:tc>
      </w:tr>
      <w:tr>
        <w:trPr/>
        <w:tc>
          <w:tcPr>
            <w:tcW w:w="8119" w:type="dxa"/>
            <w:gridSpan w:val="2"/>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за которой обращается заявитель: "Выдача дубликата результата предоставления муниципальной услуги"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Физические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Юридические лица.</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Индивидуальные предприниматели</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1. Представители, действующие в силу полномочий, основанных на доверенности или договоре;</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2. Лица, действующие в соответствии с законом.</w:t>
            </w:r>
          </w:p>
        </w:tc>
      </w:tr>
      <w:tr>
        <w:trPr/>
        <w:tc>
          <w:tcPr>
            <w:tcW w:w="474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3.</w:t>
            </w:r>
          </w:p>
        </w:tc>
        <w:tc>
          <w:tcPr>
            <w:tcW w:w="337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Лица, действующие в соответствии с законом, иными правовыми актами и учредительными документами без доверенности;</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Представители, действующие в силу полномочий, основанных на доверенности или договоре;</w:t>
            </w:r>
          </w:p>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Участники юридического лица в предусмотренных законом случаях.</w:t>
            </w:r>
          </w:p>
        </w:tc>
      </w:tr>
    </w:tbl>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Начальник отдела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по управления муниципальным имуществом и </w:t>
      </w:r>
    </w:p>
    <w:p>
      <w:pPr>
        <w:pStyle w:val="Normal"/>
        <w:tabs>
          <w:tab w:val="clear" w:pos="720"/>
          <w:tab w:val="left" w:pos="6360" w:leader="none"/>
        </w:tabs>
        <w:ind w:hanging="0" w:left="0" w:right="-1"/>
        <w:jc w:val="left"/>
        <w:rPr/>
      </w:pPr>
      <w:r>
        <w:rPr>
          <w:rFonts w:ascii="Times New Roman" w:hAnsi="Times New Roman"/>
          <w:color w:val="000000"/>
          <w:sz w:val="28"/>
          <w:szCs w:val="28"/>
        </w:rPr>
        <w:t>земельным вопросам администрации</w:t>
      </w:r>
    </w:p>
    <w:p>
      <w:pPr>
        <w:pStyle w:val="Normal"/>
        <w:tabs>
          <w:tab w:val="clear" w:pos="720"/>
          <w:tab w:val="left" w:pos="6360" w:leader="none"/>
        </w:tabs>
        <w:ind w:hanging="0" w:left="0" w:right="-1"/>
        <w:jc w:val="left"/>
        <w:rPr/>
      </w:pPr>
      <w:r>
        <w:rPr>
          <w:rFonts w:ascii="Times New Roman" w:hAnsi="Times New Roman"/>
          <w:color w:val="000000"/>
          <w:sz w:val="28"/>
          <w:szCs w:val="28"/>
        </w:rPr>
        <w:t>Выселковского муниципального района</w:t>
      </w:r>
    </w:p>
    <w:p>
      <w:pPr>
        <w:pStyle w:val="Normal"/>
        <w:tabs>
          <w:tab w:val="clear" w:pos="720"/>
          <w:tab w:val="left" w:pos="6360" w:leader="none"/>
        </w:tabs>
        <w:ind w:hanging="0" w:left="0" w:right="-1"/>
        <w:jc w:val="left"/>
        <w:rPr>
          <w:rFonts w:ascii="Times New Roman" w:hAnsi="Times New Roman"/>
        </w:rPr>
      </w:pPr>
      <w:r>
        <w:rPr>
          <w:rFonts w:ascii="Times New Roman" w:hAnsi="Times New Roman"/>
          <w:color w:val="000000"/>
          <w:sz w:val="28"/>
          <w:szCs w:val="28"/>
        </w:rPr>
        <w:t>Краснодарского края                                                                                      А.В.Пазий</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Приложение 2</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к Административному регламенту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по предоставлению муниципальной услуги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"Предоставление земельных участков,</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находящихся в государственной или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муниципальной собственности, на которых</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расположены здания, сооружения,</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в собственность, аренду"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Форма</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заявления о предоставлении земельных участков, находящихся в государственной или муниципальной собственности, на которых расположены здания, сооружения, в собственность за плату  (для физических лиц)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Главе муниципального образования</w:t>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Выселковский муниципальный район</w:t>
      </w:r>
    </w:p>
    <w:p>
      <w:pPr>
        <w:pStyle w:val="Normal"/>
        <w:spacing w:before="0" w:after="0"/>
        <w:ind w:firstLine="567" w:left="0" w:right="0"/>
        <w:jc w:val="right"/>
        <w:rPr>
          <w:b w:val="false"/>
          <w:i w:val="false"/>
          <w:i w:val="false"/>
          <w:caps w:val="false"/>
          <w:smallCaps w:val="false"/>
          <w:color w:val="000000"/>
          <w:spacing w:val="0"/>
        </w:rPr>
      </w:pPr>
      <w:r>
        <w:rPr>
          <w:rFonts w:ascii="Times New Roman" w:hAnsi="Times New Roman"/>
          <w:b w:val="false"/>
          <w:i w:val="false"/>
          <w:caps w:val="false"/>
          <w:smallCaps w:val="false"/>
          <w:color w:val="000000"/>
          <w:spacing w:val="0"/>
          <w:sz w:val="28"/>
          <w:szCs w:val="28"/>
        </w:rPr>
        <w:t xml:space="preserve">Краснодарского края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заявление</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 предоставлении в собственность за плату земельного участка без торгов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(фамилия, имя, отчество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(место жительства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ИНН________________________________________________________________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Наименование документа, удостоверяющего личность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серия _______________ номер 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выдан 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лице 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(фамилия, имя, отчество представителя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действующего на основании 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(доверенности или др.)</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Прошу предоставить земельный участок в собственность за плату без торгов на основании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(основание предоставления земельного участка без проведения торгов из числа предусмотренных пунктом 2 статьи 39.3.</w:t>
      </w:r>
      <w:hyperlink r:id="rId28">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Сведения о земельном участке: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кадастровый номер: 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площадь: 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адрес: 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(цель использования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Почтовый адрес для связи с заявителем:________________________________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Адрес электронной почты для связи с заявителем (при наличии): 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Телефон (факс) для связи с заявителем: 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Я устно предупрежден(а) о возможных причинах возврата заявления или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Документы, представленные мной для предоставления земельного участка, и сведения, указанные в заявлении, достоверны.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соответствии с Федеральным законом № 152-ФЗ от 27.07.2006 года "О персональных данных" подтверждаю свое согласие на обработку моих персональных данных.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Приложение: опись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(фамилия, имя, отчество заявителя или представителя заявителя, подпись)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Начальник отдела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по управления муниципальным имуществом и </w:t>
      </w:r>
    </w:p>
    <w:p>
      <w:pPr>
        <w:pStyle w:val="Normal"/>
        <w:tabs>
          <w:tab w:val="clear" w:pos="720"/>
          <w:tab w:val="left" w:pos="6360" w:leader="none"/>
        </w:tabs>
        <w:ind w:hanging="0" w:left="0" w:right="-1"/>
        <w:jc w:val="left"/>
        <w:rPr/>
      </w:pPr>
      <w:r>
        <w:rPr>
          <w:rFonts w:ascii="Times New Roman" w:hAnsi="Times New Roman"/>
          <w:color w:val="000000"/>
          <w:sz w:val="28"/>
          <w:szCs w:val="28"/>
        </w:rPr>
        <w:t>земельным вопросам администрации</w:t>
      </w:r>
    </w:p>
    <w:p>
      <w:pPr>
        <w:pStyle w:val="Normal"/>
        <w:tabs>
          <w:tab w:val="clear" w:pos="720"/>
          <w:tab w:val="left" w:pos="6360" w:leader="none"/>
        </w:tabs>
        <w:ind w:hanging="0" w:left="0" w:right="-1"/>
        <w:jc w:val="left"/>
        <w:rPr/>
      </w:pPr>
      <w:r>
        <w:rPr>
          <w:rFonts w:ascii="Times New Roman" w:hAnsi="Times New Roman"/>
          <w:color w:val="000000"/>
          <w:sz w:val="28"/>
          <w:szCs w:val="28"/>
        </w:rPr>
        <w:t>Выселковского муниципального района</w:t>
      </w:r>
    </w:p>
    <w:p>
      <w:pPr>
        <w:pStyle w:val="Normal"/>
        <w:tabs>
          <w:tab w:val="clear" w:pos="720"/>
          <w:tab w:val="left" w:pos="6360" w:leader="none"/>
        </w:tabs>
        <w:ind w:hanging="0" w:left="0" w:right="-1"/>
        <w:jc w:val="left"/>
        <w:rPr>
          <w:rFonts w:ascii="Times New Roman" w:hAnsi="Times New Roman"/>
        </w:rPr>
      </w:pPr>
      <w:r>
        <w:rPr>
          <w:rFonts w:ascii="Times New Roman" w:hAnsi="Times New Roman"/>
          <w:color w:val="000000"/>
          <w:sz w:val="28"/>
          <w:szCs w:val="28"/>
        </w:rPr>
        <w:t>Краснодарского края                                                                                      А.В.Пазий</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Приложение 3</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к Административному регламенту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по предоставлению муниципальной услуги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"Предоставление земельных участков,</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находящихся в государственной или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муниципальной собственности, на которых</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расположены здания, сооружения,</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Форма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заявления о предоставлении земельных участков, находящихся в государственной или муниципальной собственности, на которых расположены здания, сооружения, в собственность за плату  (для юридических лиц)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Главе муниципального образования</w:t>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Выселковский муниципальный район</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xml:space="preserve">Краснодарского края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заявление</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 предоставлении в собственность за плату земельного участка без торгов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(полное наименование юридического лица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(место нахождения юридического лица)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лице 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действующего на основании 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(доверенности, устава или др.)</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Банковские реквизиты: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ИНН ________________________________(кроме иностранных юридических лиц)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р/с 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банке 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БИК ______ОКПО_____________________ОКВЭД__________________________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корр./сч______________________________________________________________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Прошу предоставить земельный участок в собственность за плату без торгов на основании: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(основание предоставления земельного участка без проведения торгов из числа, предусмотренных пунктом 2 статьи 39.3 </w:t>
      </w:r>
      <w:hyperlink r:id="rId29">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r>
        <w:rPr>
          <w:rFonts w:ascii="Times New Roman" w:hAnsi="Times New Roman"/>
          <w:b w:val="false"/>
          <w:i w:val="false"/>
          <w:caps w:val="false"/>
          <w:smallCaps w:val="false"/>
          <w:color w:val="000000"/>
          <w:spacing w:val="0"/>
          <w:sz w:val="28"/>
          <w:szCs w:val="28"/>
        </w:rPr>
        <w:t>)</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Сведения о земельном участке: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кадастровый номер: 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площадь: 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адрес: 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(цель использования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Почтовый адрес для связи с заявителем: 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Адрес электронной почты для связи с заявителем:_____________________________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Телефон (факс) для связи с заявителем: 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Я устно предупрежден(а) о возможных причинах возврата заявления или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Документы, представленные мной для предоставления земельного участка, и сведения, указанные в заявлении, достоверны.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соответствии с Федеральным законом № 152-ФЗ от 27.07.2006 года "О персональных данных" подтверждаю свое согласие на обработку моих персональных данных.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Приложение: опись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4.____________________________________________________________на___л.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"__"__________20__года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 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(должность, фамилия, имя, отчество представителя юридического лица, подпись, печать)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М.П.</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Начальник отдела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по управления муниципальным имуществом и </w:t>
      </w:r>
    </w:p>
    <w:p>
      <w:pPr>
        <w:pStyle w:val="Normal"/>
        <w:tabs>
          <w:tab w:val="clear" w:pos="720"/>
          <w:tab w:val="left" w:pos="6360" w:leader="none"/>
        </w:tabs>
        <w:ind w:hanging="0" w:left="0" w:right="-1"/>
        <w:jc w:val="left"/>
        <w:rPr/>
      </w:pPr>
      <w:r>
        <w:rPr>
          <w:rFonts w:ascii="Times New Roman" w:hAnsi="Times New Roman"/>
          <w:color w:val="000000"/>
          <w:sz w:val="28"/>
          <w:szCs w:val="28"/>
        </w:rPr>
        <w:t>земельным вопросам администрации</w:t>
      </w:r>
    </w:p>
    <w:p>
      <w:pPr>
        <w:pStyle w:val="Normal"/>
        <w:tabs>
          <w:tab w:val="clear" w:pos="720"/>
          <w:tab w:val="left" w:pos="6360" w:leader="none"/>
        </w:tabs>
        <w:ind w:hanging="0" w:left="0" w:right="-1"/>
        <w:jc w:val="left"/>
        <w:rPr/>
      </w:pPr>
      <w:r>
        <w:rPr>
          <w:rFonts w:ascii="Times New Roman" w:hAnsi="Times New Roman"/>
          <w:color w:val="000000"/>
          <w:sz w:val="28"/>
          <w:szCs w:val="28"/>
        </w:rPr>
        <w:t>Выселковского муниципального района</w:t>
      </w:r>
    </w:p>
    <w:p>
      <w:pPr>
        <w:pStyle w:val="Normal"/>
        <w:tabs>
          <w:tab w:val="clear" w:pos="720"/>
          <w:tab w:val="left" w:pos="6360" w:leader="none"/>
        </w:tabs>
        <w:ind w:hanging="0" w:left="0" w:right="-1"/>
        <w:jc w:val="left"/>
        <w:rPr>
          <w:rFonts w:ascii="Times New Roman" w:hAnsi="Times New Roman"/>
        </w:rPr>
      </w:pPr>
      <w:r>
        <w:rPr>
          <w:rFonts w:ascii="Times New Roman" w:hAnsi="Times New Roman"/>
          <w:color w:val="000000"/>
          <w:sz w:val="28"/>
          <w:szCs w:val="28"/>
        </w:rPr>
        <w:t>Краснодарского края                                                                                      А.В.Пазий</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Приложение 4</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к Административному регламенту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по предоставлению муниципальной услуги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"Предоставление земельных участков,</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находящихся в государственной или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муниципальной собственности, на которых</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расположены здания, сооружения,</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в собственность, аренду"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Форма</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заявления о предоставлении земельных участков, находящихся в государственной или муниципальной собственности, на которых расположены здания, сооружения, в собственность, в аренду  (для физических лиц)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Главе муниципального образования</w:t>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Выселковский муниципальный район</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xml:space="preserve">Краснодарского края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заявление</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 предоставлении земельного участка в аренду без торгов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(фамилия, имя, отчество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(место жительства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ИНН________________________________________________________________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Наименование документа, удостоверяющего личность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серия _______________ номер 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выдан_______________________________________________________________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лице 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(фамилия, имя, отчество представителя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действующего на основании 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(доверенности или др.)</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Прошу предоставить земельный участок в аренду без торгов на срок_______________ на основании пп.9 п. 2 статьи 39.6 </w:t>
      </w:r>
      <w:hyperlink r:id="rId30">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Сведения о земельном участке: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кадастровый номер: 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площадь: 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адрес: 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(цель использования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Почтовый адрес для связи с заявителем:___________________________________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Адрес электронной почты для связи с заявителем (при наличии): 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Телефон (факс) для связи с заявителем: 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Я устно предупрежден(а) о возможных причинах возврата заявления или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Документы, представленные мной для предоставления земельного участка, и сведения, указанные в заявлении, достоверны.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соответствии с Федеральным законом № 152-ФЗ от 27.07.2006 года "О персональных данных" подтверждаю свое согласие на обработку моих персональных данных.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Приложение: опись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4.____________________________________________________________на___л.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"__"__________202__года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 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(фамилия, имя, отчество заявителя или представителя заявителя, подпись)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Начальник отдела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по управления муниципальным имуществом и </w:t>
      </w:r>
    </w:p>
    <w:p>
      <w:pPr>
        <w:pStyle w:val="Normal"/>
        <w:tabs>
          <w:tab w:val="clear" w:pos="720"/>
          <w:tab w:val="left" w:pos="6360" w:leader="none"/>
        </w:tabs>
        <w:ind w:hanging="0" w:left="0" w:right="-1"/>
        <w:jc w:val="left"/>
        <w:rPr/>
      </w:pPr>
      <w:r>
        <w:rPr>
          <w:rFonts w:ascii="Times New Roman" w:hAnsi="Times New Roman"/>
          <w:color w:val="000000"/>
          <w:sz w:val="28"/>
          <w:szCs w:val="28"/>
        </w:rPr>
        <w:t>земельным вопросам администрации</w:t>
      </w:r>
    </w:p>
    <w:p>
      <w:pPr>
        <w:pStyle w:val="Normal"/>
        <w:tabs>
          <w:tab w:val="clear" w:pos="720"/>
          <w:tab w:val="left" w:pos="6360" w:leader="none"/>
        </w:tabs>
        <w:ind w:hanging="0" w:left="0" w:right="-1"/>
        <w:jc w:val="left"/>
        <w:rPr/>
      </w:pPr>
      <w:r>
        <w:rPr>
          <w:rFonts w:ascii="Times New Roman" w:hAnsi="Times New Roman"/>
          <w:color w:val="000000"/>
          <w:sz w:val="28"/>
          <w:szCs w:val="28"/>
        </w:rPr>
        <w:t>Выселковского муниципального района</w:t>
      </w:r>
    </w:p>
    <w:p>
      <w:pPr>
        <w:pStyle w:val="Normal"/>
        <w:tabs>
          <w:tab w:val="clear" w:pos="720"/>
          <w:tab w:val="left" w:pos="6360" w:leader="none"/>
        </w:tabs>
        <w:ind w:hanging="0" w:left="0" w:right="-1"/>
        <w:jc w:val="left"/>
        <w:rPr>
          <w:rFonts w:ascii="Times New Roman" w:hAnsi="Times New Roman"/>
        </w:rPr>
      </w:pPr>
      <w:r>
        <w:rPr>
          <w:rFonts w:ascii="Times New Roman" w:hAnsi="Times New Roman"/>
          <w:color w:val="000000"/>
          <w:sz w:val="28"/>
          <w:szCs w:val="28"/>
        </w:rPr>
        <w:t>Краснодарского края                                                                                      А.В.Пазий</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Приложение 5</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к Административному регламенту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по предоставлению муниципальной услуги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"Предоставление земельных участков,</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находящихся в государственной или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муниципальной собственности, на которых</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расположены здания, сооружения,</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Форма</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заявления о предоставлении земельных участков, находящихся в государственной или муниципальной собственности, на которых расположены здания, сооружения, в собственность, в аренду</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(для юридических лиц)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Главе муниципального образования</w:t>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Выселковский муниципальный район</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xml:space="preserve">Краснодарского края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заявление</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 предоставлении земельного участка в аренду без торгов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(полное наименование юридического лица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(место нахождения юридического лица)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лице__________________________________________________________________,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действующего на основании________________________________________________ (доверенности, устава или др.)</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Банковские реквизиты: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ИНН________________________________(кроме иностранных юридических лиц)</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р/с 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банке 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БИК ______________ОКПО_________________ОКВЭД______________________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Корр./сч_____________________________________________________________</w:t>
      </w:r>
    </w:p>
    <w:p>
      <w:pPr>
        <w:pStyle w:val="Normal"/>
        <w:spacing w:before="0" w:after="0"/>
        <w:ind w:firstLine="567" w:left="0" w:right="0"/>
        <w:jc w:val="both"/>
        <w:rPr/>
      </w:pPr>
      <w:r>
        <w:rPr>
          <w:rFonts w:ascii="Times New Roman" w:hAnsi="Times New Roman"/>
          <w:b w:val="false"/>
          <w:i w:val="false"/>
          <w:caps w:val="false"/>
          <w:smallCaps w:val="false"/>
          <w:color w:val="000000"/>
          <w:spacing w:val="0"/>
          <w:sz w:val="28"/>
          <w:szCs w:val="28"/>
        </w:rPr>
        <w:t>Прошу предоставить земельный участок в аренду без торгов на срок_______на основании пп.9 п. 2 статьи 39.6 </w:t>
      </w:r>
      <w:hyperlink r:id="rId31">
        <w:r>
          <w:rPr>
            <w:rStyle w:val="Style4"/>
            <w:rFonts w:ascii="Times New Roman" w:hAnsi="Times New Roman"/>
            <w:b w:val="false"/>
            <w:i w:val="false"/>
            <w:caps w:val="false"/>
            <w:smallCaps w:val="false"/>
            <w:strike w:val="false"/>
            <w:dstrike w:val="false"/>
            <w:color w:val="0000FF"/>
            <w:spacing w:val="0"/>
            <w:sz w:val="28"/>
            <w:szCs w:val="28"/>
            <w:u w:val="single" w:color="000000"/>
          </w:rPr>
          <w:t>Земельного кодекса Российской Федерации</w:t>
        </w:r>
      </w:hyperlink>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Сведения о земельном участке: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кадастровый номер:_______________________________________________________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площадь: 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адрес: 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(цель использования земельного участка)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Почтовый адрес для связи с заявителем:_____________________________________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Адрес электронной почты для связи с заявителем:_____________________________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Телефон (факс) для связи с заявителем:_____________________________________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Я устно предупрежден(а) о возможных причинах возврата заявления или отказа в предоставлении муниципальной услуги.</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Документы, представленные мной для предоставления земельного участка, и сведения, указанные в заявлении, достоверны.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соответствии с Федеральным законом № 152-ФЗ от 27.07.2006 года "О персональных данных" подтверждаю свое согласие на обработку моих персональных данных..</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Приложение: опись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1.____________________________________________________________на___л.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2.____________________________________________________________на___л.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3.____________________________________________________________на___л.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__л.</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"__"__________202__года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Заявитель:___________________________________________________________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(должность, фамилия, имя, отчество представителя юридического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лица, подпись, печать)</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М.П.</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Начальник отдела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по управления муниципальным имуществом и </w:t>
      </w:r>
    </w:p>
    <w:p>
      <w:pPr>
        <w:pStyle w:val="Normal"/>
        <w:tabs>
          <w:tab w:val="clear" w:pos="720"/>
          <w:tab w:val="left" w:pos="6360" w:leader="none"/>
        </w:tabs>
        <w:ind w:hanging="0" w:left="0" w:right="-1"/>
        <w:jc w:val="left"/>
        <w:rPr/>
      </w:pPr>
      <w:r>
        <w:rPr>
          <w:rFonts w:ascii="Times New Roman" w:hAnsi="Times New Roman"/>
          <w:color w:val="000000"/>
          <w:sz w:val="28"/>
          <w:szCs w:val="28"/>
        </w:rPr>
        <w:t>земельным вопросам администрации</w:t>
      </w:r>
    </w:p>
    <w:p>
      <w:pPr>
        <w:pStyle w:val="Normal"/>
        <w:tabs>
          <w:tab w:val="clear" w:pos="720"/>
          <w:tab w:val="left" w:pos="6360" w:leader="none"/>
        </w:tabs>
        <w:ind w:hanging="0" w:left="0" w:right="-1"/>
        <w:jc w:val="left"/>
        <w:rPr/>
      </w:pPr>
      <w:r>
        <w:rPr>
          <w:rFonts w:ascii="Times New Roman" w:hAnsi="Times New Roman"/>
          <w:color w:val="000000"/>
          <w:sz w:val="28"/>
          <w:szCs w:val="28"/>
        </w:rPr>
        <w:t>Выселковского муниципального района</w:t>
      </w:r>
    </w:p>
    <w:p>
      <w:pPr>
        <w:pStyle w:val="Normal"/>
        <w:tabs>
          <w:tab w:val="clear" w:pos="720"/>
          <w:tab w:val="left" w:pos="6360" w:leader="none"/>
        </w:tabs>
        <w:ind w:hanging="0" w:left="0" w:right="-1"/>
        <w:jc w:val="left"/>
        <w:rPr>
          <w:rFonts w:ascii="Times New Roman" w:hAnsi="Times New Roman"/>
        </w:rPr>
      </w:pPr>
      <w:r>
        <w:rPr>
          <w:rFonts w:ascii="Times New Roman" w:hAnsi="Times New Roman"/>
          <w:color w:val="000000"/>
          <w:sz w:val="28"/>
          <w:szCs w:val="28"/>
        </w:rPr>
        <w:t>Краснодарского края                                                                                      А.В.Пазий</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Приложение 6</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к Административному регламенту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по предоставлению муниципальной услуги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"Предоставление земельных участков,</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находящихся в государственной или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муниципальной собственности, на которых</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расположены здания, сооружения,</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Главе муниципального образования</w:t>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Выселковский муниципальный район</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highlight w:val="white"/>
        </w:rPr>
        <w:t xml:space="preserve">Краснодарского края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333333"/>
          <w:spacing w:val="0"/>
          <w:sz w:val="28"/>
          <w:szCs w:val="28"/>
          <w:highlight w:val="white"/>
        </w:rPr>
        <w:t xml:space="preserve">                                                                      </w:t>
      </w:r>
      <w:r>
        <w:rPr>
          <w:rFonts w:ascii="Times New Roman" w:hAnsi="Times New Roman"/>
          <w:b w:val="false"/>
          <w:i w:val="false"/>
          <w:caps w:val="false"/>
          <w:smallCaps w:val="false"/>
          <w:color w:val="333333"/>
          <w:spacing w:val="0"/>
          <w:sz w:val="28"/>
          <w:szCs w:val="28"/>
          <w:highlight w:val="white"/>
        </w:rPr>
        <w:t>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Сообщение</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 перечне всех зданий, сооружений, расположенных на земельном участке с кадастровым номером: 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по адресу: 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tbl>
      <w:tblPr>
        <w:tblW w:w="4745" w:type="dxa"/>
        <w:jc w:val="left"/>
        <w:tblInd w:w="0" w:type="dxa"/>
        <w:tblLayout w:type="fixed"/>
        <w:tblCellMar>
          <w:top w:w="0" w:type="dxa"/>
          <w:left w:w="108" w:type="dxa"/>
          <w:bottom w:w="0" w:type="dxa"/>
          <w:right w:w="108" w:type="dxa"/>
        </w:tblCellMar>
      </w:tblPr>
      <w:tblGrid>
        <w:gridCol w:w="530"/>
        <w:gridCol w:w="1115"/>
        <w:gridCol w:w="1714"/>
        <w:gridCol w:w="1385"/>
      </w:tblGrid>
      <w:tr>
        <w:trPr/>
        <w:tc>
          <w:tcPr>
            <w:tcW w:w="53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п/п</w:t>
            </w:r>
          </w:p>
          <w:p>
            <w:pPr>
              <w:pStyle w:val="Normal"/>
              <w:spacing w:before="0" w:after="0"/>
              <w:ind w:firstLine="567" w:left="0" w:right="0"/>
              <w:jc w:val="both"/>
              <w:rPr>
                <w:rFonts w:ascii="Times New Roman" w:hAnsi="Times New Roman"/>
                <w:sz w:val="28"/>
                <w:szCs w:val="28"/>
              </w:rPr>
            </w:pPr>
            <w:r>
              <w:rPr/>
            </w:r>
          </w:p>
        </w:tc>
        <w:tc>
          <w:tcPr>
            <w:tcW w:w="111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Здание, сооружение</w:t>
            </w:r>
          </w:p>
          <w:p>
            <w:pPr>
              <w:pStyle w:val="Normal"/>
              <w:spacing w:before="0" w:after="0"/>
              <w:ind w:firstLine="567" w:left="0" w:right="0"/>
              <w:jc w:val="both"/>
              <w:rPr>
                <w:rFonts w:ascii="Times New Roman" w:hAnsi="Times New Roman"/>
                <w:sz w:val="28"/>
                <w:szCs w:val="28"/>
              </w:rPr>
            </w:pPr>
            <w:r>
              <w:rPr/>
            </w:r>
          </w:p>
        </w:tc>
        <w:tc>
          <w:tcPr>
            <w:tcW w:w="171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Кадастровый (условный, инвентарный) номер</w:t>
            </w:r>
          </w:p>
        </w:tc>
        <w:tc>
          <w:tcPr>
            <w:tcW w:w="138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Fonts w:ascii="Times New Roman" w:hAnsi="Times New Roman"/>
                <w:sz w:val="28"/>
                <w:szCs w:val="28"/>
              </w:rPr>
              <w:t>Адресный ориентир (адрес) здания, сооружения</w:t>
            </w:r>
          </w:p>
          <w:p>
            <w:pPr>
              <w:pStyle w:val="Normal"/>
              <w:spacing w:before="0" w:after="0"/>
              <w:ind w:firstLine="567" w:left="0" w:right="0"/>
              <w:jc w:val="both"/>
              <w:rPr>
                <w:rFonts w:ascii="Times New Roman" w:hAnsi="Times New Roman"/>
                <w:sz w:val="28"/>
                <w:szCs w:val="28"/>
              </w:rPr>
            </w:pPr>
            <w:r>
              <w:rPr/>
            </w:r>
          </w:p>
        </w:tc>
      </w:tr>
      <w:tr>
        <w:trPr/>
        <w:tc>
          <w:tcPr>
            <w:tcW w:w="53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11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71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38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r>
      <w:tr>
        <w:trPr/>
        <w:tc>
          <w:tcPr>
            <w:tcW w:w="53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11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71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38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r>
      <w:tr>
        <w:trPr/>
        <w:tc>
          <w:tcPr>
            <w:tcW w:w="53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11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71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38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r>
      <w:tr>
        <w:trPr/>
        <w:tc>
          <w:tcPr>
            <w:tcW w:w="530"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11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714"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c>
          <w:tcPr>
            <w:tcW w:w="1385" w:type="dxa"/>
            <w:tcBorders>
              <w:top w:val="single" w:sz="6" w:space="0" w:color="000000"/>
              <w:left w:val="single" w:sz="6" w:space="0" w:color="000000"/>
              <w:bottom w:val="single" w:sz="6" w:space="0" w:color="000000"/>
              <w:right w:val="single" w:sz="6" w:space="0" w:color="000000"/>
            </w:tcBorders>
          </w:tcPr>
          <w:p>
            <w:pPr>
              <w:pStyle w:val="Normal"/>
              <w:spacing w:before="0" w:after="0"/>
              <w:ind w:firstLine="567" w:left="0" w:right="0"/>
              <w:jc w:val="both"/>
              <w:rPr>
                <w:rFonts w:ascii="Times New Roman" w:hAnsi="Times New Roman"/>
                <w:sz w:val="28"/>
                <w:szCs w:val="28"/>
              </w:rPr>
            </w:pPr>
            <w:r>
              <w:rPr/>
            </w:r>
          </w:p>
        </w:tc>
      </w:tr>
    </w:tbl>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Иные здания, сооружения, объекты незавершённого строительства, в том числе принадлежащие третьим лицам, на земельном участке с кадастровым номером: _______________________ по адресу: 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отсутствуют.__________________________________________________________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дата (число, месяц, год) (подпись) (Ф.И.О. заявителя)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(сведения о документе, подтверждающем полномочия представителя</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юридического или физического лица*)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В случае обращения представителя юридического или физического лица.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Начальник отдела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по управления муниципальным имуществом и </w:t>
      </w:r>
    </w:p>
    <w:p>
      <w:pPr>
        <w:pStyle w:val="Normal"/>
        <w:tabs>
          <w:tab w:val="clear" w:pos="720"/>
          <w:tab w:val="left" w:pos="6360" w:leader="none"/>
        </w:tabs>
        <w:ind w:hanging="0" w:left="0" w:right="-1"/>
        <w:jc w:val="left"/>
        <w:rPr/>
      </w:pPr>
      <w:r>
        <w:rPr>
          <w:rFonts w:ascii="Times New Roman" w:hAnsi="Times New Roman"/>
          <w:color w:val="000000"/>
          <w:sz w:val="28"/>
          <w:szCs w:val="28"/>
        </w:rPr>
        <w:t>земельным вопросам администрации</w:t>
      </w:r>
    </w:p>
    <w:p>
      <w:pPr>
        <w:pStyle w:val="Normal"/>
        <w:tabs>
          <w:tab w:val="clear" w:pos="720"/>
          <w:tab w:val="left" w:pos="6360" w:leader="none"/>
        </w:tabs>
        <w:ind w:hanging="0" w:left="0" w:right="-1"/>
        <w:jc w:val="left"/>
        <w:rPr/>
      </w:pPr>
      <w:r>
        <w:rPr>
          <w:rFonts w:ascii="Times New Roman" w:hAnsi="Times New Roman"/>
          <w:color w:val="000000"/>
          <w:sz w:val="28"/>
          <w:szCs w:val="28"/>
        </w:rPr>
        <w:t>Выселковского муниципального района</w:t>
      </w:r>
    </w:p>
    <w:p>
      <w:pPr>
        <w:pStyle w:val="Normal"/>
        <w:tabs>
          <w:tab w:val="clear" w:pos="720"/>
          <w:tab w:val="left" w:pos="6360" w:leader="none"/>
        </w:tabs>
        <w:ind w:hanging="0" w:left="0" w:right="-1"/>
        <w:jc w:val="left"/>
        <w:rPr/>
      </w:pPr>
      <w:r>
        <w:rPr>
          <w:rFonts w:ascii="Times New Roman" w:hAnsi="Times New Roman"/>
          <w:color w:val="000000"/>
          <w:sz w:val="28"/>
          <w:szCs w:val="28"/>
        </w:rPr>
        <w:t>Краснодарского края                                                                                      А.В.Пазий</w:t>
      </w:r>
    </w:p>
    <w:p>
      <w:pPr>
        <w:pStyle w:val="Normal"/>
        <w:spacing w:before="0" w:after="0"/>
        <w:ind w:firstLine="567" w:left="0" w:right="0"/>
        <w:jc w:val="lef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Приложение 7</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к Административному регламенту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по предоставлению муниципальной услуги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"Предоставление земельных участков,</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находящихся в государственной или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муниципальной собственности, на которых</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расположены здания, сооружения,</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Главе муниципального образования</w:t>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Выселковский муниципальный район</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xml:space="preserve">Краснодарского края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РАСПИСКА</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получении документов, представленных заявителем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Настоящим удостоверяется, что заявитель 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(Ф.И.О.)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представил (а) следующие документы (с указанием количества и формы предоставленного документа):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Выдал расписку 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(Ф.И.О., должность, подпись лица, получившего документы)</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"___"_______________20____года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Начальник отдела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по управления муниципальным имуществом и </w:t>
      </w:r>
    </w:p>
    <w:p>
      <w:pPr>
        <w:pStyle w:val="Normal"/>
        <w:tabs>
          <w:tab w:val="clear" w:pos="720"/>
          <w:tab w:val="left" w:pos="6360" w:leader="none"/>
        </w:tabs>
        <w:ind w:hanging="0" w:left="0" w:right="-1"/>
        <w:jc w:val="left"/>
        <w:rPr/>
      </w:pPr>
      <w:r>
        <w:rPr>
          <w:rFonts w:ascii="Times New Roman" w:hAnsi="Times New Roman"/>
          <w:color w:val="000000"/>
          <w:sz w:val="28"/>
          <w:szCs w:val="28"/>
        </w:rPr>
        <w:t>земельным вопросам администрации</w:t>
      </w:r>
    </w:p>
    <w:p>
      <w:pPr>
        <w:pStyle w:val="Normal"/>
        <w:tabs>
          <w:tab w:val="clear" w:pos="720"/>
          <w:tab w:val="left" w:pos="6360" w:leader="none"/>
        </w:tabs>
        <w:ind w:hanging="0" w:left="0" w:right="-1"/>
        <w:jc w:val="left"/>
        <w:rPr/>
      </w:pPr>
      <w:r>
        <w:rPr>
          <w:rFonts w:ascii="Times New Roman" w:hAnsi="Times New Roman"/>
          <w:color w:val="000000"/>
          <w:sz w:val="28"/>
          <w:szCs w:val="28"/>
        </w:rPr>
        <w:t>Выселковского муниципального района</w:t>
      </w:r>
    </w:p>
    <w:p>
      <w:pPr>
        <w:pStyle w:val="Normal"/>
        <w:tabs>
          <w:tab w:val="clear" w:pos="720"/>
          <w:tab w:val="left" w:pos="6360" w:leader="none"/>
        </w:tabs>
        <w:ind w:hanging="0" w:left="0" w:right="-1"/>
        <w:jc w:val="left"/>
        <w:rPr/>
      </w:pPr>
      <w:r>
        <w:rPr>
          <w:rFonts w:ascii="Times New Roman" w:hAnsi="Times New Roman"/>
          <w:color w:val="000000"/>
          <w:sz w:val="28"/>
          <w:szCs w:val="28"/>
        </w:rPr>
        <w:t>Краснодарского края                                                                                      А.В.Пазий</w:t>
      </w:r>
    </w:p>
    <w:p>
      <w:pPr>
        <w:pStyle w:val="Normal"/>
        <w:spacing w:before="0" w:after="0"/>
        <w:ind w:firstLine="567" w:left="0" w:right="0"/>
        <w:jc w:val="left"/>
        <w:rPr>
          <w:b w:val="false"/>
          <w:i w:val="false"/>
          <w:i w:val="false"/>
          <w:caps w:val="false"/>
          <w:smallCaps w:val="false"/>
          <w:color w:val="000000"/>
          <w:spacing w:val="0"/>
        </w:rPr>
      </w:pPr>
      <w:r>
        <w:rPr>
          <w:b w:val="false"/>
          <w:i w:val="false"/>
          <w:caps w:val="false"/>
          <w:smallCaps w:val="false"/>
          <w:color w:val="000000"/>
          <w:spacing w:val="0"/>
        </w:rPr>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Приложение 8</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к Административному регламенту</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по предоставлению муниципальной услуги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"Предоставление земельных участков,</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находящихся в государственной или</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муниципальной собственности, на которых</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расположены здания, сооружения,</w:t>
      </w:r>
    </w:p>
    <w:p>
      <w:pPr>
        <w:pStyle w:val="Normal"/>
        <w:spacing w:before="0" w:after="0"/>
        <w:ind w:firstLine="567" w:left="0" w:right="0"/>
        <w:jc w:val="right"/>
        <w:rPr/>
      </w:pPr>
      <w:r>
        <w:rPr>
          <w:rFonts w:ascii="Times New Roman" w:hAnsi="Times New Roman"/>
          <w:b w:val="false"/>
          <w:i w:val="false"/>
          <w:caps w:val="false"/>
          <w:smallCaps w:val="false"/>
          <w:color w:val="000000"/>
          <w:spacing w:val="0"/>
          <w:sz w:val="28"/>
          <w:szCs w:val="28"/>
        </w:rPr>
        <w:t>в собственность, аренду"</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Главе муниципального образования</w:t>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Выселковский муниципальный район</w:t>
      </w:r>
    </w:p>
    <w:p>
      <w:pPr>
        <w:pStyle w:val="Normal"/>
        <w:spacing w:before="0" w:after="0"/>
        <w:ind w:firstLine="567" w:left="0" w:right="0"/>
        <w:jc w:val="righ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Краснодарского края   </w:t>
      </w:r>
    </w:p>
    <w:p>
      <w:pPr>
        <w:pStyle w:val="Normal"/>
        <w:spacing w:before="0" w:after="0"/>
        <w:ind w:firstLine="567" w:left="0" w:right="0"/>
        <w:jc w:val="right"/>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РАСПИСКА</w:t>
      </w:r>
    </w:p>
    <w:p>
      <w:pPr>
        <w:pStyle w:val="Normal"/>
        <w:spacing w:before="0" w:after="0"/>
        <w:ind w:firstLine="567" w:left="0" w:right="0"/>
        <w:jc w:val="center"/>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 получении документов, представленных заявителем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Настоящим удостоверяется, что заявитель 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(Ф.И.О.)</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отказано в приёме документов, необходимых для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по следующим основаниям:</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Выдал расписку ______________________________________________________</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(Ф.И.О., должность, подпись лица, отказавшего в приёме документов)</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"___"_______________20____года</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spacing w:before="0" w:after="0"/>
        <w:ind w:firstLine="567" w:left="0" w:right="0"/>
        <w:jc w:val="both"/>
        <w:rPr>
          <w:rFonts w:ascii="Times New Roman" w:hAnsi="Times New Roman"/>
          <w:sz w:val="28"/>
          <w:szCs w:val="28"/>
        </w:rPr>
      </w:pPr>
      <w:r>
        <w:rPr>
          <w:rFonts w:ascii="Times New Roman" w:hAnsi="Times New Roman"/>
          <w:b w:val="false"/>
          <w:i w:val="false"/>
          <w:caps w:val="false"/>
          <w:smallCaps w:val="false"/>
          <w:color w:val="000000"/>
          <w:spacing w:val="0"/>
          <w:sz w:val="28"/>
          <w:szCs w:val="28"/>
        </w:rPr>
        <w:t>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Начальник отдела </w:t>
      </w:r>
    </w:p>
    <w:p>
      <w:pPr>
        <w:pStyle w:val="Normal"/>
        <w:tabs>
          <w:tab w:val="clear" w:pos="720"/>
          <w:tab w:val="left" w:pos="6360" w:leader="none"/>
        </w:tabs>
        <w:ind w:hanging="0" w:left="0" w:right="-1"/>
        <w:jc w:val="left"/>
        <w:rPr/>
      </w:pPr>
      <w:r>
        <w:rPr>
          <w:rFonts w:ascii="Times New Roman" w:hAnsi="Times New Roman"/>
          <w:color w:val="000000"/>
          <w:sz w:val="28"/>
          <w:szCs w:val="28"/>
        </w:rPr>
        <w:t xml:space="preserve">по управления муниципальным имуществом и </w:t>
      </w:r>
    </w:p>
    <w:p>
      <w:pPr>
        <w:pStyle w:val="Normal"/>
        <w:tabs>
          <w:tab w:val="clear" w:pos="720"/>
          <w:tab w:val="left" w:pos="6360" w:leader="none"/>
        </w:tabs>
        <w:ind w:hanging="0" w:left="0" w:right="-1"/>
        <w:jc w:val="left"/>
        <w:rPr/>
      </w:pPr>
      <w:r>
        <w:rPr>
          <w:rFonts w:ascii="Times New Roman" w:hAnsi="Times New Roman"/>
          <w:color w:val="000000"/>
          <w:sz w:val="28"/>
          <w:szCs w:val="28"/>
        </w:rPr>
        <w:t>земельным вопросам администрации</w:t>
      </w:r>
    </w:p>
    <w:p>
      <w:pPr>
        <w:pStyle w:val="Normal"/>
        <w:tabs>
          <w:tab w:val="clear" w:pos="720"/>
          <w:tab w:val="left" w:pos="6360" w:leader="none"/>
        </w:tabs>
        <w:ind w:hanging="0" w:left="0" w:right="-1"/>
        <w:jc w:val="left"/>
        <w:rPr/>
      </w:pPr>
      <w:r>
        <w:rPr>
          <w:rFonts w:ascii="Times New Roman" w:hAnsi="Times New Roman"/>
          <w:color w:val="000000"/>
          <w:sz w:val="28"/>
          <w:szCs w:val="28"/>
        </w:rPr>
        <w:t>Выселковского муниципального района</w:t>
      </w:r>
    </w:p>
    <w:p>
      <w:pPr>
        <w:pStyle w:val="Normal"/>
        <w:tabs>
          <w:tab w:val="clear" w:pos="720"/>
          <w:tab w:val="left" w:pos="6360" w:leader="none"/>
        </w:tabs>
        <w:ind w:hanging="0" w:left="0" w:right="-1"/>
        <w:jc w:val="left"/>
        <w:rPr/>
      </w:pPr>
      <w:r>
        <w:rPr>
          <w:rFonts w:ascii="Times New Roman" w:hAnsi="Times New Roman"/>
          <w:color w:val="000000"/>
          <w:sz w:val="28"/>
          <w:szCs w:val="28"/>
        </w:rPr>
        <w:t>Краснодарского края                                                                                      А.В.Пазий</w:t>
      </w:r>
    </w:p>
    <w:p>
      <w:pPr>
        <w:pStyle w:val="Normal"/>
        <w:spacing w:before="0" w:after="0"/>
        <w:ind w:firstLine="567" w:left="0" w:right="0"/>
        <w:jc w:val="both"/>
        <w:rPr>
          <w:b w:val="false"/>
          <w:i w:val="false"/>
          <w:i w:val="false"/>
          <w:caps w:val="false"/>
          <w:smallCaps w:val="false"/>
          <w:color w:val="000000"/>
          <w:spacing w:val="0"/>
        </w:rPr>
      </w:pPr>
      <w:r>
        <w:rPr>
          <w:b w:val="false"/>
          <w:i w:val="false"/>
          <w:caps w:val="false"/>
          <w:smallCaps w:val="false"/>
          <w:color w:val="000000"/>
          <w:spacing w:val="0"/>
        </w:rPr>
      </w:r>
    </w:p>
    <w:p>
      <w:pPr>
        <w:pStyle w:val="Normal"/>
        <w:rPr/>
      </w:pPr>
      <w:r>
        <w:rPr/>
      </w:r>
    </w:p>
    <w:sectPr>
      <w:type w:val="nextPage"/>
      <w:pgSz w:w="11906" w:h="16838"/>
      <w:pgMar w:left="1304" w:right="73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XO Thames">
    <w:charset w:val="cc"/>
    <w:family w:val="roman"/>
    <w:pitch w:val="variable"/>
  </w:font>
  <w:font w:name="Liberation Sans">
    <w:altName w:val="Arial"/>
    <w:charset w:val="cc"/>
    <w:family w:val="swiss"/>
    <w:pitch w:val="variable"/>
  </w:font>
  <w:font w:name="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SimSun" w:cs="Arial"/>
        <w:color w:val="000000"/>
        <w:sz w:val="24"/>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both"/>
    </w:pPr>
    <w:rPr>
      <w:rFonts w:ascii="XO Thames" w:hAnsi="XO Thames" w:eastAsia="NSimSun" w:cs="Arial"/>
      <w:color w:val="000000"/>
      <w:spacing w:val="0"/>
      <w:kern w:val="0"/>
      <w:sz w:val="28"/>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NSimSun" w:cs="Arial"/>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NSimSun" w:cs="Arial"/>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SimSun" w:cs="Arial"/>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SimSun" w:cs="Ari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SimSun" w:cs="Arial"/>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Contents3">
    <w:name w:val="Contents 3"/>
    <w:qFormat/>
    <w:rPr>
      <w:rFonts w:ascii="XO Thames" w:hAnsi="XO Thames"/>
      <w:sz w:val="28"/>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character" w:styleId="DefaultParagraphFont">
    <w:name w:val="Default Paragraph Font"/>
    <w:qFormat/>
    <w:rPr/>
  </w:style>
  <w:style w:type="character" w:styleId="Strong">
    <w:name w:val="Strong"/>
    <w:basedOn w:val="DefaultParagraphFont"/>
    <w:qFormat/>
    <w:rPr>
      <w:b/>
      <w:bCs/>
    </w:rPr>
  </w:style>
  <w:style w:type="paragraph" w:styleId="Style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0">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SimSun" w:cs="Arial"/>
      <w:color w:val="000000"/>
      <w:spacing w:val="0"/>
      <w:kern w:val="0"/>
      <w:sz w:val="28"/>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SimSun" w:cs="Arial"/>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SimSun" w:cs="Arial"/>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SimSun" w:cs="Arial"/>
      <w:color w:val="000000"/>
      <w:spacing w:val="0"/>
      <w:kern w:val="0"/>
      <w:sz w:val="28"/>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NSimSun" w:cs="Arial"/>
      <w:color w:val="000000"/>
      <w:spacing w:val="0"/>
      <w:kern w:val="0"/>
      <w:sz w:val="22"/>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SimSun" w:cs="Arial"/>
      <w:color w:val="000000"/>
      <w:spacing w:val="0"/>
      <w:kern w:val="0"/>
      <w:sz w:val="28"/>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XO Thames" w:hAnsi="XO Thames" w:eastAsia="NSimSun" w:cs="Arial"/>
      <w:color w:val="0000FF"/>
      <w:spacing w:val="0"/>
      <w:kern w:val="0"/>
      <w:sz w:val="24"/>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NSimSun" w:cs="Arial"/>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SimSun" w:cs="Arial"/>
      <w:b/>
      <w:color w:val="000000"/>
      <w:spacing w:val="0"/>
      <w:kern w:val="0"/>
      <w:sz w:val="28"/>
      <w:szCs w:val="20"/>
      <w:lang w:val="ru-RU" w:eastAsia="zh-CN" w:bidi="hi-IN"/>
    </w:rPr>
  </w:style>
  <w:style w:type="paragraph" w:styleId="user2">
    <w:name w:val="Колонтитулы (user)"/>
    <w:qFormat/>
    <w:pPr>
      <w:widowControl/>
      <w:suppressAutoHyphens w:val="true"/>
      <w:bidi w:val="0"/>
      <w:spacing w:lineRule="auto" w:line="240" w:before="0" w:after="0"/>
      <w:ind w:hanging="0" w:left="0" w:right="0"/>
      <w:jc w:val="both"/>
    </w:pPr>
    <w:rPr>
      <w:rFonts w:ascii="XO Thames" w:hAnsi="XO Thames" w:eastAsia="NSimSun" w:cs="Arial"/>
      <w:color w:val="000000"/>
      <w:spacing w:val="0"/>
      <w:kern w:val="0"/>
      <w:sz w:val="28"/>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SimSun" w:cs="Arial"/>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SimSun" w:cs="Arial"/>
      <w:color w:val="000000"/>
      <w:spacing w:val="0"/>
      <w:kern w:val="0"/>
      <w:sz w:val="28"/>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SimSun" w:cs="Arial"/>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SimSun" w:cs="Arial"/>
      <w:i/>
      <w:color w:val="000000"/>
      <w:spacing w:val="0"/>
      <w:kern w:val="0"/>
      <w:sz w:val="24"/>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SimSun" w:cs="Arial"/>
      <w:b/>
      <w:caps/>
      <w:color w:val="000000"/>
      <w:spacing w:val="0"/>
      <w:kern w:val="0"/>
      <w:sz w:val="40"/>
      <w:szCs w:val="20"/>
      <w:lang w:val="ru-RU" w:eastAsia="zh-CN" w:bidi="hi-IN"/>
    </w:rPr>
  </w:style>
  <w:style w:type="paragraph" w:styleId="228bf8a64b8551e1msonormal">
    <w:name w:val="228bf8a64b8551e1msonormal"/>
    <w:basedOn w:val="Normal"/>
    <w:qFormat/>
    <w:pPr>
      <w:suppressAutoHyphens w:val="false"/>
      <w:spacing w:before="100" w:after="100"/>
    </w:pPr>
    <w:rPr>
      <w:lang w:eastAsia="zh-CN"/>
    </w:rPr>
  </w:style>
  <w:style w:type="paragraph" w:styleId="s1">
    <w:name w:val="s_1"/>
    <w:basedOn w:val="Normal"/>
    <w:qFormat/>
    <w:pPr>
      <w:ind w:firstLine="720"/>
      <w:jc w:val="both"/>
    </w:pPr>
    <w:rPr>
      <w:rFonts w:ascii="Arial" w:hAnsi="Arial" w:eastAsia="Calibri" w:cs="Arial"/>
      <w:sz w:val="26"/>
      <w:szCs w:val="26"/>
    </w:rPr>
  </w:style>
  <w:style w:type="paragraph" w:styleId="futurismarkdown-paragraph">
    <w:name w:val="futurismarkdown-paragraph"/>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search.minjust.ru/bigs/showDocument.html?id=9CF2F1C3-393D-4051-A52D-9923B0E51C0C" TargetMode="External"/><Relationship Id="rId3" Type="http://schemas.openxmlformats.org/officeDocument/2006/relationships/hyperlink" Target="https://pravo-search.minjust.ru/bigs/showDocument.html?id=BBA0BFB1-06C7-4E50-A8D3-FE1045784BF1" TargetMode="External"/><Relationship Id="rId4"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5F211EC8-DDCC-40DA-991C-764A6DD6D575" TargetMode="External"/><Relationship Id="rId6" Type="http://schemas.openxmlformats.org/officeDocument/2006/relationships/hyperlink" Target="https://pravo-search.minjust.ru/bigs/showDocument.html?id=9CF2F1C3-393D-4051-A52D-9923B0E51C0C" TargetMode="External"/><Relationship Id="rId7" Type="http://schemas.openxmlformats.org/officeDocument/2006/relationships/hyperlink" Target="https://pravo-search.minjust.ru/bigs/showDocument.html?id=9CF2F1C3-393D-4051-A52D-9923B0E51C0C" TargetMode="External"/><Relationship Id="rId8" Type="http://schemas.openxmlformats.org/officeDocument/2006/relationships/hyperlink" Target="https://pravo-search.minjust.ru/bigs/showDocument.html?id=BBA0BFB1-06C7-4E50-A8D3-FE1045784BF1" TargetMode="External"/><Relationship Id="rId9" Type="http://schemas.openxmlformats.org/officeDocument/2006/relationships/hyperlink" Target="https://pravo-search.minjust.ru/bigs/showDocument.html?id=03CF0FB8-17D5-46F6-A5EC-D1642676534B" TargetMode="External"/><Relationship Id="rId10" Type="http://schemas.openxmlformats.org/officeDocument/2006/relationships/hyperlink" Target="https://pravo-search.minjust.ru/bigs/showDocument.html?id=BBA0BFB1-06C7-4E50-A8D3-FE1045784BF1" TargetMode="External"/><Relationship Id="rId11" Type="http://schemas.openxmlformats.org/officeDocument/2006/relationships/hyperlink" Target="https://pravo-search.minjust.ru/bigs/showDocument.html?id=BBA0BFB1-06C7-4E50-A8D3-FE1045784BF1" TargetMode="External"/><Relationship Id="rId12" Type="http://schemas.openxmlformats.org/officeDocument/2006/relationships/hyperlink" Target="https://pravo-search.minjust.ru/bigs/showDocument.html?id=BBA0BFB1-06C7-4E50-A8D3-FE1045784BF1" TargetMode="External"/><Relationship Id="rId13"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9CF2F1C3-393D-4051-A52D-9923B0E51C0C" TargetMode="External"/><Relationship Id="rId15" Type="http://schemas.openxmlformats.org/officeDocument/2006/relationships/hyperlink" Target="https://pravo-search.minjust.ru/bigs/showDocument.html?id=9CF2F1C3-393D-4051-A52D-9923B0E51C0C" TargetMode="External"/><Relationship Id="rId16"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9CF2F1C3-393D-4051-A52D-9923B0E51C0C" TargetMode="External"/><Relationship Id="rId18" Type="http://schemas.openxmlformats.org/officeDocument/2006/relationships/hyperlink" Target="https://pravo-search.minjust.ru/bigs/showDocument.html?id=9CF2F1C3-393D-4051-A52D-9923B0E51C0C" TargetMode="External"/><Relationship Id="rId19" Type="http://schemas.openxmlformats.org/officeDocument/2006/relationships/hyperlink" Target="https://pravo-search.minjust.ru/bigs/showDocument.html?id=9CF2F1C3-393D-4051-A52D-9923B0E51C0C" TargetMode="External"/><Relationship Id="rId20" Type="http://schemas.openxmlformats.org/officeDocument/2006/relationships/hyperlink" Target="https://pravo-search.minjust.ru/bigs/showDocument.html?id=9CF2F1C3-393D-4051-A52D-9923B0E51C0C" TargetMode="External"/><Relationship Id="rId21" Type="http://schemas.openxmlformats.org/officeDocument/2006/relationships/hyperlink" Target="https://pravo-search.minjust.ru/bigs/showDocument.html?id=9CF2F1C3-393D-4051-A52D-9923B0E51C0C" TargetMode="External"/><Relationship Id="rId22" Type="http://schemas.openxmlformats.org/officeDocument/2006/relationships/hyperlink" Target="https://pravo-search.minjust.ru/bigs/showDocument.html?id=9CF2F1C3-393D-4051-A52D-9923B0E51C0C" TargetMode="External"/><Relationship Id="rId23" Type="http://schemas.openxmlformats.org/officeDocument/2006/relationships/hyperlink" Target="https://pravo-search.minjust.ru/bigs/showDocument.html?id=9CF2F1C3-393D-4051-A52D-9923B0E51C0C" TargetMode="External"/><Relationship Id="rId24" Type="http://schemas.openxmlformats.org/officeDocument/2006/relationships/hyperlink" Target="https://pravo-search.minjust.ru/bigs/showDocument.html?id=9CF2F1C3-393D-4051-A52D-9923B0E51C0C" TargetMode="External"/><Relationship Id="rId25" Type="http://schemas.openxmlformats.org/officeDocument/2006/relationships/hyperlink" Target="https://pravo-search.minjust.ru/bigs/showDocument.html?id=CFF822A1-201B-4168-905D-21F0BA5FC42B" TargetMode="External"/><Relationship Id="rId26" Type="http://schemas.openxmlformats.org/officeDocument/2006/relationships/hyperlink" Target="https://pravo-search.minjust.ru/bigs/showDocument.html?id=45004C75-5243-401B-8C73-766DB0B42115" TargetMode="External"/><Relationship Id="rId27"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9CF2F1C3-393D-4051-A52D-9923B0E51C0C" TargetMode="External"/><Relationship Id="rId29" Type="http://schemas.openxmlformats.org/officeDocument/2006/relationships/hyperlink" Target="https://pravo-search.minjust.ru/bigs/showDocument.html?id=9CF2F1C3-393D-4051-A52D-9923B0E51C0C" TargetMode="External"/><Relationship Id="rId30" Type="http://schemas.openxmlformats.org/officeDocument/2006/relationships/hyperlink" Target="https://pravo-search.minjust.ru/bigs/showDocument.html?id=9CF2F1C3-393D-4051-A52D-9923B0E51C0C" TargetMode="External"/><Relationship Id="rId31" Type="http://schemas.openxmlformats.org/officeDocument/2006/relationships/hyperlink" Target="https://pravo-search.minjust.ru/bigs/showDocument.html?id=9CF2F1C3-393D-4051-A52D-9923B0E51C0C" TargetMode="Externa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pitchFamily="0" charset="1"/>
        <a:ea typeface=""/>
        <a:cs typeface=""/>
      </a:majorFont>
      <a:minorFont>
        <a:latin typeface="XO Thames" pitchFamily="0" charset="1"/>
        <a:ea typeface=""/>
        <a:cs typeface=""/>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l="0" t="0" r="0" b="0"/>
        </a:gradFill>
        <a:gradFill>
          <a:gsLst>
            <a:gs pos="0">
              <a:schemeClr val="phClr">
                <a:tint val="2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LibreOffice/25.2.7.2$Windows_X86_64 LibreOffice_project/5cbfd1ab6520636bb5f7b99185aa69bd7456825d</Application>
  <AppVersion>15.0000</AppVersion>
  <Pages>60</Pages>
  <Words>12462</Words>
  <Characters>103452</Characters>
  <CharactersWithSpaces>116221</CharactersWithSpaces>
  <Paragraphs>1067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2026-02-20T08:15:19Z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