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7D9" w:rsidRPr="00DD730C" w:rsidRDefault="001D47D9" w:rsidP="001D47D9">
      <w:pPr>
        <w:ind w:firstLine="0"/>
        <w:jc w:val="center"/>
        <w:rPr>
          <w:b/>
          <w:i/>
          <w:u w:val="single"/>
        </w:rPr>
      </w:pPr>
      <w:r>
        <w:rPr>
          <w:b/>
          <w:i/>
          <w:u w:val="single"/>
        </w:rPr>
        <w:t>Зона транспортной инфраструктуры</w:t>
      </w:r>
      <w:r w:rsidRPr="00DD730C">
        <w:rPr>
          <w:b/>
          <w:i/>
          <w:u w:val="single"/>
        </w:rPr>
        <w:t xml:space="preserve"> (ТЗ 50</w:t>
      </w:r>
      <w:r w:rsidR="00AE6233">
        <w:rPr>
          <w:b/>
          <w:i/>
          <w:u w:val="single"/>
        </w:rPr>
        <w:t>0</w:t>
      </w:r>
      <w:r w:rsidRPr="00DD730C">
        <w:rPr>
          <w:b/>
          <w:i/>
          <w:u w:val="single"/>
        </w:rPr>
        <w:t>)</w:t>
      </w:r>
    </w:p>
    <w:p w:rsidR="001D47D9" w:rsidRPr="00DD730C" w:rsidRDefault="001D47D9" w:rsidP="001D47D9">
      <w:pPr>
        <w:ind w:firstLine="0"/>
        <w:jc w:val="center"/>
        <w:rPr>
          <w:u w:val="single"/>
        </w:rPr>
      </w:pPr>
    </w:p>
    <w:p w:rsidR="001D47D9" w:rsidRPr="00322F0A" w:rsidRDefault="001D47D9" w:rsidP="00491BFC">
      <w:pPr>
        <w:pStyle w:val="a5"/>
        <w:numPr>
          <w:ilvl w:val="0"/>
          <w:numId w:val="24"/>
        </w:numPr>
        <w:rPr>
          <w:sz w:val="20"/>
          <w:szCs w:val="20"/>
        </w:rPr>
      </w:pPr>
      <w:r w:rsidRPr="00322F0A">
        <w:rPr>
          <w:sz w:val="20"/>
          <w:szCs w:val="20"/>
        </w:rPr>
        <w:t>Основные виды разрешенного использования земельных участков и объектов капитального строительства:</w:t>
      </w:r>
    </w:p>
    <w:p w:rsidR="001D47D9" w:rsidRPr="00DD730C" w:rsidRDefault="001D47D9" w:rsidP="001D47D9">
      <w:pPr>
        <w:ind w:left="927" w:firstLine="0"/>
        <w:rPr>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268"/>
        <w:gridCol w:w="9469"/>
        <w:gridCol w:w="1843"/>
      </w:tblGrid>
      <w:tr w:rsidR="001D47D9" w:rsidRPr="00DD730C" w:rsidTr="006B2EE7">
        <w:trPr>
          <w:trHeight w:val="994"/>
        </w:trPr>
        <w:tc>
          <w:tcPr>
            <w:tcW w:w="1129" w:type="dxa"/>
          </w:tcPr>
          <w:p w:rsidR="001D47D9" w:rsidRPr="00871469" w:rsidRDefault="001D47D9" w:rsidP="006B2EE7">
            <w:pPr>
              <w:pStyle w:val="Default"/>
              <w:jc w:val="center"/>
              <w:rPr>
                <w:sz w:val="18"/>
                <w:szCs w:val="18"/>
              </w:rPr>
            </w:pPr>
            <w:r w:rsidRPr="00871469">
              <w:rPr>
                <w:bCs/>
                <w:sz w:val="18"/>
                <w:szCs w:val="18"/>
              </w:rPr>
              <w:t>Код вида</w:t>
            </w:r>
          </w:p>
          <w:p w:rsidR="001D47D9" w:rsidRPr="00DD730C" w:rsidRDefault="001D47D9" w:rsidP="006B2EE7">
            <w:pPr>
              <w:pStyle w:val="a3"/>
              <w:jc w:val="center"/>
              <w:rPr>
                <w:sz w:val="20"/>
                <w:szCs w:val="20"/>
              </w:rPr>
            </w:pPr>
            <w:r w:rsidRPr="00871469">
              <w:rPr>
                <w:bCs/>
                <w:sz w:val="18"/>
                <w:szCs w:val="18"/>
              </w:rPr>
              <w:t>разрешенного использования</w:t>
            </w:r>
          </w:p>
        </w:tc>
        <w:tc>
          <w:tcPr>
            <w:tcW w:w="2268" w:type="dxa"/>
          </w:tcPr>
          <w:p w:rsidR="001D47D9" w:rsidRPr="00DD730C" w:rsidRDefault="001D47D9" w:rsidP="006B2EE7">
            <w:pPr>
              <w:pStyle w:val="a3"/>
              <w:jc w:val="center"/>
              <w:rPr>
                <w:sz w:val="20"/>
                <w:szCs w:val="20"/>
              </w:rPr>
            </w:pPr>
            <w:r w:rsidRPr="00DD730C">
              <w:rPr>
                <w:sz w:val="20"/>
                <w:szCs w:val="20"/>
              </w:rPr>
              <w:t>Наименование вида</w:t>
            </w:r>
          </w:p>
          <w:p w:rsidR="001D47D9" w:rsidRPr="00DD730C" w:rsidRDefault="001D47D9" w:rsidP="006B2EE7">
            <w:pPr>
              <w:pStyle w:val="a3"/>
              <w:jc w:val="center"/>
              <w:rPr>
                <w:sz w:val="20"/>
                <w:szCs w:val="20"/>
              </w:rPr>
            </w:pPr>
            <w:r w:rsidRPr="00DD730C">
              <w:rPr>
                <w:sz w:val="20"/>
                <w:szCs w:val="20"/>
              </w:rPr>
              <w:t>разрешенного</w:t>
            </w:r>
          </w:p>
          <w:p w:rsidR="001D47D9" w:rsidRPr="00DD730C" w:rsidRDefault="001D47D9" w:rsidP="006B2EE7">
            <w:pPr>
              <w:pStyle w:val="a3"/>
              <w:jc w:val="center"/>
              <w:rPr>
                <w:sz w:val="20"/>
                <w:szCs w:val="20"/>
              </w:rPr>
            </w:pPr>
            <w:r w:rsidRPr="00DD730C">
              <w:rPr>
                <w:sz w:val="20"/>
                <w:szCs w:val="20"/>
              </w:rPr>
              <w:t>использования</w:t>
            </w:r>
          </w:p>
          <w:p w:rsidR="001D47D9" w:rsidRPr="00DD730C" w:rsidRDefault="001D47D9" w:rsidP="006B2EE7">
            <w:pPr>
              <w:pStyle w:val="a3"/>
              <w:jc w:val="center"/>
              <w:rPr>
                <w:sz w:val="20"/>
                <w:szCs w:val="20"/>
              </w:rPr>
            </w:pPr>
            <w:r w:rsidRPr="00DD730C">
              <w:rPr>
                <w:sz w:val="20"/>
                <w:szCs w:val="20"/>
              </w:rPr>
              <w:t>земельного участка</w:t>
            </w:r>
          </w:p>
        </w:tc>
        <w:tc>
          <w:tcPr>
            <w:tcW w:w="9469" w:type="dxa"/>
          </w:tcPr>
          <w:p w:rsidR="001D47D9" w:rsidRPr="00DD730C" w:rsidRDefault="001D47D9" w:rsidP="006B2EE7">
            <w:pPr>
              <w:pStyle w:val="a3"/>
              <w:jc w:val="center"/>
              <w:rPr>
                <w:sz w:val="20"/>
                <w:szCs w:val="20"/>
              </w:rPr>
            </w:pPr>
            <w:r w:rsidRPr="00DD730C">
              <w:rPr>
                <w:sz w:val="20"/>
                <w:szCs w:val="20"/>
              </w:rPr>
              <w:t>Описание вида разрешенного использования земельного участка, параметры разрешенного использования земельного участка</w:t>
            </w:r>
          </w:p>
        </w:tc>
        <w:tc>
          <w:tcPr>
            <w:tcW w:w="1843" w:type="dxa"/>
          </w:tcPr>
          <w:p w:rsidR="001D47D9" w:rsidRPr="00DD730C" w:rsidRDefault="001D47D9" w:rsidP="006B2EE7">
            <w:pPr>
              <w:pStyle w:val="a3"/>
              <w:jc w:val="center"/>
              <w:rPr>
                <w:sz w:val="20"/>
                <w:szCs w:val="20"/>
              </w:rPr>
            </w:pPr>
            <w:r w:rsidRPr="00DD730C">
              <w:rPr>
                <w:sz w:val="20"/>
                <w:szCs w:val="20"/>
              </w:rPr>
              <w:t>Особые условия реализации регламента</w:t>
            </w:r>
          </w:p>
        </w:tc>
      </w:tr>
      <w:tr w:rsidR="001D47D9" w:rsidRPr="00DD730C" w:rsidTr="006B2EE7">
        <w:tc>
          <w:tcPr>
            <w:tcW w:w="1129" w:type="dxa"/>
            <w:tcBorders>
              <w:top w:val="single" w:sz="4" w:space="0" w:color="auto"/>
              <w:left w:val="single" w:sz="4" w:space="0" w:color="auto"/>
              <w:bottom w:val="single" w:sz="4" w:space="0" w:color="auto"/>
            </w:tcBorders>
          </w:tcPr>
          <w:p w:rsidR="001D47D9" w:rsidRPr="001D47D9" w:rsidRDefault="001D47D9" w:rsidP="001D47D9">
            <w:pPr>
              <w:pStyle w:val="a8"/>
              <w:jc w:val="center"/>
              <w:rPr>
                <w:rFonts w:ascii="Times New Roman" w:hAnsi="Times New Roman" w:cs="Times New Roman"/>
                <w:sz w:val="20"/>
                <w:szCs w:val="20"/>
              </w:rPr>
            </w:pPr>
            <w:r w:rsidRPr="001D47D9">
              <w:rPr>
                <w:rFonts w:ascii="Times New Roman" w:hAnsi="Times New Roman" w:cs="Times New Roman"/>
                <w:sz w:val="20"/>
                <w:szCs w:val="20"/>
              </w:rPr>
              <w:t>7.0</w:t>
            </w:r>
          </w:p>
        </w:tc>
        <w:tc>
          <w:tcPr>
            <w:tcW w:w="2268" w:type="dxa"/>
            <w:tcBorders>
              <w:top w:val="single" w:sz="4" w:space="0" w:color="auto"/>
              <w:bottom w:val="single" w:sz="4" w:space="0" w:color="auto"/>
              <w:right w:val="single" w:sz="4" w:space="0" w:color="auto"/>
            </w:tcBorders>
          </w:tcPr>
          <w:p w:rsidR="001D47D9" w:rsidRPr="001D47D9" w:rsidRDefault="001D47D9" w:rsidP="001D47D9">
            <w:pPr>
              <w:pStyle w:val="a8"/>
              <w:rPr>
                <w:rFonts w:ascii="Times New Roman" w:hAnsi="Times New Roman" w:cs="Times New Roman"/>
                <w:sz w:val="20"/>
                <w:szCs w:val="20"/>
              </w:rPr>
            </w:pPr>
            <w:r w:rsidRPr="001D47D9">
              <w:rPr>
                <w:rFonts w:ascii="Times New Roman" w:hAnsi="Times New Roman" w:cs="Times New Roman"/>
                <w:sz w:val="20"/>
                <w:szCs w:val="20"/>
              </w:rPr>
              <w:t>Транспорт</w:t>
            </w:r>
          </w:p>
        </w:tc>
        <w:tc>
          <w:tcPr>
            <w:tcW w:w="9469" w:type="dxa"/>
            <w:tcBorders>
              <w:top w:val="single" w:sz="4" w:space="0" w:color="auto"/>
              <w:left w:val="single" w:sz="4" w:space="0" w:color="auto"/>
              <w:bottom w:val="single" w:sz="4" w:space="0" w:color="auto"/>
              <w:right w:val="single" w:sz="4" w:space="0" w:color="auto"/>
            </w:tcBorders>
          </w:tcPr>
          <w:p w:rsidR="001D47D9" w:rsidRPr="001D47D9" w:rsidRDefault="001D47D9" w:rsidP="001D47D9">
            <w:pPr>
              <w:pStyle w:val="a8"/>
              <w:rPr>
                <w:rFonts w:ascii="Times New Roman" w:hAnsi="Times New Roman" w:cs="Times New Roman"/>
                <w:sz w:val="20"/>
                <w:szCs w:val="20"/>
              </w:rPr>
            </w:pPr>
            <w:r w:rsidRPr="001D47D9">
              <w:rPr>
                <w:rFonts w:ascii="Times New Roman" w:hAnsi="Times New Roman" w:cs="Times New Roman"/>
                <w:sz w:val="20"/>
                <w:szCs w:val="20"/>
              </w:rPr>
              <w:t>Размещение различного рода путей сообщения и сооружений, используемых для перевозки людей или грузов, либо передачи веществ.</w:t>
            </w:r>
          </w:p>
          <w:p w:rsidR="001D47D9" w:rsidRPr="001D47D9" w:rsidRDefault="001D47D9" w:rsidP="001D47D9">
            <w:pPr>
              <w:pStyle w:val="a8"/>
              <w:rPr>
                <w:rFonts w:ascii="Times New Roman" w:hAnsi="Times New Roman" w:cs="Times New Roman"/>
                <w:sz w:val="20"/>
                <w:szCs w:val="20"/>
              </w:rPr>
            </w:pPr>
            <w:r w:rsidRPr="001D47D9">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1D47D9">
                <w:rPr>
                  <w:rStyle w:val="a7"/>
                  <w:rFonts w:ascii="Times New Roman" w:hAnsi="Times New Roman" w:cs="Times New Roman"/>
                  <w:color w:val="auto"/>
                  <w:sz w:val="20"/>
                  <w:szCs w:val="20"/>
                </w:rPr>
                <w:t>кодами 7.1 -7.5</w:t>
              </w:r>
            </w:hyperlink>
          </w:p>
        </w:tc>
        <w:tc>
          <w:tcPr>
            <w:tcW w:w="1843" w:type="dxa"/>
          </w:tcPr>
          <w:p w:rsidR="001D47D9" w:rsidRPr="00DD730C" w:rsidRDefault="001D47D9" w:rsidP="001D47D9">
            <w:pPr>
              <w:pStyle w:val="a3"/>
              <w:rPr>
                <w:sz w:val="20"/>
                <w:szCs w:val="20"/>
              </w:rPr>
            </w:pPr>
            <w:r w:rsidRPr="00DD730C">
              <w:rPr>
                <w:sz w:val="20"/>
                <w:szCs w:val="20"/>
              </w:rPr>
              <w:t>Не устанавливаются</w:t>
            </w:r>
          </w:p>
        </w:tc>
      </w:tr>
      <w:tr w:rsidR="001D47D9" w:rsidRPr="00DD730C" w:rsidTr="006B2EE7">
        <w:tc>
          <w:tcPr>
            <w:tcW w:w="1129" w:type="dxa"/>
            <w:tcBorders>
              <w:top w:val="single" w:sz="4" w:space="0" w:color="auto"/>
              <w:left w:val="single" w:sz="4" w:space="0" w:color="auto"/>
              <w:bottom w:val="single" w:sz="4" w:space="0" w:color="auto"/>
            </w:tcBorders>
          </w:tcPr>
          <w:p w:rsidR="001D47D9" w:rsidRPr="001D47D9" w:rsidRDefault="001D47D9" w:rsidP="001D47D9">
            <w:pPr>
              <w:pStyle w:val="a8"/>
              <w:jc w:val="center"/>
              <w:rPr>
                <w:rFonts w:ascii="Times New Roman" w:hAnsi="Times New Roman" w:cs="Times New Roman"/>
                <w:sz w:val="20"/>
                <w:szCs w:val="20"/>
              </w:rPr>
            </w:pPr>
            <w:r w:rsidRPr="001D47D9">
              <w:rPr>
                <w:rFonts w:ascii="Times New Roman" w:hAnsi="Times New Roman" w:cs="Times New Roman"/>
                <w:sz w:val="20"/>
                <w:szCs w:val="20"/>
              </w:rPr>
              <w:t>7.1</w:t>
            </w:r>
          </w:p>
        </w:tc>
        <w:tc>
          <w:tcPr>
            <w:tcW w:w="2268" w:type="dxa"/>
            <w:tcBorders>
              <w:top w:val="single" w:sz="4" w:space="0" w:color="auto"/>
              <w:bottom w:val="single" w:sz="4" w:space="0" w:color="auto"/>
              <w:right w:val="single" w:sz="4" w:space="0" w:color="auto"/>
            </w:tcBorders>
          </w:tcPr>
          <w:p w:rsidR="001D47D9" w:rsidRPr="001D47D9" w:rsidRDefault="001D47D9" w:rsidP="001D47D9">
            <w:pPr>
              <w:pStyle w:val="a8"/>
              <w:rPr>
                <w:rFonts w:ascii="Times New Roman" w:hAnsi="Times New Roman" w:cs="Times New Roman"/>
                <w:sz w:val="20"/>
                <w:szCs w:val="20"/>
              </w:rPr>
            </w:pPr>
            <w:bookmarkStart w:id="0" w:name="sub_1071"/>
            <w:r w:rsidRPr="001D47D9">
              <w:rPr>
                <w:rFonts w:ascii="Times New Roman" w:hAnsi="Times New Roman" w:cs="Times New Roman"/>
                <w:sz w:val="20"/>
                <w:szCs w:val="20"/>
              </w:rPr>
              <w:t>Железнодорожный транспорт</w:t>
            </w:r>
            <w:bookmarkEnd w:id="0"/>
          </w:p>
        </w:tc>
        <w:tc>
          <w:tcPr>
            <w:tcW w:w="9469" w:type="dxa"/>
            <w:tcBorders>
              <w:top w:val="single" w:sz="4" w:space="0" w:color="auto"/>
              <w:left w:val="single" w:sz="4" w:space="0" w:color="auto"/>
              <w:bottom w:val="single" w:sz="4" w:space="0" w:color="auto"/>
              <w:right w:val="single" w:sz="4" w:space="0" w:color="auto"/>
            </w:tcBorders>
          </w:tcPr>
          <w:p w:rsidR="001D47D9" w:rsidRPr="001D47D9" w:rsidRDefault="001D47D9" w:rsidP="001D47D9">
            <w:pPr>
              <w:pStyle w:val="a8"/>
              <w:rPr>
                <w:rFonts w:ascii="Times New Roman" w:hAnsi="Times New Roman" w:cs="Times New Roman"/>
                <w:sz w:val="20"/>
                <w:szCs w:val="20"/>
              </w:rPr>
            </w:pPr>
            <w:r w:rsidRPr="001D47D9">
              <w:rPr>
                <w:rFonts w:ascii="Times New Roman" w:hAnsi="Times New Roman" w:cs="Times New Roman"/>
                <w:sz w:val="20"/>
                <w:szCs w:val="2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1D47D9">
                <w:rPr>
                  <w:rStyle w:val="a7"/>
                  <w:rFonts w:ascii="Times New Roman" w:hAnsi="Times New Roman" w:cs="Times New Roman"/>
                  <w:color w:val="auto"/>
                  <w:sz w:val="20"/>
                  <w:szCs w:val="20"/>
                </w:rPr>
                <w:t>кодами 7.1.1 - 7.1.2</w:t>
              </w:r>
            </w:hyperlink>
          </w:p>
        </w:tc>
        <w:tc>
          <w:tcPr>
            <w:tcW w:w="1843" w:type="dxa"/>
          </w:tcPr>
          <w:p w:rsidR="001D47D9" w:rsidRPr="00DD730C" w:rsidRDefault="001D47D9" w:rsidP="001D47D9">
            <w:pPr>
              <w:pStyle w:val="a3"/>
              <w:rPr>
                <w:sz w:val="20"/>
                <w:szCs w:val="20"/>
              </w:rPr>
            </w:pPr>
            <w:r w:rsidRPr="00DD730C">
              <w:rPr>
                <w:sz w:val="20"/>
                <w:szCs w:val="20"/>
              </w:rPr>
              <w:t>Не устанавливаются</w:t>
            </w:r>
          </w:p>
        </w:tc>
      </w:tr>
      <w:tr w:rsidR="001D47D9" w:rsidRPr="00DD730C" w:rsidTr="006B2EE7">
        <w:tc>
          <w:tcPr>
            <w:tcW w:w="1129" w:type="dxa"/>
            <w:tcBorders>
              <w:top w:val="single" w:sz="4" w:space="0" w:color="auto"/>
              <w:left w:val="single" w:sz="4" w:space="0" w:color="auto"/>
              <w:bottom w:val="single" w:sz="4" w:space="0" w:color="auto"/>
            </w:tcBorders>
          </w:tcPr>
          <w:p w:rsidR="001D47D9" w:rsidRPr="001D47D9" w:rsidRDefault="001D47D9" w:rsidP="001D47D9">
            <w:pPr>
              <w:pStyle w:val="a8"/>
              <w:jc w:val="center"/>
              <w:rPr>
                <w:rFonts w:ascii="Times New Roman" w:hAnsi="Times New Roman" w:cs="Times New Roman"/>
                <w:sz w:val="20"/>
                <w:szCs w:val="20"/>
              </w:rPr>
            </w:pPr>
            <w:r w:rsidRPr="001D47D9">
              <w:rPr>
                <w:rFonts w:ascii="Times New Roman" w:hAnsi="Times New Roman" w:cs="Times New Roman"/>
                <w:sz w:val="20"/>
                <w:szCs w:val="20"/>
              </w:rPr>
              <w:t>7.1.1</w:t>
            </w:r>
          </w:p>
        </w:tc>
        <w:tc>
          <w:tcPr>
            <w:tcW w:w="2268" w:type="dxa"/>
            <w:tcBorders>
              <w:top w:val="single" w:sz="4" w:space="0" w:color="auto"/>
              <w:bottom w:val="single" w:sz="4" w:space="0" w:color="auto"/>
              <w:right w:val="single" w:sz="4" w:space="0" w:color="auto"/>
            </w:tcBorders>
          </w:tcPr>
          <w:p w:rsidR="001D47D9" w:rsidRPr="001D47D9" w:rsidRDefault="001D47D9" w:rsidP="001D47D9">
            <w:pPr>
              <w:pStyle w:val="aa"/>
              <w:rPr>
                <w:rFonts w:ascii="Times New Roman" w:hAnsi="Times New Roman" w:cs="Times New Roman"/>
                <w:sz w:val="20"/>
                <w:szCs w:val="20"/>
              </w:rPr>
            </w:pPr>
            <w:r w:rsidRPr="001D47D9">
              <w:rPr>
                <w:rFonts w:ascii="Times New Roman" w:hAnsi="Times New Roman" w:cs="Times New Roman"/>
                <w:sz w:val="20"/>
                <w:szCs w:val="20"/>
              </w:rPr>
              <w:t>Железнодорожные пути</w:t>
            </w:r>
          </w:p>
        </w:tc>
        <w:tc>
          <w:tcPr>
            <w:tcW w:w="9469" w:type="dxa"/>
            <w:tcBorders>
              <w:top w:val="single" w:sz="4" w:space="0" w:color="auto"/>
              <w:left w:val="single" w:sz="4" w:space="0" w:color="auto"/>
              <w:bottom w:val="single" w:sz="4" w:space="0" w:color="auto"/>
              <w:right w:val="single" w:sz="4" w:space="0" w:color="auto"/>
            </w:tcBorders>
          </w:tcPr>
          <w:p w:rsidR="001D47D9" w:rsidRPr="001D47D9" w:rsidRDefault="001D47D9" w:rsidP="001D47D9">
            <w:pPr>
              <w:pStyle w:val="a8"/>
              <w:rPr>
                <w:rFonts w:ascii="Times New Roman" w:hAnsi="Times New Roman" w:cs="Times New Roman"/>
                <w:sz w:val="20"/>
                <w:szCs w:val="20"/>
              </w:rPr>
            </w:pPr>
            <w:r w:rsidRPr="001D47D9">
              <w:rPr>
                <w:rFonts w:ascii="Times New Roman" w:hAnsi="Times New Roman" w:cs="Times New Roman"/>
                <w:sz w:val="20"/>
                <w:szCs w:val="20"/>
              </w:rPr>
              <w:t>Размещение железнодорожных путей</w:t>
            </w:r>
          </w:p>
        </w:tc>
        <w:tc>
          <w:tcPr>
            <w:tcW w:w="1843" w:type="dxa"/>
          </w:tcPr>
          <w:p w:rsidR="001D47D9" w:rsidRPr="00DD730C" w:rsidRDefault="001D47D9" w:rsidP="001D47D9">
            <w:pPr>
              <w:pStyle w:val="a3"/>
              <w:rPr>
                <w:sz w:val="20"/>
                <w:szCs w:val="20"/>
              </w:rPr>
            </w:pPr>
            <w:r w:rsidRPr="00DD730C">
              <w:rPr>
                <w:sz w:val="20"/>
                <w:szCs w:val="20"/>
              </w:rPr>
              <w:t>Не устанавливаются</w:t>
            </w:r>
          </w:p>
        </w:tc>
      </w:tr>
      <w:tr w:rsidR="001D47D9" w:rsidRPr="00DD730C" w:rsidTr="006B2EE7">
        <w:tc>
          <w:tcPr>
            <w:tcW w:w="1129" w:type="dxa"/>
            <w:tcBorders>
              <w:top w:val="single" w:sz="4" w:space="0" w:color="auto"/>
              <w:left w:val="single" w:sz="4" w:space="0" w:color="auto"/>
              <w:bottom w:val="single" w:sz="4" w:space="0" w:color="auto"/>
            </w:tcBorders>
          </w:tcPr>
          <w:p w:rsidR="001D47D9" w:rsidRPr="001D47D9" w:rsidRDefault="001D47D9" w:rsidP="001D47D9">
            <w:pPr>
              <w:pStyle w:val="a8"/>
              <w:jc w:val="center"/>
              <w:rPr>
                <w:rFonts w:ascii="Times New Roman" w:hAnsi="Times New Roman" w:cs="Times New Roman"/>
                <w:sz w:val="20"/>
                <w:szCs w:val="20"/>
              </w:rPr>
            </w:pPr>
            <w:r w:rsidRPr="001D47D9">
              <w:rPr>
                <w:rFonts w:ascii="Times New Roman" w:hAnsi="Times New Roman" w:cs="Times New Roman"/>
                <w:sz w:val="20"/>
                <w:szCs w:val="20"/>
              </w:rPr>
              <w:t>7.1.2</w:t>
            </w:r>
          </w:p>
        </w:tc>
        <w:tc>
          <w:tcPr>
            <w:tcW w:w="2268" w:type="dxa"/>
            <w:tcBorders>
              <w:top w:val="single" w:sz="4" w:space="0" w:color="auto"/>
              <w:bottom w:val="single" w:sz="4" w:space="0" w:color="auto"/>
              <w:right w:val="single" w:sz="4" w:space="0" w:color="auto"/>
            </w:tcBorders>
          </w:tcPr>
          <w:p w:rsidR="001D47D9" w:rsidRPr="001D47D9" w:rsidRDefault="001D47D9" w:rsidP="001D47D9">
            <w:pPr>
              <w:pStyle w:val="aa"/>
              <w:rPr>
                <w:rFonts w:ascii="Times New Roman" w:hAnsi="Times New Roman" w:cs="Times New Roman"/>
                <w:sz w:val="20"/>
                <w:szCs w:val="20"/>
              </w:rPr>
            </w:pPr>
            <w:r w:rsidRPr="001D47D9">
              <w:rPr>
                <w:rFonts w:ascii="Times New Roman" w:hAnsi="Times New Roman" w:cs="Times New Roman"/>
                <w:sz w:val="20"/>
                <w:szCs w:val="20"/>
              </w:rPr>
              <w:t>Обслуживание железнодорожных перевозок</w:t>
            </w:r>
          </w:p>
        </w:tc>
        <w:tc>
          <w:tcPr>
            <w:tcW w:w="9469" w:type="dxa"/>
            <w:tcBorders>
              <w:top w:val="single" w:sz="4" w:space="0" w:color="auto"/>
              <w:left w:val="single" w:sz="4" w:space="0" w:color="auto"/>
              <w:bottom w:val="single" w:sz="4" w:space="0" w:color="auto"/>
              <w:right w:val="single" w:sz="4" w:space="0" w:color="auto"/>
            </w:tcBorders>
          </w:tcPr>
          <w:p w:rsidR="001D47D9" w:rsidRPr="001D47D9" w:rsidRDefault="001D47D9" w:rsidP="001D47D9">
            <w:pPr>
              <w:pStyle w:val="a8"/>
              <w:rPr>
                <w:rFonts w:ascii="Times New Roman" w:hAnsi="Times New Roman" w:cs="Times New Roman"/>
                <w:sz w:val="20"/>
                <w:szCs w:val="20"/>
              </w:rPr>
            </w:pPr>
            <w:r w:rsidRPr="001D47D9">
              <w:rPr>
                <w:rFonts w:ascii="Times New Roman" w:hAnsi="Times New Roman" w:cs="Times New Roman"/>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843" w:type="dxa"/>
          </w:tcPr>
          <w:p w:rsidR="001D47D9" w:rsidRPr="00DD730C" w:rsidRDefault="001D47D9" w:rsidP="001D47D9">
            <w:pPr>
              <w:pStyle w:val="a3"/>
              <w:rPr>
                <w:sz w:val="20"/>
                <w:szCs w:val="20"/>
              </w:rPr>
            </w:pPr>
            <w:r w:rsidRPr="00DD730C">
              <w:rPr>
                <w:sz w:val="20"/>
                <w:szCs w:val="20"/>
              </w:rPr>
              <w:t>Не устанавливаются</w:t>
            </w:r>
          </w:p>
        </w:tc>
      </w:tr>
      <w:tr w:rsidR="001D47D9" w:rsidRPr="00DD730C" w:rsidTr="006B2EE7">
        <w:tc>
          <w:tcPr>
            <w:tcW w:w="1129" w:type="dxa"/>
            <w:tcBorders>
              <w:top w:val="single" w:sz="4" w:space="0" w:color="auto"/>
              <w:left w:val="single" w:sz="4" w:space="0" w:color="auto"/>
              <w:bottom w:val="single" w:sz="4" w:space="0" w:color="auto"/>
            </w:tcBorders>
          </w:tcPr>
          <w:p w:rsidR="001D47D9" w:rsidRPr="001D47D9" w:rsidRDefault="001D47D9" w:rsidP="001D47D9">
            <w:pPr>
              <w:pStyle w:val="a8"/>
              <w:jc w:val="center"/>
              <w:rPr>
                <w:rFonts w:ascii="Times New Roman" w:hAnsi="Times New Roman" w:cs="Times New Roman"/>
                <w:sz w:val="20"/>
                <w:szCs w:val="20"/>
              </w:rPr>
            </w:pPr>
            <w:r w:rsidRPr="001D47D9">
              <w:rPr>
                <w:rFonts w:ascii="Times New Roman" w:hAnsi="Times New Roman" w:cs="Times New Roman"/>
                <w:sz w:val="20"/>
                <w:szCs w:val="20"/>
              </w:rPr>
              <w:t>7.2</w:t>
            </w:r>
          </w:p>
        </w:tc>
        <w:tc>
          <w:tcPr>
            <w:tcW w:w="2268" w:type="dxa"/>
            <w:tcBorders>
              <w:top w:val="single" w:sz="4" w:space="0" w:color="auto"/>
              <w:bottom w:val="single" w:sz="4" w:space="0" w:color="auto"/>
              <w:right w:val="single" w:sz="4" w:space="0" w:color="auto"/>
            </w:tcBorders>
          </w:tcPr>
          <w:p w:rsidR="001D47D9" w:rsidRPr="001D47D9" w:rsidRDefault="001D47D9" w:rsidP="001D47D9">
            <w:pPr>
              <w:pStyle w:val="a8"/>
              <w:rPr>
                <w:rFonts w:ascii="Times New Roman" w:hAnsi="Times New Roman" w:cs="Times New Roman"/>
                <w:sz w:val="20"/>
                <w:szCs w:val="20"/>
              </w:rPr>
            </w:pPr>
            <w:bookmarkStart w:id="1" w:name="sub_1072"/>
            <w:r w:rsidRPr="001D47D9">
              <w:rPr>
                <w:rFonts w:ascii="Times New Roman" w:hAnsi="Times New Roman" w:cs="Times New Roman"/>
                <w:sz w:val="20"/>
                <w:szCs w:val="20"/>
              </w:rPr>
              <w:t>Автомобильный транспорт</w:t>
            </w:r>
            <w:bookmarkEnd w:id="1"/>
          </w:p>
        </w:tc>
        <w:tc>
          <w:tcPr>
            <w:tcW w:w="9469" w:type="dxa"/>
            <w:tcBorders>
              <w:top w:val="single" w:sz="4" w:space="0" w:color="auto"/>
              <w:left w:val="single" w:sz="4" w:space="0" w:color="auto"/>
              <w:bottom w:val="single" w:sz="4" w:space="0" w:color="auto"/>
              <w:right w:val="single" w:sz="4" w:space="0" w:color="auto"/>
            </w:tcBorders>
          </w:tcPr>
          <w:p w:rsidR="001D47D9" w:rsidRPr="001D47D9" w:rsidRDefault="001D47D9" w:rsidP="001D47D9">
            <w:pPr>
              <w:pStyle w:val="a8"/>
              <w:rPr>
                <w:rFonts w:ascii="Times New Roman" w:hAnsi="Times New Roman" w:cs="Times New Roman"/>
                <w:sz w:val="20"/>
                <w:szCs w:val="20"/>
              </w:rPr>
            </w:pPr>
            <w:r w:rsidRPr="001D47D9">
              <w:rPr>
                <w:rFonts w:ascii="Times New Roman" w:hAnsi="Times New Roman" w:cs="Times New Roman"/>
                <w:sz w:val="20"/>
                <w:szCs w:val="20"/>
              </w:rPr>
              <w:t>Размещение зданий и сооружений автомобильного транспорта.</w:t>
            </w:r>
          </w:p>
          <w:p w:rsidR="001D47D9" w:rsidRPr="001D47D9" w:rsidRDefault="001D47D9" w:rsidP="001D47D9">
            <w:pPr>
              <w:pStyle w:val="a8"/>
              <w:rPr>
                <w:rFonts w:ascii="Times New Roman" w:hAnsi="Times New Roman" w:cs="Times New Roman"/>
                <w:sz w:val="20"/>
                <w:szCs w:val="20"/>
              </w:rPr>
            </w:pPr>
            <w:r w:rsidRPr="001D47D9">
              <w:rPr>
                <w:rFonts w:ascii="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w:t>
            </w:r>
            <w:r w:rsidRPr="0025776A">
              <w:rPr>
                <w:rFonts w:ascii="Times New Roman" w:hAnsi="Times New Roman" w:cs="Times New Roman"/>
                <w:sz w:val="20"/>
                <w:szCs w:val="20"/>
              </w:rPr>
              <w:t xml:space="preserve"> с </w:t>
            </w:r>
            <w:hyperlink w:anchor="sub_1721" w:history="1">
              <w:r w:rsidRPr="0025776A">
                <w:rPr>
                  <w:rStyle w:val="a7"/>
                  <w:rFonts w:ascii="Times New Roman" w:hAnsi="Times New Roman" w:cs="Times New Roman"/>
                  <w:color w:val="auto"/>
                  <w:sz w:val="20"/>
                  <w:szCs w:val="20"/>
                </w:rPr>
                <w:t>кодами 7.2.1 - 7.2.3</w:t>
              </w:r>
            </w:hyperlink>
          </w:p>
        </w:tc>
        <w:tc>
          <w:tcPr>
            <w:tcW w:w="1843" w:type="dxa"/>
          </w:tcPr>
          <w:p w:rsidR="001D47D9" w:rsidRPr="00DD730C" w:rsidRDefault="001D47D9" w:rsidP="001D47D9">
            <w:pPr>
              <w:pStyle w:val="a3"/>
              <w:rPr>
                <w:sz w:val="20"/>
                <w:szCs w:val="20"/>
              </w:rPr>
            </w:pPr>
            <w:r w:rsidRPr="00DD730C">
              <w:rPr>
                <w:sz w:val="20"/>
                <w:szCs w:val="20"/>
              </w:rPr>
              <w:t>Не устанавливаются</w:t>
            </w:r>
          </w:p>
        </w:tc>
      </w:tr>
      <w:tr w:rsidR="001D47D9" w:rsidRPr="00DD730C" w:rsidTr="006B2EE7">
        <w:tc>
          <w:tcPr>
            <w:tcW w:w="1129" w:type="dxa"/>
            <w:tcBorders>
              <w:top w:val="single" w:sz="4" w:space="0" w:color="auto"/>
              <w:left w:val="single" w:sz="4" w:space="0" w:color="auto"/>
              <w:bottom w:val="single" w:sz="4" w:space="0" w:color="auto"/>
            </w:tcBorders>
          </w:tcPr>
          <w:p w:rsidR="001D47D9" w:rsidRPr="001D47D9" w:rsidRDefault="001D47D9" w:rsidP="001D47D9">
            <w:pPr>
              <w:pStyle w:val="a8"/>
              <w:jc w:val="center"/>
              <w:rPr>
                <w:rFonts w:ascii="Times New Roman" w:hAnsi="Times New Roman" w:cs="Times New Roman"/>
                <w:sz w:val="20"/>
                <w:szCs w:val="20"/>
              </w:rPr>
            </w:pPr>
            <w:r w:rsidRPr="001D47D9">
              <w:rPr>
                <w:rFonts w:ascii="Times New Roman" w:hAnsi="Times New Roman" w:cs="Times New Roman"/>
                <w:sz w:val="20"/>
                <w:szCs w:val="20"/>
              </w:rPr>
              <w:t>7.2.1</w:t>
            </w:r>
          </w:p>
        </w:tc>
        <w:tc>
          <w:tcPr>
            <w:tcW w:w="2268" w:type="dxa"/>
            <w:tcBorders>
              <w:top w:val="single" w:sz="4" w:space="0" w:color="auto"/>
              <w:bottom w:val="single" w:sz="4" w:space="0" w:color="auto"/>
              <w:right w:val="single" w:sz="4" w:space="0" w:color="auto"/>
            </w:tcBorders>
          </w:tcPr>
          <w:p w:rsidR="001D47D9" w:rsidRPr="001D47D9" w:rsidRDefault="001D47D9" w:rsidP="001D47D9">
            <w:pPr>
              <w:pStyle w:val="aa"/>
              <w:rPr>
                <w:rFonts w:ascii="Times New Roman" w:hAnsi="Times New Roman" w:cs="Times New Roman"/>
                <w:sz w:val="20"/>
                <w:szCs w:val="20"/>
              </w:rPr>
            </w:pPr>
            <w:r w:rsidRPr="001D47D9">
              <w:rPr>
                <w:rFonts w:ascii="Times New Roman" w:hAnsi="Times New Roman" w:cs="Times New Roman"/>
                <w:sz w:val="20"/>
                <w:szCs w:val="20"/>
              </w:rPr>
              <w:t>Размещение автомобильных дорог</w:t>
            </w:r>
          </w:p>
        </w:tc>
        <w:tc>
          <w:tcPr>
            <w:tcW w:w="9469" w:type="dxa"/>
            <w:tcBorders>
              <w:top w:val="single" w:sz="4" w:space="0" w:color="auto"/>
              <w:left w:val="single" w:sz="4" w:space="0" w:color="auto"/>
              <w:bottom w:val="single" w:sz="4" w:space="0" w:color="auto"/>
              <w:right w:val="single" w:sz="4" w:space="0" w:color="auto"/>
            </w:tcBorders>
          </w:tcPr>
          <w:p w:rsidR="001D47D9" w:rsidRPr="001D47D9" w:rsidRDefault="001D47D9" w:rsidP="001D47D9">
            <w:pPr>
              <w:pStyle w:val="a8"/>
              <w:rPr>
                <w:rFonts w:ascii="Times New Roman" w:hAnsi="Times New Roman" w:cs="Times New Roman"/>
                <w:sz w:val="20"/>
                <w:szCs w:val="20"/>
              </w:rPr>
            </w:pPr>
            <w:r w:rsidRPr="001D47D9">
              <w:rPr>
                <w:rFonts w:ascii="Times New Roman" w:hAnsi="Times New Roman" w:cs="Times New Roman"/>
                <w:sz w:val="20"/>
                <w:szCs w:val="20"/>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1D47D9">
                <w:rPr>
                  <w:rStyle w:val="a7"/>
                  <w:rFonts w:ascii="Times New Roman" w:hAnsi="Times New Roman" w:cs="Times New Roman"/>
                  <w:color w:val="auto"/>
                  <w:sz w:val="20"/>
                  <w:szCs w:val="20"/>
                </w:rPr>
                <w:t>кодами 2.7.1</w:t>
              </w:r>
            </w:hyperlink>
            <w:r w:rsidRPr="001D47D9">
              <w:rPr>
                <w:rFonts w:ascii="Times New Roman" w:hAnsi="Times New Roman" w:cs="Times New Roman"/>
                <w:sz w:val="20"/>
                <w:szCs w:val="20"/>
              </w:rPr>
              <w:t xml:space="preserve">, </w:t>
            </w:r>
            <w:hyperlink w:anchor="sub_1049" w:history="1">
              <w:r w:rsidRPr="001D47D9">
                <w:rPr>
                  <w:rStyle w:val="a7"/>
                  <w:rFonts w:ascii="Times New Roman" w:hAnsi="Times New Roman" w:cs="Times New Roman"/>
                  <w:color w:val="auto"/>
                  <w:sz w:val="20"/>
                  <w:szCs w:val="20"/>
                </w:rPr>
                <w:t>4.9</w:t>
              </w:r>
            </w:hyperlink>
            <w:r w:rsidRPr="001D47D9">
              <w:rPr>
                <w:rFonts w:ascii="Times New Roman" w:hAnsi="Times New Roman" w:cs="Times New Roman"/>
                <w:sz w:val="20"/>
                <w:szCs w:val="20"/>
              </w:rPr>
              <w:t xml:space="preserve">, </w:t>
            </w:r>
            <w:hyperlink w:anchor="sub_1723" w:history="1">
              <w:r w:rsidRPr="001D47D9">
                <w:rPr>
                  <w:rStyle w:val="a7"/>
                  <w:rFonts w:ascii="Times New Roman" w:hAnsi="Times New Roman" w:cs="Times New Roman"/>
                  <w:color w:val="auto"/>
                  <w:sz w:val="20"/>
                  <w:szCs w:val="20"/>
                </w:rPr>
                <w:t>7.2.3</w:t>
              </w:r>
            </w:hyperlink>
            <w:r w:rsidRPr="001D47D9">
              <w:rPr>
                <w:rFonts w:ascii="Times New Roman" w:hAnsi="Times New Roman" w:cs="Times New Roman"/>
                <w:sz w:val="20"/>
                <w:szCs w:val="20"/>
              </w:rPr>
              <w:t>, а также некапитальных сооружений, предназначенных для охраны транспортных средств;</w:t>
            </w:r>
          </w:p>
          <w:p w:rsidR="001D47D9" w:rsidRPr="001D47D9" w:rsidRDefault="001D47D9" w:rsidP="001D47D9">
            <w:pPr>
              <w:pStyle w:val="a8"/>
              <w:rPr>
                <w:rFonts w:ascii="Times New Roman" w:hAnsi="Times New Roman" w:cs="Times New Roman"/>
                <w:sz w:val="20"/>
                <w:szCs w:val="20"/>
              </w:rPr>
            </w:pPr>
            <w:r w:rsidRPr="001D47D9">
              <w:rPr>
                <w:rFonts w:ascii="Times New Roman" w:hAnsi="Times New Roman" w:cs="Times New Roman"/>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843" w:type="dxa"/>
          </w:tcPr>
          <w:p w:rsidR="001D47D9" w:rsidRPr="00DD730C" w:rsidRDefault="001D47D9" w:rsidP="001D47D9">
            <w:pPr>
              <w:pStyle w:val="a3"/>
              <w:rPr>
                <w:sz w:val="20"/>
                <w:szCs w:val="20"/>
              </w:rPr>
            </w:pPr>
            <w:r w:rsidRPr="00DD730C">
              <w:rPr>
                <w:sz w:val="20"/>
                <w:szCs w:val="20"/>
              </w:rPr>
              <w:t>Не устанавливаются</w:t>
            </w:r>
          </w:p>
        </w:tc>
      </w:tr>
      <w:tr w:rsidR="001D47D9" w:rsidRPr="00DD730C" w:rsidTr="006B2EE7">
        <w:tc>
          <w:tcPr>
            <w:tcW w:w="1129" w:type="dxa"/>
            <w:tcBorders>
              <w:top w:val="single" w:sz="4" w:space="0" w:color="auto"/>
              <w:left w:val="single" w:sz="4" w:space="0" w:color="auto"/>
              <w:bottom w:val="single" w:sz="4" w:space="0" w:color="auto"/>
            </w:tcBorders>
          </w:tcPr>
          <w:p w:rsidR="001D47D9" w:rsidRPr="001D47D9" w:rsidRDefault="001D47D9" w:rsidP="001D47D9">
            <w:pPr>
              <w:pStyle w:val="a8"/>
              <w:jc w:val="center"/>
              <w:rPr>
                <w:rFonts w:ascii="Times New Roman" w:hAnsi="Times New Roman" w:cs="Times New Roman"/>
                <w:sz w:val="20"/>
                <w:szCs w:val="20"/>
              </w:rPr>
            </w:pPr>
            <w:r w:rsidRPr="001D47D9">
              <w:rPr>
                <w:rFonts w:ascii="Times New Roman" w:hAnsi="Times New Roman" w:cs="Times New Roman"/>
                <w:sz w:val="20"/>
                <w:szCs w:val="20"/>
              </w:rPr>
              <w:t>7.2.2</w:t>
            </w:r>
          </w:p>
        </w:tc>
        <w:tc>
          <w:tcPr>
            <w:tcW w:w="2268" w:type="dxa"/>
            <w:tcBorders>
              <w:top w:val="single" w:sz="4" w:space="0" w:color="auto"/>
              <w:bottom w:val="single" w:sz="4" w:space="0" w:color="auto"/>
              <w:right w:val="single" w:sz="4" w:space="0" w:color="auto"/>
            </w:tcBorders>
          </w:tcPr>
          <w:p w:rsidR="001D47D9" w:rsidRPr="001D47D9" w:rsidRDefault="001D47D9" w:rsidP="001D47D9">
            <w:pPr>
              <w:pStyle w:val="aa"/>
              <w:rPr>
                <w:rFonts w:ascii="Times New Roman" w:hAnsi="Times New Roman" w:cs="Times New Roman"/>
                <w:sz w:val="20"/>
                <w:szCs w:val="20"/>
              </w:rPr>
            </w:pPr>
            <w:r w:rsidRPr="001D47D9">
              <w:rPr>
                <w:rFonts w:ascii="Times New Roman" w:hAnsi="Times New Roman" w:cs="Times New Roman"/>
                <w:sz w:val="20"/>
                <w:szCs w:val="20"/>
              </w:rPr>
              <w:t>Обслуживание перевозок пассажиров</w:t>
            </w:r>
          </w:p>
        </w:tc>
        <w:tc>
          <w:tcPr>
            <w:tcW w:w="9469" w:type="dxa"/>
            <w:tcBorders>
              <w:top w:val="single" w:sz="4" w:space="0" w:color="auto"/>
              <w:left w:val="single" w:sz="4" w:space="0" w:color="auto"/>
              <w:bottom w:val="single" w:sz="4" w:space="0" w:color="auto"/>
              <w:right w:val="single" w:sz="4" w:space="0" w:color="auto"/>
            </w:tcBorders>
          </w:tcPr>
          <w:p w:rsidR="001D47D9" w:rsidRPr="001D47D9" w:rsidRDefault="001D47D9" w:rsidP="001D47D9">
            <w:pPr>
              <w:pStyle w:val="a8"/>
              <w:rPr>
                <w:rFonts w:ascii="Times New Roman" w:hAnsi="Times New Roman" w:cs="Times New Roman"/>
                <w:sz w:val="20"/>
                <w:szCs w:val="20"/>
              </w:rPr>
            </w:pPr>
            <w:r w:rsidRPr="001D47D9">
              <w:rPr>
                <w:rFonts w:ascii="Times New Roman" w:hAnsi="Times New Roman" w:cs="Times New Roman"/>
                <w:sz w:val="20"/>
                <w:szCs w:val="20"/>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1D47D9">
                <w:rPr>
                  <w:rStyle w:val="a7"/>
                  <w:rFonts w:ascii="Times New Roman" w:hAnsi="Times New Roman" w:cs="Times New Roman"/>
                  <w:color w:val="auto"/>
                  <w:sz w:val="20"/>
                  <w:szCs w:val="20"/>
                </w:rPr>
                <w:t>кодом 7.6</w:t>
              </w:r>
            </w:hyperlink>
          </w:p>
        </w:tc>
        <w:tc>
          <w:tcPr>
            <w:tcW w:w="1843" w:type="dxa"/>
          </w:tcPr>
          <w:p w:rsidR="001D47D9" w:rsidRPr="00DD730C" w:rsidRDefault="001D47D9" w:rsidP="001D47D9">
            <w:pPr>
              <w:pStyle w:val="a3"/>
              <w:rPr>
                <w:sz w:val="20"/>
                <w:szCs w:val="20"/>
              </w:rPr>
            </w:pPr>
            <w:r w:rsidRPr="00DD730C">
              <w:rPr>
                <w:sz w:val="20"/>
                <w:szCs w:val="20"/>
              </w:rPr>
              <w:t>Не устанавливаются</w:t>
            </w:r>
          </w:p>
        </w:tc>
      </w:tr>
      <w:tr w:rsidR="001D47D9" w:rsidRPr="00DD730C" w:rsidTr="006B2EE7">
        <w:tc>
          <w:tcPr>
            <w:tcW w:w="1129" w:type="dxa"/>
            <w:tcBorders>
              <w:top w:val="single" w:sz="4" w:space="0" w:color="auto"/>
              <w:left w:val="single" w:sz="4" w:space="0" w:color="auto"/>
              <w:bottom w:val="single" w:sz="4" w:space="0" w:color="auto"/>
            </w:tcBorders>
          </w:tcPr>
          <w:p w:rsidR="001D47D9" w:rsidRPr="001D47D9" w:rsidRDefault="001D47D9" w:rsidP="001D47D9">
            <w:pPr>
              <w:pStyle w:val="a8"/>
              <w:jc w:val="center"/>
              <w:rPr>
                <w:rFonts w:ascii="Times New Roman" w:hAnsi="Times New Roman" w:cs="Times New Roman"/>
                <w:sz w:val="20"/>
                <w:szCs w:val="20"/>
              </w:rPr>
            </w:pPr>
            <w:r w:rsidRPr="001D47D9">
              <w:rPr>
                <w:rFonts w:ascii="Times New Roman" w:hAnsi="Times New Roman" w:cs="Times New Roman"/>
                <w:sz w:val="20"/>
                <w:szCs w:val="20"/>
              </w:rPr>
              <w:t>7.2.3</w:t>
            </w:r>
          </w:p>
        </w:tc>
        <w:tc>
          <w:tcPr>
            <w:tcW w:w="2268" w:type="dxa"/>
            <w:tcBorders>
              <w:top w:val="single" w:sz="4" w:space="0" w:color="auto"/>
              <w:bottom w:val="single" w:sz="4" w:space="0" w:color="auto"/>
              <w:right w:val="single" w:sz="4" w:space="0" w:color="auto"/>
            </w:tcBorders>
          </w:tcPr>
          <w:p w:rsidR="001D47D9" w:rsidRPr="001D47D9" w:rsidRDefault="001D47D9" w:rsidP="001D47D9">
            <w:pPr>
              <w:pStyle w:val="aa"/>
              <w:rPr>
                <w:rFonts w:ascii="Times New Roman" w:hAnsi="Times New Roman" w:cs="Times New Roman"/>
                <w:sz w:val="20"/>
                <w:szCs w:val="20"/>
              </w:rPr>
            </w:pPr>
            <w:r w:rsidRPr="001D47D9">
              <w:rPr>
                <w:rFonts w:ascii="Times New Roman" w:hAnsi="Times New Roman" w:cs="Times New Roman"/>
                <w:sz w:val="20"/>
                <w:szCs w:val="20"/>
              </w:rPr>
              <w:t>Стоянки</w:t>
            </w:r>
          </w:p>
          <w:p w:rsidR="001D47D9" w:rsidRPr="001D47D9" w:rsidRDefault="001D47D9" w:rsidP="001D47D9">
            <w:pPr>
              <w:pStyle w:val="aa"/>
              <w:rPr>
                <w:rFonts w:ascii="Times New Roman" w:hAnsi="Times New Roman" w:cs="Times New Roman"/>
                <w:sz w:val="20"/>
                <w:szCs w:val="20"/>
              </w:rPr>
            </w:pPr>
            <w:r w:rsidRPr="001D47D9">
              <w:rPr>
                <w:rFonts w:ascii="Times New Roman" w:hAnsi="Times New Roman" w:cs="Times New Roman"/>
                <w:sz w:val="20"/>
                <w:szCs w:val="20"/>
              </w:rPr>
              <w:t xml:space="preserve">транспорта общего </w:t>
            </w:r>
            <w:r w:rsidRPr="001D47D9">
              <w:rPr>
                <w:rFonts w:ascii="Times New Roman" w:hAnsi="Times New Roman" w:cs="Times New Roman"/>
                <w:sz w:val="20"/>
                <w:szCs w:val="20"/>
              </w:rPr>
              <w:lastRenderedPageBreak/>
              <w:t>пользования</w:t>
            </w:r>
          </w:p>
        </w:tc>
        <w:tc>
          <w:tcPr>
            <w:tcW w:w="9469" w:type="dxa"/>
            <w:tcBorders>
              <w:top w:val="single" w:sz="4" w:space="0" w:color="auto"/>
              <w:left w:val="single" w:sz="4" w:space="0" w:color="auto"/>
              <w:bottom w:val="single" w:sz="4" w:space="0" w:color="auto"/>
              <w:right w:val="single" w:sz="4" w:space="0" w:color="auto"/>
            </w:tcBorders>
          </w:tcPr>
          <w:p w:rsidR="001D47D9" w:rsidRPr="001D47D9" w:rsidRDefault="001D47D9" w:rsidP="001D47D9">
            <w:pPr>
              <w:pStyle w:val="a8"/>
              <w:rPr>
                <w:rFonts w:ascii="Times New Roman" w:hAnsi="Times New Roman" w:cs="Times New Roman"/>
                <w:sz w:val="20"/>
                <w:szCs w:val="20"/>
              </w:rPr>
            </w:pPr>
            <w:r w:rsidRPr="001D47D9">
              <w:rPr>
                <w:rFonts w:ascii="Times New Roman" w:hAnsi="Times New Roman" w:cs="Times New Roman"/>
                <w:sz w:val="20"/>
                <w:szCs w:val="20"/>
              </w:rPr>
              <w:lastRenderedPageBreak/>
              <w:t>Размещение стоянок транспортных средств, осуществляющих перевозки людей по установленному маршруту</w:t>
            </w:r>
          </w:p>
        </w:tc>
        <w:tc>
          <w:tcPr>
            <w:tcW w:w="1843" w:type="dxa"/>
          </w:tcPr>
          <w:p w:rsidR="001D47D9" w:rsidRPr="00DD730C" w:rsidRDefault="001D47D9" w:rsidP="001D47D9">
            <w:pPr>
              <w:pStyle w:val="a3"/>
              <w:rPr>
                <w:sz w:val="20"/>
                <w:szCs w:val="20"/>
              </w:rPr>
            </w:pPr>
            <w:r w:rsidRPr="00DD730C">
              <w:rPr>
                <w:sz w:val="20"/>
                <w:szCs w:val="20"/>
              </w:rPr>
              <w:t>Не устанавливаются</w:t>
            </w:r>
          </w:p>
        </w:tc>
      </w:tr>
      <w:tr w:rsidR="001D47D9" w:rsidRPr="00DD730C" w:rsidTr="006B2EE7">
        <w:tc>
          <w:tcPr>
            <w:tcW w:w="1129" w:type="dxa"/>
            <w:tcBorders>
              <w:top w:val="single" w:sz="4" w:space="0" w:color="auto"/>
              <w:left w:val="single" w:sz="4" w:space="0" w:color="auto"/>
              <w:bottom w:val="single" w:sz="4" w:space="0" w:color="auto"/>
            </w:tcBorders>
          </w:tcPr>
          <w:p w:rsidR="001D47D9" w:rsidRPr="00DD730C" w:rsidRDefault="001D47D9" w:rsidP="001D47D9">
            <w:pPr>
              <w:pStyle w:val="a8"/>
              <w:jc w:val="center"/>
              <w:rPr>
                <w:rFonts w:ascii="Times New Roman" w:hAnsi="Times New Roman" w:cs="Times New Roman"/>
                <w:sz w:val="20"/>
                <w:szCs w:val="20"/>
              </w:rPr>
            </w:pPr>
            <w:r>
              <w:rPr>
                <w:rFonts w:ascii="Times New Roman" w:hAnsi="Times New Roman" w:cs="Times New Roman"/>
                <w:sz w:val="20"/>
                <w:szCs w:val="20"/>
              </w:rPr>
              <w:t>7.5</w:t>
            </w:r>
          </w:p>
        </w:tc>
        <w:tc>
          <w:tcPr>
            <w:tcW w:w="2268" w:type="dxa"/>
            <w:tcBorders>
              <w:top w:val="single" w:sz="4" w:space="0" w:color="auto"/>
              <w:bottom w:val="single" w:sz="4" w:space="0" w:color="auto"/>
              <w:right w:val="single" w:sz="4" w:space="0" w:color="auto"/>
            </w:tcBorders>
          </w:tcPr>
          <w:p w:rsidR="001D47D9" w:rsidRPr="001D47D9" w:rsidRDefault="001D47D9" w:rsidP="001D47D9">
            <w:pPr>
              <w:pStyle w:val="a8"/>
              <w:rPr>
                <w:rFonts w:ascii="Times New Roman" w:hAnsi="Times New Roman" w:cs="Times New Roman"/>
                <w:sz w:val="20"/>
                <w:szCs w:val="20"/>
              </w:rPr>
            </w:pPr>
            <w:r w:rsidRPr="001D47D9">
              <w:rPr>
                <w:rFonts w:ascii="Times New Roman" w:hAnsi="Times New Roman" w:cs="Times New Roman"/>
                <w:sz w:val="20"/>
                <w:szCs w:val="20"/>
              </w:rPr>
              <w:t>Трубопроводный транспорт</w:t>
            </w:r>
          </w:p>
        </w:tc>
        <w:tc>
          <w:tcPr>
            <w:tcW w:w="9469" w:type="dxa"/>
            <w:tcBorders>
              <w:top w:val="single" w:sz="4" w:space="0" w:color="auto"/>
              <w:left w:val="single" w:sz="4" w:space="0" w:color="auto"/>
              <w:bottom w:val="single" w:sz="4" w:space="0" w:color="auto"/>
              <w:right w:val="single" w:sz="4" w:space="0" w:color="auto"/>
            </w:tcBorders>
          </w:tcPr>
          <w:p w:rsidR="001D47D9" w:rsidRPr="001D47D9" w:rsidRDefault="001D47D9" w:rsidP="001D47D9">
            <w:pPr>
              <w:pStyle w:val="a8"/>
              <w:rPr>
                <w:rFonts w:ascii="Times New Roman" w:hAnsi="Times New Roman" w:cs="Times New Roman"/>
                <w:sz w:val="20"/>
                <w:szCs w:val="20"/>
              </w:rPr>
            </w:pPr>
            <w:r w:rsidRPr="001D47D9">
              <w:rPr>
                <w:rFonts w:ascii="Times New Roman" w:hAnsi="Times New Roman"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43" w:type="dxa"/>
          </w:tcPr>
          <w:p w:rsidR="001D47D9" w:rsidRPr="00DD730C" w:rsidRDefault="001D47D9" w:rsidP="001D47D9">
            <w:pPr>
              <w:pStyle w:val="a3"/>
              <w:rPr>
                <w:sz w:val="20"/>
                <w:szCs w:val="20"/>
              </w:rPr>
            </w:pPr>
            <w:r w:rsidRPr="00DD730C">
              <w:rPr>
                <w:sz w:val="20"/>
                <w:szCs w:val="20"/>
              </w:rPr>
              <w:t>Не устанавливаются</w:t>
            </w:r>
          </w:p>
        </w:tc>
      </w:tr>
      <w:tr w:rsidR="00EE59E5" w:rsidRPr="00DD730C" w:rsidTr="00EE59E5">
        <w:tc>
          <w:tcPr>
            <w:tcW w:w="1129" w:type="dxa"/>
          </w:tcPr>
          <w:p w:rsidR="00EE59E5" w:rsidRPr="00DD730C" w:rsidRDefault="00EE59E5" w:rsidP="00485365">
            <w:pPr>
              <w:pStyle w:val="a3"/>
              <w:jc w:val="center"/>
              <w:rPr>
                <w:sz w:val="20"/>
                <w:szCs w:val="20"/>
              </w:rPr>
            </w:pPr>
            <w:r w:rsidRPr="00DD730C">
              <w:rPr>
                <w:sz w:val="20"/>
                <w:szCs w:val="20"/>
              </w:rPr>
              <w:t>3.1</w:t>
            </w:r>
          </w:p>
        </w:tc>
        <w:tc>
          <w:tcPr>
            <w:tcW w:w="2268" w:type="dxa"/>
            <w:tcBorders>
              <w:top w:val="single" w:sz="4" w:space="0" w:color="auto"/>
              <w:bottom w:val="single" w:sz="4" w:space="0" w:color="auto"/>
              <w:right w:val="single" w:sz="4" w:space="0" w:color="auto"/>
            </w:tcBorders>
          </w:tcPr>
          <w:p w:rsidR="00EE59E5" w:rsidRPr="00DD730C" w:rsidRDefault="00EE59E5" w:rsidP="00EE59E5">
            <w:pPr>
              <w:pStyle w:val="a8"/>
              <w:rPr>
                <w:rFonts w:ascii="Times New Roman" w:hAnsi="Times New Roman" w:cs="Times New Roman"/>
                <w:sz w:val="20"/>
                <w:szCs w:val="20"/>
              </w:rPr>
            </w:pPr>
            <w:r w:rsidRPr="00DD730C">
              <w:rPr>
                <w:rFonts w:ascii="Times New Roman" w:hAnsi="Times New Roman" w:cs="Times New Roman"/>
                <w:sz w:val="20"/>
                <w:szCs w:val="20"/>
              </w:rPr>
              <w:t>Коммунальное обслуживание</w:t>
            </w:r>
          </w:p>
        </w:tc>
        <w:tc>
          <w:tcPr>
            <w:tcW w:w="9469" w:type="dxa"/>
            <w:tcBorders>
              <w:top w:val="single" w:sz="4" w:space="0" w:color="auto"/>
              <w:left w:val="single" w:sz="4" w:space="0" w:color="auto"/>
              <w:bottom w:val="single" w:sz="4" w:space="0" w:color="auto"/>
              <w:right w:val="single" w:sz="4" w:space="0" w:color="auto"/>
            </w:tcBorders>
          </w:tcPr>
          <w:p w:rsidR="00EE59E5" w:rsidRPr="00DD730C" w:rsidRDefault="00EE59E5" w:rsidP="00EE59E5">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кодом 3.1.1</w:t>
            </w:r>
          </w:p>
        </w:tc>
        <w:tc>
          <w:tcPr>
            <w:tcW w:w="1843" w:type="dxa"/>
          </w:tcPr>
          <w:p w:rsidR="00EE59E5" w:rsidRPr="00DD730C" w:rsidRDefault="00EE59E5" w:rsidP="00EE59E5">
            <w:pPr>
              <w:pStyle w:val="a3"/>
              <w:rPr>
                <w:sz w:val="20"/>
                <w:szCs w:val="20"/>
              </w:rPr>
            </w:pPr>
            <w:r w:rsidRPr="00DD730C">
              <w:rPr>
                <w:sz w:val="20"/>
                <w:szCs w:val="20"/>
              </w:rPr>
              <w:t>Не установлены</w:t>
            </w:r>
          </w:p>
        </w:tc>
      </w:tr>
      <w:tr w:rsidR="00EE59E5" w:rsidRPr="00DD730C" w:rsidTr="00EE59E5">
        <w:tc>
          <w:tcPr>
            <w:tcW w:w="1129" w:type="dxa"/>
          </w:tcPr>
          <w:p w:rsidR="00EE59E5" w:rsidRPr="00DD730C" w:rsidRDefault="00EE59E5" w:rsidP="00485365">
            <w:pPr>
              <w:pStyle w:val="a3"/>
              <w:jc w:val="center"/>
              <w:rPr>
                <w:sz w:val="20"/>
                <w:szCs w:val="20"/>
              </w:rPr>
            </w:pPr>
            <w:r w:rsidRPr="00DD730C">
              <w:rPr>
                <w:sz w:val="20"/>
                <w:szCs w:val="20"/>
              </w:rPr>
              <w:t>3.1.1</w:t>
            </w:r>
          </w:p>
        </w:tc>
        <w:tc>
          <w:tcPr>
            <w:tcW w:w="2268" w:type="dxa"/>
            <w:tcBorders>
              <w:top w:val="single" w:sz="4" w:space="0" w:color="auto"/>
              <w:bottom w:val="single" w:sz="4" w:space="0" w:color="auto"/>
              <w:right w:val="single" w:sz="4" w:space="0" w:color="auto"/>
            </w:tcBorders>
          </w:tcPr>
          <w:p w:rsidR="00EE59E5" w:rsidRPr="00DD730C" w:rsidRDefault="00EE59E5" w:rsidP="00EE59E5">
            <w:pPr>
              <w:pStyle w:val="aa"/>
              <w:rPr>
                <w:rFonts w:ascii="Times New Roman" w:hAnsi="Times New Roman" w:cs="Times New Roman"/>
                <w:sz w:val="20"/>
                <w:szCs w:val="20"/>
              </w:rPr>
            </w:pPr>
            <w:r w:rsidRPr="00DD730C">
              <w:rPr>
                <w:rFonts w:ascii="Times New Roman" w:hAnsi="Times New Roman" w:cs="Times New Roman"/>
                <w:sz w:val="20"/>
                <w:szCs w:val="20"/>
              </w:rPr>
              <w:t>Предоставление коммунальных услуг</w:t>
            </w:r>
          </w:p>
        </w:tc>
        <w:tc>
          <w:tcPr>
            <w:tcW w:w="9469" w:type="dxa"/>
            <w:tcBorders>
              <w:top w:val="single" w:sz="4" w:space="0" w:color="auto"/>
              <w:left w:val="single" w:sz="4" w:space="0" w:color="auto"/>
              <w:bottom w:val="single" w:sz="4" w:space="0" w:color="auto"/>
              <w:right w:val="single" w:sz="4" w:space="0" w:color="auto"/>
            </w:tcBorders>
          </w:tcPr>
          <w:p w:rsidR="00EE59E5" w:rsidRPr="00DD730C" w:rsidRDefault="00EE59E5" w:rsidP="00EE59E5">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3" w:type="dxa"/>
          </w:tcPr>
          <w:p w:rsidR="00EE59E5" w:rsidRPr="00DD730C" w:rsidRDefault="00EE59E5" w:rsidP="00EE59E5">
            <w:pPr>
              <w:pStyle w:val="a3"/>
              <w:rPr>
                <w:sz w:val="20"/>
                <w:szCs w:val="20"/>
              </w:rPr>
            </w:pPr>
            <w:r w:rsidRPr="00DD730C">
              <w:rPr>
                <w:sz w:val="20"/>
                <w:szCs w:val="20"/>
              </w:rPr>
              <w:t>Не установлены</w:t>
            </w:r>
          </w:p>
        </w:tc>
      </w:tr>
    </w:tbl>
    <w:p w:rsidR="001D47D9" w:rsidRPr="00DD730C" w:rsidRDefault="001D47D9" w:rsidP="001D47D9">
      <w:pPr>
        <w:ind w:firstLine="0"/>
        <w:rPr>
          <w:sz w:val="20"/>
          <w:szCs w:val="20"/>
        </w:rPr>
      </w:pPr>
    </w:p>
    <w:p w:rsidR="001D47D9" w:rsidRPr="00DD730C" w:rsidRDefault="001D47D9" w:rsidP="001D47D9">
      <w:pPr>
        <w:ind w:firstLine="851"/>
        <w:rPr>
          <w:sz w:val="20"/>
          <w:szCs w:val="20"/>
          <w:u w:val="single"/>
        </w:rPr>
      </w:pPr>
      <w:r w:rsidRPr="00DD730C">
        <w:rPr>
          <w:sz w:val="20"/>
          <w:szCs w:val="20"/>
        </w:rPr>
        <w:t>1.2 Параметры разрешенного использования земельных участков и объектов капитального строительства</w:t>
      </w:r>
    </w:p>
    <w:p w:rsidR="001D47D9" w:rsidRPr="00DD730C" w:rsidRDefault="001D47D9" w:rsidP="001D47D9">
      <w:pPr>
        <w:ind w:firstLine="851"/>
        <w:jc w:val="center"/>
        <w:rPr>
          <w:sz w:val="20"/>
          <w:szCs w:val="20"/>
          <w:u w:val="single"/>
        </w:rPr>
      </w:pPr>
    </w:p>
    <w:tbl>
      <w:tblPr>
        <w:tblpPr w:leftFromText="180" w:rightFromText="180" w:vertAnchor="text" w:tblpXSpec="center"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2575"/>
        <w:gridCol w:w="2694"/>
        <w:gridCol w:w="2976"/>
        <w:gridCol w:w="2977"/>
        <w:gridCol w:w="2693"/>
      </w:tblGrid>
      <w:tr w:rsidR="001D47D9" w:rsidRPr="00DD730C" w:rsidTr="006B2EE7">
        <w:trPr>
          <w:trHeight w:val="419"/>
        </w:trPr>
        <w:tc>
          <w:tcPr>
            <w:tcW w:w="822" w:type="dxa"/>
            <w:vMerge w:val="restart"/>
          </w:tcPr>
          <w:p w:rsidR="001D47D9" w:rsidRPr="00DD730C" w:rsidRDefault="001D47D9" w:rsidP="006B2EE7">
            <w:pPr>
              <w:pStyle w:val="a3"/>
              <w:jc w:val="center"/>
              <w:rPr>
                <w:rFonts w:eastAsia="Calibri"/>
                <w:sz w:val="20"/>
                <w:szCs w:val="20"/>
                <w:shd w:val="clear" w:color="auto" w:fill="FFFFFF"/>
              </w:rPr>
            </w:pPr>
            <w:r>
              <w:rPr>
                <w:rFonts w:eastAsia="Calibri"/>
                <w:sz w:val="20"/>
                <w:szCs w:val="20"/>
                <w:shd w:val="clear" w:color="auto" w:fill="FFFFFF"/>
              </w:rPr>
              <w:t>Код вида разрешенного использования</w:t>
            </w:r>
          </w:p>
        </w:tc>
        <w:tc>
          <w:tcPr>
            <w:tcW w:w="2575" w:type="dxa"/>
            <w:vMerge w:val="restart"/>
          </w:tcPr>
          <w:p w:rsidR="001D47D9" w:rsidRPr="00DD730C" w:rsidRDefault="001D47D9" w:rsidP="006B2EE7">
            <w:pPr>
              <w:pStyle w:val="a3"/>
              <w:rPr>
                <w:sz w:val="20"/>
                <w:szCs w:val="20"/>
              </w:rPr>
            </w:pPr>
            <w:r w:rsidRPr="00DD730C">
              <w:rPr>
                <w:sz w:val="20"/>
                <w:szCs w:val="20"/>
              </w:rPr>
              <w:t>Наименование вида разрешенного использования земельного участка</w:t>
            </w:r>
          </w:p>
          <w:p w:rsidR="001D47D9" w:rsidRPr="00DD730C" w:rsidRDefault="001D47D9" w:rsidP="006B2EE7">
            <w:pPr>
              <w:pStyle w:val="a3"/>
              <w:rPr>
                <w:rFonts w:eastAsia="Calibri"/>
                <w:sz w:val="20"/>
                <w:szCs w:val="20"/>
                <w:shd w:val="clear" w:color="auto" w:fill="FFFFFF"/>
              </w:rPr>
            </w:pPr>
          </w:p>
        </w:tc>
        <w:tc>
          <w:tcPr>
            <w:tcW w:w="11340" w:type="dxa"/>
            <w:gridSpan w:val="4"/>
          </w:tcPr>
          <w:p w:rsidR="001D47D9" w:rsidRPr="00DD730C" w:rsidRDefault="001D47D9" w:rsidP="006B2EE7">
            <w:pPr>
              <w:pStyle w:val="a3"/>
              <w:rPr>
                <w:sz w:val="20"/>
                <w:szCs w:val="20"/>
              </w:rPr>
            </w:pPr>
            <w:r w:rsidRPr="00DD730C">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47D9" w:rsidRPr="00DD730C" w:rsidTr="006B2EE7">
        <w:trPr>
          <w:trHeight w:val="2082"/>
        </w:trPr>
        <w:tc>
          <w:tcPr>
            <w:tcW w:w="822" w:type="dxa"/>
            <w:vMerge/>
          </w:tcPr>
          <w:p w:rsidR="001D47D9" w:rsidRPr="00DD730C" w:rsidRDefault="001D47D9" w:rsidP="006B2EE7">
            <w:pPr>
              <w:pStyle w:val="a3"/>
              <w:rPr>
                <w:sz w:val="20"/>
                <w:szCs w:val="20"/>
              </w:rPr>
            </w:pPr>
          </w:p>
        </w:tc>
        <w:tc>
          <w:tcPr>
            <w:tcW w:w="2575" w:type="dxa"/>
            <w:vMerge/>
          </w:tcPr>
          <w:p w:rsidR="001D47D9" w:rsidRPr="00DD730C" w:rsidRDefault="001D47D9" w:rsidP="006B2EE7">
            <w:pPr>
              <w:pStyle w:val="a3"/>
              <w:rPr>
                <w:sz w:val="20"/>
                <w:szCs w:val="20"/>
              </w:rPr>
            </w:pPr>
          </w:p>
        </w:tc>
        <w:tc>
          <w:tcPr>
            <w:tcW w:w="2694" w:type="dxa"/>
          </w:tcPr>
          <w:p w:rsidR="001D47D9" w:rsidRPr="00DD730C" w:rsidRDefault="001D47D9" w:rsidP="006B2EE7">
            <w:pPr>
              <w:pStyle w:val="a3"/>
              <w:rPr>
                <w:rFonts w:eastAsia="Calibri"/>
                <w:sz w:val="20"/>
                <w:szCs w:val="20"/>
                <w:shd w:val="clear" w:color="auto" w:fill="FFFFFF"/>
              </w:rPr>
            </w:pPr>
            <w:r w:rsidRPr="00DD730C">
              <w:rPr>
                <w:sz w:val="20"/>
                <w:szCs w:val="20"/>
              </w:rPr>
              <w:t>предельные (минимальные и (или) максимальные) размеры земельных участков, в том числе их площадь</w:t>
            </w:r>
          </w:p>
        </w:tc>
        <w:tc>
          <w:tcPr>
            <w:tcW w:w="2976" w:type="dxa"/>
          </w:tcPr>
          <w:p w:rsidR="001D47D9" w:rsidRPr="00DD730C" w:rsidRDefault="001D47D9" w:rsidP="006B2EE7">
            <w:pPr>
              <w:pStyle w:val="a3"/>
              <w:rPr>
                <w:rFonts w:eastAsia="Calibri"/>
                <w:sz w:val="20"/>
                <w:szCs w:val="20"/>
                <w:shd w:val="clear" w:color="auto" w:fill="FFFFFF"/>
              </w:rPr>
            </w:pPr>
            <w:r w:rsidRPr="00DD730C">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977" w:type="dxa"/>
          </w:tcPr>
          <w:p w:rsidR="001D47D9" w:rsidRPr="00DD730C" w:rsidRDefault="001D47D9" w:rsidP="006B2EE7">
            <w:pPr>
              <w:pStyle w:val="a3"/>
              <w:rPr>
                <w:rFonts w:eastAsia="Calibri"/>
                <w:sz w:val="20"/>
                <w:szCs w:val="20"/>
                <w:shd w:val="clear" w:color="auto" w:fill="FFFFFF"/>
              </w:rPr>
            </w:pPr>
            <w:r w:rsidRPr="00DD730C">
              <w:rPr>
                <w:sz w:val="20"/>
                <w:szCs w:val="20"/>
              </w:rPr>
              <w:t>предельное количество этажей или предельную высоту зданий, строений, сооружений</w:t>
            </w:r>
          </w:p>
        </w:tc>
        <w:tc>
          <w:tcPr>
            <w:tcW w:w="2693" w:type="dxa"/>
          </w:tcPr>
          <w:p w:rsidR="001D47D9" w:rsidRPr="00DD730C" w:rsidRDefault="001D47D9" w:rsidP="006B2EE7">
            <w:pPr>
              <w:pStyle w:val="a3"/>
              <w:rPr>
                <w:rFonts w:eastAsia="Calibri"/>
                <w:sz w:val="20"/>
                <w:szCs w:val="20"/>
                <w:shd w:val="clear" w:color="auto" w:fill="FFFFFF"/>
              </w:rPr>
            </w:pPr>
            <w:r w:rsidRPr="00DD730C">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521B7" w:rsidRPr="00DD730C" w:rsidTr="006B2EE7">
        <w:tc>
          <w:tcPr>
            <w:tcW w:w="822" w:type="dxa"/>
            <w:tcBorders>
              <w:top w:val="single" w:sz="4" w:space="0" w:color="auto"/>
              <w:left w:val="single" w:sz="4" w:space="0" w:color="auto"/>
              <w:bottom w:val="single" w:sz="4" w:space="0" w:color="auto"/>
            </w:tcBorders>
          </w:tcPr>
          <w:p w:rsidR="003521B7" w:rsidRPr="001D47D9" w:rsidRDefault="003521B7" w:rsidP="003521B7">
            <w:pPr>
              <w:pStyle w:val="a8"/>
              <w:jc w:val="center"/>
              <w:rPr>
                <w:rFonts w:ascii="Times New Roman" w:hAnsi="Times New Roman" w:cs="Times New Roman"/>
                <w:sz w:val="20"/>
                <w:szCs w:val="20"/>
              </w:rPr>
            </w:pPr>
            <w:r w:rsidRPr="001D47D9">
              <w:rPr>
                <w:rFonts w:ascii="Times New Roman" w:hAnsi="Times New Roman" w:cs="Times New Roman"/>
                <w:sz w:val="20"/>
                <w:szCs w:val="20"/>
              </w:rPr>
              <w:t>7.0</w:t>
            </w:r>
          </w:p>
        </w:tc>
        <w:tc>
          <w:tcPr>
            <w:tcW w:w="2575" w:type="dxa"/>
            <w:tcBorders>
              <w:top w:val="single" w:sz="4" w:space="0" w:color="auto"/>
              <w:bottom w:val="single" w:sz="4" w:space="0" w:color="auto"/>
              <w:right w:val="single" w:sz="4" w:space="0" w:color="auto"/>
            </w:tcBorders>
          </w:tcPr>
          <w:p w:rsidR="003521B7" w:rsidRPr="001D47D9" w:rsidRDefault="003521B7" w:rsidP="003521B7">
            <w:pPr>
              <w:pStyle w:val="a8"/>
              <w:rPr>
                <w:rFonts w:ascii="Times New Roman" w:hAnsi="Times New Roman" w:cs="Times New Roman"/>
                <w:sz w:val="20"/>
                <w:szCs w:val="20"/>
              </w:rPr>
            </w:pPr>
            <w:r w:rsidRPr="001D47D9">
              <w:rPr>
                <w:rFonts w:ascii="Times New Roman" w:hAnsi="Times New Roman" w:cs="Times New Roman"/>
                <w:sz w:val="20"/>
                <w:szCs w:val="20"/>
              </w:rPr>
              <w:t>Транспорт</w:t>
            </w:r>
          </w:p>
        </w:tc>
        <w:tc>
          <w:tcPr>
            <w:tcW w:w="2694" w:type="dxa"/>
            <w:tcBorders>
              <w:top w:val="single" w:sz="4" w:space="0" w:color="auto"/>
              <w:left w:val="single" w:sz="4" w:space="0" w:color="auto"/>
              <w:bottom w:val="single" w:sz="4" w:space="0" w:color="auto"/>
              <w:right w:val="single" w:sz="4" w:space="0" w:color="auto"/>
            </w:tcBorders>
          </w:tcPr>
          <w:p w:rsidR="003521B7" w:rsidRPr="001D47D9" w:rsidRDefault="003521B7" w:rsidP="003521B7">
            <w:pPr>
              <w:pStyle w:val="a8"/>
              <w:rPr>
                <w:rFonts w:ascii="Times New Roman" w:hAnsi="Times New Roman" w:cs="Times New Roman"/>
                <w:sz w:val="20"/>
                <w:szCs w:val="20"/>
              </w:rPr>
            </w:pPr>
            <w:r>
              <w:rPr>
                <w:rFonts w:ascii="Times New Roman" w:hAnsi="Times New Roman" w:cs="Times New Roman"/>
                <w:sz w:val="20"/>
                <w:szCs w:val="20"/>
              </w:rPr>
              <w:t>---</w:t>
            </w:r>
          </w:p>
        </w:tc>
        <w:tc>
          <w:tcPr>
            <w:tcW w:w="2976" w:type="dxa"/>
          </w:tcPr>
          <w:p w:rsidR="003521B7" w:rsidRPr="00DD730C" w:rsidRDefault="003521B7" w:rsidP="003521B7">
            <w:pPr>
              <w:pStyle w:val="a3"/>
              <w:jc w:val="center"/>
              <w:rPr>
                <w:sz w:val="20"/>
                <w:szCs w:val="20"/>
              </w:rPr>
            </w:pPr>
            <w:r>
              <w:rPr>
                <w:sz w:val="20"/>
                <w:szCs w:val="20"/>
              </w:rPr>
              <w:t>---</w:t>
            </w:r>
          </w:p>
        </w:tc>
        <w:tc>
          <w:tcPr>
            <w:tcW w:w="2977" w:type="dxa"/>
          </w:tcPr>
          <w:p w:rsidR="003521B7" w:rsidRPr="00DD730C" w:rsidRDefault="003521B7" w:rsidP="003521B7">
            <w:pPr>
              <w:pStyle w:val="a3"/>
              <w:jc w:val="center"/>
              <w:rPr>
                <w:sz w:val="20"/>
                <w:szCs w:val="20"/>
              </w:rPr>
            </w:pPr>
            <w:r>
              <w:rPr>
                <w:sz w:val="20"/>
                <w:szCs w:val="20"/>
              </w:rPr>
              <w:t>---</w:t>
            </w:r>
          </w:p>
        </w:tc>
        <w:tc>
          <w:tcPr>
            <w:tcW w:w="2693" w:type="dxa"/>
          </w:tcPr>
          <w:p w:rsidR="003521B7" w:rsidRPr="00DD730C" w:rsidRDefault="003521B7" w:rsidP="003521B7">
            <w:pPr>
              <w:pStyle w:val="a3"/>
              <w:jc w:val="center"/>
              <w:rPr>
                <w:sz w:val="20"/>
                <w:szCs w:val="20"/>
              </w:rPr>
            </w:pPr>
            <w:r>
              <w:rPr>
                <w:sz w:val="20"/>
                <w:szCs w:val="20"/>
              </w:rPr>
              <w:t>---</w:t>
            </w:r>
          </w:p>
        </w:tc>
      </w:tr>
      <w:tr w:rsidR="003521B7" w:rsidRPr="00DD730C" w:rsidTr="006B2EE7">
        <w:tc>
          <w:tcPr>
            <w:tcW w:w="822" w:type="dxa"/>
            <w:tcBorders>
              <w:top w:val="single" w:sz="4" w:space="0" w:color="auto"/>
              <w:left w:val="single" w:sz="4" w:space="0" w:color="auto"/>
              <w:bottom w:val="single" w:sz="4" w:space="0" w:color="auto"/>
            </w:tcBorders>
          </w:tcPr>
          <w:p w:rsidR="003521B7" w:rsidRPr="001D47D9" w:rsidRDefault="003521B7" w:rsidP="003521B7">
            <w:pPr>
              <w:pStyle w:val="a8"/>
              <w:jc w:val="center"/>
              <w:rPr>
                <w:rFonts w:ascii="Times New Roman" w:hAnsi="Times New Roman" w:cs="Times New Roman"/>
                <w:sz w:val="20"/>
                <w:szCs w:val="20"/>
              </w:rPr>
            </w:pPr>
            <w:r w:rsidRPr="001D47D9">
              <w:rPr>
                <w:rFonts w:ascii="Times New Roman" w:hAnsi="Times New Roman" w:cs="Times New Roman"/>
                <w:sz w:val="20"/>
                <w:szCs w:val="20"/>
              </w:rPr>
              <w:t>7.1</w:t>
            </w:r>
          </w:p>
        </w:tc>
        <w:tc>
          <w:tcPr>
            <w:tcW w:w="2575" w:type="dxa"/>
            <w:tcBorders>
              <w:top w:val="single" w:sz="4" w:space="0" w:color="auto"/>
              <w:bottom w:val="single" w:sz="4" w:space="0" w:color="auto"/>
              <w:right w:val="single" w:sz="4" w:space="0" w:color="auto"/>
            </w:tcBorders>
          </w:tcPr>
          <w:p w:rsidR="003521B7" w:rsidRPr="001D47D9" w:rsidRDefault="003521B7" w:rsidP="003521B7">
            <w:pPr>
              <w:pStyle w:val="a8"/>
              <w:rPr>
                <w:rFonts w:ascii="Times New Roman" w:hAnsi="Times New Roman" w:cs="Times New Roman"/>
                <w:sz w:val="20"/>
                <w:szCs w:val="20"/>
              </w:rPr>
            </w:pPr>
            <w:r w:rsidRPr="001D47D9">
              <w:rPr>
                <w:rFonts w:ascii="Times New Roman" w:hAnsi="Times New Roman" w:cs="Times New Roman"/>
                <w:sz w:val="20"/>
                <w:szCs w:val="20"/>
              </w:rPr>
              <w:t>Железнодорожный транспорт</w:t>
            </w:r>
          </w:p>
        </w:tc>
        <w:tc>
          <w:tcPr>
            <w:tcW w:w="2694" w:type="dxa"/>
          </w:tcPr>
          <w:p w:rsidR="003521B7" w:rsidRPr="00DD730C" w:rsidRDefault="003521B7" w:rsidP="003521B7">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976" w:type="dxa"/>
          </w:tcPr>
          <w:p w:rsidR="003521B7" w:rsidRPr="00DD730C" w:rsidRDefault="003521B7" w:rsidP="003521B7">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977" w:type="dxa"/>
          </w:tcPr>
          <w:p w:rsidR="003521B7" w:rsidRPr="00DD730C" w:rsidRDefault="003521B7" w:rsidP="003521B7">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693" w:type="dxa"/>
          </w:tcPr>
          <w:p w:rsidR="003521B7" w:rsidRPr="00DD730C" w:rsidRDefault="003521B7" w:rsidP="003521B7">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r>
      <w:tr w:rsidR="003521B7" w:rsidRPr="00DD730C" w:rsidTr="006B2EE7">
        <w:tc>
          <w:tcPr>
            <w:tcW w:w="822" w:type="dxa"/>
            <w:tcBorders>
              <w:top w:val="single" w:sz="4" w:space="0" w:color="auto"/>
              <w:left w:val="single" w:sz="4" w:space="0" w:color="auto"/>
              <w:bottom w:val="single" w:sz="4" w:space="0" w:color="auto"/>
            </w:tcBorders>
          </w:tcPr>
          <w:p w:rsidR="003521B7" w:rsidRPr="001D47D9" w:rsidRDefault="003521B7" w:rsidP="003521B7">
            <w:pPr>
              <w:pStyle w:val="a8"/>
              <w:jc w:val="center"/>
              <w:rPr>
                <w:rFonts w:ascii="Times New Roman" w:hAnsi="Times New Roman" w:cs="Times New Roman"/>
                <w:sz w:val="20"/>
                <w:szCs w:val="20"/>
              </w:rPr>
            </w:pPr>
            <w:r w:rsidRPr="001D47D9">
              <w:rPr>
                <w:rFonts w:ascii="Times New Roman" w:hAnsi="Times New Roman" w:cs="Times New Roman"/>
                <w:sz w:val="20"/>
                <w:szCs w:val="20"/>
              </w:rPr>
              <w:t>7.1.1</w:t>
            </w:r>
          </w:p>
        </w:tc>
        <w:tc>
          <w:tcPr>
            <w:tcW w:w="2575" w:type="dxa"/>
            <w:tcBorders>
              <w:top w:val="single" w:sz="4" w:space="0" w:color="auto"/>
              <w:bottom w:val="single" w:sz="4" w:space="0" w:color="auto"/>
              <w:right w:val="single" w:sz="4" w:space="0" w:color="auto"/>
            </w:tcBorders>
          </w:tcPr>
          <w:p w:rsidR="003521B7" w:rsidRPr="001D47D9" w:rsidRDefault="003521B7" w:rsidP="003521B7">
            <w:pPr>
              <w:pStyle w:val="aa"/>
              <w:rPr>
                <w:rFonts w:ascii="Times New Roman" w:hAnsi="Times New Roman" w:cs="Times New Roman"/>
                <w:sz w:val="20"/>
                <w:szCs w:val="20"/>
              </w:rPr>
            </w:pPr>
            <w:r w:rsidRPr="001D47D9">
              <w:rPr>
                <w:rFonts w:ascii="Times New Roman" w:hAnsi="Times New Roman" w:cs="Times New Roman"/>
                <w:sz w:val="20"/>
                <w:szCs w:val="20"/>
              </w:rPr>
              <w:t>Железнодорожные пути</w:t>
            </w:r>
          </w:p>
        </w:tc>
        <w:tc>
          <w:tcPr>
            <w:tcW w:w="2694" w:type="dxa"/>
          </w:tcPr>
          <w:p w:rsidR="003521B7" w:rsidRPr="00DD730C" w:rsidRDefault="003521B7" w:rsidP="003521B7">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976" w:type="dxa"/>
          </w:tcPr>
          <w:p w:rsidR="003521B7" w:rsidRPr="00DD730C" w:rsidRDefault="003521B7" w:rsidP="003521B7">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977" w:type="dxa"/>
          </w:tcPr>
          <w:p w:rsidR="003521B7" w:rsidRPr="00DD730C" w:rsidRDefault="003521B7" w:rsidP="003521B7">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693" w:type="dxa"/>
          </w:tcPr>
          <w:p w:rsidR="003521B7" w:rsidRPr="00DD730C" w:rsidRDefault="003521B7" w:rsidP="003521B7">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r>
      <w:tr w:rsidR="003521B7" w:rsidRPr="00DD730C" w:rsidTr="006B2EE7">
        <w:tc>
          <w:tcPr>
            <w:tcW w:w="822" w:type="dxa"/>
            <w:tcBorders>
              <w:top w:val="single" w:sz="4" w:space="0" w:color="auto"/>
              <w:left w:val="single" w:sz="4" w:space="0" w:color="auto"/>
              <w:bottom w:val="single" w:sz="4" w:space="0" w:color="auto"/>
            </w:tcBorders>
          </w:tcPr>
          <w:p w:rsidR="003521B7" w:rsidRPr="001D47D9" w:rsidRDefault="003521B7" w:rsidP="003521B7">
            <w:pPr>
              <w:pStyle w:val="a8"/>
              <w:jc w:val="center"/>
              <w:rPr>
                <w:rFonts w:ascii="Times New Roman" w:hAnsi="Times New Roman" w:cs="Times New Roman"/>
                <w:sz w:val="20"/>
                <w:szCs w:val="20"/>
              </w:rPr>
            </w:pPr>
            <w:r w:rsidRPr="001D47D9">
              <w:rPr>
                <w:rFonts w:ascii="Times New Roman" w:hAnsi="Times New Roman" w:cs="Times New Roman"/>
                <w:sz w:val="20"/>
                <w:szCs w:val="20"/>
              </w:rPr>
              <w:lastRenderedPageBreak/>
              <w:t>7.1.2</w:t>
            </w:r>
          </w:p>
        </w:tc>
        <w:tc>
          <w:tcPr>
            <w:tcW w:w="2575" w:type="dxa"/>
            <w:tcBorders>
              <w:top w:val="single" w:sz="4" w:space="0" w:color="auto"/>
              <w:bottom w:val="single" w:sz="4" w:space="0" w:color="auto"/>
              <w:right w:val="single" w:sz="4" w:space="0" w:color="auto"/>
            </w:tcBorders>
          </w:tcPr>
          <w:p w:rsidR="003521B7" w:rsidRPr="001D47D9" w:rsidRDefault="003521B7" w:rsidP="003521B7">
            <w:pPr>
              <w:pStyle w:val="aa"/>
              <w:rPr>
                <w:rFonts w:ascii="Times New Roman" w:hAnsi="Times New Roman" w:cs="Times New Roman"/>
                <w:sz w:val="20"/>
                <w:szCs w:val="20"/>
              </w:rPr>
            </w:pPr>
            <w:r w:rsidRPr="001D47D9">
              <w:rPr>
                <w:rFonts w:ascii="Times New Roman" w:hAnsi="Times New Roman" w:cs="Times New Roman"/>
                <w:sz w:val="20"/>
                <w:szCs w:val="20"/>
              </w:rPr>
              <w:t>Обслуживание железнодорожных перевозок</w:t>
            </w:r>
          </w:p>
        </w:tc>
        <w:tc>
          <w:tcPr>
            <w:tcW w:w="2694" w:type="dxa"/>
          </w:tcPr>
          <w:p w:rsidR="003521B7" w:rsidRPr="00DD730C" w:rsidRDefault="003521B7" w:rsidP="003521B7">
            <w:pPr>
              <w:pStyle w:val="a3"/>
              <w:rPr>
                <w:sz w:val="20"/>
                <w:szCs w:val="20"/>
              </w:rPr>
            </w:pPr>
            <w:r w:rsidRPr="00DD730C">
              <w:rPr>
                <w:sz w:val="20"/>
                <w:szCs w:val="20"/>
              </w:rPr>
              <w:t>Минимальная (максимальная) площадь земельного участка:</w:t>
            </w:r>
          </w:p>
          <w:p w:rsidR="003521B7" w:rsidRPr="00DD730C" w:rsidRDefault="003521B7" w:rsidP="003521B7">
            <w:pPr>
              <w:pStyle w:val="a3"/>
              <w:rPr>
                <w:sz w:val="20"/>
                <w:szCs w:val="20"/>
              </w:rPr>
            </w:pPr>
            <w:r w:rsidRPr="00DD730C">
              <w:rPr>
                <w:sz w:val="20"/>
                <w:szCs w:val="20"/>
                <w:lang w:val="en-US"/>
              </w:rPr>
              <w:t>Min</w:t>
            </w:r>
            <w:r w:rsidRPr="00DD730C">
              <w:rPr>
                <w:sz w:val="20"/>
                <w:szCs w:val="20"/>
              </w:rPr>
              <w:t xml:space="preserve"> – 400 кв. м</w:t>
            </w:r>
          </w:p>
          <w:p w:rsidR="003521B7" w:rsidRPr="00DD730C" w:rsidRDefault="003521B7" w:rsidP="003521B7">
            <w:pPr>
              <w:pStyle w:val="a3"/>
              <w:rPr>
                <w:sz w:val="20"/>
                <w:szCs w:val="20"/>
              </w:rPr>
            </w:pPr>
            <w:r w:rsidRPr="00DD730C">
              <w:rPr>
                <w:sz w:val="20"/>
                <w:szCs w:val="20"/>
                <w:lang w:val="en-US"/>
              </w:rPr>
              <w:t>Max</w:t>
            </w:r>
            <w:r w:rsidRPr="00DD730C">
              <w:rPr>
                <w:sz w:val="20"/>
                <w:szCs w:val="20"/>
              </w:rPr>
              <w:t xml:space="preserve"> – 1000 кв. м.</w:t>
            </w:r>
          </w:p>
          <w:p w:rsidR="003521B7" w:rsidRPr="00DD730C" w:rsidRDefault="003521B7" w:rsidP="003521B7">
            <w:pPr>
              <w:pStyle w:val="a3"/>
              <w:rPr>
                <w:sz w:val="20"/>
                <w:szCs w:val="20"/>
              </w:rPr>
            </w:pPr>
          </w:p>
          <w:p w:rsidR="003521B7" w:rsidRPr="00DD730C" w:rsidRDefault="003521B7" w:rsidP="003521B7">
            <w:pPr>
              <w:pStyle w:val="a3"/>
              <w:rPr>
                <w:sz w:val="20"/>
                <w:szCs w:val="20"/>
              </w:rPr>
            </w:pPr>
          </w:p>
        </w:tc>
        <w:tc>
          <w:tcPr>
            <w:tcW w:w="2976" w:type="dxa"/>
          </w:tcPr>
          <w:p w:rsidR="003521B7" w:rsidRPr="00DD730C" w:rsidRDefault="003521B7" w:rsidP="003521B7">
            <w:pPr>
              <w:pStyle w:val="a3"/>
              <w:rPr>
                <w:sz w:val="20"/>
                <w:szCs w:val="20"/>
              </w:rPr>
            </w:pPr>
            <w:r w:rsidRPr="00DD730C">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3521B7" w:rsidRPr="00DD730C" w:rsidRDefault="003521B7" w:rsidP="003521B7">
            <w:pPr>
              <w:pStyle w:val="a3"/>
              <w:rPr>
                <w:sz w:val="20"/>
                <w:szCs w:val="20"/>
              </w:rPr>
            </w:pPr>
            <w:r w:rsidRPr="00DD730C">
              <w:rPr>
                <w:sz w:val="20"/>
                <w:szCs w:val="20"/>
              </w:rPr>
              <w:t>минимальный отступ от границ с соседними участками – 3 м,</w:t>
            </w:r>
          </w:p>
          <w:p w:rsidR="003521B7" w:rsidRPr="00DD730C" w:rsidRDefault="003521B7" w:rsidP="003521B7">
            <w:pPr>
              <w:pStyle w:val="a3"/>
              <w:rPr>
                <w:sz w:val="20"/>
                <w:szCs w:val="20"/>
              </w:rPr>
            </w:pPr>
            <w:r w:rsidRPr="00DD730C">
              <w:rPr>
                <w:sz w:val="20"/>
                <w:szCs w:val="20"/>
              </w:rPr>
              <w:t xml:space="preserve">Допускается блокировка объектов капитального строительства, при этом минимальный отступ от границ земельного участка равен 0 м. </w:t>
            </w:r>
          </w:p>
          <w:p w:rsidR="003521B7" w:rsidRPr="00DD730C" w:rsidRDefault="003521B7" w:rsidP="003521B7">
            <w:pPr>
              <w:pStyle w:val="a3"/>
              <w:rPr>
                <w:sz w:val="20"/>
                <w:szCs w:val="20"/>
              </w:rPr>
            </w:pPr>
            <w:r w:rsidRPr="00DD730C">
              <w:rPr>
                <w:iCs/>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2977" w:type="dxa"/>
          </w:tcPr>
          <w:p w:rsidR="003521B7" w:rsidRPr="00DD730C" w:rsidRDefault="003521B7" w:rsidP="003521B7">
            <w:pPr>
              <w:pStyle w:val="a3"/>
              <w:rPr>
                <w:sz w:val="20"/>
                <w:szCs w:val="20"/>
              </w:rPr>
            </w:pPr>
            <w:r w:rsidRPr="00DD730C">
              <w:rPr>
                <w:sz w:val="20"/>
                <w:szCs w:val="20"/>
              </w:rPr>
              <w:t xml:space="preserve">Максимальное количество надземных этажей зданий – 3; </w:t>
            </w:r>
          </w:p>
          <w:p w:rsidR="003521B7" w:rsidRPr="00DD730C" w:rsidRDefault="003521B7" w:rsidP="003521B7">
            <w:pPr>
              <w:pStyle w:val="a3"/>
              <w:rPr>
                <w:sz w:val="20"/>
                <w:szCs w:val="20"/>
              </w:rPr>
            </w:pPr>
            <w:r>
              <w:rPr>
                <w:sz w:val="20"/>
                <w:szCs w:val="20"/>
              </w:rPr>
              <w:t>максимальная высота зданий – 20</w:t>
            </w:r>
            <w:r w:rsidRPr="00DD730C">
              <w:rPr>
                <w:sz w:val="20"/>
                <w:szCs w:val="20"/>
              </w:rPr>
              <w:t xml:space="preserve"> м.</w:t>
            </w:r>
          </w:p>
          <w:p w:rsidR="003521B7" w:rsidRPr="00DD730C" w:rsidRDefault="003521B7" w:rsidP="003521B7">
            <w:pPr>
              <w:pStyle w:val="a3"/>
              <w:rPr>
                <w:sz w:val="20"/>
                <w:szCs w:val="20"/>
              </w:rPr>
            </w:pPr>
          </w:p>
        </w:tc>
        <w:tc>
          <w:tcPr>
            <w:tcW w:w="2693" w:type="dxa"/>
          </w:tcPr>
          <w:p w:rsidR="003521B7" w:rsidRPr="00DD730C" w:rsidRDefault="003521B7" w:rsidP="003521B7">
            <w:pPr>
              <w:pStyle w:val="a3"/>
              <w:rPr>
                <w:sz w:val="20"/>
                <w:szCs w:val="20"/>
              </w:rPr>
            </w:pPr>
            <w:r w:rsidRPr="00DD730C">
              <w:rPr>
                <w:sz w:val="20"/>
                <w:szCs w:val="20"/>
              </w:rPr>
              <w:t>Максимальный процент застройки участка – 60 %.</w:t>
            </w:r>
          </w:p>
        </w:tc>
      </w:tr>
      <w:tr w:rsidR="003521B7" w:rsidRPr="00DD730C" w:rsidTr="006B2EE7">
        <w:tc>
          <w:tcPr>
            <w:tcW w:w="822" w:type="dxa"/>
            <w:tcBorders>
              <w:top w:val="single" w:sz="4" w:space="0" w:color="auto"/>
              <w:left w:val="single" w:sz="4" w:space="0" w:color="auto"/>
              <w:bottom w:val="single" w:sz="4" w:space="0" w:color="auto"/>
            </w:tcBorders>
          </w:tcPr>
          <w:p w:rsidR="003521B7" w:rsidRPr="001D47D9" w:rsidRDefault="003521B7" w:rsidP="003521B7">
            <w:pPr>
              <w:pStyle w:val="a8"/>
              <w:jc w:val="center"/>
              <w:rPr>
                <w:rFonts w:ascii="Times New Roman" w:hAnsi="Times New Roman" w:cs="Times New Roman"/>
                <w:sz w:val="20"/>
                <w:szCs w:val="20"/>
              </w:rPr>
            </w:pPr>
            <w:r w:rsidRPr="001D47D9">
              <w:rPr>
                <w:rFonts w:ascii="Times New Roman" w:hAnsi="Times New Roman" w:cs="Times New Roman"/>
                <w:sz w:val="20"/>
                <w:szCs w:val="20"/>
              </w:rPr>
              <w:t>7.2</w:t>
            </w:r>
          </w:p>
        </w:tc>
        <w:tc>
          <w:tcPr>
            <w:tcW w:w="2575" w:type="dxa"/>
            <w:tcBorders>
              <w:top w:val="single" w:sz="4" w:space="0" w:color="auto"/>
              <w:bottom w:val="single" w:sz="4" w:space="0" w:color="auto"/>
              <w:right w:val="single" w:sz="4" w:space="0" w:color="auto"/>
            </w:tcBorders>
          </w:tcPr>
          <w:p w:rsidR="003521B7" w:rsidRPr="001D47D9" w:rsidRDefault="003521B7" w:rsidP="003521B7">
            <w:pPr>
              <w:pStyle w:val="a8"/>
              <w:rPr>
                <w:rFonts w:ascii="Times New Roman" w:hAnsi="Times New Roman" w:cs="Times New Roman"/>
                <w:sz w:val="20"/>
                <w:szCs w:val="20"/>
              </w:rPr>
            </w:pPr>
            <w:r w:rsidRPr="001D47D9">
              <w:rPr>
                <w:rFonts w:ascii="Times New Roman" w:hAnsi="Times New Roman" w:cs="Times New Roman"/>
                <w:sz w:val="20"/>
                <w:szCs w:val="20"/>
              </w:rPr>
              <w:t>Автомобильный транспорт</w:t>
            </w:r>
          </w:p>
        </w:tc>
        <w:tc>
          <w:tcPr>
            <w:tcW w:w="2694" w:type="dxa"/>
          </w:tcPr>
          <w:p w:rsidR="003521B7" w:rsidRPr="00DD730C" w:rsidRDefault="003521B7" w:rsidP="003521B7">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976" w:type="dxa"/>
          </w:tcPr>
          <w:p w:rsidR="003521B7" w:rsidRPr="00DD730C" w:rsidRDefault="003521B7" w:rsidP="003521B7">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977" w:type="dxa"/>
          </w:tcPr>
          <w:p w:rsidR="003521B7" w:rsidRPr="00DD730C" w:rsidRDefault="003521B7" w:rsidP="003521B7">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693" w:type="dxa"/>
          </w:tcPr>
          <w:p w:rsidR="003521B7" w:rsidRPr="00DD730C" w:rsidRDefault="003521B7" w:rsidP="003521B7">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r>
      <w:tr w:rsidR="003521B7" w:rsidRPr="00DD730C" w:rsidTr="006B2EE7">
        <w:tc>
          <w:tcPr>
            <w:tcW w:w="822" w:type="dxa"/>
            <w:tcBorders>
              <w:top w:val="single" w:sz="4" w:space="0" w:color="auto"/>
              <w:left w:val="single" w:sz="4" w:space="0" w:color="auto"/>
              <w:bottom w:val="single" w:sz="4" w:space="0" w:color="auto"/>
            </w:tcBorders>
          </w:tcPr>
          <w:p w:rsidR="003521B7" w:rsidRPr="001D47D9" w:rsidRDefault="003521B7" w:rsidP="003521B7">
            <w:pPr>
              <w:pStyle w:val="a8"/>
              <w:jc w:val="center"/>
              <w:rPr>
                <w:rFonts w:ascii="Times New Roman" w:hAnsi="Times New Roman" w:cs="Times New Roman"/>
                <w:sz w:val="20"/>
                <w:szCs w:val="20"/>
              </w:rPr>
            </w:pPr>
            <w:r w:rsidRPr="001D47D9">
              <w:rPr>
                <w:rFonts w:ascii="Times New Roman" w:hAnsi="Times New Roman" w:cs="Times New Roman"/>
                <w:sz w:val="20"/>
                <w:szCs w:val="20"/>
              </w:rPr>
              <w:lastRenderedPageBreak/>
              <w:t>7.2.1</w:t>
            </w:r>
          </w:p>
        </w:tc>
        <w:tc>
          <w:tcPr>
            <w:tcW w:w="2575" w:type="dxa"/>
            <w:tcBorders>
              <w:top w:val="single" w:sz="4" w:space="0" w:color="auto"/>
              <w:bottom w:val="single" w:sz="4" w:space="0" w:color="auto"/>
              <w:right w:val="single" w:sz="4" w:space="0" w:color="auto"/>
            </w:tcBorders>
          </w:tcPr>
          <w:p w:rsidR="003521B7" w:rsidRPr="001D47D9" w:rsidRDefault="003521B7" w:rsidP="003521B7">
            <w:pPr>
              <w:pStyle w:val="aa"/>
              <w:rPr>
                <w:rFonts w:ascii="Times New Roman" w:hAnsi="Times New Roman" w:cs="Times New Roman"/>
                <w:sz w:val="20"/>
                <w:szCs w:val="20"/>
              </w:rPr>
            </w:pPr>
            <w:r w:rsidRPr="001D47D9">
              <w:rPr>
                <w:rFonts w:ascii="Times New Roman" w:hAnsi="Times New Roman" w:cs="Times New Roman"/>
                <w:sz w:val="20"/>
                <w:szCs w:val="20"/>
              </w:rPr>
              <w:t>Размещение автомобильных дорог</w:t>
            </w:r>
          </w:p>
        </w:tc>
        <w:tc>
          <w:tcPr>
            <w:tcW w:w="2694" w:type="dxa"/>
          </w:tcPr>
          <w:p w:rsidR="003521B7" w:rsidRPr="00DD730C" w:rsidRDefault="003521B7" w:rsidP="003521B7">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976" w:type="dxa"/>
          </w:tcPr>
          <w:p w:rsidR="003521B7" w:rsidRPr="00DD730C" w:rsidRDefault="003521B7" w:rsidP="003521B7">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977" w:type="dxa"/>
          </w:tcPr>
          <w:p w:rsidR="003521B7" w:rsidRPr="00DD730C" w:rsidRDefault="003521B7" w:rsidP="003521B7">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693" w:type="dxa"/>
          </w:tcPr>
          <w:p w:rsidR="003521B7" w:rsidRPr="00DD730C" w:rsidRDefault="003521B7" w:rsidP="003521B7">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r>
      <w:tr w:rsidR="003521B7" w:rsidRPr="00DD730C" w:rsidTr="006B2EE7">
        <w:tc>
          <w:tcPr>
            <w:tcW w:w="822" w:type="dxa"/>
            <w:tcBorders>
              <w:top w:val="single" w:sz="4" w:space="0" w:color="auto"/>
              <w:left w:val="single" w:sz="4" w:space="0" w:color="auto"/>
              <w:bottom w:val="single" w:sz="4" w:space="0" w:color="auto"/>
            </w:tcBorders>
          </w:tcPr>
          <w:p w:rsidR="003521B7" w:rsidRPr="001D47D9" w:rsidRDefault="003521B7" w:rsidP="003521B7">
            <w:pPr>
              <w:pStyle w:val="a8"/>
              <w:jc w:val="center"/>
              <w:rPr>
                <w:rFonts w:ascii="Times New Roman" w:hAnsi="Times New Roman" w:cs="Times New Roman"/>
                <w:sz w:val="20"/>
                <w:szCs w:val="20"/>
              </w:rPr>
            </w:pPr>
            <w:r w:rsidRPr="001D47D9">
              <w:rPr>
                <w:rFonts w:ascii="Times New Roman" w:hAnsi="Times New Roman" w:cs="Times New Roman"/>
                <w:sz w:val="20"/>
                <w:szCs w:val="20"/>
              </w:rPr>
              <w:t>7.2.2</w:t>
            </w:r>
          </w:p>
        </w:tc>
        <w:tc>
          <w:tcPr>
            <w:tcW w:w="2575" w:type="dxa"/>
            <w:tcBorders>
              <w:top w:val="single" w:sz="4" w:space="0" w:color="auto"/>
              <w:bottom w:val="single" w:sz="4" w:space="0" w:color="auto"/>
              <w:right w:val="single" w:sz="4" w:space="0" w:color="auto"/>
            </w:tcBorders>
          </w:tcPr>
          <w:p w:rsidR="003521B7" w:rsidRPr="001D47D9" w:rsidRDefault="003521B7" w:rsidP="003521B7">
            <w:pPr>
              <w:pStyle w:val="aa"/>
              <w:rPr>
                <w:rFonts w:ascii="Times New Roman" w:hAnsi="Times New Roman" w:cs="Times New Roman"/>
                <w:sz w:val="20"/>
                <w:szCs w:val="20"/>
              </w:rPr>
            </w:pPr>
            <w:r w:rsidRPr="001D47D9">
              <w:rPr>
                <w:rFonts w:ascii="Times New Roman" w:hAnsi="Times New Roman" w:cs="Times New Roman"/>
                <w:sz w:val="20"/>
                <w:szCs w:val="20"/>
              </w:rPr>
              <w:t>Обслуживание перевозок пассажиров</w:t>
            </w:r>
          </w:p>
        </w:tc>
        <w:tc>
          <w:tcPr>
            <w:tcW w:w="2694" w:type="dxa"/>
          </w:tcPr>
          <w:p w:rsidR="003521B7" w:rsidRPr="00DD730C" w:rsidRDefault="003521B7" w:rsidP="003521B7">
            <w:pPr>
              <w:pStyle w:val="a3"/>
              <w:rPr>
                <w:sz w:val="20"/>
                <w:szCs w:val="20"/>
              </w:rPr>
            </w:pPr>
            <w:r w:rsidRPr="00DD730C">
              <w:rPr>
                <w:sz w:val="20"/>
                <w:szCs w:val="20"/>
              </w:rPr>
              <w:t>Минимальная (максимальная) площадь земельного участка:</w:t>
            </w:r>
          </w:p>
          <w:p w:rsidR="003521B7" w:rsidRPr="00DD730C" w:rsidRDefault="003521B7" w:rsidP="003521B7">
            <w:pPr>
              <w:pStyle w:val="a3"/>
              <w:rPr>
                <w:sz w:val="20"/>
                <w:szCs w:val="20"/>
              </w:rPr>
            </w:pPr>
            <w:r w:rsidRPr="00DD730C">
              <w:rPr>
                <w:sz w:val="20"/>
                <w:szCs w:val="20"/>
                <w:lang w:val="en-US"/>
              </w:rPr>
              <w:t>Min</w:t>
            </w:r>
            <w:r w:rsidRPr="00DD730C">
              <w:rPr>
                <w:sz w:val="20"/>
                <w:szCs w:val="20"/>
              </w:rPr>
              <w:t xml:space="preserve"> – 400 кв. м</w:t>
            </w:r>
          </w:p>
          <w:p w:rsidR="003521B7" w:rsidRPr="00DD730C" w:rsidRDefault="003521B7" w:rsidP="003521B7">
            <w:pPr>
              <w:pStyle w:val="a3"/>
              <w:rPr>
                <w:sz w:val="20"/>
                <w:szCs w:val="20"/>
              </w:rPr>
            </w:pPr>
            <w:r w:rsidRPr="00DD730C">
              <w:rPr>
                <w:sz w:val="20"/>
                <w:szCs w:val="20"/>
                <w:lang w:val="en-US"/>
              </w:rPr>
              <w:t>Max</w:t>
            </w:r>
            <w:r w:rsidRPr="00DD730C">
              <w:rPr>
                <w:sz w:val="20"/>
                <w:szCs w:val="20"/>
              </w:rPr>
              <w:t xml:space="preserve"> – 1000 кв. м.</w:t>
            </w:r>
          </w:p>
          <w:p w:rsidR="003521B7" w:rsidRPr="00DD730C" w:rsidRDefault="003521B7" w:rsidP="003521B7">
            <w:pPr>
              <w:pStyle w:val="a3"/>
              <w:rPr>
                <w:sz w:val="20"/>
                <w:szCs w:val="20"/>
              </w:rPr>
            </w:pPr>
          </w:p>
          <w:p w:rsidR="003521B7" w:rsidRPr="00DD730C" w:rsidRDefault="003521B7" w:rsidP="003521B7">
            <w:pPr>
              <w:pStyle w:val="a3"/>
              <w:rPr>
                <w:sz w:val="20"/>
                <w:szCs w:val="20"/>
              </w:rPr>
            </w:pPr>
          </w:p>
        </w:tc>
        <w:tc>
          <w:tcPr>
            <w:tcW w:w="2976" w:type="dxa"/>
          </w:tcPr>
          <w:p w:rsidR="003521B7" w:rsidRPr="00DD730C" w:rsidRDefault="003521B7" w:rsidP="003521B7">
            <w:pPr>
              <w:pStyle w:val="a3"/>
              <w:rPr>
                <w:sz w:val="20"/>
                <w:szCs w:val="20"/>
              </w:rPr>
            </w:pPr>
            <w:r w:rsidRPr="00DD730C">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3521B7" w:rsidRPr="00DD730C" w:rsidRDefault="003521B7" w:rsidP="003521B7">
            <w:pPr>
              <w:pStyle w:val="a3"/>
              <w:rPr>
                <w:sz w:val="20"/>
                <w:szCs w:val="20"/>
              </w:rPr>
            </w:pPr>
            <w:r w:rsidRPr="00DD730C">
              <w:rPr>
                <w:sz w:val="20"/>
                <w:szCs w:val="20"/>
              </w:rPr>
              <w:t>минимальный отступ от границ с соседними участками – 3 м,</w:t>
            </w:r>
          </w:p>
          <w:p w:rsidR="003521B7" w:rsidRPr="00DD730C" w:rsidRDefault="003521B7" w:rsidP="003521B7">
            <w:pPr>
              <w:pStyle w:val="a3"/>
              <w:rPr>
                <w:sz w:val="20"/>
                <w:szCs w:val="20"/>
              </w:rPr>
            </w:pPr>
            <w:r w:rsidRPr="00DD730C">
              <w:rPr>
                <w:sz w:val="20"/>
                <w:szCs w:val="20"/>
              </w:rPr>
              <w:t xml:space="preserve">Допускается блокировка объектов капитального строительства, при этом минимальный отступ от границ земельного участка равен 0 м. </w:t>
            </w:r>
          </w:p>
          <w:p w:rsidR="003521B7" w:rsidRPr="00DD730C" w:rsidRDefault="003521B7" w:rsidP="003521B7">
            <w:pPr>
              <w:pStyle w:val="a3"/>
              <w:rPr>
                <w:sz w:val="20"/>
                <w:szCs w:val="20"/>
              </w:rPr>
            </w:pPr>
            <w:r w:rsidRPr="00DD730C">
              <w:rPr>
                <w:iCs/>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2977" w:type="dxa"/>
          </w:tcPr>
          <w:p w:rsidR="003521B7" w:rsidRPr="00DD730C" w:rsidRDefault="003521B7" w:rsidP="003521B7">
            <w:pPr>
              <w:pStyle w:val="a3"/>
              <w:rPr>
                <w:sz w:val="20"/>
                <w:szCs w:val="20"/>
              </w:rPr>
            </w:pPr>
            <w:r w:rsidRPr="00DD730C">
              <w:rPr>
                <w:sz w:val="20"/>
                <w:szCs w:val="20"/>
              </w:rPr>
              <w:t xml:space="preserve">Максимальное количество надземных этажей зданий – 3; </w:t>
            </w:r>
          </w:p>
          <w:p w:rsidR="003521B7" w:rsidRPr="00DD730C" w:rsidRDefault="003521B7" w:rsidP="003521B7">
            <w:pPr>
              <w:pStyle w:val="a3"/>
              <w:rPr>
                <w:sz w:val="20"/>
                <w:szCs w:val="20"/>
              </w:rPr>
            </w:pPr>
            <w:r>
              <w:rPr>
                <w:sz w:val="20"/>
                <w:szCs w:val="20"/>
              </w:rPr>
              <w:t>максимальная высота зданий – 20</w:t>
            </w:r>
            <w:r w:rsidRPr="00DD730C">
              <w:rPr>
                <w:sz w:val="20"/>
                <w:szCs w:val="20"/>
              </w:rPr>
              <w:t xml:space="preserve"> м.</w:t>
            </w:r>
          </w:p>
          <w:p w:rsidR="003521B7" w:rsidRPr="00DD730C" w:rsidRDefault="003521B7" w:rsidP="003521B7">
            <w:pPr>
              <w:pStyle w:val="a3"/>
              <w:rPr>
                <w:sz w:val="20"/>
                <w:szCs w:val="20"/>
              </w:rPr>
            </w:pPr>
          </w:p>
        </w:tc>
        <w:tc>
          <w:tcPr>
            <w:tcW w:w="2693" w:type="dxa"/>
          </w:tcPr>
          <w:p w:rsidR="003521B7" w:rsidRPr="00DD730C" w:rsidRDefault="003521B7" w:rsidP="003521B7">
            <w:pPr>
              <w:pStyle w:val="a3"/>
              <w:rPr>
                <w:sz w:val="20"/>
                <w:szCs w:val="20"/>
              </w:rPr>
            </w:pPr>
            <w:r w:rsidRPr="00DD730C">
              <w:rPr>
                <w:sz w:val="20"/>
                <w:szCs w:val="20"/>
              </w:rPr>
              <w:t>Максимальный процент застройки участка – 60 %.</w:t>
            </w:r>
          </w:p>
        </w:tc>
      </w:tr>
      <w:tr w:rsidR="003521B7" w:rsidRPr="00DD730C" w:rsidTr="006B2EE7">
        <w:tc>
          <w:tcPr>
            <w:tcW w:w="822" w:type="dxa"/>
            <w:tcBorders>
              <w:top w:val="single" w:sz="4" w:space="0" w:color="auto"/>
              <w:left w:val="single" w:sz="4" w:space="0" w:color="auto"/>
              <w:bottom w:val="single" w:sz="4" w:space="0" w:color="auto"/>
            </w:tcBorders>
          </w:tcPr>
          <w:p w:rsidR="003521B7" w:rsidRPr="001D47D9" w:rsidRDefault="003521B7" w:rsidP="003521B7">
            <w:pPr>
              <w:pStyle w:val="a8"/>
              <w:jc w:val="center"/>
              <w:rPr>
                <w:rFonts w:ascii="Times New Roman" w:hAnsi="Times New Roman" w:cs="Times New Roman"/>
                <w:sz w:val="20"/>
                <w:szCs w:val="20"/>
              </w:rPr>
            </w:pPr>
            <w:r w:rsidRPr="001D47D9">
              <w:rPr>
                <w:rFonts w:ascii="Times New Roman" w:hAnsi="Times New Roman" w:cs="Times New Roman"/>
                <w:sz w:val="20"/>
                <w:szCs w:val="20"/>
              </w:rPr>
              <w:lastRenderedPageBreak/>
              <w:t>7.2.3</w:t>
            </w:r>
          </w:p>
        </w:tc>
        <w:tc>
          <w:tcPr>
            <w:tcW w:w="2575" w:type="dxa"/>
            <w:tcBorders>
              <w:top w:val="single" w:sz="4" w:space="0" w:color="auto"/>
              <w:bottom w:val="single" w:sz="4" w:space="0" w:color="auto"/>
              <w:right w:val="single" w:sz="4" w:space="0" w:color="auto"/>
            </w:tcBorders>
          </w:tcPr>
          <w:p w:rsidR="003521B7" w:rsidRPr="001D47D9" w:rsidRDefault="003521B7" w:rsidP="003521B7">
            <w:pPr>
              <w:pStyle w:val="aa"/>
              <w:rPr>
                <w:rFonts w:ascii="Times New Roman" w:hAnsi="Times New Roman" w:cs="Times New Roman"/>
                <w:sz w:val="20"/>
                <w:szCs w:val="20"/>
              </w:rPr>
            </w:pPr>
            <w:r w:rsidRPr="001D47D9">
              <w:rPr>
                <w:rFonts w:ascii="Times New Roman" w:hAnsi="Times New Roman" w:cs="Times New Roman"/>
                <w:sz w:val="20"/>
                <w:szCs w:val="20"/>
              </w:rPr>
              <w:t>Стоянки</w:t>
            </w:r>
          </w:p>
          <w:p w:rsidR="003521B7" w:rsidRPr="001D47D9" w:rsidRDefault="003521B7" w:rsidP="003521B7">
            <w:pPr>
              <w:pStyle w:val="aa"/>
              <w:rPr>
                <w:rFonts w:ascii="Times New Roman" w:hAnsi="Times New Roman" w:cs="Times New Roman"/>
                <w:sz w:val="20"/>
                <w:szCs w:val="20"/>
              </w:rPr>
            </w:pPr>
            <w:r w:rsidRPr="001D47D9">
              <w:rPr>
                <w:rFonts w:ascii="Times New Roman" w:hAnsi="Times New Roman" w:cs="Times New Roman"/>
                <w:sz w:val="20"/>
                <w:szCs w:val="20"/>
              </w:rPr>
              <w:t>транспорта общего пользования</w:t>
            </w:r>
          </w:p>
        </w:tc>
        <w:tc>
          <w:tcPr>
            <w:tcW w:w="2694" w:type="dxa"/>
          </w:tcPr>
          <w:p w:rsidR="003521B7" w:rsidRPr="00DD730C" w:rsidRDefault="003521B7" w:rsidP="003521B7">
            <w:pPr>
              <w:pStyle w:val="a3"/>
              <w:rPr>
                <w:sz w:val="20"/>
                <w:szCs w:val="20"/>
              </w:rPr>
            </w:pPr>
            <w:r w:rsidRPr="00DD730C">
              <w:rPr>
                <w:sz w:val="20"/>
                <w:szCs w:val="20"/>
              </w:rPr>
              <w:t>Минимальная (максимальная) площадь земельного участка:</w:t>
            </w:r>
          </w:p>
          <w:p w:rsidR="003521B7" w:rsidRPr="00DD730C" w:rsidRDefault="003521B7" w:rsidP="003521B7">
            <w:pPr>
              <w:pStyle w:val="a3"/>
              <w:rPr>
                <w:sz w:val="20"/>
                <w:szCs w:val="20"/>
              </w:rPr>
            </w:pPr>
            <w:r w:rsidRPr="00DD730C">
              <w:rPr>
                <w:sz w:val="20"/>
                <w:szCs w:val="20"/>
                <w:lang w:val="en-US"/>
              </w:rPr>
              <w:t>Min</w:t>
            </w:r>
            <w:r w:rsidRPr="00DD730C">
              <w:rPr>
                <w:sz w:val="20"/>
                <w:szCs w:val="20"/>
              </w:rPr>
              <w:t xml:space="preserve"> – 12 кв. м</w:t>
            </w:r>
          </w:p>
          <w:p w:rsidR="003521B7" w:rsidRPr="00DD730C" w:rsidRDefault="003521B7" w:rsidP="003521B7">
            <w:pPr>
              <w:pStyle w:val="a3"/>
              <w:rPr>
                <w:sz w:val="20"/>
                <w:szCs w:val="20"/>
              </w:rPr>
            </w:pPr>
            <w:r w:rsidRPr="00DD730C">
              <w:rPr>
                <w:sz w:val="20"/>
                <w:szCs w:val="20"/>
                <w:lang w:val="en-US"/>
              </w:rPr>
              <w:t>Max</w:t>
            </w:r>
            <w:r w:rsidRPr="00DD730C">
              <w:rPr>
                <w:sz w:val="20"/>
                <w:szCs w:val="20"/>
              </w:rPr>
              <w:t xml:space="preserve"> – 1000 кв. м.</w:t>
            </w:r>
          </w:p>
        </w:tc>
        <w:tc>
          <w:tcPr>
            <w:tcW w:w="2976" w:type="dxa"/>
          </w:tcPr>
          <w:p w:rsidR="003521B7" w:rsidRPr="00DD730C" w:rsidRDefault="003521B7" w:rsidP="003521B7">
            <w:pPr>
              <w:pStyle w:val="a3"/>
              <w:rPr>
                <w:sz w:val="20"/>
                <w:szCs w:val="20"/>
              </w:rPr>
            </w:pPr>
            <w:r w:rsidRPr="00DD730C">
              <w:rPr>
                <w:sz w:val="20"/>
                <w:szCs w:val="20"/>
              </w:rPr>
              <w:t>Возведение объектов капитального строительства не предусмотрено</w:t>
            </w:r>
          </w:p>
        </w:tc>
        <w:tc>
          <w:tcPr>
            <w:tcW w:w="2977" w:type="dxa"/>
          </w:tcPr>
          <w:p w:rsidR="003521B7" w:rsidRPr="00DD730C" w:rsidRDefault="003521B7" w:rsidP="003521B7">
            <w:pPr>
              <w:pStyle w:val="a3"/>
              <w:rPr>
                <w:sz w:val="20"/>
                <w:szCs w:val="20"/>
              </w:rPr>
            </w:pPr>
            <w:r w:rsidRPr="00DD730C">
              <w:rPr>
                <w:sz w:val="20"/>
                <w:szCs w:val="20"/>
              </w:rPr>
              <w:t>Возведение объектов капитального строительства не предусмотрено</w:t>
            </w:r>
          </w:p>
        </w:tc>
        <w:tc>
          <w:tcPr>
            <w:tcW w:w="2693" w:type="dxa"/>
          </w:tcPr>
          <w:p w:rsidR="003521B7" w:rsidRPr="00DD730C" w:rsidRDefault="003521B7" w:rsidP="003521B7">
            <w:pPr>
              <w:pStyle w:val="a3"/>
              <w:rPr>
                <w:sz w:val="20"/>
                <w:szCs w:val="20"/>
              </w:rPr>
            </w:pPr>
            <w:r w:rsidRPr="00DD730C">
              <w:rPr>
                <w:sz w:val="20"/>
                <w:szCs w:val="20"/>
              </w:rPr>
              <w:t>Возведение объектов капитального строительства не предусмотрено</w:t>
            </w:r>
          </w:p>
        </w:tc>
      </w:tr>
      <w:tr w:rsidR="003521B7" w:rsidRPr="00DD730C" w:rsidTr="006B2EE7">
        <w:tc>
          <w:tcPr>
            <w:tcW w:w="822" w:type="dxa"/>
            <w:tcBorders>
              <w:top w:val="single" w:sz="4" w:space="0" w:color="auto"/>
              <w:left w:val="single" w:sz="4" w:space="0" w:color="auto"/>
              <w:bottom w:val="single" w:sz="4" w:space="0" w:color="auto"/>
            </w:tcBorders>
          </w:tcPr>
          <w:p w:rsidR="003521B7" w:rsidRPr="00DD730C" w:rsidRDefault="003521B7" w:rsidP="003521B7">
            <w:pPr>
              <w:pStyle w:val="a8"/>
              <w:jc w:val="center"/>
              <w:rPr>
                <w:rFonts w:ascii="Times New Roman" w:hAnsi="Times New Roman" w:cs="Times New Roman"/>
                <w:sz w:val="20"/>
                <w:szCs w:val="20"/>
              </w:rPr>
            </w:pPr>
            <w:r>
              <w:rPr>
                <w:rFonts w:ascii="Times New Roman" w:hAnsi="Times New Roman" w:cs="Times New Roman"/>
                <w:sz w:val="20"/>
                <w:szCs w:val="20"/>
              </w:rPr>
              <w:t>7.5</w:t>
            </w:r>
          </w:p>
        </w:tc>
        <w:tc>
          <w:tcPr>
            <w:tcW w:w="2575" w:type="dxa"/>
            <w:tcBorders>
              <w:top w:val="single" w:sz="4" w:space="0" w:color="auto"/>
              <w:bottom w:val="single" w:sz="4" w:space="0" w:color="auto"/>
              <w:right w:val="single" w:sz="4" w:space="0" w:color="auto"/>
            </w:tcBorders>
          </w:tcPr>
          <w:p w:rsidR="003521B7" w:rsidRPr="001D47D9" w:rsidRDefault="003521B7" w:rsidP="003521B7">
            <w:pPr>
              <w:pStyle w:val="a8"/>
              <w:rPr>
                <w:rFonts w:ascii="Times New Roman" w:hAnsi="Times New Roman" w:cs="Times New Roman"/>
                <w:sz w:val="20"/>
                <w:szCs w:val="20"/>
              </w:rPr>
            </w:pPr>
            <w:r w:rsidRPr="001D47D9">
              <w:rPr>
                <w:rFonts w:ascii="Times New Roman" w:hAnsi="Times New Roman" w:cs="Times New Roman"/>
                <w:sz w:val="20"/>
                <w:szCs w:val="20"/>
              </w:rPr>
              <w:t>Трубопроводный транспорт</w:t>
            </w:r>
          </w:p>
        </w:tc>
        <w:tc>
          <w:tcPr>
            <w:tcW w:w="2694" w:type="dxa"/>
          </w:tcPr>
          <w:p w:rsidR="003521B7" w:rsidRPr="00DD730C" w:rsidRDefault="003521B7" w:rsidP="003521B7">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976" w:type="dxa"/>
          </w:tcPr>
          <w:p w:rsidR="003521B7" w:rsidRPr="00DD730C" w:rsidRDefault="003521B7" w:rsidP="003521B7">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977" w:type="dxa"/>
          </w:tcPr>
          <w:p w:rsidR="003521B7" w:rsidRPr="00DD730C" w:rsidRDefault="003521B7" w:rsidP="003521B7">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693" w:type="dxa"/>
          </w:tcPr>
          <w:p w:rsidR="003521B7" w:rsidRPr="00DD730C" w:rsidRDefault="003521B7" w:rsidP="003521B7">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r>
      <w:tr w:rsidR="002E4830" w:rsidRPr="00DD730C" w:rsidTr="009B29E2">
        <w:tc>
          <w:tcPr>
            <w:tcW w:w="822" w:type="dxa"/>
          </w:tcPr>
          <w:p w:rsidR="002E4830" w:rsidRPr="00DD730C" w:rsidRDefault="002E4830" w:rsidP="002E4830">
            <w:pPr>
              <w:pStyle w:val="a3"/>
              <w:rPr>
                <w:sz w:val="20"/>
                <w:szCs w:val="20"/>
              </w:rPr>
            </w:pPr>
            <w:r>
              <w:rPr>
                <w:sz w:val="20"/>
                <w:szCs w:val="20"/>
              </w:rPr>
              <w:t>3.1</w:t>
            </w:r>
          </w:p>
        </w:tc>
        <w:tc>
          <w:tcPr>
            <w:tcW w:w="2575" w:type="dxa"/>
          </w:tcPr>
          <w:p w:rsidR="002E4830" w:rsidRPr="00BE46BC" w:rsidRDefault="002E4830" w:rsidP="002E4830">
            <w:pPr>
              <w:pStyle w:val="a3"/>
              <w:rPr>
                <w:sz w:val="20"/>
                <w:szCs w:val="20"/>
              </w:rPr>
            </w:pPr>
            <w:r w:rsidRPr="00BE46BC">
              <w:rPr>
                <w:sz w:val="20"/>
                <w:szCs w:val="20"/>
              </w:rPr>
              <w:t xml:space="preserve">Коммунальное обслуживание </w:t>
            </w:r>
          </w:p>
        </w:tc>
        <w:tc>
          <w:tcPr>
            <w:tcW w:w="2694" w:type="dxa"/>
            <w:tcBorders>
              <w:top w:val="single" w:sz="4" w:space="0" w:color="auto"/>
              <w:left w:val="single" w:sz="4" w:space="0" w:color="auto"/>
              <w:bottom w:val="single" w:sz="4" w:space="0" w:color="auto"/>
              <w:right w:val="single" w:sz="4" w:space="0" w:color="auto"/>
            </w:tcBorders>
          </w:tcPr>
          <w:p w:rsidR="002E4830" w:rsidRPr="00BE46BC" w:rsidRDefault="002E4830" w:rsidP="002E4830">
            <w:pPr>
              <w:pStyle w:val="a3"/>
              <w:rPr>
                <w:color w:val="000000"/>
                <w:sz w:val="20"/>
                <w:szCs w:val="20"/>
                <w:lang w:eastAsia="en-US"/>
              </w:rPr>
            </w:pPr>
            <w:r w:rsidRPr="00BE46BC">
              <w:rPr>
                <w:color w:val="000000"/>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w:t>
            </w:r>
            <w:r>
              <w:rPr>
                <w:color w:val="000000"/>
                <w:sz w:val="20"/>
                <w:szCs w:val="20"/>
                <w:lang w:eastAsia="en-US"/>
              </w:rPr>
              <w:t>пользования с кодами 3.1.1</w:t>
            </w:r>
          </w:p>
        </w:tc>
        <w:tc>
          <w:tcPr>
            <w:tcW w:w="2976" w:type="dxa"/>
          </w:tcPr>
          <w:p w:rsidR="002E4830" w:rsidRPr="00BE46BC" w:rsidRDefault="002E4830" w:rsidP="002E4830">
            <w:pPr>
              <w:pStyle w:val="a3"/>
              <w:rPr>
                <w:sz w:val="20"/>
                <w:szCs w:val="20"/>
              </w:rPr>
            </w:pPr>
            <w:r w:rsidRPr="00BE46BC">
              <w:rPr>
                <w:sz w:val="20"/>
                <w:szCs w:val="20"/>
                <w:lang w:val="en-US"/>
              </w:rPr>
              <w:t>Min</w:t>
            </w:r>
          </w:p>
          <w:p w:rsidR="002E4830" w:rsidRPr="00BE46BC" w:rsidRDefault="002E4830" w:rsidP="002E4830">
            <w:pPr>
              <w:pStyle w:val="a3"/>
              <w:rPr>
                <w:sz w:val="20"/>
                <w:szCs w:val="20"/>
              </w:rPr>
            </w:pPr>
            <w:r w:rsidRPr="00BE46BC">
              <w:rPr>
                <w:sz w:val="20"/>
                <w:szCs w:val="20"/>
              </w:rPr>
              <w:t>Размер земельного участка – 4 кв. м.</w:t>
            </w:r>
          </w:p>
          <w:p w:rsidR="002E4830" w:rsidRPr="00BE46BC" w:rsidRDefault="002E4830" w:rsidP="002E4830">
            <w:pPr>
              <w:pStyle w:val="a3"/>
              <w:rPr>
                <w:sz w:val="20"/>
                <w:szCs w:val="20"/>
              </w:rPr>
            </w:pPr>
            <w:r w:rsidRPr="00BE46BC">
              <w:rPr>
                <w:sz w:val="20"/>
                <w:szCs w:val="20"/>
                <w:lang w:val="en-US"/>
              </w:rPr>
              <w:t>Max</w:t>
            </w:r>
          </w:p>
          <w:p w:rsidR="002E4830" w:rsidRPr="00BE46BC" w:rsidRDefault="002E4830" w:rsidP="002E4830">
            <w:pPr>
              <w:pStyle w:val="a3"/>
              <w:rPr>
                <w:sz w:val="20"/>
                <w:szCs w:val="20"/>
              </w:rPr>
            </w:pPr>
            <w:r w:rsidRPr="00BE46BC">
              <w:rPr>
                <w:sz w:val="20"/>
                <w:szCs w:val="20"/>
              </w:rPr>
              <w:t>Размер земельного участка – 5000 кв. м.</w:t>
            </w:r>
          </w:p>
        </w:tc>
        <w:tc>
          <w:tcPr>
            <w:tcW w:w="2977" w:type="dxa"/>
          </w:tcPr>
          <w:p w:rsidR="002E4830" w:rsidRPr="00BE46BC" w:rsidRDefault="002E4830" w:rsidP="002E4830">
            <w:pPr>
              <w:pStyle w:val="a3"/>
              <w:rPr>
                <w:sz w:val="20"/>
                <w:szCs w:val="20"/>
              </w:rPr>
            </w:pPr>
            <w:r w:rsidRPr="00BE46BC">
              <w:rPr>
                <w:sz w:val="20"/>
                <w:szCs w:val="20"/>
                <w:lang w:val="en-US"/>
              </w:rPr>
              <w:t>Min</w:t>
            </w:r>
            <w:r w:rsidRPr="00BE46BC">
              <w:rPr>
                <w:sz w:val="20"/>
                <w:szCs w:val="20"/>
              </w:rPr>
              <w:t xml:space="preserve"> отступы от границ смежных земельных участков – </w:t>
            </w:r>
            <w:r w:rsidRPr="00BE46BC">
              <w:rPr>
                <w:bCs/>
                <w:sz w:val="20"/>
                <w:szCs w:val="20"/>
              </w:rPr>
              <w:t>3 м.,</w:t>
            </w:r>
            <w:r w:rsidRPr="00BE46BC">
              <w:rPr>
                <w:b/>
                <w:bCs/>
                <w:sz w:val="20"/>
                <w:szCs w:val="20"/>
              </w:rPr>
              <w:t xml:space="preserve"> </w:t>
            </w:r>
            <w:r w:rsidRPr="00BE46BC">
              <w:rPr>
                <w:sz w:val="20"/>
                <w:szCs w:val="20"/>
              </w:rPr>
              <w:t xml:space="preserve">от фронтальной границы участка – </w:t>
            </w:r>
            <w:r w:rsidRPr="00BE46BC">
              <w:rPr>
                <w:bCs/>
                <w:sz w:val="20"/>
                <w:szCs w:val="20"/>
              </w:rPr>
              <w:t>5 м.</w:t>
            </w:r>
            <w:r w:rsidRPr="00BE46BC">
              <w:rPr>
                <w:b/>
                <w:bCs/>
                <w:sz w:val="20"/>
                <w:szCs w:val="20"/>
              </w:rPr>
              <w:t xml:space="preserve"> </w:t>
            </w:r>
            <w:r w:rsidRPr="00BE46BC">
              <w:rPr>
                <w:sz w:val="20"/>
                <w:szCs w:val="20"/>
              </w:rPr>
              <w:t xml:space="preserve">(за исключением линейных объектов); </w:t>
            </w:r>
          </w:p>
          <w:p w:rsidR="002E4830" w:rsidRPr="00BE46BC" w:rsidRDefault="002E4830" w:rsidP="002E4830">
            <w:pPr>
              <w:pStyle w:val="a3"/>
              <w:rPr>
                <w:sz w:val="20"/>
                <w:szCs w:val="20"/>
              </w:rPr>
            </w:pPr>
          </w:p>
        </w:tc>
        <w:tc>
          <w:tcPr>
            <w:tcW w:w="2693" w:type="dxa"/>
          </w:tcPr>
          <w:p w:rsidR="002E4830" w:rsidRPr="00BE46BC" w:rsidRDefault="002E4830" w:rsidP="002E4830">
            <w:pPr>
              <w:pStyle w:val="a3"/>
              <w:rPr>
                <w:bCs/>
                <w:sz w:val="20"/>
                <w:szCs w:val="20"/>
              </w:rPr>
            </w:pPr>
            <w:r w:rsidRPr="00BE46BC">
              <w:rPr>
                <w:iCs/>
                <w:sz w:val="20"/>
                <w:szCs w:val="20"/>
              </w:rPr>
              <w:t xml:space="preserve">Кол-во этажей </w:t>
            </w:r>
            <w:r w:rsidRPr="00BE46BC">
              <w:rPr>
                <w:bCs/>
                <w:sz w:val="20"/>
                <w:szCs w:val="20"/>
              </w:rPr>
              <w:t>не более 2;</w:t>
            </w:r>
          </w:p>
          <w:p w:rsidR="002E4830" w:rsidRPr="00BE46BC" w:rsidRDefault="002E4830" w:rsidP="002E4830">
            <w:pPr>
              <w:pStyle w:val="a3"/>
              <w:rPr>
                <w:sz w:val="20"/>
                <w:szCs w:val="20"/>
              </w:rPr>
            </w:pPr>
            <w:r w:rsidRPr="00BE46BC">
              <w:rPr>
                <w:b/>
                <w:bCs/>
                <w:sz w:val="20"/>
                <w:szCs w:val="20"/>
              </w:rPr>
              <w:t xml:space="preserve">- </w:t>
            </w:r>
            <w:r w:rsidRPr="00BE46BC">
              <w:rPr>
                <w:sz w:val="20"/>
                <w:szCs w:val="20"/>
                <w:lang w:val="en-US"/>
              </w:rPr>
              <w:t>Max</w:t>
            </w:r>
            <w:r w:rsidRPr="00BE46BC">
              <w:rPr>
                <w:sz w:val="20"/>
                <w:szCs w:val="20"/>
              </w:rPr>
              <w:t xml:space="preserve"> высота объектов капитального строительства от уровня земли до верха перекрытия последнего этажа (или конька кровли) - не более </w:t>
            </w:r>
            <w:r w:rsidRPr="00BE46BC">
              <w:rPr>
                <w:bCs/>
                <w:sz w:val="20"/>
                <w:szCs w:val="20"/>
              </w:rPr>
              <w:t>20</w:t>
            </w:r>
            <w:r w:rsidRPr="00BE46BC">
              <w:rPr>
                <w:b/>
                <w:bCs/>
                <w:sz w:val="20"/>
                <w:szCs w:val="20"/>
              </w:rPr>
              <w:t xml:space="preserve"> </w:t>
            </w:r>
            <w:r w:rsidRPr="00BE46BC">
              <w:rPr>
                <w:bCs/>
                <w:sz w:val="20"/>
                <w:szCs w:val="20"/>
              </w:rPr>
              <w:t>м.</w:t>
            </w:r>
          </w:p>
        </w:tc>
      </w:tr>
      <w:tr w:rsidR="002E4830" w:rsidRPr="00DD730C" w:rsidTr="009B29E2">
        <w:tc>
          <w:tcPr>
            <w:tcW w:w="822" w:type="dxa"/>
          </w:tcPr>
          <w:p w:rsidR="002E4830" w:rsidRPr="00DD730C" w:rsidRDefault="002E4830" w:rsidP="002E4830">
            <w:pPr>
              <w:pStyle w:val="a3"/>
              <w:rPr>
                <w:sz w:val="20"/>
                <w:szCs w:val="20"/>
              </w:rPr>
            </w:pPr>
            <w:r w:rsidRPr="00DD730C">
              <w:rPr>
                <w:sz w:val="20"/>
                <w:szCs w:val="20"/>
              </w:rPr>
              <w:t>3.1.1</w:t>
            </w:r>
          </w:p>
        </w:tc>
        <w:tc>
          <w:tcPr>
            <w:tcW w:w="2575" w:type="dxa"/>
            <w:tcBorders>
              <w:top w:val="single" w:sz="4" w:space="0" w:color="auto"/>
              <w:bottom w:val="single" w:sz="4" w:space="0" w:color="auto"/>
              <w:right w:val="single" w:sz="4" w:space="0" w:color="auto"/>
            </w:tcBorders>
          </w:tcPr>
          <w:p w:rsidR="002E4830" w:rsidRPr="00DD730C" w:rsidRDefault="002E4830" w:rsidP="002E4830">
            <w:pPr>
              <w:pStyle w:val="aa"/>
              <w:rPr>
                <w:rFonts w:ascii="Times New Roman" w:hAnsi="Times New Roman" w:cs="Times New Roman"/>
                <w:sz w:val="20"/>
                <w:szCs w:val="20"/>
              </w:rPr>
            </w:pPr>
            <w:r w:rsidRPr="00DD730C">
              <w:rPr>
                <w:rFonts w:ascii="Times New Roman" w:hAnsi="Times New Roman" w:cs="Times New Roman"/>
                <w:sz w:val="20"/>
                <w:szCs w:val="20"/>
              </w:rPr>
              <w:t>Предоставление коммунальных услуг</w:t>
            </w:r>
          </w:p>
        </w:tc>
        <w:tc>
          <w:tcPr>
            <w:tcW w:w="2694" w:type="dxa"/>
            <w:tcBorders>
              <w:top w:val="single" w:sz="4" w:space="0" w:color="auto"/>
              <w:left w:val="single" w:sz="4" w:space="0" w:color="auto"/>
              <w:bottom w:val="single" w:sz="4" w:space="0" w:color="auto"/>
              <w:right w:val="single" w:sz="4" w:space="0" w:color="auto"/>
            </w:tcBorders>
          </w:tcPr>
          <w:p w:rsidR="002E4830" w:rsidRPr="00DD730C" w:rsidRDefault="002E4830" w:rsidP="002E4830">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00485365">
              <w:rPr>
                <w:rFonts w:ascii="Times New Roman" w:hAnsi="Times New Roman" w:cs="Times New Roman"/>
                <w:sz w:val="20"/>
                <w:szCs w:val="20"/>
              </w:rPr>
              <w:lastRenderedPageBreak/>
              <w:t xml:space="preserve">мастерских для </w:t>
            </w:r>
            <w:r w:rsidRPr="00DD730C">
              <w:rPr>
                <w:rFonts w:ascii="Times New Roman" w:hAnsi="Times New Roman" w:cs="Times New Roman"/>
                <w:sz w:val="20"/>
                <w:szCs w:val="20"/>
              </w:rPr>
              <w:t>обслуживания уборочной и аварийной техники, сооружений, необходимых для сбора и плавки снега)</w:t>
            </w:r>
          </w:p>
        </w:tc>
        <w:tc>
          <w:tcPr>
            <w:tcW w:w="2976" w:type="dxa"/>
          </w:tcPr>
          <w:p w:rsidR="002E4830" w:rsidRPr="00DD730C" w:rsidRDefault="002E4830" w:rsidP="002E4830">
            <w:pPr>
              <w:pStyle w:val="a3"/>
              <w:rPr>
                <w:sz w:val="20"/>
                <w:szCs w:val="20"/>
              </w:rPr>
            </w:pPr>
            <w:r w:rsidRPr="00DD730C">
              <w:rPr>
                <w:sz w:val="20"/>
                <w:szCs w:val="20"/>
                <w:lang w:val="en-US"/>
              </w:rPr>
              <w:lastRenderedPageBreak/>
              <w:t>Min</w:t>
            </w:r>
          </w:p>
          <w:p w:rsidR="002E4830" w:rsidRPr="00DD730C" w:rsidRDefault="002E4830" w:rsidP="002E4830">
            <w:pPr>
              <w:pStyle w:val="a3"/>
              <w:rPr>
                <w:sz w:val="20"/>
                <w:szCs w:val="20"/>
              </w:rPr>
            </w:pPr>
            <w:r w:rsidRPr="00DD730C">
              <w:rPr>
                <w:sz w:val="20"/>
                <w:szCs w:val="20"/>
              </w:rPr>
              <w:t>Размер земельного участка – 4 кв. м.</w:t>
            </w:r>
          </w:p>
          <w:p w:rsidR="002E4830" w:rsidRPr="00DD730C" w:rsidRDefault="002E4830" w:rsidP="002E4830">
            <w:pPr>
              <w:pStyle w:val="a3"/>
              <w:rPr>
                <w:sz w:val="20"/>
                <w:szCs w:val="20"/>
              </w:rPr>
            </w:pPr>
            <w:r w:rsidRPr="00DD730C">
              <w:rPr>
                <w:sz w:val="20"/>
                <w:szCs w:val="20"/>
                <w:lang w:val="en-US"/>
              </w:rPr>
              <w:t>Max</w:t>
            </w:r>
          </w:p>
          <w:p w:rsidR="002E4830" w:rsidRPr="00DD730C" w:rsidRDefault="002E4830" w:rsidP="002E4830">
            <w:pPr>
              <w:pStyle w:val="a3"/>
              <w:rPr>
                <w:sz w:val="20"/>
                <w:szCs w:val="20"/>
              </w:rPr>
            </w:pPr>
            <w:r w:rsidRPr="00DD730C">
              <w:rPr>
                <w:sz w:val="20"/>
                <w:szCs w:val="20"/>
              </w:rPr>
              <w:t>Размер земельного участка – 5000 кв. м.</w:t>
            </w:r>
          </w:p>
        </w:tc>
        <w:tc>
          <w:tcPr>
            <w:tcW w:w="2977" w:type="dxa"/>
          </w:tcPr>
          <w:p w:rsidR="002E4830" w:rsidRPr="00DD730C" w:rsidRDefault="002E4830" w:rsidP="002E4830">
            <w:pPr>
              <w:pStyle w:val="Default"/>
              <w:rPr>
                <w:sz w:val="20"/>
                <w:szCs w:val="20"/>
              </w:rPr>
            </w:pPr>
            <w:r w:rsidRPr="00DD730C">
              <w:rPr>
                <w:sz w:val="20"/>
                <w:szCs w:val="20"/>
                <w:lang w:val="en-US"/>
              </w:rPr>
              <w:t>Min</w:t>
            </w:r>
            <w:r w:rsidRPr="00DD730C">
              <w:rPr>
                <w:sz w:val="20"/>
                <w:szCs w:val="20"/>
              </w:rPr>
              <w:t xml:space="preserve"> отступы от границ смежных земельных участков – </w:t>
            </w:r>
            <w:r w:rsidRPr="00DD730C">
              <w:rPr>
                <w:bCs/>
                <w:sz w:val="20"/>
                <w:szCs w:val="20"/>
              </w:rPr>
              <w:t>3 м.,</w:t>
            </w:r>
            <w:r w:rsidRPr="00DD730C">
              <w:rPr>
                <w:b/>
                <w:bCs/>
                <w:sz w:val="20"/>
                <w:szCs w:val="20"/>
              </w:rPr>
              <w:t xml:space="preserve"> </w:t>
            </w:r>
            <w:r w:rsidRPr="00DD730C">
              <w:rPr>
                <w:sz w:val="20"/>
                <w:szCs w:val="20"/>
              </w:rPr>
              <w:t xml:space="preserve">от фронтальной границы участка – </w:t>
            </w:r>
            <w:r w:rsidRPr="00DD730C">
              <w:rPr>
                <w:bCs/>
                <w:sz w:val="20"/>
                <w:szCs w:val="20"/>
              </w:rPr>
              <w:t>5 м.</w:t>
            </w:r>
            <w:r w:rsidRPr="00DD730C">
              <w:rPr>
                <w:b/>
                <w:bCs/>
                <w:sz w:val="20"/>
                <w:szCs w:val="20"/>
              </w:rPr>
              <w:t xml:space="preserve"> </w:t>
            </w:r>
            <w:r w:rsidRPr="00DD730C">
              <w:rPr>
                <w:sz w:val="20"/>
                <w:szCs w:val="20"/>
              </w:rPr>
              <w:t xml:space="preserve">(за исключением линейных объектов); </w:t>
            </w:r>
          </w:p>
          <w:p w:rsidR="002E4830" w:rsidRPr="00DD730C" w:rsidRDefault="002E4830" w:rsidP="002E4830">
            <w:pPr>
              <w:pStyle w:val="a3"/>
              <w:rPr>
                <w:sz w:val="20"/>
                <w:szCs w:val="20"/>
              </w:rPr>
            </w:pPr>
          </w:p>
        </w:tc>
        <w:tc>
          <w:tcPr>
            <w:tcW w:w="2693" w:type="dxa"/>
          </w:tcPr>
          <w:p w:rsidR="002E4830" w:rsidRPr="00DD730C" w:rsidRDefault="002E4830" w:rsidP="002E4830">
            <w:pPr>
              <w:pStyle w:val="Default"/>
              <w:rPr>
                <w:bCs/>
                <w:sz w:val="20"/>
                <w:szCs w:val="20"/>
              </w:rPr>
            </w:pPr>
            <w:r w:rsidRPr="00DD730C">
              <w:rPr>
                <w:iCs/>
                <w:sz w:val="20"/>
                <w:szCs w:val="20"/>
              </w:rPr>
              <w:t xml:space="preserve">Кол-во этажей </w:t>
            </w:r>
            <w:r w:rsidRPr="00DD730C">
              <w:rPr>
                <w:bCs/>
                <w:sz w:val="20"/>
                <w:szCs w:val="20"/>
              </w:rPr>
              <w:t>не более 2;</w:t>
            </w:r>
          </w:p>
          <w:p w:rsidR="002E4830" w:rsidRPr="00DD730C" w:rsidRDefault="002E4830" w:rsidP="002E4830">
            <w:pPr>
              <w:pStyle w:val="Default"/>
              <w:rPr>
                <w:sz w:val="20"/>
                <w:szCs w:val="20"/>
              </w:rPr>
            </w:pPr>
            <w:r w:rsidRPr="00DD730C">
              <w:rPr>
                <w:b/>
                <w:bCs/>
                <w:sz w:val="20"/>
                <w:szCs w:val="20"/>
              </w:rPr>
              <w:t xml:space="preserve">- </w:t>
            </w:r>
            <w:r w:rsidRPr="00DD730C">
              <w:rPr>
                <w:sz w:val="20"/>
                <w:szCs w:val="20"/>
                <w:lang w:val="en-US"/>
              </w:rPr>
              <w:t>Max</w:t>
            </w:r>
            <w:r w:rsidRPr="00DD730C">
              <w:rPr>
                <w:sz w:val="20"/>
                <w:szCs w:val="20"/>
              </w:rPr>
              <w:t xml:space="preserve"> высота объектов капитального строительства от уровня земли до верха перекрытия последнего этажа (или конька кровли) - не более </w:t>
            </w:r>
            <w:r w:rsidRPr="00DD730C">
              <w:rPr>
                <w:bCs/>
                <w:sz w:val="20"/>
                <w:szCs w:val="20"/>
              </w:rPr>
              <w:t>20</w:t>
            </w:r>
            <w:r w:rsidRPr="00DD730C">
              <w:rPr>
                <w:b/>
                <w:bCs/>
                <w:sz w:val="20"/>
                <w:szCs w:val="20"/>
              </w:rPr>
              <w:t xml:space="preserve"> </w:t>
            </w:r>
            <w:r w:rsidRPr="00DD730C">
              <w:rPr>
                <w:bCs/>
                <w:sz w:val="20"/>
                <w:szCs w:val="20"/>
              </w:rPr>
              <w:t xml:space="preserve">м.   </w:t>
            </w:r>
          </w:p>
        </w:tc>
      </w:tr>
    </w:tbl>
    <w:p w:rsidR="001D47D9" w:rsidRPr="00485365" w:rsidRDefault="001D47D9" w:rsidP="00485365">
      <w:pPr>
        <w:pStyle w:val="a5"/>
        <w:numPr>
          <w:ilvl w:val="0"/>
          <w:numId w:val="24"/>
        </w:numPr>
        <w:rPr>
          <w:sz w:val="20"/>
          <w:szCs w:val="20"/>
        </w:rPr>
      </w:pPr>
      <w:r w:rsidRPr="00322F0A">
        <w:rPr>
          <w:sz w:val="20"/>
          <w:szCs w:val="20"/>
        </w:rPr>
        <w:t>Вспомогательные виды и параметры разрешенного использования земельных участков и объектов капитального строительства – нет</w:t>
      </w:r>
    </w:p>
    <w:p w:rsidR="001D47D9" w:rsidRDefault="001D47D9" w:rsidP="00C87660">
      <w:pPr>
        <w:numPr>
          <w:ilvl w:val="0"/>
          <w:numId w:val="24"/>
        </w:numPr>
        <w:rPr>
          <w:sz w:val="20"/>
          <w:szCs w:val="20"/>
        </w:rPr>
      </w:pPr>
      <w:r w:rsidRPr="00DD730C">
        <w:rPr>
          <w:sz w:val="20"/>
          <w:szCs w:val="20"/>
        </w:rPr>
        <w:t>Условно разрешенные виды и параметры разрешенного использования земельных участков и объе</w:t>
      </w:r>
      <w:r w:rsidR="003521B7">
        <w:rPr>
          <w:sz w:val="20"/>
          <w:szCs w:val="20"/>
        </w:rPr>
        <w:t xml:space="preserve">ктов капитального строительства </w:t>
      </w:r>
      <w:r w:rsidR="00C87660">
        <w:rPr>
          <w:sz w:val="20"/>
          <w:szCs w:val="20"/>
        </w:rPr>
        <w:t>–</w:t>
      </w:r>
      <w:r w:rsidR="003521B7">
        <w:rPr>
          <w:sz w:val="20"/>
          <w:szCs w:val="20"/>
        </w:rPr>
        <w:t xml:space="preserve"> нет</w:t>
      </w:r>
    </w:p>
    <w:p w:rsidR="009B29E2" w:rsidRDefault="009B29E2" w:rsidP="009B29E2">
      <w:pPr>
        <w:ind w:left="360" w:firstLine="0"/>
        <w:rPr>
          <w:sz w:val="20"/>
          <w:szCs w:val="20"/>
        </w:rPr>
      </w:pPr>
    </w:p>
    <w:p w:rsidR="00C87660" w:rsidRPr="00C87660" w:rsidRDefault="009B29E2" w:rsidP="009B29E2">
      <w:pPr>
        <w:ind w:left="360" w:firstLine="0"/>
        <w:rPr>
          <w:sz w:val="20"/>
          <w:szCs w:val="20"/>
        </w:rPr>
      </w:pPr>
      <w:r w:rsidRPr="004D46DE">
        <w:rPr>
          <w:sz w:val="20"/>
          <w:szCs w:val="20"/>
        </w:rPr>
        <w:t>Земельные участки с ранее возникшим правом, площадь которых не соответствует как минимальной, так и максимальной площади земельных участков, установленной градостроительным регламентом данной территориальной зоны могут использоваться в соответствии с видом разрешенного использования, для данных земельных участков, возможно проведение работ, направленных на изменение вида разрешенного использования, а также установление (уточнение) границ земельного участка, при этом действие градостроительного регламента в части минимальной и максимальной площади земельного участка на такие участки не распространяется.</w:t>
      </w:r>
    </w:p>
    <w:p w:rsidR="009B29E2" w:rsidRDefault="009B29E2" w:rsidP="00E00593">
      <w:pPr>
        <w:ind w:firstLine="0"/>
        <w:jc w:val="center"/>
        <w:rPr>
          <w:b/>
          <w:i/>
          <w:u w:val="single"/>
        </w:rPr>
      </w:pPr>
    </w:p>
    <w:p w:rsidR="00E00593" w:rsidRPr="00DD730C" w:rsidRDefault="00E00593" w:rsidP="00E00593">
      <w:pPr>
        <w:ind w:firstLine="0"/>
        <w:jc w:val="center"/>
        <w:rPr>
          <w:b/>
          <w:i/>
          <w:u w:val="single"/>
        </w:rPr>
      </w:pPr>
      <w:r>
        <w:rPr>
          <w:b/>
          <w:i/>
          <w:u w:val="single"/>
        </w:rPr>
        <w:t>Зона железнодорожного транспорта</w:t>
      </w:r>
      <w:r w:rsidRPr="00DD730C">
        <w:rPr>
          <w:b/>
          <w:i/>
          <w:u w:val="single"/>
        </w:rPr>
        <w:t xml:space="preserve"> (ТЗ 50</w:t>
      </w:r>
      <w:r>
        <w:rPr>
          <w:b/>
          <w:i/>
          <w:u w:val="single"/>
        </w:rPr>
        <w:t>1</w:t>
      </w:r>
      <w:r w:rsidRPr="00DD730C">
        <w:rPr>
          <w:b/>
          <w:i/>
          <w:u w:val="single"/>
        </w:rPr>
        <w:t>)</w:t>
      </w:r>
    </w:p>
    <w:p w:rsidR="00E00593" w:rsidRPr="00DD730C" w:rsidRDefault="00E00593" w:rsidP="00E00593">
      <w:pPr>
        <w:ind w:firstLine="0"/>
        <w:jc w:val="center"/>
        <w:rPr>
          <w:u w:val="single"/>
        </w:rPr>
      </w:pPr>
    </w:p>
    <w:p w:rsidR="00E00593" w:rsidRPr="00322F0A" w:rsidRDefault="00E00593" w:rsidP="00491BFC">
      <w:pPr>
        <w:pStyle w:val="a5"/>
        <w:numPr>
          <w:ilvl w:val="0"/>
          <w:numId w:val="25"/>
        </w:numPr>
        <w:rPr>
          <w:sz w:val="20"/>
          <w:szCs w:val="20"/>
        </w:rPr>
      </w:pPr>
      <w:r w:rsidRPr="00322F0A">
        <w:rPr>
          <w:sz w:val="20"/>
          <w:szCs w:val="20"/>
        </w:rPr>
        <w:t>Основные виды разрешенного использования земельных участков и объектов капитального строительства:</w:t>
      </w:r>
    </w:p>
    <w:p w:rsidR="00E00593" w:rsidRPr="00DD730C" w:rsidRDefault="00E00593" w:rsidP="00E00593">
      <w:pPr>
        <w:ind w:left="927" w:firstLine="0"/>
        <w:rPr>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268"/>
        <w:gridCol w:w="9469"/>
        <w:gridCol w:w="1843"/>
      </w:tblGrid>
      <w:tr w:rsidR="00E00593" w:rsidRPr="00DD730C" w:rsidTr="006B2EE7">
        <w:trPr>
          <w:trHeight w:val="994"/>
        </w:trPr>
        <w:tc>
          <w:tcPr>
            <w:tcW w:w="1129" w:type="dxa"/>
          </w:tcPr>
          <w:p w:rsidR="00E00593" w:rsidRPr="00871469" w:rsidRDefault="00E00593" w:rsidP="006B2EE7">
            <w:pPr>
              <w:pStyle w:val="Default"/>
              <w:jc w:val="center"/>
              <w:rPr>
                <w:sz w:val="18"/>
                <w:szCs w:val="18"/>
              </w:rPr>
            </w:pPr>
            <w:r w:rsidRPr="00871469">
              <w:rPr>
                <w:bCs/>
                <w:sz w:val="18"/>
                <w:szCs w:val="18"/>
              </w:rPr>
              <w:t>Код вида</w:t>
            </w:r>
          </w:p>
          <w:p w:rsidR="00E00593" w:rsidRPr="00DD730C" w:rsidRDefault="00E00593" w:rsidP="006B2EE7">
            <w:pPr>
              <w:pStyle w:val="a3"/>
              <w:jc w:val="center"/>
              <w:rPr>
                <w:sz w:val="20"/>
                <w:szCs w:val="20"/>
              </w:rPr>
            </w:pPr>
            <w:r w:rsidRPr="00871469">
              <w:rPr>
                <w:bCs/>
                <w:sz w:val="18"/>
                <w:szCs w:val="18"/>
              </w:rPr>
              <w:t>разрешенного использования</w:t>
            </w:r>
          </w:p>
        </w:tc>
        <w:tc>
          <w:tcPr>
            <w:tcW w:w="2268" w:type="dxa"/>
          </w:tcPr>
          <w:p w:rsidR="00E00593" w:rsidRPr="00DD730C" w:rsidRDefault="00E00593" w:rsidP="006B2EE7">
            <w:pPr>
              <w:pStyle w:val="a3"/>
              <w:jc w:val="center"/>
              <w:rPr>
                <w:sz w:val="20"/>
                <w:szCs w:val="20"/>
              </w:rPr>
            </w:pPr>
            <w:r w:rsidRPr="00DD730C">
              <w:rPr>
                <w:sz w:val="20"/>
                <w:szCs w:val="20"/>
              </w:rPr>
              <w:t>Наименование вида</w:t>
            </w:r>
          </w:p>
          <w:p w:rsidR="00E00593" w:rsidRPr="00DD730C" w:rsidRDefault="00E00593" w:rsidP="006B2EE7">
            <w:pPr>
              <w:pStyle w:val="a3"/>
              <w:jc w:val="center"/>
              <w:rPr>
                <w:sz w:val="20"/>
                <w:szCs w:val="20"/>
              </w:rPr>
            </w:pPr>
            <w:r w:rsidRPr="00DD730C">
              <w:rPr>
                <w:sz w:val="20"/>
                <w:szCs w:val="20"/>
              </w:rPr>
              <w:t>разрешенного</w:t>
            </w:r>
          </w:p>
          <w:p w:rsidR="00E00593" w:rsidRPr="00DD730C" w:rsidRDefault="00E00593" w:rsidP="006B2EE7">
            <w:pPr>
              <w:pStyle w:val="a3"/>
              <w:jc w:val="center"/>
              <w:rPr>
                <w:sz w:val="20"/>
                <w:szCs w:val="20"/>
              </w:rPr>
            </w:pPr>
            <w:r w:rsidRPr="00DD730C">
              <w:rPr>
                <w:sz w:val="20"/>
                <w:szCs w:val="20"/>
              </w:rPr>
              <w:t>использования</w:t>
            </w:r>
          </w:p>
          <w:p w:rsidR="00E00593" w:rsidRPr="00DD730C" w:rsidRDefault="00E00593" w:rsidP="006B2EE7">
            <w:pPr>
              <w:pStyle w:val="a3"/>
              <w:jc w:val="center"/>
              <w:rPr>
                <w:sz w:val="20"/>
                <w:szCs w:val="20"/>
              </w:rPr>
            </w:pPr>
            <w:r w:rsidRPr="00DD730C">
              <w:rPr>
                <w:sz w:val="20"/>
                <w:szCs w:val="20"/>
              </w:rPr>
              <w:t>земельного участка</w:t>
            </w:r>
          </w:p>
        </w:tc>
        <w:tc>
          <w:tcPr>
            <w:tcW w:w="9469" w:type="dxa"/>
          </w:tcPr>
          <w:p w:rsidR="00E00593" w:rsidRPr="00DD730C" w:rsidRDefault="00E00593" w:rsidP="006B2EE7">
            <w:pPr>
              <w:pStyle w:val="a3"/>
              <w:jc w:val="center"/>
              <w:rPr>
                <w:sz w:val="20"/>
                <w:szCs w:val="20"/>
              </w:rPr>
            </w:pPr>
            <w:r w:rsidRPr="00DD730C">
              <w:rPr>
                <w:sz w:val="20"/>
                <w:szCs w:val="20"/>
              </w:rPr>
              <w:t>Описание вида разрешенного использования земельного участка, параметры разрешенного использования земельного участка</w:t>
            </w:r>
          </w:p>
        </w:tc>
        <w:tc>
          <w:tcPr>
            <w:tcW w:w="1843" w:type="dxa"/>
          </w:tcPr>
          <w:p w:rsidR="00E00593" w:rsidRPr="00DD730C" w:rsidRDefault="00E00593" w:rsidP="006B2EE7">
            <w:pPr>
              <w:pStyle w:val="a3"/>
              <w:jc w:val="center"/>
              <w:rPr>
                <w:sz w:val="20"/>
                <w:szCs w:val="20"/>
              </w:rPr>
            </w:pPr>
            <w:r w:rsidRPr="00DD730C">
              <w:rPr>
                <w:sz w:val="20"/>
                <w:szCs w:val="20"/>
              </w:rPr>
              <w:t>Особые условия реализации регламента</w:t>
            </w:r>
          </w:p>
        </w:tc>
      </w:tr>
      <w:tr w:rsidR="00E00593" w:rsidRPr="00DD730C" w:rsidTr="006B2EE7">
        <w:tc>
          <w:tcPr>
            <w:tcW w:w="1129" w:type="dxa"/>
            <w:tcBorders>
              <w:top w:val="single" w:sz="4" w:space="0" w:color="auto"/>
              <w:left w:val="single" w:sz="4" w:space="0" w:color="auto"/>
              <w:bottom w:val="single" w:sz="4" w:space="0" w:color="auto"/>
            </w:tcBorders>
          </w:tcPr>
          <w:p w:rsidR="00E00593" w:rsidRPr="001D47D9" w:rsidRDefault="00E00593" w:rsidP="006B2EE7">
            <w:pPr>
              <w:pStyle w:val="a8"/>
              <w:jc w:val="center"/>
              <w:rPr>
                <w:rFonts w:ascii="Times New Roman" w:hAnsi="Times New Roman" w:cs="Times New Roman"/>
                <w:sz w:val="20"/>
                <w:szCs w:val="20"/>
              </w:rPr>
            </w:pPr>
            <w:r w:rsidRPr="001D47D9">
              <w:rPr>
                <w:rFonts w:ascii="Times New Roman" w:hAnsi="Times New Roman" w:cs="Times New Roman"/>
                <w:sz w:val="20"/>
                <w:szCs w:val="20"/>
              </w:rPr>
              <w:t>7.0</w:t>
            </w:r>
          </w:p>
        </w:tc>
        <w:tc>
          <w:tcPr>
            <w:tcW w:w="2268" w:type="dxa"/>
            <w:tcBorders>
              <w:top w:val="single" w:sz="4" w:space="0" w:color="auto"/>
              <w:bottom w:val="single" w:sz="4" w:space="0" w:color="auto"/>
              <w:right w:val="single" w:sz="4" w:space="0" w:color="auto"/>
            </w:tcBorders>
          </w:tcPr>
          <w:p w:rsidR="00E00593" w:rsidRPr="001D47D9" w:rsidRDefault="00E00593" w:rsidP="006B2EE7">
            <w:pPr>
              <w:pStyle w:val="a8"/>
              <w:rPr>
                <w:rFonts w:ascii="Times New Roman" w:hAnsi="Times New Roman" w:cs="Times New Roman"/>
                <w:sz w:val="20"/>
                <w:szCs w:val="20"/>
              </w:rPr>
            </w:pPr>
            <w:r w:rsidRPr="001D47D9">
              <w:rPr>
                <w:rFonts w:ascii="Times New Roman" w:hAnsi="Times New Roman" w:cs="Times New Roman"/>
                <w:sz w:val="20"/>
                <w:szCs w:val="20"/>
              </w:rPr>
              <w:t>Транспорт</w:t>
            </w:r>
          </w:p>
        </w:tc>
        <w:tc>
          <w:tcPr>
            <w:tcW w:w="9469" w:type="dxa"/>
            <w:tcBorders>
              <w:top w:val="single" w:sz="4" w:space="0" w:color="auto"/>
              <w:left w:val="single" w:sz="4" w:space="0" w:color="auto"/>
              <w:bottom w:val="single" w:sz="4" w:space="0" w:color="auto"/>
              <w:right w:val="single" w:sz="4" w:space="0" w:color="auto"/>
            </w:tcBorders>
          </w:tcPr>
          <w:p w:rsidR="00E00593" w:rsidRPr="001D47D9" w:rsidRDefault="00E00593" w:rsidP="006B2EE7">
            <w:pPr>
              <w:pStyle w:val="a8"/>
              <w:rPr>
                <w:rFonts w:ascii="Times New Roman" w:hAnsi="Times New Roman" w:cs="Times New Roman"/>
                <w:sz w:val="20"/>
                <w:szCs w:val="20"/>
              </w:rPr>
            </w:pPr>
            <w:r w:rsidRPr="001D47D9">
              <w:rPr>
                <w:rFonts w:ascii="Times New Roman" w:hAnsi="Times New Roman" w:cs="Times New Roman"/>
                <w:sz w:val="20"/>
                <w:szCs w:val="20"/>
              </w:rPr>
              <w:t>Размещение различного рода путей сообщения и сооружений, используемых для перевозки людей или грузов, либо передачи веществ.</w:t>
            </w:r>
          </w:p>
          <w:p w:rsidR="00E00593" w:rsidRPr="001D47D9" w:rsidRDefault="00E00593" w:rsidP="006B2EE7">
            <w:pPr>
              <w:pStyle w:val="a8"/>
              <w:rPr>
                <w:rFonts w:ascii="Times New Roman" w:hAnsi="Times New Roman" w:cs="Times New Roman"/>
                <w:sz w:val="20"/>
                <w:szCs w:val="20"/>
              </w:rPr>
            </w:pPr>
            <w:r w:rsidRPr="001D47D9">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1D47D9">
                <w:rPr>
                  <w:rStyle w:val="a7"/>
                  <w:rFonts w:ascii="Times New Roman" w:hAnsi="Times New Roman" w:cs="Times New Roman"/>
                  <w:color w:val="auto"/>
                  <w:sz w:val="20"/>
                  <w:szCs w:val="20"/>
                </w:rPr>
                <w:t>кодами 7.1 -7.5</w:t>
              </w:r>
            </w:hyperlink>
          </w:p>
        </w:tc>
        <w:tc>
          <w:tcPr>
            <w:tcW w:w="1843" w:type="dxa"/>
          </w:tcPr>
          <w:p w:rsidR="00E00593" w:rsidRPr="00DD730C" w:rsidRDefault="00E00593" w:rsidP="006B2EE7">
            <w:pPr>
              <w:pStyle w:val="a3"/>
              <w:rPr>
                <w:sz w:val="20"/>
                <w:szCs w:val="20"/>
              </w:rPr>
            </w:pPr>
            <w:r w:rsidRPr="00DD730C">
              <w:rPr>
                <w:sz w:val="20"/>
                <w:szCs w:val="20"/>
              </w:rPr>
              <w:t>Не устанавливаются</w:t>
            </w:r>
          </w:p>
        </w:tc>
      </w:tr>
      <w:tr w:rsidR="00E00593" w:rsidRPr="00DD730C" w:rsidTr="006B2EE7">
        <w:tc>
          <w:tcPr>
            <w:tcW w:w="1129" w:type="dxa"/>
            <w:tcBorders>
              <w:top w:val="single" w:sz="4" w:space="0" w:color="auto"/>
              <w:left w:val="single" w:sz="4" w:space="0" w:color="auto"/>
              <w:bottom w:val="single" w:sz="4" w:space="0" w:color="auto"/>
            </w:tcBorders>
          </w:tcPr>
          <w:p w:rsidR="00E00593" w:rsidRPr="001D47D9" w:rsidRDefault="00E00593" w:rsidP="006B2EE7">
            <w:pPr>
              <w:pStyle w:val="a8"/>
              <w:jc w:val="center"/>
              <w:rPr>
                <w:rFonts w:ascii="Times New Roman" w:hAnsi="Times New Roman" w:cs="Times New Roman"/>
                <w:sz w:val="20"/>
                <w:szCs w:val="20"/>
              </w:rPr>
            </w:pPr>
            <w:r w:rsidRPr="001D47D9">
              <w:rPr>
                <w:rFonts w:ascii="Times New Roman" w:hAnsi="Times New Roman" w:cs="Times New Roman"/>
                <w:sz w:val="20"/>
                <w:szCs w:val="20"/>
              </w:rPr>
              <w:t>7.1</w:t>
            </w:r>
          </w:p>
        </w:tc>
        <w:tc>
          <w:tcPr>
            <w:tcW w:w="2268" w:type="dxa"/>
            <w:tcBorders>
              <w:top w:val="single" w:sz="4" w:space="0" w:color="auto"/>
              <w:bottom w:val="single" w:sz="4" w:space="0" w:color="auto"/>
              <w:right w:val="single" w:sz="4" w:space="0" w:color="auto"/>
            </w:tcBorders>
          </w:tcPr>
          <w:p w:rsidR="00E00593" w:rsidRPr="001D47D9" w:rsidRDefault="00E00593" w:rsidP="006B2EE7">
            <w:pPr>
              <w:pStyle w:val="a8"/>
              <w:rPr>
                <w:rFonts w:ascii="Times New Roman" w:hAnsi="Times New Roman" w:cs="Times New Roman"/>
                <w:sz w:val="20"/>
                <w:szCs w:val="20"/>
              </w:rPr>
            </w:pPr>
            <w:r w:rsidRPr="001D47D9">
              <w:rPr>
                <w:rFonts w:ascii="Times New Roman" w:hAnsi="Times New Roman" w:cs="Times New Roman"/>
                <w:sz w:val="20"/>
                <w:szCs w:val="20"/>
              </w:rPr>
              <w:t>Железнодорожный транспорт</w:t>
            </w:r>
          </w:p>
        </w:tc>
        <w:tc>
          <w:tcPr>
            <w:tcW w:w="9469" w:type="dxa"/>
            <w:tcBorders>
              <w:top w:val="single" w:sz="4" w:space="0" w:color="auto"/>
              <w:left w:val="single" w:sz="4" w:space="0" w:color="auto"/>
              <w:bottom w:val="single" w:sz="4" w:space="0" w:color="auto"/>
              <w:right w:val="single" w:sz="4" w:space="0" w:color="auto"/>
            </w:tcBorders>
          </w:tcPr>
          <w:p w:rsidR="00E00593" w:rsidRPr="001D47D9" w:rsidRDefault="00E00593" w:rsidP="006B2EE7">
            <w:pPr>
              <w:pStyle w:val="a8"/>
              <w:rPr>
                <w:rFonts w:ascii="Times New Roman" w:hAnsi="Times New Roman" w:cs="Times New Roman"/>
                <w:sz w:val="20"/>
                <w:szCs w:val="20"/>
              </w:rPr>
            </w:pPr>
            <w:r w:rsidRPr="001D47D9">
              <w:rPr>
                <w:rFonts w:ascii="Times New Roman" w:hAnsi="Times New Roman" w:cs="Times New Roman"/>
                <w:sz w:val="20"/>
                <w:szCs w:val="2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1D47D9">
                <w:rPr>
                  <w:rStyle w:val="a7"/>
                  <w:rFonts w:ascii="Times New Roman" w:hAnsi="Times New Roman" w:cs="Times New Roman"/>
                  <w:color w:val="auto"/>
                  <w:sz w:val="20"/>
                  <w:szCs w:val="20"/>
                </w:rPr>
                <w:t>кодами 7.1.1 - 7.1.2</w:t>
              </w:r>
            </w:hyperlink>
          </w:p>
        </w:tc>
        <w:tc>
          <w:tcPr>
            <w:tcW w:w="1843" w:type="dxa"/>
          </w:tcPr>
          <w:p w:rsidR="00E00593" w:rsidRPr="00DD730C" w:rsidRDefault="00E00593" w:rsidP="006B2EE7">
            <w:pPr>
              <w:pStyle w:val="a3"/>
              <w:rPr>
                <w:sz w:val="20"/>
                <w:szCs w:val="20"/>
              </w:rPr>
            </w:pPr>
            <w:r w:rsidRPr="00DD730C">
              <w:rPr>
                <w:sz w:val="20"/>
                <w:szCs w:val="20"/>
              </w:rPr>
              <w:t>Не устанавливаются</w:t>
            </w:r>
          </w:p>
        </w:tc>
      </w:tr>
      <w:tr w:rsidR="00E00593" w:rsidRPr="00DD730C" w:rsidTr="006B2EE7">
        <w:tc>
          <w:tcPr>
            <w:tcW w:w="1129" w:type="dxa"/>
            <w:tcBorders>
              <w:top w:val="single" w:sz="4" w:space="0" w:color="auto"/>
              <w:left w:val="single" w:sz="4" w:space="0" w:color="auto"/>
              <w:bottom w:val="single" w:sz="4" w:space="0" w:color="auto"/>
            </w:tcBorders>
          </w:tcPr>
          <w:p w:rsidR="00E00593" w:rsidRPr="001D47D9" w:rsidRDefault="00E00593" w:rsidP="006B2EE7">
            <w:pPr>
              <w:pStyle w:val="a8"/>
              <w:jc w:val="center"/>
              <w:rPr>
                <w:rFonts w:ascii="Times New Roman" w:hAnsi="Times New Roman" w:cs="Times New Roman"/>
                <w:sz w:val="20"/>
                <w:szCs w:val="20"/>
              </w:rPr>
            </w:pPr>
            <w:r w:rsidRPr="001D47D9">
              <w:rPr>
                <w:rFonts w:ascii="Times New Roman" w:hAnsi="Times New Roman" w:cs="Times New Roman"/>
                <w:sz w:val="20"/>
                <w:szCs w:val="20"/>
              </w:rPr>
              <w:t>7.1.1</w:t>
            </w:r>
          </w:p>
        </w:tc>
        <w:tc>
          <w:tcPr>
            <w:tcW w:w="2268" w:type="dxa"/>
            <w:tcBorders>
              <w:top w:val="single" w:sz="4" w:space="0" w:color="auto"/>
              <w:bottom w:val="single" w:sz="4" w:space="0" w:color="auto"/>
              <w:right w:val="single" w:sz="4" w:space="0" w:color="auto"/>
            </w:tcBorders>
          </w:tcPr>
          <w:p w:rsidR="00E00593" w:rsidRPr="001D47D9" w:rsidRDefault="00E00593" w:rsidP="006B2EE7">
            <w:pPr>
              <w:pStyle w:val="aa"/>
              <w:rPr>
                <w:rFonts w:ascii="Times New Roman" w:hAnsi="Times New Roman" w:cs="Times New Roman"/>
                <w:sz w:val="20"/>
                <w:szCs w:val="20"/>
              </w:rPr>
            </w:pPr>
            <w:r w:rsidRPr="001D47D9">
              <w:rPr>
                <w:rFonts w:ascii="Times New Roman" w:hAnsi="Times New Roman" w:cs="Times New Roman"/>
                <w:sz w:val="20"/>
                <w:szCs w:val="20"/>
              </w:rPr>
              <w:t>Железнодорожные пути</w:t>
            </w:r>
          </w:p>
        </w:tc>
        <w:tc>
          <w:tcPr>
            <w:tcW w:w="9469" w:type="dxa"/>
            <w:tcBorders>
              <w:top w:val="single" w:sz="4" w:space="0" w:color="auto"/>
              <w:left w:val="single" w:sz="4" w:space="0" w:color="auto"/>
              <w:bottom w:val="single" w:sz="4" w:space="0" w:color="auto"/>
              <w:right w:val="single" w:sz="4" w:space="0" w:color="auto"/>
            </w:tcBorders>
          </w:tcPr>
          <w:p w:rsidR="00E00593" w:rsidRPr="001D47D9" w:rsidRDefault="00E00593" w:rsidP="006B2EE7">
            <w:pPr>
              <w:pStyle w:val="a8"/>
              <w:rPr>
                <w:rFonts w:ascii="Times New Roman" w:hAnsi="Times New Roman" w:cs="Times New Roman"/>
                <w:sz w:val="20"/>
                <w:szCs w:val="20"/>
              </w:rPr>
            </w:pPr>
            <w:r w:rsidRPr="001D47D9">
              <w:rPr>
                <w:rFonts w:ascii="Times New Roman" w:hAnsi="Times New Roman" w:cs="Times New Roman"/>
                <w:sz w:val="20"/>
                <w:szCs w:val="20"/>
              </w:rPr>
              <w:t>Размещение железнодорожных путей</w:t>
            </w:r>
          </w:p>
        </w:tc>
        <w:tc>
          <w:tcPr>
            <w:tcW w:w="1843" w:type="dxa"/>
          </w:tcPr>
          <w:p w:rsidR="00E00593" w:rsidRPr="00DD730C" w:rsidRDefault="00E00593" w:rsidP="006B2EE7">
            <w:pPr>
              <w:pStyle w:val="a3"/>
              <w:rPr>
                <w:sz w:val="20"/>
                <w:szCs w:val="20"/>
              </w:rPr>
            </w:pPr>
            <w:r w:rsidRPr="00DD730C">
              <w:rPr>
                <w:sz w:val="20"/>
                <w:szCs w:val="20"/>
              </w:rPr>
              <w:t>Не устанавливаются</w:t>
            </w:r>
          </w:p>
        </w:tc>
      </w:tr>
      <w:tr w:rsidR="00E00593" w:rsidRPr="00DD730C" w:rsidTr="006B2EE7">
        <w:tc>
          <w:tcPr>
            <w:tcW w:w="1129" w:type="dxa"/>
            <w:tcBorders>
              <w:top w:val="single" w:sz="4" w:space="0" w:color="auto"/>
              <w:left w:val="single" w:sz="4" w:space="0" w:color="auto"/>
              <w:bottom w:val="single" w:sz="4" w:space="0" w:color="auto"/>
            </w:tcBorders>
          </w:tcPr>
          <w:p w:rsidR="00E00593" w:rsidRPr="001D47D9" w:rsidRDefault="00E00593" w:rsidP="006B2EE7">
            <w:pPr>
              <w:pStyle w:val="a8"/>
              <w:jc w:val="center"/>
              <w:rPr>
                <w:rFonts w:ascii="Times New Roman" w:hAnsi="Times New Roman" w:cs="Times New Roman"/>
                <w:sz w:val="20"/>
                <w:szCs w:val="20"/>
              </w:rPr>
            </w:pPr>
            <w:r w:rsidRPr="001D47D9">
              <w:rPr>
                <w:rFonts w:ascii="Times New Roman" w:hAnsi="Times New Roman" w:cs="Times New Roman"/>
                <w:sz w:val="20"/>
                <w:szCs w:val="20"/>
              </w:rPr>
              <w:t>7.1.2</w:t>
            </w:r>
          </w:p>
        </w:tc>
        <w:tc>
          <w:tcPr>
            <w:tcW w:w="2268" w:type="dxa"/>
            <w:tcBorders>
              <w:top w:val="single" w:sz="4" w:space="0" w:color="auto"/>
              <w:bottom w:val="single" w:sz="4" w:space="0" w:color="auto"/>
              <w:right w:val="single" w:sz="4" w:space="0" w:color="auto"/>
            </w:tcBorders>
          </w:tcPr>
          <w:p w:rsidR="00E00593" w:rsidRPr="001D47D9" w:rsidRDefault="00E00593" w:rsidP="006B2EE7">
            <w:pPr>
              <w:pStyle w:val="aa"/>
              <w:rPr>
                <w:rFonts w:ascii="Times New Roman" w:hAnsi="Times New Roman" w:cs="Times New Roman"/>
                <w:sz w:val="20"/>
                <w:szCs w:val="20"/>
              </w:rPr>
            </w:pPr>
            <w:r w:rsidRPr="001D47D9">
              <w:rPr>
                <w:rFonts w:ascii="Times New Roman" w:hAnsi="Times New Roman" w:cs="Times New Roman"/>
                <w:sz w:val="20"/>
                <w:szCs w:val="20"/>
              </w:rPr>
              <w:t>Обслуживание железнодорожных перевозок</w:t>
            </w:r>
          </w:p>
        </w:tc>
        <w:tc>
          <w:tcPr>
            <w:tcW w:w="9469" w:type="dxa"/>
            <w:tcBorders>
              <w:top w:val="single" w:sz="4" w:space="0" w:color="auto"/>
              <w:left w:val="single" w:sz="4" w:space="0" w:color="auto"/>
              <w:bottom w:val="single" w:sz="4" w:space="0" w:color="auto"/>
              <w:right w:val="single" w:sz="4" w:space="0" w:color="auto"/>
            </w:tcBorders>
          </w:tcPr>
          <w:p w:rsidR="00E00593" w:rsidRPr="001D47D9" w:rsidRDefault="00E00593" w:rsidP="006B2EE7">
            <w:pPr>
              <w:pStyle w:val="a8"/>
              <w:rPr>
                <w:rFonts w:ascii="Times New Roman" w:hAnsi="Times New Roman" w:cs="Times New Roman"/>
                <w:sz w:val="20"/>
                <w:szCs w:val="20"/>
              </w:rPr>
            </w:pPr>
            <w:r w:rsidRPr="001D47D9">
              <w:rPr>
                <w:rFonts w:ascii="Times New Roman" w:hAnsi="Times New Roman" w:cs="Times New Roman"/>
                <w:sz w:val="20"/>
                <w:szCs w:val="20"/>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w:t>
            </w:r>
            <w:r w:rsidRPr="001D47D9">
              <w:rPr>
                <w:rFonts w:ascii="Times New Roman" w:hAnsi="Times New Roman" w:cs="Times New Roman"/>
                <w:sz w:val="20"/>
                <w:szCs w:val="20"/>
              </w:rPr>
              <w:lastRenderedPageBreak/>
              <w:t>перевозок) и иных объектов при условии соблюдения требований безопасности движения, установленных федеральными законами</w:t>
            </w:r>
          </w:p>
        </w:tc>
        <w:tc>
          <w:tcPr>
            <w:tcW w:w="1843" w:type="dxa"/>
          </w:tcPr>
          <w:p w:rsidR="00E00593" w:rsidRPr="00DD730C" w:rsidRDefault="00E00593" w:rsidP="006B2EE7">
            <w:pPr>
              <w:pStyle w:val="a3"/>
              <w:rPr>
                <w:sz w:val="20"/>
                <w:szCs w:val="20"/>
              </w:rPr>
            </w:pPr>
            <w:r w:rsidRPr="00DD730C">
              <w:rPr>
                <w:sz w:val="20"/>
                <w:szCs w:val="20"/>
              </w:rPr>
              <w:lastRenderedPageBreak/>
              <w:t>Не устанавливаются</w:t>
            </w:r>
          </w:p>
        </w:tc>
      </w:tr>
      <w:tr w:rsidR="00EE59E5" w:rsidRPr="00DD730C" w:rsidTr="00EE59E5">
        <w:tc>
          <w:tcPr>
            <w:tcW w:w="1129" w:type="dxa"/>
          </w:tcPr>
          <w:p w:rsidR="00EE59E5" w:rsidRPr="00DD730C" w:rsidRDefault="00EE59E5" w:rsidP="00EE59E5">
            <w:pPr>
              <w:pStyle w:val="a3"/>
              <w:rPr>
                <w:sz w:val="20"/>
                <w:szCs w:val="20"/>
              </w:rPr>
            </w:pPr>
            <w:r w:rsidRPr="00DD730C">
              <w:rPr>
                <w:sz w:val="20"/>
                <w:szCs w:val="20"/>
              </w:rPr>
              <w:t>3.1</w:t>
            </w:r>
          </w:p>
        </w:tc>
        <w:tc>
          <w:tcPr>
            <w:tcW w:w="2268" w:type="dxa"/>
            <w:tcBorders>
              <w:top w:val="single" w:sz="4" w:space="0" w:color="auto"/>
              <w:bottom w:val="single" w:sz="4" w:space="0" w:color="auto"/>
              <w:right w:val="single" w:sz="4" w:space="0" w:color="auto"/>
            </w:tcBorders>
          </w:tcPr>
          <w:p w:rsidR="00EE59E5" w:rsidRPr="00DD730C" w:rsidRDefault="00EE59E5" w:rsidP="00EE59E5">
            <w:pPr>
              <w:pStyle w:val="a8"/>
              <w:rPr>
                <w:rFonts w:ascii="Times New Roman" w:hAnsi="Times New Roman" w:cs="Times New Roman"/>
                <w:sz w:val="20"/>
                <w:szCs w:val="20"/>
              </w:rPr>
            </w:pPr>
            <w:r w:rsidRPr="00DD730C">
              <w:rPr>
                <w:rFonts w:ascii="Times New Roman" w:hAnsi="Times New Roman" w:cs="Times New Roman"/>
                <w:sz w:val="20"/>
                <w:szCs w:val="20"/>
              </w:rPr>
              <w:t>Коммунальное обслуживание</w:t>
            </w:r>
          </w:p>
        </w:tc>
        <w:tc>
          <w:tcPr>
            <w:tcW w:w="9469" w:type="dxa"/>
            <w:tcBorders>
              <w:top w:val="single" w:sz="4" w:space="0" w:color="auto"/>
              <w:left w:val="single" w:sz="4" w:space="0" w:color="auto"/>
              <w:bottom w:val="single" w:sz="4" w:space="0" w:color="auto"/>
              <w:right w:val="single" w:sz="4" w:space="0" w:color="auto"/>
            </w:tcBorders>
          </w:tcPr>
          <w:p w:rsidR="00EE59E5" w:rsidRPr="00DD730C" w:rsidRDefault="00EE59E5" w:rsidP="00EE59E5">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кодом 3.1.1</w:t>
            </w:r>
          </w:p>
        </w:tc>
        <w:tc>
          <w:tcPr>
            <w:tcW w:w="1843" w:type="dxa"/>
          </w:tcPr>
          <w:p w:rsidR="00EE59E5" w:rsidRPr="00DD730C" w:rsidRDefault="00EE59E5" w:rsidP="00EE59E5">
            <w:pPr>
              <w:pStyle w:val="a3"/>
              <w:rPr>
                <w:sz w:val="20"/>
                <w:szCs w:val="20"/>
              </w:rPr>
            </w:pPr>
            <w:r w:rsidRPr="00DD730C">
              <w:rPr>
                <w:sz w:val="20"/>
                <w:szCs w:val="20"/>
              </w:rPr>
              <w:t>Не установлены</w:t>
            </w:r>
          </w:p>
        </w:tc>
      </w:tr>
      <w:tr w:rsidR="00EE59E5" w:rsidRPr="00DD730C" w:rsidTr="00EE59E5">
        <w:tc>
          <w:tcPr>
            <w:tcW w:w="1129" w:type="dxa"/>
          </w:tcPr>
          <w:p w:rsidR="00EE59E5" w:rsidRPr="00DD730C" w:rsidRDefault="00EE59E5" w:rsidP="00EE59E5">
            <w:pPr>
              <w:pStyle w:val="a3"/>
              <w:rPr>
                <w:sz w:val="20"/>
                <w:szCs w:val="20"/>
              </w:rPr>
            </w:pPr>
            <w:r w:rsidRPr="00DD730C">
              <w:rPr>
                <w:sz w:val="20"/>
                <w:szCs w:val="20"/>
              </w:rPr>
              <w:t>3.1.1</w:t>
            </w:r>
          </w:p>
        </w:tc>
        <w:tc>
          <w:tcPr>
            <w:tcW w:w="2268" w:type="dxa"/>
            <w:tcBorders>
              <w:top w:val="single" w:sz="4" w:space="0" w:color="auto"/>
              <w:bottom w:val="single" w:sz="4" w:space="0" w:color="auto"/>
              <w:right w:val="single" w:sz="4" w:space="0" w:color="auto"/>
            </w:tcBorders>
          </w:tcPr>
          <w:p w:rsidR="00EE59E5" w:rsidRPr="00DD730C" w:rsidRDefault="00EE59E5" w:rsidP="00EE59E5">
            <w:pPr>
              <w:pStyle w:val="aa"/>
              <w:rPr>
                <w:rFonts w:ascii="Times New Roman" w:hAnsi="Times New Roman" w:cs="Times New Roman"/>
                <w:sz w:val="20"/>
                <w:szCs w:val="20"/>
              </w:rPr>
            </w:pPr>
            <w:r w:rsidRPr="00DD730C">
              <w:rPr>
                <w:rFonts w:ascii="Times New Roman" w:hAnsi="Times New Roman" w:cs="Times New Roman"/>
                <w:sz w:val="20"/>
                <w:szCs w:val="20"/>
              </w:rPr>
              <w:t>Предоставление коммунальных услуг</w:t>
            </w:r>
          </w:p>
        </w:tc>
        <w:tc>
          <w:tcPr>
            <w:tcW w:w="9469" w:type="dxa"/>
            <w:tcBorders>
              <w:top w:val="single" w:sz="4" w:space="0" w:color="auto"/>
              <w:left w:val="single" w:sz="4" w:space="0" w:color="auto"/>
              <w:bottom w:val="single" w:sz="4" w:space="0" w:color="auto"/>
              <w:right w:val="single" w:sz="4" w:space="0" w:color="auto"/>
            </w:tcBorders>
          </w:tcPr>
          <w:p w:rsidR="00EE59E5" w:rsidRPr="00DD730C" w:rsidRDefault="00EE59E5" w:rsidP="00EE59E5">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3" w:type="dxa"/>
          </w:tcPr>
          <w:p w:rsidR="00EE59E5" w:rsidRPr="00DD730C" w:rsidRDefault="00EE59E5" w:rsidP="00EE59E5">
            <w:pPr>
              <w:pStyle w:val="a3"/>
              <w:rPr>
                <w:sz w:val="20"/>
                <w:szCs w:val="20"/>
              </w:rPr>
            </w:pPr>
            <w:r w:rsidRPr="00DD730C">
              <w:rPr>
                <w:sz w:val="20"/>
                <w:szCs w:val="20"/>
              </w:rPr>
              <w:t>Не установлены</w:t>
            </w:r>
          </w:p>
        </w:tc>
      </w:tr>
    </w:tbl>
    <w:p w:rsidR="00E00593" w:rsidRPr="00DD730C" w:rsidRDefault="00E00593" w:rsidP="00E00593">
      <w:pPr>
        <w:ind w:firstLine="0"/>
        <w:rPr>
          <w:sz w:val="20"/>
          <w:szCs w:val="20"/>
        </w:rPr>
      </w:pPr>
    </w:p>
    <w:p w:rsidR="00E00593" w:rsidRPr="00DD730C" w:rsidRDefault="00322F0A" w:rsidP="00E00593">
      <w:pPr>
        <w:ind w:firstLine="851"/>
        <w:rPr>
          <w:sz w:val="20"/>
          <w:szCs w:val="20"/>
          <w:u w:val="single"/>
        </w:rPr>
      </w:pPr>
      <w:r>
        <w:rPr>
          <w:sz w:val="20"/>
          <w:szCs w:val="20"/>
        </w:rPr>
        <w:t xml:space="preserve">1.2. </w:t>
      </w:r>
      <w:r w:rsidR="00E00593" w:rsidRPr="00DD730C">
        <w:rPr>
          <w:sz w:val="20"/>
          <w:szCs w:val="20"/>
        </w:rPr>
        <w:t>Параметры разрешенного использования земельных участков и объектов капитального строительства</w:t>
      </w:r>
    </w:p>
    <w:p w:rsidR="00E00593" w:rsidRPr="00DD730C" w:rsidRDefault="00E00593" w:rsidP="00E00593">
      <w:pPr>
        <w:ind w:firstLine="851"/>
        <w:jc w:val="center"/>
        <w:rPr>
          <w:sz w:val="20"/>
          <w:szCs w:val="20"/>
          <w:u w:val="single"/>
        </w:rPr>
      </w:pPr>
    </w:p>
    <w:tbl>
      <w:tblPr>
        <w:tblpPr w:leftFromText="180" w:rightFromText="180" w:vertAnchor="text" w:tblpXSpec="center"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2575"/>
        <w:gridCol w:w="2694"/>
        <w:gridCol w:w="2976"/>
        <w:gridCol w:w="2977"/>
        <w:gridCol w:w="2693"/>
      </w:tblGrid>
      <w:tr w:rsidR="00E00593" w:rsidRPr="00DD730C" w:rsidTr="006B2EE7">
        <w:trPr>
          <w:trHeight w:val="419"/>
        </w:trPr>
        <w:tc>
          <w:tcPr>
            <w:tcW w:w="822" w:type="dxa"/>
            <w:vMerge w:val="restart"/>
          </w:tcPr>
          <w:p w:rsidR="00E00593" w:rsidRPr="00DD730C" w:rsidRDefault="00E00593" w:rsidP="006B2EE7">
            <w:pPr>
              <w:pStyle w:val="a3"/>
              <w:jc w:val="center"/>
              <w:rPr>
                <w:rFonts w:eastAsia="Calibri"/>
                <w:sz w:val="20"/>
                <w:szCs w:val="20"/>
                <w:shd w:val="clear" w:color="auto" w:fill="FFFFFF"/>
              </w:rPr>
            </w:pPr>
            <w:r>
              <w:rPr>
                <w:rFonts w:eastAsia="Calibri"/>
                <w:sz w:val="20"/>
                <w:szCs w:val="20"/>
                <w:shd w:val="clear" w:color="auto" w:fill="FFFFFF"/>
              </w:rPr>
              <w:t>Код вида разрешенного использования</w:t>
            </w:r>
          </w:p>
        </w:tc>
        <w:tc>
          <w:tcPr>
            <w:tcW w:w="2575" w:type="dxa"/>
            <w:vMerge w:val="restart"/>
          </w:tcPr>
          <w:p w:rsidR="00E00593" w:rsidRPr="00DD730C" w:rsidRDefault="00E00593" w:rsidP="006B2EE7">
            <w:pPr>
              <w:pStyle w:val="a3"/>
              <w:rPr>
                <w:sz w:val="20"/>
                <w:szCs w:val="20"/>
              </w:rPr>
            </w:pPr>
            <w:r w:rsidRPr="00DD730C">
              <w:rPr>
                <w:sz w:val="20"/>
                <w:szCs w:val="20"/>
              </w:rPr>
              <w:t>Наименование вида разрешенного использования земельного участка</w:t>
            </w:r>
          </w:p>
          <w:p w:rsidR="00E00593" w:rsidRPr="00DD730C" w:rsidRDefault="00E00593" w:rsidP="006B2EE7">
            <w:pPr>
              <w:pStyle w:val="a3"/>
              <w:rPr>
                <w:rFonts w:eastAsia="Calibri"/>
                <w:sz w:val="20"/>
                <w:szCs w:val="20"/>
                <w:shd w:val="clear" w:color="auto" w:fill="FFFFFF"/>
              </w:rPr>
            </w:pPr>
          </w:p>
        </w:tc>
        <w:tc>
          <w:tcPr>
            <w:tcW w:w="11340" w:type="dxa"/>
            <w:gridSpan w:val="4"/>
          </w:tcPr>
          <w:p w:rsidR="00E00593" w:rsidRPr="00DD730C" w:rsidRDefault="00E00593" w:rsidP="006B2EE7">
            <w:pPr>
              <w:pStyle w:val="a3"/>
              <w:rPr>
                <w:sz w:val="20"/>
                <w:szCs w:val="20"/>
              </w:rPr>
            </w:pPr>
            <w:r w:rsidRPr="00DD730C">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00593" w:rsidRPr="00DD730C" w:rsidTr="006B2EE7">
        <w:trPr>
          <w:trHeight w:val="2082"/>
        </w:trPr>
        <w:tc>
          <w:tcPr>
            <w:tcW w:w="822" w:type="dxa"/>
            <w:vMerge/>
          </w:tcPr>
          <w:p w:rsidR="00E00593" w:rsidRPr="00DD730C" w:rsidRDefault="00E00593" w:rsidP="006B2EE7">
            <w:pPr>
              <w:pStyle w:val="a3"/>
              <w:rPr>
                <w:sz w:val="20"/>
                <w:szCs w:val="20"/>
              </w:rPr>
            </w:pPr>
          </w:p>
        </w:tc>
        <w:tc>
          <w:tcPr>
            <w:tcW w:w="2575" w:type="dxa"/>
            <w:vMerge/>
          </w:tcPr>
          <w:p w:rsidR="00E00593" w:rsidRPr="00DD730C" w:rsidRDefault="00E00593" w:rsidP="006B2EE7">
            <w:pPr>
              <w:pStyle w:val="a3"/>
              <w:rPr>
                <w:sz w:val="20"/>
                <w:szCs w:val="20"/>
              </w:rPr>
            </w:pPr>
          </w:p>
        </w:tc>
        <w:tc>
          <w:tcPr>
            <w:tcW w:w="2694" w:type="dxa"/>
          </w:tcPr>
          <w:p w:rsidR="00E00593" w:rsidRPr="00DD730C" w:rsidRDefault="00E00593" w:rsidP="006B2EE7">
            <w:pPr>
              <w:pStyle w:val="a3"/>
              <w:rPr>
                <w:rFonts w:eastAsia="Calibri"/>
                <w:sz w:val="20"/>
                <w:szCs w:val="20"/>
                <w:shd w:val="clear" w:color="auto" w:fill="FFFFFF"/>
              </w:rPr>
            </w:pPr>
            <w:r w:rsidRPr="00DD730C">
              <w:rPr>
                <w:sz w:val="20"/>
                <w:szCs w:val="20"/>
              </w:rPr>
              <w:t>предельные (минимальные и (или) максимальные) размеры земельных участков, в том числе их площадь</w:t>
            </w:r>
          </w:p>
        </w:tc>
        <w:tc>
          <w:tcPr>
            <w:tcW w:w="2976" w:type="dxa"/>
          </w:tcPr>
          <w:p w:rsidR="00E00593" w:rsidRPr="00DD730C" w:rsidRDefault="00E00593" w:rsidP="006B2EE7">
            <w:pPr>
              <w:pStyle w:val="a3"/>
              <w:rPr>
                <w:rFonts w:eastAsia="Calibri"/>
                <w:sz w:val="20"/>
                <w:szCs w:val="20"/>
                <w:shd w:val="clear" w:color="auto" w:fill="FFFFFF"/>
              </w:rPr>
            </w:pPr>
            <w:r w:rsidRPr="00DD730C">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977" w:type="dxa"/>
          </w:tcPr>
          <w:p w:rsidR="00E00593" w:rsidRPr="00DD730C" w:rsidRDefault="00E00593" w:rsidP="006B2EE7">
            <w:pPr>
              <w:pStyle w:val="a3"/>
              <w:rPr>
                <w:rFonts w:eastAsia="Calibri"/>
                <w:sz w:val="20"/>
                <w:szCs w:val="20"/>
                <w:shd w:val="clear" w:color="auto" w:fill="FFFFFF"/>
              </w:rPr>
            </w:pPr>
            <w:r w:rsidRPr="00DD730C">
              <w:rPr>
                <w:sz w:val="20"/>
                <w:szCs w:val="20"/>
              </w:rPr>
              <w:t>предельное количество этажей или предельную высоту зданий, строений, сооружений</w:t>
            </w:r>
          </w:p>
        </w:tc>
        <w:tc>
          <w:tcPr>
            <w:tcW w:w="2693" w:type="dxa"/>
          </w:tcPr>
          <w:p w:rsidR="00E00593" w:rsidRPr="00DD730C" w:rsidRDefault="00E00593" w:rsidP="006B2EE7">
            <w:pPr>
              <w:pStyle w:val="a3"/>
              <w:rPr>
                <w:rFonts w:eastAsia="Calibri"/>
                <w:sz w:val="20"/>
                <w:szCs w:val="20"/>
                <w:shd w:val="clear" w:color="auto" w:fill="FFFFFF"/>
              </w:rPr>
            </w:pPr>
            <w:r w:rsidRPr="00DD730C">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00593" w:rsidRPr="00DD730C" w:rsidTr="006B2EE7">
        <w:tc>
          <w:tcPr>
            <w:tcW w:w="822" w:type="dxa"/>
            <w:tcBorders>
              <w:top w:val="single" w:sz="4" w:space="0" w:color="auto"/>
              <w:left w:val="single" w:sz="4" w:space="0" w:color="auto"/>
              <w:bottom w:val="single" w:sz="4" w:space="0" w:color="auto"/>
            </w:tcBorders>
          </w:tcPr>
          <w:p w:rsidR="00E00593" w:rsidRPr="001D47D9" w:rsidRDefault="00E00593" w:rsidP="006B2EE7">
            <w:pPr>
              <w:pStyle w:val="a8"/>
              <w:jc w:val="center"/>
              <w:rPr>
                <w:rFonts w:ascii="Times New Roman" w:hAnsi="Times New Roman" w:cs="Times New Roman"/>
                <w:sz w:val="20"/>
                <w:szCs w:val="20"/>
              </w:rPr>
            </w:pPr>
            <w:r w:rsidRPr="001D47D9">
              <w:rPr>
                <w:rFonts w:ascii="Times New Roman" w:hAnsi="Times New Roman" w:cs="Times New Roman"/>
                <w:sz w:val="20"/>
                <w:szCs w:val="20"/>
              </w:rPr>
              <w:t>7.0</w:t>
            </w:r>
          </w:p>
        </w:tc>
        <w:tc>
          <w:tcPr>
            <w:tcW w:w="2575" w:type="dxa"/>
            <w:tcBorders>
              <w:top w:val="single" w:sz="4" w:space="0" w:color="auto"/>
              <w:bottom w:val="single" w:sz="4" w:space="0" w:color="auto"/>
              <w:right w:val="single" w:sz="4" w:space="0" w:color="auto"/>
            </w:tcBorders>
          </w:tcPr>
          <w:p w:rsidR="00E00593" w:rsidRPr="001D47D9" w:rsidRDefault="00E00593" w:rsidP="006B2EE7">
            <w:pPr>
              <w:pStyle w:val="a8"/>
              <w:rPr>
                <w:rFonts w:ascii="Times New Roman" w:hAnsi="Times New Roman" w:cs="Times New Roman"/>
                <w:sz w:val="20"/>
                <w:szCs w:val="20"/>
              </w:rPr>
            </w:pPr>
            <w:r w:rsidRPr="001D47D9">
              <w:rPr>
                <w:rFonts w:ascii="Times New Roman" w:hAnsi="Times New Roman" w:cs="Times New Roman"/>
                <w:sz w:val="20"/>
                <w:szCs w:val="20"/>
              </w:rPr>
              <w:t>Транспорт</w:t>
            </w:r>
          </w:p>
        </w:tc>
        <w:tc>
          <w:tcPr>
            <w:tcW w:w="2694" w:type="dxa"/>
            <w:tcBorders>
              <w:top w:val="single" w:sz="4" w:space="0" w:color="auto"/>
              <w:left w:val="single" w:sz="4" w:space="0" w:color="auto"/>
              <w:bottom w:val="single" w:sz="4" w:space="0" w:color="auto"/>
              <w:right w:val="single" w:sz="4" w:space="0" w:color="auto"/>
            </w:tcBorders>
          </w:tcPr>
          <w:p w:rsidR="00E00593" w:rsidRPr="001D47D9" w:rsidRDefault="00E00593" w:rsidP="006B2EE7">
            <w:pPr>
              <w:pStyle w:val="a8"/>
              <w:rPr>
                <w:rFonts w:ascii="Times New Roman" w:hAnsi="Times New Roman" w:cs="Times New Roman"/>
                <w:sz w:val="20"/>
                <w:szCs w:val="20"/>
              </w:rPr>
            </w:pPr>
            <w:r>
              <w:rPr>
                <w:rFonts w:ascii="Times New Roman" w:hAnsi="Times New Roman" w:cs="Times New Roman"/>
                <w:sz w:val="20"/>
                <w:szCs w:val="20"/>
              </w:rPr>
              <w:t>---</w:t>
            </w:r>
          </w:p>
        </w:tc>
        <w:tc>
          <w:tcPr>
            <w:tcW w:w="2976" w:type="dxa"/>
          </w:tcPr>
          <w:p w:rsidR="00E00593" w:rsidRPr="00DD730C" w:rsidRDefault="00E00593" w:rsidP="006B2EE7">
            <w:pPr>
              <w:pStyle w:val="a3"/>
              <w:jc w:val="center"/>
              <w:rPr>
                <w:sz w:val="20"/>
                <w:szCs w:val="20"/>
              </w:rPr>
            </w:pPr>
            <w:r>
              <w:rPr>
                <w:sz w:val="20"/>
                <w:szCs w:val="20"/>
              </w:rPr>
              <w:t>---</w:t>
            </w:r>
          </w:p>
        </w:tc>
        <w:tc>
          <w:tcPr>
            <w:tcW w:w="2977" w:type="dxa"/>
          </w:tcPr>
          <w:p w:rsidR="00E00593" w:rsidRPr="00DD730C" w:rsidRDefault="00E00593" w:rsidP="006B2EE7">
            <w:pPr>
              <w:pStyle w:val="a3"/>
              <w:jc w:val="center"/>
              <w:rPr>
                <w:sz w:val="20"/>
                <w:szCs w:val="20"/>
              </w:rPr>
            </w:pPr>
            <w:r>
              <w:rPr>
                <w:sz w:val="20"/>
                <w:szCs w:val="20"/>
              </w:rPr>
              <w:t>---</w:t>
            </w:r>
          </w:p>
        </w:tc>
        <w:tc>
          <w:tcPr>
            <w:tcW w:w="2693" w:type="dxa"/>
          </w:tcPr>
          <w:p w:rsidR="00E00593" w:rsidRPr="00DD730C" w:rsidRDefault="00E00593" w:rsidP="006B2EE7">
            <w:pPr>
              <w:pStyle w:val="a3"/>
              <w:jc w:val="center"/>
              <w:rPr>
                <w:sz w:val="20"/>
                <w:szCs w:val="20"/>
              </w:rPr>
            </w:pPr>
            <w:r>
              <w:rPr>
                <w:sz w:val="20"/>
                <w:szCs w:val="20"/>
              </w:rPr>
              <w:t>---</w:t>
            </w:r>
          </w:p>
        </w:tc>
      </w:tr>
      <w:tr w:rsidR="00E00593" w:rsidRPr="00DD730C" w:rsidTr="006B2EE7">
        <w:tc>
          <w:tcPr>
            <w:tcW w:w="822" w:type="dxa"/>
            <w:tcBorders>
              <w:top w:val="single" w:sz="4" w:space="0" w:color="auto"/>
              <w:left w:val="single" w:sz="4" w:space="0" w:color="auto"/>
              <w:bottom w:val="single" w:sz="4" w:space="0" w:color="auto"/>
            </w:tcBorders>
          </w:tcPr>
          <w:p w:rsidR="00E00593" w:rsidRPr="001D47D9" w:rsidRDefault="00E00593" w:rsidP="006B2EE7">
            <w:pPr>
              <w:pStyle w:val="a8"/>
              <w:jc w:val="center"/>
              <w:rPr>
                <w:rFonts w:ascii="Times New Roman" w:hAnsi="Times New Roman" w:cs="Times New Roman"/>
                <w:sz w:val="20"/>
                <w:szCs w:val="20"/>
              </w:rPr>
            </w:pPr>
            <w:r w:rsidRPr="001D47D9">
              <w:rPr>
                <w:rFonts w:ascii="Times New Roman" w:hAnsi="Times New Roman" w:cs="Times New Roman"/>
                <w:sz w:val="20"/>
                <w:szCs w:val="20"/>
              </w:rPr>
              <w:t>7.1</w:t>
            </w:r>
          </w:p>
        </w:tc>
        <w:tc>
          <w:tcPr>
            <w:tcW w:w="2575" w:type="dxa"/>
            <w:tcBorders>
              <w:top w:val="single" w:sz="4" w:space="0" w:color="auto"/>
              <w:bottom w:val="single" w:sz="4" w:space="0" w:color="auto"/>
              <w:right w:val="single" w:sz="4" w:space="0" w:color="auto"/>
            </w:tcBorders>
          </w:tcPr>
          <w:p w:rsidR="00E00593" w:rsidRPr="001D47D9" w:rsidRDefault="00E00593" w:rsidP="006B2EE7">
            <w:pPr>
              <w:pStyle w:val="a8"/>
              <w:rPr>
                <w:rFonts w:ascii="Times New Roman" w:hAnsi="Times New Roman" w:cs="Times New Roman"/>
                <w:sz w:val="20"/>
                <w:szCs w:val="20"/>
              </w:rPr>
            </w:pPr>
            <w:r w:rsidRPr="001D47D9">
              <w:rPr>
                <w:rFonts w:ascii="Times New Roman" w:hAnsi="Times New Roman" w:cs="Times New Roman"/>
                <w:sz w:val="20"/>
                <w:szCs w:val="20"/>
              </w:rPr>
              <w:t>Железнодорожный транспорт</w:t>
            </w:r>
          </w:p>
        </w:tc>
        <w:tc>
          <w:tcPr>
            <w:tcW w:w="2694" w:type="dxa"/>
          </w:tcPr>
          <w:p w:rsidR="00E00593" w:rsidRPr="00DD730C" w:rsidRDefault="00E00593" w:rsidP="006B2EE7">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976" w:type="dxa"/>
          </w:tcPr>
          <w:p w:rsidR="00E00593" w:rsidRPr="00DD730C" w:rsidRDefault="00E00593" w:rsidP="006B2EE7">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977" w:type="dxa"/>
          </w:tcPr>
          <w:p w:rsidR="00E00593" w:rsidRPr="00DD730C" w:rsidRDefault="00E00593" w:rsidP="006B2EE7">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693" w:type="dxa"/>
          </w:tcPr>
          <w:p w:rsidR="00E00593" w:rsidRPr="00DD730C" w:rsidRDefault="00E00593" w:rsidP="006B2EE7">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r>
      <w:tr w:rsidR="00E00593" w:rsidRPr="00DD730C" w:rsidTr="006B2EE7">
        <w:tc>
          <w:tcPr>
            <w:tcW w:w="822" w:type="dxa"/>
            <w:tcBorders>
              <w:top w:val="single" w:sz="4" w:space="0" w:color="auto"/>
              <w:left w:val="single" w:sz="4" w:space="0" w:color="auto"/>
              <w:bottom w:val="single" w:sz="4" w:space="0" w:color="auto"/>
            </w:tcBorders>
          </w:tcPr>
          <w:p w:rsidR="00E00593" w:rsidRPr="001D47D9" w:rsidRDefault="00E00593" w:rsidP="006B2EE7">
            <w:pPr>
              <w:pStyle w:val="a8"/>
              <w:jc w:val="center"/>
              <w:rPr>
                <w:rFonts w:ascii="Times New Roman" w:hAnsi="Times New Roman" w:cs="Times New Roman"/>
                <w:sz w:val="20"/>
                <w:szCs w:val="20"/>
              </w:rPr>
            </w:pPr>
            <w:r w:rsidRPr="001D47D9">
              <w:rPr>
                <w:rFonts w:ascii="Times New Roman" w:hAnsi="Times New Roman" w:cs="Times New Roman"/>
                <w:sz w:val="20"/>
                <w:szCs w:val="20"/>
              </w:rPr>
              <w:t>7.1.1</w:t>
            </w:r>
          </w:p>
        </w:tc>
        <w:tc>
          <w:tcPr>
            <w:tcW w:w="2575" w:type="dxa"/>
            <w:tcBorders>
              <w:top w:val="single" w:sz="4" w:space="0" w:color="auto"/>
              <w:bottom w:val="single" w:sz="4" w:space="0" w:color="auto"/>
              <w:right w:val="single" w:sz="4" w:space="0" w:color="auto"/>
            </w:tcBorders>
          </w:tcPr>
          <w:p w:rsidR="00E00593" w:rsidRPr="001D47D9" w:rsidRDefault="00E00593" w:rsidP="006B2EE7">
            <w:pPr>
              <w:pStyle w:val="aa"/>
              <w:rPr>
                <w:rFonts w:ascii="Times New Roman" w:hAnsi="Times New Roman" w:cs="Times New Roman"/>
                <w:sz w:val="20"/>
                <w:szCs w:val="20"/>
              </w:rPr>
            </w:pPr>
            <w:r w:rsidRPr="001D47D9">
              <w:rPr>
                <w:rFonts w:ascii="Times New Roman" w:hAnsi="Times New Roman" w:cs="Times New Roman"/>
                <w:sz w:val="20"/>
                <w:szCs w:val="20"/>
              </w:rPr>
              <w:t>Железнодорожные пути</w:t>
            </w:r>
          </w:p>
        </w:tc>
        <w:tc>
          <w:tcPr>
            <w:tcW w:w="2694" w:type="dxa"/>
          </w:tcPr>
          <w:p w:rsidR="00E00593" w:rsidRPr="00DD730C" w:rsidRDefault="00E00593" w:rsidP="006B2EE7">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976" w:type="dxa"/>
          </w:tcPr>
          <w:p w:rsidR="00E00593" w:rsidRPr="00DD730C" w:rsidRDefault="00E00593" w:rsidP="006B2EE7">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977" w:type="dxa"/>
          </w:tcPr>
          <w:p w:rsidR="00E00593" w:rsidRPr="00DD730C" w:rsidRDefault="00E00593" w:rsidP="006B2EE7">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693" w:type="dxa"/>
          </w:tcPr>
          <w:p w:rsidR="00E00593" w:rsidRPr="00DD730C" w:rsidRDefault="00E00593" w:rsidP="006B2EE7">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r>
      <w:tr w:rsidR="00E00593" w:rsidRPr="00DD730C" w:rsidTr="006B2EE7">
        <w:tc>
          <w:tcPr>
            <w:tcW w:w="822" w:type="dxa"/>
            <w:tcBorders>
              <w:top w:val="single" w:sz="4" w:space="0" w:color="auto"/>
              <w:left w:val="single" w:sz="4" w:space="0" w:color="auto"/>
              <w:bottom w:val="single" w:sz="4" w:space="0" w:color="auto"/>
            </w:tcBorders>
          </w:tcPr>
          <w:p w:rsidR="00E00593" w:rsidRPr="001D47D9" w:rsidRDefault="00E00593" w:rsidP="006B2EE7">
            <w:pPr>
              <w:pStyle w:val="a8"/>
              <w:jc w:val="center"/>
              <w:rPr>
                <w:rFonts w:ascii="Times New Roman" w:hAnsi="Times New Roman" w:cs="Times New Roman"/>
                <w:sz w:val="20"/>
                <w:szCs w:val="20"/>
              </w:rPr>
            </w:pPr>
            <w:r w:rsidRPr="001D47D9">
              <w:rPr>
                <w:rFonts w:ascii="Times New Roman" w:hAnsi="Times New Roman" w:cs="Times New Roman"/>
                <w:sz w:val="20"/>
                <w:szCs w:val="20"/>
              </w:rPr>
              <w:lastRenderedPageBreak/>
              <w:t>7.1.2</w:t>
            </w:r>
          </w:p>
        </w:tc>
        <w:tc>
          <w:tcPr>
            <w:tcW w:w="2575" w:type="dxa"/>
            <w:tcBorders>
              <w:top w:val="single" w:sz="4" w:space="0" w:color="auto"/>
              <w:bottom w:val="single" w:sz="4" w:space="0" w:color="auto"/>
              <w:right w:val="single" w:sz="4" w:space="0" w:color="auto"/>
            </w:tcBorders>
          </w:tcPr>
          <w:p w:rsidR="00E00593" w:rsidRPr="001D47D9" w:rsidRDefault="00E00593" w:rsidP="006B2EE7">
            <w:pPr>
              <w:pStyle w:val="aa"/>
              <w:rPr>
                <w:rFonts w:ascii="Times New Roman" w:hAnsi="Times New Roman" w:cs="Times New Roman"/>
                <w:sz w:val="20"/>
                <w:szCs w:val="20"/>
              </w:rPr>
            </w:pPr>
            <w:r w:rsidRPr="001D47D9">
              <w:rPr>
                <w:rFonts w:ascii="Times New Roman" w:hAnsi="Times New Roman" w:cs="Times New Roman"/>
                <w:sz w:val="20"/>
                <w:szCs w:val="20"/>
              </w:rPr>
              <w:t>Обслуживание железнодорожных перевозок</w:t>
            </w:r>
          </w:p>
        </w:tc>
        <w:tc>
          <w:tcPr>
            <w:tcW w:w="2694" w:type="dxa"/>
          </w:tcPr>
          <w:p w:rsidR="00E00593" w:rsidRPr="00DD730C" w:rsidRDefault="00E00593" w:rsidP="006B2EE7">
            <w:pPr>
              <w:pStyle w:val="a3"/>
              <w:rPr>
                <w:sz w:val="20"/>
                <w:szCs w:val="20"/>
              </w:rPr>
            </w:pPr>
            <w:r w:rsidRPr="00DD730C">
              <w:rPr>
                <w:sz w:val="20"/>
                <w:szCs w:val="20"/>
              </w:rPr>
              <w:t>Минимальная (максимальная) площадь земельного участка:</w:t>
            </w:r>
          </w:p>
          <w:p w:rsidR="00E00593" w:rsidRPr="00DD730C" w:rsidRDefault="00E00593" w:rsidP="006B2EE7">
            <w:pPr>
              <w:pStyle w:val="a3"/>
              <w:rPr>
                <w:sz w:val="20"/>
                <w:szCs w:val="20"/>
              </w:rPr>
            </w:pPr>
            <w:r w:rsidRPr="00DD730C">
              <w:rPr>
                <w:sz w:val="20"/>
                <w:szCs w:val="20"/>
                <w:lang w:val="en-US"/>
              </w:rPr>
              <w:t>Min</w:t>
            </w:r>
            <w:r w:rsidRPr="00DD730C">
              <w:rPr>
                <w:sz w:val="20"/>
                <w:szCs w:val="20"/>
              </w:rPr>
              <w:t xml:space="preserve"> – 400 кв. м</w:t>
            </w:r>
          </w:p>
          <w:p w:rsidR="00E00593" w:rsidRPr="00DD730C" w:rsidRDefault="00E00593" w:rsidP="006B2EE7">
            <w:pPr>
              <w:pStyle w:val="a3"/>
              <w:rPr>
                <w:sz w:val="20"/>
                <w:szCs w:val="20"/>
              </w:rPr>
            </w:pPr>
            <w:r w:rsidRPr="00DD730C">
              <w:rPr>
                <w:sz w:val="20"/>
                <w:szCs w:val="20"/>
                <w:lang w:val="en-US"/>
              </w:rPr>
              <w:t>Max</w:t>
            </w:r>
            <w:r w:rsidRPr="00DD730C">
              <w:rPr>
                <w:sz w:val="20"/>
                <w:szCs w:val="20"/>
              </w:rPr>
              <w:t xml:space="preserve"> – 1000 кв. м.</w:t>
            </w:r>
          </w:p>
          <w:p w:rsidR="00E00593" w:rsidRPr="00DD730C" w:rsidRDefault="00E00593" w:rsidP="006B2EE7">
            <w:pPr>
              <w:pStyle w:val="a3"/>
              <w:rPr>
                <w:sz w:val="20"/>
                <w:szCs w:val="20"/>
              </w:rPr>
            </w:pPr>
          </w:p>
          <w:p w:rsidR="00E00593" w:rsidRPr="00DD730C" w:rsidRDefault="00E00593" w:rsidP="006B2EE7">
            <w:pPr>
              <w:pStyle w:val="a3"/>
              <w:rPr>
                <w:sz w:val="20"/>
                <w:szCs w:val="20"/>
              </w:rPr>
            </w:pPr>
          </w:p>
        </w:tc>
        <w:tc>
          <w:tcPr>
            <w:tcW w:w="2976" w:type="dxa"/>
          </w:tcPr>
          <w:p w:rsidR="00E00593" w:rsidRPr="00DD730C" w:rsidRDefault="00E00593" w:rsidP="006B2EE7">
            <w:pPr>
              <w:pStyle w:val="a3"/>
              <w:rPr>
                <w:sz w:val="20"/>
                <w:szCs w:val="20"/>
              </w:rPr>
            </w:pPr>
            <w:r w:rsidRPr="00DD730C">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E00593" w:rsidRPr="00DD730C" w:rsidRDefault="00E00593" w:rsidP="006B2EE7">
            <w:pPr>
              <w:pStyle w:val="a3"/>
              <w:rPr>
                <w:sz w:val="20"/>
                <w:szCs w:val="20"/>
              </w:rPr>
            </w:pPr>
            <w:r w:rsidRPr="00DD730C">
              <w:rPr>
                <w:sz w:val="20"/>
                <w:szCs w:val="20"/>
              </w:rPr>
              <w:t>минимальный отступ от границ с соседними участками – 3 м,</w:t>
            </w:r>
          </w:p>
          <w:p w:rsidR="00E00593" w:rsidRPr="00DD730C" w:rsidRDefault="00E00593" w:rsidP="006B2EE7">
            <w:pPr>
              <w:pStyle w:val="a3"/>
              <w:rPr>
                <w:sz w:val="20"/>
                <w:szCs w:val="20"/>
              </w:rPr>
            </w:pPr>
            <w:r w:rsidRPr="00DD730C">
              <w:rPr>
                <w:sz w:val="20"/>
                <w:szCs w:val="20"/>
              </w:rPr>
              <w:t xml:space="preserve">Допускается блокировка объектов капитального строительства, при этом минимальный отступ от границ земельного участка равен 0 м. </w:t>
            </w:r>
          </w:p>
          <w:p w:rsidR="00E00593" w:rsidRPr="00DD730C" w:rsidRDefault="00E00593" w:rsidP="006B2EE7">
            <w:pPr>
              <w:pStyle w:val="a3"/>
              <w:rPr>
                <w:sz w:val="20"/>
                <w:szCs w:val="20"/>
              </w:rPr>
            </w:pPr>
            <w:r w:rsidRPr="00DD730C">
              <w:rPr>
                <w:iCs/>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2977" w:type="dxa"/>
          </w:tcPr>
          <w:p w:rsidR="00E00593" w:rsidRPr="00DD730C" w:rsidRDefault="00E00593" w:rsidP="006B2EE7">
            <w:pPr>
              <w:pStyle w:val="a3"/>
              <w:rPr>
                <w:sz w:val="20"/>
                <w:szCs w:val="20"/>
              </w:rPr>
            </w:pPr>
            <w:r w:rsidRPr="00DD730C">
              <w:rPr>
                <w:sz w:val="20"/>
                <w:szCs w:val="20"/>
              </w:rPr>
              <w:t xml:space="preserve">Максимальное количество надземных этажей зданий – 3; </w:t>
            </w:r>
          </w:p>
          <w:p w:rsidR="00E00593" w:rsidRPr="00DD730C" w:rsidRDefault="00E00593" w:rsidP="006B2EE7">
            <w:pPr>
              <w:pStyle w:val="a3"/>
              <w:rPr>
                <w:sz w:val="20"/>
                <w:szCs w:val="20"/>
              </w:rPr>
            </w:pPr>
            <w:r>
              <w:rPr>
                <w:sz w:val="20"/>
                <w:szCs w:val="20"/>
              </w:rPr>
              <w:t>максимальная высота зданий – 20</w:t>
            </w:r>
            <w:r w:rsidRPr="00DD730C">
              <w:rPr>
                <w:sz w:val="20"/>
                <w:szCs w:val="20"/>
              </w:rPr>
              <w:t xml:space="preserve"> м.</w:t>
            </w:r>
          </w:p>
          <w:p w:rsidR="00E00593" w:rsidRPr="00DD730C" w:rsidRDefault="00E00593" w:rsidP="006B2EE7">
            <w:pPr>
              <w:pStyle w:val="a3"/>
              <w:rPr>
                <w:sz w:val="20"/>
                <w:szCs w:val="20"/>
              </w:rPr>
            </w:pPr>
          </w:p>
        </w:tc>
        <w:tc>
          <w:tcPr>
            <w:tcW w:w="2693" w:type="dxa"/>
          </w:tcPr>
          <w:p w:rsidR="00E00593" w:rsidRPr="00DD730C" w:rsidRDefault="00E00593" w:rsidP="006B2EE7">
            <w:pPr>
              <w:pStyle w:val="a3"/>
              <w:rPr>
                <w:sz w:val="20"/>
                <w:szCs w:val="20"/>
              </w:rPr>
            </w:pPr>
            <w:r w:rsidRPr="00DD730C">
              <w:rPr>
                <w:sz w:val="20"/>
                <w:szCs w:val="20"/>
              </w:rPr>
              <w:t>Максимальный процент застройки участка – 60 %.</w:t>
            </w:r>
          </w:p>
        </w:tc>
      </w:tr>
      <w:tr w:rsidR="002E4830" w:rsidRPr="00DD730C" w:rsidTr="009B29E2">
        <w:tc>
          <w:tcPr>
            <w:tcW w:w="822" w:type="dxa"/>
          </w:tcPr>
          <w:p w:rsidR="002E4830" w:rsidRPr="00DD730C" w:rsidRDefault="002E4830" w:rsidP="002E4830">
            <w:pPr>
              <w:pStyle w:val="a3"/>
              <w:rPr>
                <w:sz w:val="20"/>
                <w:szCs w:val="20"/>
              </w:rPr>
            </w:pPr>
            <w:r>
              <w:rPr>
                <w:sz w:val="20"/>
                <w:szCs w:val="20"/>
              </w:rPr>
              <w:t>3.1</w:t>
            </w:r>
          </w:p>
        </w:tc>
        <w:tc>
          <w:tcPr>
            <w:tcW w:w="2575" w:type="dxa"/>
          </w:tcPr>
          <w:p w:rsidR="002E4830" w:rsidRPr="00BE46BC" w:rsidRDefault="002E4830" w:rsidP="002E4830">
            <w:pPr>
              <w:pStyle w:val="a3"/>
              <w:rPr>
                <w:sz w:val="20"/>
                <w:szCs w:val="20"/>
              </w:rPr>
            </w:pPr>
            <w:r w:rsidRPr="00BE46BC">
              <w:rPr>
                <w:sz w:val="20"/>
                <w:szCs w:val="20"/>
              </w:rPr>
              <w:t xml:space="preserve">Коммунальное обслуживание </w:t>
            </w:r>
          </w:p>
        </w:tc>
        <w:tc>
          <w:tcPr>
            <w:tcW w:w="2694" w:type="dxa"/>
            <w:tcBorders>
              <w:top w:val="single" w:sz="4" w:space="0" w:color="auto"/>
              <w:left w:val="single" w:sz="4" w:space="0" w:color="auto"/>
              <w:bottom w:val="single" w:sz="4" w:space="0" w:color="auto"/>
              <w:right w:val="single" w:sz="4" w:space="0" w:color="auto"/>
            </w:tcBorders>
          </w:tcPr>
          <w:p w:rsidR="002E4830" w:rsidRPr="00BE46BC" w:rsidRDefault="002E4830" w:rsidP="002E4830">
            <w:pPr>
              <w:pStyle w:val="a3"/>
              <w:rPr>
                <w:color w:val="000000"/>
                <w:sz w:val="20"/>
                <w:szCs w:val="20"/>
                <w:lang w:eastAsia="en-US"/>
              </w:rPr>
            </w:pPr>
            <w:r w:rsidRPr="00BE46BC">
              <w:rPr>
                <w:color w:val="000000"/>
                <w:sz w:val="20"/>
                <w:szCs w:val="20"/>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w:t>
            </w:r>
            <w:r w:rsidRPr="00BE46BC">
              <w:rPr>
                <w:color w:val="000000"/>
                <w:sz w:val="20"/>
                <w:szCs w:val="20"/>
                <w:lang w:eastAsia="en-US"/>
              </w:rPr>
              <w:lastRenderedPageBreak/>
              <w:t>себя содержание видов разрешенного ис</w:t>
            </w:r>
            <w:r>
              <w:rPr>
                <w:color w:val="000000"/>
                <w:sz w:val="20"/>
                <w:szCs w:val="20"/>
                <w:lang w:eastAsia="en-US"/>
              </w:rPr>
              <w:t>пользования с кодами 3.1.1</w:t>
            </w:r>
          </w:p>
        </w:tc>
        <w:tc>
          <w:tcPr>
            <w:tcW w:w="2976" w:type="dxa"/>
          </w:tcPr>
          <w:p w:rsidR="002E4830" w:rsidRPr="00BE46BC" w:rsidRDefault="002E4830" w:rsidP="002E4830">
            <w:pPr>
              <w:pStyle w:val="a3"/>
              <w:rPr>
                <w:sz w:val="20"/>
                <w:szCs w:val="20"/>
              </w:rPr>
            </w:pPr>
            <w:r w:rsidRPr="00BE46BC">
              <w:rPr>
                <w:sz w:val="20"/>
                <w:szCs w:val="20"/>
                <w:lang w:val="en-US"/>
              </w:rPr>
              <w:lastRenderedPageBreak/>
              <w:t>Min</w:t>
            </w:r>
          </w:p>
          <w:p w:rsidR="002E4830" w:rsidRPr="00BE46BC" w:rsidRDefault="002E4830" w:rsidP="002E4830">
            <w:pPr>
              <w:pStyle w:val="a3"/>
              <w:rPr>
                <w:sz w:val="20"/>
                <w:szCs w:val="20"/>
              </w:rPr>
            </w:pPr>
            <w:r w:rsidRPr="00BE46BC">
              <w:rPr>
                <w:sz w:val="20"/>
                <w:szCs w:val="20"/>
              </w:rPr>
              <w:t>Размер земельного участка – 4 кв. м.</w:t>
            </w:r>
          </w:p>
          <w:p w:rsidR="002E4830" w:rsidRPr="00BE46BC" w:rsidRDefault="002E4830" w:rsidP="002E4830">
            <w:pPr>
              <w:pStyle w:val="a3"/>
              <w:rPr>
                <w:sz w:val="20"/>
                <w:szCs w:val="20"/>
              </w:rPr>
            </w:pPr>
            <w:r w:rsidRPr="00BE46BC">
              <w:rPr>
                <w:sz w:val="20"/>
                <w:szCs w:val="20"/>
                <w:lang w:val="en-US"/>
              </w:rPr>
              <w:t>Max</w:t>
            </w:r>
          </w:p>
          <w:p w:rsidR="002E4830" w:rsidRPr="00BE46BC" w:rsidRDefault="002E4830" w:rsidP="002E4830">
            <w:pPr>
              <w:pStyle w:val="a3"/>
              <w:rPr>
                <w:sz w:val="20"/>
                <w:szCs w:val="20"/>
              </w:rPr>
            </w:pPr>
            <w:r w:rsidRPr="00BE46BC">
              <w:rPr>
                <w:sz w:val="20"/>
                <w:szCs w:val="20"/>
              </w:rPr>
              <w:t>Размер земельного участка – 5000 кв. м.</w:t>
            </w:r>
          </w:p>
        </w:tc>
        <w:tc>
          <w:tcPr>
            <w:tcW w:w="2977" w:type="dxa"/>
          </w:tcPr>
          <w:p w:rsidR="002E4830" w:rsidRPr="00BE46BC" w:rsidRDefault="002E4830" w:rsidP="002E4830">
            <w:pPr>
              <w:pStyle w:val="a3"/>
              <w:rPr>
                <w:sz w:val="20"/>
                <w:szCs w:val="20"/>
              </w:rPr>
            </w:pPr>
            <w:r w:rsidRPr="00BE46BC">
              <w:rPr>
                <w:sz w:val="20"/>
                <w:szCs w:val="20"/>
                <w:lang w:val="en-US"/>
              </w:rPr>
              <w:t>Min</w:t>
            </w:r>
            <w:r w:rsidRPr="00BE46BC">
              <w:rPr>
                <w:sz w:val="20"/>
                <w:szCs w:val="20"/>
              </w:rPr>
              <w:t xml:space="preserve"> отступы от границ смежных земельных участков – </w:t>
            </w:r>
            <w:r w:rsidRPr="00BE46BC">
              <w:rPr>
                <w:bCs/>
                <w:sz w:val="20"/>
                <w:szCs w:val="20"/>
              </w:rPr>
              <w:t>3 м.,</w:t>
            </w:r>
            <w:r w:rsidRPr="00BE46BC">
              <w:rPr>
                <w:b/>
                <w:bCs/>
                <w:sz w:val="20"/>
                <w:szCs w:val="20"/>
              </w:rPr>
              <w:t xml:space="preserve"> </w:t>
            </w:r>
            <w:r w:rsidRPr="00BE46BC">
              <w:rPr>
                <w:sz w:val="20"/>
                <w:szCs w:val="20"/>
              </w:rPr>
              <w:t xml:space="preserve">от фронтальной границы участка – </w:t>
            </w:r>
            <w:r w:rsidRPr="00BE46BC">
              <w:rPr>
                <w:bCs/>
                <w:sz w:val="20"/>
                <w:szCs w:val="20"/>
              </w:rPr>
              <w:t>5 м.</w:t>
            </w:r>
            <w:r w:rsidRPr="00BE46BC">
              <w:rPr>
                <w:b/>
                <w:bCs/>
                <w:sz w:val="20"/>
                <w:szCs w:val="20"/>
              </w:rPr>
              <w:t xml:space="preserve"> </w:t>
            </w:r>
            <w:r w:rsidRPr="00BE46BC">
              <w:rPr>
                <w:sz w:val="20"/>
                <w:szCs w:val="20"/>
              </w:rPr>
              <w:t xml:space="preserve">(за исключением линейных объектов); </w:t>
            </w:r>
          </w:p>
          <w:p w:rsidR="002E4830" w:rsidRPr="00BE46BC" w:rsidRDefault="002E4830" w:rsidP="002E4830">
            <w:pPr>
              <w:pStyle w:val="a3"/>
              <w:rPr>
                <w:sz w:val="20"/>
                <w:szCs w:val="20"/>
              </w:rPr>
            </w:pPr>
          </w:p>
        </w:tc>
        <w:tc>
          <w:tcPr>
            <w:tcW w:w="2693" w:type="dxa"/>
          </w:tcPr>
          <w:p w:rsidR="002E4830" w:rsidRPr="00BE46BC" w:rsidRDefault="002E4830" w:rsidP="002E4830">
            <w:pPr>
              <w:pStyle w:val="a3"/>
              <w:rPr>
                <w:bCs/>
                <w:sz w:val="20"/>
                <w:szCs w:val="20"/>
              </w:rPr>
            </w:pPr>
            <w:r w:rsidRPr="00BE46BC">
              <w:rPr>
                <w:iCs/>
                <w:sz w:val="20"/>
                <w:szCs w:val="20"/>
              </w:rPr>
              <w:t xml:space="preserve">Кол-во этажей </w:t>
            </w:r>
            <w:r w:rsidRPr="00BE46BC">
              <w:rPr>
                <w:bCs/>
                <w:sz w:val="20"/>
                <w:szCs w:val="20"/>
              </w:rPr>
              <w:t>не более 2;</w:t>
            </w:r>
          </w:p>
          <w:p w:rsidR="002E4830" w:rsidRPr="00BE46BC" w:rsidRDefault="002E4830" w:rsidP="002E4830">
            <w:pPr>
              <w:pStyle w:val="a3"/>
              <w:rPr>
                <w:sz w:val="20"/>
                <w:szCs w:val="20"/>
              </w:rPr>
            </w:pPr>
            <w:r w:rsidRPr="00BE46BC">
              <w:rPr>
                <w:b/>
                <w:bCs/>
                <w:sz w:val="20"/>
                <w:szCs w:val="20"/>
              </w:rPr>
              <w:t xml:space="preserve">- </w:t>
            </w:r>
            <w:r w:rsidRPr="00BE46BC">
              <w:rPr>
                <w:sz w:val="20"/>
                <w:szCs w:val="20"/>
                <w:lang w:val="en-US"/>
              </w:rPr>
              <w:t>Max</w:t>
            </w:r>
            <w:r w:rsidRPr="00BE46BC">
              <w:rPr>
                <w:sz w:val="20"/>
                <w:szCs w:val="20"/>
              </w:rPr>
              <w:t xml:space="preserve"> высота объектов капитального строительства от уровня земли до верха перекрытия последнего этажа (или конька кровли) - не более </w:t>
            </w:r>
            <w:r w:rsidRPr="00BE46BC">
              <w:rPr>
                <w:bCs/>
                <w:sz w:val="20"/>
                <w:szCs w:val="20"/>
              </w:rPr>
              <w:t>20</w:t>
            </w:r>
            <w:r w:rsidRPr="00BE46BC">
              <w:rPr>
                <w:b/>
                <w:bCs/>
                <w:sz w:val="20"/>
                <w:szCs w:val="20"/>
              </w:rPr>
              <w:t xml:space="preserve"> </w:t>
            </w:r>
            <w:r w:rsidRPr="00BE46BC">
              <w:rPr>
                <w:bCs/>
                <w:sz w:val="20"/>
                <w:szCs w:val="20"/>
              </w:rPr>
              <w:t>м.</w:t>
            </w:r>
          </w:p>
        </w:tc>
      </w:tr>
      <w:tr w:rsidR="002E4830" w:rsidRPr="00DD730C" w:rsidTr="009B29E2">
        <w:tc>
          <w:tcPr>
            <w:tcW w:w="822" w:type="dxa"/>
          </w:tcPr>
          <w:p w:rsidR="002E4830" w:rsidRPr="00DD730C" w:rsidRDefault="002E4830" w:rsidP="002E4830">
            <w:pPr>
              <w:pStyle w:val="a3"/>
              <w:rPr>
                <w:sz w:val="20"/>
                <w:szCs w:val="20"/>
              </w:rPr>
            </w:pPr>
            <w:r w:rsidRPr="00DD730C">
              <w:rPr>
                <w:sz w:val="20"/>
                <w:szCs w:val="20"/>
              </w:rPr>
              <w:t>3.1.1</w:t>
            </w:r>
          </w:p>
        </w:tc>
        <w:tc>
          <w:tcPr>
            <w:tcW w:w="2575" w:type="dxa"/>
            <w:tcBorders>
              <w:top w:val="single" w:sz="4" w:space="0" w:color="auto"/>
              <w:bottom w:val="single" w:sz="4" w:space="0" w:color="auto"/>
              <w:right w:val="single" w:sz="4" w:space="0" w:color="auto"/>
            </w:tcBorders>
          </w:tcPr>
          <w:p w:rsidR="002E4830" w:rsidRPr="00DD730C" w:rsidRDefault="002E4830" w:rsidP="002E4830">
            <w:pPr>
              <w:pStyle w:val="aa"/>
              <w:rPr>
                <w:rFonts w:ascii="Times New Roman" w:hAnsi="Times New Roman" w:cs="Times New Roman"/>
                <w:sz w:val="20"/>
                <w:szCs w:val="20"/>
              </w:rPr>
            </w:pPr>
            <w:r w:rsidRPr="00DD730C">
              <w:rPr>
                <w:rFonts w:ascii="Times New Roman" w:hAnsi="Times New Roman" w:cs="Times New Roman"/>
                <w:sz w:val="20"/>
                <w:szCs w:val="20"/>
              </w:rPr>
              <w:t>Предоставление коммунальных услуг</w:t>
            </w:r>
          </w:p>
        </w:tc>
        <w:tc>
          <w:tcPr>
            <w:tcW w:w="2694" w:type="dxa"/>
            <w:tcBorders>
              <w:top w:val="single" w:sz="4" w:space="0" w:color="auto"/>
              <w:left w:val="single" w:sz="4" w:space="0" w:color="auto"/>
              <w:bottom w:val="single" w:sz="4" w:space="0" w:color="auto"/>
              <w:right w:val="single" w:sz="4" w:space="0" w:color="auto"/>
            </w:tcBorders>
          </w:tcPr>
          <w:p w:rsidR="002E4830" w:rsidRPr="00DD730C" w:rsidRDefault="002E4830" w:rsidP="002E4830">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976" w:type="dxa"/>
          </w:tcPr>
          <w:p w:rsidR="002E4830" w:rsidRPr="00DD730C" w:rsidRDefault="002E4830" w:rsidP="002E4830">
            <w:pPr>
              <w:pStyle w:val="a3"/>
              <w:rPr>
                <w:sz w:val="20"/>
                <w:szCs w:val="20"/>
              </w:rPr>
            </w:pPr>
            <w:r w:rsidRPr="00DD730C">
              <w:rPr>
                <w:sz w:val="20"/>
                <w:szCs w:val="20"/>
                <w:lang w:val="en-US"/>
              </w:rPr>
              <w:t>Min</w:t>
            </w:r>
          </w:p>
          <w:p w:rsidR="002E4830" w:rsidRPr="00DD730C" w:rsidRDefault="002E4830" w:rsidP="002E4830">
            <w:pPr>
              <w:pStyle w:val="a3"/>
              <w:rPr>
                <w:sz w:val="20"/>
                <w:szCs w:val="20"/>
              </w:rPr>
            </w:pPr>
            <w:r w:rsidRPr="00DD730C">
              <w:rPr>
                <w:sz w:val="20"/>
                <w:szCs w:val="20"/>
              </w:rPr>
              <w:t>Размер земельного участка – 4 кв. м.</w:t>
            </w:r>
          </w:p>
          <w:p w:rsidR="002E4830" w:rsidRPr="00DD730C" w:rsidRDefault="002E4830" w:rsidP="002E4830">
            <w:pPr>
              <w:pStyle w:val="a3"/>
              <w:rPr>
                <w:sz w:val="20"/>
                <w:szCs w:val="20"/>
              </w:rPr>
            </w:pPr>
            <w:r w:rsidRPr="00DD730C">
              <w:rPr>
                <w:sz w:val="20"/>
                <w:szCs w:val="20"/>
                <w:lang w:val="en-US"/>
              </w:rPr>
              <w:t>Max</w:t>
            </w:r>
          </w:p>
          <w:p w:rsidR="002E4830" w:rsidRPr="00DD730C" w:rsidRDefault="002E4830" w:rsidP="002E4830">
            <w:pPr>
              <w:pStyle w:val="a3"/>
              <w:rPr>
                <w:sz w:val="20"/>
                <w:szCs w:val="20"/>
              </w:rPr>
            </w:pPr>
            <w:r w:rsidRPr="00DD730C">
              <w:rPr>
                <w:sz w:val="20"/>
                <w:szCs w:val="20"/>
              </w:rPr>
              <w:t>Размер земельного участка – 5000 кв. м.</w:t>
            </w:r>
          </w:p>
        </w:tc>
        <w:tc>
          <w:tcPr>
            <w:tcW w:w="2977" w:type="dxa"/>
          </w:tcPr>
          <w:p w:rsidR="002E4830" w:rsidRPr="00DD730C" w:rsidRDefault="002E4830" w:rsidP="002E4830">
            <w:pPr>
              <w:pStyle w:val="Default"/>
              <w:rPr>
                <w:sz w:val="20"/>
                <w:szCs w:val="20"/>
              </w:rPr>
            </w:pPr>
            <w:r w:rsidRPr="00DD730C">
              <w:rPr>
                <w:sz w:val="20"/>
                <w:szCs w:val="20"/>
                <w:lang w:val="en-US"/>
              </w:rPr>
              <w:t>Min</w:t>
            </w:r>
            <w:r w:rsidRPr="00DD730C">
              <w:rPr>
                <w:sz w:val="20"/>
                <w:szCs w:val="20"/>
              </w:rPr>
              <w:t xml:space="preserve"> отступы от границ смежных земельных участков – </w:t>
            </w:r>
            <w:r w:rsidRPr="00DD730C">
              <w:rPr>
                <w:bCs/>
                <w:sz w:val="20"/>
                <w:szCs w:val="20"/>
              </w:rPr>
              <w:t>3 м.,</w:t>
            </w:r>
            <w:r w:rsidRPr="00DD730C">
              <w:rPr>
                <w:b/>
                <w:bCs/>
                <w:sz w:val="20"/>
                <w:szCs w:val="20"/>
              </w:rPr>
              <w:t xml:space="preserve"> </w:t>
            </w:r>
            <w:r w:rsidRPr="00DD730C">
              <w:rPr>
                <w:sz w:val="20"/>
                <w:szCs w:val="20"/>
              </w:rPr>
              <w:t xml:space="preserve">от фронтальной границы участка – </w:t>
            </w:r>
            <w:r w:rsidRPr="00DD730C">
              <w:rPr>
                <w:bCs/>
                <w:sz w:val="20"/>
                <w:szCs w:val="20"/>
              </w:rPr>
              <w:t>5 м.</w:t>
            </w:r>
            <w:r w:rsidRPr="00DD730C">
              <w:rPr>
                <w:b/>
                <w:bCs/>
                <w:sz w:val="20"/>
                <w:szCs w:val="20"/>
              </w:rPr>
              <w:t xml:space="preserve"> </w:t>
            </w:r>
            <w:r w:rsidRPr="00DD730C">
              <w:rPr>
                <w:sz w:val="20"/>
                <w:szCs w:val="20"/>
              </w:rPr>
              <w:t xml:space="preserve">(за исключением линейных объектов); </w:t>
            </w:r>
          </w:p>
          <w:p w:rsidR="002E4830" w:rsidRPr="00DD730C" w:rsidRDefault="002E4830" w:rsidP="002E4830">
            <w:pPr>
              <w:pStyle w:val="a3"/>
              <w:rPr>
                <w:sz w:val="20"/>
                <w:szCs w:val="20"/>
              </w:rPr>
            </w:pPr>
          </w:p>
        </w:tc>
        <w:tc>
          <w:tcPr>
            <w:tcW w:w="2693" w:type="dxa"/>
          </w:tcPr>
          <w:p w:rsidR="002E4830" w:rsidRPr="00DD730C" w:rsidRDefault="002E4830" w:rsidP="002E4830">
            <w:pPr>
              <w:pStyle w:val="Default"/>
              <w:rPr>
                <w:bCs/>
                <w:sz w:val="20"/>
                <w:szCs w:val="20"/>
              </w:rPr>
            </w:pPr>
            <w:r w:rsidRPr="00DD730C">
              <w:rPr>
                <w:iCs/>
                <w:sz w:val="20"/>
                <w:szCs w:val="20"/>
              </w:rPr>
              <w:t xml:space="preserve">Кол-во этажей </w:t>
            </w:r>
            <w:r w:rsidRPr="00DD730C">
              <w:rPr>
                <w:bCs/>
                <w:sz w:val="20"/>
                <w:szCs w:val="20"/>
              </w:rPr>
              <w:t>не более 2;</w:t>
            </w:r>
          </w:p>
          <w:p w:rsidR="002E4830" w:rsidRPr="00DD730C" w:rsidRDefault="002E4830" w:rsidP="002E4830">
            <w:pPr>
              <w:pStyle w:val="Default"/>
              <w:rPr>
                <w:sz w:val="20"/>
                <w:szCs w:val="20"/>
              </w:rPr>
            </w:pPr>
            <w:r w:rsidRPr="00DD730C">
              <w:rPr>
                <w:b/>
                <w:bCs/>
                <w:sz w:val="20"/>
                <w:szCs w:val="20"/>
              </w:rPr>
              <w:t xml:space="preserve">- </w:t>
            </w:r>
            <w:r w:rsidRPr="00DD730C">
              <w:rPr>
                <w:sz w:val="20"/>
                <w:szCs w:val="20"/>
                <w:lang w:val="en-US"/>
              </w:rPr>
              <w:t>Max</w:t>
            </w:r>
            <w:r w:rsidRPr="00DD730C">
              <w:rPr>
                <w:sz w:val="20"/>
                <w:szCs w:val="20"/>
              </w:rPr>
              <w:t xml:space="preserve"> высота объектов капитального строительства от уровня земли до верха перекрытия последнего этажа (или конька кровли) - не более </w:t>
            </w:r>
            <w:r w:rsidRPr="00DD730C">
              <w:rPr>
                <w:bCs/>
                <w:sz w:val="20"/>
                <w:szCs w:val="20"/>
              </w:rPr>
              <w:t>20</w:t>
            </w:r>
            <w:r w:rsidRPr="00DD730C">
              <w:rPr>
                <w:b/>
                <w:bCs/>
                <w:sz w:val="20"/>
                <w:szCs w:val="20"/>
              </w:rPr>
              <w:t xml:space="preserve"> </w:t>
            </w:r>
            <w:r w:rsidRPr="00DD730C">
              <w:rPr>
                <w:bCs/>
                <w:sz w:val="20"/>
                <w:szCs w:val="20"/>
              </w:rPr>
              <w:t xml:space="preserve">м.   </w:t>
            </w:r>
          </w:p>
        </w:tc>
      </w:tr>
    </w:tbl>
    <w:p w:rsidR="00E00593" w:rsidRPr="00485365" w:rsidRDefault="00E00593" w:rsidP="00485365">
      <w:pPr>
        <w:pStyle w:val="a5"/>
        <w:numPr>
          <w:ilvl w:val="0"/>
          <w:numId w:val="22"/>
        </w:numPr>
        <w:rPr>
          <w:sz w:val="20"/>
          <w:szCs w:val="20"/>
        </w:rPr>
      </w:pPr>
      <w:r w:rsidRPr="00DD730C">
        <w:rPr>
          <w:sz w:val="20"/>
          <w:szCs w:val="20"/>
        </w:rPr>
        <w:t>Вспомогательные виды и параметры разрешенного использования земельных участков и объектов капитального строительства – нет</w:t>
      </w:r>
    </w:p>
    <w:p w:rsidR="00E00593" w:rsidRPr="00E00593" w:rsidRDefault="00E00593" w:rsidP="00491BFC">
      <w:pPr>
        <w:pStyle w:val="a5"/>
        <w:numPr>
          <w:ilvl w:val="0"/>
          <w:numId w:val="22"/>
        </w:numPr>
        <w:rPr>
          <w:sz w:val="20"/>
          <w:szCs w:val="20"/>
        </w:rPr>
      </w:pPr>
      <w:r w:rsidRPr="00E00593">
        <w:rPr>
          <w:sz w:val="20"/>
          <w:szCs w:val="20"/>
        </w:rPr>
        <w:t>Условно разрешенные виды и параметры разрешенного использования земельных участков и объектов капитального строительства - нет</w:t>
      </w:r>
    </w:p>
    <w:p w:rsidR="009B29E2" w:rsidRDefault="009B29E2" w:rsidP="003521B7">
      <w:pPr>
        <w:ind w:firstLine="0"/>
        <w:rPr>
          <w:sz w:val="20"/>
          <w:szCs w:val="20"/>
        </w:rPr>
      </w:pPr>
    </w:p>
    <w:p w:rsidR="001D47D9" w:rsidRDefault="009B29E2" w:rsidP="003521B7">
      <w:pPr>
        <w:ind w:firstLine="0"/>
        <w:rPr>
          <w:b/>
          <w:i/>
          <w:u w:val="single"/>
        </w:rPr>
      </w:pPr>
      <w:r w:rsidRPr="004D46DE">
        <w:rPr>
          <w:sz w:val="20"/>
          <w:szCs w:val="20"/>
        </w:rPr>
        <w:t>Земельные участки с ранее возникшим правом, площадь которых не соответствует как минимальной, так и максимальной площади земельных участков, установленной градостроительным регламентом данной территориальной зоны могут использоваться в соответствии с видом разрешенного использования, для данных земельных участков, возможно проведение работ, направленных на изменение вида разрешенного использования, а также установление (уточнение) границ земельного участка, при этом действие градостроительного регламента в части минимальной и максимальной площади земельного участка на такие участки не распространяется.</w:t>
      </w:r>
    </w:p>
    <w:p w:rsidR="009B29E2" w:rsidRDefault="009B29E2" w:rsidP="0058347D">
      <w:pPr>
        <w:ind w:firstLine="0"/>
        <w:jc w:val="center"/>
        <w:rPr>
          <w:b/>
          <w:i/>
          <w:u w:val="single"/>
        </w:rPr>
      </w:pPr>
    </w:p>
    <w:p w:rsidR="0058347D" w:rsidRPr="00DD730C" w:rsidRDefault="00E00593" w:rsidP="0058347D">
      <w:pPr>
        <w:ind w:firstLine="0"/>
        <w:jc w:val="center"/>
        <w:rPr>
          <w:b/>
          <w:i/>
          <w:u w:val="single"/>
        </w:rPr>
      </w:pPr>
      <w:r>
        <w:rPr>
          <w:b/>
          <w:i/>
          <w:u w:val="single"/>
        </w:rPr>
        <w:t>Зона автомобильного транспорта</w:t>
      </w:r>
      <w:r w:rsidR="0058347D" w:rsidRPr="00DD730C">
        <w:rPr>
          <w:b/>
          <w:i/>
          <w:u w:val="single"/>
        </w:rPr>
        <w:t xml:space="preserve"> (ТЗ 502)</w:t>
      </w:r>
    </w:p>
    <w:p w:rsidR="0058347D" w:rsidRPr="00DD730C" w:rsidRDefault="0058347D" w:rsidP="0058347D">
      <w:pPr>
        <w:ind w:firstLine="0"/>
        <w:jc w:val="center"/>
        <w:rPr>
          <w:u w:val="single"/>
        </w:rPr>
      </w:pPr>
    </w:p>
    <w:p w:rsidR="0058347D" w:rsidRPr="003521B7" w:rsidRDefault="0058347D" w:rsidP="00491BFC">
      <w:pPr>
        <w:pStyle w:val="41"/>
        <w:numPr>
          <w:ilvl w:val="0"/>
          <w:numId w:val="21"/>
        </w:numPr>
        <w:rPr>
          <w:lang w:val="ru-RU"/>
        </w:rPr>
      </w:pPr>
      <w:r w:rsidRPr="003521B7">
        <w:rPr>
          <w:lang w:val="ru-RU"/>
        </w:rPr>
        <w:t>Основные виды разрешенного использования земельных участков и объектов капитального строительства:</w:t>
      </w:r>
    </w:p>
    <w:p w:rsidR="0058347D" w:rsidRPr="00DD730C" w:rsidRDefault="0058347D" w:rsidP="0058347D">
      <w:pPr>
        <w:ind w:left="927" w:firstLine="0"/>
        <w:rPr>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268"/>
        <w:gridCol w:w="9469"/>
        <w:gridCol w:w="1843"/>
      </w:tblGrid>
      <w:tr w:rsidR="0058347D" w:rsidRPr="00DD730C" w:rsidTr="007E2215">
        <w:trPr>
          <w:trHeight w:val="994"/>
        </w:trPr>
        <w:tc>
          <w:tcPr>
            <w:tcW w:w="1129" w:type="dxa"/>
          </w:tcPr>
          <w:p w:rsidR="00C95585" w:rsidRPr="00871469" w:rsidRDefault="00C95585" w:rsidP="00C95585">
            <w:pPr>
              <w:pStyle w:val="Default"/>
              <w:jc w:val="center"/>
              <w:rPr>
                <w:sz w:val="18"/>
                <w:szCs w:val="18"/>
              </w:rPr>
            </w:pPr>
            <w:r w:rsidRPr="00871469">
              <w:rPr>
                <w:bCs/>
                <w:sz w:val="18"/>
                <w:szCs w:val="18"/>
              </w:rPr>
              <w:t>Код вида</w:t>
            </w:r>
          </w:p>
          <w:p w:rsidR="0058347D" w:rsidRPr="00DD730C" w:rsidRDefault="00C95585" w:rsidP="00C95585">
            <w:pPr>
              <w:pStyle w:val="a3"/>
              <w:jc w:val="center"/>
              <w:rPr>
                <w:sz w:val="20"/>
                <w:szCs w:val="20"/>
              </w:rPr>
            </w:pPr>
            <w:r w:rsidRPr="00871469">
              <w:rPr>
                <w:bCs/>
                <w:sz w:val="18"/>
                <w:szCs w:val="18"/>
              </w:rPr>
              <w:t>разрешенного использования</w:t>
            </w:r>
          </w:p>
        </w:tc>
        <w:tc>
          <w:tcPr>
            <w:tcW w:w="2268" w:type="dxa"/>
          </w:tcPr>
          <w:p w:rsidR="0058347D" w:rsidRPr="00DD730C" w:rsidRDefault="0058347D" w:rsidP="007E2215">
            <w:pPr>
              <w:pStyle w:val="a3"/>
              <w:jc w:val="center"/>
              <w:rPr>
                <w:sz w:val="20"/>
                <w:szCs w:val="20"/>
              </w:rPr>
            </w:pPr>
            <w:r w:rsidRPr="00DD730C">
              <w:rPr>
                <w:sz w:val="20"/>
                <w:szCs w:val="20"/>
              </w:rPr>
              <w:t>Наименование вида</w:t>
            </w:r>
          </w:p>
          <w:p w:rsidR="0058347D" w:rsidRPr="00DD730C" w:rsidRDefault="0058347D" w:rsidP="007E2215">
            <w:pPr>
              <w:pStyle w:val="a3"/>
              <w:jc w:val="center"/>
              <w:rPr>
                <w:sz w:val="20"/>
                <w:szCs w:val="20"/>
              </w:rPr>
            </w:pPr>
            <w:r w:rsidRPr="00DD730C">
              <w:rPr>
                <w:sz w:val="20"/>
                <w:szCs w:val="20"/>
              </w:rPr>
              <w:t>разрешенного</w:t>
            </w:r>
          </w:p>
          <w:p w:rsidR="0058347D" w:rsidRPr="00DD730C" w:rsidRDefault="0058347D" w:rsidP="007E2215">
            <w:pPr>
              <w:pStyle w:val="a3"/>
              <w:jc w:val="center"/>
              <w:rPr>
                <w:sz w:val="20"/>
                <w:szCs w:val="20"/>
              </w:rPr>
            </w:pPr>
            <w:r w:rsidRPr="00DD730C">
              <w:rPr>
                <w:sz w:val="20"/>
                <w:szCs w:val="20"/>
              </w:rPr>
              <w:t>использования</w:t>
            </w:r>
          </w:p>
          <w:p w:rsidR="0058347D" w:rsidRPr="00DD730C" w:rsidRDefault="0058347D" w:rsidP="007E2215">
            <w:pPr>
              <w:pStyle w:val="a3"/>
              <w:jc w:val="center"/>
              <w:rPr>
                <w:sz w:val="20"/>
                <w:szCs w:val="20"/>
              </w:rPr>
            </w:pPr>
            <w:r w:rsidRPr="00DD730C">
              <w:rPr>
                <w:sz w:val="20"/>
                <w:szCs w:val="20"/>
              </w:rPr>
              <w:t>земельного участка</w:t>
            </w:r>
          </w:p>
        </w:tc>
        <w:tc>
          <w:tcPr>
            <w:tcW w:w="9469" w:type="dxa"/>
          </w:tcPr>
          <w:p w:rsidR="0058347D" w:rsidRPr="00DD730C" w:rsidRDefault="0058347D" w:rsidP="007E2215">
            <w:pPr>
              <w:pStyle w:val="a3"/>
              <w:jc w:val="center"/>
              <w:rPr>
                <w:sz w:val="20"/>
                <w:szCs w:val="20"/>
              </w:rPr>
            </w:pPr>
            <w:r w:rsidRPr="00DD730C">
              <w:rPr>
                <w:sz w:val="20"/>
                <w:szCs w:val="20"/>
              </w:rPr>
              <w:t>Описание вида разрешенного использования земельного участка, параметры разрешенного использования земельного участка</w:t>
            </w:r>
          </w:p>
        </w:tc>
        <w:tc>
          <w:tcPr>
            <w:tcW w:w="1843" w:type="dxa"/>
          </w:tcPr>
          <w:p w:rsidR="0058347D" w:rsidRPr="00DD730C" w:rsidRDefault="0058347D" w:rsidP="007E2215">
            <w:pPr>
              <w:pStyle w:val="a3"/>
              <w:jc w:val="center"/>
              <w:rPr>
                <w:sz w:val="20"/>
                <w:szCs w:val="20"/>
              </w:rPr>
            </w:pPr>
            <w:r w:rsidRPr="00DD730C">
              <w:rPr>
                <w:sz w:val="20"/>
                <w:szCs w:val="20"/>
              </w:rPr>
              <w:t>Особые условия реализации регламента</w:t>
            </w:r>
          </w:p>
        </w:tc>
      </w:tr>
      <w:tr w:rsidR="0058347D" w:rsidRPr="00DD730C" w:rsidTr="007E2215">
        <w:tc>
          <w:tcPr>
            <w:tcW w:w="1129" w:type="dxa"/>
          </w:tcPr>
          <w:p w:rsidR="0058347D" w:rsidRPr="00DD730C" w:rsidRDefault="0058347D" w:rsidP="00B26738">
            <w:pPr>
              <w:pStyle w:val="a3"/>
              <w:jc w:val="center"/>
              <w:rPr>
                <w:sz w:val="20"/>
                <w:szCs w:val="20"/>
              </w:rPr>
            </w:pPr>
            <w:r w:rsidRPr="00DD730C">
              <w:rPr>
                <w:sz w:val="20"/>
                <w:szCs w:val="20"/>
              </w:rPr>
              <w:t>7.0</w:t>
            </w:r>
          </w:p>
        </w:tc>
        <w:tc>
          <w:tcPr>
            <w:tcW w:w="2268" w:type="dxa"/>
          </w:tcPr>
          <w:p w:rsidR="0058347D" w:rsidRPr="00DD730C" w:rsidRDefault="0058347D" w:rsidP="00B26738">
            <w:pPr>
              <w:pStyle w:val="a3"/>
              <w:jc w:val="center"/>
              <w:rPr>
                <w:sz w:val="20"/>
                <w:szCs w:val="20"/>
              </w:rPr>
            </w:pPr>
            <w:r w:rsidRPr="00DD730C">
              <w:rPr>
                <w:sz w:val="20"/>
                <w:szCs w:val="20"/>
              </w:rPr>
              <w:t>Транспорт</w:t>
            </w:r>
          </w:p>
        </w:tc>
        <w:tc>
          <w:tcPr>
            <w:tcW w:w="9469" w:type="dxa"/>
          </w:tcPr>
          <w:p w:rsidR="0058347D" w:rsidRPr="00DD730C" w:rsidRDefault="0058347D" w:rsidP="007E2215">
            <w:pPr>
              <w:pStyle w:val="a8"/>
              <w:rPr>
                <w:rFonts w:ascii="Times New Roman" w:hAnsi="Times New Roman" w:cs="Times New Roman"/>
                <w:sz w:val="20"/>
                <w:szCs w:val="20"/>
              </w:rPr>
            </w:pPr>
            <w:r w:rsidRPr="00DD730C">
              <w:rPr>
                <w:rFonts w:ascii="Times New Roman" w:hAnsi="Times New Roman" w:cs="Times New Roman"/>
                <w:sz w:val="20"/>
                <w:szCs w:val="20"/>
              </w:rPr>
              <w:t>Размещение различного рода путей сообщения и сооружений, используемых для перевозки людей или грузов, либо передачи веществ.</w:t>
            </w:r>
          </w:p>
          <w:p w:rsidR="0058347D" w:rsidRPr="00DD730C" w:rsidRDefault="0058347D" w:rsidP="007E2215">
            <w:pPr>
              <w:pStyle w:val="a3"/>
              <w:jc w:val="both"/>
              <w:rPr>
                <w:sz w:val="20"/>
                <w:szCs w:val="20"/>
              </w:rPr>
            </w:pPr>
            <w:r w:rsidRPr="00DD730C">
              <w:rPr>
                <w:sz w:val="20"/>
                <w:szCs w:val="20"/>
              </w:rPr>
              <w:t>Содержание данного вида разрешенного использования включает в себя содержание видов разрешенного использования с кодами 7,2, 7.2.1, 7.2.2, 7.2.3</w:t>
            </w:r>
          </w:p>
        </w:tc>
        <w:tc>
          <w:tcPr>
            <w:tcW w:w="1843" w:type="dxa"/>
          </w:tcPr>
          <w:p w:rsidR="0058347D" w:rsidRPr="00DD730C" w:rsidRDefault="0058347D" w:rsidP="008C27E6">
            <w:pPr>
              <w:pStyle w:val="a3"/>
              <w:rPr>
                <w:sz w:val="20"/>
                <w:szCs w:val="20"/>
              </w:rPr>
            </w:pPr>
            <w:r w:rsidRPr="00DD730C">
              <w:rPr>
                <w:sz w:val="20"/>
                <w:szCs w:val="20"/>
              </w:rPr>
              <w:t>Не устанавливаются</w:t>
            </w:r>
          </w:p>
        </w:tc>
      </w:tr>
      <w:tr w:rsidR="0058347D" w:rsidRPr="00DD730C" w:rsidTr="007E2215">
        <w:tc>
          <w:tcPr>
            <w:tcW w:w="1129" w:type="dxa"/>
          </w:tcPr>
          <w:p w:rsidR="0058347D" w:rsidRPr="00DD730C" w:rsidRDefault="0058347D" w:rsidP="00B26738">
            <w:pPr>
              <w:pStyle w:val="a3"/>
              <w:jc w:val="center"/>
              <w:rPr>
                <w:sz w:val="20"/>
                <w:szCs w:val="20"/>
              </w:rPr>
            </w:pPr>
            <w:r w:rsidRPr="00DD730C">
              <w:rPr>
                <w:sz w:val="20"/>
                <w:szCs w:val="20"/>
              </w:rPr>
              <w:t>7.2</w:t>
            </w:r>
          </w:p>
        </w:tc>
        <w:tc>
          <w:tcPr>
            <w:tcW w:w="2268" w:type="dxa"/>
          </w:tcPr>
          <w:p w:rsidR="0058347D" w:rsidRPr="00DD730C" w:rsidRDefault="0058347D" w:rsidP="00B26738">
            <w:pPr>
              <w:pStyle w:val="a3"/>
              <w:jc w:val="center"/>
              <w:rPr>
                <w:sz w:val="20"/>
                <w:szCs w:val="20"/>
              </w:rPr>
            </w:pPr>
            <w:r w:rsidRPr="00DD730C">
              <w:rPr>
                <w:sz w:val="20"/>
                <w:szCs w:val="20"/>
              </w:rPr>
              <w:t>Автомобильный транспорт</w:t>
            </w:r>
          </w:p>
        </w:tc>
        <w:tc>
          <w:tcPr>
            <w:tcW w:w="9469" w:type="dxa"/>
          </w:tcPr>
          <w:p w:rsidR="0058347D" w:rsidRPr="00DD730C" w:rsidRDefault="0058347D" w:rsidP="007E2215">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зданий и сооружений автомобильного транспорта.</w:t>
            </w:r>
          </w:p>
          <w:p w:rsidR="0058347D" w:rsidRPr="00DD730C" w:rsidRDefault="0058347D" w:rsidP="007E2215">
            <w:pPr>
              <w:pStyle w:val="a3"/>
              <w:jc w:val="both"/>
              <w:rPr>
                <w:sz w:val="20"/>
                <w:szCs w:val="20"/>
              </w:rPr>
            </w:pPr>
            <w:r w:rsidRPr="00DD730C">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DD730C">
                <w:rPr>
                  <w:rStyle w:val="a7"/>
                  <w:color w:val="auto"/>
                  <w:sz w:val="20"/>
                  <w:szCs w:val="20"/>
                </w:rPr>
                <w:t>кодами 7.2.1 - 7.2.3</w:t>
              </w:r>
            </w:hyperlink>
          </w:p>
        </w:tc>
        <w:tc>
          <w:tcPr>
            <w:tcW w:w="1843" w:type="dxa"/>
          </w:tcPr>
          <w:p w:rsidR="0058347D" w:rsidRPr="00DD730C" w:rsidRDefault="0058347D" w:rsidP="008C27E6">
            <w:pPr>
              <w:pStyle w:val="a3"/>
              <w:rPr>
                <w:sz w:val="20"/>
                <w:szCs w:val="20"/>
              </w:rPr>
            </w:pPr>
            <w:r w:rsidRPr="00DD730C">
              <w:rPr>
                <w:sz w:val="20"/>
                <w:szCs w:val="20"/>
              </w:rPr>
              <w:t>Не устанавливаются</w:t>
            </w:r>
          </w:p>
        </w:tc>
      </w:tr>
      <w:tr w:rsidR="00F947AF" w:rsidRPr="00DD730C" w:rsidTr="007E2215">
        <w:tc>
          <w:tcPr>
            <w:tcW w:w="1129" w:type="dxa"/>
          </w:tcPr>
          <w:p w:rsidR="00F947AF" w:rsidRPr="00DD730C" w:rsidRDefault="00F947AF" w:rsidP="00B26738">
            <w:pPr>
              <w:pStyle w:val="a3"/>
              <w:jc w:val="center"/>
              <w:rPr>
                <w:sz w:val="20"/>
                <w:szCs w:val="20"/>
              </w:rPr>
            </w:pPr>
            <w:r w:rsidRPr="00DD730C">
              <w:rPr>
                <w:sz w:val="20"/>
                <w:szCs w:val="20"/>
              </w:rPr>
              <w:t>7.2.1</w:t>
            </w:r>
          </w:p>
        </w:tc>
        <w:tc>
          <w:tcPr>
            <w:tcW w:w="2268" w:type="dxa"/>
            <w:tcBorders>
              <w:top w:val="single" w:sz="4" w:space="0" w:color="auto"/>
              <w:bottom w:val="single" w:sz="4" w:space="0" w:color="auto"/>
              <w:right w:val="single" w:sz="4" w:space="0" w:color="auto"/>
            </w:tcBorders>
          </w:tcPr>
          <w:p w:rsidR="00F947AF" w:rsidRPr="00DD730C" w:rsidRDefault="00F947AF" w:rsidP="00B26738">
            <w:pPr>
              <w:pStyle w:val="aa"/>
              <w:jc w:val="center"/>
              <w:rPr>
                <w:rFonts w:ascii="Times New Roman" w:hAnsi="Times New Roman" w:cs="Times New Roman"/>
                <w:sz w:val="20"/>
                <w:szCs w:val="20"/>
              </w:rPr>
            </w:pPr>
            <w:bookmarkStart w:id="2" w:name="sub_1721"/>
            <w:r w:rsidRPr="00DD730C">
              <w:rPr>
                <w:rFonts w:ascii="Times New Roman" w:hAnsi="Times New Roman" w:cs="Times New Roman"/>
                <w:sz w:val="20"/>
                <w:szCs w:val="20"/>
              </w:rPr>
              <w:t>Размещение автомобильных дорог</w:t>
            </w:r>
            <w:bookmarkEnd w:id="2"/>
          </w:p>
        </w:tc>
        <w:tc>
          <w:tcPr>
            <w:tcW w:w="9469" w:type="dxa"/>
            <w:tcBorders>
              <w:top w:val="single" w:sz="4" w:space="0" w:color="auto"/>
              <w:left w:val="single" w:sz="4" w:space="0" w:color="auto"/>
              <w:bottom w:val="single" w:sz="4" w:space="0" w:color="auto"/>
              <w:right w:val="single" w:sz="4" w:space="0" w:color="auto"/>
            </w:tcBorders>
          </w:tcPr>
          <w:p w:rsidR="00F947AF" w:rsidRPr="00DD730C" w:rsidRDefault="00F947AF" w:rsidP="00F947AF">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D730C">
                <w:rPr>
                  <w:rStyle w:val="a7"/>
                  <w:rFonts w:ascii="Times New Roman" w:hAnsi="Times New Roman" w:cs="Times New Roman"/>
                  <w:color w:val="auto"/>
                  <w:sz w:val="20"/>
                  <w:szCs w:val="20"/>
                </w:rPr>
                <w:t>кодами 2.7.1</w:t>
              </w:r>
            </w:hyperlink>
            <w:r w:rsidRPr="00DD730C">
              <w:rPr>
                <w:rFonts w:ascii="Times New Roman" w:hAnsi="Times New Roman" w:cs="Times New Roman"/>
                <w:sz w:val="20"/>
                <w:szCs w:val="20"/>
              </w:rPr>
              <w:t xml:space="preserve">, </w:t>
            </w:r>
            <w:hyperlink w:anchor="sub_1049" w:history="1">
              <w:r w:rsidRPr="00DD730C">
                <w:rPr>
                  <w:rStyle w:val="a7"/>
                  <w:rFonts w:ascii="Times New Roman" w:hAnsi="Times New Roman" w:cs="Times New Roman"/>
                  <w:color w:val="auto"/>
                  <w:sz w:val="20"/>
                  <w:szCs w:val="20"/>
                </w:rPr>
                <w:t>4.9</w:t>
              </w:r>
            </w:hyperlink>
            <w:r w:rsidRPr="00DD730C">
              <w:rPr>
                <w:rFonts w:ascii="Times New Roman" w:hAnsi="Times New Roman" w:cs="Times New Roman"/>
                <w:sz w:val="20"/>
                <w:szCs w:val="20"/>
              </w:rPr>
              <w:t xml:space="preserve">, </w:t>
            </w:r>
            <w:hyperlink w:anchor="sub_1723" w:history="1">
              <w:r w:rsidRPr="00DD730C">
                <w:rPr>
                  <w:rStyle w:val="a7"/>
                  <w:rFonts w:ascii="Times New Roman" w:hAnsi="Times New Roman" w:cs="Times New Roman"/>
                  <w:color w:val="auto"/>
                  <w:sz w:val="20"/>
                  <w:szCs w:val="20"/>
                </w:rPr>
                <w:t>7.2.3</w:t>
              </w:r>
            </w:hyperlink>
            <w:r w:rsidRPr="00DD730C">
              <w:rPr>
                <w:rFonts w:ascii="Times New Roman" w:hAnsi="Times New Roman" w:cs="Times New Roman"/>
                <w:sz w:val="20"/>
                <w:szCs w:val="20"/>
              </w:rPr>
              <w:t>, а также некапитальных сооружений, предназначенных для охраны транспортных средств;</w:t>
            </w:r>
          </w:p>
          <w:p w:rsidR="00F947AF" w:rsidRPr="00DD730C" w:rsidRDefault="00F947AF" w:rsidP="00F947AF">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843" w:type="dxa"/>
          </w:tcPr>
          <w:p w:rsidR="00F947AF" w:rsidRPr="00DD730C" w:rsidRDefault="00F947AF" w:rsidP="00F947AF">
            <w:pPr>
              <w:pStyle w:val="a3"/>
              <w:rPr>
                <w:sz w:val="20"/>
                <w:szCs w:val="20"/>
              </w:rPr>
            </w:pPr>
            <w:r w:rsidRPr="00DD730C">
              <w:rPr>
                <w:sz w:val="20"/>
                <w:szCs w:val="20"/>
              </w:rPr>
              <w:t>Не устанавливаются</w:t>
            </w:r>
          </w:p>
        </w:tc>
      </w:tr>
      <w:tr w:rsidR="00F947AF" w:rsidRPr="00DD730C" w:rsidTr="007E2215">
        <w:tc>
          <w:tcPr>
            <w:tcW w:w="1129" w:type="dxa"/>
          </w:tcPr>
          <w:p w:rsidR="00F947AF" w:rsidRPr="00DD730C" w:rsidRDefault="00F947AF" w:rsidP="00B26738">
            <w:pPr>
              <w:pStyle w:val="a3"/>
              <w:jc w:val="center"/>
              <w:rPr>
                <w:sz w:val="20"/>
                <w:szCs w:val="20"/>
              </w:rPr>
            </w:pPr>
            <w:r w:rsidRPr="00DD730C">
              <w:rPr>
                <w:sz w:val="20"/>
                <w:szCs w:val="20"/>
              </w:rPr>
              <w:t>7.2.2</w:t>
            </w:r>
          </w:p>
        </w:tc>
        <w:tc>
          <w:tcPr>
            <w:tcW w:w="2268" w:type="dxa"/>
            <w:tcBorders>
              <w:top w:val="single" w:sz="4" w:space="0" w:color="auto"/>
              <w:bottom w:val="single" w:sz="4" w:space="0" w:color="auto"/>
              <w:right w:val="single" w:sz="4" w:space="0" w:color="auto"/>
            </w:tcBorders>
          </w:tcPr>
          <w:p w:rsidR="00F947AF" w:rsidRPr="00DD730C" w:rsidRDefault="00F947AF" w:rsidP="00B26738">
            <w:pPr>
              <w:pStyle w:val="aa"/>
              <w:jc w:val="center"/>
              <w:rPr>
                <w:rFonts w:ascii="Times New Roman" w:hAnsi="Times New Roman" w:cs="Times New Roman"/>
                <w:sz w:val="20"/>
                <w:szCs w:val="20"/>
              </w:rPr>
            </w:pPr>
            <w:bookmarkStart w:id="3" w:name="sub_1722"/>
            <w:r w:rsidRPr="00DD730C">
              <w:rPr>
                <w:rFonts w:ascii="Times New Roman" w:hAnsi="Times New Roman" w:cs="Times New Roman"/>
                <w:sz w:val="20"/>
                <w:szCs w:val="20"/>
              </w:rPr>
              <w:t>Обслуживание перевозок пассажиров</w:t>
            </w:r>
            <w:bookmarkEnd w:id="3"/>
          </w:p>
        </w:tc>
        <w:tc>
          <w:tcPr>
            <w:tcW w:w="9469" w:type="dxa"/>
            <w:tcBorders>
              <w:top w:val="single" w:sz="4" w:space="0" w:color="auto"/>
              <w:left w:val="single" w:sz="4" w:space="0" w:color="auto"/>
              <w:bottom w:val="single" w:sz="4" w:space="0" w:color="auto"/>
              <w:right w:val="single" w:sz="4" w:space="0" w:color="auto"/>
            </w:tcBorders>
          </w:tcPr>
          <w:p w:rsidR="00F947AF" w:rsidRPr="00DD730C" w:rsidRDefault="00F947AF" w:rsidP="00F947AF">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DD730C">
                <w:rPr>
                  <w:rStyle w:val="a7"/>
                  <w:rFonts w:ascii="Times New Roman" w:hAnsi="Times New Roman" w:cs="Times New Roman"/>
                  <w:color w:val="auto"/>
                  <w:sz w:val="20"/>
                  <w:szCs w:val="20"/>
                </w:rPr>
                <w:t>кодом 7.6</w:t>
              </w:r>
            </w:hyperlink>
          </w:p>
        </w:tc>
        <w:tc>
          <w:tcPr>
            <w:tcW w:w="1843" w:type="dxa"/>
          </w:tcPr>
          <w:p w:rsidR="00F947AF" w:rsidRPr="00DD730C" w:rsidRDefault="00F947AF" w:rsidP="00F947AF">
            <w:pPr>
              <w:pStyle w:val="a3"/>
              <w:rPr>
                <w:sz w:val="20"/>
                <w:szCs w:val="20"/>
              </w:rPr>
            </w:pPr>
            <w:r w:rsidRPr="00DD730C">
              <w:rPr>
                <w:sz w:val="20"/>
                <w:szCs w:val="20"/>
              </w:rPr>
              <w:t>Не устанавливаются</w:t>
            </w:r>
          </w:p>
        </w:tc>
      </w:tr>
      <w:tr w:rsidR="00F947AF" w:rsidRPr="00DD730C" w:rsidTr="007E2215">
        <w:tc>
          <w:tcPr>
            <w:tcW w:w="1129" w:type="dxa"/>
          </w:tcPr>
          <w:p w:rsidR="00F947AF" w:rsidRPr="00DD730C" w:rsidRDefault="00F947AF" w:rsidP="00B26738">
            <w:pPr>
              <w:pStyle w:val="a3"/>
              <w:jc w:val="center"/>
              <w:rPr>
                <w:sz w:val="20"/>
                <w:szCs w:val="20"/>
              </w:rPr>
            </w:pPr>
            <w:r w:rsidRPr="00DD730C">
              <w:rPr>
                <w:sz w:val="20"/>
                <w:szCs w:val="20"/>
              </w:rPr>
              <w:t>7.2.3</w:t>
            </w:r>
          </w:p>
        </w:tc>
        <w:tc>
          <w:tcPr>
            <w:tcW w:w="2268" w:type="dxa"/>
            <w:tcBorders>
              <w:top w:val="single" w:sz="4" w:space="0" w:color="auto"/>
              <w:bottom w:val="single" w:sz="4" w:space="0" w:color="auto"/>
              <w:right w:val="single" w:sz="4" w:space="0" w:color="auto"/>
            </w:tcBorders>
          </w:tcPr>
          <w:p w:rsidR="00F947AF" w:rsidRPr="00DD730C" w:rsidRDefault="00F947AF" w:rsidP="00B26738">
            <w:pPr>
              <w:pStyle w:val="aa"/>
              <w:jc w:val="center"/>
              <w:rPr>
                <w:rFonts w:ascii="Times New Roman" w:hAnsi="Times New Roman" w:cs="Times New Roman"/>
                <w:sz w:val="20"/>
                <w:szCs w:val="20"/>
              </w:rPr>
            </w:pPr>
            <w:bookmarkStart w:id="4" w:name="sub_1723"/>
            <w:r w:rsidRPr="00DD730C">
              <w:rPr>
                <w:rFonts w:ascii="Times New Roman" w:hAnsi="Times New Roman" w:cs="Times New Roman"/>
                <w:sz w:val="20"/>
                <w:szCs w:val="20"/>
              </w:rPr>
              <w:t>Стоянки</w:t>
            </w:r>
            <w:bookmarkEnd w:id="4"/>
          </w:p>
          <w:p w:rsidR="00F947AF" w:rsidRPr="00DD730C" w:rsidRDefault="00F947AF" w:rsidP="00B26738">
            <w:pPr>
              <w:pStyle w:val="aa"/>
              <w:jc w:val="center"/>
              <w:rPr>
                <w:rFonts w:ascii="Times New Roman" w:hAnsi="Times New Roman" w:cs="Times New Roman"/>
                <w:sz w:val="20"/>
                <w:szCs w:val="20"/>
              </w:rPr>
            </w:pPr>
            <w:r w:rsidRPr="00DD730C">
              <w:rPr>
                <w:rFonts w:ascii="Times New Roman" w:hAnsi="Times New Roman" w:cs="Times New Roman"/>
                <w:sz w:val="20"/>
                <w:szCs w:val="20"/>
              </w:rPr>
              <w:t>транспорта общего пользования</w:t>
            </w:r>
          </w:p>
        </w:tc>
        <w:tc>
          <w:tcPr>
            <w:tcW w:w="9469" w:type="dxa"/>
            <w:tcBorders>
              <w:top w:val="single" w:sz="4" w:space="0" w:color="auto"/>
              <w:left w:val="single" w:sz="4" w:space="0" w:color="auto"/>
              <w:bottom w:val="single" w:sz="4" w:space="0" w:color="auto"/>
              <w:right w:val="single" w:sz="4" w:space="0" w:color="auto"/>
            </w:tcBorders>
          </w:tcPr>
          <w:p w:rsidR="00F947AF" w:rsidRPr="00DD730C" w:rsidRDefault="00F947AF" w:rsidP="00F947AF">
            <w:pPr>
              <w:pStyle w:val="a8"/>
              <w:rPr>
                <w:rFonts w:ascii="Times New Roman" w:hAnsi="Times New Roman" w:cs="Times New Roman"/>
                <w:sz w:val="20"/>
                <w:szCs w:val="20"/>
              </w:rPr>
            </w:pPr>
            <w:r w:rsidRPr="00DD730C">
              <w:rPr>
                <w:rFonts w:ascii="Times New Roman" w:hAnsi="Times New Roman" w:cs="Times New Roman"/>
                <w:sz w:val="20"/>
                <w:szCs w:val="20"/>
              </w:rPr>
              <w:t>Размещение стоянок транспортных средств, осуществляющих перевозки людей по установленному маршруту</w:t>
            </w:r>
          </w:p>
        </w:tc>
        <w:tc>
          <w:tcPr>
            <w:tcW w:w="1843" w:type="dxa"/>
          </w:tcPr>
          <w:p w:rsidR="00F947AF" w:rsidRPr="00DD730C" w:rsidRDefault="00F947AF" w:rsidP="00F947AF">
            <w:pPr>
              <w:pStyle w:val="a3"/>
              <w:rPr>
                <w:sz w:val="20"/>
                <w:szCs w:val="20"/>
              </w:rPr>
            </w:pPr>
            <w:r w:rsidRPr="00DD730C">
              <w:rPr>
                <w:sz w:val="20"/>
                <w:szCs w:val="20"/>
              </w:rPr>
              <w:t>Не устанавливаются</w:t>
            </w:r>
          </w:p>
        </w:tc>
      </w:tr>
      <w:tr w:rsidR="00F947AF" w:rsidRPr="00DD730C" w:rsidTr="007E2215">
        <w:tc>
          <w:tcPr>
            <w:tcW w:w="1129" w:type="dxa"/>
          </w:tcPr>
          <w:p w:rsidR="00F947AF" w:rsidRPr="00DD730C" w:rsidRDefault="00F947AF" w:rsidP="00B26738">
            <w:pPr>
              <w:pStyle w:val="a3"/>
              <w:jc w:val="center"/>
              <w:rPr>
                <w:sz w:val="20"/>
                <w:szCs w:val="20"/>
              </w:rPr>
            </w:pPr>
            <w:r w:rsidRPr="00DD730C">
              <w:rPr>
                <w:sz w:val="20"/>
                <w:szCs w:val="20"/>
              </w:rPr>
              <w:t>4.0</w:t>
            </w:r>
          </w:p>
        </w:tc>
        <w:tc>
          <w:tcPr>
            <w:tcW w:w="2268" w:type="dxa"/>
            <w:tcBorders>
              <w:top w:val="single" w:sz="4" w:space="0" w:color="auto"/>
              <w:bottom w:val="single" w:sz="4" w:space="0" w:color="auto"/>
              <w:right w:val="single" w:sz="4" w:space="0" w:color="auto"/>
            </w:tcBorders>
          </w:tcPr>
          <w:p w:rsidR="00F947AF" w:rsidRPr="00DD730C" w:rsidRDefault="00F947AF" w:rsidP="00B26738">
            <w:pPr>
              <w:pStyle w:val="a8"/>
              <w:jc w:val="center"/>
              <w:rPr>
                <w:rFonts w:ascii="Times New Roman" w:hAnsi="Times New Roman" w:cs="Times New Roman"/>
                <w:sz w:val="20"/>
                <w:szCs w:val="20"/>
              </w:rPr>
            </w:pPr>
            <w:bookmarkStart w:id="5" w:name="sub_1040"/>
            <w:r w:rsidRPr="00DD730C">
              <w:rPr>
                <w:rFonts w:ascii="Times New Roman" w:hAnsi="Times New Roman" w:cs="Times New Roman"/>
                <w:sz w:val="20"/>
                <w:szCs w:val="20"/>
              </w:rPr>
              <w:t>Предпринимательство</w:t>
            </w:r>
            <w:bookmarkEnd w:id="5"/>
          </w:p>
        </w:tc>
        <w:tc>
          <w:tcPr>
            <w:tcW w:w="9469" w:type="dxa"/>
            <w:tcBorders>
              <w:top w:val="single" w:sz="4" w:space="0" w:color="auto"/>
              <w:left w:val="single" w:sz="4" w:space="0" w:color="auto"/>
              <w:bottom w:val="single" w:sz="4" w:space="0" w:color="auto"/>
              <w:right w:val="single" w:sz="4" w:space="0" w:color="auto"/>
            </w:tcBorders>
          </w:tcPr>
          <w:p w:rsidR="00F947AF" w:rsidRPr="00DD730C" w:rsidRDefault="00F947AF" w:rsidP="00F947AF">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DD730C">
                <w:rPr>
                  <w:rStyle w:val="a7"/>
                  <w:rFonts w:ascii="Times New Roman" w:hAnsi="Times New Roman" w:cs="Times New Roman"/>
                  <w:color w:val="auto"/>
                  <w:sz w:val="20"/>
                  <w:szCs w:val="20"/>
                </w:rPr>
                <w:t>кодами 4.9.1</w:t>
              </w:r>
            </w:hyperlink>
            <w:r w:rsidRPr="00DD730C">
              <w:rPr>
                <w:rFonts w:ascii="Times New Roman" w:hAnsi="Times New Roman" w:cs="Times New Roman"/>
                <w:sz w:val="20"/>
                <w:szCs w:val="20"/>
              </w:rPr>
              <w:t xml:space="preserve"> – 4.9.4</w:t>
            </w:r>
          </w:p>
        </w:tc>
        <w:tc>
          <w:tcPr>
            <w:tcW w:w="1843" w:type="dxa"/>
          </w:tcPr>
          <w:p w:rsidR="00F947AF" w:rsidRPr="00DD730C" w:rsidRDefault="00F947AF" w:rsidP="00F947AF">
            <w:pPr>
              <w:pStyle w:val="a3"/>
              <w:rPr>
                <w:sz w:val="20"/>
                <w:szCs w:val="20"/>
              </w:rPr>
            </w:pPr>
            <w:r w:rsidRPr="00DD730C">
              <w:rPr>
                <w:sz w:val="20"/>
                <w:szCs w:val="20"/>
              </w:rPr>
              <w:t>Не устанавливаются</w:t>
            </w:r>
          </w:p>
        </w:tc>
      </w:tr>
      <w:tr w:rsidR="00F947AF" w:rsidRPr="00DD730C" w:rsidTr="008C27E6">
        <w:tc>
          <w:tcPr>
            <w:tcW w:w="1129" w:type="dxa"/>
            <w:tcBorders>
              <w:top w:val="single" w:sz="4" w:space="0" w:color="auto"/>
              <w:left w:val="single" w:sz="4" w:space="0" w:color="auto"/>
              <w:bottom w:val="single" w:sz="4" w:space="0" w:color="auto"/>
            </w:tcBorders>
          </w:tcPr>
          <w:p w:rsidR="00F947AF" w:rsidRPr="00DD730C" w:rsidRDefault="00F947AF" w:rsidP="00B26738">
            <w:pPr>
              <w:pStyle w:val="a8"/>
              <w:jc w:val="center"/>
              <w:rPr>
                <w:rFonts w:ascii="Times New Roman" w:hAnsi="Times New Roman" w:cs="Times New Roman"/>
                <w:sz w:val="20"/>
                <w:szCs w:val="20"/>
              </w:rPr>
            </w:pPr>
            <w:r w:rsidRPr="00DD730C">
              <w:rPr>
                <w:rFonts w:ascii="Times New Roman" w:hAnsi="Times New Roman" w:cs="Times New Roman"/>
                <w:sz w:val="20"/>
                <w:szCs w:val="20"/>
              </w:rPr>
              <w:t>4.9.1</w:t>
            </w:r>
          </w:p>
        </w:tc>
        <w:tc>
          <w:tcPr>
            <w:tcW w:w="2268" w:type="dxa"/>
            <w:tcBorders>
              <w:top w:val="single" w:sz="4" w:space="0" w:color="auto"/>
              <w:bottom w:val="single" w:sz="4" w:space="0" w:color="auto"/>
              <w:right w:val="single" w:sz="4" w:space="0" w:color="auto"/>
            </w:tcBorders>
          </w:tcPr>
          <w:p w:rsidR="00F947AF" w:rsidRPr="00DD730C" w:rsidRDefault="00F947AF" w:rsidP="00B26738">
            <w:pPr>
              <w:pStyle w:val="aa"/>
              <w:jc w:val="center"/>
              <w:rPr>
                <w:rFonts w:ascii="Times New Roman" w:hAnsi="Times New Roman" w:cs="Times New Roman"/>
                <w:sz w:val="20"/>
                <w:szCs w:val="20"/>
              </w:rPr>
            </w:pPr>
            <w:bookmarkStart w:id="6" w:name="sub_10491"/>
            <w:r w:rsidRPr="00DD730C">
              <w:rPr>
                <w:rFonts w:ascii="Times New Roman" w:hAnsi="Times New Roman" w:cs="Times New Roman"/>
                <w:sz w:val="20"/>
                <w:szCs w:val="20"/>
              </w:rPr>
              <w:t>Объекты дорожного сервиса</w:t>
            </w:r>
            <w:bookmarkEnd w:id="6"/>
          </w:p>
        </w:tc>
        <w:tc>
          <w:tcPr>
            <w:tcW w:w="9469" w:type="dxa"/>
            <w:tcBorders>
              <w:top w:val="single" w:sz="4" w:space="0" w:color="auto"/>
              <w:left w:val="single" w:sz="4" w:space="0" w:color="auto"/>
              <w:bottom w:val="single" w:sz="4" w:space="0" w:color="auto"/>
              <w:right w:val="single" w:sz="4" w:space="0" w:color="auto"/>
            </w:tcBorders>
          </w:tcPr>
          <w:p w:rsidR="00F947AF" w:rsidRPr="00DD730C" w:rsidRDefault="00F947AF" w:rsidP="00F947AF">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DD730C">
                <w:rPr>
                  <w:rStyle w:val="a7"/>
                  <w:rFonts w:ascii="Times New Roman" w:hAnsi="Times New Roman" w:cs="Times New Roman"/>
                  <w:color w:val="auto"/>
                  <w:sz w:val="20"/>
                  <w:szCs w:val="20"/>
                </w:rPr>
                <w:t>кодами 4.9.1.1 - 4.9.1.4</w:t>
              </w:r>
            </w:hyperlink>
          </w:p>
        </w:tc>
        <w:tc>
          <w:tcPr>
            <w:tcW w:w="1843" w:type="dxa"/>
          </w:tcPr>
          <w:p w:rsidR="00F947AF" w:rsidRPr="00DD730C" w:rsidRDefault="00F947AF" w:rsidP="00F947AF">
            <w:pPr>
              <w:pStyle w:val="a3"/>
              <w:rPr>
                <w:sz w:val="20"/>
                <w:szCs w:val="20"/>
              </w:rPr>
            </w:pPr>
            <w:r w:rsidRPr="00DD730C">
              <w:rPr>
                <w:sz w:val="20"/>
                <w:szCs w:val="20"/>
              </w:rPr>
              <w:t>Не устанавливаются</w:t>
            </w:r>
          </w:p>
        </w:tc>
      </w:tr>
      <w:tr w:rsidR="00F947AF" w:rsidRPr="00DD730C" w:rsidTr="008C27E6">
        <w:tc>
          <w:tcPr>
            <w:tcW w:w="1129" w:type="dxa"/>
            <w:tcBorders>
              <w:top w:val="single" w:sz="4" w:space="0" w:color="auto"/>
              <w:left w:val="single" w:sz="4" w:space="0" w:color="auto"/>
              <w:bottom w:val="single" w:sz="4" w:space="0" w:color="auto"/>
            </w:tcBorders>
          </w:tcPr>
          <w:p w:rsidR="00F947AF" w:rsidRPr="00DD730C" w:rsidRDefault="00F947AF" w:rsidP="00B26738">
            <w:pPr>
              <w:pStyle w:val="a8"/>
              <w:jc w:val="center"/>
              <w:rPr>
                <w:rFonts w:ascii="Times New Roman" w:hAnsi="Times New Roman" w:cs="Times New Roman"/>
                <w:sz w:val="20"/>
                <w:szCs w:val="20"/>
              </w:rPr>
            </w:pPr>
            <w:r w:rsidRPr="00DD730C">
              <w:rPr>
                <w:rFonts w:ascii="Times New Roman" w:hAnsi="Times New Roman" w:cs="Times New Roman"/>
                <w:sz w:val="20"/>
                <w:szCs w:val="20"/>
              </w:rPr>
              <w:t>4.9.1.1</w:t>
            </w:r>
          </w:p>
        </w:tc>
        <w:tc>
          <w:tcPr>
            <w:tcW w:w="2268" w:type="dxa"/>
            <w:tcBorders>
              <w:top w:val="single" w:sz="4" w:space="0" w:color="auto"/>
              <w:bottom w:val="single" w:sz="4" w:space="0" w:color="auto"/>
              <w:right w:val="single" w:sz="4" w:space="0" w:color="auto"/>
            </w:tcBorders>
          </w:tcPr>
          <w:p w:rsidR="00F947AF" w:rsidRPr="00DD730C" w:rsidRDefault="00F947AF" w:rsidP="00B26738">
            <w:pPr>
              <w:pStyle w:val="aa"/>
              <w:jc w:val="center"/>
              <w:rPr>
                <w:rFonts w:ascii="Times New Roman" w:hAnsi="Times New Roman" w:cs="Times New Roman"/>
                <w:sz w:val="20"/>
                <w:szCs w:val="20"/>
              </w:rPr>
            </w:pPr>
            <w:bookmarkStart w:id="7" w:name="sub_14911"/>
            <w:r w:rsidRPr="00DD730C">
              <w:rPr>
                <w:rFonts w:ascii="Times New Roman" w:hAnsi="Times New Roman" w:cs="Times New Roman"/>
                <w:sz w:val="20"/>
                <w:szCs w:val="20"/>
              </w:rPr>
              <w:t>Заправка транспортных средств</w:t>
            </w:r>
            <w:bookmarkEnd w:id="7"/>
          </w:p>
        </w:tc>
        <w:tc>
          <w:tcPr>
            <w:tcW w:w="9469" w:type="dxa"/>
            <w:tcBorders>
              <w:top w:val="single" w:sz="4" w:space="0" w:color="auto"/>
              <w:left w:val="single" w:sz="4" w:space="0" w:color="auto"/>
              <w:bottom w:val="single" w:sz="4" w:space="0" w:color="auto"/>
              <w:right w:val="single" w:sz="4" w:space="0" w:color="auto"/>
            </w:tcBorders>
          </w:tcPr>
          <w:p w:rsidR="00F947AF" w:rsidRPr="00DD730C" w:rsidRDefault="00F947AF" w:rsidP="00F947AF">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43" w:type="dxa"/>
          </w:tcPr>
          <w:p w:rsidR="00F947AF" w:rsidRPr="00DD730C" w:rsidRDefault="00F947AF" w:rsidP="00F947AF">
            <w:pPr>
              <w:pStyle w:val="a3"/>
              <w:rPr>
                <w:sz w:val="20"/>
                <w:szCs w:val="20"/>
              </w:rPr>
            </w:pPr>
            <w:r w:rsidRPr="00DD730C">
              <w:rPr>
                <w:sz w:val="20"/>
                <w:szCs w:val="20"/>
              </w:rPr>
              <w:t>Не устанавливаются</w:t>
            </w:r>
          </w:p>
        </w:tc>
      </w:tr>
      <w:tr w:rsidR="00F947AF" w:rsidRPr="00DD730C" w:rsidTr="008C27E6">
        <w:tc>
          <w:tcPr>
            <w:tcW w:w="1129" w:type="dxa"/>
            <w:tcBorders>
              <w:top w:val="single" w:sz="4" w:space="0" w:color="auto"/>
              <w:left w:val="single" w:sz="4" w:space="0" w:color="auto"/>
              <w:bottom w:val="single" w:sz="4" w:space="0" w:color="auto"/>
            </w:tcBorders>
          </w:tcPr>
          <w:p w:rsidR="00F947AF" w:rsidRPr="00DD730C" w:rsidRDefault="00F947AF" w:rsidP="00B26738">
            <w:pPr>
              <w:pStyle w:val="a8"/>
              <w:jc w:val="center"/>
              <w:rPr>
                <w:rFonts w:ascii="Times New Roman" w:hAnsi="Times New Roman" w:cs="Times New Roman"/>
                <w:sz w:val="20"/>
                <w:szCs w:val="20"/>
              </w:rPr>
            </w:pPr>
            <w:r w:rsidRPr="00DD730C">
              <w:rPr>
                <w:rFonts w:ascii="Times New Roman" w:hAnsi="Times New Roman" w:cs="Times New Roman"/>
                <w:sz w:val="20"/>
                <w:szCs w:val="20"/>
              </w:rPr>
              <w:t>4.9.1.2</w:t>
            </w:r>
          </w:p>
        </w:tc>
        <w:tc>
          <w:tcPr>
            <w:tcW w:w="2268" w:type="dxa"/>
            <w:tcBorders>
              <w:top w:val="single" w:sz="4" w:space="0" w:color="auto"/>
              <w:bottom w:val="single" w:sz="4" w:space="0" w:color="auto"/>
              <w:right w:val="single" w:sz="4" w:space="0" w:color="auto"/>
            </w:tcBorders>
          </w:tcPr>
          <w:p w:rsidR="00F947AF" w:rsidRPr="00DD730C" w:rsidRDefault="00F947AF" w:rsidP="00B26738">
            <w:pPr>
              <w:pStyle w:val="aa"/>
              <w:jc w:val="center"/>
              <w:rPr>
                <w:rFonts w:ascii="Times New Roman" w:hAnsi="Times New Roman" w:cs="Times New Roman"/>
                <w:sz w:val="20"/>
                <w:szCs w:val="20"/>
              </w:rPr>
            </w:pPr>
            <w:bookmarkStart w:id="8" w:name="sub_14912"/>
            <w:r w:rsidRPr="00DD730C">
              <w:rPr>
                <w:rFonts w:ascii="Times New Roman" w:hAnsi="Times New Roman" w:cs="Times New Roman"/>
                <w:sz w:val="20"/>
                <w:szCs w:val="20"/>
              </w:rPr>
              <w:t>Обеспечение дорожного отдыха</w:t>
            </w:r>
            <w:bookmarkEnd w:id="8"/>
          </w:p>
        </w:tc>
        <w:tc>
          <w:tcPr>
            <w:tcW w:w="9469" w:type="dxa"/>
            <w:tcBorders>
              <w:top w:val="single" w:sz="4" w:space="0" w:color="auto"/>
              <w:left w:val="single" w:sz="4" w:space="0" w:color="auto"/>
              <w:bottom w:val="single" w:sz="4" w:space="0" w:color="auto"/>
              <w:right w:val="single" w:sz="4" w:space="0" w:color="auto"/>
            </w:tcBorders>
          </w:tcPr>
          <w:p w:rsidR="00F947AF" w:rsidRPr="00DD730C" w:rsidRDefault="00F947AF" w:rsidP="00F947AF">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43" w:type="dxa"/>
          </w:tcPr>
          <w:p w:rsidR="00F947AF" w:rsidRPr="00DD730C" w:rsidRDefault="00F947AF" w:rsidP="00F947AF">
            <w:pPr>
              <w:pStyle w:val="a3"/>
              <w:rPr>
                <w:sz w:val="20"/>
                <w:szCs w:val="20"/>
              </w:rPr>
            </w:pPr>
            <w:r w:rsidRPr="00DD730C">
              <w:rPr>
                <w:sz w:val="20"/>
                <w:szCs w:val="20"/>
              </w:rPr>
              <w:t>Не устанавливаются</w:t>
            </w:r>
          </w:p>
        </w:tc>
      </w:tr>
      <w:tr w:rsidR="00F947AF" w:rsidRPr="00DD730C" w:rsidTr="008C27E6">
        <w:tc>
          <w:tcPr>
            <w:tcW w:w="1129" w:type="dxa"/>
            <w:tcBorders>
              <w:top w:val="single" w:sz="4" w:space="0" w:color="auto"/>
              <w:left w:val="single" w:sz="4" w:space="0" w:color="auto"/>
              <w:bottom w:val="single" w:sz="4" w:space="0" w:color="auto"/>
            </w:tcBorders>
          </w:tcPr>
          <w:p w:rsidR="00F947AF" w:rsidRPr="00DD730C" w:rsidRDefault="00F947AF" w:rsidP="00B26738">
            <w:pPr>
              <w:pStyle w:val="a8"/>
              <w:jc w:val="center"/>
              <w:rPr>
                <w:rFonts w:ascii="Times New Roman" w:hAnsi="Times New Roman" w:cs="Times New Roman"/>
                <w:sz w:val="20"/>
                <w:szCs w:val="20"/>
              </w:rPr>
            </w:pPr>
            <w:r w:rsidRPr="00DD730C">
              <w:rPr>
                <w:rFonts w:ascii="Times New Roman" w:hAnsi="Times New Roman" w:cs="Times New Roman"/>
                <w:sz w:val="20"/>
                <w:szCs w:val="20"/>
              </w:rPr>
              <w:t>4.9.1.3</w:t>
            </w:r>
          </w:p>
        </w:tc>
        <w:tc>
          <w:tcPr>
            <w:tcW w:w="2268" w:type="dxa"/>
            <w:tcBorders>
              <w:top w:val="single" w:sz="4" w:space="0" w:color="auto"/>
              <w:bottom w:val="single" w:sz="4" w:space="0" w:color="auto"/>
              <w:right w:val="single" w:sz="4" w:space="0" w:color="auto"/>
            </w:tcBorders>
          </w:tcPr>
          <w:p w:rsidR="00F947AF" w:rsidRPr="00DD730C" w:rsidRDefault="00F947AF" w:rsidP="00B26738">
            <w:pPr>
              <w:pStyle w:val="aa"/>
              <w:jc w:val="center"/>
              <w:rPr>
                <w:rFonts w:ascii="Times New Roman" w:hAnsi="Times New Roman" w:cs="Times New Roman"/>
                <w:sz w:val="20"/>
                <w:szCs w:val="20"/>
              </w:rPr>
            </w:pPr>
            <w:bookmarkStart w:id="9" w:name="sub_14913"/>
            <w:r w:rsidRPr="00DD730C">
              <w:rPr>
                <w:rFonts w:ascii="Times New Roman" w:hAnsi="Times New Roman" w:cs="Times New Roman"/>
                <w:sz w:val="20"/>
                <w:szCs w:val="20"/>
              </w:rPr>
              <w:t>Автомобильные мойки</w:t>
            </w:r>
            <w:bookmarkEnd w:id="9"/>
          </w:p>
        </w:tc>
        <w:tc>
          <w:tcPr>
            <w:tcW w:w="9469" w:type="dxa"/>
            <w:tcBorders>
              <w:top w:val="single" w:sz="4" w:space="0" w:color="auto"/>
              <w:left w:val="single" w:sz="4" w:space="0" w:color="auto"/>
              <w:bottom w:val="single" w:sz="4" w:space="0" w:color="auto"/>
              <w:right w:val="single" w:sz="4" w:space="0" w:color="auto"/>
            </w:tcBorders>
          </w:tcPr>
          <w:p w:rsidR="00F947AF" w:rsidRPr="00DD730C" w:rsidRDefault="00F947AF" w:rsidP="00F947AF">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автомобильных моек, а также размещение магазинов сопутствующей торговли</w:t>
            </w:r>
          </w:p>
        </w:tc>
        <w:tc>
          <w:tcPr>
            <w:tcW w:w="1843" w:type="dxa"/>
          </w:tcPr>
          <w:p w:rsidR="00F947AF" w:rsidRPr="00DD730C" w:rsidRDefault="00F947AF" w:rsidP="00F947AF">
            <w:pPr>
              <w:pStyle w:val="a3"/>
              <w:rPr>
                <w:sz w:val="20"/>
                <w:szCs w:val="20"/>
              </w:rPr>
            </w:pPr>
            <w:r w:rsidRPr="00DD730C">
              <w:rPr>
                <w:sz w:val="20"/>
                <w:szCs w:val="20"/>
              </w:rPr>
              <w:t>Не устанавливаются</w:t>
            </w:r>
          </w:p>
        </w:tc>
      </w:tr>
      <w:tr w:rsidR="00F947AF" w:rsidRPr="00DD730C" w:rsidTr="008C27E6">
        <w:tc>
          <w:tcPr>
            <w:tcW w:w="1129" w:type="dxa"/>
            <w:tcBorders>
              <w:top w:val="single" w:sz="4" w:space="0" w:color="auto"/>
              <w:left w:val="single" w:sz="4" w:space="0" w:color="auto"/>
              <w:bottom w:val="single" w:sz="4" w:space="0" w:color="auto"/>
            </w:tcBorders>
          </w:tcPr>
          <w:p w:rsidR="00F947AF" w:rsidRPr="00DD730C" w:rsidRDefault="00F947AF" w:rsidP="00B26738">
            <w:pPr>
              <w:pStyle w:val="a8"/>
              <w:jc w:val="center"/>
              <w:rPr>
                <w:rFonts w:ascii="Times New Roman" w:hAnsi="Times New Roman" w:cs="Times New Roman"/>
                <w:sz w:val="20"/>
                <w:szCs w:val="20"/>
              </w:rPr>
            </w:pPr>
            <w:r w:rsidRPr="00DD730C">
              <w:rPr>
                <w:rFonts w:ascii="Times New Roman" w:hAnsi="Times New Roman" w:cs="Times New Roman"/>
                <w:sz w:val="20"/>
                <w:szCs w:val="20"/>
              </w:rPr>
              <w:t>4.9.1.4</w:t>
            </w:r>
          </w:p>
        </w:tc>
        <w:tc>
          <w:tcPr>
            <w:tcW w:w="2268" w:type="dxa"/>
            <w:tcBorders>
              <w:top w:val="single" w:sz="4" w:space="0" w:color="auto"/>
              <w:bottom w:val="single" w:sz="4" w:space="0" w:color="auto"/>
              <w:right w:val="single" w:sz="4" w:space="0" w:color="auto"/>
            </w:tcBorders>
          </w:tcPr>
          <w:p w:rsidR="00F947AF" w:rsidRPr="00DD730C" w:rsidRDefault="00F947AF" w:rsidP="00B26738">
            <w:pPr>
              <w:pStyle w:val="aa"/>
              <w:jc w:val="center"/>
              <w:rPr>
                <w:rFonts w:ascii="Times New Roman" w:hAnsi="Times New Roman" w:cs="Times New Roman"/>
                <w:sz w:val="20"/>
                <w:szCs w:val="20"/>
              </w:rPr>
            </w:pPr>
            <w:bookmarkStart w:id="10" w:name="sub_14914"/>
            <w:r w:rsidRPr="00DD730C">
              <w:rPr>
                <w:rFonts w:ascii="Times New Roman" w:hAnsi="Times New Roman" w:cs="Times New Roman"/>
                <w:sz w:val="20"/>
                <w:szCs w:val="20"/>
              </w:rPr>
              <w:t>Ремонт автомобилей</w:t>
            </w:r>
            <w:bookmarkEnd w:id="10"/>
          </w:p>
        </w:tc>
        <w:tc>
          <w:tcPr>
            <w:tcW w:w="9469" w:type="dxa"/>
            <w:tcBorders>
              <w:top w:val="single" w:sz="4" w:space="0" w:color="auto"/>
              <w:left w:val="single" w:sz="4" w:space="0" w:color="auto"/>
              <w:bottom w:val="single" w:sz="4" w:space="0" w:color="auto"/>
              <w:right w:val="single" w:sz="4" w:space="0" w:color="auto"/>
            </w:tcBorders>
          </w:tcPr>
          <w:p w:rsidR="00F947AF" w:rsidRPr="00DD730C" w:rsidRDefault="00F947AF" w:rsidP="00F947AF">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43" w:type="dxa"/>
          </w:tcPr>
          <w:p w:rsidR="00F947AF" w:rsidRPr="00DD730C" w:rsidRDefault="00F947AF" w:rsidP="00F947AF">
            <w:pPr>
              <w:pStyle w:val="a3"/>
              <w:rPr>
                <w:sz w:val="20"/>
                <w:szCs w:val="20"/>
              </w:rPr>
            </w:pPr>
            <w:r w:rsidRPr="00DD730C">
              <w:rPr>
                <w:sz w:val="20"/>
                <w:szCs w:val="20"/>
              </w:rPr>
              <w:t>Не устанавливаются</w:t>
            </w:r>
          </w:p>
        </w:tc>
      </w:tr>
      <w:tr w:rsidR="00F947AF" w:rsidRPr="00DD730C" w:rsidTr="008C27E6">
        <w:tc>
          <w:tcPr>
            <w:tcW w:w="1129" w:type="dxa"/>
            <w:tcBorders>
              <w:top w:val="single" w:sz="4" w:space="0" w:color="auto"/>
              <w:left w:val="single" w:sz="4" w:space="0" w:color="auto"/>
              <w:bottom w:val="single" w:sz="4" w:space="0" w:color="auto"/>
            </w:tcBorders>
          </w:tcPr>
          <w:p w:rsidR="00F947AF" w:rsidRPr="00DD730C" w:rsidRDefault="00F947AF" w:rsidP="00B26738">
            <w:pPr>
              <w:pStyle w:val="a8"/>
              <w:jc w:val="center"/>
              <w:rPr>
                <w:rFonts w:ascii="Times New Roman" w:hAnsi="Times New Roman" w:cs="Times New Roman"/>
                <w:sz w:val="20"/>
                <w:szCs w:val="20"/>
              </w:rPr>
            </w:pPr>
            <w:r w:rsidRPr="00DD730C">
              <w:rPr>
                <w:rFonts w:ascii="Times New Roman" w:hAnsi="Times New Roman" w:cs="Times New Roman"/>
                <w:sz w:val="20"/>
                <w:szCs w:val="20"/>
              </w:rPr>
              <w:lastRenderedPageBreak/>
              <w:t>12.0</w:t>
            </w:r>
          </w:p>
        </w:tc>
        <w:tc>
          <w:tcPr>
            <w:tcW w:w="2268" w:type="dxa"/>
            <w:tcBorders>
              <w:top w:val="single" w:sz="4" w:space="0" w:color="auto"/>
              <w:bottom w:val="single" w:sz="4" w:space="0" w:color="auto"/>
              <w:right w:val="single" w:sz="4" w:space="0" w:color="auto"/>
            </w:tcBorders>
          </w:tcPr>
          <w:p w:rsidR="00F947AF" w:rsidRPr="00DD730C" w:rsidRDefault="00F947AF" w:rsidP="00B26738">
            <w:pPr>
              <w:pStyle w:val="a8"/>
              <w:jc w:val="center"/>
              <w:rPr>
                <w:rFonts w:ascii="Times New Roman" w:hAnsi="Times New Roman" w:cs="Times New Roman"/>
                <w:sz w:val="20"/>
                <w:szCs w:val="20"/>
              </w:rPr>
            </w:pPr>
            <w:bookmarkStart w:id="11" w:name="sub_10120"/>
            <w:r w:rsidRPr="00DD730C">
              <w:rPr>
                <w:rFonts w:ascii="Times New Roman" w:hAnsi="Times New Roman" w:cs="Times New Roman"/>
                <w:sz w:val="20"/>
                <w:szCs w:val="20"/>
              </w:rPr>
              <w:t>Земельные участки (территории) общего пользования</w:t>
            </w:r>
            <w:bookmarkEnd w:id="11"/>
          </w:p>
        </w:tc>
        <w:tc>
          <w:tcPr>
            <w:tcW w:w="9469" w:type="dxa"/>
            <w:tcBorders>
              <w:top w:val="single" w:sz="4" w:space="0" w:color="auto"/>
              <w:left w:val="single" w:sz="4" w:space="0" w:color="auto"/>
              <w:bottom w:val="single" w:sz="4" w:space="0" w:color="auto"/>
              <w:right w:val="single" w:sz="4" w:space="0" w:color="auto"/>
            </w:tcBorders>
          </w:tcPr>
          <w:p w:rsidR="00F947AF" w:rsidRPr="00DD730C" w:rsidRDefault="00F947AF" w:rsidP="00F947AF">
            <w:pPr>
              <w:pStyle w:val="a8"/>
              <w:rPr>
                <w:rFonts w:ascii="Times New Roman" w:hAnsi="Times New Roman" w:cs="Times New Roman"/>
                <w:sz w:val="20"/>
                <w:szCs w:val="20"/>
              </w:rPr>
            </w:pPr>
            <w:r w:rsidRPr="00DD730C">
              <w:rPr>
                <w:rFonts w:ascii="Times New Roman" w:hAnsi="Times New Roman" w:cs="Times New Roman"/>
                <w:sz w:val="20"/>
                <w:szCs w:val="20"/>
              </w:rPr>
              <w:t>Земельные участки общего пользования.</w:t>
            </w:r>
          </w:p>
          <w:p w:rsidR="00F947AF" w:rsidRPr="00DD730C" w:rsidRDefault="00F947AF" w:rsidP="00F947AF">
            <w:pPr>
              <w:pStyle w:val="a8"/>
              <w:rPr>
                <w:rFonts w:ascii="Times New Roman" w:hAnsi="Times New Roman" w:cs="Times New Roman"/>
                <w:sz w:val="20"/>
                <w:szCs w:val="20"/>
              </w:rPr>
            </w:pPr>
            <w:r w:rsidRPr="00DD730C">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D730C">
                <w:rPr>
                  <w:rStyle w:val="a7"/>
                  <w:rFonts w:ascii="Times New Roman" w:hAnsi="Times New Roman" w:cs="Times New Roman"/>
                  <w:color w:val="auto"/>
                  <w:sz w:val="20"/>
                  <w:szCs w:val="20"/>
                </w:rPr>
                <w:t>кодами 12.0.1 - 12.0.2</w:t>
              </w:r>
            </w:hyperlink>
          </w:p>
        </w:tc>
        <w:tc>
          <w:tcPr>
            <w:tcW w:w="1843" w:type="dxa"/>
          </w:tcPr>
          <w:p w:rsidR="00F947AF" w:rsidRPr="00DD730C" w:rsidRDefault="00F947AF" w:rsidP="00F947AF">
            <w:pPr>
              <w:pStyle w:val="a3"/>
              <w:rPr>
                <w:sz w:val="20"/>
                <w:szCs w:val="20"/>
              </w:rPr>
            </w:pPr>
            <w:r w:rsidRPr="00DD730C">
              <w:rPr>
                <w:sz w:val="20"/>
                <w:szCs w:val="20"/>
              </w:rPr>
              <w:t>Не устанавливаются</w:t>
            </w:r>
          </w:p>
        </w:tc>
      </w:tr>
      <w:tr w:rsidR="00F947AF" w:rsidRPr="00DD730C" w:rsidTr="008C27E6">
        <w:tc>
          <w:tcPr>
            <w:tcW w:w="1129" w:type="dxa"/>
            <w:tcBorders>
              <w:top w:val="single" w:sz="4" w:space="0" w:color="auto"/>
              <w:left w:val="single" w:sz="4" w:space="0" w:color="auto"/>
              <w:bottom w:val="single" w:sz="4" w:space="0" w:color="auto"/>
            </w:tcBorders>
          </w:tcPr>
          <w:p w:rsidR="00F947AF" w:rsidRPr="00DD730C" w:rsidRDefault="00F947AF" w:rsidP="00B26738">
            <w:pPr>
              <w:pStyle w:val="a8"/>
              <w:jc w:val="center"/>
              <w:rPr>
                <w:rFonts w:ascii="Times New Roman" w:hAnsi="Times New Roman" w:cs="Times New Roman"/>
                <w:sz w:val="20"/>
                <w:szCs w:val="20"/>
              </w:rPr>
            </w:pPr>
            <w:r w:rsidRPr="00DD730C">
              <w:rPr>
                <w:rFonts w:ascii="Times New Roman" w:hAnsi="Times New Roman" w:cs="Times New Roman"/>
                <w:sz w:val="20"/>
                <w:szCs w:val="20"/>
              </w:rPr>
              <w:t>12.0.1</w:t>
            </w:r>
          </w:p>
        </w:tc>
        <w:tc>
          <w:tcPr>
            <w:tcW w:w="2268" w:type="dxa"/>
            <w:tcBorders>
              <w:top w:val="single" w:sz="4" w:space="0" w:color="auto"/>
              <w:bottom w:val="single" w:sz="4" w:space="0" w:color="auto"/>
              <w:right w:val="single" w:sz="4" w:space="0" w:color="auto"/>
            </w:tcBorders>
          </w:tcPr>
          <w:p w:rsidR="00F947AF" w:rsidRPr="00DD730C" w:rsidRDefault="00F947AF" w:rsidP="00B26738">
            <w:pPr>
              <w:pStyle w:val="aa"/>
              <w:jc w:val="center"/>
              <w:rPr>
                <w:rFonts w:ascii="Times New Roman" w:hAnsi="Times New Roman" w:cs="Times New Roman"/>
                <w:sz w:val="20"/>
                <w:szCs w:val="20"/>
              </w:rPr>
            </w:pPr>
            <w:bookmarkStart w:id="12" w:name="sub_11201"/>
            <w:r w:rsidRPr="00DD730C">
              <w:rPr>
                <w:rFonts w:ascii="Times New Roman" w:hAnsi="Times New Roman" w:cs="Times New Roman"/>
                <w:sz w:val="20"/>
                <w:szCs w:val="20"/>
              </w:rPr>
              <w:t>Улично-дорожная сеть</w:t>
            </w:r>
            <w:bookmarkEnd w:id="12"/>
          </w:p>
        </w:tc>
        <w:tc>
          <w:tcPr>
            <w:tcW w:w="9469" w:type="dxa"/>
            <w:tcBorders>
              <w:top w:val="single" w:sz="4" w:space="0" w:color="auto"/>
              <w:left w:val="single" w:sz="4" w:space="0" w:color="auto"/>
              <w:bottom w:val="single" w:sz="4" w:space="0" w:color="auto"/>
              <w:right w:val="single" w:sz="4" w:space="0" w:color="auto"/>
            </w:tcBorders>
          </w:tcPr>
          <w:p w:rsidR="00F947AF" w:rsidRPr="00DD730C" w:rsidRDefault="00F947AF" w:rsidP="00F947AF">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947AF" w:rsidRPr="00DD730C" w:rsidRDefault="00F947AF" w:rsidP="00F947AF">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D730C">
                <w:rPr>
                  <w:rStyle w:val="a7"/>
                  <w:rFonts w:ascii="Times New Roman" w:hAnsi="Times New Roman" w:cs="Times New Roman"/>
                  <w:color w:val="auto"/>
                  <w:sz w:val="20"/>
                  <w:szCs w:val="20"/>
                </w:rPr>
                <w:t>кодами 2.7.1</w:t>
              </w:r>
            </w:hyperlink>
            <w:r w:rsidRPr="00DD730C">
              <w:rPr>
                <w:rFonts w:ascii="Times New Roman" w:hAnsi="Times New Roman" w:cs="Times New Roman"/>
                <w:sz w:val="20"/>
                <w:szCs w:val="20"/>
              </w:rPr>
              <w:t xml:space="preserve">, </w:t>
            </w:r>
            <w:hyperlink w:anchor="sub_1049" w:history="1">
              <w:r w:rsidRPr="00DD730C">
                <w:rPr>
                  <w:rStyle w:val="a7"/>
                  <w:rFonts w:ascii="Times New Roman" w:hAnsi="Times New Roman" w:cs="Times New Roman"/>
                  <w:color w:val="auto"/>
                  <w:sz w:val="20"/>
                  <w:szCs w:val="20"/>
                </w:rPr>
                <w:t>4.9</w:t>
              </w:r>
            </w:hyperlink>
            <w:r w:rsidRPr="00DD730C">
              <w:rPr>
                <w:rFonts w:ascii="Times New Roman" w:hAnsi="Times New Roman" w:cs="Times New Roman"/>
                <w:sz w:val="20"/>
                <w:szCs w:val="20"/>
              </w:rPr>
              <w:t xml:space="preserve">, </w:t>
            </w:r>
            <w:hyperlink w:anchor="sub_1723" w:history="1">
              <w:r w:rsidRPr="00DD730C">
                <w:rPr>
                  <w:rStyle w:val="a7"/>
                  <w:rFonts w:ascii="Times New Roman" w:hAnsi="Times New Roman" w:cs="Times New Roman"/>
                  <w:color w:val="auto"/>
                  <w:sz w:val="20"/>
                  <w:szCs w:val="20"/>
                </w:rPr>
                <w:t>7.2.3</w:t>
              </w:r>
            </w:hyperlink>
            <w:r w:rsidRPr="00DD730C">
              <w:rPr>
                <w:rFonts w:ascii="Times New Roman" w:hAnsi="Times New Roman" w:cs="Times New Roman"/>
                <w:sz w:val="20"/>
                <w:szCs w:val="20"/>
              </w:rPr>
              <w:t>, а также некапитальных сооружений, предназначенных для охраны транспортных средств</w:t>
            </w:r>
          </w:p>
        </w:tc>
        <w:tc>
          <w:tcPr>
            <w:tcW w:w="1843" w:type="dxa"/>
          </w:tcPr>
          <w:p w:rsidR="00F947AF" w:rsidRPr="00DD730C" w:rsidRDefault="00F947AF" w:rsidP="00F947AF">
            <w:pPr>
              <w:pStyle w:val="a3"/>
              <w:rPr>
                <w:sz w:val="20"/>
                <w:szCs w:val="20"/>
              </w:rPr>
            </w:pPr>
            <w:r w:rsidRPr="00DD730C">
              <w:rPr>
                <w:sz w:val="20"/>
                <w:szCs w:val="20"/>
              </w:rPr>
              <w:t>Не устанавливаются</w:t>
            </w:r>
          </w:p>
        </w:tc>
      </w:tr>
      <w:tr w:rsidR="00F947AF" w:rsidRPr="00DD730C" w:rsidTr="008C27E6">
        <w:tc>
          <w:tcPr>
            <w:tcW w:w="1129" w:type="dxa"/>
            <w:tcBorders>
              <w:top w:val="single" w:sz="4" w:space="0" w:color="auto"/>
              <w:left w:val="single" w:sz="4" w:space="0" w:color="auto"/>
              <w:bottom w:val="single" w:sz="4" w:space="0" w:color="auto"/>
            </w:tcBorders>
          </w:tcPr>
          <w:p w:rsidR="00F947AF" w:rsidRPr="00DD730C" w:rsidRDefault="00F947AF" w:rsidP="00B26738">
            <w:pPr>
              <w:pStyle w:val="a8"/>
              <w:jc w:val="center"/>
              <w:rPr>
                <w:rFonts w:ascii="Times New Roman" w:hAnsi="Times New Roman" w:cs="Times New Roman"/>
                <w:sz w:val="20"/>
                <w:szCs w:val="20"/>
              </w:rPr>
            </w:pPr>
            <w:r w:rsidRPr="00DD730C">
              <w:rPr>
                <w:rFonts w:ascii="Times New Roman" w:hAnsi="Times New Roman" w:cs="Times New Roman"/>
                <w:sz w:val="20"/>
                <w:szCs w:val="20"/>
              </w:rPr>
              <w:t>12.0.2</w:t>
            </w:r>
          </w:p>
        </w:tc>
        <w:tc>
          <w:tcPr>
            <w:tcW w:w="2268" w:type="dxa"/>
            <w:tcBorders>
              <w:top w:val="single" w:sz="4" w:space="0" w:color="auto"/>
              <w:bottom w:val="single" w:sz="4" w:space="0" w:color="auto"/>
              <w:right w:val="single" w:sz="4" w:space="0" w:color="auto"/>
            </w:tcBorders>
          </w:tcPr>
          <w:p w:rsidR="00F947AF" w:rsidRPr="00DD730C" w:rsidRDefault="00F947AF" w:rsidP="00B26738">
            <w:pPr>
              <w:pStyle w:val="aa"/>
              <w:jc w:val="center"/>
              <w:rPr>
                <w:rFonts w:ascii="Times New Roman" w:hAnsi="Times New Roman" w:cs="Times New Roman"/>
                <w:sz w:val="20"/>
                <w:szCs w:val="20"/>
              </w:rPr>
            </w:pPr>
            <w:bookmarkStart w:id="13" w:name="sub_11202"/>
            <w:r w:rsidRPr="00DD730C">
              <w:rPr>
                <w:rFonts w:ascii="Times New Roman" w:hAnsi="Times New Roman" w:cs="Times New Roman"/>
                <w:sz w:val="20"/>
                <w:szCs w:val="20"/>
              </w:rPr>
              <w:t>Благоустройство территории</w:t>
            </w:r>
            <w:bookmarkEnd w:id="13"/>
          </w:p>
        </w:tc>
        <w:tc>
          <w:tcPr>
            <w:tcW w:w="9469" w:type="dxa"/>
            <w:tcBorders>
              <w:top w:val="single" w:sz="4" w:space="0" w:color="auto"/>
              <w:left w:val="single" w:sz="4" w:space="0" w:color="auto"/>
              <w:bottom w:val="single" w:sz="4" w:space="0" w:color="auto"/>
              <w:right w:val="single" w:sz="4" w:space="0" w:color="auto"/>
            </w:tcBorders>
          </w:tcPr>
          <w:p w:rsidR="00F947AF" w:rsidRPr="00DD730C" w:rsidRDefault="00F947AF" w:rsidP="00F947AF">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tcPr>
          <w:p w:rsidR="00F947AF" w:rsidRPr="00DD730C" w:rsidRDefault="00F947AF" w:rsidP="00F947AF">
            <w:pPr>
              <w:pStyle w:val="a3"/>
              <w:rPr>
                <w:sz w:val="20"/>
                <w:szCs w:val="20"/>
              </w:rPr>
            </w:pPr>
            <w:r w:rsidRPr="00DD730C">
              <w:rPr>
                <w:sz w:val="20"/>
                <w:szCs w:val="20"/>
              </w:rPr>
              <w:t>Не устанавливаются</w:t>
            </w:r>
          </w:p>
        </w:tc>
      </w:tr>
      <w:tr w:rsidR="00EE59E5" w:rsidRPr="00DD730C" w:rsidTr="00EE59E5">
        <w:tc>
          <w:tcPr>
            <w:tcW w:w="1129" w:type="dxa"/>
          </w:tcPr>
          <w:p w:rsidR="00EE59E5" w:rsidRPr="00DD730C" w:rsidRDefault="00EE59E5" w:rsidP="00EE59E5">
            <w:pPr>
              <w:pStyle w:val="a3"/>
              <w:rPr>
                <w:sz w:val="20"/>
                <w:szCs w:val="20"/>
              </w:rPr>
            </w:pPr>
            <w:r w:rsidRPr="00DD730C">
              <w:rPr>
                <w:sz w:val="20"/>
                <w:szCs w:val="20"/>
              </w:rPr>
              <w:t>3.1</w:t>
            </w:r>
          </w:p>
        </w:tc>
        <w:tc>
          <w:tcPr>
            <w:tcW w:w="2268" w:type="dxa"/>
            <w:tcBorders>
              <w:top w:val="single" w:sz="4" w:space="0" w:color="auto"/>
              <w:bottom w:val="single" w:sz="4" w:space="0" w:color="auto"/>
              <w:right w:val="single" w:sz="4" w:space="0" w:color="auto"/>
            </w:tcBorders>
          </w:tcPr>
          <w:p w:rsidR="00EE59E5" w:rsidRPr="00DD730C" w:rsidRDefault="00EE59E5" w:rsidP="00EE59E5">
            <w:pPr>
              <w:pStyle w:val="a8"/>
              <w:rPr>
                <w:rFonts w:ascii="Times New Roman" w:hAnsi="Times New Roman" w:cs="Times New Roman"/>
                <w:sz w:val="20"/>
                <w:szCs w:val="20"/>
              </w:rPr>
            </w:pPr>
            <w:r w:rsidRPr="00DD730C">
              <w:rPr>
                <w:rFonts w:ascii="Times New Roman" w:hAnsi="Times New Roman" w:cs="Times New Roman"/>
                <w:sz w:val="20"/>
                <w:szCs w:val="20"/>
              </w:rPr>
              <w:t>Коммунальное обслуживание</w:t>
            </w:r>
          </w:p>
        </w:tc>
        <w:tc>
          <w:tcPr>
            <w:tcW w:w="9469" w:type="dxa"/>
            <w:tcBorders>
              <w:top w:val="single" w:sz="4" w:space="0" w:color="auto"/>
              <w:left w:val="single" w:sz="4" w:space="0" w:color="auto"/>
              <w:bottom w:val="single" w:sz="4" w:space="0" w:color="auto"/>
              <w:right w:val="single" w:sz="4" w:space="0" w:color="auto"/>
            </w:tcBorders>
          </w:tcPr>
          <w:p w:rsidR="00EE59E5" w:rsidRPr="00DD730C" w:rsidRDefault="00EE59E5" w:rsidP="00EE59E5">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кодом 3.1.1</w:t>
            </w:r>
          </w:p>
        </w:tc>
        <w:tc>
          <w:tcPr>
            <w:tcW w:w="1843" w:type="dxa"/>
          </w:tcPr>
          <w:p w:rsidR="00EE59E5" w:rsidRPr="00DD730C" w:rsidRDefault="00EE59E5" w:rsidP="00EE59E5">
            <w:pPr>
              <w:pStyle w:val="a3"/>
              <w:rPr>
                <w:sz w:val="20"/>
                <w:szCs w:val="20"/>
              </w:rPr>
            </w:pPr>
            <w:r w:rsidRPr="00DD730C">
              <w:rPr>
                <w:sz w:val="20"/>
                <w:szCs w:val="20"/>
              </w:rPr>
              <w:t>Не установлены</w:t>
            </w:r>
          </w:p>
        </w:tc>
      </w:tr>
      <w:tr w:rsidR="00EE59E5" w:rsidRPr="00DD730C" w:rsidTr="00EE59E5">
        <w:tc>
          <w:tcPr>
            <w:tcW w:w="1129" w:type="dxa"/>
          </w:tcPr>
          <w:p w:rsidR="00EE59E5" w:rsidRPr="00DD730C" w:rsidRDefault="00EE59E5" w:rsidP="00EE59E5">
            <w:pPr>
              <w:pStyle w:val="a3"/>
              <w:rPr>
                <w:sz w:val="20"/>
                <w:szCs w:val="20"/>
              </w:rPr>
            </w:pPr>
            <w:r w:rsidRPr="00DD730C">
              <w:rPr>
                <w:sz w:val="20"/>
                <w:szCs w:val="20"/>
              </w:rPr>
              <w:t>3.1.1</w:t>
            </w:r>
          </w:p>
        </w:tc>
        <w:tc>
          <w:tcPr>
            <w:tcW w:w="2268" w:type="dxa"/>
            <w:tcBorders>
              <w:top w:val="single" w:sz="4" w:space="0" w:color="auto"/>
              <w:bottom w:val="single" w:sz="4" w:space="0" w:color="auto"/>
              <w:right w:val="single" w:sz="4" w:space="0" w:color="auto"/>
            </w:tcBorders>
          </w:tcPr>
          <w:p w:rsidR="00EE59E5" w:rsidRPr="00DD730C" w:rsidRDefault="00EE59E5" w:rsidP="00EE59E5">
            <w:pPr>
              <w:pStyle w:val="aa"/>
              <w:rPr>
                <w:rFonts w:ascii="Times New Roman" w:hAnsi="Times New Roman" w:cs="Times New Roman"/>
                <w:sz w:val="20"/>
                <w:szCs w:val="20"/>
              </w:rPr>
            </w:pPr>
            <w:r w:rsidRPr="00DD730C">
              <w:rPr>
                <w:rFonts w:ascii="Times New Roman" w:hAnsi="Times New Roman" w:cs="Times New Roman"/>
                <w:sz w:val="20"/>
                <w:szCs w:val="20"/>
              </w:rPr>
              <w:t>Предоставление коммунальных услуг</w:t>
            </w:r>
          </w:p>
        </w:tc>
        <w:tc>
          <w:tcPr>
            <w:tcW w:w="9469" w:type="dxa"/>
            <w:tcBorders>
              <w:top w:val="single" w:sz="4" w:space="0" w:color="auto"/>
              <w:left w:val="single" w:sz="4" w:space="0" w:color="auto"/>
              <w:bottom w:val="single" w:sz="4" w:space="0" w:color="auto"/>
              <w:right w:val="single" w:sz="4" w:space="0" w:color="auto"/>
            </w:tcBorders>
          </w:tcPr>
          <w:p w:rsidR="00EE59E5" w:rsidRPr="00DD730C" w:rsidRDefault="00EE59E5" w:rsidP="00EE59E5">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3" w:type="dxa"/>
          </w:tcPr>
          <w:p w:rsidR="00EE59E5" w:rsidRPr="00DD730C" w:rsidRDefault="00EE59E5" w:rsidP="00EE59E5">
            <w:pPr>
              <w:pStyle w:val="a3"/>
              <w:rPr>
                <w:sz w:val="20"/>
                <w:szCs w:val="20"/>
              </w:rPr>
            </w:pPr>
            <w:r w:rsidRPr="00DD730C">
              <w:rPr>
                <w:sz w:val="20"/>
                <w:szCs w:val="20"/>
              </w:rPr>
              <w:t>Не установлены</w:t>
            </w:r>
          </w:p>
        </w:tc>
      </w:tr>
    </w:tbl>
    <w:p w:rsidR="00A10905" w:rsidRPr="00DD730C" w:rsidRDefault="00A10905" w:rsidP="0058347D">
      <w:pPr>
        <w:ind w:firstLine="0"/>
        <w:rPr>
          <w:sz w:val="20"/>
          <w:szCs w:val="20"/>
        </w:rPr>
      </w:pPr>
    </w:p>
    <w:p w:rsidR="0058347D" w:rsidRPr="00DD730C" w:rsidRDefault="0058347D" w:rsidP="007E2215">
      <w:pPr>
        <w:ind w:firstLine="851"/>
        <w:rPr>
          <w:sz w:val="20"/>
          <w:szCs w:val="20"/>
          <w:u w:val="single"/>
        </w:rPr>
      </w:pPr>
      <w:r w:rsidRPr="00DD730C">
        <w:rPr>
          <w:sz w:val="20"/>
          <w:szCs w:val="20"/>
        </w:rPr>
        <w:t>1.2 Параметры разрешенного использования земельных участков и объектов капитального строительства</w:t>
      </w:r>
    </w:p>
    <w:p w:rsidR="0058347D" w:rsidRPr="00DD730C" w:rsidRDefault="0058347D" w:rsidP="0058347D">
      <w:pPr>
        <w:ind w:firstLine="851"/>
        <w:jc w:val="center"/>
        <w:rPr>
          <w:sz w:val="20"/>
          <w:szCs w:val="20"/>
          <w:u w:val="single"/>
        </w:rPr>
      </w:pPr>
    </w:p>
    <w:tbl>
      <w:tblPr>
        <w:tblpPr w:leftFromText="180" w:rightFromText="180" w:vertAnchor="text" w:tblpXSpec="center"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2575"/>
        <w:gridCol w:w="2694"/>
        <w:gridCol w:w="2976"/>
        <w:gridCol w:w="2977"/>
        <w:gridCol w:w="2693"/>
      </w:tblGrid>
      <w:tr w:rsidR="00B26738" w:rsidRPr="00DD730C" w:rsidTr="00B26738">
        <w:trPr>
          <w:trHeight w:val="419"/>
        </w:trPr>
        <w:tc>
          <w:tcPr>
            <w:tcW w:w="822" w:type="dxa"/>
            <w:vMerge w:val="restart"/>
          </w:tcPr>
          <w:p w:rsidR="00B26738" w:rsidRPr="00DD730C" w:rsidRDefault="00C95585" w:rsidP="00C95585">
            <w:pPr>
              <w:pStyle w:val="a3"/>
              <w:jc w:val="center"/>
              <w:rPr>
                <w:rFonts w:eastAsia="Calibri"/>
                <w:sz w:val="20"/>
                <w:szCs w:val="20"/>
                <w:shd w:val="clear" w:color="auto" w:fill="FFFFFF"/>
              </w:rPr>
            </w:pPr>
            <w:r>
              <w:rPr>
                <w:rFonts w:eastAsia="Calibri"/>
                <w:sz w:val="20"/>
                <w:szCs w:val="20"/>
                <w:shd w:val="clear" w:color="auto" w:fill="FFFFFF"/>
              </w:rPr>
              <w:t>Код вида разрешенного использования</w:t>
            </w:r>
          </w:p>
        </w:tc>
        <w:tc>
          <w:tcPr>
            <w:tcW w:w="2575" w:type="dxa"/>
            <w:vMerge w:val="restart"/>
          </w:tcPr>
          <w:p w:rsidR="00B26738" w:rsidRPr="00DD730C" w:rsidRDefault="00B26738" w:rsidP="00B26738">
            <w:pPr>
              <w:pStyle w:val="a3"/>
              <w:rPr>
                <w:sz w:val="20"/>
                <w:szCs w:val="20"/>
              </w:rPr>
            </w:pPr>
            <w:r w:rsidRPr="00DD730C">
              <w:rPr>
                <w:sz w:val="20"/>
                <w:szCs w:val="20"/>
              </w:rPr>
              <w:t>Наименование вида разрешенного использования земельного участка</w:t>
            </w:r>
          </w:p>
          <w:p w:rsidR="00B26738" w:rsidRPr="00DD730C" w:rsidRDefault="00B26738" w:rsidP="00B26738">
            <w:pPr>
              <w:pStyle w:val="a3"/>
              <w:rPr>
                <w:rFonts w:eastAsia="Calibri"/>
                <w:sz w:val="20"/>
                <w:szCs w:val="20"/>
                <w:shd w:val="clear" w:color="auto" w:fill="FFFFFF"/>
              </w:rPr>
            </w:pPr>
          </w:p>
        </w:tc>
        <w:tc>
          <w:tcPr>
            <w:tcW w:w="11340" w:type="dxa"/>
            <w:gridSpan w:val="4"/>
          </w:tcPr>
          <w:p w:rsidR="00B26738" w:rsidRPr="00DD730C" w:rsidRDefault="00B26738" w:rsidP="00B26738">
            <w:pPr>
              <w:pStyle w:val="a3"/>
              <w:rPr>
                <w:sz w:val="20"/>
                <w:szCs w:val="20"/>
              </w:rPr>
            </w:pPr>
            <w:r w:rsidRPr="00DD730C">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26738" w:rsidRPr="00DD730C" w:rsidTr="00A10905">
        <w:trPr>
          <w:trHeight w:val="2082"/>
        </w:trPr>
        <w:tc>
          <w:tcPr>
            <w:tcW w:w="822" w:type="dxa"/>
            <w:vMerge/>
          </w:tcPr>
          <w:p w:rsidR="00B26738" w:rsidRPr="00DD730C" w:rsidRDefault="00B26738" w:rsidP="00B26738">
            <w:pPr>
              <w:pStyle w:val="a3"/>
              <w:rPr>
                <w:sz w:val="20"/>
                <w:szCs w:val="20"/>
              </w:rPr>
            </w:pPr>
          </w:p>
        </w:tc>
        <w:tc>
          <w:tcPr>
            <w:tcW w:w="2575" w:type="dxa"/>
            <w:vMerge/>
          </w:tcPr>
          <w:p w:rsidR="00B26738" w:rsidRPr="00DD730C" w:rsidRDefault="00B26738" w:rsidP="00B26738">
            <w:pPr>
              <w:pStyle w:val="a3"/>
              <w:rPr>
                <w:sz w:val="20"/>
                <w:szCs w:val="20"/>
              </w:rPr>
            </w:pPr>
          </w:p>
        </w:tc>
        <w:tc>
          <w:tcPr>
            <w:tcW w:w="2694" w:type="dxa"/>
          </w:tcPr>
          <w:p w:rsidR="00B26738" w:rsidRPr="00DD730C" w:rsidRDefault="00B26738" w:rsidP="00B26738">
            <w:pPr>
              <w:pStyle w:val="a3"/>
              <w:rPr>
                <w:rFonts w:eastAsia="Calibri"/>
                <w:sz w:val="20"/>
                <w:szCs w:val="20"/>
                <w:shd w:val="clear" w:color="auto" w:fill="FFFFFF"/>
              </w:rPr>
            </w:pPr>
            <w:r w:rsidRPr="00DD730C">
              <w:rPr>
                <w:sz w:val="20"/>
                <w:szCs w:val="20"/>
              </w:rPr>
              <w:t>предельные (минимальные и (или) максимальные) размеры земельных участков, в том числе их площадь</w:t>
            </w:r>
          </w:p>
        </w:tc>
        <w:tc>
          <w:tcPr>
            <w:tcW w:w="2976" w:type="dxa"/>
          </w:tcPr>
          <w:p w:rsidR="00B26738" w:rsidRPr="00DD730C" w:rsidRDefault="00B26738" w:rsidP="00B26738">
            <w:pPr>
              <w:pStyle w:val="a3"/>
              <w:rPr>
                <w:rFonts w:eastAsia="Calibri"/>
                <w:sz w:val="20"/>
                <w:szCs w:val="20"/>
                <w:shd w:val="clear" w:color="auto" w:fill="FFFFFF"/>
              </w:rPr>
            </w:pPr>
            <w:r w:rsidRPr="00DD730C">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977" w:type="dxa"/>
          </w:tcPr>
          <w:p w:rsidR="00B26738" w:rsidRPr="00DD730C" w:rsidRDefault="00B26738" w:rsidP="00B26738">
            <w:pPr>
              <w:pStyle w:val="a3"/>
              <w:rPr>
                <w:rFonts w:eastAsia="Calibri"/>
                <w:sz w:val="20"/>
                <w:szCs w:val="20"/>
                <w:shd w:val="clear" w:color="auto" w:fill="FFFFFF"/>
              </w:rPr>
            </w:pPr>
            <w:r w:rsidRPr="00DD730C">
              <w:rPr>
                <w:sz w:val="20"/>
                <w:szCs w:val="20"/>
              </w:rPr>
              <w:t>предельное количество этажей или предельную высоту зданий, строений, сооружений</w:t>
            </w:r>
          </w:p>
        </w:tc>
        <w:tc>
          <w:tcPr>
            <w:tcW w:w="2693" w:type="dxa"/>
          </w:tcPr>
          <w:p w:rsidR="00B26738" w:rsidRPr="00DD730C" w:rsidRDefault="00B26738" w:rsidP="00B26738">
            <w:pPr>
              <w:pStyle w:val="a3"/>
              <w:rPr>
                <w:rFonts w:eastAsia="Calibri"/>
                <w:sz w:val="20"/>
                <w:szCs w:val="20"/>
                <w:shd w:val="clear" w:color="auto" w:fill="FFFFFF"/>
              </w:rPr>
            </w:pPr>
            <w:r w:rsidRPr="00DD730C">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26738" w:rsidRPr="00DD730C" w:rsidTr="00A10905">
        <w:tc>
          <w:tcPr>
            <w:tcW w:w="822" w:type="dxa"/>
          </w:tcPr>
          <w:p w:rsidR="00B26738" w:rsidRPr="00DD730C" w:rsidRDefault="00B26738" w:rsidP="00A10905">
            <w:pPr>
              <w:pStyle w:val="a3"/>
              <w:rPr>
                <w:sz w:val="20"/>
                <w:szCs w:val="20"/>
              </w:rPr>
            </w:pPr>
            <w:r w:rsidRPr="00DD730C">
              <w:rPr>
                <w:sz w:val="20"/>
                <w:szCs w:val="20"/>
              </w:rPr>
              <w:t>7.0</w:t>
            </w:r>
          </w:p>
        </w:tc>
        <w:tc>
          <w:tcPr>
            <w:tcW w:w="2575" w:type="dxa"/>
          </w:tcPr>
          <w:p w:rsidR="00B26738" w:rsidRPr="00DD730C" w:rsidRDefault="00B26738" w:rsidP="00A10905">
            <w:pPr>
              <w:pStyle w:val="a3"/>
              <w:rPr>
                <w:sz w:val="20"/>
                <w:szCs w:val="20"/>
              </w:rPr>
            </w:pPr>
            <w:r w:rsidRPr="00DD730C">
              <w:rPr>
                <w:sz w:val="20"/>
                <w:szCs w:val="20"/>
              </w:rPr>
              <w:t>Транспорт</w:t>
            </w:r>
          </w:p>
        </w:tc>
        <w:tc>
          <w:tcPr>
            <w:tcW w:w="2694" w:type="dxa"/>
          </w:tcPr>
          <w:p w:rsidR="00B26738" w:rsidRPr="00DD730C" w:rsidRDefault="00A10905" w:rsidP="00A10905">
            <w:pPr>
              <w:pStyle w:val="a3"/>
              <w:jc w:val="center"/>
              <w:rPr>
                <w:sz w:val="20"/>
                <w:szCs w:val="20"/>
              </w:rPr>
            </w:pPr>
            <w:r w:rsidRPr="00DD730C">
              <w:rPr>
                <w:sz w:val="20"/>
                <w:szCs w:val="20"/>
              </w:rPr>
              <w:t>---</w:t>
            </w:r>
          </w:p>
        </w:tc>
        <w:tc>
          <w:tcPr>
            <w:tcW w:w="2976" w:type="dxa"/>
          </w:tcPr>
          <w:p w:rsidR="00B26738" w:rsidRPr="00DD730C" w:rsidRDefault="00A10905" w:rsidP="00A10905">
            <w:pPr>
              <w:pStyle w:val="a3"/>
              <w:jc w:val="center"/>
              <w:rPr>
                <w:sz w:val="20"/>
                <w:szCs w:val="20"/>
              </w:rPr>
            </w:pPr>
            <w:r w:rsidRPr="00DD730C">
              <w:rPr>
                <w:sz w:val="20"/>
                <w:szCs w:val="20"/>
              </w:rPr>
              <w:t>---</w:t>
            </w:r>
          </w:p>
        </w:tc>
        <w:tc>
          <w:tcPr>
            <w:tcW w:w="2977" w:type="dxa"/>
          </w:tcPr>
          <w:p w:rsidR="00B26738" w:rsidRPr="00DD730C" w:rsidRDefault="00A10905" w:rsidP="00A10905">
            <w:pPr>
              <w:pStyle w:val="a3"/>
              <w:jc w:val="center"/>
              <w:rPr>
                <w:sz w:val="20"/>
                <w:szCs w:val="20"/>
              </w:rPr>
            </w:pPr>
            <w:r w:rsidRPr="00DD730C">
              <w:rPr>
                <w:sz w:val="20"/>
                <w:szCs w:val="20"/>
              </w:rPr>
              <w:t>---</w:t>
            </w:r>
          </w:p>
        </w:tc>
        <w:tc>
          <w:tcPr>
            <w:tcW w:w="2693" w:type="dxa"/>
          </w:tcPr>
          <w:p w:rsidR="00B26738" w:rsidRPr="00DD730C" w:rsidRDefault="00A10905" w:rsidP="00A10905">
            <w:pPr>
              <w:pStyle w:val="a3"/>
              <w:jc w:val="center"/>
              <w:rPr>
                <w:sz w:val="20"/>
                <w:szCs w:val="20"/>
              </w:rPr>
            </w:pPr>
            <w:r w:rsidRPr="00DD730C">
              <w:rPr>
                <w:sz w:val="20"/>
                <w:szCs w:val="20"/>
              </w:rPr>
              <w:t>---</w:t>
            </w:r>
          </w:p>
        </w:tc>
      </w:tr>
      <w:tr w:rsidR="00A10905" w:rsidRPr="00DD730C" w:rsidTr="00A10905">
        <w:tc>
          <w:tcPr>
            <w:tcW w:w="822" w:type="dxa"/>
          </w:tcPr>
          <w:p w:rsidR="00A10905" w:rsidRPr="00DD730C" w:rsidRDefault="00A10905" w:rsidP="00A10905">
            <w:pPr>
              <w:pStyle w:val="a3"/>
              <w:rPr>
                <w:sz w:val="20"/>
                <w:szCs w:val="20"/>
              </w:rPr>
            </w:pPr>
            <w:r w:rsidRPr="00DD730C">
              <w:rPr>
                <w:sz w:val="20"/>
                <w:szCs w:val="20"/>
              </w:rPr>
              <w:t>7.2</w:t>
            </w:r>
          </w:p>
        </w:tc>
        <w:tc>
          <w:tcPr>
            <w:tcW w:w="2575" w:type="dxa"/>
          </w:tcPr>
          <w:p w:rsidR="00A10905" w:rsidRPr="00DD730C" w:rsidRDefault="00A10905" w:rsidP="00A10905">
            <w:pPr>
              <w:pStyle w:val="a3"/>
              <w:rPr>
                <w:sz w:val="20"/>
                <w:szCs w:val="20"/>
              </w:rPr>
            </w:pPr>
            <w:r w:rsidRPr="00DD730C">
              <w:rPr>
                <w:sz w:val="20"/>
                <w:szCs w:val="20"/>
              </w:rPr>
              <w:t>Автомобильный транспорт</w:t>
            </w:r>
          </w:p>
        </w:tc>
        <w:tc>
          <w:tcPr>
            <w:tcW w:w="2694" w:type="dxa"/>
          </w:tcPr>
          <w:p w:rsidR="00A10905" w:rsidRPr="00DD730C" w:rsidRDefault="00A10905" w:rsidP="00A10905">
            <w:pPr>
              <w:pStyle w:val="a3"/>
              <w:rPr>
                <w:sz w:val="20"/>
                <w:szCs w:val="20"/>
              </w:rPr>
            </w:pPr>
            <w:r w:rsidRPr="00DD730C">
              <w:rPr>
                <w:sz w:val="20"/>
                <w:szCs w:val="20"/>
              </w:rPr>
              <w:t xml:space="preserve">Действие градостроительных регламентов не распространяется (пункт 3, </w:t>
            </w:r>
            <w:r w:rsidRPr="00DD730C">
              <w:rPr>
                <w:sz w:val="20"/>
                <w:szCs w:val="20"/>
              </w:rPr>
              <w:lastRenderedPageBreak/>
              <w:t>части 4 ст. 36 Градостроительного кодекса РФ)</w:t>
            </w:r>
          </w:p>
        </w:tc>
        <w:tc>
          <w:tcPr>
            <w:tcW w:w="2976" w:type="dxa"/>
          </w:tcPr>
          <w:p w:rsidR="00A10905" w:rsidRPr="00DD730C" w:rsidRDefault="00A10905" w:rsidP="00A10905">
            <w:pPr>
              <w:pStyle w:val="a3"/>
              <w:rPr>
                <w:sz w:val="20"/>
                <w:szCs w:val="20"/>
              </w:rPr>
            </w:pPr>
            <w:r w:rsidRPr="00DD730C">
              <w:rPr>
                <w:sz w:val="20"/>
                <w:szCs w:val="20"/>
              </w:rPr>
              <w:lastRenderedPageBreak/>
              <w:t xml:space="preserve">Действие градостроительных регламентов не распространяется (пункт 3, части 4 ст. 36 </w:t>
            </w:r>
            <w:r w:rsidRPr="00DD730C">
              <w:rPr>
                <w:sz w:val="20"/>
                <w:szCs w:val="20"/>
              </w:rPr>
              <w:lastRenderedPageBreak/>
              <w:t>Градостроительного кодекса РФ)</w:t>
            </w:r>
          </w:p>
        </w:tc>
        <w:tc>
          <w:tcPr>
            <w:tcW w:w="2977" w:type="dxa"/>
          </w:tcPr>
          <w:p w:rsidR="00A10905" w:rsidRPr="00DD730C" w:rsidRDefault="00A10905" w:rsidP="00A10905">
            <w:pPr>
              <w:pStyle w:val="a3"/>
              <w:rPr>
                <w:sz w:val="20"/>
                <w:szCs w:val="20"/>
              </w:rPr>
            </w:pPr>
            <w:r w:rsidRPr="00DD730C">
              <w:rPr>
                <w:sz w:val="20"/>
                <w:szCs w:val="20"/>
              </w:rPr>
              <w:lastRenderedPageBreak/>
              <w:t xml:space="preserve">Действие градостроительных регламентов не распространяется (пункт 3, части 4 ст. 36 </w:t>
            </w:r>
            <w:r w:rsidRPr="00DD730C">
              <w:rPr>
                <w:sz w:val="20"/>
                <w:szCs w:val="20"/>
              </w:rPr>
              <w:lastRenderedPageBreak/>
              <w:t>Градостроительного кодекса РФ)</w:t>
            </w:r>
          </w:p>
        </w:tc>
        <w:tc>
          <w:tcPr>
            <w:tcW w:w="2693" w:type="dxa"/>
          </w:tcPr>
          <w:p w:rsidR="00A10905" w:rsidRPr="00DD730C" w:rsidRDefault="00A10905" w:rsidP="00A10905">
            <w:pPr>
              <w:pStyle w:val="a3"/>
              <w:rPr>
                <w:sz w:val="20"/>
                <w:szCs w:val="20"/>
              </w:rPr>
            </w:pPr>
            <w:r w:rsidRPr="00DD730C">
              <w:rPr>
                <w:sz w:val="20"/>
                <w:szCs w:val="20"/>
              </w:rPr>
              <w:lastRenderedPageBreak/>
              <w:t xml:space="preserve">Действие градостроительных регламентов не распространяется (пункт 3, </w:t>
            </w:r>
            <w:r w:rsidRPr="00DD730C">
              <w:rPr>
                <w:sz w:val="20"/>
                <w:szCs w:val="20"/>
              </w:rPr>
              <w:lastRenderedPageBreak/>
              <w:t>части 4 ст. 36 Градостроительного кодекса РФ)</w:t>
            </w:r>
          </w:p>
        </w:tc>
      </w:tr>
      <w:tr w:rsidR="00A10905" w:rsidRPr="00DD730C" w:rsidTr="00A10905">
        <w:tc>
          <w:tcPr>
            <w:tcW w:w="822" w:type="dxa"/>
          </w:tcPr>
          <w:p w:rsidR="00A10905" w:rsidRPr="00DD730C" w:rsidRDefault="00A10905" w:rsidP="00A10905">
            <w:pPr>
              <w:pStyle w:val="a3"/>
              <w:rPr>
                <w:sz w:val="20"/>
                <w:szCs w:val="20"/>
              </w:rPr>
            </w:pPr>
            <w:r w:rsidRPr="00DD730C">
              <w:rPr>
                <w:sz w:val="20"/>
                <w:szCs w:val="20"/>
              </w:rPr>
              <w:lastRenderedPageBreak/>
              <w:t>7.2.1</w:t>
            </w:r>
          </w:p>
        </w:tc>
        <w:tc>
          <w:tcPr>
            <w:tcW w:w="2575" w:type="dxa"/>
            <w:tcBorders>
              <w:top w:val="single" w:sz="4" w:space="0" w:color="auto"/>
              <w:bottom w:val="single" w:sz="4" w:space="0" w:color="auto"/>
              <w:right w:val="single" w:sz="4" w:space="0" w:color="auto"/>
            </w:tcBorders>
          </w:tcPr>
          <w:p w:rsidR="00A10905" w:rsidRPr="00DD730C" w:rsidRDefault="00A10905" w:rsidP="00A10905">
            <w:pPr>
              <w:pStyle w:val="aa"/>
              <w:rPr>
                <w:rFonts w:ascii="Times New Roman" w:hAnsi="Times New Roman" w:cs="Times New Roman"/>
                <w:sz w:val="20"/>
                <w:szCs w:val="20"/>
              </w:rPr>
            </w:pPr>
            <w:r w:rsidRPr="00DD730C">
              <w:rPr>
                <w:rFonts w:ascii="Times New Roman" w:hAnsi="Times New Roman" w:cs="Times New Roman"/>
                <w:sz w:val="20"/>
                <w:szCs w:val="20"/>
              </w:rPr>
              <w:t>Размещение автомобильных дорог</w:t>
            </w:r>
          </w:p>
        </w:tc>
        <w:tc>
          <w:tcPr>
            <w:tcW w:w="2694" w:type="dxa"/>
          </w:tcPr>
          <w:p w:rsidR="00A10905" w:rsidRPr="00DD730C" w:rsidRDefault="00A10905" w:rsidP="00A10905">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976" w:type="dxa"/>
          </w:tcPr>
          <w:p w:rsidR="00A10905" w:rsidRPr="00DD730C" w:rsidRDefault="00A10905" w:rsidP="00A10905">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977" w:type="dxa"/>
          </w:tcPr>
          <w:p w:rsidR="00A10905" w:rsidRPr="00DD730C" w:rsidRDefault="00A10905" w:rsidP="00A10905">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693" w:type="dxa"/>
          </w:tcPr>
          <w:p w:rsidR="00A10905" w:rsidRPr="00DD730C" w:rsidRDefault="00A10905" w:rsidP="00A10905">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r>
      <w:tr w:rsidR="00A10905" w:rsidRPr="00DD730C" w:rsidTr="00A10905">
        <w:tc>
          <w:tcPr>
            <w:tcW w:w="822" w:type="dxa"/>
          </w:tcPr>
          <w:p w:rsidR="00A10905" w:rsidRPr="00DD730C" w:rsidRDefault="00A10905" w:rsidP="00A10905">
            <w:pPr>
              <w:pStyle w:val="a3"/>
              <w:rPr>
                <w:sz w:val="20"/>
                <w:szCs w:val="20"/>
              </w:rPr>
            </w:pPr>
            <w:r w:rsidRPr="00DD730C">
              <w:rPr>
                <w:sz w:val="20"/>
                <w:szCs w:val="20"/>
              </w:rPr>
              <w:t>7.2.2</w:t>
            </w:r>
          </w:p>
        </w:tc>
        <w:tc>
          <w:tcPr>
            <w:tcW w:w="2575" w:type="dxa"/>
            <w:tcBorders>
              <w:top w:val="single" w:sz="4" w:space="0" w:color="auto"/>
              <w:bottom w:val="single" w:sz="4" w:space="0" w:color="auto"/>
              <w:right w:val="single" w:sz="4" w:space="0" w:color="auto"/>
            </w:tcBorders>
          </w:tcPr>
          <w:p w:rsidR="00A10905" w:rsidRPr="00DD730C" w:rsidRDefault="00A10905" w:rsidP="00A10905">
            <w:pPr>
              <w:pStyle w:val="aa"/>
              <w:rPr>
                <w:rFonts w:ascii="Times New Roman" w:hAnsi="Times New Roman" w:cs="Times New Roman"/>
                <w:sz w:val="20"/>
                <w:szCs w:val="20"/>
              </w:rPr>
            </w:pPr>
            <w:r w:rsidRPr="00DD730C">
              <w:rPr>
                <w:rFonts w:ascii="Times New Roman" w:hAnsi="Times New Roman" w:cs="Times New Roman"/>
                <w:sz w:val="20"/>
                <w:szCs w:val="20"/>
              </w:rPr>
              <w:t>Обслуживание перевозок пассажиров</w:t>
            </w:r>
          </w:p>
        </w:tc>
        <w:tc>
          <w:tcPr>
            <w:tcW w:w="2694" w:type="dxa"/>
          </w:tcPr>
          <w:p w:rsidR="001C1AE5" w:rsidRPr="00DD730C" w:rsidRDefault="001C1AE5" w:rsidP="001C1AE5">
            <w:pPr>
              <w:pStyle w:val="a3"/>
              <w:rPr>
                <w:sz w:val="20"/>
                <w:szCs w:val="20"/>
              </w:rPr>
            </w:pPr>
            <w:r w:rsidRPr="00DD730C">
              <w:rPr>
                <w:sz w:val="20"/>
                <w:szCs w:val="20"/>
              </w:rPr>
              <w:t>Минимальная (максимальная) площадь земельного участка:</w:t>
            </w:r>
          </w:p>
          <w:p w:rsidR="001C1AE5" w:rsidRPr="00DD730C" w:rsidRDefault="001C1AE5" w:rsidP="001C1AE5">
            <w:pPr>
              <w:pStyle w:val="a3"/>
              <w:rPr>
                <w:sz w:val="20"/>
                <w:szCs w:val="20"/>
              </w:rPr>
            </w:pPr>
            <w:r w:rsidRPr="00DD730C">
              <w:rPr>
                <w:sz w:val="20"/>
                <w:szCs w:val="20"/>
                <w:lang w:val="en-US"/>
              </w:rPr>
              <w:t>Min</w:t>
            </w:r>
            <w:r w:rsidRPr="00DD730C">
              <w:rPr>
                <w:sz w:val="20"/>
                <w:szCs w:val="20"/>
              </w:rPr>
              <w:t xml:space="preserve"> – 400 кв. м</w:t>
            </w:r>
          </w:p>
          <w:p w:rsidR="001C1AE5" w:rsidRPr="00DD730C" w:rsidRDefault="001C1AE5" w:rsidP="001C1AE5">
            <w:pPr>
              <w:pStyle w:val="a3"/>
              <w:rPr>
                <w:sz w:val="20"/>
                <w:szCs w:val="20"/>
              </w:rPr>
            </w:pPr>
            <w:r w:rsidRPr="00DD730C">
              <w:rPr>
                <w:sz w:val="20"/>
                <w:szCs w:val="20"/>
                <w:lang w:val="en-US"/>
              </w:rPr>
              <w:t>Max</w:t>
            </w:r>
            <w:r w:rsidRPr="00DD730C">
              <w:rPr>
                <w:sz w:val="20"/>
                <w:szCs w:val="20"/>
              </w:rPr>
              <w:t xml:space="preserve"> – 1000 кв. м.</w:t>
            </w:r>
          </w:p>
          <w:p w:rsidR="00A10905" w:rsidRPr="00DD730C" w:rsidRDefault="00A10905" w:rsidP="00A10905">
            <w:pPr>
              <w:pStyle w:val="a3"/>
              <w:rPr>
                <w:sz w:val="20"/>
                <w:szCs w:val="20"/>
              </w:rPr>
            </w:pPr>
          </w:p>
          <w:p w:rsidR="00A10905" w:rsidRPr="00DD730C" w:rsidRDefault="00A10905" w:rsidP="00A10905">
            <w:pPr>
              <w:pStyle w:val="a3"/>
              <w:rPr>
                <w:sz w:val="20"/>
                <w:szCs w:val="20"/>
              </w:rPr>
            </w:pPr>
          </w:p>
        </w:tc>
        <w:tc>
          <w:tcPr>
            <w:tcW w:w="2976" w:type="dxa"/>
          </w:tcPr>
          <w:p w:rsidR="00A10905" w:rsidRPr="00DD730C" w:rsidRDefault="00A10905" w:rsidP="00A10905">
            <w:pPr>
              <w:pStyle w:val="a3"/>
              <w:rPr>
                <w:sz w:val="20"/>
                <w:szCs w:val="20"/>
              </w:rPr>
            </w:pPr>
            <w:r w:rsidRPr="00DD730C">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A10905" w:rsidRPr="00DD730C" w:rsidRDefault="00A10905" w:rsidP="00A10905">
            <w:pPr>
              <w:pStyle w:val="a3"/>
              <w:rPr>
                <w:sz w:val="20"/>
                <w:szCs w:val="20"/>
              </w:rPr>
            </w:pPr>
            <w:r w:rsidRPr="00DD730C">
              <w:rPr>
                <w:sz w:val="20"/>
                <w:szCs w:val="20"/>
              </w:rPr>
              <w:t>минимальный отступ от границ с соседними уча</w:t>
            </w:r>
            <w:r w:rsidR="0074676E" w:rsidRPr="00DD730C">
              <w:rPr>
                <w:sz w:val="20"/>
                <w:szCs w:val="20"/>
              </w:rPr>
              <w:t>стками – 3 м,</w:t>
            </w:r>
          </w:p>
          <w:p w:rsidR="0074676E" w:rsidRPr="00DD730C" w:rsidRDefault="0074676E" w:rsidP="00A10905">
            <w:pPr>
              <w:pStyle w:val="a3"/>
              <w:rPr>
                <w:sz w:val="20"/>
                <w:szCs w:val="20"/>
              </w:rPr>
            </w:pPr>
            <w:r w:rsidRPr="00DD730C">
              <w:rPr>
                <w:sz w:val="20"/>
                <w:szCs w:val="20"/>
              </w:rPr>
              <w:t xml:space="preserve">Допускается блокировка объектов капитального строительства, при этом минимальный отступ от границ земельного участка равен 0 м. </w:t>
            </w:r>
          </w:p>
          <w:p w:rsidR="00A10905" w:rsidRPr="00DD730C" w:rsidRDefault="00A10905" w:rsidP="00A10905">
            <w:pPr>
              <w:pStyle w:val="a3"/>
              <w:rPr>
                <w:sz w:val="20"/>
                <w:szCs w:val="20"/>
              </w:rPr>
            </w:pPr>
            <w:r w:rsidRPr="00DD730C">
              <w:rPr>
                <w:iCs/>
                <w:sz w:val="20"/>
                <w:szCs w:val="20"/>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w:t>
            </w:r>
            <w:r w:rsidRPr="00DD730C">
              <w:rPr>
                <w:iCs/>
                <w:sz w:val="20"/>
                <w:szCs w:val="20"/>
              </w:rPr>
              <w:lastRenderedPageBreak/>
              <w:t>градостроительные и строительные нормы и правила.</w:t>
            </w:r>
          </w:p>
        </w:tc>
        <w:tc>
          <w:tcPr>
            <w:tcW w:w="2977" w:type="dxa"/>
          </w:tcPr>
          <w:p w:rsidR="00A10905" w:rsidRPr="00DD730C" w:rsidRDefault="00A10905" w:rsidP="00A10905">
            <w:pPr>
              <w:pStyle w:val="a3"/>
              <w:rPr>
                <w:sz w:val="20"/>
                <w:szCs w:val="20"/>
              </w:rPr>
            </w:pPr>
            <w:r w:rsidRPr="00DD730C">
              <w:rPr>
                <w:sz w:val="20"/>
                <w:szCs w:val="20"/>
              </w:rPr>
              <w:lastRenderedPageBreak/>
              <w:t>Максимальное количество надземных этажей зда</w:t>
            </w:r>
            <w:r w:rsidR="0074676E" w:rsidRPr="00DD730C">
              <w:rPr>
                <w:sz w:val="20"/>
                <w:szCs w:val="20"/>
              </w:rPr>
              <w:t>ний – 3</w:t>
            </w:r>
            <w:r w:rsidRPr="00DD730C">
              <w:rPr>
                <w:sz w:val="20"/>
                <w:szCs w:val="20"/>
              </w:rPr>
              <w:t xml:space="preserve">; </w:t>
            </w:r>
          </w:p>
          <w:p w:rsidR="00A10905" w:rsidRPr="00DD730C" w:rsidRDefault="00A10905" w:rsidP="00A10905">
            <w:pPr>
              <w:pStyle w:val="a3"/>
              <w:rPr>
                <w:sz w:val="20"/>
                <w:szCs w:val="20"/>
              </w:rPr>
            </w:pPr>
            <w:r w:rsidRPr="00DD730C">
              <w:rPr>
                <w:sz w:val="20"/>
                <w:szCs w:val="20"/>
              </w:rPr>
              <w:t>максимальная высота зданий – 12 м.</w:t>
            </w:r>
          </w:p>
          <w:p w:rsidR="00A10905" w:rsidRPr="00DD730C" w:rsidRDefault="00A10905" w:rsidP="00A10905">
            <w:pPr>
              <w:pStyle w:val="a3"/>
              <w:rPr>
                <w:sz w:val="20"/>
                <w:szCs w:val="20"/>
              </w:rPr>
            </w:pPr>
          </w:p>
        </w:tc>
        <w:tc>
          <w:tcPr>
            <w:tcW w:w="2693" w:type="dxa"/>
          </w:tcPr>
          <w:p w:rsidR="00A10905" w:rsidRPr="00DD730C" w:rsidRDefault="00A10905" w:rsidP="00A10905">
            <w:pPr>
              <w:pStyle w:val="a3"/>
              <w:rPr>
                <w:sz w:val="20"/>
                <w:szCs w:val="20"/>
              </w:rPr>
            </w:pPr>
            <w:r w:rsidRPr="00DD730C">
              <w:rPr>
                <w:sz w:val="20"/>
                <w:szCs w:val="20"/>
              </w:rPr>
              <w:t>Максимальный процент застройки участка – 60 %.</w:t>
            </w:r>
          </w:p>
        </w:tc>
      </w:tr>
      <w:tr w:rsidR="001C1AE5" w:rsidRPr="00DD730C" w:rsidTr="00A10905">
        <w:tc>
          <w:tcPr>
            <w:tcW w:w="822" w:type="dxa"/>
          </w:tcPr>
          <w:p w:rsidR="001C1AE5" w:rsidRPr="00DD730C" w:rsidRDefault="001C1AE5" w:rsidP="001C1AE5">
            <w:pPr>
              <w:pStyle w:val="a3"/>
              <w:rPr>
                <w:sz w:val="20"/>
                <w:szCs w:val="20"/>
              </w:rPr>
            </w:pPr>
            <w:r w:rsidRPr="00DD730C">
              <w:rPr>
                <w:sz w:val="20"/>
                <w:szCs w:val="20"/>
              </w:rPr>
              <w:t>7.2.3</w:t>
            </w:r>
          </w:p>
        </w:tc>
        <w:tc>
          <w:tcPr>
            <w:tcW w:w="2575" w:type="dxa"/>
            <w:tcBorders>
              <w:top w:val="single" w:sz="4" w:space="0" w:color="auto"/>
              <w:bottom w:val="single" w:sz="4" w:space="0" w:color="auto"/>
              <w:right w:val="single" w:sz="4" w:space="0" w:color="auto"/>
            </w:tcBorders>
          </w:tcPr>
          <w:p w:rsidR="001C1AE5" w:rsidRPr="00DD730C" w:rsidRDefault="001C1AE5" w:rsidP="001C1AE5">
            <w:pPr>
              <w:pStyle w:val="aa"/>
              <w:rPr>
                <w:rFonts w:ascii="Times New Roman" w:hAnsi="Times New Roman" w:cs="Times New Roman"/>
                <w:sz w:val="20"/>
                <w:szCs w:val="20"/>
              </w:rPr>
            </w:pPr>
            <w:r w:rsidRPr="00DD730C">
              <w:rPr>
                <w:rFonts w:ascii="Times New Roman" w:hAnsi="Times New Roman" w:cs="Times New Roman"/>
                <w:sz w:val="20"/>
                <w:szCs w:val="20"/>
              </w:rPr>
              <w:t>Стоянки</w:t>
            </w:r>
          </w:p>
          <w:p w:rsidR="001C1AE5" w:rsidRPr="00DD730C" w:rsidRDefault="001C1AE5" w:rsidP="001C1AE5">
            <w:pPr>
              <w:pStyle w:val="aa"/>
              <w:rPr>
                <w:rFonts w:ascii="Times New Roman" w:hAnsi="Times New Roman" w:cs="Times New Roman"/>
                <w:sz w:val="20"/>
                <w:szCs w:val="20"/>
              </w:rPr>
            </w:pPr>
            <w:r w:rsidRPr="00DD730C">
              <w:rPr>
                <w:rFonts w:ascii="Times New Roman" w:hAnsi="Times New Roman" w:cs="Times New Roman"/>
                <w:sz w:val="20"/>
                <w:szCs w:val="20"/>
              </w:rPr>
              <w:t>транспорта общего пользования</w:t>
            </w:r>
          </w:p>
        </w:tc>
        <w:tc>
          <w:tcPr>
            <w:tcW w:w="2694" w:type="dxa"/>
          </w:tcPr>
          <w:p w:rsidR="001C1AE5" w:rsidRPr="00DD730C" w:rsidRDefault="001C1AE5" w:rsidP="001C1AE5">
            <w:pPr>
              <w:pStyle w:val="a3"/>
              <w:rPr>
                <w:sz w:val="20"/>
                <w:szCs w:val="20"/>
              </w:rPr>
            </w:pPr>
            <w:r w:rsidRPr="00DD730C">
              <w:rPr>
                <w:sz w:val="20"/>
                <w:szCs w:val="20"/>
              </w:rPr>
              <w:t>Минимальная (максимальная) площадь земельного участка:</w:t>
            </w:r>
          </w:p>
          <w:p w:rsidR="001C1AE5" w:rsidRPr="00DD730C" w:rsidRDefault="001C1AE5" w:rsidP="001C1AE5">
            <w:pPr>
              <w:pStyle w:val="a3"/>
              <w:rPr>
                <w:sz w:val="20"/>
                <w:szCs w:val="20"/>
              </w:rPr>
            </w:pPr>
            <w:r w:rsidRPr="00DD730C">
              <w:rPr>
                <w:sz w:val="20"/>
                <w:szCs w:val="20"/>
                <w:lang w:val="en-US"/>
              </w:rPr>
              <w:t>Min</w:t>
            </w:r>
            <w:r w:rsidRPr="00DD730C">
              <w:rPr>
                <w:sz w:val="20"/>
                <w:szCs w:val="20"/>
              </w:rPr>
              <w:t xml:space="preserve"> – 12 кв. м</w:t>
            </w:r>
          </w:p>
          <w:p w:rsidR="001C1AE5" w:rsidRPr="00DD730C" w:rsidRDefault="001C1AE5" w:rsidP="001C1AE5">
            <w:pPr>
              <w:pStyle w:val="a3"/>
              <w:rPr>
                <w:sz w:val="20"/>
                <w:szCs w:val="20"/>
              </w:rPr>
            </w:pPr>
            <w:r w:rsidRPr="00DD730C">
              <w:rPr>
                <w:sz w:val="20"/>
                <w:szCs w:val="20"/>
                <w:lang w:val="en-US"/>
              </w:rPr>
              <w:t>Max</w:t>
            </w:r>
            <w:r w:rsidRPr="00DD730C">
              <w:rPr>
                <w:sz w:val="20"/>
                <w:szCs w:val="20"/>
              </w:rPr>
              <w:t xml:space="preserve"> – 1000 кв. м.</w:t>
            </w:r>
          </w:p>
        </w:tc>
        <w:tc>
          <w:tcPr>
            <w:tcW w:w="2976" w:type="dxa"/>
          </w:tcPr>
          <w:p w:rsidR="001C1AE5" w:rsidRPr="00DD730C" w:rsidRDefault="001C1AE5" w:rsidP="001C1AE5">
            <w:pPr>
              <w:pStyle w:val="a3"/>
              <w:rPr>
                <w:sz w:val="20"/>
                <w:szCs w:val="20"/>
              </w:rPr>
            </w:pPr>
            <w:r w:rsidRPr="00DD730C">
              <w:rPr>
                <w:sz w:val="20"/>
                <w:szCs w:val="20"/>
              </w:rPr>
              <w:t>Возведение объектов капитального строительства не предусмотрено</w:t>
            </w:r>
          </w:p>
        </w:tc>
        <w:tc>
          <w:tcPr>
            <w:tcW w:w="2977" w:type="dxa"/>
          </w:tcPr>
          <w:p w:rsidR="001C1AE5" w:rsidRPr="00DD730C" w:rsidRDefault="001C1AE5" w:rsidP="001C1AE5">
            <w:pPr>
              <w:pStyle w:val="a3"/>
              <w:rPr>
                <w:sz w:val="20"/>
                <w:szCs w:val="20"/>
              </w:rPr>
            </w:pPr>
            <w:r w:rsidRPr="00DD730C">
              <w:rPr>
                <w:sz w:val="20"/>
                <w:szCs w:val="20"/>
              </w:rPr>
              <w:t>Возведение объектов капитального строительства не предусмотрено</w:t>
            </w:r>
          </w:p>
        </w:tc>
        <w:tc>
          <w:tcPr>
            <w:tcW w:w="2693" w:type="dxa"/>
          </w:tcPr>
          <w:p w:rsidR="001C1AE5" w:rsidRPr="00DD730C" w:rsidRDefault="001C1AE5" w:rsidP="001C1AE5">
            <w:pPr>
              <w:pStyle w:val="a3"/>
              <w:rPr>
                <w:sz w:val="20"/>
                <w:szCs w:val="20"/>
              </w:rPr>
            </w:pPr>
            <w:r w:rsidRPr="00DD730C">
              <w:rPr>
                <w:sz w:val="20"/>
                <w:szCs w:val="20"/>
              </w:rPr>
              <w:t>Возведение объектов капитального строительства не предусмотрено</w:t>
            </w:r>
          </w:p>
        </w:tc>
      </w:tr>
      <w:tr w:rsidR="001C1AE5" w:rsidRPr="00DD730C" w:rsidTr="00A10905">
        <w:tc>
          <w:tcPr>
            <w:tcW w:w="822" w:type="dxa"/>
          </w:tcPr>
          <w:p w:rsidR="001C1AE5" w:rsidRPr="00DD730C" w:rsidRDefault="001C1AE5" w:rsidP="001C1AE5">
            <w:pPr>
              <w:pStyle w:val="a3"/>
              <w:rPr>
                <w:sz w:val="20"/>
                <w:szCs w:val="20"/>
              </w:rPr>
            </w:pPr>
            <w:r w:rsidRPr="00DD730C">
              <w:rPr>
                <w:sz w:val="20"/>
                <w:szCs w:val="20"/>
              </w:rPr>
              <w:t>4.0</w:t>
            </w:r>
          </w:p>
        </w:tc>
        <w:tc>
          <w:tcPr>
            <w:tcW w:w="2575" w:type="dxa"/>
            <w:tcBorders>
              <w:top w:val="single" w:sz="4" w:space="0" w:color="auto"/>
              <w:bottom w:val="single" w:sz="4" w:space="0" w:color="auto"/>
              <w:right w:val="single" w:sz="4" w:space="0" w:color="auto"/>
            </w:tcBorders>
          </w:tcPr>
          <w:p w:rsidR="001C1AE5" w:rsidRPr="00DD730C" w:rsidRDefault="001C1AE5" w:rsidP="001C1AE5">
            <w:pPr>
              <w:pStyle w:val="a8"/>
              <w:jc w:val="left"/>
              <w:rPr>
                <w:rFonts w:ascii="Times New Roman" w:hAnsi="Times New Roman" w:cs="Times New Roman"/>
                <w:sz w:val="20"/>
                <w:szCs w:val="20"/>
              </w:rPr>
            </w:pPr>
            <w:r w:rsidRPr="00DD730C">
              <w:rPr>
                <w:rFonts w:ascii="Times New Roman" w:hAnsi="Times New Roman" w:cs="Times New Roman"/>
                <w:sz w:val="20"/>
                <w:szCs w:val="20"/>
              </w:rPr>
              <w:t>Предпринимательство</w:t>
            </w:r>
          </w:p>
        </w:tc>
        <w:tc>
          <w:tcPr>
            <w:tcW w:w="2694" w:type="dxa"/>
          </w:tcPr>
          <w:p w:rsidR="001C1AE5" w:rsidRPr="00DD730C" w:rsidRDefault="001C1AE5" w:rsidP="001C1AE5">
            <w:pPr>
              <w:pStyle w:val="a3"/>
              <w:jc w:val="center"/>
              <w:rPr>
                <w:sz w:val="20"/>
                <w:szCs w:val="20"/>
              </w:rPr>
            </w:pPr>
            <w:r w:rsidRPr="00DD730C">
              <w:rPr>
                <w:sz w:val="20"/>
                <w:szCs w:val="20"/>
              </w:rPr>
              <w:t>---</w:t>
            </w:r>
          </w:p>
        </w:tc>
        <w:tc>
          <w:tcPr>
            <w:tcW w:w="2976" w:type="dxa"/>
          </w:tcPr>
          <w:p w:rsidR="001C1AE5" w:rsidRPr="00DD730C" w:rsidRDefault="001C1AE5" w:rsidP="001C1AE5">
            <w:pPr>
              <w:pStyle w:val="a3"/>
              <w:jc w:val="center"/>
              <w:rPr>
                <w:sz w:val="20"/>
                <w:szCs w:val="20"/>
              </w:rPr>
            </w:pPr>
            <w:r w:rsidRPr="00DD730C">
              <w:rPr>
                <w:sz w:val="20"/>
                <w:szCs w:val="20"/>
              </w:rPr>
              <w:t>---</w:t>
            </w:r>
          </w:p>
        </w:tc>
        <w:tc>
          <w:tcPr>
            <w:tcW w:w="2977" w:type="dxa"/>
          </w:tcPr>
          <w:p w:rsidR="001C1AE5" w:rsidRPr="00DD730C" w:rsidRDefault="001C1AE5" w:rsidP="001C1AE5">
            <w:pPr>
              <w:pStyle w:val="a3"/>
              <w:jc w:val="center"/>
              <w:rPr>
                <w:sz w:val="20"/>
                <w:szCs w:val="20"/>
              </w:rPr>
            </w:pPr>
            <w:r w:rsidRPr="00DD730C">
              <w:rPr>
                <w:sz w:val="20"/>
                <w:szCs w:val="20"/>
              </w:rPr>
              <w:t>---</w:t>
            </w:r>
          </w:p>
        </w:tc>
        <w:tc>
          <w:tcPr>
            <w:tcW w:w="2693" w:type="dxa"/>
          </w:tcPr>
          <w:p w:rsidR="001C1AE5" w:rsidRPr="00DD730C" w:rsidRDefault="001C1AE5" w:rsidP="001C1AE5">
            <w:pPr>
              <w:pStyle w:val="a3"/>
              <w:jc w:val="center"/>
              <w:rPr>
                <w:sz w:val="20"/>
                <w:szCs w:val="20"/>
              </w:rPr>
            </w:pPr>
            <w:r w:rsidRPr="00DD730C">
              <w:rPr>
                <w:sz w:val="20"/>
                <w:szCs w:val="20"/>
              </w:rPr>
              <w:t>---</w:t>
            </w:r>
          </w:p>
        </w:tc>
      </w:tr>
      <w:tr w:rsidR="001C1AE5" w:rsidRPr="00DD730C" w:rsidTr="00A10905">
        <w:tc>
          <w:tcPr>
            <w:tcW w:w="822" w:type="dxa"/>
            <w:tcBorders>
              <w:top w:val="single" w:sz="4" w:space="0" w:color="auto"/>
              <w:left w:val="single" w:sz="4" w:space="0" w:color="auto"/>
              <w:bottom w:val="single" w:sz="4" w:space="0" w:color="auto"/>
            </w:tcBorders>
          </w:tcPr>
          <w:p w:rsidR="001C1AE5" w:rsidRPr="00DD730C" w:rsidRDefault="001C1AE5" w:rsidP="001C1AE5">
            <w:pPr>
              <w:pStyle w:val="a8"/>
              <w:jc w:val="left"/>
              <w:rPr>
                <w:rFonts w:ascii="Times New Roman" w:hAnsi="Times New Roman" w:cs="Times New Roman"/>
                <w:sz w:val="20"/>
                <w:szCs w:val="20"/>
              </w:rPr>
            </w:pPr>
            <w:r w:rsidRPr="00DD730C">
              <w:rPr>
                <w:rFonts w:ascii="Times New Roman" w:hAnsi="Times New Roman" w:cs="Times New Roman"/>
                <w:sz w:val="20"/>
                <w:szCs w:val="20"/>
              </w:rPr>
              <w:t>4.9.1</w:t>
            </w:r>
          </w:p>
        </w:tc>
        <w:tc>
          <w:tcPr>
            <w:tcW w:w="2575" w:type="dxa"/>
            <w:tcBorders>
              <w:top w:val="single" w:sz="4" w:space="0" w:color="auto"/>
              <w:bottom w:val="single" w:sz="4" w:space="0" w:color="auto"/>
              <w:right w:val="single" w:sz="4" w:space="0" w:color="auto"/>
            </w:tcBorders>
          </w:tcPr>
          <w:p w:rsidR="001C1AE5" w:rsidRPr="00DD730C" w:rsidRDefault="001C1AE5" w:rsidP="001C1AE5">
            <w:pPr>
              <w:pStyle w:val="aa"/>
              <w:rPr>
                <w:rFonts w:ascii="Times New Roman" w:hAnsi="Times New Roman" w:cs="Times New Roman"/>
                <w:sz w:val="20"/>
                <w:szCs w:val="20"/>
              </w:rPr>
            </w:pPr>
            <w:r w:rsidRPr="00DD730C">
              <w:rPr>
                <w:rFonts w:ascii="Times New Roman" w:hAnsi="Times New Roman" w:cs="Times New Roman"/>
                <w:sz w:val="20"/>
                <w:szCs w:val="20"/>
              </w:rPr>
              <w:t>Объекты дорожного сервиса</w:t>
            </w:r>
          </w:p>
        </w:tc>
        <w:tc>
          <w:tcPr>
            <w:tcW w:w="2694" w:type="dxa"/>
          </w:tcPr>
          <w:p w:rsidR="001C1AE5" w:rsidRPr="00DD730C" w:rsidRDefault="001C1AE5" w:rsidP="001C1AE5">
            <w:pPr>
              <w:pStyle w:val="a3"/>
              <w:rPr>
                <w:sz w:val="20"/>
                <w:szCs w:val="20"/>
              </w:rPr>
            </w:pPr>
            <w:r w:rsidRPr="00DD730C">
              <w:rPr>
                <w:sz w:val="20"/>
                <w:szCs w:val="20"/>
              </w:rPr>
              <w:t>Минимальная (максимальная) площадь земельного участка:</w:t>
            </w:r>
          </w:p>
          <w:p w:rsidR="001C1AE5" w:rsidRPr="00DD730C" w:rsidRDefault="001C1AE5" w:rsidP="001C1AE5">
            <w:pPr>
              <w:pStyle w:val="a3"/>
              <w:rPr>
                <w:sz w:val="20"/>
                <w:szCs w:val="20"/>
              </w:rPr>
            </w:pPr>
            <w:r w:rsidRPr="00DD730C">
              <w:rPr>
                <w:sz w:val="20"/>
                <w:szCs w:val="20"/>
                <w:lang w:val="en-US"/>
              </w:rPr>
              <w:t>Min</w:t>
            </w:r>
            <w:r w:rsidRPr="00DD730C">
              <w:rPr>
                <w:sz w:val="20"/>
                <w:szCs w:val="20"/>
              </w:rPr>
              <w:t xml:space="preserve"> – 400 кв. м</w:t>
            </w:r>
          </w:p>
          <w:p w:rsidR="001C1AE5" w:rsidRPr="00DD730C" w:rsidRDefault="001C1AE5" w:rsidP="001C1AE5">
            <w:pPr>
              <w:pStyle w:val="a3"/>
              <w:rPr>
                <w:sz w:val="20"/>
                <w:szCs w:val="20"/>
              </w:rPr>
            </w:pPr>
            <w:r w:rsidRPr="00DD730C">
              <w:rPr>
                <w:sz w:val="20"/>
                <w:szCs w:val="20"/>
                <w:lang w:val="en-US"/>
              </w:rPr>
              <w:t>Max</w:t>
            </w:r>
            <w:r w:rsidRPr="00DD730C">
              <w:rPr>
                <w:sz w:val="20"/>
                <w:szCs w:val="20"/>
              </w:rPr>
              <w:t xml:space="preserve"> – 1000 кв. м.</w:t>
            </w:r>
          </w:p>
          <w:p w:rsidR="001C1AE5" w:rsidRPr="00DD730C" w:rsidRDefault="001C1AE5" w:rsidP="001C1AE5">
            <w:pPr>
              <w:pStyle w:val="a3"/>
              <w:rPr>
                <w:sz w:val="20"/>
                <w:szCs w:val="20"/>
              </w:rPr>
            </w:pPr>
          </w:p>
          <w:p w:rsidR="001C1AE5" w:rsidRPr="00DD730C" w:rsidRDefault="001C1AE5" w:rsidP="001C1AE5">
            <w:pPr>
              <w:pStyle w:val="a3"/>
              <w:rPr>
                <w:sz w:val="20"/>
                <w:szCs w:val="20"/>
              </w:rPr>
            </w:pPr>
          </w:p>
        </w:tc>
        <w:tc>
          <w:tcPr>
            <w:tcW w:w="2976" w:type="dxa"/>
          </w:tcPr>
          <w:p w:rsidR="001C1AE5" w:rsidRPr="00DD730C" w:rsidRDefault="001C1AE5" w:rsidP="001C1AE5">
            <w:pPr>
              <w:pStyle w:val="a3"/>
              <w:rPr>
                <w:sz w:val="20"/>
                <w:szCs w:val="20"/>
              </w:rPr>
            </w:pPr>
            <w:r w:rsidRPr="00DD730C">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1C1AE5" w:rsidRPr="00DD730C" w:rsidRDefault="001C1AE5" w:rsidP="001C1AE5">
            <w:pPr>
              <w:pStyle w:val="a3"/>
              <w:rPr>
                <w:sz w:val="20"/>
                <w:szCs w:val="20"/>
              </w:rPr>
            </w:pPr>
            <w:r w:rsidRPr="00DD730C">
              <w:rPr>
                <w:sz w:val="20"/>
                <w:szCs w:val="20"/>
              </w:rPr>
              <w:t>минимальный отступ от границ с соседними участками – 3 м,</w:t>
            </w:r>
          </w:p>
          <w:p w:rsidR="001C1AE5" w:rsidRPr="00DD730C" w:rsidRDefault="001C1AE5" w:rsidP="001C1AE5">
            <w:pPr>
              <w:pStyle w:val="a3"/>
              <w:rPr>
                <w:sz w:val="20"/>
                <w:szCs w:val="20"/>
              </w:rPr>
            </w:pPr>
            <w:r w:rsidRPr="00DD730C">
              <w:rPr>
                <w:sz w:val="20"/>
                <w:szCs w:val="20"/>
              </w:rPr>
              <w:t xml:space="preserve">Допускается блокировка объектов капитального строительства, при этом минимальный отступ от границ земельного участка равен 0 м. </w:t>
            </w:r>
          </w:p>
          <w:p w:rsidR="001C1AE5" w:rsidRPr="00DD730C" w:rsidRDefault="001C1AE5" w:rsidP="001C1AE5">
            <w:pPr>
              <w:pStyle w:val="a3"/>
              <w:rPr>
                <w:sz w:val="20"/>
                <w:szCs w:val="20"/>
              </w:rPr>
            </w:pPr>
            <w:r w:rsidRPr="00DD730C">
              <w:rPr>
                <w:iCs/>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2977" w:type="dxa"/>
          </w:tcPr>
          <w:p w:rsidR="001C1AE5" w:rsidRPr="00DD730C" w:rsidRDefault="001C1AE5" w:rsidP="001C1AE5">
            <w:pPr>
              <w:pStyle w:val="a3"/>
              <w:rPr>
                <w:sz w:val="20"/>
                <w:szCs w:val="20"/>
              </w:rPr>
            </w:pPr>
            <w:r w:rsidRPr="00DD730C">
              <w:rPr>
                <w:sz w:val="20"/>
                <w:szCs w:val="20"/>
              </w:rPr>
              <w:t xml:space="preserve">Максимальное количество надземных этажей зданий – 3; </w:t>
            </w:r>
          </w:p>
          <w:p w:rsidR="001C1AE5" w:rsidRPr="00DD730C" w:rsidRDefault="001C1AE5" w:rsidP="001C1AE5">
            <w:pPr>
              <w:pStyle w:val="a3"/>
              <w:rPr>
                <w:sz w:val="20"/>
                <w:szCs w:val="20"/>
              </w:rPr>
            </w:pPr>
            <w:r w:rsidRPr="00DD730C">
              <w:rPr>
                <w:sz w:val="20"/>
                <w:szCs w:val="20"/>
              </w:rPr>
              <w:t>максимальная высота зданий – 12 м.</w:t>
            </w:r>
          </w:p>
          <w:p w:rsidR="001C1AE5" w:rsidRPr="00DD730C" w:rsidRDefault="001C1AE5" w:rsidP="001C1AE5">
            <w:pPr>
              <w:pStyle w:val="a3"/>
              <w:rPr>
                <w:sz w:val="20"/>
                <w:szCs w:val="20"/>
              </w:rPr>
            </w:pPr>
          </w:p>
        </w:tc>
        <w:tc>
          <w:tcPr>
            <w:tcW w:w="2693" w:type="dxa"/>
          </w:tcPr>
          <w:p w:rsidR="001C1AE5" w:rsidRPr="00DD730C" w:rsidRDefault="001C1AE5" w:rsidP="001C1AE5">
            <w:pPr>
              <w:pStyle w:val="a3"/>
              <w:rPr>
                <w:sz w:val="20"/>
                <w:szCs w:val="20"/>
              </w:rPr>
            </w:pPr>
            <w:r w:rsidRPr="00DD730C">
              <w:rPr>
                <w:sz w:val="20"/>
                <w:szCs w:val="20"/>
              </w:rPr>
              <w:t>Максимальный процент застройки участка – 60 %.</w:t>
            </w:r>
          </w:p>
        </w:tc>
      </w:tr>
      <w:tr w:rsidR="001C1AE5" w:rsidRPr="00DD730C" w:rsidTr="00A10905">
        <w:tc>
          <w:tcPr>
            <w:tcW w:w="822" w:type="dxa"/>
            <w:tcBorders>
              <w:top w:val="single" w:sz="4" w:space="0" w:color="auto"/>
              <w:left w:val="single" w:sz="4" w:space="0" w:color="auto"/>
              <w:bottom w:val="single" w:sz="4" w:space="0" w:color="auto"/>
            </w:tcBorders>
          </w:tcPr>
          <w:p w:rsidR="001C1AE5" w:rsidRPr="00DD730C" w:rsidRDefault="001C1AE5" w:rsidP="001C1AE5">
            <w:pPr>
              <w:pStyle w:val="a8"/>
              <w:jc w:val="left"/>
              <w:rPr>
                <w:rFonts w:ascii="Times New Roman" w:hAnsi="Times New Roman" w:cs="Times New Roman"/>
                <w:sz w:val="20"/>
                <w:szCs w:val="20"/>
              </w:rPr>
            </w:pPr>
            <w:r w:rsidRPr="00DD730C">
              <w:rPr>
                <w:rFonts w:ascii="Times New Roman" w:hAnsi="Times New Roman" w:cs="Times New Roman"/>
                <w:sz w:val="20"/>
                <w:szCs w:val="20"/>
              </w:rPr>
              <w:lastRenderedPageBreak/>
              <w:t>4.9.1.1</w:t>
            </w:r>
          </w:p>
        </w:tc>
        <w:tc>
          <w:tcPr>
            <w:tcW w:w="2575" w:type="dxa"/>
            <w:tcBorders>
              <w:top w:val="single" w:sz="4" w:space="0" w:color="auto"/>
              <w:bottom w:val="single" w:sz="4" w:space="0" w:color="auto"/>
              <w:right w:val="single" w:sz="4" w:space="0" w:color="auto"/>
            </w:tcBorders>
          </w:tcPr>
          <w:p w:rsidR="001C1AE5" w:rsidRPr="00DD730C" w:rsidRDefault="001C1AE5" w:rsidP="001C1AE5">
            <w:pPr>
              <w:pStyle w:val="aa"/>
              <w:rPr>
                <w:rFonts w:ascii="Times New Roman" w:hAnsi="Times New Roman" w:cs="Times New Roman"/>
                <w:sz w:val="20"/>
                <w:szCs w:val="20"/>
              </w:rPr>
            </w:pPr>
            <w:r w:rsidRPr="00DD730C">
              <w:rPr>
                <w:rFonts w:ascii="Times New Roman" w:hAnsi="Times New Roman" w:cs="Times New Roman"/>
                <w:sz w:val="20"/>
                <w:szCs w:val="20"/>
              </w:rPr>
              <w:t>Заправка транспортных средств</w:t>
            </w:r>
          </w:p>
        </w:tc>
        <w:tc>
          <w:tcPr>
            <w:tcW w:w="2694" w:type="dxa"/>
          </w:tcPr>
          <w:p w:rsidR="001C1AE5" w:rsidRPr="00DD730C" w:rsidRDefault="001C1AE5" w:rsidP="001C1AE5">
            <w:pPr>
              <w:pStyle w:val="a3"/>
              <w:rPr>
                <w:sz w:val="20"/>
                <w:szCs w:val="20"/>
              </w:rPr>
            </w:pPr>
            <w:r w:rsidRPr="00DD730C">
              <w:rPr>
                <w:sz w:val="20"/>
                <w:szCs w:val="20"/>
              </w:rPr>
              <w:t>Минимальная (максимальная) площадь земельного участка:</w:t>
            </w:r>
          </w:p>
          <w:p w:rsidR="001C1AE5" w:rsidRPr="00DD730C" w:rsidRDefault="001C1AE5" w:rsidP="001C1AE5">
            <w:pPr>
              <w:pStyle w:val="a3"/>
              <w:rPr>
                <w:sz w:val="20"/>
                <w:szCs w:val="20"/>
              </w:rPr>
            </w:pPr>
            <w:r w:rsidRPr="00DD730C">
              <w:rPr>
                <w:sz w:val="20"/>
                <w:szCs w:val="20"/>
                <w:lang w:val="en-US"/>
              </w:rPr>
              <w:t>Min</w:t>
            </w:r>
            <w:r w:rsidRPr="00DD730C">
              <w:rPr>
                <w:sz w:val="20"/>
                <w:szCs w:val="20"/>
              </w:rPr>
              <w:t xml:space="preserve"> – 400 кв. м</w:t>
            </w:r>
          </w:p>
          <w:p w:rsidR="001C1AE5" w:rsidRPr="00DD730C" w:rsidRDefault="001C1AE5" w:rsidP="001C1AE5">
            <w:pPr>
              <w:pStyle w:val="a3"/>
              <w:rPr>
                <w:sz w:val="20"/>
                <w:szCs w:val="20"/>
              </w:rPr>
            </w:pPr>
            <w:r w:rsidRPr="00DD730C">
              <w:rPr>
                <w:sz w:val="20"/>
                <w:szCs w:val="20"/>
                <w:lang w:val="en-US"/>
              </w:rPr>
              <w:t>Max</w:t>
            </w:r>
            <w:r w:rsidRPr="00DD730C">
              <w:rPr>
                <w:sz w:val="20"/>
                <w:szCs w:val="20"/>
              </w:rPr>
              <w:t xml:space="preserve"> – 10000 кв. м.</w:t>
            </w:r>
          </w:p>
          <w:p w:rsidR="001C1AE5" w:rsidRPr="00DD730C" w:rsidRDefault="001C1AE5" w:rsidP="001C1AE5">
            <w:pPr>
              <w:pStyle w:val="a3"/>
              <w:rPr>
                <w:sz w:val="20"/>
                <w:szCs w:val="20"/>
              </w:rPr>
            </w:pPr>
          </w:p>
          <w:p w:rsidR="001C1AE5" w:rsidRPr="00DD730C" w:rsidRDefault="001C1AE5" w:rsidP="001C1AE5">
            <w:pPr>
              <w:pStyle w:val="a3"/>
              <w:rPr>
                <w:sz w:val="20"/>
                <w:szCs w:val="20"/>
              </w:rPr>
            </w:pPr>
          </w:p>
        </w:tc>
        <w:tc>
          <w:tcPr>
            <w:tcW w:w="2976" w:type="dxa"/>
          </w:tcPr>
          <w:p w:rsidR="001C1AE5" w:rsidRPr="00DD730C" w:rsidRDefault="001C1AE5" w:rsidP="001C1AE5">
            <w:pPr>
              <w:pStyle w:val="a3"/>
              <w:rPr>
                <w:sz w:val="20"/>
                <w:szCs w:val="20"/>
              </w:rPr>
            </w:pPr>
            <w:r w:rsidRPr="00DD730C">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1C1AE5" w:rsidRPr="00DD730C" w:rsidRDefault="001C1AE5" w:rsidP="001C1AE5">
            <w:pPr>
              <w:pStyle w:val="a3"/>
              <w:rPr>
                <w:sz w:val="20"/>
                <w:szCs w:val="20"/>
              </w:rPr>
            </w:pPr>
            <w:r w:rsidRPr="00DD730C">
              <w:rPr>
                <w:sz w:val="20"/>
                <w:szCs w:val="20"/>
              </w:rPr>
              <w:t>минимальный отступ от границ с соседними участками – 3 м,</w:t>
            </w:r>
          </w:p>
          <w:p w:rsidR="001C1AE5" w:rsidRPr="00DD730C" w:rsidRDefault="001C1AE5" w:rsidP="001C1AE5">
            <w:pPr>
              <w:pStyle w:val="a3"/>
              <w:rPr>
                <w:sz w:val="20"/>
                <w:szCs w:val="20"/>
              </w:rPr>
            </w:pPr>
            <w:r w:rsidRPr="00DD730C">
              <w:rPr>
                <w:iCs/>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2977" w:type="dxa"/>
          </w:tcPr>
          <w:p w:rsidR="001C1AE5" w:rsidRPr="00DD730C" w:rsidRDefault="001C1AE5" w:rsidP="001C1AE5">
            <w:pPr>
              <w:pStyle w:val="a3"/>
              <w:rPr>
                <w:sz w:val="20"/>
                <w:szCs w:val="20"/>
              </w:rPr>
            </w:pPr>
            <w:r w:rsidRPr="00DD730C">
              <w:rPr>
                <w:sz w:val="20"/>
                <w:szCs w:val="20"/>
              </w:rPr>
              <w:t xml:space="preserve">Максимальное количество надземных этажей зданий – 3; </w:t>
            </w:r>
          </w:p>
          <w:p w:rsidR="001C1AE5" w:rsidRPr="00DD730C" w:rsidRDefault="001C1AE5" w:rsidP="001C1AE5">
            <w:pPr>
              <w:pStyle w:val="a3"/>
              <w:rPr>
                <w:sz w:val="20"/>
                <w:szCs w:val="20"/>
              </w:rPr>
            </w:pPr>
            <w:r w:rsidRPr="00DD730C">
              <w:rPr>
                <w:sz w:val="20"/>
                <w:szCs w:val="20"/>
              </w:rPr>
              <w:t>максимальная высота зданий – 12 м.</w:t>
            </w:r>
          </w:p>
          <w:p w:rsidR="001C1AE5" w:rsidRPr="00DD730C" w:rsidRDefault="001C1AE5" w:rsidP="001C1AE5">
            <w:pPr>
              <w:pStyle w:val="a3"/>
              <w:rPr>
                <w:sz w:val="20"/>
                <w:szCs w:val="20"/>
              </w:rPr>
            </w:pPr>
          </w:p>
        </w:tc>
        <w:tc>
          <w:tcPr>
            <w:tcW w:w="2693" w:type="dxa"/>
          </w:tcPr>
          <w:p w:rsidR="001C1AE5" w:rsidRPr="00DD730C" w:rsidRDefault="001C1AE5" w:rsidP="001C1AE5">
            <w:pPr>
              <w:pStyle w:val="a3"/>
              <w:rPr>
                <w:sz w:val="20"/>
                <w:szCs w:val="20"/>
              </w:rPr>
            </w:pPr>
            <w:r w:rsidRPr="00DD730C">
              <w:rPr>
                <w:sz w:val="20"/>
                <w:szCs w:val="20"/>
              </w:rPr>
              <w:t>Максимальный процент застройки участка – 60 %.</w:t>
            </w:r>
          </w:p>
        </w:tc>
      </w:tr>
      <w:tr w:rsidR="001C1AE5" w:rsidRPr="00DD730C" w:rsidTr="00A10905">
        <w:tc>
          <w:tcPr>
            <w:tcW w:w="822" w:type="dxa"/>
            <w:tcBorders>
              <w:top w:val="single" w:sz="4" w:space="0" w:color="auto"/>
              <w:left w:val="single" w:sz="4" w:space="0" w:color="auto"/>
              <w:bottom w:val="single" w:sz="4" w:space="0" w:color="auto"/>
            </w:tcBorders>
          </w:tcPr>
          <w:p w:rsidR="001C1AE5" w:rsidRPr="00DD730C" w:rsidRDefault="001C1AE5" w:rsidP="001C1AE5">
            <w:pPr>
              <w:pStyle w:val="a8"/>
              <w:jc w:val="left"/>
              <w:rPr>
                <w:rFonts w:ascii="Times New Roman" w:hAnsi="Times New Roman" w:cs="Times New Roman"/>
                <w:sz w:val="20"/>
                <w:szCs w:val="20"/>
              </w:rPr>
            </w:pPr>
            <w:r w:rsidRPr="00DD730C">
              <w:rPr>
                <w:rFonts w:ascii="Times New Roman" w:hAnsi="Times New Roman" w:cs="Times New Roman"/>
                <w:sz w:val="20"/>
                <w:szCs w:val="20"/>
              </w:rPr>
              <w:t>4.9.1.2</w:t>
            </w:r>
          </w:p>
        </w:tc>
        <w:tc>
          <w:tcPr>
            <w:tcW w:w="2575" w:type="dxa"/>
            <w:tcBorders>
              <w:top w:val="single" w:sz="4" w:space="0" w:color="auto"/>
              <w:bottom w:val="single" w:sz="4" w:space="0" w:color="auto"/>
              <w:right w:val="single" w:sz="4" w:space="0" w:color="auto"/>
            </w:tcBorders>
          </w:tcPr>
          <w:p w:rsidR="001C1AE5" w:rsidRPr="00DD730C" w:rsidRDefault="001C1AE5" w:rsidP="001C1AE5">
            <w:pPr>
              <w:pStyle w:val="aa"/>
              <w:rPr>
                <w:rFonts w:ascii="Times New Roman" w:hAnsi="Times New Roman" w:cs="Times New Roman"/>
                <w:sz w:val="20"/>
                <w:szCs w:val="20"/>
              </w:rPr>
            </w:pPr>
            <w:r w:rsidRPr="00DD730C">
              <w:rPr>
                <w:rFonts w:ascii="Times New Roman" w:hAnsi="Times New Roman" w:cs="Times New Roman"/>
                <w:sz w:val="20"/>
                <w:szCs w:val="20"/>
              </w:rPr>
              <w:t>Обеспечение дорожного отдыха</w:t>
            </w:r>
          </w:p>
        </w:tc>
        <w:tc>
          <w:tcPr>
            <w:tcW w:w="2694" w:type="dxa"/>
          </w:tcPr>
          <w:p w:rsidR="001C1AE5" w:rsidRPr="00DD730C" w:rsidRDefault="001C1AE5" w:rsidP="001C1AE5">
            <w:pPr>
              <w:pStyle w:val="a3"/>
              <w:rPr>
                <w:sz w:val="20"/>
                <w:szCs w:val="20"/>
              </w:rPr>
            </w:pPr>
            <w:r w:rsidRPr="00DD730C">
              <w:rPr>
                <w:sz w:val="20"/>
                <w:szCs w:val="20"/>
              </w:rPr>
              <w:t>Минимальная (максимальная) площадь земельного участка:</w:t>
            </w:r>
          </w:p>
          <w:p w:rsidR="001C1AE5" w:rsidRPr="00DD730C" w:rsidRDefault="001C1AE5" w:rsidP="001C1AE5">
            <w:pPr>
              <w:pStyle w:val="a3"/>
              <w:rPr>
                <w:sz w:val="20"/>
                <w:szCs w:val="20"/>
              </w:rPr>
            </w:pPr>
            <w:r w:rsidRPr="00DD730C">
              <w:rPr>
                <w:sz w:val="20"/>
                <w:szCs w:val="20"/>
                <w:lang w:val="en-US"/>
              </w:rPr>
              <w:t>Min</w:t>
            </w:r>
            <w:r w:rsidRPr="00DD730C">
              <w:rPr>
                <w:sz w:val="20"/>
                <w:szCs w:val="20"/>
              </w:rPr>
              <w:t xml:space="preserve"> – 400 кв. м</w:t>
            </w:r>
          </w:p>
          <w:p w:rsidR="001C1AE5" w:rsidRPr="00DD730C" w:rsidRDefault="001C1AE5" w:rsidP="001C1AE5">
            <w:pPr>
              <w:pStyle w:val="a3"/>
              <w:rPr>
                <w:sz w:val="20"/>
                <w:szCs w:val="20"/>
              </w:rPr>
            </w:pPr>
            <w:r w:rsidRPr="00DD730C">
              <w:rPr>
                <w:sz w:val="20"/>
                <w:szCs w:val="20"/>
                <w:lang w:val="en-US"/>
              </w:rPr>
              <w:t>Max</w:t>
            </w:r>
            <w:r w:rsidRPr="00DD730C">
              <w:rPr>
                <w:sz w:val="20"/>
                <w:szCs w:val="20"/>
              </w:rPr>
              <w:t xml:space="preserve"> – 1000 кв. м.</w:t>
            </w:r>
          </w:p>
          <w:p w:rsidR="001C1AE5" w:rsidRPr="00DD730C" w:rsidRDefault="001C1AE5" w:rsidP="001C1AE5">
            <w:pPr>
              <w:pStyle w:val="a3"/>
              <w:rPr>
                <w:sz w:val="20"/>
                <w:szCs w:val="20"/>
              </w:rPr>
            </w:pPr>
          </w:p>
          <w:p w:rsidR="001C1AE5" w:rsidRPr="00DD730C" w:rsidRDefault="001C1AE5" w:rsidP="001C1AE5">
            <w:pPr>
              <w:pStyle w:val="a3"/>
              <w:rPr>
                <w:sz w:val="20"/>
                <w:szCs w:val="20"/>
              </w:rPr>
            </w:pPr>
          </w:p>
        </w:tc>
        <w:tc>
          <w:tcPr>
            <w:tcW w:w="2976" w:type="dxa"/>
          </w:tcPr>
          <w:p w:rsidR="001C1AE5" w:rsidRPr="00DD730C" w:rsidRDefault="001C1AE5" w:rsidP="001C1AE5">
            <w:pPr>
              <w:pStyle w:val="a3"/>
              <w:rPr>
                <w:sz w:val="20"/>
                <w:szCs w:val="20"/>
              </w:rPr>
            </w:pPr>
            <w:r w:rsidRPr="00DD730C">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1C1AE5" w:rsidRPr="00DD730C" w:rsidRDefault="001C1AE5" w:rsidP="001C1AE5">
            <w:pPr>
              <w:pStyle w:val="a3"/>
              <w:rPr>
                <w:sz w:val="20"/>
                <w:szCs w:val="20"/>
              </w:rPr>
            </w:pPr>
            <w:r w:rsidRPr="00DD730C">
              <w:rPr>
                <w:sz w:val="20"/>
                <w:szCs w:val="20"/>
              </w:rPr>
              <w:t>минимальный отступ от границ с соседними участками – 3 м,</w:t>
            </w:r>
          </w:p>
          <w:p w:rsidR="001C1AE5" w:rsidRPr="00DD730C" w:rsidRDefault="001C1AE5" w:rsidP="001C1AE5">
            <w:pPr>
              <w:pStyle w:val="a3"/>
              <w:rPr>
                <w:sz w:val="20"/>
                <w:szCs w:val="20"/>
              </w:rPr>
            </w:pPr>
            <w:r w:rsidRPr="00DD730C">
              <w:rPr>
                <w:sz w:val="20"/>
                <w:szCs w:val="20"/>
              </w:rPr>
              <w:t xml:space="preserve">Допускается блокировка объектов капитального строительства, при этом минимальный отступ от границ земельного участка равен 0 м. </w:t>
            </w:r>
          </w:p>
          <w:p w:rsidR="001C1AE5" w:rsidRPr="00DD730C" w:rsidRDefault="001C1AE5" w:rsidP="001C1AE5">
            <w:pPr>
              <w:pStyle w:val="a3"/>
              <w:rPr>
                <w:sz w:val="20"/>
                <w:szCs w:val="20"/>
              </w:rPr>
            </w:pPr>
            <w:r w:rsidRPr="00DD730C">
              <w:rPr>
                <w:iCs/>
                <w:sz w:val="20"/>
                <w:szCs w:val="20"/>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2977" w:type="dxa"/>
          </w:tcPr>
          <w:p w:rsidR="001C1AE5" w:rsidRPr="00DD730C" w:rsidRDefault="001C1AE5" w:rsidP="001C1AE5">
            <w:pPr>
              <w:pStyle w:val="a3"/>
              <w:rPr>
                <w:sz w:val="20"/>
                <w:szCs w:val="20"/>
              </w:rPr>
            </w:pPr>
            <w:r w:rsidRPr="00DD730C">
              <w:rPr>
                <w:sz w:val="20"/>
                <w:szCs w:val="20"/>
              </w:rPr>
              <w:lastRenderedPageBreak/>
              <w:t xml:space="preserve">Максимальное количество надземных этажей зданий – 3; </w:t>
            </w:r>
          </w:p>
          <w:p w:rsidR="001C1AE5" w:rsidRPr="00DD730C" w:rsidRDefault="001C1AE5" w:rsidP="001C1AE5">
            <w:pPr>
              <w:pStyle w:val="a3"/>
              <w:rPr>
                <w:sz w:val="20"/>
                <w:szCs w:val="20"/>
              </w:rPr>
            </w:pPr>
            <w:r w:rsidRPr="00DD730C">
              <w:rPr>
                <w:sz w:val="20"/>
                <w:szCs w:val="20"/>
              </w:rPr>
              <w:t>максимальная высота зданий – 12 м.</w:t>
            </w:r>
          </w:p>
          <w:p w:rsidR="001C1AE5" w:rsidRPr="00DD730C" w:rsidRDefault="001C1AE5" w:rsidP="001C1AE5">
            <w:pPr>
              <w:pStyle w:val="a3"/>
              <w:rPr>
                <w:sz w:val="20"/>
                <w:szCs w:val="20"/>
              </w:rPr>
            </w:pPr>
          </w:p>
        </w:tc>
        <w:tc>
          <w:tcPr>
            <w:tcW w:w="2693" w:type="dxa"/>
          </w:tcPr>
          <w:p w:rsidR="001C1AE5" w:rsidRPr="00DD730C" w:rsidRDefault="001C1AE5" w:rsidP="001C1AE5">
            <w:pPr>
              <w:pStyle w:val="a3"/>
              <w:rPr>
                <w:sz w:val="20"/>
                <w:szCs w:val="20"/>
              </w:rPr>
            </w:pPr>
            <w:r w:rsidRPr="00DD730C">
              <w:rPr>
                <w:sz w:val="20"/>
                <w:szCs w:val="20"/>
              </w:rPr>
              <w:t>Максимальный процент застройки участка – 60 %.</w:t>
            </w:r>
          </w:p>
        </w:tc>
      </w:tr>
      <w:tr w:rsidR="001C1AE5" w:rsidRPr="00DD730C" w:rsidTr="00A10905">
        <w:tc>
          <w:tcPr>
            <w:tcW w:w="822" w:type="dxa"/>
            <w:tcBorders>
              <w:top w:val="single" w:sz="4" w:space="0" w:color="auto"/>
              <w:left w:val="single" w:sz="4" w:space="0" w:color="auto"/>
              <w:bottom w:val="single" w:sz="4" w:space="0" w:color="auto"/>
            </w:tcBorders>
          </w:tcPr>
          <w:p w:rsidR="001C1AE5" w:rsidRPr="00DD730C" w:rsidRDefault="001C1AE5" w:rsidP="001C1AE5">
            <w:pPr>
              <w:pStyle w:val="a8"/>
              <w:jc w:val="left"/>
              <w:rPr>
                <w:rFonts w:ascii="Times New Roman" w:hAnsi="Times New Roman" w:cs="Times New Roman"/>
                <w:sz w:val="20"/>
                <w:szCs w:val="20"/>
              </w:rPr>
            </w:pPr>
            <w:r w:rsidRPr="00DD730C">
              <w:rPr>
                <w:rFonts w:ascii="Times New Roman" w:hAnsi="Times New Roman" w:cs="Times New Roman"/>
                <w:sz w:val="20"/>
                <w:szCs w:val="20"/>
              </w:rPr>
              <w:t>4.9.1.3</w:t>
            </w:r>
          </w:p>
        </w:tc>
        <w:tc>
          <w:tcPr>
            <w:tcW w:w="2575" w:type="dxa"/>
            <w:tcBorders>
              <w:top w:val="single" w:sz="4" w:space="0" w:color="auto"/>
              <w:bottom w:val="single" w:sz="4" w:space="0" w:color="auto"/>
              <w:right w:val="single" w:sz="4" w:space="0" w:color="auto"/>
            </w:tcBorders>
          </w:tcPr>
          <w:p w:rsidR="001C1AE5" w:rsidRPr="00DD730C" w:rsidRDefault="001C1AE5" w:rsidP="001C1AE5">
            <w:pPr>
              <w:pStyle w:val="aa"/>
              <w:rPr>
                <w:rFonts w:ascii="Times New Roman" w:hAnsi="Times New Roman" w:cs="Times New Roman"/>
                <w:sz w:val="20"/>
                <w:szCs w:val="20"/>
              </w:rPr>
            </w:pPr>
            <w:r w:rsidRPr="00DD730C">
              <w:rPr>
                <w:rFonts w:ascii="Times New Roman" w:hAnsi="Times New Roman" w:cs="Times New Roman"/>
                <w:sz w:val="20"/>
                <w:szCs w:val="20"/>
              </w:rPr>
              <w:t>Автомобильные мойки</w:t>
            </w:r>
          </w:p>
        </w:tc>
        <w:tc>
          <w:tcPr>
            <w:tcW w:w="2694" w:type="dxa"/>
          </w:tcPr>
          <w:p w:rsidR="001C1AE5" w:rsidRPr="00DD730C" w:rsidRDefault="001C1AE5" w:rsidP="001C1AE5">
            <w:pPr>
              <w:pStyle w:val="a3"/>
              <w:rPr>
                <w:sz w:val="20"/>
                <w:szCs w:val="20"/>
              </w:rPr>
            </w:pPr>
            <w:r w:rsidRPr="00DD730C">
              <w:rPr>
                <w:sz w:val="20"/>
                <w:szCs w:val="20"/>
              </w:rPr>
              <w:t>Минимальная (максимальная) площадь земельного участка:</w:t>
            </w:r>
          </w:p>
          <w:p w:rsidR="001C1AE5" w:rsidRPr="00DD730C" w:rsidRDefault="001C1AE5" w:rsidP="001C1AE5">
            <w:pPr>
              <w:pStyle w:val="a3"/>
              <w:rPr>
                <w:sz w:val="20"/>
                <w:szCs w:val="20"/>
              </w:rPr>
            </w:pPr>
            <w:r w:rsidRPr="00DD730C">
              <w:rPr>
                <w:sz w:val="20"/>
                <w:szCs w:val="20"/>
                <w:lang w:val="en-US"/>
              </w:rPr>
              <w:t>Min</w:t>
            </w:r>
            <w:r w:rsidRPr="00DD730C">
              <w:rPr>
                <w:sz w:val="20"/>
                <w:szCs w:val="20"/>
              </w:rPr>
              <w:t xml:space="preserve"> – 400 кв. м</w:t>
            </w:r>
          </w:p>
          <w:p w:rsidR="001C1AE5" w:rsidRPr="00DD730C" w:rsidRDefault="001C1AE5" w:rsidP="001C1AE5">
            <w:pPr>
              <w:pStyle w:val="a3"/>
              <w:rPr>
                <w:sz w:val="20"/>
                <w:szCs w:val="20"/>
              </w:rPr>
            </w:pPr>
            <w:r w:rsidRPr="00DD730C">
              <w:rPr>
                <w:sz w:val="20"/>
                <w:szCs w:val="20"/>
                <w:lang w:val="en-US"/>
              </w:rPr>
              <w:t>Max</w:t>
            </w:r>
            <w:r w:rsidRPr="00DD730C">
              <w:rPr>
                <w:sz w:val="20"/>
                <w:szCs w:val="20"/>
              </w:rPr>
              <w:t xml:space="preserve"> – 1000 кв. м.</w:t>
            </w:r>
          </w:p>
          <w:p w:rsidR="001C1AE5" w:rsidRPr="00DD730C" w:rsidRDefault="001C1AE5" w:rsidP="001C1AE5">
            <w:pPr>
              <w:pStyle w:val="a3"/>
              <w:rPr>
                <w:sz w:val="20"/>
                <w:szCs w:val="20"/>
              </w:rPr>
            </w:pPr>
          </w:p>
          <w:p w:rsidR="001C1AE5" w:rsidRPr="00DD730C" w:rsidRDefault="001C1AE5" w:rsidP="001C1AE5">
            <w:pPr>
              <w:pStyle w:val="a3"/>
              <w:rPr>
                <w:sz w:val="20"/>
                <w:szCs w:val="20"/>
              </w:rPr>
            </w:pPr>
          </w:p>
        </w:tc>
        <w:tc>
          <w:tcPr>
            <w:tcW w:w="2976" w:type="dxa"/>
          </w:tcPr>
          <w:p w:rsidR="001C1AE5" w:rsidRPr="00DD730C" w:rsidRDefault="001C1AE5" w:rsidP="001C1AE5">
            <w:pPr>
              <w:pStyle w:val="a3"/>
              <w:rPr>
                <w:sz w:val="20"/>
                <w:szCs w:val="20"/>
              </w:rPr>
            </w:pPr>
            <w:r w:rsidRPr="00DD730C">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1C1AE5" w:rsidRPr="00DD730C" w:rsidRDefault="001C1AE5" w:rsidP="001C1AE5">
            <w:pPr>
              <w:pStyle w:val="a3"/>
              <w:rPr>
                <w:sz w:val="20"/>
                <w:szCs w:val="20"/>
              </w:rPr>
            </w:pPr>
            <w:r w:rsidRPr="00DD730C">
              <w:rPr>
                <w:sz w:val="20"/>
                <w:szCs w:val="20"/>
              </w:rPr>
              <w:t>минимальный отступ от границ с соседними участками – 3 м,</w:t>
            </w:r>
          </w:p>
          <w:p w:rsidR="001C1AE5" w:rsidRPr="00DD730C" w:rsidRDefault="001C1AE5" w:rsidP="001C1AE5">
            <w:pPr>
              <w:pStyle w:val="a3"/>
              <w:rPr>
                <w:sz w:val="20"/>
                <w:szCs w:val="20"/>
              </w:rPr>
            </w:pPr>
            <w:r w:rsidRPr="00DD730C">
              <w:rPr>
                <w:sz w:val="20"/>
                <w:szCs w:val="20"/>
              </w:rPr>
              <w:t xml:space="preserve">Допускается блокировка объектов капитального строительства, при этом минимальный отступ от границ земельного участка равен 0 м. </w:t>
            </w:r>
          </w:p>
          <w:p w:rsidR="001C1AE5" w:rsidRPr="00DD730C" w:rsidRDefault="001C1AE5" w:rsidP="001C1AE5">
            <w:pPr>
              <w:pStyle w:val="a3"/>
              <w:rPr>
                <w:sz w:val="20"/>
                <w:szCs w:val="20"/>
              </w:rPr>
            </w:pPr>
            <w:r w:rsidRPr="00DD730C">
              <w:rPr>
                <w:iCs/>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w:t>
            </w:r>
            <w:r w:rsidRPr="00DD730C">
              <w:rPr>
                <w:iCs/>
                <w:sz w:val="20"/>
                <w:szCs w:val="20"/>
              </w:rPr>
              <w:lastRenderedPageBreak/>
              <w:t>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2977" w:type="dxa"/>
          </w:tcPr>
          <w:p w:rsidR="001C1AE5" w:rsidRPr="00DD730C" w:rsidRDefault="001C1AE5" w:rsidP="001C1AE5">
            <w:pPr>
              <w:pStyle w:val="a3"/>
              <w:rPr>
                <w:sz w:val="20"/>
                <w:szCs w:val="20"/>
              </w:rPr>
            </w:pPr>
            <w:r w:rsidRPr="00DD730C">
              <w:rPr>
                <w:sz w:val="20"/>
                <w:szCs w:val="20"/>
              </w:rPr>
              <w:lastRenderedPageBreak/>
              <w:t xml:space="preserve">Максимальное количество надземных этажей зданий – 3; </w:t>
            </w:r>
          </w:p>
          <w:p w:rsidR="001C1AE5" w:rsidRPr="00DD730C" w:rsidRDefault="001C1AE5" w:rsidP="001C1AE5">
            <w:pPr>
              <w:pStyle w:val="a3"/>
              <w:rPr>
                <w:sz w:val="20"/>
                <w:szCs w:val="20"/>
              </w:rPr>
            </w:pPr>
            <w:r w:rsidRPr="00DD730C">
              <w:rPr>
                <w:sz w:val="20"/>
                <w:szCs w:val="20"/>
              </w:rPr>
              <w:t>максимальная высота зданий – 12 м.</w:t>
            </w:r>
          </w:p>
          <w:p w:rsidR="001C1AE5" w:rsidRPr="00DD730C" w:rsidRDefault="001C1AE5" w:rsidP="001C1AE5">
            <w:pPr>
              <w:pStyle w:val="a3"/>
              <w:rPr>
                <w:sz w:val="20"/>
                <w:szCs w:val="20"/>
              </w:rPr>
            </w:pPr>
          </w:p>
        </w:tc>
        <w:tc>
          <w:tcPr>
            <w:tcW w:w="2693" w:type="dxa"/>
          </w:tcPr>
          <w:p w:rsidR="001C1AE5" w:rsidRPr="00DD730C" w:rsidRDefault="001C1AE5" w:rsidP="001C1AE5">
            <w:pPr>
              <w:pStyle w:val="a3"/>
              <w:rPr>
                <w:sz w:val="20"/>
                <w:szCs w:val="20"/>
              </w:rPr>
            </w:pPr>
            <w:r w:rsidRPr="00DD730C">
              <w:rPr>
                <w:sz w:val="20"/>
                <w:szCs w:val="20"/>
              </w:rPr>
              <w:t>Максимальный процент застройки участка – 60 %.</w:t>
            </w:r>
          </w:p>
        </w:tc>
      </w:tr>
      <w:tr w:rsidR="001C1AE5" w:rsidRPr="00DD730C" w:rsidTr="00A10905">
        <w:tc>
          <w:tcPr>
            <w:tcW w:w="822" w:type="dxa"/>
            <w:tcBorders>
              <w:top w:val="single" w:sz="4" w:space="0" w:color="auto"/>
              <w:left w:val="single" w:sz="4" w:space="0" w:color="auto"/>
              <w:bottom w:val="single" w:sz="4" w:space="0" w:color="auto"/>
            </w:tcBorders>
          </w:tcPr>
          <w:p w:rsidR="001C1AE5" w:rsidRPr="00DD730C" w:rsidRDefault="001C1AE5" w:rsidP="001C1AE5">
            <w:pPr>
              <w:pStyle w:val="a8"/>
              <w:jc w:val="left"/>
              <w:rPr>
                <w:rFonts w:ascii="Times New Roman" w:hAnsi="Times New Roman" w:cs="Times New Roman"/>
                <w:sz w:val="20"/>
                <w:szCs w:val="20"/>
              </w:rPr>
            </w:pPr>
            <w:r w:rsidRPr="00DD730C">
              <w:rPr>
                <w:rFonts w:ascii="Times New Roman" w:hAnsi="Times New Roman" w:cs="Times New Roman"/>
                <w:sz w:val="20"/>
                <w:szCs w:val="20"/>
              </w:rPr>
              <w:t>4.9.1.4</w:t>
            </w:r>
          </w:p>
        </w:tc>
        <w:tc>
          <w:tcPr>
            <w:tcW w:w="2575" w:type="dxa"/>
            <w:tcBorders>
              <w:top w:val="single" w:sz="4" w:space="0" w:color="auto"/>
              <w:bottom w:val="single" w:sz="4" w:space="0" w:color="auto"/>
              <w:right w:val="single" w:sz="4" w:space="0" w:color="auto"/>
            </w:tcBorders>
          </w:tcPr>
          <w:p w:rsidR="001C1AE5" w:rsidRPr="00DD730C" w:rsidRDefault="001C1AE5" w:rsidP="001C1AE5">
            <w:pPr>
              <w:pStyle w:val="aa"/>
              <w:rPr>
                <w:rFonts w:ascii="Times New Roman" w:hAnsi="Times New Roman" w:cs="Times New Roman"/>
                <w:sz w:val="20"/>
                <w:szCs w:val="20"/>
              </w:rPr>
            </w:pPr>
            <w:r w:rsidRPr="00DD730C">
              <w:rPr>
                <w:rFonts w:ascii="Times New Roman" w:hAnsi="Times New Roman" w:cs="Times New Roman"/>
                <w:sz w:val="20"/>
                <w:szCs w:val="20"/>
              </w:rPr>
              <w:t>Ремонт автомобилей</w:t>
            </w:r>
          </w:p>
        </w:tc>
        <w:tc>
          <w:tcPr>
            <w:tcW w:w="2694" w:type="dxa"/>
          </w:tcPr>
          <w:p w:rsidR="001C1AE5" w:rsidRPr="00DD730C" w:rsidRDefault="001C1AE5" w:rsidP="001C1AE5">
            <w:pPr>
              <w:pStyle w:val="a3"/>
              <w:rPr>
                <w:sz w:val="20"/>
                <w:szCs w:val="20"/>
              </w:rPr>
            </w:pPr>
            <w:r w:rsidRPr="00DD730C">
              <w:rPr>
                <w:sz w:val="20"/>
                <w:szCs w:val="20"/>
              </w:rPr>
              <w:t>Минимальная (максимальная) площадь земельного участка:</w:t>
            </w:r>
          </w:p>
          <w:p w:rsidR="001C1AE5" w:rsidRPr="00DD730C" w:rsidRDefault="001C1AE5" w:rsidP="001C1AE5">
            <w:pPr>
              <w:pStyle w:val="a3"/>
              <w:rPr>
                <w:sz w:val="20"/>
                <w:szCs w:val="20"/>
              </w:rPr>
            </w:pPr>
            <w:r w:rsidRPr="00DD730C">
              <w:rPr>
                <w:sz w:val="20"/>
                <w:szCs w:val="20"/>
                <w:lang w:val="en-US"/>
              </w:rPr>
              <w:t>Min</w:t>
            </w:r>
            <w:r w:rsidRPr="00DD730C">
              <w:rPr>
                <w:sz w:val="20"/>
                <w:szCs w:val="20"/>
              </w:rPr>
              <w:t xml:space="preserve"> – 400 кв. м</w:t>
            </w:r>
          </w:p>
          <w:p w:rsidR="001C1AE5" w:rsidRPr="00DD730C" w:rsidRDefault="001C1AE5" w:rsidP="001C1AE5">
            <w:pPr>
              <w:pStyle w:val="a3"/>
              <w:rPr>
                <w:sz w:val="20"/>
                <w:szCs w:val="20"/>
              </w:rPr>
            </w:pPr>
            <w:r w:rsidRPr="00DD730C">
              <w:rPr>
                <w:sz w:val="20"/>
                <w:szCs w:val="20"/>
                <w:lang w:val="en-US"/>
              </w:rPr>
              <w:t>Max</w:t>
            </w:r>
            <w:r w:rsidRPr="00DD730C">
              <w:rPr>
                <w:sz w:val="20"/>
                <w:szCs w:val="20"/>
              </w:rPr>
              <w:t xml:space="preserve"> – 1000 кв. м.</w:t>
            </w:r>
          </w:p>
          <w:p w:rsidR="001C1AE5" w:rsidRPr="00DD730C" w:rsidRDefault="001C1AE5" w:rsidP="001C1AE5">
            <w:pPr>
              <w:pStyle w:val="a3"/>
              <w:rPr>
                <w:sz w:val="20"/>
                <w:szCs w:val="20"/>
              </w:rPr>
            </w:pPr>
          </w:p>
        </w:tc>
        <w:tc>
          <w:tcPr>
            <w:tcW w:w="2976" w:type="dxa"/>
          </w:tcPr>
          <w:p w:rsidR="001C1AE5" w:rsidRPr="00DD730C" w:rsidRDefault="001C1AE5" w:rsidP="001C1AE5">
            <w:pPr>
              <w:pStyle w:val="a3"/>
              <w:rPr>
                <w:sz w:val="20"/>
                <w:szCs w:val="20"/>
              </w:rPr>
            </w:pPr>
            <w:r w:rsidRPr="00DD730C">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1C1AE5" w:rsidRPr="00DD730C" w:rsidRDefault="001C1AE5" w:rsidP="001C1AE5">
            <w:pPr>
              <w:pStyle w:val="a3"/>
              <w:rPr>
                <w:sz w:val="20"/>
                <w:szCs w:val="20"/>
              </w:rPr>
            </w:pPr>
            <w:r w:rsidRPr="00DD730C">
              <w:rPr>
                <w:sz w:val="20"/>
                <w:szCs w:val="20"/>
              </w:rPr>
              <w:t>минимальный отступ от границ с соседними участками – 3 м,</w:t>
            </w:r>
          </w:p>
          <w:p w:rsidR="001C1AE5" w:rsidRPr="00DD730C" w:rsidRDefault="001C1AE5" w:rsidP="001C1AE5">
            <w:pPr>
              <w:pStyle w:val="a3"/>
              <w:rPr>
                <w:sz w:val="20"/>
                <w:szCs w:val="20"/>
              </w:rPr>
            </w:pPr>
            <w:r w:rsidRPr="00DD730C">
              <w:rPr>
                <w:sz w:val="20"/>
                <w:szCs w:val="20"/>
              </w:rPr>
              <w:t xml:space="preserve">Допускается блокировка объектов капитального строительства, при этом минимальный отступ от границ земельного участка равен 0 м. </w:t>
            </w:r>
          </w:p>
          <w:p w:rsidR="001C1AE5" w:rsidRPr="00DD730C" w:rsidRDefault="001C1AE5" w:rsidP="001C1AE5">
            <w:pPr>
              <w:pStyle w:val="a3"/>
              <w:rPr>
                <w:sz w:val="20"/>
                <w:szCs w:val="20"/>
              </w:rPr>
            </w:pPr>
            <w:r w:rsidRPr="00DD730C">
              <w:rPr>
                <w:iCs/>
                <w:sz w:val="20"/>
                <w:szCs w:val="20"/>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w:t>
            </w:r>
            <w:r w:rsidRPr="00DD730C">
              <w:rPr>
                <w:iCs/>
                <w:sz w:val="20"/>
                <w:szCs w:val="20"/>
              </w:rPr>
              <w:lastRenderedPageBreak/>
              <w:t>земельных участках, а так же технические регламенты, градостроительные и строительные нормы и правила.</w:t>
            </w:r>
          </w:p>
        </w:tc>
        <w:tc>
          <w:tcPr>
            <w:tcW w:w="2977" w:type="dxa"/>
          </w:tcPr>
          <w:p w:rsidR="001C1AE5" w:rsidRPr="00DD730C" w:rsidRDefault="001C1AE5" w:rsidP="001C1AE5">
            <w:pPr>
              <w:pStyle w:val="a3"/>
              <w:rPr>
                <w:sz w:val="20"/>
                <w:szCs w:val="20"/>
              </w:rPr>
            </w:pPr>
            <w:r w:rsidRPr="00DD730C">
              <w:rPr>
                <w:sz w:val="20"/>
                <w:szCs w:val="20"/>
              </w:rPr>
              <w:lastRenderedPageBreak/>
              <w:t xml:space="preserve">Максимальное количество надземных этажей зданий – 3; </w:t>
            </w:r>
          </w:p>
          <w:p w:rsidR="001C1AE5" w:rsidRPr="00DD730C" w:rsidRDefault="001C1AE5" w:rsidP="001C1AE5">
            <w:pPr>
              <w:pStyle w:val="a3"/>
              <w:rPr>
                <w:sz w:val="20"/>
                <w:szCs w:val="20"/>
              </w:rPr>
            </w:pPr>
            <w:r w:rsidRPr="00DD730C">
              <w:rPr>
                <w:sz w:val="20"/>
                <w:szCs w:val="20"/>
              </w:rPr>
              <w:t>максимальная высота зданий – 12 м.</w:t>
            </w:r>
          </w:p>
          <w:p w:rsidR="001C1AE5" w:rsidRPr="00DD730C" w:rsidRDefault="001C1AE5" w:rsidP="001C1AE5">
            <w:pPr>
              <w:pStyle w:val="a3"/>
              <w:rPr>
                <w:sz w:val="20"/>
                <w:szCs w:val="20"/>
              </w:rPr>
            </w:pPr>
          </w:p>
        </w:tc>
        <w:tc>
          <w:tcPr>
            <w:tcW w:w="2693" w:type="dxa"/>
          </w:tcPr>
          <w:p w:rsidR="001C1AE5" w:rsidRPr="00DD730C" w:rsidRDefault="001C1AE5" w:rsidP="001C1AE5">
            <w:pPr>
              <w:pStyle w:val="a3"/>
              <w:rPr>
                <w:sz w:val="20"/>
                <w:szCs w:val="20"/>
              </w:rPr>
            </w:pPr>
            <w:r w:rsidRPr="00DD730C">
              <w:rPr>
                <w:sz w:val="20"/>
                <w:szCs w:val="20"/>
              </w:rPr>
              <w:t>Максимальный процент застройки участка – 60 %.</w:t>
            </w:r>
          </w:p>
        </w:tc>
      </w:tr>
      <w:tr w:rsidR="001C1AE5" w:rsidRPr="00DD730C" w:rsidTr="00A10905">
        <w:tc>
          <w:tcPr>
            <w:tcW w:w="822" w:type="dxa"/>
            <w:tcBorders>
              <w:top w:val="single" w:sz="4" w:space="0" w:color="auto"/>
              <w:left w:val="single" w:sz="4" w:space="0" w:color="auto"/>
              <w:bottom w:val="single" w:sz="4" w:space="0" w:color="auto"/>
            </w:tcBorders>
          </w:tcPr>
          <w:p w:rsidR="001C1AE5" w:rsidRPr="00DD730C" w:rsidRDefault="001C1AE5" w:rsidP="001C1AE5">
            <w:pPr>
              <w:pStyle w:val="a8"/>
              <w:jc w:val="left"/>
              <w:rPr>
                <w:rFonts w:ascii="Times New Roman" w:hAnsi="Times New Roman" w:cs="Times New Roman"/>
                <w:sz w:val="20"/>
                <w:szCs w:val="20"/>
              </w:rPr>
            </w:pPr>
            <w:r w:rsidRPr="00DD730C">
              <w:rPr>
                <w:rFonts w:ascii="Times New Roman" w:hAnsi="Times New Roman" w:cs="Times New Roman"/>
                <w:sz w:val="20"/>
                <w:szCs w:val="20"/>
              </w:rPr>
              <w:t>12.0</w:t>
            </w:r>
          </w:p>
        </w:tc>
        <w:tc>
          <w:tcPr>
            <w:tcW w:w="2575" w:type="dxa"/>
            <w:tcBorders>
              <w:top w:val="single" w:sz="4" w:space="0" w:color="auto"/>
              <w:bottom w:val="single" w:sz="4" w:space="0" w:color="auto"/>
              <w:right w:val="single" w:sz="4" w:space="0" w:color="auto"/>
            </w:tcBorders>
          </w:tcPr>
          <w:p w:rsidR="001C1AE5" w:rsidRPr="00DD730C" w:rsidRDefault="001C1AE5" w:rsidP="001C1AE5">
            <w:pPr>
              <w:pStyle w:val="a8"/>
              <w:jc w:val="left"/>
              <w:rPr>
                <w:rFonts w:ascii="Times New Roman" w:hAnsi="Times New Roman" w:cs="Times New Roman"/>
                <w:sz w:val="20"/>
                <w:szCs w:val="20"/>
              </w:rPr>
            </w:pPr>
            <w:r w:rsidRPr="00DD730C">
              <w:rPr>
                <w:rFonts w:ascii="Times New Roman" w:hAnsi="Times New Roman" w:cs="Times New Roman"/>
                <w:sz w:val="20"/>
                <w:szCs w:val="20"/>
              </w:rPr>
              <w:t>Земельные участки (территории) общего пользования</w:t>
            </w:r>
          </w:p>
        </w:tc>
        <w:tc>
          <w:tcPr>
            <w:tcW w:w="2694" w:type="dxa"/>
          </w:tcPr>
          <w:p w:rsidR="001C1AE5" w:rsidRPr="00DD730C" w:rsidRDefault="001C1AE5" w:rsidP="001C1AE5">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976" w:type="dxa"/>
          </w:tcPr>
          <w:p w:rsidR="001C1AE5" w:rsidRPr="00DD730C" w:rsidRDefault="001C1AE5" w:rsidP="001C1AE5">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977" w:type="dxa"/>
          </w:tcPr>
          <w:p w:rsidR="001C1AE5" w:rsidRPr="00DD730C" w:rsidRDefault="001C1AE5" w:rsidP="001C1AE5">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693" w:type="dxa"/>
          </w:tcPr>
          <w:p w:rsidR="001C1AE5" w:rsidRPr="00DD730C" w:rsidRDefault="001C1AE5" w:rsidP="001C1AE5">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r>
      <w:tr w:rsidR="001C1AE5" w:rsidRPr="00DD730C" w:rsidTr="00A10905">
        <w:tc>
          <w:tcPr>
            <w:tcW w:w="822" w:type="dxa"/>
            <w:tcBorders>
              <w:top w:val="single" w:sz="4" w:space="0" w:color="auto"/>
              <w:left w:val="single" w:sz="4" w:space="0" w:color="auto"/>
              <w:bottom w:val="single" w:sz="4" w:space="0" w:color="auto"/>
            </w:tcBorders>
          </w:tcPr>
          <w:p w:rsidR="001C1AE5" w:rsidRPr="00DD730C" w:rsidRDefault="001C1AE5" w:rsidP="001C1AE5">
            <w:pPr>
              <w:pStyle w:val="a8"/>
              <w:jc w:val="left"/>
              <w:rPr>
                <w:rFonts w:ascii="Times New Roman" w:hAnsi="Times New Roman" w:cs="Times New Roman"/>
                <w:sz w:val="20"/>
                <w:szCs w:val="20"/>
              </w:rPr>
            </w:pPr>
            <w:r w:rsidRPr="00DD730C">
              <w:rPr>
                <w:rFonts w:ascii="Times New Roman" w:hAnsi="Times New Roman" w:cs="Times New Roman"/>
                <w:sz w:val="20"/>
                <w:szCs w:val="20"/>
              </w:rPr>
              <w:t>12.0.1</w:t>
            </w:r>
          </w:p>
        </w:tc>
        <w:tc>
          <w:tcPr>
            <w:tcW w:w="2575" w:type="dxa"/>
            <w:tcBorders>
              <w:top w:val="single" w:sz="4" w:space="0" w:color="auto"/>
              <w:bottom w:val="single" w:sz="4" w:space="0" w:color="auto"/>
              <w:right w:val="single" w:sz="4" w:space="0" w:color="auto"/>
            </w:tcBorders>
          </w:tcPr>
          <w:p w:rsidR="001C1AE5" w:rsidRPr="00DD730C" w:rsidRDefault="001C1AE5" w:rsidP="001C1AE5">
            <w:pPr>
              <w:pStyle w:val="aa"/>
              <w:rPr>
                <w:rFonts w:ascii="Times New Roman" w:hAnsi="Times New Roman" w:cs="Times New Roman"/>
                <w:sz w:val="20"/>
                <w:szCs w:val="20"/>
              </w:rPr>
            </w:pPr>
            <w:r w:rsidRPr="00DD730C">
              <w:rPr>
                <w:rFonts w:ascii="Times New Roman" w:hAnsi="Times New Roman" w:cs="Times New Roman"/>
                <w:sz w:val="20"/>
                <w:szCs w:val="20"/>
              </w:rPr>
              <w:t>Улично-дорожная сеть</w:t>
            </w:r>
          </w:p>
        </w:tc>
        <w:tc>
          <w:tcPr>
            <w:tcW w:w="2694" w:type="dxa"/>
          </w:tcPr>
          <w:p w:rsidR="001C1AE5" w:rsidRPr="00DD730C" w:rsidRDefault="001C1AE5" w:rsidP="001C1AE5">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976" w:type="dxa"/>
          </w:tcPr>
          <w:p w:rsidR="001C1AE5" w:rsidRPr="00DD730C" w:rsidRDefault="001C1AE5" w:rsidP="001C1AE5">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977" w:type="dxa"/>
          </w:tcPr>
          <w:p w:rsidR="001C1AE5" w:rsidRPr="00DD730C" w:rsidRDefault="001C1AE5" w:rsidP="001C1AE5">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693" w:type="dxa"/>
          </w:tcPr>
          <w:p w:rsidR="001C1AE5" w:rsidRPr="00DD730C" w:rsidRDefault="001C1AE5" w:rsidP="001C1AE5">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r>
      <w:tr w:rsidR="001C1AE5" w:rsidRPr="00DD730C" w:rsidTr="00A10905">
        <w:trPr>
          <w:trHeight w:val="767"/>
        </w:trPr>
        <w:tc>
          <w:tcPr>
            <w:tcW w:w="822" w:type="dxa"/>
            <w:tcBorders>
              <w:top w:val="single" w:sz="4" w:space="0" w:color="auto"/>
              <w:left w:val="single" w:sz="4" w:space="0" w:color="auto"/>
              <w:bottom w:val="single" w:sz="4" w:space="0" w:color="auto"/>
            </w:tcBorders>
          </w:tcPr>
          <w:p w:rsidR="001C1AE5" w:rsidRPr="00DD730C" w:rsidRDefault="001C1AE5" w:rsidP="001C1AE5">
            <w:pPr>
              <w:pStyle w:val="a8"/>
              <w:jc w:val="left"/>
              <w:rPr>
                <w:rFonts w:ascii="Times New Roman" w:hAnsi="Times New Roman" w:cs="Times New Roman"/>
                <w:sz w:val="20"/>
                <w:szCs w:val="20"/>
              </w:rPr>
            </w:pPr>
            <w:r w:rsidRPr="00DD730C">
              <w:rPr>
                <w:rFonts w:ascii="Times New Roman" w:hAnsi="Times New Roman" w:cs="Times New Roman"/>
                <w:sz w:val="20"/>
                <w:szCs w:val="20"/>
              </w:rPr>
              <w:t>12.0.2</w:t>
            </w:r>
          </w:p>
        </w:tc>
        <w:tc>
          <w:tcPr>
            <w:tcW w:w="2575" w:type="dxa"/>
            <w:tcBorders>
              <w:top w:val="single" w:sz="4" w:space="0" w:color="auto"/>
              <w:bottom w:val="single" w:sz="4" w:space="0" w:color="auto"/>
              <w:right w:val="single" w:sz="4" w:space="0" w:color="auto"/>
            </w:tcBorders>
          </w:tcPr>
          <w:p w:rsidR="001C1AE5" w:rsidRPr="00DD730C" w:rsidRDefault="001C1AE5" w:rsidP="001C1AE5">
            <w:pPr>
              <w:pStyle w:val="aa"/>
              <w:rPr>
                <w:rFonts w:ascii="Times New Roman" w:hAnsi="Times New Roman" w:cs="Times New Roman"/>
                <w:sz w:val="20"/>
                <w:szCs w:val="20"/>
              </w:rPr>
            </w:pPr>
            <w:r w:rsidRPr="00DD730C">
              <w:rPr>
                <w:rFonts w:ascii="Times New Roman" w:hAnsi="Times New Roman" w:cs="Times New Roman"/>
                <w:sz w:val="20"/>
                <w:szCs w:val="20"/>
              </w:rPr>
              <w:t>Благоустройство территории</w:t>
            </w:r>
          </w:p>
        </w:tc>
        <w:tc>
          <w:tcPr>
            <w:tcW w:w="2694" w:type="dxa"/>
          </w:tcPr>
          <w:p w:rsidR="001C1AE5" w:rsidRPr="00DD730C" w:rsidRDefault="001C1AE5" w:rsidP="001C1AE5">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976" w:type="dxa"/>
          </w:tcPr>
          <w:p w:rsidR="001C1AE5" w:rsidRPr="00DD730C" w:rsidRDefault="001C1AE5" w:rsidP="001C1AE5">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977" w:type="dxa"/>
          </w:tcPr>
          <w:p w:rsidR="001C1AE5" w:rsidRPr="00DD730C" w:rsidRDefault="001C1AE5" w:rsidP="001C1AE5">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693" w:type="dxa"/>
          </w:tcPr>
          <w:p w:rsidR="001C1AE5" w:rsidRPr="00DD730C" w:rsidRDefault="001C1AE5" w:rsidP="001C1AE5">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r>
      <w:tr w:rsidR="002E4830" w:rsidRPr="00DD730C" w:rsidTr="009B29E2">
        <w:trPr>
          <w:trHeight w:val="767"/>
        </w:trPr>
        <w:tc>
          <w:tcPr>
            <w:tcW w:w="822" w:type="dxa"/>
          </w:tcPr>
          <w:p w:rsidR="002E4830" w:rsidRPr="00DD730C" w:rsidRDefault="002E4830" w:rsidP="002E4830">
            <w:pPr>
              <w:pStyle w:val="a3"/>
              <w:rPr>
                <w:sz w:val="20"/>
                <w:szCs w:val="20"/>
              </w:rPr>
            </w:pPr>
            <w:r>
              <w:rPr>
                <w:sz w:val="20"/>
                <w:szCs w:val="20"/>
              </w:rPr>
              <w:t>3.1</w:t>
            </w:r>
          </w:p>
        </w:tc>
        <w:tc>
          <w:tcPr>
            <w:tcW w:w="2575" w:type="dxa"/>
          </w:tcPr>
          <w:p w:rsidR="002E4830" w:rsidRPr="00BE46BC" w:rsidRDefault="002E4830" w:rsidP="002E4830">
            <w:pPr>
              <w:pStyle w:val="a3"/>
              <w:rPr>
                <w:sz w:val="20"/>
                <w:szCs w:val="20"/>
              </w:rPr>
            </w:pPr>
            <w:r w:rsidRPr="00BE46BC">
              <w:rPr>
                <w:sz w:val="20"/>
                <w:szCs w:val="20"/>
              </w:rPr>
              <w:t xml:space="preserve">Коммунальное обслуживание </w:t>
            </w:r>
          </w:p>
        </w:tc>
        <w:tc>
          <w:tcPr>
            <w:tcW w:w="2694" w:type="dxa"/>
            <w:tcBorders>
              <w:top w:val="single" w:sz="4" w:space="0" w:color="auto"/>
              <w:left w:val="single" w:sz="4" w:space="0" w:color="auto"/>
              <w:bottom w:val="single" w:sz="4" w:space="0" w:color="auto"/>
              <w:right w:val="single" w:sz="4" w:space="0" w:color="auto"/>
            </w:tcBorders>
          </w:tcPr>
          <w:p w:rsidR="002E4830" w:rsidRPr="00BE46BC" w:rsidRDefault="002E4830" w:rsidP="002E4830">
            <w:pPr>
              <w:pStyle w:val="a3"/>
              <w:rPr>
                <w:color w:val="000000"/>
                <w:sz w:val="20"/>
                <w:szCs w:val="20"/>
                <w:lang w:eastAsia="en-US"/>
              </w:rPr>
            </w:pPr>
            <w:r w:rsidRPr="00BE46BC">
              <w:rPr>
                <w:color w:val="000000"/>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w:t>
            </w:r>
            <w:r>
              <w:rPr>
                <w:color w:val="000000"/>
                <w:sz w:val="20"/>
                <w:szCs w:val="20"/>
                <w:lang w:eastAsia="en-US"/>
              </w:rPr>
              <w:t>пользования с кодами 3.1.1</w:t>
            </w:r>
          </w:p>
        </w:tc>
        <w:tc>
          <w:tcPr>
            <w:tcW w:w="2976" w:type="dxa"/>
          </w:tcPr>
          <w:p w:rsidR="002E4830" w:rsidRPr="00BE46BC" w:rsidRDefault="002E4830" w:rsidP="002E4830">
            <w:pPr>
              <w:pStyle w:val="a3"/>
              <w:rPr>
                <w:sz w:val="20"/>
                <w:szCs w:val="20"/>
              </w:rPr>
            </w:pPr>
            <w:r w:rsidRPr="00BE46BC">
              <w:rPr>
                <w:sz w:val="20"/>
                <w:szCs w:val="20"/>
                <w:lang w:val="en-US"/>
              </w:rPr>
              <w:t>Min</w:t>
            </w:r>
          </w:p>
          <w:p w:rsidR="002E4830" w:rsidRPr="00BE46BC" w:rsidRDefault="002E4830" w:rsidP="002E4830">
            <w:pPr>
              <w:pStyle w:val="a3"/>
              <w:rPr>
                <w:sz w:val="20"/>
                <w:szCs w:val="20"/>
              </w:rPr>
            </w:pPr>
            <w:r w:rsidRPr="00BE46BC">
              <w:rPr>
                <w:sz w:val="20"/>
                <w:szCs w:val="20"/>
              </w:rPr>
              <w:t>Размер земельного участка – 4 кв. м.</w:t>
            </w:r>
          </w:p>
          <w:p w:rsidR="002E4830" w:rsidRPr="00BE46BC" w:rsidRDefault="002E4830" w:rsidP="002E4830">
            <w:pPr>
              <w:pStyle w:val="a3"/>
              <w:rPr>
                <w:sz w:val="20"/>
                <w:szCs w:val="20"/>
              </w:rPr>
            </w:pPr>
            <w:r w:rsidRPr="00BE46BC">
              <w:rPr>
                <w:sz w:val="20"/>
                <w:szCs w:val="20"/>
                <w:lang w:val="en-US"/>
              </w:rPr>
              <w:t>Max</w:t>
            </w:r>
          </w:p>
          <w:p w:rsidR="002E4830" w:rsidRPr="00BE46BC" w:rsidRDefault="002E4830" w:rsidP="002E4830">
            <w:pPr>
              <w:pStyle w:val="a3"/>
              <w:rPr>
                <w:sz w:val="20"/>
                <w:szCs w:val="20"/>
              </w:rPr>
            </w:pPr>
            <w:r w:rsidRPr="00BE46BC">
              <w:rPr>
                <w:sz w:val="20"/>
                <w:szCs w:val="20"/>
              </w:rPr>
              <w:t>Размер земельного участка – 5000 кв. м.</w:t>
            </w:r>
          </w:p>
        </w:tc>
        <w:tc>
          <w:tcPr>
            <w:tcW w:w="2977" w:type="dxa"/>
          </w:tcPr>
          <w:p w:rsidR="002E4830" w:rsidRPr="00BE46BC" w:rsidRDefault="002E4830" w:rsidP="002E4830">
            <w:pPr>
              <w:pStyle w:val="a3"/>
              <w:rPr>
                <w:sz w:val="20"/>
                <w:szCs w:val="20"/>
              </w:rPr>
            </w:pPr>
            <w:r w:rsidRPr="00BE46BC">
              <w:rPr>
                <w:sz w:val="20"/>
                <w:szCs w:val="20"/>
                <w:lang w:val="en-US"/>
              </w:rPr>
              <w:t>Min</w:t>
            </w:r>
            <w:r w:rsidRPr="00BE46BC">
              <w:rPr>
                <w:sz w:val="20"/>
                <w:szCs w:val="20"/>
              </w:rPr>
              <w:t xml:space="preserve"> отступы от границ смежных земельных участков – </w:t>
            </w:r>
            <w:r w:rsidRPr="00BE46BC">
              <w:rPr>
                <w:bCs/>
                <w:sz w:val="20"/>
                <w:szCs w:val="20"/>
              </w:rPr>
              <w:t>3 м.,</w:t>
            </w:r>
            <w:r w:rsidRPr="00BE46BC">
              <w:rPr>
                <w:b/>
                <w:bCs/>
                <w:sz w:val="20"/>
                <w:szCs w:val="20"/>
              </w:rPr>
              <w:t xml:space="preserve"> </w:t>
            </w:r>
            <w:r w:rsidRPr="00BE46BC">
              <w:rPr>
                <w:sz w:val="20"/>
                <w:szCs w:val="20"/>
              </w:rPr>
              <w:t xml:space="preserve">от фронтальной границы участка – </w:t>
            </w:r>
            <w:r w:rsidRPr="00BE46BC">
              <w:rPr>
                <w:bCs/>
                <w:sz w:val="20"/>
                <w:szCs w:val="20"/>
              </w:rPr>
              <w:t>5 м.</w:t>
            </w:r>
            <w:r w:rsidRPr="00BE46BC">
              <w:rPr>
                <w:b/>
                <w:bCs/>
                <w:sz w:val="20"/>
                <w:szCs w:val="20"/>
              </w:rPr>
              <w:t xml:space="preserve"> </w:t>
            </w:r>
            <w:r w:rsidRPr="00BE46BC">
              <w:rPr>
                <w:sz w:val="20"/>
                <w:szCs w:val="20"/>
              </w:rPr>
              <w:t xml:space="preserve">(за исключением линейных объектов); </w:t>
            </w:r>
          </w:p>
          <w:p w:rsidR="002E4830" w:rsidRPr="00BE46BC" w:rsidRDefault="002E4830" w:rsidP="002E4830">
            <w:pPr>
              <w:pStyle w:val="a3"/>
              <w:rPr>
                <w:sz w:val="20"/>
                <w:szCs w:val="20"/>
              </w:rPr>
            </w:pPr>
          </w:p>
        </w:tc>
        <w:tc>
          <w:tcPr>
            <w:tcW w:w="2693" w:type="dxa"/>
          </w:tcPr>
          <w:p w:rsidR="002E4830" w:rsidRPr="00BE46BC" w:rsidRDefault="002E4830" w:rsidP="002E4830">
            <w:pPr>
              <w:pStyle w:val="a3"/>
              <w:rPr>
                <w:bCs/>
                <w:sz w:val="20"/>
                <w:szCs w:val="20"/>
              </w:rPr>
            </w:pPr>
            <w:r w:rsidRPr="00BE46BC">
              <w:rPr>
                <w:iCs/>
                <w:sz w:val="20"/>
                <w:szCs w:val="20"/>
              </w:rPr>
              <w:t xml:space="preserve">Кол-во этажей </w:t>
            </w:r>
            <w:r w:rsidRPr="00BE46BC">
              <w:rPr>
                <w:bCs/>
                <w:sz w:val="20"/>
                <w:szCs w:val="20"/>
              </w:rPr>
              <w:t>не более 2;</w:t>
            </w:r>
          </w:p>
          <w:p w:rsidR="002E4830" w:rsidRPr="00BE46BC" w:rsidRDefault="002E4830" w:rsidP="002E4830">
            <w:pPr>
              <w:pStyle w:val="a3"/>
              <w:rPr>
                <w:sz w:val="20"/>
                <w:szCs w:val="20"/>
              </w:rPr>
            </w:pPr>
            <w:r w:rsidRPr="00BE46BC">
              <w:rPr>
                <w:b/>
                <w:bCs/>
                <w:sz w:val="20"/>
                <w:szCs w:val="20"/>
              </w:rPr>
              <w:t xml:space="preserve">- </w:t>
            </w:r>
            <w:r w:rsidRPr="00BE46BC">
              <w:rPr>
                <w:sz w:val="20"/>
                <w:szCs w:val="20"/>
                <w:lang w:val="en-US"/>
              </w:rPr>
              <w:t>Max</w:t>
            </w:r>
            <w:r w:rsidRPr="00BE46BC">
              <w:rPr>
                <w:sz w:val="20"/>
                <w:szCs w:val="20"/>
              </w:rPr>
              <w:t xml:space="preserve"> высота объектов капитального строительства от уровня земли до верха перекрытия последнего этажа (или конька кровли) - не более </w:t>
            </w:r>
            <w:r w:rsidRPr="00BE46BC">
              <w:rPr>
                <w:bCs/>
                <w:sz w:val="20"/>
                <w:szCs w:val="20"/>
              </w:rPr>
              <w:t>20</w:t>
            </w:r>
            <w:r w:rsidRPr="00BE46BC">
              <w:rPr>
                <w:b/>
                <w:bCs/>
                <w:sz w:val="20"/>
                <w:szCs w:val="20"/>
              </w:rPr>
              <w:t xml:space="preserve"> </w:t>
            </w:r>
            <w:r w:rsidRPr="00BE46BC">
              <w:rPr>
                <w:bCs/>
                <w:sz w:val="20"/>
                <w:szCs w:val="20"/>
              </w:rPr>
              <w:t>м.</w:t>
            </w:r>
          </w:p>
        </w:tc>
      </w:tr>
      <w:tr w:rsidR="002E4830" w:rsidRPr="00DD730C" w:rsidTr="009B29E2">
        <w:trPr>
          <w:trHeight w:val="767"/>
        </w:trPr>
        <w:tc>
          <w:tcPr>
            <w:tcW w:w="822" w:type="dxa"/>
          </w:tcPr>
          <w:p w:rsidR="002E4830" w:rsidRPr="00DD730C" w:rsidRDefault="002E4830" w:rsidP="002E4830">
            <w:pPr>
              <w:pStyle w:val="a3"/>
              <w:rPr>
                <w:sz w:val="20"/>
                <w:szCs w:val="20"/>
              </w:rPr>
            </w:pPr>
            <w:r w:rsidRPr="00DD730C">
              <w:rPr>
                <w:sz w:val="20"/>
                <w:szCs w:val="20"/>
              </w:rPr>
              <w:t>3.1.1</w:t>
            </w:r>
          </w:p>
        </w:tc>
        <w:tc>
          <w:tcPr>
            <w:tcW w:w="2575" w:type="dxa"/>
            <w:tcBorders>
              <w:top w:val="single" w:sz="4" w:space="0" w:color="auto"/>
              <w:bottom w:val="single" w:sz="4" w:space="0" w:color="auto"/>
              <w:right w:val="single" w:sz="4" w:space="0" w:color="auto"/>
            </w:tcBorders>
          </w:tcPr>
          <w:p w:rsidR="002E4830" w:rsidRPr="00DD730C" w:rsidRDefault="002E4830" w:rsidP="002E4830">
            <w:pPr>
              <w:pStyle w:val="aa"/>
              <w:rPr>
                <w:rFonts w:ascii="Times New Roman" w:hAnsi="Times New Roman" w:cs="Times New Roman"/>
                <w:sz w:val="20"/>
                <w:szCs w:val="20"/>
              </w:rPr>
            </w:pPr>
            <w:r w:rsidRPr="00DD730C">
              <w:rPr>
                <w:rFonts w:ascii="Times New Roman" w:hAnsi="Times New Roman" w:cs="Times New Roman"/>
                <w:sz w:val="20"/>
                <w:szCs w:val="20"/>
              </w:rPr>
              <w:t>Предоставление коммунальных услуг</w:t>
            </w:r>
          </w:p>
        </w:tc>
        <w:tc>
          <w:tcPr>
            <w:tcW w:w="2694" w:type="dxa"/>
            <w:tcBorders>
              <w:top w:val="single" w:sz="4" w:space="0" w:color="auto"/>
              <w:left w:val="single" w:sz="4" w:space="0" w:color="auto"/>
              <w:bottom w:val="single" w:sz="4" w:space="0" w:color="auto"/>
              <w:right w:val="single" w:sz="4" w:space="0" w:color="auto"/>
            </w:tcBorders>
          </w:tcPr>
          <w:p w:rsidR="002E4830" w:rsidRPr="00DD730C" w:rsidRDefault="002E4830" w:rsidP="002E4830">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зданий и сооружений, обеспечивающих поставку воды, тепла, электричества, </w:t>
            </w:r>
            <w:r w:rsidRPr="00DD730C">
              <w:rPr>
                <w:rFonts w:ascii="Times New Roman" w:hAnsi="Times New Roman" w:cs="Times New Roman"/>
                <w:sz w:val="20"/>
                <w:szCs w:val="20"/>
              </w:rPr>
              <w:lastRenderedPageBreak/>
              <w:t>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976" w:type="dxa"/>
          </w:tcPr>
          <w:p w:rsidR="002E4830" w:rsidRPr="00DD730C" w:rsidRDefault="002E4830" w:rsidP="002E4830">
            <w:pPr>
              <w:pStyle w:val="a3"/>
              <w:rPr>
                <w:sz w:val="20"/>
                <w:szCs w:val="20"/>
              </w:rPr>
            </w:pPr>
            <w:r w:rsidRPr="00DD730C">
              <w:rPr>
                <w:sz w:val="20"/>
                <w:szCs w:val="20"/>
                <w:lang w:val="en-US"/>
              </w:rPr>
              <w:lastRenderedPageBreak/>
              <w:t>Min</w:t>
            </w:r>
          </w:p>
          <w:p w:rsidR="002E4830" w:rsidRPr="00DD730C" w:rsidRDefault="002E4830" w:rsidP="002E4830">
            <w:pPr>
              <w:pStyle w:val="a3"/>
              <w:rPr>
                <w:sz w:val="20"/>
                <w:szCs w:val="20"/>
              </w:rPr>
            </w:pPr>
            <w:r w:rsidRPr="00DD730C">
              <w:rPr>
                <w:sz w:val="20"/>
                <w:szCs w:val="20"/>
              </w:rPr>
              <w:t>Размер земельного участка – 4 кв. м.</w:t>
            </w:r>
          </w:p>
          <w:p w:rsidR="002E4830" w:rsidRPr="00DD730C" w:rsidRDefault="002E4830" w:rsidP="002E4830">
            <w:pPr>
              <w:pStyle w:val="a3"/>
              <w:rPr>
                <w:sz w:val="20"/>
                <w:szCs w:val="20"/>
              </w:rPr>
            </w:pPr>
            <w:r w:rsidRPr="00DD730C">
              <w:rPr>
                <w:sz w:val="20"/>
                <w:szCs w:val="20"/>
                <w:lang w:val="en-US"/>
              </w:rPr>
              <w:t>Max</w:t>
            </w:r>
          </w:p>
          <w:p w:rsidR="002E4830" w:rsidRPr="00DD730C" w:rsidRDefault="002E4830" w:rsidP="002E4830">
            <w:pPr>
              <w:pStyle w:val="a3"/>
              <w:rPr>
                <w:sz w:val="20"/>
                <w:szCs w:val="20"/>
              </w:rPr>
            </w:pPr>
            <w:r w:rsidRPr="00DD730C">
              <w:rPr>
                <w:sz w:val="20"/>
                <w:szCs w:val="20"/>
              </w:rPr>
              <w:lastRenderedPageBreak/>
              <w:t>Размер земельного участка – 5000 кв. м.</w:t>
            </w:r>
          </w:p>
        </w:tc>
        <w:tc>
          <w:tcPr>
            <w:tcW w:w="2977" w:type="dxa"/>
          </w:tcPr>
          <w:p w:rsidR="002E4830" w:rsidRPr="00DD730C" w:rsidRDefault="002E4830" w:rsidP="002E4830">
            <w:pPr>
              <w:pStyle w:val="Default"/>
              <w:rPr>
                <w:sz w:val="20"/>
                <w:szCs w:val="20"/>
              </w:rPr>
            </w:pPr>
            <w:r w:rsidRPr="00DD730C">
              <w:rPr>
                <w:sz w:val="20"/>
                <w:szCs w:val="20"/>
                <w:lang w:val="en-US"/>
              </w:rPr>
              <w:lastRenderedPageBreak/>
              <w:t>Min</w:t>
            </w:r>
            <w:r w:rsidRPr="00DD730C">
              <w:rPr>
                <w:sz w:val="20"/>
                <w:szCs w:val="20"/>
              </w:rPr>
              <w:t xml:space="preserve"> отступы от границ смежных земельных участков – </w:t>
            </w:r>
            <w:r w:rsidRPr="00DD730C">
              <w:rPr>
                <w:bCs/>
                <w:sz w:val="20"/>
                <w:szCs w:val="20"/>
              </w:rPr>
              <w:t>3 м.,</w:t>
            </w:r>
            <w:r w:rsidRPr="00DD730C">
              <w:rPr>
                <w:b/>
                <w:bCs/>
                <w:sz w:val="20"/>
                <w:szCs w:val="20"/>
              </w:rPr>
              <w:t xml:space="preserve"> </w:t>
            </w:r>
            <w:r w:rsidRPr="00DD730C">
              <w:rPr>
                <w:sz w:val="20"/>
                <w:szCs w:val="20"/>
              </w:rPr>
              <w:t xml:space="preserve">от фронтальной границы </w:t>
            </w:r>
            <w:r w:rsidRPr="00DD730C">
              <w:rPr>
                <w:sz w:val="20"/>
                <w:szCs w:val="20"/>
              </w:rPr>
              <w:lastRenderedPageBreak/>
              <w:t xml:space="preserve">участка – </w:t>
            </w:r>
            <w:r w:rsidRPr="00DD730C">
              <w:rPr>
                <w:bCs/>
                <w:sz w:val="20"/>
                <w:szCs w:val="20"/>
              </w:rPr>
              <w:t>5 м.</w:t>
            </w:r>
            <w:r w:rsidRPr="00DD730C">
              <w:rPr>
                <w:b/>
                <w:bCs/>
                <w:sz w:val="20"/>
                <w:szCs w:val="20"/>
              </w:rPr>
              <w:t xml:space="preserve"> </w:t>
            </w:r>
            <w:r w:rsidRPr="00DD730C">
              <w:rPr>
                <w:sz w:val="20"/>
                <w:szCs w:val="20"/>
              </w:rPr>
              <w:t xml:space="preserve">(за исключением линейных объектов); </w:t>
            </w:r>
          </w:p>
          <w:p w:rsidR="002E4830" w:rsidRPr="00DD730C" w:rsidRDefault="002E4830" w:rsidP="002E4830">
            <w:pPr>
              <w:pStyle w:val="a3"/>
              <w:rPr>
                <w:sz w:val="20"/>
                <w:szCs w:val="20"/>
              </w:rPr>
            </w:pPr>
          </w:p>
        </w:tc>
        <w:tc>
          <w:tcPr>
            <w:tcW w:w="2693" w:type="dxa"/>
          </w:tcPr>
          <w:p w:rsidR="002E4830" w:rsidRPr="00DD730C" w:rsidRDefault="002E4830" w:rsidP="002E4830">
            <w:pPr>
              <w:pStyle w:val="Default"/>
              <w:rPr>
                <w:bCs/>
                <w:sz w:val="20"/>
                <w:szCs w:val="20"/>
              </w:rPr>
            </w:pPr>
            <w:r w:rsidRPr="00DD730C">
              <w:rPr>
                <w:iCs/>
                <w:sz w:val="20"/>
                <w:szCs w:val="20"/>
              </w:rPr>
              <w:lastRenderedPageBreak/>
              <w:t xml:space="preserve">Кол-во этажей </w:t>
            </w:r>
            <w:r w:rsidRPr="00DD730C">
              <w:rPr>
                <w:bCs/>
                <w:sz w:val="20"/>
                <w:szCs w:val="20"/>
              </w:rPr>
              <w:t>не более 2;</w:t>
            </w:r>
          </w:p>
          <w:p w:rsidR="002E4830" w:rsidRPr="00DD730C" w:rsidRDefault="002E4830" w:rsidP="002E4830">
            <w:pPr>
              <w:pStyle w:val="Default"/>
              <w:rPr>
                <w:sz w:val="20"/>
                <w:szCs w:val="20"/>
              </w:rPr>
            </w:pPr>
            <w:r w:rsidRPr="00DD730C">
              <w:rPr>
                <w:b/>
                <w:bCs/>
                <w:sz w:val="20"/>
                <w:szCs w:val="20"/>
              </w:rPr>
              <w:t xml:space="preserve">- </w:t>
            </w:r>
            <w:r w:rsidRPr="00DD730C">
              <w:rPr>
                <w:sz w:val="20"/>
                <w:szCs w:val="20"/>
                <w:lang w:val="en-US"/>
              </w:rPr>
              <w:t>Max</w:t>
            </w:r>
            <w:r w:rsidRPr="00DD730C">
              <w:rPr>
                <w:sz w:val="20"/>
                <w:szCs w:val="20"/>
              </w:rPr>
              <w:t xml:space="preserve"> высота объектов капитального строительства от уровня земли до верха </w:t>
            </w:r>
            <w:r w:rsidRPr="00DD730C">
              <w:rPr>
                <w:sz w:val="20"/>
                <w:szCs w:val="20"/>
              </w:rPr>
              <w:lastRenderedPageBreak/>
              <w:t xml:space="preserve">перекрытия последнего этажа (или конька кровли) - не более </w:t>
            </w:r>
            <w:r w:rsidRPr="00DD730C">
              <w:rPr>
                <w:bCs/>
                <w:sz w:val="20"/>
                <w:szCs w:val="20"/>
              </w:rPr>
              <w:t>20</w:t>
            </w:r>
            <w:r w:rsidRPr="00DD730C">
              <w:rPr>
                <w:b/>
                <w:bCs/>
                <w:sz w:val="20"/>
                <w:szCs w:val="20"/>
              </w:rPr>
              <w:t xml:space="preserve"> </w:t>
            </w:r>
            <w:r w:rsidRPr="00DD730C">
              <w:rPr>
                <w:bCs/>
                <w:sz w:val="20"/>
                <w:szCs w:val="20"/>
              </w:rPr>
              <w:t xml:space="preserve">м.   </w:t>
            </w:r>
          </w:p>
        </w:tc>
      </w:tr>
    </w:tbl>
    <w:p w:rsidR="0058347D" w:rsidRPr="00485365" w:rsidRDefault="0058347D" w:rsidP="00485365">
      <w:pPr>
        <w:pStyle w:val="a5"/>
        <w:numPr>
          <w:ilvl w:val="0"/>
          <w:numId w:val="21"/>
        </w:numPr>
        <w:rPr>
          <w:sz w:val="20"/>
          <w:szCs w:val="20"/>
        </w:rPr>
      </w:pPr>
      <w:r w:rsidRPr="00322F0A">
        <w:rPr>
          <w:sz w:val="20"/>
          <w:szCs w:val="20"/>
        </w:rPr>
        <w:lastRenderedPageBreak/>
        <w:t>Вспомогательные виды и параметры разрешенного использования земельных участков и объектов капитального строительства – нет</w:t>
      </w:r>
    </w:p>
    <w:p w:rsidR="0058347D" w:rsidRPr="00DD730C" w:rsidRDefault="0058347D" w:rsidP="00491BFC">
      <w:pPr>
        <w:numPr>
          <w:ilvl w:val="0"/>
          <w:numId w:val="21"/>
        </w:numPr>
        <w:rPr>
          <w:sz w:val="20"/>
          <w:szCs w:val="20"/>
        </w:rPr>
      </w:pPr>
      <w:r w:rsidRPr="00DD730C">
        <w:rPr>
          <w:sz w:val="20"/>
          <w:szCs w:val="20"/>
        </w:rPr>
        <w:t>Условно разрешенные виды и параметры разрешенного использования земельных участков и объектов капитального строительства:</w:t>
      </w:r>
    </w:p>
    <w:p w:rsidR="0058347D" w:rsidRPr="00DD730C" w:rsidRDefault="0058347D" w:rsidP="0058347D">
      <w:pPr>
        <w:ind w:firstLine="851"/>
        <w:rPr>
          <w:sz w:val="20"/>
          <w:szCs w:val="20"/>
        </w:rPr>
      </w:pP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389"/>
        <w:gridCol w:w="3118"/>
        <w:gridCol w:w="2268"/>
        <w:gridCol w:w="2580"/>
        <w:gridCol w:w="2098"/>
        <w:gridCol w:w="2126"/>
      </w:tblGrid>
      <w:tr w:rsidR="0058347D" w:rsidRPr="00DD730C" w:rsidTr="007E2215">
        <w:trPr>
          <w:trHeight w:val="540"/>
          <w:jc w:val="center"/>
        </w:trPr>
        <w:tc>
          <w:tcPr>
            <w:tcW w:w="846" w:type="dxa"/>
            <w:vMerge w:val="restart"/>
          </w:tcPr>
          <w:p w:rsidR="0058347D" w:rsidRPr="00DD730C" w:rsidRDefault="00C95585" w:rsidP="008C27E6">
            <w:pPr>
              <w:pStyle w:val="a3"/>
              <w:rPr>
                <w:rFonts w:eastAsia="Calibri"/>
                <w:sz w:val="20"/>
                <w:szCs w:val="20"/>
                <w:shd w:val="clear" w:color="auto" w:fill="FFFFFF"/>
              </w:rPr>
            </w:pPr>
            <w:r>
              <w:rPr>
                <w:rFonts w:eastAsia="Calibri"/>
                <w:sz w:val="20"/>
                <w:szCs w:val="20"/>
                <w:shd w:val="clear" w:color="auto" w:fill="FFFFFF"/>
              </w:rPr>
              <w:t>Код вида разрешенного использования</w:t>
            </w:r>
          </w:p>
        </w:tc>
        <w:tc>
          <w:tcPr>
            <w:tcW w:w="1389" w:type="dxa"/>
            <w:vMerge w:val="restart"/>
          </w:tcPr>
          <w:p w:rsidR="0058347D" w:rsidRPr="00DD730C" w:rsidRDefault="0058347D" w:rsidP="008C27E6">
            <w:pPr>
              <w:pStyle w:val="a3"/>
              <w:rPr>
                <w:sz w:val="20"/>
                <w:szCs w:val="20"/>
              </w:rPr>
            </w:pPr>
            <w:r w:rsidRPr="00DD730C">
              <w:rPr>
                <w:sz w:val="20"/>
                <w:szCs w:val="20"/>
              </w:rPr>
              <w:t>Наименование вида разрешенного использования земельного участка</w:t>
            </w:r>
          </w:p>
          <w:p w:rsidR="0058347D" w:rsidRPr="00DD730C" w:rsidRDefault="0058347D" w:rsidP="008C27E6">
            <w:pPr>
              <w:pStyle w:val="a3"/>
              <w:rPr>
                <w:rFonts w:eastAsia="Calibri"/>
                <w:sz w:val="20"/>
                <w:szCs w:val="20"/>
                <w:shd w:val="clear" w:color="auto" w:fill="FFFFFF"/>
              </w:rPr>
            </w:pPr>
          </w:p>
        </w:tc>
        <w:tc>
          <w:tcPr>
            <w:tcW w:w="3118" w:type="dxa"/>
            <w:vMerge w:val="restart"/>
          </w:tcPr>
          <w:p w:rsidR="0058347D" w:rsidRPr="00DD730C" w:rsidRDefault="0058347D" w:rsidP="008C27E6">
            <w:pPr>
              <w:pStyle w:val="a3"/>
              <w:rPr>
                <w:sz w:val="20"/>
                <w:szCs w:val="20"/>
              </w:rPr>
            </w:pPr>
            <w:r w:rsidRPr="00DD730C">
              <w:rPr>
                <w:sz w:val="20"/>
                <w:szCs w:val="20"/>
              </w:rPr>
              <w:t>Описание вида разрешенного использования земельного участка согласно</w:t>
            </w:r>
          </w:p>
          <w:p w:rsidR="0058347D" w:rsidRPr="00DD730C" w:rsidRDefault="0058347D" w:rsidP="008C27E6">
            <w:pPr>
              <w:pStyle w:val="a3"/>
              <w:rPr>
                <w:sz w:val="20"/>
                <w:szCs w:val="20"/>
              </w:rPr>
            </w:pPr>
            <w:r w:rsidRPr="00DD730C">
              <w:rPr>
                <w:sz w:val="20"/>
                <w:szCs w:val="20"/>
              </w:rPr>
              <w:t>Классификатора видов разрешенного использования земельных участков</w:t>
            </w:r>
          </w:p>
          <w:p w:rsidR="0058347D" w:rsidRPr="00DD730C" w:rsidRDefault="0058347D" w:rsidP="008C27E6">
            <w:pPr>
              <w:pStyle w:val="a3"/>
              <w:rPr>
                <w:rFonts w:eastAsia="Calibri"/>
                <w:sz w:val="20"/>
                <w:szCs w:val="20"/>
                <w:shd w:val="clear" w:color="auto" w:fill="FFFFFF"/>
              </w:rPr>
            </w:pPr>
          </w:p>
        </w:tc>
        <w:tc>
          <w:tcPr>
            <w:tcW w:w="9072" w:type="dxa"/>
            <w:gridSpan w:val="4"/>
          </w:tcPr>
          <w:p w:rsidR="0058347D" w:rsidRPr="00DD730C" w:rsidRDefault="0058347D" w:rsidP="008C27E6">
            <w:pPr>
              <w:pStyle w:val="a3"/>
              <w:rPr>
                <w:sz w:val="20"/>
                <w:szCs w:val="20"/>
              </w:rPr>
            </w:pPr>
            <w:r w:rsidRPr="00DD730C">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8347D" w:rsidRPr="00DD730C" w:rsidTr="00B26738">
        <w:trPr>
          <w:trHeight w:val="2694"/>
          <w:jc w:val="center"/>
        </w:trPr>
        <w:tc>
          <w:tcPr>
            <w:tcW w:w="846" w:type="dxa"/>
            <w:vMerge/>
          </w:tcPr>
          <w:p w:rsidR="0058347D" w:rsidRPr="00DD730C" w:rsidRDefault="0058347D" w:rsidP="008C27E6">
            <w:pPr>
              <w:pStyle w:val="a3"/>
              <w:rPr>
                <w:sz w:val="20"/>
                <w:szCs w:val="20"/>
              </w:rPr>
            </w:pPr>
          </w:p>
        </w:tc>
        <w:tc>
          <w:tcPr>
            <w:tcW w:w="1389" w:type="dxa"/>
            <w:vMerge/>
          </w:tcPr>
          <w:p w:rsidR="0058347D" w:rsidRPr="00DD730C" w:rsidRDefault="0058347D" w:rsidP="008C27E6">
            <w:pPr>
              <w:pStyle w:val="a3"/>
              <w:rPr>
                <w:sz w:val="20"/>
                <w:szCs w:val="20"/>
              </w:rPr>
            </w:pPr>
          </w:p>
        </w:tc>
        <w:tc>
          <w:tcPr>
            <w:tcW w:w="3118" w:type="dxa"/>
            <w:vMerge/>
          </w:tcPr>
          <w:p w:rsidR="0058347D" w:rsidRPr="00DD730C" w:rsidRDefault="0058347D" w:rsidP="008C27E6">
            <w:pPr>
              <w:pStyle w:val="a3"/>
              <w:rPr>
                <w:sz w:val="20"/>
                <w:szCs w:val="20"/>
              </w:rPr>
            </w:pPr>
          </w:p>
        </w:tc>
        <w:tc>
          <w:tcPr>
            <w:tcW w:w="2268" w:type="dxa"/>
          </w:tcPr>
          <w:p w:rsidR="0058347D" w:rsidRPr="00DD730C" w:rsidRDefault="0058347D" w:rsidP="008C27E6">
            <w:pPr>
              <w:pStyle w:val="a3"/>
              <w:rPr>
                <w:rFonts w:eastAsia="Calibri"/>
                <w:sz w:val="20"/>
                <w:szCs w:val="20"/>
                <w:shd w:val="clear" w:color="auto" w:fill="FFFFFF"/>
              </w:rPr>
            </w:pPr>
            <w:r w:rsidRPr="00DD730C">
              <w:rPr>
                <w:sz w:val="20"/>
                <w:szCs w:val="20"/>
              </w:rPr>
              <w:t>предельные (минимальные и (или) максимальные) размеры земельных участков, в том числе их площадь</w:t>
            </w:r>
          </w:p>
        </w:tc>
        <w:tc>
          <w:tcPr>
            <w:tcW w:w="2580" w:type="dxa"/>
          </w:tcPr>
          <w:p w:rsidR="0058347D" w:rsidRPr="00DD730C" w:rsidRDefault="0058347D" w:rsidP="008C27E6">
            <w:pPr>
              <w:pStyle w:val="a3"/>
              <w:rPr>
                <w:rFonts w:eastAsia="Calibri"/>
                <w:sz w:val="20"/>
                <w:szCs w:val="20"/>
                <w:shd w:val="clear" w:color="auto" w:fill="FFFFFF"/>
              </w:rPr>
            </w:pPr>
            <w:r w:rsidRPr="00DD730C">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98" w:type="dxa"/>
          </w:tcPr>
          <w:p w:rsidR="0058347D" w:rsidRPr="00DD730C" w:rsidRDefault="0058347D" w:rsidP="008C27E6">
            <w:pPr>
              <w:pStyle w:val="a3"/>
              <w:rPr>
                <w:rFonts w:eastAsia="Calibri"/>
                <w:sz w:val="20"/>
                <w:szCs w:val="20"/>
                <w:shd w:val="clear" w:color="auto" w:fill="FFFFFF"/>
              </w:rPr>
            </w:pPr>
            <w:r w:rsidRPr="00DD730C">
              <w:rPr>
                <w:sz w:val="20"/>
                <w:szCs w:val="20"/>
              </w:rPr>
              <w:t>предельное количество этажей или предельную высоту зданий, строений, сооружений</w:t>
            </w:r>
          </w:p>
        </w:tc>
        <w:tc>
          <w:tcPr>
            <w:tcW w:w="2126" w:type="dxa"/>
          </w:tcPr>
          <w:p w:rsidR="0058347D" w:rsidRPr="00DD730C" w:rsidRDefault="0058347D" w:rsidP="008C27E6">
            <w:pPr>
              <w:pStyle w:val="a3"/>
              <w:rPr>
                <w:rFonts w:eastAsia="Calibri"/>
                <w:sz w:val="20"/>
                <w:szCs w:val="20"/>
                <w:shd w:val="clear" w:color="auto" w:fill="FFFFFF"/>
              </w:rPr>
            </w:pPr>
            <w:r w:rsidRPr="00DD730C">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E2215" w:rsidRPr="00DD730C" w:rsidTr="00B26738">
        <w:trPr>
          <w:jc w:val="center"/>
        </w:trPr>
        <w:tc>
          <w:tcPr>
            <w:tcW w:w="846" w:type="dxa"/>
          </w:tcPr>
          <w:p w:rsidR="007E2215" w:rsidRPr="00DD730C" w:rsidRDefault="007E2215" w:rsidP="007E2215">
            <w:pPr>
              <w:pStyle w:val="a3"/>
              <w:rPr>
                <w:sz w:val="20"/>
                <w:szCs w:val="20"/>
              </w:rPr>
            </w:pPr>
            <w:r w:rsidRPr="00DD730C">
              <w:rPr>
                <w:sz w:val="20"/>
                <w:szCs w:val="20"/>
              </w:rPr>
              <w:t>2.7.1</w:t>
            </w:r>
          </w:p>
        </w:tc>
        <w:tc>
          <w:tcPr>
            <w:tcW w:w="1389" w:type="dxa"/>
            <w:tcBorders>
              <w:top w:val="single" w:sz="4" w:space="0" w:color="auto"/>
              <w:bottom w:val="single" w:sz="4" w:space="0" w:color="auto"/>
              <w:right w:val="single" w:sz="4" w:space="0" w:color="auto"/>
            </w:tcBorders>
          </w:tcPr>
          <w:p w:rsidR="007E2215" w:rsidRPr="00DD730C" w:rsidRDefault="007E2215" w:rsidP="007E2215">
            <w:pPr>
              <w:pStyle w:val="aa"/>
              <w:rPr>
                <w:rFonts w:ascii="Times New Roman" w:hAnsi="Times New Roman" w:cs="Times New Roman"/>
                <w:sz w:val="20"/>
                <w:szCs w:val="20"/>
              </w:rPr>
            </w:pPr>
            <w:bookmarkStart w:id="14" w:name="sub_10271"/>
            <w:r w:rsidRPr="00DD730C">
              <w:rPr>
                <w:rFonts w:ascii="Times New Roman" w:hAnsi="Times New Roman" w:cs="Times New Roman"/>
                <w:sz w:val="20"/>
                <w:szCs w:val="20"/>
              </w:rPr>
              <w:t>Хранение автотранспорта</w:t>
            </w:r>
            <w:bookmarkEnd w:id="14"/>
          </w:p>
        </w:tc>
        <w:tc>
          <w:tcPr>
            <w:tcW w:w="3118" w:type="dxa"/>
            <w:tcBorders>
              <w:top w:val="single" w:sz="4" w:space="0" w:color="auto"/>
              <w:left w:val="single" w:sz="4" w:space="0" w:color="auto"/>
              <w:bottom w:val="single" w:sz="4" w:space="0" w:color="auto"/>
              <w:right w:val="single" w:sz="4" w:space="0" w:color="auto"/>
            </w:tcBorders>
          </w:tcPr>
          <w:p w:rsidR="007E2215" w:rsidRPr="00DD730C" w:rsidRDefault="007E2215" w:rsidP="007E2215">
            <w:pPr>
              <w:pStyle w:val="a8"/>
              <w:jc w:val="left"/>
              <w:rPr>
                <w:rFonts w:ascii="Times New Roman" w:hAnsi="Times New Roman" w:cs="Times New Roman"/>
                <w:sz w:val="20"/>
                <w:szCs w:val="20"/>
              </w:rPr>
            </w:pPr>
            <w:r w:rsidRPr="00DD730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w:t>
            </w:r>
            <w:r w:rsidRPr="00DD730C">
              <w:rPr>
                <w:rFonts w:ascii="Times New Roman" w:hAnsi="Times New Roman" w:cs="Times New Roman"/>
                <w:sz w:val="20"/>
                <w:szCs w:val="20"/>
              </w:rPr>
              <w:lastRenderedPageBreak/>
              <w:t>разделением на машино</w:t>
            </w:r>
            <w:r w:rsidR="00F947AF" w:rsidRPr="00DD730C">
              <w:rPr>
                <w:rFonts w:ascii="Times New Roman" w:hAnsi="Times New Roman" w:cs="Times New Roman"/>
                <w:sz w:val="20"/>
                <w:szCs w:val="20"/>
              </w:rPr>
              <w:t xml:space="preserve"> </w:t>
            </w:r>
            <w:r w:rsidRPr="00DD730C">
              <w:rPr>
                <w:rFonts w:ascii="Times New Roman" w:hAnsi="Times New Roman" w:cs="Times New Roman"/>
                <w:sz w:val="20"/>
                <w:szCs w:val="20"/>
              </w:rPr>
              <w:t>-</w:t>
            </w:r>
            <w:r w:rsidR="00F947AF" w:rsidRPr="00DD730C">
              <w:rPr>
                <w:rFonts w:ascii="Times New Roman" w:hAnsi="Times New Roman" w:cs="Times New Roman"/>
                <w:sz w:val="20"/>
                <w:szCs w:val="20"/>
              </w:rPr>
              <w:t xml:space="preserve"> </w:t>
            </w:r>
            <w:r w:rsidRPr="00DD730C">
              <w:rPr>
                <w:rFonts w:ascii="Times New Roman" w:hAnsi="Times New Roman" w:cs="Times New Roman"/>
                <w:sz w:val="20"/>
                <w:szCs w:val="20"/>
              </w:rPr>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DD730C">
                <w:rPr>
                  <w:rStyle w:val="a7"/>
                  <w:rFonts w:ascii="Times New Roman" w:hAnsi="Times New Roman" w:cs="Times New Roman"/>
                  <w:color w:val="auto"/>
                  <w:sz w:val="20"/>
                  <w:szCs w:val="20"/>
                </w:rPr>
                <w:t>кодом 4.9</w:t>
              </w:r>
            </w:hyperlink>
          </w:p>
        </w:tc>
        <w:tc>
          <w:tcPr>
            <w:tcW w:w="2268" w:type="dxa"/>
          </w:tcPr>
          <w:p w:rsidR="00F947AF" w:rsidRPr="00DD730C" w:rsidRDefault="00F947AF" w:rsidP="00F947AF">
            <w:pPr>
              <w:pStyle w:val="a3"/>
              <w:rPr>
                <w:sz w:val="20"/>
                <w:szCs w:val="20"/>
              </w:rPr>
            </w:pPr>
            <w:r w:rsidRPr="00DD730C">
              <w:rPr>
                <w:sz w:val="20"/>
                <w:szCs w:val="20"/>
              </w:rPr>
              <w:lastRenderedPageBreak/>
              <w:t>Минимальная (максимальная) площадь земельного участка:</w:t>
            </w:r>
          </w:p>
          <w:p w:rsidR="00F947AF" w:rsidRPr="00DD730C" w:rsidRDefault="00F947AF" w:rsidP="00F947AF">
            <w:pPr>
              <w:pStyle w:val="a3"/>
              <w:rPr>
                <w:sz w:val="20"/>
                <w:szCs w:val="20"/>
              </w:rPr>
            </w:pPr>
            <w:r w:rsidRPr="00DD730C">
              <w:rPr>
                <w:sz w:val="20"/>
                <w:szCs w:val="20"/>
                <w:lang w:val="en-US"/>
              </w:rPr>
              <w:t>Min</w:t>
            </w:r>
            <w:r w:rsidRPr="00DD730C">
              <w:rPr>
                <w:sz w:val="20"/>
                <w:szCs w:val="20"/>
              </w:rPr>
              <w:t xml:space="preserve"> – 15 кв. м</w:t>
            </w:r>
          </w:p>
          <w:p w:rsidR="00F947AF" w:rsidRPr="00DD730C" w:rsidRDefault="00F947AF" w:rsidP="00F947AF">
            <w:pPr>
              <w:pStyle w:val="a3"/>
              <w:rPr>
                <w:sz w:val="20"/>
                <w:szCs w:val="20"/>
              </w:rPr>
            </w:pPr>
            <w:r w:rsidRPr="00DD730C">
              <w:rPr>
                <w:sz w:val="20"/>
                <w:szCs w:val="20"/>
                <w:lang w:val="en-US"/>
              </w:rPr>
              <w:lastRenderedPageBreak/>
              <w:t>Max</w:t>
            </w:r>
            <w:r w:rsidRPr="00DD730C">
              <w:rPr>
                <w:sz w:val="20"/>
                <w:szCs w:val="20"/>
              </w:rPr>
              <w:t xml:space="preserve"> – 1000 кв. м.</w:t>
            </w:r>
          </w:p>
          <w:p w:rsidR="007E2215" w:rsidRPr="00DD730C" w:rsidRDefault="007E2215" w:rsidP="00F947AF">
            <w:pPr>
              <w:pStyle w:val="a3"/>
              <w:rPr>
                <w:sz w:val="20"/>
                <w:szCs w:val="20"/>
              </w:rPr>
            </w:pPr>
          </w:p>
        </w:tc>
        <w:tc>
          <w:tcPr>
            <w:tcW w:w="2580" w:type="dxa"/>
          </w:tcPr>
          <w:p w:rsidR="00F947AF" w:rsidRPr="00DD730C" w:rsidRDefault="00F947AF" w:rsidP="00F947AF">
            <w:pPr>
              <w:pStyle w:val="a3"/>
              <w:rPr>
                <w:sz w:val="20"/>
                <w:szCs w:val="20"/>
              </w:rPr>
            </w:pPr>
            <w:r w:rsidRPr="00DD730C">
              <w:rPr>
                <w:sz w:val="20"/>
                <w:szCs w:val="20"/>
              </w:rPr>
              <w:lastRenderedPageBreak/>
              <w:t xml:space="preserve">Минимальный отступ строений от границ участка (в случае, если иной не установлен линией </w:t>
            </w:r>
            <w:r w:rsidRPr="00DD730C">
              <w:rPr>
                <w:sz w:val="20"/>
                <w:szCs w:val="20"/>
              </w:rPr>
              <w:lastRenderedPageBreak/>
              <w:t xml:space="preserve">регулирования застройки) – 1 м, </w:t>
            </w:r>
          </w:p>
          <w:p w:rsidR="00F947AF" w:rsidRPr="00DD730C" w:rsidRDefault="00F947AF" w:rsidP="00F947AF">
            <w:pPr>
              <w:pStyle w:val="a3"/>
              <w:rPr>
                <w:sz w:val="20"/>
                <w:szCs w:val="20"/>
              </w:rPr>
            </w:pPr>
            <w:r w:rsidRPr="00DD730C">
              <w:rPr>
                <w:sz w:val="20"/>
                <w:szCs w:val="20"/>
              </w:rPr>
              <w:t>Минимальный отступ от границ с соседними участками – 1</w:t>
            </w:r>
            <w:r w:rsidR="00B26738" w:rsidRPr="00DD730C">
              <w:rPr>
                <w:sz w:val="20"/>
                <w:szCs w:val="20"/>
              </w:rPr>
              <w:t xml:space="preserve"> м.</w:t>
            </w:r>
          </w:p>
          <w:p w:rsidR="00B26738" w:rsidRPr="00DD730C" w:rsidRDefault="00B26738" w:rsidP="00F947AF">
            <w:pPr>
              <w:pStyle w:val="a3"/>
              <w:rPr>
                <w:sz w:val="20"/>
                <w:szCs w:val="20"/>
              </w:rPr>
            </w:pPr>
            <w:r w:rsidRPr="00DD730C">
              <w:rPr>
                <w:sz w:val="20"/>
                <w:szCs w:val="20"/>
              </w:rPr>
              <w:t xml:space="preserve">Допускается блокировка объектов капитального строительства, при этом минимальный отступ от границ земельного участка равен 0 м. </w:t>
            </w:r>
          </w:p>
          <w:p w:rsidR="007E2215" w:rsidRPr="00DD730C" w:rsidRDefault="00F947AF" w:rsidP="00F947AF">
            <w:pPr>
              <w:pStyle w:val="a3"/>
              <w:rPr>
                <w:sz w:val="20"/>
                <w:szCs w:val="20"/>
              </w:rPr>
            </w:pPr>
            <w:r w:rsidRPr="00DD730C">
              <w:rPr>
                <w:iCs/>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w:t>
            </w:r>
            <w:r w:rsidR="00B26738" w:rsidRPr="00DD730C">
              <w:rPr>
                <w:iCs/>
                <w:sz w:val="20"/>
                <w:szCs w:val="20"/>
              </w:rPr>
              <w:t xml:space="preserve">ных участках, а также </w:t>
            </w:r>
            <w:r w:rsidRPr="00DD730C">
              <w:rPr>
                <w:iCs/>
                <w:sz w:val="20"/>
                <w:szCs w:val="20"/>
              </w:rPr>
              <w:t>технические регламенты, градостроительные и строительные нормы и правила.</w:t>
            </w:r>
          </w:p>
        </w:tc>
        <w:tc>
          <w:tcPr>
            <w:tcW w:w="2098" w:type="dxa"/>
          </w:tcPr>
          <w:p w:rsidR="00B26738" w:rsidRPr="00DD730C" w:rsidRDefault="00B26738" w:rsidP="00B26738">
            <w:pPr>
              <w:pStyle w:val="a3"/>
              <w:rPr>
                <w:sz w:val="20"/>
                <w:szCs w:val="20"/>
              </w:rPr>
            </w:pPr>
            <w:r w:rsidRPr="00DD730C">
              <w:rPr>
                <w:sz w:val="20"/>
                <w:szCs w:val="20"/>
              </w:rPr>
              <w:lastRenderedPageBreak/>
              <w:t xml:space="preserve">Максимальное количество надземных </w:t>
            </w:r>
          </w:p>
          <w:p w:rsidR="00B26738" w:rsidRPr="00DD730C" w:rsidRDefault="00B26738" w:rsidP="00B26738">
            <w:pPr>
              <w:pStyle w:val="a3"/>
              <w:rPr>
                <w:sz w:val="20"/>
                <w:szCs w:val="20"/>
              </w:rPr>
            </w:pPr>
            <w:r w:rsidRPr="00DD730C">
              <w:rPr>
                <w:sz w:val="20"/>
                <w:szCs w:val="20"/>
              </w:rPr>
              <w:t xml:space="preserve">этажей зданий – 2; </w:t>
            </w:r>
          </w:p>
          <w:p w:rsidR="00B26738" w:rsidRPr="00DD730C" w:rsidRDefault="00B26738" w:rsidP="00B26738">
            <w:pPr>
              <w:pStyle w:val="a3"/>
              <w:rPr>
                <w:sz w:val="20"/>
                <w:szCs w:val="20"/>
              </w:rPr>
            </w:pPr>
            <w:r w:rsidRPr="00DD730C">
              <w:rPr>
                <w:sz w:val="20"/>
                <w:szCs w:val="20"/>
              </w:rPr>
              <w:lastRenderedPageBreak/>
              <w:t>максимальная высота зданий – 8 м.</w:t>
            </w:r>
          </w:p>
          <w:p w:rsidR="007E2215" w:rsidRPr="00DD730C" w:rsidRDefault="007E2215" w:rsidP="007E2215">
            <w:pPr>
              <w:pStyle w:val="a3"/>
              <w:rPr>
                <w:sz w:val="20"/>
                <w:szCs w:val="20"/>
              </w:rPr>
            </w:pPr>
          </w:p>
        </w:tc>
        <w:tc>
          <w:tcPr>
            <w:tcW w:w="2126" w:type="dxa"/>
          </w:tcPr>
          <w:p w:rsidR="007E2215" w:rsidRPr="00DD730C" w:rsidRDefault="00B26738" w:rsidP="007E2215">
            <w:pPr>
              <w:pStyle w:val="a3"/>
              <w:rPr>
                <w:sz w:val="20"/>
                <w:szCs w:val="20"/>
              </w:rPr>
            </w:pPr>
            <w:r w:rsidRPr="00DD730C">
              <w:rPr>
                <w:sz w:val="20"/>
                <w:szCs w:val="20"/>
              </w:rPr>
              <w:lastRenderedPageBreak/>
              <w:t>Максимальный процент застройки участка – 60%.</w:t>
            </w:r>
          </w:p>
        </w:tc>
      </w:tr>
    </w:tbl>
    <w:p w:rsidR="0058347D" w:rsidRPr="00DD730C" w:rsidRDefault="0058347D" w:rsidP="0058347D">
      <w:pPr>
        <w:pStyle w:val="a3"/>
        <w:ind w:firstLine="851"/>
        <w:rPr>
          <w:rStyle w:val="51"/>
          <w:sz w:val="20"/>
          <w:szCs w:val="20"/>
          <w:shd w:val="clear" w:color="auto" w:fill="FFFFFF"/>
        </w:rPr>
      </w:pPr>
    </w:p>
    <w:p w:rsidR="0058347D" w:rsidRPr="00DD730C" w:rsidRDefault="0058347D" w:rsidP="0058347D">
      <w:pPr>
        <w:pStyle w:val="a3"/>
        <w:ind w:firstLine="851"/>
        <w:rPr>
          <w:sz w:val="20"/>
          <w:szCs w:val="20"/>
        </w:rPr>
      </w:pPr>
      <w:r w:rsidRPr="00DD730C">
        <w:rPr>
          <w:rStyle w:val="51"/>
          <w:sz w:val="20"/>
          <w:szCs w:val="20"/>
          <w:shd w:val="clear" w:color="auto" w:fill="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8347D" w:rsidRPr="00DD730C" w:rsidRDefault="0058347D" w:rsidP="0058347D">
      <w:pPr>
        <w:pStyle w:val="a3"/>
        <w:ind w:firstLine="851"/>
        <w:rPr>
          <w:sz w:val="20"/>
          <w:szCs w:val="20"/>
        </w:rPr>
      </w:pPr>
      <w:r w:rsidRPr="00DD730C">
        <w:rPr>
          <w:sz w:val="20"/>
          <w:szCs w:val="20"/>
        </w:rPr>
        <w:t>Использование земельных участков и объектов капитального строительства должно соответствовать:</w:t>
      </w:r>
    </w:p>
    <w:p w:rsidR="0058347D" w:rsidRPr="00DD730C" w:rsidRDefault="0058347D" w:rsidP="0058347D">
      <w:pPr>
        <w:pStyle w:val="a3"/>
        <w:ind w:firstLine="851"/>
        <w:rPr>
          <w:sz w:val="20"/>
          <w:szCs w:val="20"/>
        </w:rPr>
      </w:pPr>
      <w:r w:rsidRPr="00DD730C">
        <w:rPr>
          <w:sz w:val="20"/>
          <w:szCs w:val="20"/>
        </w:rPr>
        <w:lastRenderedPageBreak/>
        <w:t>1) установленному виду разрешенного использования;</w:t>
      </w:r>
    </w:p>
    <w:p w:rsidR="0058347D" w:rsidRPr="00DD730C" w:rsidRDefault="0058347D" w:rsidP="0058347D">
      <w:pPr>
        <w:pStyle w:val="a3"/>
        <w:ind w:firstLine="851"/>
        <w:rPr>
          <w:sz w:val="20"/>
          <w:szCs w:val="20"/>
        </w:rPr>
      </w:pPr>
      <w:r w:rsidRPr="00DD730C">
        <w:rPr>
          <w:sz w:val="20"/>
          <w:szCs w:val="20"/>
        </w:rPr>
        <w:t>2) предельным параметрам разрешенного строительства, реконструкции объектов капитального строительства;</w:t>
      </w:r>
    </w:p>
    <w:p w:rsidR="0058347D" w:rsidRPr="00DD730C" w:rsidRDefault="0058347D" w:rsidP="0058347D">
      <w:pPr>
        <w:pStyle w:val="a3"/>
        <w:ind w:firstLine="851"/>
        <w:rPr>
          <w:sz w:val="20"/>
          <w:szCs w:val="20"/>
        </w:rPr>
      </w:pPr>
      <w:r w:rsidRPr="00DD730C">
        <w:rPr>
          <w:sz w:val="20"/>
          <w:szCs w:val="20"/>
        </w:rPr>
        <w:t>3) режиму зон с особыми условиями использования территории, в том числе:</w:t>
      </w:r>
    </w:p>
    <w:p w:rsidR="0058347D" w:rsidRPr="00DD730C" w:rsidRDefault="0058347D" w:rsidP="0058347D">
      <w:pPr>
        <w:pStyle w:val="a3"/>
        <w:ind w:firstLine="851"/>
        <w:rPr>
          <w:sz w:val="20"/>
          <w:szCs w:val="20"/>
        </w:rPr>
      </w:pPr>
      <w:r w:rsidRPr="00DD730C">
        <w:rPr>
          <w:sz w:val="20"/>
          <w:szCs w:val="20"/>
          <w:shd w:val="clear" w:color="auto" w:fill="FFFFFF"/>
        </w:rPr>
        <w:t>- режиму охранных зон, устанавливаемому Правительством Российской Федерации;</w:t>
      </w:r>
    </w:p>
    <w:p w:rsidR="0058347D" w:rsidRPr="00DD730C" w:rsidRDefault="0058347D" w:rsidP="0058347D">
      <w:pPr>
        <w:pStyle w:val="a3"/>
        <w:ind w:firstLine="851"/>
        <w:rPr>
          <w:sz w:val="20"/>
          <w:szCs w:val="20"/>
        </w:rPr>
      </w:pPr>
      <w:r w:rsidRPr="00DD730C">
        <w:rPr>
          <w:sz w:val="20"/>
          <w:szCs w:val="20"/>
        </w:rPr>
        <w:t xml:space="preserve">- режиму санитарно-защитных зон, установленному санитарно-эпидемиологическим правилами и нормативами, действующими </w:t>
      </w:r>
      <w:r w:rsidRPr="00DD730C">
        <w:rPr>
          <w:rStyle w:val="51"/>
          <w:sz w:val="20"/>
          <w:szCs w:val="20"/>
          <w:shd w:val="clear" w:color="auto" w:fill="FFFFFF"/>
          <w:lang w:eastAsia="ar-SA"/>
        </w:rPr>
        <w:t>на территории Российской Федерации</w:t>
      </w:r>
      <w:r w:rsidRPr="00DD730C">
        <w:rPr>
          <w:sz w:val="20"/>
          <w:szCs w:val="20"/>
        </w:rPr>
        <w:t>;</w:t>
      </w:r>
    </w:p>
    <w:p w:rsidR="0058347D" w:rsidRPr="00DD730C" w:rsidRDefault="0058347D" w:rsidP="0058347D">
      <w:pPr>
        <w:pStyle w:val="a3"/>
        <w:ind w:firstLine="851"/>
        <w:rPr>
          <w:sz w:val="20"/>
          <w:szCs w:val="20"/>
        </w:rPr>
      </w:pPr>
      <w:r w:rsidRPr="00DD730C">
        <w:rPr>
          <w:sz w:val="20"/>
          <w:szCs w:val="20"/>
        </w:rPr>
        <w:t xml:space="preserve">- режиму зон охраны объектов культурного наследия (памятников истории и культуры) народов Российской Федерации, установленному законодательством об охране объектов культурного наследия </w:t>
      </w:r>
      <w:r w:rsidRPr="00DD730C">
        <w:rPr>
          <w:rStyle w:val="51"/>
          <w:sz w:val="20"/>
          <w:szCs w:val="20"/>
          <w:shd w:val="clear" w:color="auto" w:fill="FFFFFF"/>
          <w:lang w:eastAsia="ar-SA"/>
        </w:rPr>
        <w:t xml:space="preserve">на </w:t>
      </w:r>
      <w:r w:rsidRPr="00DD730C">
        <w:rPr>
          <w:rStyle w:val="51"/>
          <w:sz w:val="20"/>
          <w:szCs w:val="20"/>
          <w:shd w:val="clear" w:color="auto" w:fill="FFFFFF"/>
        </w:rPr>
        <w:t>территории Российской Федерации</w:t>
      </w:r>
      <w:r w:rsidRPr="00DD730C">
        <w:rPr>
          <w:sz w:val="20"/>
          <w:szCs w:val="20"/>
        </w:rPr>
        <w:t>;</w:t>
      </w:r>
    </w:p>
    <w:p w:rsidR="0058347D" w:rsidRPr="00DD730C" w:rsidRDefault="0058347D" w:rsidP="0058347D">
      <w:pPr>
        <w:pStyle w:val="a3"/>
        <w:ind w:firstLine="851"/>
        <w:rPr>
          <w:sz w:val="20"/>
          <w:szCs w:val="20"/>
        </w:rPr>
      </w:pPr>
      <w:r w:rsidRPr="00DD730C">
        <w:rPr>
          <w:sz w:val="20"/>
          <w:szCs w:val="20"/>
        </w:rPr>
        <w:t>- режиму водоохранных зон, установленному Водным кодексом Российской Федерации;</w:t>
      </w:r>
    </w:p>
    <w:p w:rsidR="0058347D" w:rsidRPr="00DD730C" w:rsidRDefault="0058347D" w:rsidP="0058347D">
      <w:pPr>
        <w:pStyle w:val="a3"/>
        <w:ind w:firstLine="851"/>
        <w:rPr>
          <w:sz w:val="20"/>
          <w:szCs w:val="20"/>
        </w:rPr>
      </w:pPr>
      <w:r w:rsidRPr="00DD730C">
        <w:rPr>
          <w:sz w:val="20"/>
          <w:szCs w:val="20"/>
          <w:shd w:val="clear" w:color="auto" w:fill="FFFFFF"/>
        </w:rPr>
        <w:t>- режиму зон затопления, подтопления и мероприятиям, определенным генеральным планом Выселковского сельского поселения Выселковского района, а также строительным нормам и правилам в области инженерной защиты территорий от затопления и подтопления;</w:t>
      </w:r>
    </w:p>
    <w:p w:rsidR="0058347D" w:rsidRPr="00DD730C" w:rsidRDefault="0058347D" w:rsidP="0058347D">
      <w:pPr>
        <w:pStyle w:val="a3"/>
        <w:ind w:firstLine="851"/>
        <w:rPr>
          <w:sz w:val="20"/>
          <w:szCs w:val="20"/>
        </w:rPr>
      </w:pPr>
      <w:r w:rsidRPr="00DD730C">
        <w:rPr>
          <w:sz w:val="20"/>
          <w:szCs w:val="20"/>
        </w:rPr>
        <w:t xml:space="preserve">- режиму зон санитарной охраны источников питьевого и хозяйственно-бытового водоснабжения, установленному санитарно-эпидемиологическим правилами и нормативами, действующими </w:t>
      </w:r>
      <w:r w:rsidRPr="00DD730C">
        <w:rPr>
          <w:rStyle w:val="51"/>
          <w:sz w:val="20"/>
          <w:szCs w:val="20"/>
          <w:shd w:val="clear" w:color="auto" w:fill="FFFFFF"/>
          <w:lang w:eastAsia="ar-SA"/>
        </w:rPr>
        <w:t>на территории Российской Федерации</w:t>
      </w:r>
      <w:r w:rsidRPr="00DD730C">
        <w:rPr>
          <w:sz w:val="20"/>
          <w:szCs w:val="20"/>
        </w:rPr>
        <w:t>;</w:t>
      </w:r>
    </w:p>
    <w:p w:rsidR="00B26738" w:rsidRPr="00DD730C" w:rsidRDefault="0058347D" w:rsidP="00B26738">
      <w:pPr>
        <w:pStyle w:val="a3"/>
        <w:ind w:firstLine="851"/>
        <w:rPr>
          <w:sz w:val="20"/>
          <w:szCs w:val="20"/>
          <w:shd w:val="clear" w:color="auto" w:fill="FFFFFF"/>
        </w:rPr>
      </w:pPr>
      <w:r w:rsidRPr="00DD730C">
        <w:rPr>
          <w:sz w:val="20"/>
          <w:szCs w:val="20"/>
          <w:shd w:val="clear" w:color="auto" w:fill="FFFFFF"/>
        </w:rPr>
        <w:t xml:space="preserve">4) минимально допустимым расстояниям до объектов инженерной инфраструктуры, устанавливаемым </w:t>
      </w:r>
      <w:r w:rsidRPr="00DD730C">
        <w:rPr>
          <w:rStyle w:val="51"/>
          <w:sz w:val="20"/>
          <w:szCs w:val="20"/>
          <w:shd w:val="clear" w:color="auto" w:fill="FFFFFF"/>
          <w:lang w:eastAsia="ar-SA"/>
        </w:rPr>
        <w:t xml:space="preserve">действующими на территории Российской Федерации соответствующими </w:t>
      </w:r>
      <w:r w:rsidRPr="00DD730C">
        <w:rPr>
          <w:sz w:val="20"/>
          <w:szCs w:val="20"/>
          <w:shd w:val="clear" w:color="auto" w:fill="FFFFFF"/>
        </w:rPr>
        <w:t>нормативными документами;</w:t>
      </w:r>
    </w:p>
    <w:p w:rsidR="002E4830" w:rsidRDefault="0058347D" w:rsidP="002E4830">
      <w:pPr>
        <w:pStyle w:val="a3"/>
        <w:ind w:firstLine="851"/>
        <w:rPr>
          <w:rStyle w:val="51"/>
          <w:sz w:val="20"/>
          <w:szCs w:val="20"/>
          <w:shd w:val="clear" w:color="auto" w:fill="FFFFFF"/>
        </w:rPr>
      </w:pPr>
      <w:r w:rsidRPr="00DD730C">
        <w:rPr>
          <w:rStyle w:val="51"/>
          <w:sz w:val="20"/>
          <w:szCs w:val="20"/>
          <w:shd w:val="clear" w:color="auto" w:fill="FFFFFF"/>
        </w:rPr>
        <w:t>5) действующему на территории Российской Федерации законодательству, в том числе градостроительным и техническим регламентам, строительным, санитарным, экологическим, технологическим нормам и правилам, а также нормативам градостроительного проектирования</w:t>
      </w:r>
      <w:r w:rsidR="00B26738" w:rsidRPr="00DD730C">
        <w:rPr>
          <w:rStyle w:val="51"/>
          <w:sz w:val="20"/>
          <w:szCs w:val="20"/>
          <w:shd w:val="clear" w:color="auto" w:fill="FFFFFF"/>
        </w:rPr>
        <w:t>.</w:t>
      </w:r>
    </w:p>
    <w:p w:rsidR="002E4830" w:rsidRDefault="002E4830" w:rsidP="002E4830">
      <w:pPr>
        <w:pStyle w:val="a3"/>
        <w:ind w:firstLine="851"/>
        <w:rPr>
          <w:sz w:val="20"/>
          <w:szCs w:val="20"/>
          <w:shd w:val="clear" w:color="auto" w:fill="FFFFFF"/>
        </w:rPr>
      </w:pPr>
    </w:p>
    <w:p w:rsidR="009B29E2" w:rsidRPr="002E4830" w:rsidRDefault="009B29E2" w:rsidP="002E4830">
      <w:pPr>
        <w:pStyle w:val="a3"/>
        <w:ind w:firstLine="851"/>
        <w:rPr>
          <w:sz w:val="20"/>
          <w:szCs w:val="20"/>
          <w:shd w:val="clear" w:color="auto" w:fill="FFFFFF"/>
        </w:rPr>
      </w:pPr>
      <w:r w:rsidRPr="004D46DE">
        <w:rPr>
          <w:sz w:val="20"/>
          <w:szCs w:val="20"/>
        </w:rPr>
        <w:t>Земельные участки с ранее возникшим правом, площадь которых не соответствует как минимальной, так и максимальной площади земельных участков, установленной градостроительным регламентом данной территориальной зоны могут использоваться в соответствии с видом разрешенного использования, для данных земельных участков, возможно проведение работ, направленных на изменение вида разрешенного использования, а также установление (уточнение) границ земельного участка, при этом действие градостроительного регламента в части минимальной и максимальной площади земельного участка на такие участки не распространяется.</w:t>
      </w:r>
    </w:p>
    <w:p w:rsidR="009B29E2" w:rsidRDefault="009B29E2" w:rsidP="0064178C">
      <w:pPr>
        <w:ind w:firstLine="0"/>
        <w:jc w:val="center"/>
        <w:rPr>
          <w:b/>
          <w:i/>
          <w:u w:val="single"/>
        </w:rPr>
      </w:pPr>
    </w:p>
    <w:p w:rsidR="001C1AE5" w:rsidRPr="00DD730C" w:rsidRDefault="00E00593" w:rsidP="0064178C">
      <w:pPr>
        <w:ind w:firstLine="0"/>
        <w:jc w:val="center"/>
        <w:rPr>
          <w:b/>
          <w:i/>
          <w:u w:val="single"/>
        </w:rPr>
      </w:pPr>
      <w:r>
        <w:rPr>
          <w:b/>
          <w:i/>
          <w:u w:val="single"/>
        </w:rPr>
        <w:t>Зона транспортировки газа и нефти</w:t>
      </w:r>
      <w:r w:rsidR="001C1AE5" w:rsidRPr="00DD730C">
        <w:rPr>
          <w:b/>
          <w:i/>
          <w:u w:val="single"/>
        </w:rPr>
        <w:t xml:space="preserve"> (ТЗ 505)</w:t>
      </w:r>
    </w:p>
    <w:p w:rsidR="006C1D79" w:rsidRPr="00DD730C" w:rsidRDefault="006C1D79" w:rsidP="001C1AE5">
      <w:pPr>
        <w:ind w:firstLine="851"/>
        <w:jc w:val="center"/>
        <w:rPr>
          <w:b/>
          <w:sz w:val="20"/>
          <w:szCs w:val="20"/>
          <w:u w:val="single"/>
        </w:rPr>
      </w:pPr>
    </w:p>
    <w:p w:rsidR="001C1AE5" w:rsidRPr="00DD730C" w:rsidRDefault="001C1AE5" w:rsidP="00491BFC">
      <w:pPr>
        <w:pStyle w:val="a5"/>
        <w:numPr>
          <w:ilvl w:val="0"/>
          <w:numId w:val="3"/>
        </w:numPr>
        <w:rPr>
          <w:sz w:val="20"/>
          <w:szCs w:val="20"/>
        </w:rPr>
      </w:pPr>
      <w:r w:rsidRPr="00DD730C">
        <w:rPr>
          <w:sz w:val="20"/>
          <w:szCs w:val="20"/>
        </w:rPr>
        <w:t>Основные виды разрешенного использования земельных участков и объектов капитального строительства:</w:t>
      </w:r>
    </w:p>
    <w:p w:rsidR="001C1AE5" w:rsidRPr="00DD730C" w:rsidRDefault="001C1AE5" w:rsidP="001C1AE5">
      <w:pPr>
        <w:ind w:left="927" w:firstLine="0"/>
        <w:rPr>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814"/>
        <w:gridCol w:w="9923"/>
        <w:gridCol w:w="1843"/>
      </w:tblGrid>
      <w:tr w:rsidR="001C1AE5" w:rsidRPr="00DD730C" w:rsidTr="00C95585">
        <w:trPr>
          <w:trHeight w:val="994"/>
        </w:trPr>
        <w:tc>
          <w:tcPr>
            <w:tcW w:w="1129" w:type="dxa"/>
          </w:tcPr>
          <w:p w:rsidR="001C1AE5" w:rsidRPr="00DD730C" w:rsidRDefault="001C1AE5" w:rsidP="008C27E6">
            <w:pPr>
              <w:pStyle w:val="a3"/>
              <w:rPr>
                <w:sz w:val="20"/>
                <w:szCs w:val="20"/>
              </w:rPr>
            </w:pPr>
          </w:p>
          <w:p w:rsidR="001C1AE5" w:rsidRPr="00DD730C" w:rsidRDefault="00C95585" w:rsidP="00C95585">
            <w:pPr>
              <w:pStyle w:val="a3"/>
              <w:jc w:val="center"/>
              <w:rPr>
                <w:sz w:val="20"/>
                <w:szCs w:val="20"/>
              </w:rPr>
            </w:pPr>
            <w:r>
              <w:rPr>
                <w:sz w:val="20"/>
                <w:szCs w:val="20"/>
              </w:rPr>
              <w:t>Код вида разрешенного использования</w:t>
            </w:r>
          </w:p>
          <w:p w:rsidR="001C1AE5" w:rsidRPr="00DD730C" w:rsidRDefault="001C1AE5" w:rsidP="008C27E6">
            <w:pPr>
              <w:pStyle w:val="a3"/>
              <w:rPr>
                <w:sz w:val="20"/>
                <w:szCs w:val="20"/>
              </w:rPr>
            </w:pPr>
          </w:p>
        </w:tc>
        <w:tc>
          <w:tcPr>
            <w:tcW w:w="1814" w:type="dxa"/>
          </w:tcPr>
          <w:p w:rsidR="001C1AE5" w:rsidRPr="00DD730C" w:rsidRDefault="001C1AE5" w:rsidP="008C27E6">
            <w:pPr>
              <w:pStyle w:val="a3"/>
              <w:rPr>
                <w:sz w:val="20"/>
                <w:szCs w:val="20"/>
              </w:rPr>
            </w:pPr>
            <w:r w:rsidRPr="00DD730C">
              <w:rPr>
                <w:sz w:val="20"/>
                <w:szCs w:val="20"/>
              </w:rPr>
              <w:t xml:space="preserve">Наименование вида   </w:t>
            </w:r>
          </w:p>
          <w:p w:rsidR="001C1AE5" w:rsidRPr="00DD730C" w:rsidRDefault="001C1AE5" w:rsidP="008C27E6">
            <w:pPr>
              <w:pStyle w:val="a3"/>
              <w:rPr>
                <w:sz w:val="20"/>
                <w:szCs w:val="20"/>
              </w:rPr>
            </w:pPr>
            <w:r w:rsidRPr="00DD730C">
              <w:rPr>
                <w:sz w:val="20"/>
                <w:szCs w:val="20"/>
              </w:rPr>
              <w:t xml:space="preserve">разрешенного </w:t>
            </w:r>
          </w:p>
          <w:p w:rsidR="001C1AE5" w:rsidRPr="00DD730C" w:rsidRDefault="001C1AE5" w:rsidP="008C27E6">
            <w:pPr>
              <w:pStyle w:val="a3"/>
              <w:rPr>
                <w:sz w:val="20"/>
                <w:szCs w:val="20"/>
              </w:rPr>
            </w:pPr>
            <w:r w:rsidRPr="00DD730C">
              <w:rPr>
                <w:sz w:val="20"/>
                <w:szCs w:val="20"/>
              </w:rPr>
              <w:t xml:space="preserve">использования </w:t>
            </w:r>
          </w:p>
          <w:p w:rsidR="001C1AE5" w:rsidRPr="00DD730C" w:rsidRDefault="001C1AE5" w:rsidP="008C27E6">
            <w:pPr>
              <w:pStyle w:val="a3"/>
              <w:rPr>
                <w:sz w:val="20"/>
                <w:szCs w:val="20"/>
              </w:rPr>
            </w:pPr>
            <w:r w:rsidRPr="00DD730C">
              <w:rPr>
                <w:sz w:val="20"/>
                <w:szCs w:val="20"/>
              </w:rPr>
              <w:t>земельного участка</w:t>
            </w:r>
          </w:p>
        </w:tc>
        <w:tc>
          <w:tcPr>
            <w:tcW w:w="9923" w:type="dxa"/>
          </w:tcPr>
          <w:p w:rsidR="001C1AE5" w:rsidRPr="00DD730C" w:rsidRDefault="001C1AE5" w:rsidP="008C27E6">
            <w:pPr>
              <w:pStyle w:val="a3"/>
              <w:rPr>
                <w:sz w:val="20"/>
                <w:szCs w:val="20"/>
              </w:rPr>
            </w:pPr>
            <w:r w:rsidRPr="00DD730C">
              <w:rPr>
                <w:sz w:val="20"/>
                <w:szCs w:val="20"/>
              </w:rPr>
              <w:t>Описание вида разрешенного использования земельного участка, параметры разрешенного использования земельного участка</w:t>
            </w:r>
          </w:p>
        </w:tc>
        <w:tc>
          <w:tcPr>
            <w:tcW w:w="1843" w:type="dxa"/>
          </w:tcPr>
          <w:p w:rsidR="001C1AE5" w:rsidRPr="00DD730C" w:rsidRDefault="001C1AE5" w:rsidP="008C27E6">
            <w:pPr>
              <w:pStyle w:val="a3"/>
              <w:rPr>
                <w:sz w:val="20"/>
                <w:szCs w:val="20"/>
              </w:rPr>
            </w:pPr>
            <w:r w:rsidRPr="00DD730C">
              <w:rPr>
                <w:sz w:val="20"/>
                <w:szCs w:val="20"/>
              </w:rPr>
              <w:t>Особые условия реализации регламента</w:t>
            </w:r>
          </w:p>
        </w:tc>
      </w:tr>
      <w:tr w:rsidR="006C1D79" w:rsidRPr="00DD730C" w:rsidTr="00C95585">
        <w:tc>
          <w:tcPr>
            <w:tcW w:w="1129" w:type="dxa"/>
          </w:tcPr>
          <w:p w:rsidR="006C1D79" w:rsidRPr="00DD730C" w:rsidRDefault="006C1D79" w:rsidP="006C1D79">
            <w:pPr>
              <w:pStyle w:val="a3"/>
              <w:rPr>
                <w:sz w:val="20"/>
                <w:szCs w:val="20"/>
              </w:rPr>
            </w:pPr>
            <w:r w:rsidRPr="00DD730C">
              <w:rPr>
                <w:sz w:val="20"/>
                <w:szCs w:val="20"/>
              </w:rPr>
              <w:t>7.0</w:t>
            </w:r>
          </w:p>
        </w:tc>
        <w:tc>
          <w:tcPr>
            <w:tcW w:w="1814" w:type="dxa"/>
            <w:tcBorders>
              <w:top w:val="single" w:sz="4" w:space="0" w:color="auto"/>
              <w:bottom w:val="single" w:sz="4" w:space="0" w:color="auto"/>
              <w:right w:val="single" w:sz="4" w:space="0" w:color="auto"/>
            </w:tcBorders>
          </w:tcPr>
          <w:p w:rsidR="006C1D79" w:rsidRPr="00DD730C" w:rsidRDefault="006C1D79" w:rsidP="006C1D79">
            <w:pPr>
              <w:pStyle w:val="a8"/>
              <w:rPr>
                <w:rFonts w:ascii="Times New Roman" w:hAnsi="Times New Roman" w:cs="Times New Roman"/>
                <w:sz w:val="20"/>
                <w:szCs w:val="20"/>
              </w:rPr>
            </w:pPr>
            <w:bookmarkStart w:id="15" w:name="sub_1070"/>
            <w:r w:rsidRPr="00DD730C">
              <w:rPr>
                <w:rFonts w:ascii="Times New Roman" w:hAnsi="Times New Roman" w:cs="Times New Roman"/>
                <w:sz w:val="20"/>
                <w:szCs w:val="20"/>
              </w:rPr>
              <w:t>Транспорт</w:t>
            </w:r>
            <w:bookmarkEnd w:id="15"/>
          </w:p>
        </w:tc>
        <w:tc>
          <w:tcPr>
            <w:tcW w:w="9923" w:type="dxa"/>
            <w:tcBorders>
              <w:top w:val="single" w:sz="4" w:space="0" w:color="auto"/>
              <w:left w:val="single" w:sz="4" w:space="0" w:color="auto"/>
              <w:bottom w:val="single" w:sz="4" w:space="0" w:color="auto"/>
              <w:right w:val="single" w:sz="4" w:space="0" w:color="auto"/>
            </w:tcBorders>
          </w:tcPr>
          <w:p w:rsidR="006C1D79" w:rsidRPr="00DD730C" w:rsidRDefault="006C1D79" w:rsidP="006C1D79">
            <w:pPr>
              <w:pStyle w:val="a8"/>
              <w:rPr>
                <w:rFonts w:ascii="Times New Roman" w:hAnsi="Times New Roman" w:cs="Times New Roman"/>
                <w:sz w:val="20"/>
                <w:szCs w:val="20"/>
              </w:rPr>
            </w:pPr>
            <w:r w:rsidRPr="00DD730C">
              <w:rPr>
                <w:rFonts w:ascii="Times New Roman" w:hAnsi="Times New Roman" w:cs="Times New Roman"/>
                <w:sz w:val="20"/>
                <w:szCs w:val="20"/>
              </w:rPr>
              <w:t>Размещение различного рода путей сообщения и сооружений, используемых для перевозки людей или грузов, либо передачи веществ.</w:t>
            </w:r>
          </w:p>
          <w:p w:rsidR="006C1D79" w:rsidRPr="00DD730C" w:rsidRDefault="006C1D79" w:rsidP="006C1D79">
            <w:pPr>
              <w:pStyle w:val="a8"/>
              <w:rPr>
                <w:rFonts w:ascii="Times New Roman" w:hAnsi="Times New Roman" w:cs="Times New Roman"/>
                <w:sz w:val="20"/>
                <w:szCs w:val="20"/>
              </w:rPr>
            </w:pPr>
            <w:r w:rsidRPr="00DD730C">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DD730C">
                <w:rPr>
                  <w:rStyle w:val="a7"/>
                  <w:rFonts w:ascii="Times New Roman" w:hAnsi="Times New Roman" w:cs="Times New Roman"/>
                  <w:color w:val="auto"/>
                  <w:sz w:val="20"/>
                  <w:szCs w:val="20"/>
                </w:rPr>
                <w:t>кодом 7.5</w:t>
              </w:r>
            </w:hyperlink>
          </w:p>
        </w:tc>
        <w:tc>
          <w:tcPr>
            <w:tcW w:w="1843" w:type="dxa"/>
            <w:tcBorders>
              <w:top w:val="single" w:sz="4" w:space="0" w:color="auto"/>
              <w:left w:val="single" w:sz="4" w:space="0" w:color="auto"/>
              <w:bottom w:val="single" w:sz="4" w:space="0" w:color="auto"/>
            </w:tcBorders>
          </w:tcPr>
          <w:p w:rsidR="006C1D79" w:rsidRPr="00DD730C" w:rsidRDefault="006C1D79" w:rsidP="006C1D79">
            <w:pPr>
              <w:pStyle w:val="a8"/>
              <w:rPr>
                <w:rFonts w:ascii="Times New Roman" w:hAnsi="Times New Roman" w:cs="Times New Roman"/>
                <w:sz w:val="20"/>
                <w:szCs w:val="20"/>
              </w:rPr>
            </w:pPr>
            <w:r w:rsidRPr="00DD730C">
              <w:rPr>
                <w:rFonts w:ascii="Times New Roman" w:hAnsi="Times New Roman" w:cs="Times New Roman"/>
                <w:sz w:val="20"/>
                <w:szCs w:val="20"/>
              </w:rPr>
              <w:t>Не установлены</w:t>
            </w:r>
          </w:p>
        </w:tc>
      </w:tr>
      <w:tr w:rsidR="006C1D79" w:rsidRPr="00DD730C" w:rsidTr="00C95585">
        <w:tc>
          <w:tcPr>
            <w:tcW w:w="1129" w:type="dxa"/>
          </w:tcPr>
          <w:p w:rsidR="006C1D79" w:rsidRPr="00DD730C" w:rsidRDefault="006C1D79" w:rsidP="006C1D79">
            <w:pPr>
              <w:pStyle w:val="a3"/>
              <w:rPr>
                <w:sz w:val="20"/>
                <w:szCs w:val="20"/>
              </w:rPr>
            </w:pPr>
            <w:r w:rsidRPr="00DD730C">
              <w:rPr>
                <w:sz w:val="20"/>
                <w:szCs w:val="20"/>
              </w:rPr>
              <w:t>7.5</w:t>
            </w:r>
          </w:p>
        </w:tc>
        <w:tc>
          <w:tcPr>
            <w:tcW w:w="1814" w:type="dxa"/>
            <w:tcBorders>
              <w:top w:val="single" w:sz="4" w:space="0" w:color="auto"/>
              <w:bottom w:val="single" w:sz="4" w:space="0" w:color="auto"/>
              <w:right w:val="single" w:sz="4" w:space="0" w:color="auto"/>
            </w:tcBorders>
          </w:tcPr>
          <w:p w:rsidR="006C1D79" w:rsidRPr="00DD730C" w:rsidRDefault="006C1D79" w:rsidP="006C1D79">
            <w:pPr>
              <w:pStyle w:val="a8"/>
              <w:rPr>
                <w:rFonts w:ascii="Times New Roman" w:hAnsi="Times New Roman" w:cs="Times New Roman"/>
                <w:sz w:val="20"/>
                <w:szCs w:val="20"/>
              </w:rPr>
            </w:pPr>
            <w:bookmarkStart w:id="16" w:name="sub_1075"/>
            <w:r w:rsidRPr="00DD730C">
              <w:rPr>
                <w:rFonts w:ascii="Times New Roman" w:hAnsi="Times New Roman" w:cs="Times New Roman"/>
                <w:sz w:val="20"/>
                <w:szCs w:val="20"/>
              </w:rPr>
              <w:t xml:space="preserve">Трубопроводный </w:t>
            </w:r>
            <w:r w:rsidRPr="00DD730C">
              <w:rPr>
                <w:rFonts w:ascii="Times New Roman" w:hAnsi="Times New Roman" w:cs="Times New Roman"/>
                <w:sz w:val="20"/>
                <w:szCs w:val="20"/>
              </w:rPr>
              <w:lastRenderedPageBreak/>
              <w:t>транспорт</w:t>
            </w:r>
            <w:bookmarkEnd w:id="16"/>
          </w:p>
        </w:tc>
        <w:tc>
          <w:tcPr>
            <w:tcW w:w="9923" w:type="dxa"/>
            <w:tcBorders>
              <w:top w:val="single" w:sz="4" w:space="0" w:color="auto"/>
              <w:left w:val="single" w:sz="4" w:space="0" w:color="auto"/>
              <w:bottom w:val="single" w:sz="4" w:space="0" w:color="auto"/>
              <w:right w:val="single" w:sz="4" w:space="0" w:color="auto"/>
            </w:tcBorders>
          </w:tcPr>
          <w:p w:rsidR="006C1D79" w:rsidRPr="00DD730C" w:rsidRDefault="006C1D79" w:rsidP="006C1D79">
            <w:pPr>
              <w:pStyle w:val="a8"/>
              <w:rPr>
                <w:rFonts w:ascii="Times New Roman" w:hAnsi="Times New Roman" w:cs="Times New Roman"/>
                <w:sz w:val="20"/>
                <w:szCs w:val="20"/>
              </w:rPr>
            </w:pPr>
            <w:r w:rsidRPr="00DD730C">
              <w:rPr>
                <w:rFonts w:ascii="Times New Roman" w:hAnsi="Times New Roman" w:cs="Times New Roman"/>
                <w:sz w:val="20"/>
                <w:szCs w:val="20"/>
              </w:rPr>
              <w:lastRenderedPageBreak/>
              <w:t xml:space="preserve">Размещение нефтепроводов, водопроводов, газопроводов и иных трубопроводов, а также иных зданий и </w:t>
            </w:r>
            <w:r w:rsidRPr="00DD730C">
              <w:rPr>
                <w:rFonts w:ascii="Times New Roman" w:hAnsi="Times New Roman" w:cs="Times New Roman"/>
                <w:sz w:val="20"/>
                <w:szCs w:val="20"/>
              </w:rPr>
              <w:lastRenderedPageBreak/>
              <w:t>сооружений, необходимых для эксплуатации названных трубопроводов</w:t>
            </w:r>
          </w:p>
        </w:tc>
        <w:tc>
          <w:tcPr>
            <w:tcW w:w="1843" w:type="dxa"/>
          </w:tcPr>
          <w:p w:rsidR="006C1D79" w:rsidRDefault="006C1D79" w:rsidP="006C1D79">
            <w:pPr>
              <w:pStyle w:val="a3"/>
              <w:rPr>
                <w:sz w:val="20"/>
                <w:szCs w:val="20"/>
              </w:rPr>
            </w:pPr>
            <w:r w:rsidRPr="00DD730C">
              <w:rPr>
                <w:sz w:val="20"/>
                <w:szCs w:val="20"/>
              </w:rPr>
              <w:lastRenderedPageBreak/>
              <w:t>Не установлены</w:t>
            </w:r>
          </w:p>
          <w:p w:rsidR="002E4830" w:rsidRPr="00DD730C" w:rsidRDefault="002E4830" w:rsidP="006C1D79">
            <w:pPr>
              <w:pStyle w:val="a3"/>
              <w:rPr>
                <w:sz w:val="20"/>
                <w:szCs w:val="20"/>
              </w:rPr>
            </w:pPr>
          </w:p>
        </w:tc>
      </w:tr>
      <w:tr w:rsidR="002E4830" w:rsidRPr="00DD730C" w:rsidTr="00C95585">
        <w:tc>
          <w:tcPr>
            <w:tcW w:w="1129" w:type="dxa"/>
          </w:tcPr>
          <w:p w:rsidR="002E4830" w:rsidRPr="00DD730C" w:rsidRDefault="002E4830" w:rsidP="002E4830">
            <w:pPr>
              <w:pStyle w:val="a3"/>
              <w:rPr>
                <w:sz w:val="20"/>
                <w:szCs w:val="20"/>
              </w:rPr>
            </w:pPr>
            <w:r w:rsidRPr="00DD730C">
              <w:rPr>
                <w:sz w:val="20"/>
                <w:szCs w:val="20"/>
              </w:rPr>
              <w:lastRenderedPageBreak/>
              <w:t>3.1</w:t>
            </w:r>
          </w:p>
        </w:tc>
        <w:tc>
          <w:tcPr>
            <w:tcW w:w="1814" w:type="dxa"/>
            <w:tcBorders>
              <w:top w:val="single" w:sz="4" w:space="0" w:color="auto"/>
              <w:bottom w:val="single" w:sz="4" w:space="0" w:color="auto"/>
              <w:right w:val="single" w:sz="4" w:space="0" w:color="auto"/>
            </w:tcBorders>
          </w:tcPr>
          <w:p w:rsidR="002E4830" w:rsidRPr="00DD730C" w:rsidRDefault="002E4830" w:rsidP="002E4830">
            <w:pPr>
              <w:pStyle w:val="a8"/>
              <w:rPr>
                <w:rFonts w:ascii="Times New Roman" w:hAnsi="Times New Roman" w:cs="Times New Roman"/>
                <w:sz w:val="20"/>
                <w:szCs w:val="20"/>
              </w:rPr>
            </w:pPr>
            <w:r w:rsidRPr="00DD730C">
              <w:rPr>
                <w:rFonts w:ascii="Times New Roman" w:hAnsi="Times New Roman" w:cs="Times New Roman"/>
                <w:sz w:val="20"/>
                <w:szCs w:val="20"/>
              </w:rPr>
              <w:t>Коммунальное обслуживание</w:t>
            </w:r>
          </w:p>
        </w:tc>
        <w:tc>
          <w:tcPr>
            <w:tcW w:w="9923" w:type="dxa"/>
            <w:tcBorders>
              <w:top w:val="single" w:sz="4" w:space="0" w:color="auto"/>
              <w:left w:val="single" w:sz="4" w:space="0" w:color="auto"/>
              <w:bottom w:val="single" w:sz="4" w:space="0" w:color="auto"/>
              <w:right w:val="single" w:sz="4" w:space="0" w:color="auto"/>
            </w:tcBorders>
          </w:tcPr>
          <w:p w:rsidR="002E4830" w:rsidRPr="00DD730C" w:rsidRDefault="002E4830" w:rsidP="002E4830">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кодом 3.1.1</w:t>
            </w:r>
          </w:p>
        </w:tc>
        <w:tc>
          <w:tcPr>
            <w:tcW w:w="1843" w:type="dxa"/>
          </w:tcPr>
          <w:p w:rsidR="002E4830" w:rsidRPr="00DD730C" w:rsidRDefault="002E4830" w:rsidP="002E4830">
            <w:pPr>
              <w:pStyle w:val="a3"/>
              <w:rPr>
                <w:sz w:val="20"/>
                <w:szCs w:val="20"/>
              </w:rPr>
            </w:pPr>
            <w:r w:rsidRPr="00DD730C">
              <w:rPr>
                <w:sz w:val="20"/>
                <w:szCs w:val="20"/>
              </w:rPr>
              <w:t>Не установлены</w:t>
            </w:r>
          </w:p>
        </w:tc>
      </w:tr>
      <w:tr w:rsidR="002E4830" w:rsidRPr="00DD730C" w:rsidTr="00C95585">
        <w:tc>
          <w:tcPr>
            <w:tcW w:w="1129" w:type="dxa"/>
          </w:tcPr>
          <w:p w:rsidR="002E4830" w:rsidRPr="00DD730C" w:rsidRDefault="002E4830" w:rsidP="002E4830">
            <w:pPr>
              <w:pStyle w:val="a3"/>
              <w:rPr>
                <w:sz w:val="20"/>
                <w:szCs w:val="20"/>
              </w:rPr>
            </w:pPr>
            <w:r w:rsidRPr="00DD730C">
              <w:rPr>
                <w:sz w:val="20"/>
                <w:szCs w:val="20"/>
              </w:rPr>
              <w:t>3.1.1</w:t>
            </w:r>
          </w:p>
        </w:tc>
        <w:tc>
          <w:tcPr>
            <w:tcW w:w="1814" w:type="dxa"/>
            <w:tcBorders>
              <w:top w:val="single" w:sz="4" w:space="0" w:color="auto"/>
              <w:bottom w:val="single" w:sz="4" w:space="0" w:color="auto"/>
              <w:right w:val="single" w:sz="4" w:space="0" w:color="auto"/>
            </w:tcBorders>
          </w:tcPr>
          <w:p w:rsidR="002E4830" w:rsidRPr="00DD730C" w:rsidRDefault="002E4830" w:rsidP="002E4830">
            <w:pPr>
              <w:pStyle w:val="aa"/>
              <w:rPr>
                <w:rFonts w:ascii="Times New Roman" w:hAnsi="Times New Roman" w:cs="Times New Roman"/>
                <w:sz w:val="20"/>
                <w:szCs w:val="20"/>
              </w:rPr>
            </w:pPr>
            <w:r w:rsidRPr="00DD730C">
              <w:rPr>
                <w:rFonts w:ascii="Times New Roman" w:hAnsi="Times New Roman" w:cs="Times New Roman"/>
                <w:sz w:val="20"/>
                <w:szCs w:val="20"/>
              </w:rPr>
              <w:t>Предоставление коммунальных услуг</w:t>
            </w:r>
          </w:p>
        </w:tc>
        <w:tc>
          <w:tcPr>
            <w:tcW w:w="9923" w:type="dxa"/>
            <w:tcBorders>
              <w:top w:val="single" w:sz="4" w:space="0" w:color="auto"/>
              <w:left w:val="single" w:sz="4" w:space="0" w:color="auto"/>
              <w:bottom w:val="single" w:sz="4" w:space="0" w:color="auto"/>
              <w:right w:val="single" w:sz="4" w:space="0" w:color="auto"/>
            </w:tcBorders>
          </w:tcPr>
          <w:p w:rsidR="002E4830" w:rsidRPr="00DD730C" w:rsidRDefault="002E4830" w:rsidP="002E4830">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3" w:type="dxa"/>
          </w:tcPr>
          <w:p w:rsidR="002E4830" w:rsidRPr="00DD730C" w:rsidRDefault="002E4830" w:rsidP="002E4830">
            <w:pPr>
              <w:pStyle w:val="a3"/>
              <w:rPr>
                <w:sz w:val="20"/>
                <w:szCs w:val="20"/>
              </w:rPr>
            </w:pPr>
            <w:r w:rsidRPr="00DD730C">
              <w:rPr>
                <w:sz w:val="20"/>
                <w:szCs w:val="20"/>
              </w:rPr>
              <w:t>Не установлены</w:t>
            </w:r>
          </w:p>
        </w:tc>
      </w:tr>
    </w:tbl>
    <w:p w:rsidR="00322F0A" w:rsidRDefault="00322F0A" w:rsidP="00322F0A">
      <w:pPr>
        <w:ind w:left="360" w:firstLine="0"/>
        <w:rPr>
          <w:sz w:val="20"/>
          <w:szCs w:val="20"/>
        </w:rPr>
      </w:pPr>
    </w:p>
    <w:p w:rsidR="001C1AE5" w:rsidRPr="00322F0A" w:rsidRDefault="001C1AE5" w:rsidP="00491BFC">
      <w:pPr>
        <w:pStyle w:val="a5"/>
        <w:numPr>
          <w:ilvl w:val="1"/>
          <w:numId w:val="3"/>
        </w:numPr>
        <w:rPr>
          <w:sz w:val="20"/>
          <w:szCs w:val="20"/>
          <w:u w:val="single"/>
        </w:rPr>
      </w:pPr>
      <w:r w:rsidRPr="00322F0A">
        <w:rPr>
          <w:sz w:val="20"/>
          <w:szCs w:val="20"/>
        </w:rPr>
        <w:t>Параметры разрешенного использования земельных участков и объектов капитального строительства</w:t>
      </w:r>
    </w:p>
    <w:p w:rsidR="001C1AE5" w:rsidRPr="00DD730C" w:rsidRDefault="001C1AE5" w:rsidP="001C1AE5">
      <w:pPr>
        <w:ind w:firstLine="0"/>
        <w:rPr>
          <w:sz w:val="20"/>
          <w:szCs w:val="20"/>
          <w:u w:val="single"/>
        </w:rPr>
      </w:pPr>
    </w:p>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53"/>
        <w:gridCol w:w="3402"/>
        <w:gridCol w:w="2155"/>
        <w:gridCol w:w="2522"/>
        <w:gridCol w:w="1843"/>
        <w:gridCol w:w="2268"/>
      </w:tblGrid>
      <w:tr w:rsidR="001C1AE5" w:rsidRPr="00DD730C" w:rsidTr="00C95585">
        <w:trPr>
          <w:trHeight w:val="540"/>
          <w:jc w:val="center"/>
        </w:trPr>
        <w:tc>
          <w:tcPr>
            <w:tcW w:w="1129" w:type="dxa"/>
            <w:vMerge w:val="restart"/>
          </w:tcPr>
          <w:p w:rsidR="001C1AE5" w:rsidRPr="00DD730C" w:rsidRDefault="00C95585" w:rsidP="008C27E6">
            <w:pPr>
              <w:pStyle w:val="a3"/>
              <w:rPr>
                <w:rFonts w:eastAsia="Calibri"/>
                <w:sz w:val="20"/>
                <w:szCs w:val="20"/>
                <w:shd w:val="clear" w:color="auto" w:fill="FFFFFF"/>
              </w:rPr>
            </w:pPr>
            <w:r>
              <w:rPr>
                <w:rFonts w:eastAsia="Calibri"/>
                <w:sz w:val="20"/>
                <w:szCs w:val="20"/>
                <w:shd w:val="clear" w:color="auto" w:fill="FFFFFF"/>
              </w:rPr>
              <w:t>Код вида разрешенного использования</w:t>
            </w:r>
          </w:p>
        </w:tc>
        <w:tc>
          <w:tcPr>
            <w:tcW w:w="1253" w:type="dxa"/>
            <w:vMerge w:val="restart"/>
          </w:tcPr>
          <w:p w:rsidR="001C1AE5" w:rsidRPr="00DD730C" w:rsidRDefault="001C1AE5" w:rsidP="008C27E6">
            <w:pPr>
              <w:pStyle w:val="a3"/>
              <w:rPr>
                <w:sz w:val="20"/>
                <w:szCs w:val="20"/>
              </w:rPr>
            </w:pPr>
            <w:r w:rsidRPr="00DD730C">
              <w:rPr>
                <w:sz w:val="20"/>
                <w:szCs w:val="20"/>
              </w:rPr>
              <w:t>Наименование вида разрешенного использования земельного участка</w:t>
            </w:r>
          </w:p>
          <w:p w:rsidR="001C1AE5" w:rsidRPr="00DD730C" w:rsidRDefault="001C1AE5" w:rsidP="008C27E6">
            <w:pPr>
              <w:pStyle w:val="a3"/>
              <w:rPr>
                <w:rFonts w:eastAsia="Calibri"/>
                <w:sz w:val="20"/>
                <w:szCs w:val="20"/>
                <w:shd w:val="clear" w:color="auto" w:fill="FFFFFF"/>
              </w:rPr>
            </w:pPr>
          </w:p>
        </w:tc>
        <w:tc>
          <w:tcPr>
            <w:tcW w:w="3402" w:type="dxa"/>
            <w:vMerge w:val="restart"/>
          </w:tcPr>
          <w:p w:rsidR="001C1AE5" w:rsidRPr="00DD730C" w:rsidRDefault="001C1AE5" w:rsidP="008C27E6">
            <w:pPr>
              <w:pStyle w:val="a3"/>
              <w:rPr>
                <w:sz w:val="20"/>
                <w:szCs w:val="20"/>
              </w:rPr>
            </w:pPr>
            <w:r w:rsidRPr="00DD730C">
              <w:rPr>
                <w:sz w:val="20"/>
                <w:szCs w:val="20"/>
              </w:rPr>
              <w:t>Описание вида разрешенного использования земельного участка согласно</w:t>
            </w:r>
          </w:p>
          <w:p w:rsidR="001C1AE5" w:rsidRPr="00DD730C" w:rsidRDefault="001C1AE5" w:rsidP="008C27E6">
            <w:pPr>
              <w:pStyle w:val="a3"/>
              <w:rPr>
                <w:sz w:val="20"/>
                <w:szCs w:val="20"/>
              </w:rPr>
            </w:pPr>
            <w:r w:rsidRPr="00DD730C">
              <w:rPr>
                <w:sz w:val="20"/>
                <w:szCs w:val="20"/>
              </w:rPr>
              <w:t>Классификатора видов разрешенного использования земельных участков</w:t>
            </w:r>
          </w:p>
          <w:p w:rsidR="001C1AE5" w:rsidRPr="00DD730C" w:rsidRDefault="001C1AE5" w:rsidP="008C27E6">
            <w:pPr>
              <w:pStyle w:val="a3"/>
              <w:rPr>
                <w:rFonts w:eastAsia="Calibri"/>
                <w:sz w:val="20"/>
                <w:szCs w:val="20"/>
                <w:shd w:val="clear" w:color="auto" w:fill="FFFFFF"/>
              </w:rPr>
            </w:pPr>
          </w:p>
        </w:tc>
        <w:tc>
          <w:tcPr>
            <w:tcW w:w="8788" w:type="dxa"/>
            <w:gridSpan w:val="4"/>
          </w:tcPr>
          <w:p w:rsidR="001C1AE5" w:rsidRPr="00DD730C" w:rsidRDefault="001C1AE5" w:rsidP="008C27E6">
            <w:pPr>
              <w:pStyle w:val="a3"/>
              <w:rPr>
                <w:sz w:val="20"/>
                <w:szCs w:val="20"/>
              </w:rPr>
            </w:pPr>
            <w:r w:rsidRPr="00DD730C">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C1AE5" w:rsidRPr="00DD730C" w:rsidTr="00C95585">
        <w:trPr>
          <w:trHeight w:val="2280"/>
          <w:jc w:val="center"/>
        </w:trPr>
        <w:tc>
          <w:tcPr>
            <w:tcW w:w="1129" w:type="dxa"/>
            <w:vMerge/>
          </w:tcPr>
          <w:p w:rsidR="001C1AE5" w:rsidRPr="00DD730C" w:rsidRDefault="001C1AE5" w:rsidP="008C27E6">
            <w:pPr>
              <w:pStyle w:val="a3"/>
              <w:rPr>
                <w:sz w:val="20"/>
                <w:szCs w:val="20"/>
              </w:rPr>
            </w:pPr>
          </w:p>
        </w:tc>
        <w:tc>
          <w:tcPr>
            <w:tcW w:w="1253" w:type="dxa"/>
            <w:vMerge/>
          </w:tcPr>
          <w:p w:rsidR="001C1AE5" w:rsidRPr="00DD730C" w:rsidRDefault="001C1AE5" w:rsidP="008C27E6">
            <w:pPr>
              <w:pStyle w:val="a3"/>
              <w:rPr>
                <w:sz w:val="20"/>
                <w:szCs w:val="20"/>
              </w:rPr>
            </w:pPr>
          </w:p>
        </w:tc>
        <w:tc>
          <w:tcPr>
            <w:tcW w:w="3402" w:type="dxa"/>
            <w:vMerge/>
          </w:tcPr>
          <w:p w:rsidR="001C1AE5" w:rsidRPr="00DD730C" w:rsidRDefault="001C1AE5" w:rsidP="008C27E6">
            <w:pPr>
              <w:pStyle w:val="a3"/>
              <w:rPr>
                <w:sz w:val="20"/>
                <w:szCs w:val="20"/>
              </w:rPr>
            </w:pPr>
          </w:p>
        </w:tc>
        <w:tc>
          <w:tcPr>
            <w:tcW w:w="2155" w:type="dxa"/>
          </w:tcPr>
          <w:p w:rsidR="001C1AE5" w:rsidRPr="00DD730C" w:rsidRDefault="001C1AE5" w:rsidP="008C27E6">
            <w:pPr>
              <w:pStyle w:val="a3"/>
              <w:rPr>
                <w:rFonts w:eastAsia="Calibri"/>
                <w:sz w:val="20"/>
                <w:szCs w:val="20"/>
                <w:shd w:val="clear" w:color="auto" w:fill="FFFFFF"/>
              </w:rPr>
            </w:pPr>
            <w:r w:rsidRPr="00DD730C">
              <w:rPr>
                <w:sz w:val="20"/>
                <w:szCs w:val="20"/>
              </w:rPr>
              <w:t>предельные (минимальные и (или) максимальные) размеры земельных участков, в том числе их площадь</w:t>
            </w:r>
          </w:p>
        </w:tc>
        <w:tc>
          <w:tcPr>
            <w:tcW w:w="2522" w:type="dxa"/>
          </w:tcPr>
          <w:p w:rsidR="001C1AE5" w:rsidRPr="00DD730C" w:rsidRDefault="001C1AE5" w:rsidP="008C27E6">
            <w:pPr>
              <w:pStyle w:val="a3"/>
              <w:rPr>
                <w:rFonts w:eastAsia="Calibri"/>
                <w:sz w:val="20"/>
                <w:szCs w:val="20"/>
                <w:shd w:val="clear" w:color="auto" w:fill="FFFFFF"/>
              </w:rPr>
            </w:pPr>
            <w:r w:rsidRPr="00DD730C">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1C1AE5" w:rsidRPr="00DD730C" w:rsidRDefault="001C1AE5" w:rsidP="008C27E6">
            <w:pPr>
              <w:pStyle w:val="a3"/>
              <w:rPr>
                <w:rFonts w:eastAsia="Calibri"/>
                <w:sz w:val="20"/>
                <w:szCs w:val="20"/>
                <w:shd w:val="clear" w:color="auto" w:fill="FFFFFF"/>
              </w:rPr>
            </w:pPr>
            <w:r w:rsidRPr="00DD730C">
              <w:rPr>
                <w:sz w:val="20"/>
                <w:szCs w:val="20"/>
              </w:rPr>
              <w:t>предельное количество этажей или предельную высоту зданий, строений, сооружений</w:t>
            </w:r>
          </w:p>
        </w:tc>
        <w:tc>
          <w:tcPr>
            <w:tcW w:w="2268" w:type="dxa"/>
          </w:tcPr>
          <w:p w:rsidR="001C1AE5" w:rsidRPr="00DD730C" w:rsidRDefault="001C1AE5" w:rsidP="008C27E6">
            <w:pPr>
              <w:pStyle w:val="a3"/>
              <w:rPr>
                <w:rFonts w:eastAsia="Calibri"/>
                <w:sz w:val="20"/>
                <w:szCs w:val="20"/>
                <w:shd w:val="clear" w:color="auto" w:fill="FFFFFF"/>
              </w:rPr>
            </w:pPr>
            <w:r w:rsidRPr="00DD730C">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C1D79" w:rsidRPr="00DD730C" w:rsidTr="00C95585">
        <w:trPr>
          <w:jc w:val="center"/>
        </w:trPr>
        <w:tc>
          <w:tcPr>
            <w:tcW w:w="1129" w:type="dxa"/>
          </w:tcPr>
          <w:p w:rsidR="006C1D79" w:rsidRPr="00DD730C" w:rsidRDefault="006C1D79" w:rsidP="006C1D79">
            <w:pPr>
              <w:pStyle w:val="a3"/>
              <w:rPr>
                <w:sz w:val="20"/>
                <w:szCs w:val="20"/>
              </w:rPr>
            </w:pPr>
            <w:r w:rsidRPr="00DD730C">
              <w:rPr>
                <w:sz w:val="20"/>
                <w:szCs w:val="20"/>
              </w:rPr>
              <w:t>7.0</w:t>
            </w:r>
          </w:p>
        </w:tc>
        <w:tc>
          <w:tcPr>
            <w:tcW w:w="1253" w:type="dxa"/>
            <w:tcBorders>
              <w:top w:val="single" w:sz="4" w:space="0" w:color="auto"/>
              <w:bottom w:val="single" w:sz="4" w:space="0" w:color="auto"/>
              <w:right w:val="single" w:sz="4" w:space="0" w:color="auto"/>
            </w:tcBorders>
          </w:tcPr>
          <w:p w:rsidR="006C1D79" w:rsidRPr="00DD730C" w:rsidRDefault="006C1D79" w:rsidP="006C1D79">
            <w:pPr>
              <w:pStyle w:val="a8"/>
              <w:rPr>
                <w:rFonts w:ascii="Times New Roman" w:hAnsi="Times New Roman" w:cs="Times New Roman"/>
                <w:sz w:val="20"/>
                <w:szCs w:val="20"/>
              </w:rPr>
            </w:pPr>
            <w:r w:rsidRPr="00DD730C">
              <w:rPr>
                <w:rFonts w:ascii="Times New Roman" w:hAnsi="Times New Roman" w:cs="Times New Roman"/>
                <w:sz w:val="20"/>
                <w:szCs w:val="20"/>
              </w:rPr>
              <w:t>Транспорт</w:t>
            </w:r>
          </w:p>
        </w:tc>
        <w:tc>
          <w:tcPr>
            <w:tcW w:w="3402" w:type="dxa"/>
            <w:tcBorders>
              <w:top w:val="single" w:sz="4" w:space="0" w:color="auto"/>
              <w:left w:val="single" w:sz="4" w:space="0" w:color="auto"/>
              <w:bottom w:val="single" w:sz="4" w:space="0" w:color="auto"/>
              <w:right w:val="single" w:sz="4" w:space="0" w:color="auto"/>
            </w:tcBorders>
          </w:tcPr>
          <w:p w:rsidR="006C1D79" w:rsidRPr="00DD730C" w:rsidRDefault="006C1D79" w:rsidP="006C1D79">
            <w:pPr>
              <w:pStyle w:val="a8"/>
              <w:rPr>
                <w:rFonts w:ascii="Times New Roman" w:hAnsi="Times New Roman" w:cs="Times New Roman"/>
                <w:sz w:val="20"/>
                <w:szCs w:val="20"/>
              </w:rPr>
            </w:pPr>
            <w:r w:rsidRPr="00DD730C">
              <w:rPr>
                <w:rFonts w:ascii="Times New Roman" w:hAnsi="Times New Roman" w:cs="Times New Roman"/>
                <w:sz w:val="20"/>
                <w:szCs w:val="20"/>
              </w:rPr>
              <w:t>Размещение различного рода путей сообщения и сооружений, используемых для перевозки людей или грузов, либо передачи веществ.</w:t>
            </w:r>
          </w:p>
          <w:p w:rsidR="006C1D79" w:rsidRPr="00DD730C" w:rsidRDefault="006C1D79" w:rsidP="006C1D79">
            <w:pPr>
              <w:pStyle w:val="a8"/>
              <w:rPr>
                <w:rFonts w:ascii="Times New Roman" w:hAnsi="Times New Roman" w:cs="Times New Roman"/>
                <w:sz w:val="20"/>
                <w:szCs w:val="20"/>
              </w:rPr>
            </w:pPr>
            <w:r w:rsidRPr="00DD730C">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DD730C">
                <w:rPr>
                  <w:rStyle w:val="a7"/>
                  <w:rFonts w:ascii="Times New Roman" w:hAnsi="Times New Roman" w:cs="Times New Roman"/>
                  <w:color w:val="auto"/>
                  <w:sz w:val="20"/>
                  <w:szCs w:val="20"/>
                </w:rPr>
                <w:t>кодом 7.5</w:t>
              </w:r>
            </w:hyperlink>
          </w:p>
        </w:tc>
        <w:tc>
          <w:tcPr>
            <w:tcW w:w="2155" w:type="dxa"/>
          </w:tcPr>
          <w:p w:rsidR="006C1D79" w:rsidRPr="00DD730C" w:rsidRDefault="006C1D79" w:rsidP="006C1D79">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522" w:type="dxa"/>
          </w:tcPr>
          <w:p w:rsidR="006C1D79" w:rsidRPr="00DD730C" w:rsidRDefault="006C1D79" w:rsidP="006C1D79">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1843" w:type="dxa"/>
          </w:tcPr>
          <w:p w:rsidR="006C1D79" w:rsidRPr="00DD730C" w:rsidRDefault="006C1D79" w:rsidP="006C1D79">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268" w:type="dxa"/>
          </w:tcPr>
          <w:p w:rsidR="006C1D79" w:rsidRPr="00DD730C" w:rsidRDefault="006C1D79" w:rsidP="006C1D79">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r>
      <w:tr w:rsidR="006C1D79" w:rsidRPr="00DD730C" w:rsidTr="00C95585">
        <w:trPr>
          <w:jc w:val="center"/>
        </w:trPr>
        <w:tc>
          <w:tcPr>
            <w:tcW w:w="1129" w:type="dxa"/>
          </w:tcPr>
          <w:p w:rsidR="006C1D79" w:rsidRPr="00DD730C" w:rsidRDefault="006C1D79" w:rsidP="006C1D79">
            <w:pPr>
              <w:pStyle w:val="a3"/>
              <w:rPr>
                <w:sz w:val="20"/>
                <w:szCs w:val="20"/>
              </w:rPr>
            </w:pPr>
            <w:r w:rsidRPr="00DD730C">
              <w:rPr>
                <w:sz w:val="20"/>
                <w:szCs w:val="20"/>
              </w:rPr>
              <w:t>7.5</w:t>
            </w:r>
          </w:p>
        </w:tc>
        <w:tc>
          <w:tcPr>
            <w:tcW w:w="1253" w:type="dxa"/>
            <w:tcBorders>
              <w:top w:val="single" w:sz="4" w:space="0" w:color="auto"/>
              <w:bottom w:val="single" w:sz="4" w:space="0" w:color="auto"/>
              <w:right w:val="single" w:sz="4" w:space="0" w:color="auto"/>
            </w:tcBorders>
          </w:tcPr>
          <w:p w:rsidR="006C1D79" w:rsidRPr="00DD730C" w:rsidRDefault="006C1D79" w:rsidP="006C1D79">
            <w:pPr>
              <w:pStyle w:val="a8"/>
              <w:rPr>
                <w:rFonts w:ascii="Times New Roman" w:hAnsi="Times New Roman" w:cs="Times New Roman"/>
                <w:sz w:val="20"/>
                <w:szCs w:val="20"/>
              </w:rPr>
            </w:pPr>
            <w:r w:rsidRPr="00DD730C">
              <w:rPr>
                <w:rFonts w:ascii="Times New Roman" w:hAnsi="Times New Roman" w:cs="Times New Roman"/>
                <w:sz w:val="20"/>
                <w:szCs w:val="20"/>
              </w:rPr>
              <w:t>Трубопроводный транспорт</w:t>
            </w:r>
          </w:p>
        </w:tc>
        <w:tc>
          <w:tcPr>
            <w:tcW w:w="3402" w:type="dxa"/>
            <w:tcBorders>
              <w:top w:val="single" w:sz="4" w:space="0" w:color="auto"/>
              <w:left w:val="single" w:sz="4" w:space="0" w:color="auto"/>
              <w:bottom w:val="single" w:sz="4" w:space="0" w:color="auto"/>
              <w:right w:val="single" w:sz="4" w:space="0" w:color="auto"/>
            </w:tcBorders>
          </w:tcPr>
          <w:p w:rsidR="006C1D79" w:rsidRPr="00DD730C" w:rsidRDefault="006C1D79" w:rsidP="006C1D79">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55" w:type="dxa"/>
          </w:tcPr>
          <w:p w:rsidR="006C1D79" w:rsidRPr="00DD730C" w:rsidRDefault="006C1D79" w:rsidP="006C1D79">
            <w:pPr>
              <w:pStyle w:val="a3"/>
              <w:rPr>
                <w:sz w:val="20"/>
                <w:szCs w:val="20"/>
              </w:rPr>
            </w:pPr>
            <w:r w:rsidRPr="00DD730C">
              <w:rPr>
                <w:sz w:val="20"/>
                <w:szCs w:val="20"/>
              </w:rPr>
              <w:t xml:space="preserve">Действие градостроительных регламентов не распространяется (пункт 3, части 4 ст. 36 </w:t>
            </w:r>
            <w:r w:rsidRPr="00DD730C">
              <w:rPr>
                <w:sz w:val="20"/>
                <w:szCs w:val="20"/>
              </w:rPr>
              <w:lastRenderedPageBreak/>
              <w:t>Градостроительного кодекса РФ)</w:t>
            </w:r>
          </w:p>
        </w:tc>
        <w:tc>
          <w:tcPr>
            <w:tcW w:w="2522" w:type="dxa"/>
          </w:tcPr>
          <w:p w:rsidR="006C1D79" w:rsidRPr="00DD730C" w:rsidRDefault="006C1D79" w:rsidP="006C1D79">
            <w:pPr>
              <w:pStyle w:val="a3"/>
              <w:rPr>
                <w:sz w:val="20"/>
                <w:szCs w:val="20"/>
              </w:rPr>
            </w:pPr>
            <w:r w:rsidRPr="00DD730C">
              <w:rPr>
                <w:sz w:val="20"/>
                <w:szCs w:val="20"/>
              </w:rPr>
              <w:lastRenderedPageBreak/>
              <w:t xml:space="preserve">Действие градостроительных регламентов не распространяется (пункт 3, части 4 ст. 36 </w:t>
            </w:r>
            <w:r w:rsidRPr="00DD730C">
              <w:rPr>
                <w:sz w:val="20"/>
                <w:szCs w:val="20"/>
              </w:rPr>
              <w:lastRenderedPageBreak/>
              <w:t>Градостроительного кодекса РФ)</w:t>
            </w:r>
          </w:p>
        </w:tc>
        <w:tc>
          <w:tcPr>
            <w:tcW w:w="1843" w:type="dxa"/>
          </w:tcPr>
          <w:p w:rsidR="006C1D79" w:rsidRPr="00DD730C" w:rsidRDefault="006C1D79" w:rsidP="006C1D79">
            <w:pPr>
              <w:pStyle w:val="a3"/>
              <w:rPr>
                <w:sz w:val="20"/>
                <w:szCs w:val="20"/>
              </w:rPr>
            </w:pPr>
            <w:r w:rsidRPr="00DD730C">
              <w:rPr>
                <w:sz w:val="20"/>
                <w:szCs w:val="20"/>
              </w:rPr>
              <w:lastRenderedPageBreak/>
              <w:t xml:space="preserve">Действие градостроительных регламентов не распространяется (пункт 3, части 4 ст. 36 </w:t>
            </w:r>
            <w:r w:rsidRPr="00DD730C">
              <w:rPr>
                <w:sz w:val="20"/>
                <w:szCs w:val="20"/>
              </w:rPr>
              <w:lastRenderedPageBreak/>
              <w:t>Градостроительного кодекса РФ)</w:t>
            </w:r>
          </w:p>
        </w:tc>
        <w:tc>
          <w:tcPr>
            <w:tcW w:w="2268" w:type="dxa"/>
          </w:tcPr>
          <w:p w:rsidR="006C1D79" w:rsidRPr="00DD730C" w:rsidRDefault="006C1D79" w:rsidP="006C1D79">
            <w:pPr>
              <w:pStyle w:val="a3"/>
              <w:rPr>
                <w:sz w:val="20"/>
                <w:szCs w:val="20"/>
              </w:rPr>
            </w:pPr>
            <w:r w:rsidRPr="00DD730C">
              <w:rPr>
                <w:sz w:val="20"/>
                <w:szCs w:val="20"/>
              </w:rPr>
              <w:lastRenderedPageBreak/>
              <w:t xml:space="preserve">Действие градостроительных регламентов не распространяется (пункт 3, части 4 ст. 36 </w:t>
            </w:r>
            <w:r w:rsidRPr="00DD730C">
              <w:rPr>
                <w:sz w:val="20"/>
                <w:szCs w:val="20"/>
              </w:rPr>
              <w:lastRenderedPageBreak/>
              <w:t>Градостроительного кодекса РФ)</w:t>
            </w:r>
          </w:p>
        </w:tc>
      </w:tr>
    </w:tbl>
    <w:p w:rsidR="001C1AE5" w:rsidRPr="00485365" w:rsidRDefault="001C1AE5" w:rsidP="00485365">
      <w:pPr>
        <w:pStyle w:val="a5"/>
        <w:numPr>
          <w:ilvl w:val="0"/>
          <w:numId w:val="3"/>
        </w:numPr>
        <w:rPr>
          <w:sz w:val="20"/>
          <w:szCs w:val="20"/>
        </w:rPr>
      </w:pPr>
      <w:r w:rsidRPr="00DD730C">
        <w:rPr>
          <w:sz w:val="20"/>
          <w:szCs w:val="20"/>
        </w:rPr>
        <w:lastRenderedPageBreak/>
        <w:t>Вспомогательные виды и параметры разрешенного использования земельных участков и объектов капитального строительства – нет</w:t>
      </w:r>
    </w:p>
    <w:p w:rsidR="002E4830" w:rsidRDefault="001C1AE5" w:rsidP="00485365">
      <w:pPr>
        <w:numPr>
          <w:ilvl w:val="0"/>
          <w:numId w:val="3"/>
        </w:numPr>
        <w:rPr>
          <w:sz w:val="20"/>
          <w:szCs w:val="20"/>
        </w:rPr>
      </w:pPr>
      <w:r w:rsidRPr="00DD730C">
        <w:rPr>
          <w:sz w:val="20"/>
          <w:szCs w:val="20"/>
        </w:rPr>
        <w:t>Условно разрешенные виды и параметры разрешенного использования земельных участков и объектов капитального строительства – нет.</w:t>
      </w:r>
    </w:p>
    <w:p w:rsidR="009B29E2" w:rsidRDefault="009B29E2" w:rsidP="009B29E2">
      <w:pPr>
        <w:ind w:left="360" w:firstLine="0"/>
        <w:rPr>
          <w:sz w:val="20"/>
          <w:szCs w:val="20"/>
        </w:rPr>
      </w:pPr>
    </w:p>
    <w:p w:rsidR="00485365" w:rsidRPr="00485365" w:rsidRDefault="009B29E2" w:rsidP="009B29E2">
      <w:pPr>
        <w:ind w:left="360" w:firstLine="0"/>
        <w:rPr>
          <w:sz w:val="20"/>
          <w:szCs w:val="20"/>
        </w:rPr>
      </w:pPr>
      <w:r w:rsidRPr="004D46DE">
        <w:rPr>
          <w:sz w:val="20"/>
          <w:szCs w:val="20"/>
        </w:rPr>
        <w:t>Земельные участки с ранее возникшим правом, площадь которых не соответствует как минимальной, так и максимальной площади земельных участков, установленной градостроительным регламентом данной территориальной зоны могут использоваться в соответствии с видом разрешенного использования, для данных земельных участков, возможно проведение работ, направленных на изменение вида разрешенного использования, а также установление (уточнение) границ земельного участка, при этом действие градостроительного регламента в части минимальной и максимальной площади земельного участка на такие участки не распространяется.</w:t>
      </w:r>
    </w:p>
    <w:p w:rsidR="009B29E2" w:rsidRDefault="009B29E2" w:rsidP="0064178C">
      <w:pPr>
        <w:tabs>
          <w:tab w:val="left" w:pos="1005"/>
        </w:tabs>
        <w:ind w:firstLine="0"/>
        <w:jc w:val="center"/>
        <w:rPr>
          <w:b/>
          <w:i/>
          <w:u w:val="single"/>
        </w:rPr>
      </w:pPr>
    </w:p>
    <w:p w:rsidR="0064178C" w:rsidRPr="00DD730C" w:rsidRDefault="00B75E19" w:rsidP="0064178C">
      <w:pPr>
        <w:tabs>
          <w:tab w:val="left" w:pos="1005"/>
        </w:tabs>
        <w:ind w:firstLine="0"/>
        <w:jc w:val="center"/>
        <w:rPr>
          <w:b/>
          <w:i/>
          <w:u w:val="single"/>
        </w:rPr>
      </w:pPr>
      <w:r>
        <w:rPr>
          <w:b/>
          <w:i/>
          <w:u w:val="single"/>
        </w:rPr>
        <w:t>Зона транспортных коридоров</w:t>
      </w:r>
      <w:r w:rsidR="0064178C" w:rsidRPr="00DD730C">
        <w:rPr>
          <w:b/>
          <w:i/>
          <w:u w:val="single"/>
        </w:rPr>
        <w:t xml:space="preserve"> (ТЗ 506)</w:t>
      </w:r>
    </w:p>
    <w:p w:rsidR="0064178C" w:rsidRPr="00DD730C" w:rsidRDefault="0064178C" w:rsidP="0064178C">
      <w:pPr>
        <w:tabs>
          <w:tab w:val="left" w:pos="1005"/>
        </w:tabs>
        <w:jc w:val="center"/>
        <w:rPr>
          <w:sz w:val="20"/>
          <w:szCs w:val="20"/>
          <w:u w:val="single"/>
        </w:rPr>
      </w:pPr>
    </w:p>
    <w:p w:rsidR="00322F0A" w:rsidRPr="00322F0A" w:rsidRDefault="0064178C" w:rsidP="00491BFC">
      <w:pPr>
        <w:numPr>
          <w:ilvl w:val="0"/>
          <w:numId w:val="7"/>
        </w:numPr>
        <w:rPr>
          <w:sz w:val="20"/>
          <w:szCs w:val="20"/>
        </w:rPr>
      </w:pPr>
      <w:r w:rsidRPr="00DD730C">
        <w:rPr>
          <w:sz w:val="20"/>
          <w:szCs w:val="20"/>
        </w:rPr>
        <w:t>Основные виды разрешенного использования земельных участков и объектов капитального строительства: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097"/>
        <w:gridCol w:w="9923"/>
        <w:gridCol w:w="1843"/>
      </w:tblGrid>
      <w:tr w:rsidR="0064178C" w:rsidRPr="00DD730C" w:rsidTr="005B2D5C">
        <w:trPr>
          <w:trHeight w:val="994"/>
        </w:trPr>
        <w:tc>
          <w:tcPr>
            <w:tcW w:w="846" w:type="dxa"/>
          </w:tcPr>
          <w:p w:rsidR="0064178C" w:rsidRPr="00DD730C" w:rsidRDefault="0064178C" w:rsidP="0064178C">
            <w:pPr>
              <w:pStyle w:val="a3"/>
              <w:rPr>
                <w:sz w:val="20"/>
                <w:szCs w:val="20"/>
              </w:rPr>
            </w:pPr>
          </w:p>
          <w:p w:rsidR="0064178C" w:rsidRPr="00DD730C" w:rsidRDefault="00C95585" w:rsidP="0064178C">
            <w:pPr>
              <w:pStyle w:val="a3"/>
              <w:rPr>
                <w:sz w:val="20"/>
                <w:szCs w:val="20"/>
              </w:rPr>
            </w:pPr>
            <w:r>
              <w:rPr>
                <w:sz w:val="20"/>
                <w:szCs w:val="20"/>
              </w:rPr>
              <w:t>Код вида разрешенного использования</w:t>
            </w:r>
          </w:p>
          <w:p w:rsidR="0064178C" w:rsidRPr="00DD730C" w:rsidRDefault="0064178C" w:rsidP="0064178C">
            <w:pPr>
              <w:pStyle w:val="a3"/>
              <w:rPr>
                <w:sz w:val="20"/>
                <w:szCs w:val="20"/>
              </w:rPr>
            </w:pPr>
          </w:p>
        </w:tc>
        <w:tc>
          <w:tcPr>
            <w:tcW w:w="2097" w:type="dxa"/>
          </w:tcPr>
          <w:p w:rsidR="0064178C" w:rsidRPr="00DD730C" w:rsidRDefault="0064178C" w:rsidP="0064178C">
            <w:pPr>
              <w:pStyle w:val="a3"/>
              <w:rPr>
                <w:sz w:val="20"/>
                <w:szCs w:val="20"/>
              </w:rPr>
            </w:pPr>
            <w:r w:rsidRPr="00DD730C">
              <w:rPr>
                <w:sz w:val="20"/>
                <w:szCs w:val="20"/>
              </w:rPr>
              <w:t xml:space="preserve">Наименование вида   </w:t>
            </w:r>
          </w:p>
          <w:p w:rsidR="0064178C" w:rsidRPr="00DD730C" w:rsidRDefault="0064178C" w:rsidP="0064178C">
            <w:pPr>
              <w:pStyle w:val="a3"/>
              <w:rPr>
                <w:sz w:val="20"/>
                <w:szCs w:val="20"/>
              </w:rPr>
            </w:pPr>
            <w:r w:rsidRPr="00DD730C">
              <w:rPr>
                <w:sz w:val="20"/>
                <w:szCs w:val="20"/>
              </w:rPr>
              <w:t xml:space="preserve">разрешенного </w:t>
            </w:r>
          </w:p>
          <w:p w:rsidR="0064178C" w:rsidRPr="00DD730C" w:rsidRDefault="0064178C" w:rsidP="0064178C">
            <w:pPr>
              <w:pStyle w:val="a3"/>
              <w:rPr>
                <w:sz w:val="20"/>
                <w:szCs w:val="20"/>
              </w:rPr>
            </w:pPr>
            <w:r w:rsidRPr="00DD730C">
              <w:rPr>
                <w:sz w:val="20"/>
                <w:szCs w:val="20"/>
              </w:rPr>
              <w:t xml:space="preserve">использования </w:t>
            </w:r>
          </w:p>
          <w:p w:rsidR="0064178C" w:rsidRPr="00DD730C" w:rsidRDefault="0064178C" w:rsidP="0064178C">
            <w:pPr>
              <w:pStyle w:val="a3"/>
              <w:rPr>
                <w:sz w:val="20"/>
                <w:szCs w:val="20"/>
              </w:rPr>
            </w:pPr>
            <w:r w:rsidRPr="00DD730C">
              <w:rPr>
                <w:sz w:val="20"/>
                <w:szCs w:val="20"/>
              </w:rPr>
              <w:t>земельного участка</w:t>
            </w:r>
          </w:p>
        </w:tc>
        <w:tc>
          <w:tcPr>
            <w:tcW w:w="9923" w:type="dxa"/>
          </w:tcPr>
          <w:p w:rsidR="0064178C" w:rsidRPr="00DD730C" w:rsidRDefault="0064178C" w:rsidP="0064178C">
            <w:pPr>
              <w:pStyle w:val="a3"/>
              <w:rPr>
                <w:sz w:val="20"/>
                <w:szCs w:val="20"/>
              </w:rPr>
            </w:pPr>
            <w:r w:rsidRPr="00DD730C">
              <w:rPr>
                <w:sz w:val="20"/>
                <w:szCs w:val="20"/>
              </w:rPr>
              <w:t>Описание вида разрешенного использования земельного участка, параметры разрешенного использования земельного участка</w:t>
            </w:r>
          </w:p>
        </w:tc>
        <w:tc>
          <w:tcPr>
            <w:tcW w:w="1843" w:type="dxa"/>
          </w:tcPr>
          <w:p w:rsidR="0064178C" w:rsidRPr="00DD730C" w:rsidRDefault="0064178C" w:rsidP="0064178C">
            <w:pPr>
              <w:pStyle w:val="a3"/>
              <w:rPr>
                <w:sz w:val="20"/>
                <w:szCs w:val="20"/>
              </w:rPr>
            </w:pPr>
            <w:r w:rsidRPr="00DD730C">
              <w:rPr>
                <w:sz w:val="20"/>
                <w:szCs w:val="20"/>
              </w:rPr>
              <w:t>Особые условия реализации регламента</w:t>
            </w:r>
          </w:p>
        </w:tc>
      </w:tr>
      <w:tr w:rsidR="0064178C" w:rsidRPr="00DD730C" w:rsidTr="005B2D5C">
        <w:tc>
          <w:tcPr>
            <w:tcW w:w="846" w:type="dxa"/>
          </w:tcPr>
          <w:p w:rsidR="0064178C" w:rsidRPr="00DD730C" w:rsidRDefault="0064178C" w:rsidP="0064178C">
            <w:pPr>
              <w:pStyle w:val="a3"/>
              <w:rPr>
                <w:sz w:val="20"/>
                <w:szCs w:val="20"/>
              </w:rPr>
            </w:pPr>
            <w:r w:rsidRPr="00DD730C">
              <w:rPr>
                <w:sz w:val="20"/>
                <w:szCs w:val="20"/>
              </w:rPr>
              <w:t>7.0</w:t>
            </w:r>
          </w:p>
        </w:tc>
        <w:tc>
          <w:tcPr>
            <w:tcW w:w="2097" w:type="dxa"/>
          </w:tcPr>
          <w:p w:rsidR="0064178C" w:rsidRPr="00DD730C" w:rsidRDefault="0064178C" w:rsidP="0064178C">
            <w:pPr>
              <w:pStyle w:val="a8"/>
              <w:rPr>
                <w:rFonts w:ascii="Times New Roman" w:hAnsi="Times New Roman" w:cs="Times New Roman"/>
                <w:sz w:val="20"/>
                <w:szCs w:val="20"/>
              </w:rPr>
            </w:pPr>
            <w:r w:rsidRPr="00DD730C">
              <w:rPr>
                <w:rFonts w:ascii="Times New Roman" w:hAnsi="Times New Roman" w:cs="Times New Roman"/>
                <w:sz w:val="20"/>
                <w:szCs w:val="20"/>
              </w:rPr>
              <w:t>Транспорт</w:t>
            </w:r>
          </w:p>
        </w:tc>
        <w:tc>
          <w:tcPr>
            <w:tcW w:w="9923" w:type="dxa"/>
          </w:tcPr>
          <w:p w:rsidR="0064178C" w:rsidRPr="00DD730C" w:rsidRDefault="0064178C" w:rsidP="0064178C">
            <w:pPr>
              <w:pStyle w:val="a8"/>
              <w:rPr>
                <w:rFonts w:ascii="Times New Roman" w:hAnsi="Times New Roman" w:cs="Times New Roman"/>
                <w:sz w:val="20"/>
                <w:szCs w:val="20"/>
              </w:rPr>
            </w:pPr>
            <w:r w:rsidRPr="00DD730C">
              <w:rPr>
                <w:rFonts w:ascii="Times New Roman" w:hAnsi="Times New Roman" w:cs="Times New Roman"/>
                <w:sz w:val="20"/>
                <w:szCs w:val="20"/>
              </w:rPr>
              <w:t>Размещение различного рода путей сообщения и сооружений, используемых для перевозки людей или грузов, либо передачи веществ.</w:t>
            </w:r>
          </w:p>
          <w:p w:rsidR="0064178C" w:rsidRPr="00DD730C" w:rsidRDefault="0064178C" w:rsidP="0064178C">
            <w:pPr>
              <w:pStyle w:val="a8"/>
              <w:rPr>
                <w:rFonts w:ascii="Times New Roman" w:hAnsi="Times New Roman" w:cs="Times New Roman"/>
                <w:sz w:val="20"/>
                <w:szCs w:val="20"/>
              </w:rPr>
            </w:pPr>
            <w:r w:rsidRPr="00DD730C">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DD730C">
                <w:rPr>
                  <w:rStyle w:val="a7"/>
                  <w:rFonts w:ascii="Times New Roman" w:hAnsi="Times New Roman" w:cs="Times New Roman"/>
                  <w:color w:val="auto"/>
                  <w:sz w:val="20"/>
                  <w:szCs w:val="20"/>
                </w:rPr>
                <w:t>кодами 7.1 -7.5</w:t>
              </w:r>
            </w:hyperlink>
          </w:p>
        </w:tc>
        <w:tc>
          <w:tcPr>
            <w:tcW w:w="1843" w:type="dxa"/>
          </w:tcPr>
          <w:p w:rsidR="0064178C" w:rsidRPr="00DD730C" w:rsidRDefault="0064178C" w:rsidP="0064178C">
            <w:pPr>
              <w:pStyle w:val="a3"/>
              <w:rPr>
                <w:sz w:val="20"/>
                <w:szCs w:val="20"/>
              </w:rPr>
            </w:pPr>
            <w:r w:rsidRPr="00DD730C">
              <w:rPr>
                <w:sz w:val="20"/>
                <w:szCs w:val="20"/>
              </w:rPr>
              <w:t>Не устанавливаются</w:t>
            </w:r>
          </w:p>
        </w:tc>
      </w:tr>
      <w:tr w:rsidR="0064178C" w:rsidRPr="00DD730C" w:rsidTr="005B2D5C">
        <w:trPr>
          <w:trHeight w:val="901"/>
        </w:trPr>
        <w:tc>
          <w:tcPr>
            <w:tcW w:w="846" w:type="dxa"/>
          </w:tcPr>
          <w:p w:rsidR="0064178C" w:rsidRPr="00DD730C" w:rsidRDefault="0064178C" w:rsidP="0064178C">
            <w:pPr>
              <w:pStyle w:val="a3"/>
              <w:rPr>
                <w:sz w:val="20"/>
                <w:szCs w:val="20"/>
              </w:rPr>
            </w:pPr>
            <w:r w:rsidRPr="00DD730C">
              <w:rPr>
                <w:sz w:val="20"/>
                <w:szCs w:val="20"/>
              </w:rPr>
              <w:t>7.1</w:t>
            </w:r>
          </w:p>
          <w:p w:rsidR="0064178C" w:rsidRPr="00DD730C" w:rsidRDefault="0064178C" w:rsidP="0064178C">
            <w:pPr>
              <w:pStyle w:val="a3"/>
              <w:rPr>
                <w:sz w:val="20"/>
                <w:szCs w:val="20"/>
              </w:rPr>
            </w:pPr>
          </w:p>
        </w:tc>
        <w:tc>
          <w:tcPr>
            <w:tcW w:w="2097" w:type="dxa"/>
          </w:tcPr>
          <w:p w:rsidR="005B2D5C" w:rsidRPr="00DD730C" w:rsidRDefault="005B2D5C" w:rsidP="005B2D5C">
            <w:pPr>
              <w:keepLines w:val="0"/>
              <w:overflowPunct/>
              <w:autoSpaceDN w:val="0"/>
              <w:adjustRightInd w:val="0"/>
              <w:spacing w:line="240" w:lineRule="auto"/>
              <w:ind w:firstLine="0"/>
              <w:textAlignment w:val="auto"/>
              <w:rPr>
                <w:rFonts w:eastAsiaTheme="minorHAnsi"/>
                <w:sz w:val="20"/>
                <w:szCs w:val="20"/>
                <w:lang w:eastAsia="en-US"/>
              </w:rPr>
            </w:pPr>
            <w:r w:rsidRPr="00DD730C">
              <w:rPr>
                <w:rFonts w:eastAsiaTheme="minorHAnsi"/>
                <w:sz w:val="20"/>
                <w:szCs w:val="20"/>
                <w:lang w:eastAsia="en-US"/>
              </w:rPr>
              <w:t>Железнодорожный транспорт</w:t>
            </w:r>
          </w:p>
          <w:p w:rsidR="0064178C" w:rsidRPr="00DD730C" w:rsidRDefault="0064178C" w:rsidP="0064178C">
            <w:pPr>
              <w:pStyle w:val="a3"/>
              <w:rPr>
                <w:sz w:val="20"/>
                <w:szCs w:val="20"/>
              </w:rPr>
            </w:pPr>
          </w:p>
          <w:p w:rsidR="0064178C" w:rsidRPr="00DD730C" w:rsidRDefault="0064178C" w:rsidP="0064178C">
            <w:pPr>
              <w:pStyle w:val="a3"/>
              <w:rPr>
                <w:sz w:val="20"/>
                <w:szCs w:val="20"/>
              </w:rPr>
            </w:pPr>
          </w:p>
        </w:tc>
        <w:tc>
          <w:tcPr>
            <w:tcW w:w="9923" w:type="dxa"/>
          </w:tcPr>
          <w:p w:rsidR="0064178C" w:rsidRPr="00DD730C" w:rsidRDefault="0064178C" w:rsidP="0064178C">
            <w:pPr>
              <w:pStyle w:val="a8"/>
              <w:jc w:val="left"/>
              <w:rPr>
                <w:rFonts w:ascii="Times New Roman" w:hAnsi="Times New Roman" w:cs="Times New Roman"/>
                <w:sz w:val="20"/>
                <w:szCs w:val="20"/>
              </w:rPr>
            </w:pPr>
            <w:r w:rsidRPr="00DD730C">
              <w:rPr>
                <w:rFonts w:ascii="Times New Roman" w:hAnsi="Times New Roman" w:cs="Times New Roman"/>
                <w:sz w:val="20"/>
                <w:szCs w:val="2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DD730C">
                <w:rPr>
                  <w:rStyle w:val="a7"/>
                  <w:rFonts w:ascii="Times New Roman" w:hAnsi="Times New Roman" w:cs="Times New Roman"/>
                  <w:color w:val="auto"/>
                  <w:sz w:val="20"/>
                  <w:szCs w:val="20"/>
                </w:rPr>
                <w:t>кодами 7.1.1 - 7.1.2</w:t>
              </w:r>
            </w:hyperlink>
          </w:p>
          <w:p w:rsidR="0064178C" w:rsidRPr="00DD730C" w:rsidRDefault="0064178C" w:rsidP="0064178C">
            <w:pPr>
              <w:pStyle w:val="a3"/>
              <w:rPr>
                <w:sz w:val="20"/>
                <w:szCs w:val="20"/>
              </w:rPr>
            </w:pPr>
          </w:p>
        </w:tc>
        <w:tc>
          <w:tcPr>
            <w:tcW w:w="1843" w:type="dxa"/>
          </w:tcPr>
          <w:p w:rsidR="0064178C" w:rsidRPr="00DD730C" w:rsidRDefault="005B2D5C" w:rsidP="005B2D5C">
            <w:pPr>
              <w:pStyle w:val="a3"/>
              <w:rPr>
                <w:sz w:val="20"/>
                <w:szCs w:val="20"/>
              </w:rPr>
            </w:pPr>
            <w:r w:rsidRPr="00DD730C">
              <w:rPr>
                <w:sz w:val="20"/>
                <w:szCs w:val="20"/>
              </w:rPr>
              <w:t>Не устанавливаются</w:t>
            </w:r>
          </w:p>
        </w:tc>
      </w:tr>
      <w:tr w:rsidR="005B2D5C" w:rsidRPr="00DD730C" w:rsidTr="005B2D5C">
        <w:trPr>
          <w:trHeight w:val="212"/>
        </w:trPr>
        <w:tc>
          <w:tcPr>
            <w:tcW w:w="846" w:type="dxa"/>
          </w:tcPr>
          <w:p w:rsidR="005B2D5C" w:rsidRPr="00DD730C" w:rsidRDefault="005B2D5C" w:rsidP="005B2D5C">
            <w:pPr>
              <w:pStyle w:val="a3"/>
              <w:rPr>
                <w:sz w:val="20"/>
                <w:szCs w:val="20"/>
              </w:rPr>
            </w:pPr>
            <w:r w:rsidRPr="00DD730C">
              <w:rPr>
                <w:sz w:val="20"/>
                <w:szCs w:val="20"/>
              </w:rPr>
              <w:t>7.1.1</w:t>
            </w:r>
          </w:p>
        </w:tc>
        <w:tc>
          <w:tcPr>
            <w:tcW w:w="2097" w:type="dxa"/>
            <w:tcBorders>
              <w:top w:val="single" w:sz="4" w:space="0" w:color="auto"/>
              <w:bottom w:val="single" w:sz="4" w:space="0" w:color="auto"/>
              <w:right w:val="single" w:sz="4" w:space="0" w:color="auto"/>
            </w:tcBorders>
          </w:tcPr>
          <w:p w:rsidR="005B2D5C" w:rsidRPr="00DD730C" w:rsidRDefault="005B2D5C" w:rsidP="005B2D5C">
            <w:pPr>
              <w:pStyle w:val="aa"/>
              <w:rPr>
                <w:rFonts w:ascii="Times New Roman" w:hAnsi="Times New Roman" w:cs="Times New Roman"/>
                <w:sz w:val="20"/>
                <w:szCs w:val="20"/>
              </w:rPr>
            </w:pPr>
            <w:bookmarkStart w:id="17" w:name="sub_1711"/>
            <w:r w:rsidRPr="00DD730C">
              <w:rPr>
                <w:rFonts w:ascii="Times New Roman" w:hAnsi="Times New Roman" w:cs="Times New Roman"/>
                <w:sz w:val="20"/>
                <w:szCs w:val="20"/>
              </w:rPr>
              <w:t>Железнодорожные пути</w:t>
            </w:r>
            <w:bookmarkEnd w:id="17"/>
          </w:p>
        </w:tc>
        <w:tc>
          <w:tcPr>
            <w:tcW w:w="9923" w:type="dxa"/>
            <w:tcBorders>
              <w:top w:val="single" w:sz="4" w:space="0" w:color="auto"/>
              <w:left w:val="single" w:sz="4" w:space="0" w:color="auto"/>
              <w:bottom w:val="single" w:sz="4" w:space="0" w:color="auto"/>
            </w:tcBorders>
          </w:tcPr>
          <w:p w:rsidR="005B2D5C" w:rsidRPr="00DD730C" w:rsidRDefault="005B2D5C" w:rsidP="005B2D5C">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железнодорожных путей</w:t>
            </w:r>
          </w:p>
        </w:tc>
        <w:tc>
          <w:tcPr>
            <w:tcW w:w="1843" w:type="dxa"/>
          </w:tcPr>
          <w:p w:rsidR="005B2D5C" w:rsidRPr="00DD730C" w:rsidRDefault="005B2D5C" w:rsidP="005B2D5C">
            <w:pPr>
              <w:pStyle w:val="a3"/>
              <w:rPr>
                <w:sz w:val="20"/>
                <w:szCs w:val="20"/>
              </w:rPr>
            </w:pPr>
            <w:r w:rsidRPr="00DD730C">
              <w:rPr>
                <w:sz w:val="20"/>
                <w:szCs w:val="20"/>
              </w:rPr>
              <w:t>Не устанавливаются</w:t>
            </w:r>
          </w:p>
        </w:tc>
      </w:tr>
      <w:tr w:rsidR="005B2D5C" w:rsidRPr="00DD730C" w:rsidTr="005B2D5C">
        <w:trPr>
          <w:trHeight w:val="195"/>
        </w:trPr>
        <w:tc>
          <w:tcPr>
            <w:tcW w:w="846" w:type="dxa"/>
          </w:tcPr>
          <w:p w:rsidR="005B2D5C" w:rsidRPr="00DD730C" w:rsidRDefault="005B2D5C" w:rsidP="005B2D5C">
            <w:pPr>
              <w:pStyle w:val="a3"/>
              <w:rPr>
                <w:sz w:val="20"/>
                <w:szCs w:val="20"/>
              </w:rPr>
            </w:pPr>
            <w:r w:rsidRPr="00DD730C">
              <w:rPr>
                <w:sz w:val="20"/>
                <w:szCs w:val="20"/>
              </w:rPr>
              <w:t>7.1.2</w:t>
            </w:r>
          </w:p>
        </w:tc>
        <w:tc>
          <w:tcPr>
            <w:tcW w:w="2097" w:type="dxa"/>
            <w:tcBorders>
              <w:top w:val="single" w:sz="4" w:space="0" w:color="auto"/>
              <w:bottom w:val="single" w:sz="4" w:space="0" w:color="auto"/>
              <w:right w:val="single" w:sz="4" w:space="0" w:color="auto"/>
            </w:tcBorders>
          </w:tcPr>
          <w:p w:rsidR="005B2D5C" w:rsidRPr="00DD730C" w:rsidRDefault="005B2D5C" w:rsidP="005B2D5C">
            <w:pPr>
              <w:pStyle w:val="aa"/>
              <w:rPr>
                <w:rFonts w:ascii="Times New Roman" w:hAnsi="Times New Roman" w:cs="Times New Roman"/>
                <w:sz w:val="20"/>
                <w:szCs w:val="20"/>
              </w:rPr>
            </w:pPr>
            <w:bookmarkStart w:id="18" w:name="sub_1712"/>
            <w:r w:rsidRPr="00DD730C">
              <w:rPr>
                <w:rFonts w:ascii="Times New Roman" w:hAnsi="Times New Roman" w:cs="Times New Roman"/>
                <w:sz w:val="20"/>
                <w:szCs w:val="20"/>
              </w:rPr>
              <w:t>Обслуживание железнодорожных перевозок</w:t>
            </w:r>
            <w:bookmarkEnd w:id="18"/>
          </w:p>
        </w:tc>
        <w:tc>
          <w:tcPr>
            <w:tcW w:w="9923" w:type="dxa"/>
            <w:tcBorders>
              <w:top w:val="single" w:sz="4" w:space="0" w:color="auto"/>
              <w:left w:val="single" w:sz="4" w:space="0" w:color="auto"/>
              <w:bottom w:val="single" w:sz="4" w:space="0" w:color="auto"/>
            </w:tcBorders>
          </w:tcPr>
          <w:p w:rsidR="005B2D5C" w:rsidRPr="00DD730C" w:rsidRDefault="005B2D5C" w:rsidP="005B2D5C">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w:t>
            </w:r>
            <w:r w:rsidRPr="00DD730C">
              <w:rPr>
                <w:rFonts w:ascii="Times New Roman" w:hAnsi="Times New Roman" w:cs="Times New Roman"/>
                <w:sz w:val="20"/>
                <w:szCs w:val="20"/>
              </w:rPr>
              <w:lastRenderedPageBreak/>
              <w:t>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843" w:type="dxa"/>
          </w:tcPr>
          <w:p w:rsidR="005B2D5C" w:rsidRPr="00DD730C" w:rsidRDefault="005B2D5C" w:rsidP="005B2D5C">
            <w:pPr>
              <w:pStyle w:val="a3"/>
              <w:rPr>
                <w:sz w:val="20"/>
                <w:szCs w:val="20"/>
              </w:rPr>
            </w:pPr>
            <w:r w:rsidRPr="00DD730C">
              <w:rPr>
                <w:sz w:val="20"/>
                <w:szCs w:val="20"/>
              </w:rPr>
              <w:lastRenderedPageBreak/>
              <w:t>Не устанавливаются</w:t>
            </w:r>
          </w:p>
        </w:tc>
      </w:tr>
      <w:tr w:rsidR="0064178C" w:rsidRPr="00DD730C" w:rsidTr="005B2D5C">
        <w:trPr>
          <w:trHeight w:val="739"/>
        </w:trPr>
        <w:tc>
          <w:tcPr>
            <w:tcW w:w="846" w:type="dxa"/>
          </w:tcPr>
          <w:p w:rsidR="0064178C" w:rsidRPr="00DD730C" w:rsidRDefault="005B2D5C" w:rsidP="0064178C">
            <w:pPr>
              <w:pStyle w:val="a3"/>
              <w:rPr>
                <w:sz w:val="20"/>
                <w:szCs w:val="20"/>
              </w:rPr>
            </w:pPr>
            <w:r w:rsidRPr="00DD730C">
              <w:rPr>
                <w:sz w:val="20"/>
                <w:szCs w:val="20"/>
              </w:rPr>
              <w:t>7.2</w:t>
            </w:r>
          </w:p>
        </w:tc>
        <w:tc>
          <w:tcPr>
            <w:tcW w:w="2097" w:type="dxa"/>
          </w:tcPr>
          <w:p w:rsidR="0064178C" w:rsidRPr="00DD730C" w:rsidRDefault="0064178C" w:rsidP="0064178C">
            <w:pPr>
              <w:pStyle w:val="a3"/>
              <w:rPr>
                <w:sz w:val="20"/>
                <w:szCs w:val="20"/>
              </w:rPr>
            </w:pPr>
            <w:r w:rsidRPr="00DD730C">
              <w:rPr>
                <w:sz w:val="20"/>
                <w:szCs w:val="20"/>
              </w:rPr>
              <w:t>Автомобильный транспорт</w:t>
            </w:r>
          </w:p>
        </w:tc>
        <w:tc>
          <w:tcPr>
            <w:tcW w:w="9923" w:type="dxa"/>
          </w:tcPr>
          <w:p w:rsidR="005B2D5C" w:rsidRPr="00DD730C" w:rsidRDefault="005B2D5C" w:rsidP="005B2D5C">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зданий и сооружений автомобильного транспорта.</w:t>
            </w:r>
          </w:p>
          <w:p w:rsidR="0064178C" w:rsidRPr="00DD730C" w:rsidRDefault="005B2D5C" w:rsidP="005B2D5C">
            <w:pPr>
              <w:pStyle w:val="a3"/>
              <w:rPr>
                <w:sz w:val="20"/>
                <w:szCs w:val="20"/>
              </w:rPr>
            </w:pPr>
            <w:r w:rsidRPr="00DD730C">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DD730C">
                <w:rPr>
                  <w:rStyle w:val="a7"/>
                  <w:color w:val="auto"/>
                  <w:sz w:val="20"/>
                  <w:szCs w:val="20"/>
                </w:rPr>
                <w:t>кодами 7.2.1 - 7.2.3</w:t>
              </w:r>
            </w:hyperlink>
          </w:p>
        </w:tc>
        <w:tc>
          <w:tcPr>
            <w:tcW w:w="1843" w:type="dxa"/>
          </w:tcPr>
          <w:p w:rsidR="0064178C" w:rsidRPr="00DD730C" w:rsidRDefault="0064178C" w:rsidP="0064178C">
            <w:pPr>
              <w:pStyle w:val="a3"/>
              <w:rPr>
                <w:sz w:val="20"/>
                <w:szCs w:val="20"/>
              </w:rPr>
            </w:pPr>
            <w:r w:rsidRPr="00DD730C">
              <w:rPr>
                <w:sz w:val="20"/>
                <w:szCs w:val="20"/>
              </w:rPr>
              <w:t>Не устанавливаются</w:t>
            </w:r>
          </w:p>
        </w:tc>
      </w:tr>
      <w:tr w:rsidR="005B2D5C" w:rsidRPr="00DD730C" w:rsidTr="005B2D5C">
        <w:trPr>
          <w:trHeight w:val="438"/>
        </w:trPr>
        <w:tc>
          <w:tcPr>
            <w:tcW w:w="846" w:type="dxa"/>
          </w:tcPr>
          <w:p w:rsidR="005B2D5C" w:rsidRPr="00DD730C" w:rsidRDefault="005B2D5C" w:rsidP="005B2D5C">
            <w:pPr>
              <w:pStyle w:val="a3"/>
              <w:rPr>
                <w:sz w:val="20"/>
                <w:szCs w:val="20"/>
              </w:rPr>
            </w:pPr>
            <w:r w:rsidRPr="00DD730C">
              <w:rPr>
                <w:sz w:val="20"/>
                <w:szCs w:val="20"/>
              </w:rPr>
              <w:t>7.2.1</w:t>
            </w:r>
          </w:p>
        </w:tc>
        <w:tc>
          <w:tcPr>
            <w:tcW w:w="2097" w:type="dxa"/>
            <w:tcBorders>
              <w:top w:val="single" w:sz="4" w:space="0" w:color="auto"/>
              <w:bottom w:val="single" w:sz="4" w:space="0" w:color="auto"/>
              <w:right w:val="single" w:sz="4" w:space="0" w:color="auto"/>
            </w:tcBorders>
          </w:tcPr>
          <w:p w:rsidR="005B2D5C" w:rsidRPr="00DD730C" w:rsidRDefault="005B2D5C" w:rsidP="005B2D5C">
            <w:pPr>
              <w:pStyle w:val="aa"/>
              <w:rPr>
                <w:rFonts w:ascii="Times New Roman" w:hAnsi="Times New Roman" w:cs="Times New Roman"/>
                <w:sz w:val="20"/>
                <w:szCs w:val="20"/>
              </w:rPr>
            </w:pPr>
            <w:r w:rsidRPr="00DD730C">
              <w:rPr>
                <w:rFonts w:ascii="Times New Roman" w:hAnsi="Times New Roman" w:cs="Times New Roman"/>
                <w:sz w:val="20"/>
                <w:szCs w:val="20"/>
              </w:rPr>
              <w:t>Размещение автомобильных дорог</w:t>
            </w:r>
          </w:p>
        </w:tc>
        <w:tc>
          <w:tcPr>
            <w:tcW w:w="9923" w:type="dxa"/>
            <w:tcBorders>
              <w:top w:val="single" w:sz="4" w:space="0" w:color="auto"/>
              <w:left w:val="single" w:sz="4" w:space="0" w:color="auto"/>
              <w:bottom w:val="single" w:sz="4" w:space="0" w:color="auto"/>
              <w:right w:val="single" w:sz="4" w:space="0" w:color="auto"/>
            </w:tcBorders>
          </w:tcPr>
          <w:p w:rsidR="005B2D5C" w:rsidRPr="00DD730C" w:rsidRDefault="005B2D5C" w:rsidP="005B2D5C">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D730C">
                <w:rPr>
                  <w:rStyle w:val="a7"/>
                  <w:rFonts w:ascii="Times New Roman" w:hAnsi="Times New Roman" w:cs="Times New Roman"/>
                  <w:color w:val="auto"/>
                  <w:sz w:val="20"/>
                  <w:szCs w:val="20"/>
                </w:rPr>
                <w:t>кодами 2.7.1</w:t>
              </w:r>
            </w:hyperlink>
            <w:r w:rsidRPr="00DD730C">
              <w:rPr>
                <w:rFonts w:ascii="Times New Roman" w:hAnsi="Times New Roman" w:cs="Times New Roman"/>
                <w:sz w:val="20"/>
                <w:szCs w:val="20"/>
              </w:rPr>
              <w:t xml:space="preserve">, </w:t>
            </w:r>
            <w:hyperlink w:anchor="sub_1049" w:history="1">
              <w:r w:rsidRPr="00DD730C">
                <w:rPr>
                  <w:rStyle w:val="a7"/>
                  <w:rFonts w:ascii="Times New Roman" w:hAnsi="Times New Roman" w:cs="Times New Roman"/>
                  <w:color w:val="auto"/>
                  <w:sz w:val="20"/>
                  <w:szCs w:val="20"/>
                </w:rPr>
                <w:t>4.9</w:t>
              </w:r>
            </w:hyperlink>
            <w:r w:rsidRPr="00DD730C">
              <w:rPr>
                <w:rFonts w:ascii="Times New Roman" w:hAnsi="Times New Roman" w:cs="Times New Roman"/>
                <w:sz w:val="20"/>
                <w:szCs w:val="20"/>
              </w:rPr>
              <w:t xml:space="preserve">, </w:t>
            </w:r>
            <w:hyperlink w:anchor="sub_1723" w:history="1">
              <w:r w:rsidRPr="00DD730C">
                <w:rPr>
                  <w:rStyle w:val="a7"/>
                  <w:rFonts w:ascii="Times New Roman" w:hAnsi="Times New Roman" w:cs="Times New Roman"/>
                  <w:color w:val="auto"/>
                  <w:sz w:val="20"/>
                  <w:szCs w:val="20"/>
                </w:rPr>
                <w:t>7.2.3</w:t>
              </w:r>
            </w:hyperlink>
            <w:r w:rsidRPr="00DD730C">
              <w:rPr>
                <w:rFonts w:ascii="Times New Roman" w:hAnsi="Times New Roman" w:cs="Times New Roman"/>
                <w:sz w:val="20"/>
                <w:szCs w:val="20"/>
              </w:rPr>
              <w:t>, а также некапитальных сооружений, предназначенных для охраны транспортных средств;</w:t>
            </w:r>
          </w:p>
          <w:p w:rsidR="005B2D5C" w:rsidRPr="00DD730C" w:rsidRDefault="005B2D5C" w:rsidP="005B2D5C">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843" w:type="dxa"/>
          </w:tcPr>
          <w:p w:rsidR="005B2D5C" w:rsidRPr="00DD730C" w:rsidRDefault="005B2D5C" w:rsidP="005B2D5C">
            <w:pPr>
              <w:pStyle w:val="a3"/>
              <w:rPr>
                <w:sz w:val="20"/>
                <w:szCs w:val="20"/>
              </w:rPr>
            </w:pPr>
            <w:r w:rsidRPr="00DD730C">
              <w:rPr>
                <w:sz w:val="20"/>
                <w:szCs w:val="20"/>
              </w:rPr>
              <w:t>Не устанавливаются</w:t>
            </w:r>
          </w:p>
        </w:tc>
      </w:tr>
      <w:tr w:rsidR="005B2D5C" w:rsidRPr="00DD730C" w:rsidTr="005B2D5C">
        <w:trPr>
          <w:trHeight w:val="338"/>
        </w:trPr>
        <w:tc>
          <w:tcPr>
            <w:tcW w:w="846" w:type="dxa"/>
          </w:tcPr>
          <w:p w:rsidR="005B2D5C" w:rsidRPr="00DD730C" w:rsidRDefault="005B2D5C" w:rsidP="005B2D5C">
            <w:pPr>
              <w:pStyle w:val="a3"/>
              <w:rPr>
                <w:sz w:val="20"/>
                <w:szCs w:val="20"/>
              </w:rPr>
            </w:pPr>
            <w:r w:rsidRPr="00DD730C">
              <w:rPr>
                <w:sz w:val="20"/>
                <w:szCs w:val="20"/>
              </w:rPr>
              <w:t>7.2.2</w:t>
            </w:r>
          </w:p>
        </w:tc>
        <w:tc>
          <w:tcPr>
            <w:tcW w:w="2097" w:type="dxa"/>
            <w:tcBorders>
              <w:top w:val="single" w:sz="4" w:space="0" w:color="auto"/>
              <w:bottom w:val="single" w:sz="4" w:space="0" w:color="auto"/>
              <w:right w:val="single" w:sz="4" w:space="0" w:color="auto"/>
            </w:tcBorders>
          </w:tcPr>
          <w:p w:rsidR="005B2D5C" w:rsidRPr="00DD730C" w:rsidRDefault="005B2D5C" w:rsidP="005B2D5C">
            <w:pPr>
              <w:pStyle w:val="aa"/>
              <w:rPr>
                <w:rFonts w:ascii="Times New Roman" w:hAnsi="Times New Roman" w:cs="Times New Roman"/>
                <w:sz w:val="20"/>
                <w:szCs w:val="20"/>
              </w:rPr>
            </w:pPr>
            <w:r w:rsidRPr="00DD730C">
              <w:rPr>
                <w:rFonts w:ascii="Times New Roman" w:hAnsi="Times New Roman" w:cs="Times New Roman"/>
                <w:sz w:val="20"/>
                <w:szCs w:val="20"/>
              </w:rPr>
              <w:t>Обслуживание перевозок пассажиров</w:t>
            </w:r>
          </w:p>
        </w:tc>
        <w:tc>
          <w:tcPr>
            <w:tcW w:w="9923" w:type="dxa"/>
            <w:tcBorders>
              <w:top w:val="single" w:sz="4" w:space="0" w:color="auto"/>
              <w:left w:val="single" w:sz="4" w:space="0" w:color="auto"/>
              <w:bottom w:val="single" w:sz="4" w:space="0" w:color="auto"/>
              <w:right w:val="single" w:sz="4" w:space="0" w:color="auto"/>
            </w:tcBorders>
          </w:tcPr>
          <w:p w:rsidR="005B2D5C" w:rsidRPr="00DD730C" w:rsidRDefault="005B2D5C" w:rsidP="005B2D5C">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DD730C">
                <w:rPr>
                  <w:rStyle w:val="a7"/>
                  <w:rFonts w:ascii="Times New Roman" w:hAnsi="Times New Roman" w:cs="Times New Roman"/>
                  <w:color w:val="auto"/>
                  <w:sz w:val="20"/>
                  <w:szCs w:val="20"/>
                </w:rPr>
                <w:t>кодом 7.6</w:t>
              </w:r>
            </w:hyperlink>
          </w:p>
        </w:tc>
        <w:tc>
          <w:tcPr>
            <w:tcW w:w="1843" w:type="dxa"/>
          </w:tcPr>
          <w:p w:rsidR="005B2D5C" w:rsidRPr="00DD730C" w:rsidRDefault="005B2D5C" w:rsidP="005B2D5C">
            <w:pPr>
              <w:pStyle w:val="a3"/>
              <w:rPr>
                <w:sz w:val="20"/>
                <w:szCs w:val="20"/>
              </w:rPr>
            </w:pPr>
            <w:r w:rsidRPr="00DD730C">
              <w:rPr>
                <w:sz w:val="20"/>
                <w:szCs w:val="20"/>
              </w:rPr>
              <w:t>Не устанавливаются</w:t>
            </w:r>
          </w:p>
        </w:tc>
      </w:tr>
      <w:tr w:rsidR="005B2D5C" w:rsidRPr="00DD730C" w:rsidTr="005B2D5C">
        <w:trPr>
          <w:trHeight w:val="476"/>
        </w:trPr>
        <w:tc>
          <w:tcPr>
            <w:tcW w:w="846" w:type="dxa"/>
          </w:tcPr>
          <w:p w:rsidR="005B2D5C" w:rsidRPr="00DD730C" w:rsidRDefault="005B2D5C" w:rsidP="005B2D5C">
            <w:pPr>
              <w:pStyle w:val="a3"/>
              <w:rPr>
                <w:sz w:val="20"/>
                <w:szCs w:val="20"/>
              </w:rPr>
            </w:pPr>
            <w:r w:rsidRPr="00DD730C">
              <w:rPr>
                <w:sz w:val="20"/>
                <w:szCs w:val="20"/>
              </w:rPr>
              <w:t>7.2.3</w:t>
            </w:r>
          </w:p>
        </w:tc>
        <w:tc>
          <w:tcPr>
            <w:tcW w:w="2097" w:type="dxa"/>
            <w:tcBorders>
              <w:top w:val="single" w:sz="4" w:space="0" w:color="auto"/>
              <w:bottom w:val="single" w:sz="4" w:space="0" w:color="auto"/>
              <w:right w:val="single" w:sz="4" w:space="0" w:color="auto"/>
            </w:tcBorders>
          </w:tcPr>
          <w:p w:rsidR="005B2D5C" w:rsidRPr="00DD730C" w:rsidRDefault="005B2D5C" w:rsidP="005B2D5C">
            <w:pPr>
              <w:pStyle w:val="aa"/>
              <w:rPr>
                <w:rFonts w:ascii="Times New Roman" w:hAnsi="Times New Roman" w:cs="Times New Roman"/>
                <w:sz w:val="20"/>
                <w:szCs w:val="20"/>
              </w:rPr>
            </w:pPr>
            <w:r w:rsidRPr="00DD730C">
              <w:rPr>
                <w:rFonts w:ascii="Times New Roman" w:hAnsi="Times New Roman" w:cs="Times New Roman"/>
                <w:sz w:val="20"/>
                <w:szCs w:val="20"/>
              </w:rPr>
              <w:t>Стоянки</w:t>
            </w:r>
          </w:p>
          <w:p w:rsidR="005B2D5C" w:rsidRPr="00DD730C" w:rsidRDefault="005B2D5C" w:rsidP="005B2D5C">
            <w:pPr>
              <w:pStyle w:val="aa"/>
              <w:rPr>
                <w:rFonts w:ascii="Times New Roman" w:hAnsi="Times New Roman" w:cs="Times New Roman"/>
                <w:sz w:val="20"/>
                <w:szCs w:val="20"/>
              </w:rPr>
            </w:pPr>
            <w:r w:rsidRPr="00DD730C">
              <w:rPr>
                <w:rFonts w:ascii="Times New Roman" w:hAnsi="Times New Roman" w:cs="Times New Roman"/>
                <w:sz w:val="20"/>
                <w:szCs w:val="20"/>
              </w:rPr>
              <w:t>транспорта общего пользования</w:t>
            </w:r>
          </w:p>
        </w:tc>
        <w:tc>
          <w:tcPr>
            <w:tcW w:w="9923" w:type="dxa"/>
            <w:tcBorders>
              <w:top w:val="single" w:sz="4" w:space="0" w:color="auto"/>
              <w:left w:val="single" w:sz="4" w:space="0" w:color="auto"/>
              <w:bottom w:val="single" w:sz="4" w:space="0" w:color="auto"/>
              <w:right w:val="single" w:sz="4" w:space="0" w:color="auto"/>
            </w:tcBorders>
          </w:tcPr>
          <w:p w:rsidR="005B2D5C" w:rsidRPr="00DD730C" w:rsidRDefault="005B2D5C" w:rsidP="005B2D5C">
            <w:pPr>
              <w:pStyle w:val="a8"/>
              <w:rPr>
                <w:rFonts w:ascii="Times New Roman" w:hAnsi="Times New Roman" w:cs="Times New Roman"/>
                <w:sz w:val="20"/>
                <w:szCs w:val="20"/>
              </w:rPr>
            </w:pPr>
            <w:r w:rsidRPr="00DD730C">
              <w:rPr>
                <w:rFonts w:ascii="Times New Roman" w:hAnsi="Times New Roman" w:cs="Times New Roman"/>
                <w:sz w:val="20"/>
                <w:szCs w:val="20"/>
              </w:rPr>
              <w:t>Размещение стоянок транспортных средств, осуществляющих перевозки людей по установленному маршруту</w:t>
            </w:r>
          </w:p>
        </w:tc>
        <w:tc>
          <w:tcPr>
            <w:tcW w:w="1843" w:type="dxa"/>
          </w:tcPr>
          <w:p w:rsidR="005B2D5C" w:rsidRPr="00DD730C" w:rsidRDefault="005B2D5C" w:rsidP="005B2D5C">
            <w:pPr>
              <w:pStyle w:val="a3"/>
              <w:rPr>
                <w:sz w:val="20"/>
                <w:szCs w:val="20"/>
              </w:rPr>
            </w:pPr>
            <w:r w:rsidRPr="00DD730C">
              <w:rPr>
                <w:sz w:val="20"/>
                <w:szCs w:val="20"/>
              </w:rPr>
              <w:t>Не устанавливаются</w:t>
            </w:r>
          </w:p>
        </w:tc>
      </w:tr>
      <w:tr w:rsidR="005B2D5C" w:rsidRPr="00DD730C" w:rsidTr="005B2D5C">
        <w:trPr>
          <w:trHeight w:val="476"/>
        </w:trPr>
        <w:tc>
          <w:tcPr>
            <w:tcW w:w="846" w:type="dxa"/>
            <w:tcBorders>
              <w:top w:val="single" w:sz="4" w:space="0" w:color="auto"/>
              <w:left w:val="single" w:sz="4" w:space="0" w:color="auto"/>
              <w:bottom w:val="single" w:sz="4" w:space="0" w:color="auto"/>
            </w:tcBorders>
          </w:tcPr>
          <w:p w:rsidR="005B2D5C" w:rsidRPr="00DD730C" w:rsidRDefault="005B2D5C" w:rsidP="005B2D5C">
            <w:pPr>
              <w:pStyle w:val="a8"/>
              <w:jc w:val="center"/>
              <w:rPr>
                <w:rFonts w:ascii="Times New Roman" w:hAnsi="Times New Roman" w:cs="Times New Roman"/>
                <w:sz w:val="20"/>
                <w:szCs w:val="20"/>
              </w:rPr>
            </w:pPr>
            <w:r w:rsidRPr="00DD730C">
              <w:rPr>
                <w:rFonts w:ascii="Times New Roman" w:hAnsi="Times New Roman" w:cs="Times New Roman"/>
                <w:sz w:val="20"/>
                <w:szCs w:val="20"/>
              </w:rPr>
              <w:t>4.9.1.2</w:t>
            </w:r>
          </w:p>
        </w:tc>
        <w:tc>
          <w:tcPr>
            <w:tcW w:w="2097" w:type="dxa"/>
            <w:tcBorders>
              <w:top w:val="single" w:sz="4" w:space="0" w:color="auto"/>
              <w:bottom w:val="single" w:sz="4" w:space="0" w:color="auto"/>
              <w:right w:val="single" w:sz="4" w:space="0" w:color="auto"/>
            </w:tcBorders>
          </w:tcPr>
          <w:p w:rsidR="005B2D5C" w:rsidRPr="00DD730C" w:rsidRDefault="005B2D5C" w:rsidP="005B2D5C">
            <w:pPr>
              <w:pStyle w:val="aa"/>
              <w:rPr>
                <w:rFonts w:ascii="Times New Roman" w:hAnsi="Times New Roman" w:cs="Times New Roman"/>
                <w:sz w:val="20"/>
                <w:szCs w:val="20"/>
              </w:rPr>
            </w:pPr>
            <w:r w:rsidRPr="00DD730C">
              <w:rPr>
                <w:rFonts w:ascii="Times New Roman" w:hAnsi="Times New Roman" w:cs="Times New Roman"/>
                <w:sz w:val="20"/>
                <w:szCs w:val="20"/>
              </w:rPr>
              <w:t>Обеспечение дорожного отдыха</w:t>
            </w:r>
          </w:p>
        </w:tc>
        <w:tc>
          <w:tcPr>
            <w:tcW w:w="9923" w:type="dxa"/>
            <w:tcBorders>
              <w:top w:val="single" w:sz="4" w:space="0" w:color="auto"/>
              <w:left w:val="single" w:sz="4" w:space="0" w:color="auto"/>
              <w:bottom w:val="single" w:sz="4" w:space="0" w:color="auto"/>
              <w:right w:val="single" w:sz="4" w:space="0" w:color="auto"/>
            </w:tcBorders>
          </w:tcPr>
          <w:p w:rsidR="005B2D5C" w:rsidRPr="00DD730C" w:rsidRDefault="005B2D5C" w:rsidP="005B2D5C">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43" w:type="dxa"/>
          </w:tcPr>
          <w:p w:rsidR="005B2D5C" w:rsidRPr="00DD730C" w:rsidRDefault="005B2D5C" w:rsidP="005B2D5C">
            <w:pPr>
              <w:pStyle w:val="a3"/>
              <w:rPr>
                <w:sz w:val="20"/>
                <w:szCs w:val="20"/>
              </w:rPr>
            </w:pPr>
            <w:r w:rsidRPr="00DD730C">
              <w:rPr>
                <w:sz w:val="20"/>
                <w:szCs w:val="20"/>
              </w:rPr>
              <w:t>Не устанавливаются</w:t>
            </w:r>
          </w:p>
        </w:tc>
      </w:tr>
      <w:tr w:rsidR="005B2D5C" w:rsidRPr="00DD730C" w:rsidTr="00E225F4">
        <w:trPr>
          <w:trHeight w:val="476"/>
        </w:trPr>
        <w:tc>
          <w:tcPr>
            <w:tcW w:w="846" w:type="dxa"/>
          </w:tcPr>
          <w:p w:rsidR="005B2D5C" w:rsidRPr="00DD730C" w:rsidRDefault="005B2D5C" w:rsidP="005B2D5C">
            <w:pPr>
              <w:pStyle w:val="a3"/>
              <w:jc w:val="center"/>
              <w:rPr>
                <w:sz w:val="20"/>
                <w:szCs w:val="20"/>
              </w:rPr>
            </w:pPr>
            <w:r w:rsidRPr="00DD730C">
              <w:rPr>
                <w:sz w:val="20"/>
                <w:szCs w:val="20"/>
              </w:rPr>
              <w:t>7.2.2</w:t>
            </w:r>
          </w:p>
        </w:tc>
        <w:tc>
          <w:tcPr>
            <w:tcW w:w="2097" w:type="dxa"/>
            <w:tcBorders>
              <w:top w:val="single" w:sz="4" w:space="0" w:color="auto"/>
              <w:bottom w:val="single" w:sz="4" w:space="0" w:color="auto"/>
              <w:right w:val="single" w:sz="4" w:space="0" w:color="auto"/>
            </w:tcBorders>
          </w:tcPr>
          <w:p w:rsidR="005B2D5C" w:rsidRPr="00DD730C" w:rsidRDefault="005B2D5C" w:rsidP="005B2D5C">
            <w:pPr>
              <w:pStyle w:val="aa"/>
              <w:rPr>
                <w:rFonts w:ascii="Times New Roman" w:hAnsi="Times New Roman" w:cs="Times New Roman"/>
                <w:sz w:val="20"/>
                <w:szCs w:val="20"/>
              </w:rPr>
            </w:pPr>
            <w:r w:rsidRPr="00DD730C">
              <w:rPr>
                <w:rFonts w:ascii="Times New Roman" w:hAnsi="Times New Roman" w:cs="Times New Roman"/>
                <w:sz w:val="20"/>
                <w:szCs w:val="20"/>
              </w:rPr>
              <w:t>Обслуживание перевозок пассажиров</w:t>
            </w:r>
          </w:p>
        </w:tc>
        <w:tc>
          <w:tcPr>
            <w:tcW w:w="9923" w:type="dxa"/>
            <w:tcBorders>
              <w:top w:val="single" w:sz="4" w:space="0" w:color="auto"/>
              <w:left w:val="single" w:sz="4" w:space="0" w:color="auto"/>
              <w:bottom w:val="single" w:sz="4" w:space="0" w:color="auto"/>
              <w:right w:val="single" w:sz="4" w:space="0" w:color="auto"/>
            </w:tcBorders>
          </w:tcPr>
          <w:p w:rsidR="005B2D5C" w:rsidRPr="00DD730C" w:rsidRDefault="005B2D5C" w:rsidP="005B2D5C">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DD730C">
                <w:rPr>
                  <w:rStyle w:val="a7"/>
                  <w:rFonts w:ascii="Times New Roman" w:hAnsi="Times New Roman" w:cs="Times New Roman"/>
                  <w:color w:val="auto"/>
                  <w:sz w:val="20"/>
                  <w:szCs w:val="20"/>
                </w:rPr>
                <w:t>кодом 7.6</w:t>
              </w:r>
            </w:hyperlink>
          </w:p>
        </w:tc>
        <w:tc>
          <w:tcPr>
            <w:tcW w:w="1843" w:type="dxa"/>
          </w:tcPr>
          <w:p w:rsidR="005B2D5C" w:rsidRPr="00DD730C" w:rsidRDefault="005B2D5C" w:rsidP="005B2D5C">
            <w:pPr>
              <w:pStyle w:val="a3"/>
              <w:rPr>
                <w:sz w:val="20"/>
                <w:szCs w:val="20"/>
              </w:rPr>
            </w:pPr>
            <w:r w:rsidRPr="00DD730C">
              <w:rPr>
                <w:sz w:val="20"/>
                <w:szCs w:val="20"/>
              </w:rPr>
              <w:t>Не устанавливаются</w:t>
            </w:r>
          </w:p>
        </w:tc>
      </w:tr>
      <w:tr w:rsidR="005B2D5C" w:rsidRPr="00DD730C" w:rsidTr="00E225F4">
        <w:trPr>
          <w:trHeight w:val="476"/>
        </w:trPr>
        <w:tc>
          <w:tcPr>
            <w:tcW w:w="846" w:type="dxa"/>
            <w:tcBorders>
              <w:top w:val="single" w:sz="4" w:space="0" w:color="auto"/>
              <w:left w:val="single" w:sz="4" w:space="0" w:color="auto"/>
              <w:bottom w:val="single" w:sz="4" w:space="0" w:color="auto"/>
            </w:tcBorders>
          </w:tcPr>
          <w:p w:rsidR="005B2D5C" w:rsidRPr="00DD730C" w:rsidRDefault="005B2D5C" w:rsidP="005B2D5C">
            <w:pPr>
              <w:pStyle w:val="a8"/>
              <w:jc w:val="center"/>
              <w:rPr>
                <w:rFonts w:ascii="Times New Roman" w:hAnsi="Times New Roman" w:cs="Times New Roman"/>
                <w:sz w:val="20"/>
                <w:szCs w:val="20"/>
              </w:rPr>
            </w:pPr>
            <w:r w:rsidRPr="00DD730C">
              <w:rPr>
                <w:rFonts w:ascii="Times New Roman" w:hAnsi="Times New Roman" w:cs="Times New Roman"/>
                <w:sz w:val="20"/>
                <w:szCs w:val="20"/>
              </w:rPr>
              <w:t>12.0</w:t>
            </w:r>
          </w:p>
        </w:tc>
        <w:tc>
          <w:tcPr>
            <w:tcW w:w="2097" w:type="dxa"/>
            <w:tcBorders>
              <w:top w:val="single" w:sz="4" w:space="0" w:color="auto"/>
              <w:bottom w:val="single" w:sz="4" w:space="0" w:color="auto"/>
              <w:right w:val="single" w:sz="4" w:space="0" w:color="auto"/>
            </w:tcBorders>
          </w:tcPr>
          <w:p w:rsidR="005B2D5C" w:rsidRPr="00DD730C" w:rsidRDefault="005B2D5C" w:rsidP="005B2D5C">
            <w:pPr>
              <w:pStyle w:val="a8"/>
              <w:jc w:val="left"/>
              <w:rPr>
                <w:rFonts w:ascii="Times New Roman" w:hAnsi="Times New Roman" w:cs="Times New Roman"/>
                <w:sz w:val="20"/>
                <w:szCs w:val="20"/>
              </w:rPr>
            </w:pPr>
            <w:r w:rsidRPr="00DD730C">
              <w:rPr>
                <w:rFonts w:ascii="Times New Roman" w:hAnsi="Times New Roman" w:cs="Times New Roman"/>
                <w:sz w:val="20"/>
                <w:szCs w:val="20"/>
              </w:rPr>
              <w:t>Земельные участки (территории) общего пользования</w:t>
            </w:r>
          </w:p>
        </w:tc>
        <w:tc>
          <w:tcPr>
            <w:tcW w:w="9923" w:type="dxa"/>
            <w:tcBorders>
              <w:top w:val="single" w:sz="4" w:space="0" w:color="auto"/>
              <w:left w:val="single" w:sz="4" w:space="0" w:color="auto"/>
              <w:bottom w:val="single" w:sz="4" w:space="0" w:color="auto"/>
              <w:right w:val="single" w:sz="4" w:space="0" w:color="auto"/>
            </w:tcBorders>
          </w:tcPr>
          <w:p w:rsidR="005B2D5C" w:rsidRPr="00DD730C" w:rsidRDefault="005B2D5C" w:rsidP="005B2D5C">
            <w:pPr>
              <w:pStyle w:val="a8"/>
              <w:rPr>
                <w:rFonts w:ascii="Times New Roman" w:hAnsi="Times New Roman" w:cs="Times New Roman"/>
                <w:sz w:val="20"/>
                <w:szCs w:val="20"/>
              </w:rPr>
            </w:pPr>
            <w:r w:rsidRPr="00DD730C">
              <w:rPr>
                <w:rFonts w:ascii="Times New Roman" w:hAnsi="Times New Roman" w:cs="Times New Roman"/>
                <w:sz w:val="20"/>
                <w:szCs w:val="20"/>
              </w:rPr>
              <w:t>Земельные участки общего пользования.</w:t>
            </w:r>
          </w:p>
          <w:p w:rsidR="005B2D5C" w:rsidRPr="00DD730C" w:rsidRDefault="005B2D5C" w:rsidP="005B2D5C">
            <w:pPr>
              <w:pStyle w:val="a8"/>
              <w:rPr>
                <w:rFonts w:ascii="Times New Roman" w:hAnsi="Times New Roman" w:cs="Times New Roman"/>
                <w:sz w:val="20"/>
                <w:szCs w:val="20"/>
              </w:rPr>
            </w:pPr>
            <w:r w:rsidRPr="00DD730C">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D730C">
                <w:rPr>
                  <w:rStyle w:val="a7"/>
                  <w:rFonts w:ascii="Times New Roman" w:hAnsi="Times New Roman" w:cs="Times New Roman"/>
                  <w:color w:val="auto"/>
                  <w:sz w:val="20"/>
                  <w:szCs w:val="20"/>
                </w:rPr>
                <w:t>кодами 12.0.1 - 12.0.2</w:t>
              </w:r>
            </w:hyperlink>
          </w:p>
        </w:tc>
        <w:tc>
          <w:tcPr>
            <w:tcW w:w="1843" w:type="dxa"/>
          </w:tcPr>
          <w:p w:rsidR="005B2D5C" w:rsidRPr="00DD730C" w:rsidRDefault="005B2D5C" w:rsidP="005B2D5C">
            <w:pPr>
              <w:pStyle w:val="a3"/>
              <w:rPr>
                <w:sz w:val="20"/>
                <w:szCs w:val="20"/>
              </w:rPr>
            </w:pPr>
            <w:r w:rsidRPr="00DD730C">
              <w:rPr>
                <w:sz w:val="20"/>
                <w:szCs w:val="20"/>
              </w:rPr>
              <w:t>Не устанавливаются</w:t>
            </w:r>
          </w:p>
        </w:tc>
      </w:tr>
      <w:tr w:rsidR="005B2D5C" w:rsidRPr="00DD730C" w:rsidTr="00E225F4">
        <w:trPr>
          <w:trHeight w:val="476"/>
        </w:trPr>
        <w:tc>
          <w:tcPr>
            <w:tcW w:w="846" w:type="dxa"/>
            <w:tcBorders>
              <w:top w:val="single" w:sz="4" w:space="0" w:color="auto"/>
              <w:left w:val="single" w:sz="4" w:space="0" w:color="auto"/>
              <w:bottom w:val="single" w:sz="4" w:space="0" w:color="auto"/>
            </w:tcBorders>
          </w:tcPr>
          <w:p w:rsidR="005B2D5C" w:rsidRPr="00DD730C" w:rsidRDefault="005B2D5C" w:rsidP="005B2D5C">
            <w:pPr>
              <w:pStyle w:val="a8"/>
              <w:jc w:val="center"/>
              <w:rPr>
                <w:rFonts w:ascii="Times New Roman" w:hAnsi="Times New Roman" w:cs="Times New Roman"/>
                <w:sz w:val="20"/>
                <w:szCs w:val="20"/>
              </w:rPr>
            </w:pPr>
            <w:r w:rsidRPr="00DD730C">
              <w:rPr>
                <w:rFonts w:ascii="Times New Roman" w:hAnsi="Times New Roman" w:cs="Times New Roman"/>
                <w:sz w:val="20"/>
                <w:szCs w:val="20"/>
              </w:rPr>
              <w:t>12.0.1</w:t>
            </w:r>
          </w:p>
        </w:tc>
        <w:tc>
          <w:tcPr>
            <w:tcW w:w="2097" w:type="dxa"/>
            <w:tcBorders>
              <w:top w:val="single" w:sz="4" w:space="0" w:color="auto"/>
              <w:bottom w:val="single" w:sz="4" w:space="0" w:color="auto"/>
              <w:right w:val="single" w:sz="4" w:space="0" w:color="auto"/>
            </w:tcBorders>
          </w:tcPr>
          <w:p w:rsidR="005B2D5C" w:rsidRPr="00DD730C" w:rsidRDefault="005B2D5C" w:rsidP="005B2D5C">
            <w:pPr>
              <w:pStyle w:val="aa"/>
              <w:rPr>
                <w:rFonts w:ascii="Times New Roman" w:hAnsi="Times New Roman" w:cs="Times New Roman"/>
                <w:sz w:val="20"/>
                <w:szCs w:val="20"/>
              </w:rPr>
            </w:pPr>
            <w:r w:rsidRPr="00DD730C">
              <w:rPr>
                <w:rFonts w:ascii="Times New Roman" w:hAnsi="Times New Roman" w:cs="Times New Roman"/>
                <w:sz w:val="20"/>
                <w:szCs w:val="20"/>
              </w:rPr>
              <w:t>Улично-дорожная сеть</w:t>
            </w:r>
          </w:p>
        </w:tc>
        <w:tc>
          <w:tcPr>
            <w:tcW w:w="9923" w:type="dxa"/>
            <w:tcBorders>
              <w:top w:val="single" w:sz="4" w:space="0" w:color="auto"/>
              <w:left w:val="single" w:sz="4" w:space="0" w:color="auto"/>
              <w:bottom w:val="single" w:sz="4" w:space="0" w:color="auto"/>
              <w:right w:val="single" w:sz="4" w:space="0" w:color="auto"/>
            </w:tcBorders>
          </w:tcPr>
          <w:p w:rsidR="005B2D5C" w:rsidRPr="00DD730C" w:rsidRDefault="005B2D5C" w:rsidP="005B2D5C">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B2D5C" w:rsidRPr="00DD730C" w:rsidRDefault="005B2D5C" w:rsidP="005B2D5C">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D730C">
                <w:rPr>
                  <w:rStyle w:val="a7"/>
                  <w:rFonts w:ascii="Times New Roman" w:hAnsi="Times New Roman" w:cs="Times New Roman"/>
                  <w:color w:val="auto"/>
                  <w:sz w:val="20"/>
                  <w:szCs w:val="20"/>
                </w:rPr>
                <w:t>кодами 2.7.1</w:t>
              </w:r>
            </w:hyperlink>
            <w:r w:rsidRPr="00DD730C">
              <w:rPr>
                <w:rFonts w:ascii="Times New Roman" w:hAnsi="Times New Roman" w:cs="Times New Roman"/>
                <w:sz w:val="20"/>
                <w:szCs w:val="20"/>
              </w:rPr>
              <w:t xml:space="preserve">, </w:t>
            </w:r>
            <w:hyperlink w:anchor="sub_1049" w:history="1">
              <w:r w:rsidRPr="00DD730C">
                <w:rPr>
                  <w:rStyle w:val="a7"/>
                  <w:rFonts w:ascii="Times New Roman" w:hAnsi="Times New Roman" w:cs="Times New Roman"/>
                  <w:color w:val="auto"/>
                  <w:sz w:val="20"/>
                  <w:szCs w:val="20"/>
                </w:rPr>
                <w:t>4.9</w:t>
              </w:r>
            </w:hyperlink>
            <w:r w:rsidRPr="00DD730C">
              <w:rPr>
                <w:rFonts w:ascii="Times New Roman" w:hAnsi="Times New Roman" w:cs="Times New Roman"/>
                <w:sz w:val="20"/>
                <w:szCs w:val="20"/>
              </w:rPr>
              <w:t xml:space="preserve">, </w:t>
            </w:r>
            <w:hyperlink w:anchor="sub_1723" w:history="1">
              <w:r w:rsidRPr="00DD730C">
                <w:rPr>
                  <w:rStyle w:val="a7"/>
                  <w:rFonts w:ascii="Times New Roman" w:hAnsi="Times New Roman" w:cs="Times New Roman"/>
                  <w:color w:val="auto"/>
                  <w:sz w:val="20"/>
                  <w:szCs w:val="20"/>
                </w:rPr>
                <w:t>7.2.3</w:t>
              </w:r>
            </w:hyperlink>
            <w:r w:rsidRPr="00DD730C">
              <w:rPr>
                <w:rFonts w:ascii="Times New Roman" w:hAnsi="Times New Roman" w:cs="Times New Roman"/>
                <w:sz w:val="20"/>
                <w:szCs w:val="20"/>
              </w:rPr>
              <w:t>, а также некапитальных сооружений, предназначенных для охраны транспортных средств</w:t>
            </w:r>
          </w:p>
        </w:tc>
        <w:tc>
          <w:tcPr>
            <w:tcW w:w="1843" w:type="dxa"/>
          </w:tcPr>
          <w:p w:rsidR="005B2D5C" w:rsidRPr="00DD730C" w:rsidRDefault="005B2D5C" w:rsidP="005B2D5C">
            <w:pPr>
              <w:pStyle w:val="a3"/>
              <w:rPr>
                <w:sz w:val="20"/>
                <w:szCs w:val="20"/>
              </w:rPr>
            </w:pPr>
            <w:r w:rsidRPr="00DD730C">
              <w:rPr>
                <w:sz w:val="20"/>
                <w:szCs w:val="20"/>
              </w:rPr>
              <w:t>Не устанавливаются</w:t>
            </w:r>
          </w:p>
        </w:tc>
      </w:tr>
      <w:tr w:rsidR="005B2D5C" w:rsidRPr="00DD730C" w:rsidTr="00E225F4">
        <w:trPr>
          <w:trHeight w:val="476"/>
        </w:trPr>
        <w:tc>
          <w:tcPr>
            <w:tcW w:w="846" w:type="dxa"/>
            <w:tcBorders>
              <w:top w:val="single" w:sz="4" w:space="0" w:color="auto"/>
              <w:left w:val="single" w:sz="4" w:space="0" w:color="auto"/>
              <w:bottom w:val="single" w:sz="4" w:space="0" w:color="auto"/>
            </w:tcBorders>
          </w:tcPr>
          <w:p w:rsidR="005B2D5C" w:rsidRPr="00DD730C" w:rsidRDefault="005B2D5C" w:rsidP="005B2D5C">
            <w:pPr>
              <w:pStyle w:val="a8"/>
              <w:jc w:val="center"/>
              <w:rPr>
                <w:rFonts w:ascii="Times New Roman" w:hAnsi="Times New Roman" w:cs="Times New Roman"/>
                <w:sz w:val="20"/>
                <w:szCs w:val="20"/>
              </w:rPr>
            </w:pPr>
            <w:r w:rsidRPr="00DD730C">
              <w:rPr>
                <w:rFonts w:ascii="Times New Roman" w:hAnsi="Times New Roman" w:cs="Times New Roman"/>
                <w:sz w:val="20"/>
                <w:szCs w:val="20"/>
              </w:rPr>
              <w:t>12.0.2</w:t>
            </w:r>
          </w:p>
        </w:tc>
        <w:tc>
          <w:tcPr>
            <w:tcW w:w="2097" w:type="dxa"/>
            <w:tcBorders>
              <w:top w:val="single" w:sz="4" w:space="0" w:color="auto"/>
              <w:bottom w:val="single" w:sz="4" w:space="0" w:color="auto"/>
              <w:right w:val="single" w:sz="4" w:space="0" w:color="auto"/>
            </w:tcBorders>
          </w:tcPr>
          <w:p w:rsidR="005B2D5C" w:rsidRPr="00DD730C" w:rsidRDefault="005B2D5C" w:rsidP="005B2D5C">
            <w:pPr>
              <w:pStyle w:val="aa"/>
              <w:rPr>
                <w:rFonts w:ascii="Times New Roman" w:hAnsi="Times New Roman" w:cs="Times New Roman"/>
                <w:sz w:val="20"/>
                <w:szCs w:val="20"/>
              </w:rPr>
            </w:pPr>
            <w:r w:rsidRPr="00DD730C">
              <w:rPr>
                <w:rFonts w:ascii="Times New Roman" w:hAnsi="Times New Roman" w:cs="Times New Roman"/>
                <w:sz w:val="20"/>
                <w:szCs w:val="20"/>
              </w:rPr>
              <w:t>Благоустройство территории</w:t>
            </w:r>
          </w:p>
        </w:tc>
        <w:tc>
          <w:tcPr>
            <w:tcW w:w="9923" w:type="dxa"/>
            <w:tcBorders>
              <w:top w:val="single" w:sz="4" w:space="0" w:color="auto"/>
              <w:left w:val="single" w:sz="4" w:space="0" w:color="auto"/>
              <w:bottom w:val="single" w:sz="4" w:space="0" w:color="auto"/>
              <w:right w:val="single" w:sz="4" w:space="0" w:color="auto"/>
            </w:tcBorders>
          </w:tcPr>
          <w:p w:rsidR="005B2D5C" w:rsidRPr="00DD730C" w:rsidRDefault="005B2D5C" w:rsidP="005B2D5C">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tcPr>
          <w:p w:rsidR="005B2D5C" w:rsidRPr="00DD730C" w:rsidRDefault="005B2D5C" w:rsidP="005B2D5C">
            <w:pPr>
              <w:pStyle w:val="a3"/>
              <w:rPr>
                <w:sz w:val="20"/>
                <w:szCs w:val="20"/>
              </w:rPr>
            </w:pPr>
            <w:r w:rsidRPr="00DD730C">
              <w:rPr>
                <w:sz w:val="20"/>
                <w:szCs w:val="20"/>
              </w:rPr>
              <w:t>Не устанавливаются</w:t>
            </w:r>
          </w:p>
        </w:tc>
      </w:tr>
      <w:tr w:rsidR="002E4830" w:rsidRPr="00DD730C" w:rsidTr="009B29E2">
        <w:trPr>
          <w:trHeight w:val="476"/>
        </w:trPr>
        <w:tc>
          <w:tcPr>
            <w:tcW w:w="846" w:type="dxa"/>
          </w:tcPr>
          <w:p w:rsidR="002E4830" w:rsidRPr="00DD730C" w:rsidRDefault="002E4830" w:rsidP="002E4830">
            <w:pPr>
              <w:pStyle w:val="a3"/>
              <w:rPr>
                <w:sz w:val="20"/>
                <w:szCs w:val="20"/>
              </w:rPr>
            </w:pPr>
            <w:r w:rsidRPr="00DD730C">
              <w:rPr>
                <w:sz w:val="20"/>
                <w:szCs w:val="20"/>
              </w:rPr>
              <w:t>3.1</w:t>
            </w:r>
          </w:p>
        </w:tc>
        <w:tc>
          <w:tcPr>
            <w:tcW w:w="2097" w:type="dxa"/>
            <w:tcBorders>
              <w:top w:val="single" w:sz="4" w:space="0" w:color="auto"/>
              <w:bottom w:val="single" w:sz="4" w:space="0" w:color="auto"/>
              <w:right w:val="single" w:sz="4" w:space="0" w:color="auto"/>
            </w:tcBorders>
          </w:tcPr>
          <w:p w:rsidR="002E4830" w:rsidRPr="00DD730C" w:rsidRDefault="002E4830" w:rsidP="002E4830">
            <w:pPr>
              <w:pStyle w:val="a8"/>
              <w:rPr>
                <w:rFonts w:ascii="Times New Roman" w:hAnsi="Times New Roman" w:cs="Times New Roman"/>
                <w:sz w:val="20"/>
                <w:szCs w:val="20"/>
              </w:rPr>
            </w:pPr>
            <w:r w:rsidRPr="00DD730C">
              <w:rPr>
                <w:rFonts w:ascii="Times New Roman" w:hAnsi="Times New Roman" w:cs="Times New Roman"/>
                <w:sz w:val="20"/>
                <w:szCs w:val="20"/>
              </w:rPr>
              <w:t>Коммунальное обслуживание</w:t>
            </w:r>
          </w:p>
        </w:tc>
        <w:tc>
          <w:tcPr>
            <w:tcW w:w="9923" w:type="dxa"/>
            <w:tcBorders>
              <w:top w:val="single" w:sz="4" w:space="0" w:color="auto"/>
              <w:left w:val="single" w:sz="4" w:space="0" w:color="auto"/>
              <w:bottom w:val="single" w:sz="4" w:space="0" w:color="auto"/>
              <w:right w:val="single" w:sz="4" w:space="0" w:color="auto"/>
            </w:tcBorders>
          </w:tcPr>
          <w:p w:rsidR="002E4830" w:rsidRPr="00DD730C" w:rsidRDefault="002E4830" w:rsidP="002E4830">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кодом 3.1.1</w:t>
            </w:r>
          </w:p>
        </w:tc>
        <w:tc>
          <w:tcPr>
            <w:tcW w:w="1843" w:type="dxa"/>
          </w:tcPr>
          <w:p w:rsidR="002E4830" w:rsidRPr="00DD730C" w:rsidRDefault="002E4830" w:rsidP="002E4830">
            <w:pPr>
              <w:pStyle w:val="a3"/>
              <w:rPr>
                <w:sz w:val="20"/>
                <w:szCs w:val="20"/>
              </w:rPr>
            </w:pPr>
            <w:r w:rsidRPr="00DD730C">
              <w:rPr>
                <w:sz w:val="20"/>
                <w:szCs w:val="20"/>
              </w:rPr>
              <w:t>Не установлены</w:t>
            </w:r>
          </w:p>
        </w:tc>
      </w:tr>
      <w:tr w:rsidR="002E4830" w:rsidRPr="00DD730C" w:rsidTr="009B29E2">
        <w:trPr>
          <w:trHeight w:val="476"/>
        </w:trPr>
        <w:tc>
          <w:tcPr>
            <w:tcW w:w="846" w:type="dxa"/>
          </w:tcPr>
          <w:p w:rsidR="002E4830" w:rsidRPr="00DD730C" w:rsidRDefault="002E4830" w:rsidP="002E4830">
            <w:pPr>
              <w:pStyle w:val="a3"/>
              <w:rPr>
                <w:sz w:val="20"/>
                <w:szCs w:val="20"/>
              </w:rPr>
            </w:pPr>
            <w:r w:rsidRPr="00DD730C">
              <w:rPr>
                <w:sz w:val="20"/>
                <w:szCs w:val="20"/>
              </w:rPr>
              <w:lastRenderedPageBreak/>
              <w:t>3.1.1</w:t>
            </w:r>
          </w:p>
        </w:tc>
        <w:tc>
          <w:tcPr>
            <w:tcW w:w="2097" w:type="dxa"/>
            <w:tcBorders>
              <w:top w:val="single" w:sz="4" w:space="0" w:color="auto"/>
              <w:bottom w:val="single" w:sz="4" w:space="0" w:color="auto"/>
              <w:right w:val="single" w:sz="4" w:space="0" w:color="auto"/>
            </w:tcBorders>
          </w:tcPr>
          <w:p w:rsidR="002E4830" w:rsidRPr="00DD730C" w:rsidRDefault="002E4830" w:rsidP="002E4830">
            <w:pPr>
              <w:pStyle w:val="aa"/>
              <w:rPr>
                <w:rFonts w:ascii="Times New Roman" w:hAnsi="Times New Roman" w:cs="Times New Roman"/>
                <w:sz w:val="20"/>
                <w:szCs w:val="20"/>
              </w:rPr>
            </w:pPr>
            <w:r w:rsidRPr="00DD730C">
              <w:rPr>
                <w:rFonts w:ascii="Times New Roman" w:hAnsi="Times New Roman" w:cs="Times New Roman"/>
                <w:sz w:val="20"/>
                <w:szCs w:val="20"/>
              </w:rPr>
              <w:t>Предоставление коммунальных услуг</w:t>
            </w:r>
          </w:p>
        </w:tc>
        <w:tc>
          <w:tcPr>
            <w:tcW w:w="9923" w:type="dxa"/>
            <w:tcBorders>
              <w:top w:val="single" w:sz="4" w:space="0" w:color="auto"/>
              <w:left w:val="single" w:sz="4" w:space="0" w:color="auto"/>
              <w:bottom w:val="single" w:sz="4" w:space="0" w:color="auto"/>
              <w:right w:val="single" w:sz="4" w:space="0" w:color="auto"/>
            </w:tcBorders>
          </w:tcPr>
          <w:p w:rsidR="002E4830" w:rsidRPr="00DD730C" w:rsidRDefault="002E4830" w:rsidP="002E4830">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3" w:type="dxa"/>
          </w:tcPr>
          <w:p w:rsidR="002E4830" w:rsidRPr="00DD730C" w:rsidRDefault="002E4830" w:rsidP="002E4830">
            <w:pPr>
              <w:pStyle w:val="a3"/>
              <w:rPr>
                <w:sz w:val="20"/>
                <w:szCs w:val="20"/>
              </w:rPr>
            </w:pPr>
            <w:r w:rsidRPr="00DD730C">
              <w:rPr>
                <w:sz w:val="20"/>
                <w:szCs w:val="20"/>
              </w:rPr>
              <w:t>Не установлены</w:t>
            </w:r>
          </w:p>
        </w:tc>
      </w:tr>
    </w:tbl>
    <w:p w:rsidR="005B2D5C" w:rsidRPr="00DD730C" w:rsidRDefault="005B2D5C" w:rsidP="005B2D5C">
      <w:pPr>
        <w:pStyle w:val="a5"/>
        <w:ind w:left="928" w:firstLine="0"/>
        <w:rPr>
          <w:sz w:val="20"/>
          <w:szCs w:val="20"/>
        </w:rPr>
      </w:pPr>
    </w:p>
    <w:p w:rsidR="0064178C" w:rsidRPr="00DD730C" w:rsidRDefault="0064178C" w:rsidP="00491BFC">
      <w:pPr>
        <w:pStyle w:val="a5"/>
        <w:numPr>
          <w:ilvl w:val="1"/>
          <w:numId w:val="7"/>
        </w:numPr>
        <w:rPr>
          <w:sz w:val="20"/>
          <w:szCs w:val="20"/>
        </w:rPr>
      </w:pPr>
      <w:r w:rsidRPr="00DD730C">
        <w:rPr>
          <w:sz w:val="20"/>
          <w:szCs w:val="20"/>
        </w:rPr>
        <w:t>Параметры разрешенного использования земельных участков и объектов капитального строительства</w:t>
      </w:r>
    </w:p>
    <w:p w:rsidR="005B2D5C" w:rsidRPr="00DD730C" w:rsidRDefault="005B2D5C" w:rsidP="005B2D5C">
      <w:pPr>
        <w:pStyle w:val="a5"/>
        <w:ind w:left="928" w:firstLine="0"/>
        <w:rPr>
          <w:sz w:val="20"/>
          <w:szCs w:val="20"/>
        </w:rPr>
      </w:pPr>
    </w:p>
    <w:tbl>
      <w:tblPr>
        <w:tblpPr w:leftFromText="180" w:rightFromText="180" w:vertAnchor="text" w:tblpXSpec="center" w:tblpY="1"/>
        <w:tblOverlap w:val="never"/>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14"/>
        <w:gridCol w:w="2694"/>
        <w:gridCol w:w="2976"/>
        <w:gridCol w:w="2977"/>
        <w:gridCol w:w="2693"/>
      </w:tblGrid>
      <w:tr w:rsidR="005B2D5C" w:rsidRPr="00DD730C" w:rsidTr="005B2D5C">
        <w:trPr>
          <w:trHeight w:val="419"/>
        </w:trPr>
        <w:tc>
          <w:tcPr>
            <w:tcW w:w="846" w:type="dxa"/>
            <w:vMerge w:val="restart"/>
          </w:tcPr>
          <w:p w:rsidR="005B2D5C" w:rsidRPr="00DD730C" w:rsidRDefault="00C95585" w:rsidP="005B2D5C">
            <w:pPr>
              <w:pStyle w:val="a3"/>
              <w:rPr>
                <w:rFonts w:eastAsia="Calibri"/>
                <w:sz w:val="20"/>
                <w:szCs w:val="20"/>
                <w:shd w:val="clear" w:color="auto" w:fill="FFFFFF"/>
              </w:rPr>
            </w:pPr>
            <w:r>
              <w:rPr>
                <w:rFonts w:eastAsia="Calibri"/>
                <w:sz w:val="20"/>
                <w:szCs w:val="20"/>
                <w:shd w:val="clear" w:color="auto" w:fill="FFFFFF"/>
              </w:rPr>
              <w:t>Код вида разрешенного использования</w:t>
            </w:r>
          </w:p>
        </w:tc>
        <w:tc>
          <w:tcPr>
            <w:tcW w:w="2414" w:type="dxa"/>
            <w:vMerge w:val="restart"/>
          </w:tcPr>
          <w:p w:rsidR="005B2D5C" w:rsidRPr="00DD730C" w:rsidRDefault="005B2D5C" w:rsidP="005B2D5C">
            <w:pPr>
              <w:pStyle w:val="a3"/>
              <w:rPr>
                <w:sz w:val="20"/>
                <w:szCs w:val="20"/>
              </w:rPr>
            </w:pPr>
            <w:r w:rsidRPr="00DD730C">
              <w:rPr>
                <w:sz w:val="20"/>
                <w:szCs w:val="20"/>
              </w:rPr>
              <w:t>Наименование вида разрешенного использования земельного участка</w:t>
            </w:r>
          </w:p>
          <w:p w:rsidR="005B2D5C" w:rsidRPr="00DD730C" w:rsidRDefault="005B2D5C" w:rsidP="005B2D5C">
            <w:pPr>
              <w:pStyle w:val="a3"/>
              <w:rPr>
                <w:rFonts w:eastAsia="Calibri"/>
                <w:sz w:val="20"/>
                <w:szCs w:val="20"/>
                <w:shd w:val="clear" w:color="auto" w:fill="FFFFFF"/>
              </w:rPr>
            </w:pPr>
          </w:p>
        </w:tc>
        <w:tc>
          <w:tcPr>
            <w:tcW w:w="11340" w:type="dxa"/>
            <w:gridSpan w:val="4"/>
          </w:tcPr>
          <w:p w:rsidR="005B2D5C" w:rsidRPr="00DD730C" w:rsidRDefault="005B2D5C" w:rsidP="005B2D5C">
            <w:pPr>
              <w:pStyle w:val="a3"/>
              <w:rPr>
                <w:sz w:val="20"/>
                <w:szCs w:val="20"/>
              </w:rPr>
            </w:pPr>
            <w:r w:rsidRPr="00DD730C">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B2D5C" w:rsidRPr="00DD730C" w:rsidTr="005B2D5C">
        <w:trPr>
          <w:trHeight w:val="2082"/>
        </w:trPr>
        <w:tc>
          <w:tcPr>
            <w:tcW w:w="846" w:type="dxa"/>
            <w:vMerge/>
          </w:tcPr>
          <w:p w:rsidR="005B2D5C" w:rsidRPr="00DD730C" w:rsidRDefault="005B2D5C" w:rsidP="005B2D5C">
            <w:pPr>
              <w:pStyle w:val="a3"/>
              <w:rPr>
                <w:sz w:val="20"/>
                <w:szCs w:val="20"/>
              </w:rPr>
            </w:pPr>
          </w:p>
        </w:tc>
        <w:tc>
          <w:tcPr>
            <w:tcW w:w="2414" w:type="dxa"/>
            <w:vMerge/>
          </w:tcPr>
          <w:p w:rsidR="005B2D5C" w:rsidRPr="00DD730C" w:rsidRDefault="005B2D5C" w:rsidP="005B2D5C">
            <w:pPr>
              <w:pStyle w:val="a3"/>
              <w:rPr>
                <w:sz w:val="20"/>
                <w:szCs w:val="20"/>
              </w:rPr>
            </w:pPr>
          </w:p>
        </w:tc>
        <w:tc>
          <w:tcPr>
            <w:tcW w:w="2694" w:type="dxa"/>
          </w:tcPr>
          <w:p w:rsidR="005B2D5C" w:rsidRPr="00DD730C" w:rsidRDefault="005B2D5C" w:rsidP="005B2D5C">
            <w:pPr>
              <w:pStyle w:val="a3"/>
              <w:rPr>
                <w:rFonts w:eastAsia="Calibri"/>
                <w:sz w:val="20"/>
                <w:szCs w:val="20"/>
                <w:shd w:val="clear" w:color="auto" w:fill="FFFFFF"/>
              </w:rPr>
            </w:pPr>
            <w:r w:rsidRPr="00DD730C">
              <w:rPr>
                <w:sz w:val="20"/>
                <w:szCs w:val="20"/>
              </w:rPr>
              <w:t>предельные (минимальные и (или) максимальные) размеры земельных участков, в том числе их площадь</w:t>
            </w:r>
          </w:p>
        </w:tc>
        <w:tc>
          <w:tcPr>
            <w:tcW w:w="2976" w:type="dxa"/>
          </w:tcPr>
          <w:p w:rsidR="005B2D5C" w:rsidRPr="00DD730C" w:rsidRDefault="005B2D5C" w:rsidP="005B2D5C">
            <w:pPr>
              <w:pStyle w:val="a3"/>
              <w:rPr>
                <w:rFonts w:eastAsia="Calibri"/>
                <w:sz w:val="20"/>
                <w:szCs w:val="20"/>
                <w:shd w:val="clear" w:color="auto" w:fill="FFFFFF"/>
              </w:rPr>
            </w:pPr>
            <w:r w:rsidRPr="00DD730C">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977" w:type="dxa"/>
          </w:tcPr>
          <w:p w:rsidR="005B2D5C" w:rsidRPr="00DD730C" w:rsidRDefault="005B2D5C" w:rsidP="005B2D5C">
            <w:pPr>
              <w:pStyle w:val="a3"/>
              <w:rPr>
                <w:rFonts w:eastAsia="Calibri"/>
                <w:sz w:val="20"/>
                <w:szCs w:val="20"/>
                <w:shd w:val="clear" w:color="auto" w:fill="FFFFFF"/>
              </w:rPr>
            </w:pPr>
            <w:r w:rsidRPr="00DD730C">
              <w:rPr>
                <w:sz w:val="20"/>
                <w:szCs w:val="20"/>
              </w:rPr>
              <w:t>предельное количество этажей или предельную высоту зданий, строений, сооружений</w:t>
            </w:r>
          </w:p>
        </w:tc>
        <w:tc>
          <w:tcPr>
            <w:tcW w:w="2693" w:type="dxa"/>
          </w:tcPr>
          <w:p w:rsidR="005B2D5C" w:rsidRPr="00DD730C" w:rsidRDefault="005B2D5C" w:rsidP="005B2D5C">
            <w:pPr>
              <w:pStyle w:val="a3"/>
              <w:rPr>
                <w:rFonts w:eastAsia="Calibri"/>
                <w:sz w:val="20"/>
                <w:szCs w:val="20"/>
                <w:shd w:val="clear" w:color="auto" w:fill="FFFFFF"/>
              </w:rPr>
            </w:pPr>
            <w:r w:rsidRPr="00DD730C">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B2D5C" w:rsidRPr="00DD730C" w:rsidTr="005B2D5C">
        <w:tc>
          <w:tcPr>
            <w:tcW w:w="846" w:type="dxa"/>
          </w:tcPr>
          <w:p w:rsidR="005B2D5C" w:rsidRPr="00DD730C" w:rsidRDefault="005B2D5C" w:rsidP="005B2D5C">
            <w:pPr>
              <w:pStyle w:val="a3"/>
              <w:rPr>
                <w:sz w:val="20"/>
                <w:szCs w:val="20"/>
              </w:rPr>
            </w:pPr>
            <w:r w:rsidRPr="00DD730C">
              <w:rPr>
                <w:sz w:val="20"/>
                <w:szCs w:val="20"/>
              </w:rPr>
              <w:t>7.0</w:t>
            </w:r>
          </w:p>
        </w:tc>
        <w:tc>
          <w:tcPr>
            <w:tcW w:w="2414" w:type="dxa"/>
          </w:tcPr>
          <w:p w:rsidR="005B2D5C" w:rsidRPr="00DD730C" w:rsidRDefault="005B2D5C" w:rsidP="005B2D5C">
            <w:pPr>
              <w:pStyle w:val="a3"/>
              <w:rPr>
                <w:sz w:val="20"/>
                <w:szCs w:val="20"/>
              </w:rPr>
            </w:pPr>
            <w:r w:rsidRPr="00DD730C">
              <w:rPr>
                <w:sz w:val="20"/>
                <w:szCs w:val="20"/>
              </w:rPr>
              <w:t>Транспорт</w:t>
            </w:r>
          </w:p>
        </w:tc>
        <w:tc>
          <w:tcPr>
            <w:tcW w:w="2694" w:type="dxa"/>
          </w:tcPr>
          <w:p w:rsidR="005B2D5C" w:rsidRPr="00DD730C" w:rsidRDefault="005B2D5C" w:rsidP="005B2D5C">
            <w:pPr>
              <w:pStyle w:val="a3"/>
              <w:jc w:val="center"/>
              <w:rPr>
                <w:sz w:val="20"/>
                <w:szCs w:val="20"/>
              </w:rPr>
            </w:pPr>
            <w:r w:rsidRPr="00DD730C">
              <w:rPr>
                <w:sz w:val="20"/>
                <w:szCs w:val="20"/>
              </w:rPr>
              <w:t>---</w:t>
            </w:r>
          </w:p>
        </w:tc>
        <w:tc>
          <w:tcPr>
            <w:tcW w:w="2976" w:type="dxa"/>
          </w:tcPr>
          <w:p w:rsidR="005B2D5C" w:rsidRPr="00DD730C" w:rsidRDefault="005B2D5C" w:rsidP="005B2D5C">
            <w:pPr>
              <w:pStyle w:val="a3"/>
              <w:jc w:val="center"/>
              <w:rPr>
                <w:sz w:val="20"/>
                <w:szCs w:val="20"/>
              </w:rPr>
            </w:pPr>
            <w:r w:rsidRPr="00DD730C">
              <w:rPr>
                <w:sz w:val="20"/>
                <w:szCs w:val="20"/>
              </w:rPr>
              <w:t>---</w:t>
            </w:r>
          </w:p>
        </w:tc>
        <w:tc>
          <w:tcPr>
            <w:tcW w:w="2977" w:type="dxa"/>
          </w:tcPr>
          <w:p w:rsidR="005B2D5C" w:rsidRPr="00DD730C" w:rsidRDefault="005B2D5C" w:rsidP="005B2D5C">
            <w:pPr>
              <w:pStyle w:val="a3"/>
              <w:jc w:val="center"/>
              <w:rPr>
                <w:sz w:val="20"/>
                <w:szCs w:val="20"/>
              </w:rPr>
            </w:pPr>
            <w:r w:rsidRPr="00DD730C">
              <w:rPr>
                <w:sz w:val="20"/>
                <w:szCs w:val="20"/>
              </w:rPr>
              <w:t>---</w:t>
            </w:r>
          </w:p>
        </w:tc>
        <w:tc>
          <w:tcPr>
            <w:tcW w:w="2693" w:type="dxa"/>
          </w:tcPr>
          <w:p w:rsidR="005B2D5C" w:rsidRPr="00DD730C" w:rsidRDefault="005B2D5C" w:rsidP="005B2D5C">
            <w:pPr>
              <w:pStyle w:val="a3"/>
              <w:jc w:val="center"/>
              <w:rPr>
                <w:sz w:val="20"/>
                <w:szCs w:val="20"/>
              </w:rPr>
            </w:pPr>
            <w:r w:rsidRPr="00DD730C">
              <w:rPr>
                <w:sz w:val="20"/>
                <w:szCs w:val="20"/>
              </w:rPr>
              <w:t>---</w:t>
            </w:r>
          </w:p>
        </w:tc>
      </w:tr>
      <w:tr w:rsidR="005B2D5C" w:rsidRPr="00DD730C" w:rsidTr="005B2D5C">
        <w:trPr>
          <w:trHeight w:val="125"/>
        </w:trPr>
        <w:tc>
          <w:tcPr>
            <w:tcW w:w="846" w:type="dxa"/>
          </w:tcPr>
          <w:p w:rsidR="005B2D5C" w:rsidRPr="00DD730C" w:rsidRDefault="005B2D5C" w:rsidP="005B2D5C">
            <w:pPr>
              <w:pStyle w:val="a3"/>
              <w:rPr>
                <w:sz w:val="20"/>
                <w:szCs w:val="20"/>
              </w:rPr>
            </w:pPr>
            <w:r w:rsidRPr="00DD730C">
              <w:rPr>
                <w:sz w:val="20"/>
                <w:szCs w:val="20"/>
              </w:rPr>
              <w:t>7.1</w:t>
            </w:r>
          </w:p>
          <w:p w:rsidR="005B2D5C" w:rsidRPr="00DD730C" w:rsidRDefault="005B2D5C" w:rsidP="005B2D5C">
            <w:pPr>
              <w:pStyle w:val="a3"/>
              <w:rPr>
                <w:sz w:val="20"/>
                <w:szCs w:val="20"/>
              </w:rPr>
            </w:pPr>
          </w:p>
        </w:tc>
        <w:tc>
          <w:tcPr>
            <w:tcW w:w="2414" w:type="dxa"/>
          </w:tcPr>
          <w:p w:rsidR="005B2D5C" w:rsidRPr="00DD730C" w:rsidRDefault="005B2D5C" w:rsidP="005B2D5C">
            <w:pPr>
              <w:keepLines w:val="0"/>
              <w:overflowPunct/>
              <w:autoSpaceDN w:val="0"/>
              <w:adjustRightInd w:val="0"/>
              <w:spacing w:line="240" w:lineRule="auto"/>
              <w:ind w:firstLine="0"/>
              <w:textAlignment w:val="auto"/>
              <w:rPr>
                <w:rFonts w:eastAsiaTheme="minorHAnsi"/>
                <w:sz w:val="20"/>
                <w:szCs w:val="20"/>
                <w:lang w:eastAsia="en-US"/>
              </w:rPr>
            </w:pPr>
            <w:r w:rsidRPr="00DD730C">
              <w:rPr>
                <w:rFonts w:eastAsiaTheme="minorHAnsi"/>
                <w:sz w:val="20"/>
                <w:szCs w:val="20"/>
                <w:lang w:eastAsia="en-US"/>
              </w:rPr>
              <w:t>Железнодорожный транспорт</w:t>
            </w:r>
          </w:p>
          <w:p w:rsidR="005B2D5C" w:rsidRPr="00DD730C" w:rsidRDefault="005B2D5C" w:rsidP="005B2D5C">
            <w:pPr>
              <w:pStyle w:val="a3"/>
              <w:rPr>
                <w:sz w:val="20"/>
                <w:szCs w:val="20"/>
              </w:rPr>
            </w:pPr>
          </w:p>
          <w:p w:rsidR="005B2D5C" w:rsidRPr="00DD730C" w:rsidRDefault="005B2D5C" w:rsidP="005B2D5C">
            <w:pPr>
              <w:pStyle w:val="a3"/>
              <w:rPr>
                <w:sz w:val="20"/>
                <w:szCs w:val="20"/>
              </w:rPr>
            </w:pPr>
          </w:p>
        </w:tc>
        <w:tc>
          <w:tcPr>
            <w:tcW w:w="2694" w:type="dxa"/>
          </w:tcPr>
          <w:p w:rsidR="005B2D5C" w:rsidRPr="00DD730C" w:rsidRDefault="005B2D5C" w:rsidP="005B2D5C">
            <w:pPr>
              <w:pStyle w:val="a3"/>
              <w:rPr>
                <w:sz w:val="20"/>
                <w:szCs w:val="20"/>
              </w:rPr>
            </w:pPr>
          </w:p>
          <w:p w:rsidR="005B2D5C" w:rsidRPr="00DD730C" w:rsidRDefault="005B2D5C" w:rsidP="005B2D5C">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976" w:type="dxa"/>
          </w:tcPr>
          <w:p w:rsidR="005B2D5C" w:rsidRPr="00DD730C" w:rsidRDefault="005B2D5C" w:rsidP="005B2D5C">
            <w:pPr>
              <w:pStyle w:val="a3"/>
              <w:rPr>
                <w:sz w:val="20"/>
                <w:szCs w:val="20"/>
              </w:rPr>
            </w:pPr>
          </w:p>
          <w:p w:rsidR="005B2D5C" w:rsidRPr="00DD730C" w:rsidRDefault="005B2D5C" w:rsidP="005B2D5C">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977" w:type="dxa"/>
          </w:tcPr>
          <w:p w:rsidR="005B2D5C" w:rsidRPr="00DD730C" w:rsidRDefault="005B2D5C" w:rsidP="005B2D5C">
            <w:pPr>
              <w:pStyle w:val="a3"/>
              <w:rPr>
                <w:sz w:val="20"/>
                <w:szCs w:val="20"/>
              </w:rPr>
            </w:pPr>
          </w:p>
          <w:p w:rsidR="005B2D5C" w:rsidRPr="00DD730C" w:rsidRDefault="005B2D5C" w:rsidP="005B2D5C">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693" w:type="dxa"/>
          </w:tcPr>
          <w:p w:rsidR="005B2D5C" w:rsidRPr="00DD730C" w:rsidRDefault="005B2D5C" w:rsidP="005B2D5C">
            <w:pPr>
              <w:pStyle w:val="a3"/>
              <w:rPr>
                <w:sz w:val="20"/>
                <w:szCs w:val="20"/>
              </w:rPr>
            </w:pPr>
          </w:p>
          <w:p w:rsidR="005B2D5C" w:rsidRPr="00DD730C" w:rsidRDefault="005B2D5C" w:rsidP="005B2D5C">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r>
      <w:tr w:rsidR="005B2D5C" w:rsidRPr="00DD730C" w:rsidTr="00E225F4">
        <w:trPr>
          <w:trHeight w:val="237"/>
        </w:trPr>
        <w:tc>
          <w:tcPr>
            <w:tcW w:w="846" w:type="dxa"/>
          </w:tcPr>
          <w:p w:rsidR="005B2D5C" w:rsidRPr="00DD730C" w:rsidRDefault="005B2D5C" w:rsidP="005B2D5C">
            <w:pPr>
              <w:pStyle w:val="a3"/>
              <w:rPr>
                <w:sz w:val="20"/>
                <w:szCs w:val="20"/>
              </w:rPr>
            </w:pPr>
            <w:r w:rsidRPr="00DD730C">
              <w:rPr>
                <w:sz w:val="20"/>
                <w:szCs w:val="20"/>
              </w:rPr>
              <w:t>7.1.1</w:t>
            </w:r>
          </w:p>
        </w:tc>
        <w:tc>
          <w:tcPr>
            <w:tcW w:w="2414" w:type="dxa"/>
            <w:tcBorders>
              <w:top w:val="single" w:sz="4" w:space="0" w:color="auto"/>
              <w:bottom w:val="single" w:sz="4" w:space="0" w:color="auto"/>
              <w:right w:val="single" w:sz="4" w:space="0" w:color="auto"/>
            </w:tcBorders>
          </w:tcPr>
          <w:p w:rsidR="005B2D5C" w:rsidRPr="00DD730C" w:rsidRDefault="005B2D5C" w:rsidP="005B2D5C">
            <w:pPr>
              <w:pStyle w:val="aa"/>
              <w:rPr>
                <w:rFonts w:ascii="Times New Roman" w:hAnsi="Times New Roman" w:cs="Times New Roman"/>
                <w:sz w:val="20"/>
                <w:szCs w:val="20"/>
              </w:rPr>
            </w:pPr>
            <w:r w:rsidRPr="00DD730C">
              <w:rPr>
                <w:rFonts w:ascii="Times New Roman" w:hAnsi="Times New Roman" w:cs="Times New Roman"/>
                <w:sz w:val="20"/>
                <w:szCs w:val="20"/>
              </w:rPr>
              <w:t>Железнодорожные пути</w:t>
            </w:r>
          </w:p>
        </w:tc>
        <w:tc>
          <w:tcPr>
            <w:tcW w:w="2694" w:type="dxa"/>
          </w:tcPr>
          <w:p w:rsidR="005B2D5C" w:rsidRPr="00DD730C" w:rsidRDefault="005B2D5C" w:rsidP="005B2D5C">
            <w:pPr>
              <w:pStyle w:val="a3"/>
              <w:rPr>
                <w:sz w:val="20"/>
                <w:szCs w:val="20"/>
              </w:rPr>
            </w:pPr>
          </w:p>
          <w:p w:rsidR="005B2D5C" w:rsidRPr="00DD730C" w:rsidRDefault="005B2D5C" w:rsidP="005B2D5C">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976" w:type="dxa"/>
          </w:tcPr>
          <w:p w:rsidR="005B2D5C" w:rsidRPr="00DD730C" w:rsidRDefault="005B2D5C" w:rsidP="005B2D5C">
            <w:pPr>
              <w:pStyle w:val="a3"/>
              <w:rPr>
                <w:sz w:val="20"/>
                <w:szCs w:val="20"/>
              </w:rPr>
            </w:pPr>
          </w:p>
          <w:p w:rsidR="005B2D5C" w:rsidRPr="00DD730C" w:rsidRDefault="005B2D5C" w:rsidP="005B2D5C">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977" w:type="dxa"/>
          </w:tcPr>
          <w:p w:rsidR="005B2D5C" w:rsidRPr="00DD730C" w:rsidRDefault="005B2D5C" w:rsidP="005B2D5C">
            <w:pPr>
              <w:pStyle w:val="a3"/>
              <w:rPr>
                <w:sz w:val="20"/>
                <w:szCs w:val="20"/>
              </w:rPr>
            </w:pPr>
          </w:p>
          <w:p w:rsidR="005B2D5C" w:rsidRPr="00DD730C" w:rsidRDefault="005B2D5C" w:rsidP="005B2D5C">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693" w:type="dxa"/>
          </w:tcPr>
          <w:p w:rsidR="005B2D5C" w:rsidRPr="00DD730C" w:rsidRDefault="005B2D5C" w:rsidP="005B2D5C">
            <w:pPr>
              <w:pStyle w:val="a3"/>
              <w:rPr>
                <w:sz w:val="20"/>
                <w:szCs w:val="20"/>
              </w:rPr>
            </w:pPr>
          </w:p>
          <w:p w:rsidR="005B2D5C" w:rsidRPr="00DD730C" w:rsidRDefault="005B2D5C" w:rsidP="005B2D5C">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r>
      <w:tr w:rsidR="005B2D5C" w:rsidRPr="00DD730C" w:rsidTr="00E225F4">
        <w:trPr>
          <w:trHeight w:val="213"/>
        </w:trPr>
        <w:tc>
          <w:tcPr>
            <w:tcW w:w="846" w:type="dxa"/>
          </w:tcPr>
          <w:p w:rsidR="005B2D5C" w:rsidRPr="00DD730C" w:rsidRDefault="005B2D5C" w:rsidP="005B2D5C">
            <w:pPr>
              <w:pStyle w:val="a3"/>
              <w:rPr>
                <w:sz w:val="20"/>
                <w:szCs w:val="20"/>
              </w:rPr>
            </w:pPr>
            <w:r w:rsidRPr="00DD730C">
              <w:rPr>
                <w:sz w:val="20"/>
                <w:szCs w:val="20"/>
              </w:rPr>
              <w:t>7.1.2</w:t>
            </w:r>
          </w:p>
        </w:tc>
        <w:tc>
          <w:tcPr>
            <w:tcW w:w="2414" w:type="dxa"/>
            <w:tcBorders>
              <w:top w:val="single" w:sz="4" w:space="0" w:color="auto"/>
              <w:bottom w:val="single" w:sz="4" w:space="0" w:color="auto"/>
              <w:right w:val="single" w:sz="4" w:space="0" w:color="auto"/>
            </w:tcBorders>
          </w:tcPr>
          <w:p w:rsidR="005B2D5C" w:rsidRPr="00DD730C" w:rsidRDefault="005B2D5C" w:rsidP="005B2D5C">
            <w:pPr>
              <w:pStyle w:val="aa"/>
              <w:rPr>
                <w:rFonts w:ascii="Times New Roman" w:hAnsi="Times New Roman" w:cs="Times New Roman"/>
                <w:sz w:val="20"/>
                <w:szCs w:val="20"/>
              </w:rPr>
            </w:pPr>
            <w:r w:rsidRPr="00DD730C">
              <w:rPr>
                <w:rFonts w:ascii="Times New Roman" w:hAnsi="Times New Roman" w:cs="Times New Roman"/>
                <w:sz w:val="20"/>
                <w:szCs w:val="20"/>
              </w:rPr>
              <w:t>Обслуживание железнодорожных перевозок</w:t>
            </w:r>
          </w:p>
        </w:tc>
        <w:tc>
          <w:tcPr>
            <w:tcW w:w="2694" w:type="dxa"/>
          </w:tcPr>
          <w:p w:rsidR="005B2D5C" w:rsidRPr="00DD730C" w:rsidRDefault="005B2D5C" w:rsidP="005B2D5C">
            <w:pPr>
              <w:pStyle w:val="a3"/>
              <w:rPr>
                <w:sz w:val="20"/>
                <w:szCs w:val="20"/>
              </w:rPr>
            </w:pPr>
            <w:r w:rsidRPr="00DD730C">
              <w:rPr>
                <w:sz w:val="20"/>
                <w:szCs w:val="20"/>
              </w:rPr>
              <w:t>Минимальная (максимальная) площадь земельного участка:</w:t>
            </w:r>
          </w:p>
          <w:p w:rsidR="005B2D5C" w:rsidRPr="00DD730C" w:rsidRDefault="005B2D5C" w:rsidP="005B2D5C">
            <w:pPr>
              <w:pStyle w:val="a3"/>
              <w:rPr>
                <w:sz w:val="20"/>
                <w:szCs w:val="20"/>
              </w:rPr>
            </w:pPr>
            <w:r w:rsidRPr="00DD730C">
              <w:rPr>
                <w:sz w:val="20"/>
                <w:szCs w:val="20"/>
                <w:lang w:val="en-US"/>
              </w:rPr>
              <w:t>Min</w:t>
            </w:r>
            <w:r w:rsidRPr="00DD730C">
              <w:rPr>
                <w:sz w:val="20"/>
                <w:szCs w:val="20"/>
              </w:rPr>
              <w:t xml:space="preserve"> – 400 кв. м</w:t>
            </w:r>
          </w:p>
          <w:p w:rsidR="005B2D5C" w:rsidRPr="00DD730C" w:rsidRDefault="005B2D5C" w:rsidP="005B2D5C">
            <w:pPr>
              <w:pStyle w:val="a3"/>
              <w:rPr>
                <w:sz w:val="20"/>
                <w:szCs w:val="20"/>
              </w:rPr>
            </w:pPr>
            <w:r w:rsidRPr="00DD730C">
              <w:rPr>
                <w:sz w:val="20"/>
                <w:szCs w:val="20"/>
                <w:lang w:val="en-US"/>
              </w:rPr>
              <w:lastRenderedPageBreak/>
              <w:t>Max</w:t>
            </w:r>
            <w:r w:rsidRPr="00DD730C">
              <w:rPr>
                <w:sz w:val="20"/>
                <w:szCs w:val="20"/>
              </w:rPr>
              <w:t xml:space="preserve"> – 10000 кв. м.</w:t>
            </w:r>
          </w:p>
          <w:p w:rsidR="005B2D5C" w:rsidRPr="00DD730C" w:rsidRDefault="005B2D5C" w:rsidP="005B2D5C">
            <w:pPr>
              <w:pStyle w:val="a3"/>
              <w:rPr>
                <w:sz w:val="20"/>
                <w:szCs w:val="20"/>
              </w:rPr>
            </w:pPr>
          </w:p>
          <w:p w:rsidR="005B2D5C" w:rsidRPr="00DD730C" w:rsidRDefault="005B2D5C" w:rsidP="005B2D5C">
            <w:pPr>
              <w:pStyle w:val="a3"/>
              <w:rPr>
                <w:sz w:val="20"/>
                <w:szCs w:val="20"/>
              </w:rPr>
            </w:pPr>
          </w:p>
        </w:tc>
        <w:tc>
          <w:tcPr>
            <w:tcW w:w="2976" w:type="dxa"/>
          </w:tcPr>
          <w:p w:rsidR="005B2D5C" w:rsidRPr="00DD730C" w:rsidRDefault="005B2D5C" w:rsidP="005B2D5C">
            <w:pPr>
              <w:pStyle w:val="a3"/>
              <w:rPr>
                <w:sz w:val="20"/>
                <w:szCs w:val="20"/>
              </w:rPr>
            </w:pPr>
            <w:r w:rsidRPr="00DD730C">
              <w:rPr>
                <w:sz w:val="20"/>
                <w:szCs w:val="20"/>
              </w:rPr>
              <w:lastRenderedPageBreak/>
              <w:t xml:space="preserve">Минимальный отступ строений от красной линии или границ участка (в случае, если иной не установлен линией </w:t>
            </w:r>
            <w:r w:rsidRPr="00DD730C">
              <w:rPr>
                <w:sz w:val="20"/>
                <w:szCs w:val="20"/>
              </w:rPr>
              <w:lastRenderedPageBreak/>
              <w:t xml:space="preserve">регулирования застройки) – 5 м, </w:t>
            </w:r>
          </w:p>
          <w:p w:rsidR="005B2D5C" w:rsidRPr="00DD730C" w:rsidRDefault="005B2D5C" w:rsidP="005B2D5C">
            <w:pPr>
              <w:pStyle w:val="a3"/>
              <w:rPr>
                <w:sz w:val="20"/>
                <w:szCs w:val="20"/>
              </w:rPr>
            </w:pPr>
            <w:r w:rsidRPr="00DD730C">
              <w:rPr>
                <w:sz w:val="20"/>
                <w:szCs w:val="20"/>
              </w:rPr>
              <w:t>минимальный отступ от границ с соседними участками – 3 м,</w:t>
            </w:r>
          </w:p>
          <w:p w:rsidR="005B2D5C" w:rsidRPr="00DD730C" w:rsidRDefault="005B2D5C" w:rsidP="005B2D5C">
            <w:pPr>
              <w:pStyle w:val="a3"/>
              <w:rPr>
                <w:sz w:val="20"/>
                <w:szCs w:val="20"/>
              </w:rPr>
            </w:pPr>
            <w:r w:rsidRPr="00DD730C">
              <w:rPr>
                <w:sz w:val="20"/>
                <w:szCs w:val="20"/>
              </w:rPr>
              <w:t xml:space="preserve">Допускается блокировка объектов капитального строительства, при этом минимальный отступ от границ земельного участка равен 0 м. </w:t>
            </w:r>
          </w:p>
          <w:p w:rsidR="005B2D5C" w:rsidRPr="00DD730C" w:rsidRDefault="005B2D5C" w:rsidP="005B2D5C">
            <w:pPr>
              <w:pStyle w:val="a3"/>
              <w:rPr>
                <w:sz w:val="20"/>
                <w:szCs w:val="20"/>
              </w:rPr>
            </w:pPr>
            <w:r w:rsidRPr="00DD730C">
              <w:rPr>
                <w:iCs/>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2977" w:type="dxa"/>
          </w:tcPr>
          <w:p w:rsidR="005B2D5C" w:rsidRPr="00DD730C" w:rsidRDefault="005B2D5C" w:rsidP="005B2D5C">
            <w:pPr>
              <w:pStyle w:val="a3"/>
              <w:rPr>
                <w:sz w:val="20"/>
                <w:szCs w:val="20"/>
              </w:rPr>
            </w:pPr>
            <w:r w:rsidRPr="00DD730C">
              <w:rPr>
                <w:sz w:val="20"/>
                <w:szCs w:val="20"/>
              </w:rPr>
              <w:lastRenderedPageBreak/>
              <w:t xml:space="preserve">Максимальное количество надземных этажей зданий – 3; </w:t>
            </w:r>
          </w:p>
          <w:p w:rsidR="005B2D5C" w:rsidRPr="00DD730C" w:rsidRDefault="005B2D5C" w:rsidP="005B2D5C">
            <w:pPr>
              <w:pStyle w:val="a3"/>
              <w:rPr>
                <w:sz w:val="20"/>
                <w:szCs w:val="20"/>
              </w:rPr>
            </w:pPr>
            <w:r w:rsidRPr="00DD730C">
              <w:rPr>
                <w:sz w:val="20"/>
                <w:szCs w:val="20"/>
              </w:rPr>
              <w:t>максимальная высота зданий – 12 м.</w:t>
            </w:r>
          </w:p>
          <w:p w:rsidR="005B2D5C" w:rsidRPr="00DD730C" w:rsidRDefault="005B2D5C" w:rsidP="005B2D5C">
            <w:pPr>
              <w:pStyle w:val="a3"/>
              <w:rPr>
                <w:sz w:val="20"/>
                <w:szCs w:val="20"/>
              </w:rPr>
            </w:pPr>
          </w:p>
        </w:tc>
        <w:tc>
          <w:tcPr>
            <w:tcW w:w="2693" w:type="dxa"/>
          </w:tcPr>
          <w:p w:rsidR="005B2D5C" w:rsidRPr="00DD730C" w:rsidRDefault="005B2D5C" w:rsidP="005B2D5C">
            <w:pPr>
              <w:pStyle w:val="a3"/>
              <w:rPr>
                <w:sz w:val="20"/>
                <w:szCs w:val="20"/>
              </w:rPr>
            </w:pPr>
            <w:r w:rsidRPr="00DD730C">
              <w:rPr>
                <w:sz w:val="20"/>
                <w:szCs w:val="20"/>
              </w:rPr>
              <w:lastRenderedPageBreak/>
              <w:t>Максимальный процент застройки участка – 60 %.</w:t>
            </w:r>
          </w:p>
        </w:tc>
      </w:tr>
      <w:tr w:rsidR="005B2D5C" w:rsidRPr="00DD730C" w:rsidTr="005B2D5C">
        <w:trPr>
          <w:trHeight w:val="2091"/>
        </w:trPr>
        <w:tc>
          <w:tcPr>
            <w:tcW w:w="846" w:type="dxa"/>
          </w:tcPr>
          <w:p w:rsidR="005B2D5C" w:rsidRPr="00DD730C" w:rsidRDefault="005B2D5C" w:rsidP="005B2D5C">
            <w:pPr>
              <w:pStyle w:val="a3"/>
              <w:rPr>
                <w:sz w:val="20"/>
                <w:szCs w:val="20"/>
              </w:rPr>
            </w:pPr>
            <w:r w:rsidRPr="00DD730C">
              <w:rPr>
                <w:sz w:val="20"/>
                <w:szCs w:val="20"/>
              </w:rPr>
              <w:t>7.2</w:t>
            </w:r>
          </w:p>
        </w:tc>
        <w:tc>
          <w:tcPr>
            <w:tcW w:w="2414" w:type="dxa"/>
          </w:tcPr>
          <w:p w:rsidR="005B2D5C" w:rsidRPr="00DD730C" w:rsidRDefault="005B2D5C" w:rsidP="005B2D5C">
            <w:pPr>
              <w:pStyle w:val="a3"/>
              <w:rPr>
                <w:sz w:val="20"/>
                <w:szCs w:val="20"/>
              </w:rPr>
            </w:pPr>
            <w:r w:rsidRPr="00DD730C">
              <w:rPr>
                <w:sz w:val="20"/>
                <w:szCs w:val="20"/>
              </w:rPr>
              <w:t>Автомобильный транспорт</w:t>
            </w:r>
          </w:p>
        </w:tc>
        <w:tc>
          <w:tcPr>
            <w:tcW w:w="2694" w:type="dxa"/>
          </w:tcPr>
          <w:p w:rsidR="005B2D5C" w:rsidRPr="00DD730C" w:rsidRDefault="005B2D5C" w:rsidP="005B2D5C">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976" w:type="dxa"/>
          </w:tcPr>
          <w:p w:rsidR="005B2D5C" w:rsidRPr="00DD730C" w:rsidRDefault="005B2D5C" w:rsidP="005B2D5C">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977" w:type="dxa"/>
          </w:tcPr>
          <w:p w:rsidR="005B2D5C" w:rsidRPr="00DD730C" w:rsidRDefault="005B2D5C" w:rsidP="005B2D5C">
            <w:pPr>
              <w:pStyle w:val="a3"/>
              <w:rPr>
                <w:sz w:val="20"/>
                <w:szCs w:val="20"/>
              </w:rPr>
            </w:pPr>
          </w:p>
          <w:p w:rsidR="005B2D5C" w:rsidRPr="00DD730C" w:rsidRDefault="005B2D5C" w:rsidP="005B2D5C">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693" w:type="dxa"/>
          </w:tcPr>
          <w:p w:rsidR="005B2D5C" w:rsidRPr="00DD730C" w:rsidRDefault="005B2D5C" w:rsidP="005B2D5C">
            <w:pPr>
              <w:pStyle w:val="a3"/>
              <w:rPr>
                <w:sz w:val="20"/>
                <w:szCs w:val="20"/>
              </w:rPr>
            </w:pPr>
          </w:p>
          <w:p w:rsidR="005B2D5C" w:rsidRPr="00DD730C" w:rsidRDefault="005B2D5C" w:rsidP="005B2D5C">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r>
      <w:tr w:rsidR="005B2D5C" w:rsidRPr="00DD730C" w:rsidTr="005B2D5C">
        <w:tc>
          <w:tcPr>
            <w:tcW w:w="846" w:type="dxa"/>
          </w:tcPr>
          <w:p w:rsidR="005B2D5C" w:rsidRPr="00DD730C" w:rsidRDefault="005B2D5C" w:rsidP="005B2D5C">
            <w:pPr>
              <w:pStyle w:val="a3"/>
              <w:rPr>
                <w:sz w:val="20"/>
                <w:szCs w:val="20"/>
              </w:rPr>
            </w:pPr>
            <w:r w:rsidRPr="00DD730C">
              <w:rPr>
                <w:sz w:val="20"/>
                <w:szCs w:val="20"/>
              </w:rPr>
              <w:t>7.2.2</w:t>
            </w:r>
          </w:p>
        </w:tc>
        <w:tc>
          <w:tcPr>
            <w:tcW w:w="2414" w:type="dxa"/>
            <w:tcBorders>
              <w:top w:val="single" w:sz="4" w:space="0" w:color="auto"/>
              <w:bottom w:val="single" w:sz="4" w:space="0" w:color="auto"/>
              <w:right w:val="single" w:sz="4" w:space="0" w:color="auto"/>
            </w:tcBorders>
          </w:tcPr>
          <w:p w:rsidR="005B2D5C" w:rsidRPr="00DD730C" w:rsidRDefault="005B2D5C" w:rsidP="005B2D5C">
            <w:pPr>
              <w:pStyle w:val="aa"/>
              <w:rPr>
                <w:rFonts w:ascii="Times New Roman" w:hAnsi="Times New Roman" w:cs="Times New Roman"/>
                <w:sz w:val="20"/>
                <w:szCs w:val="20"/>
              </w:rPr>
            </w:pPr>
            <w:r w:rsidRPr="00DD730C">
              <w:rPr>
                <w:rFonts w:ascii="Times New Roman" w:hAnsi="Times New Roman" w:cs="Times New Roman"/>
                <w:sz w:val="20"/>
                <w:szCs w:val="20"/>
              </w:rPr>
              <w:t>Обслуживание перевозок пассажиров</w:t>
            </w:r>
          </w:p>
        </w:tc>
        <w:tc>
          <w:tcPr>
            <w:tcW w:w="2694" w:type="dxa"/>
          </w:tcPr>
          <w:p w:rsidR="005B2D5C" w:rsidRPr="00DD730C" w:rsidRDefault="005B2D5C" w:rsidP="005B2D5C">
            <w:pPr>
              <w:pStyle w:val="a3"/>
              <w:rPr>
                <w:sz w:val="20"/>
                <w:szCs w:val="20"/>
              </w:rPr>
            </w:pPr>
            <w:r w:rsidRPr="00DD730C">
              <w:rPr>
                <w:sz w:val="20"/>
                <w:szCs w:val="20"/>
              </w:rPr>
              <w:t>Минимальная (максимальная) площадь земельного участка:</w:t>
            </w:r>
          </w:p>
          <w:p w:rsidR="005B2D5C" w:rsidRPr="00DD730C" w:rsidRDefault="005B2D5C" w:rsidP="005B2D5C">
            <w:pPr>
              <w:pStyle w:val="a3"/>
              <w:rPr>
                <w:sz w:val="20"/>
                <w:szCs w:val="20"/>
              </w:rPr>
            </w:pPr>
            <w:r w:rsidRPr="00DD730C">
              <w:rPr>
                <w:sz w:val="20"/>
                <w:szCs w:val="20"/>
                <w:lang w:val="en-US"/>
              </w:rPr>
              <w:lastRenderedPageBreak/>
              <w:t>Min</w:t>
            </w:r>
            <w:r w:rsidRPr="00DD730C">
              <w:rPr>
                <w:sz w:val="20"/>
                <w:szCs w:val="20"/>
              </w:rPr>
              <w:t xml:space="preserve"> – 400 кв. м</w:t>
            </w:r>
          </w:p>
          <w:p w:rsidR="005B2D5C" w:rsidRPr="00DD730C" w:rsidRDefault="005B2D5C" w:rsidP="005B2D5C">
            <w:pPr>
              <w:pStyle w:val="a3"/>
              <w:rPr>
                <w:sz w:val="20"/>
                <w:szCs w:val="20"/>
              </w:rPr>
            </w:pPr>
            <w:r w:rsidRPr="00DD730C">
              <w:rPr>
                <w:sz w:val="20"/>
                <w:szCs w:val="20"/>
                <w:lang w:val="en-US"/>
              </w:rPr>
              <w:t>Max</w:t>
            </w:r>
            <w:r w:rsidRPr="00DD730C">
              <w:rPr>
                <w:sz w:val="20"/>
                <w:szCs w:val="20"/>
              </w:rPr>
              <w:t xml:space="preserve"> – 1000 кв. м.</w:t>
            </w:r>
          </w:p>
          <w:p w:rsidR="005B2D5C" w:rsidRPr="00DD730C" w:rsidRDefault="005B2D5C" w:rsidP="005B2D5C">
            <w:pPr>
              <w:pStyle w:val="a3"/>
              <w:rPr>
                <w:sz w:val="20"/>
                <w:szCs w:val="20"/>
              </w:rPr>
            </w:pPr>
          </w:p>
          <w:p w:rsidR="005B2D5C" w:rsidRPr="00DD730C" w:rsidRDefault="005B2D5C" w:rsidP="005B2D5C">
            <w:pPr>
              <w:pStyle w:val="a3"/>
              <w:rPr>
                <w:sz w:val="20"/>
                <w:szCs w:val="20"/>
              </w:rPr>
            </w:pPr>
          </w:p>
        </w:tc>
        <w:tc>
          <w:tcPr>
            <w:tcW w:w="2976" w:type="dxa"/>
          </w:tcPr>
          <w:p w:rsidR="005B2D5C" w:rsidRPr="00DD730C" w:rsidRDefault="005B2D5C" w:rsidP="005B2D5C">
            <w:pPr>
              <w:pStyle w:val="a3"/>
              <w:rPr>
                <w:sz w:val="20"/>
                <w:szCs w:val="20"/>
              </w:rPr>
            </w:pPr>
            <w:r w:rsidRPr="00DD730C">
              <w:rPr>
                <w:sz w:val="20"/>
                <w:szCs w:val="20"/>
              </w:rPr>
              <w:lastRenderedPageBreak/>
              <w:t xml:space="preserve">Минимальный отступ строений от красной линии или границ участка (в случае, если иной не </w:t>
            </w:r>
            <w:r w:rsidRPr="00DD730C">
              <w:rPr>
                <w:sz w:val="20"/>
                <w:szCs w:val="20"/>
              </w:rPr>
              <w:lastRenderedPageBreak/>
              <w:t xml:space="preserve">установлен линией регулирования застройки) – 5 м, </w:t>
            </w:r>
          </w:p>
          <w:p w:rsidR="005B2D5C" w:rsidRPr="00DD730C" w:rsidRDefault="005B2D5C" w:rsidP="005B2D5C">
            <w:pPr>
              <w:pStyle w:val="a3"/>
              <w:rPr>
                <w:sz w:val="20"/>
                <w:szCs w:val="20"/>
              </w:rPr>
            </w:pPr>
            <w:r w:rsidRPr="00DD730C">
              <w:rPr>
                <w:sz w:val="20"/>
                <w:szCs w:val="20"/>
              </w:rPr>
              <w:t>минимальный отступ от границ с соседними участками – 3 м,</w:t>
            </w:r>
          </w:p>
          <w:p w:rsidR="005B2D5C" w:rsidRPr="00DD730C" w:rsidRDefault="005B2D5C" w:rsidP="005B2D5C">
            <w:pPr>
              <w:pStyle w:val="a3"/>
              <w:rPr>
                <w:sz w:val="20"/>
                <w:szCs w:val="20"/>
              </w:rPr>
            </w:pPr>
            <w:r w:rsidRPr="00DD730C">
              <w:rPr>
                <w:sz w:val="20"/>
                <w:szCs w:val="20"/>
              </w:rPr>
              <w:t xml:space="preserve">Допускается блокировка объектов капитального строительства, при этом минимальный отступ от границ земельного участка равен 0 м. </w:t>
            </w:r>
          </w:p>
          <w:p w:rsidR="005B2D5C" w:rsidRPr="00DD730C" w:rsidRDefault="005B2D5C" w:rsidP="005B2D5C">
            <w:pPr>
              <w:pStyle w:val="a3"/>
              <w:rPr>
                <w:sz w:val="20"/>
                <w:szCs w:val="20"/>
              </w:rPr>
            </w:pPr>
            <w:r w:rsidRPr="00DD730C">
              <w:rPr>
                <w:iCs/>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2977" w:type="dxa"/>
          </w:tcPr>
          <w:p w:rsidR="005B2D5C" w:rsidRPr="00DD730C" w:rsidRDefault="005B2D5C" w:rsidP="005B2D5C">
            <w:pPr>
              <w:pStyle w:val="a3"/>
              <w:rPr>
                <w:sz w:val="20"/>
                <w:szCs w:val="20"/>
              </w:rPr>
            </w:pPr>
            <w:r w:rsidRPr="00DD730C">
              <w:rPr>
                <w:sz w:val="20"/>
                <w:szCs w:val="20"/>
              </w:rPr>
              <w:lastRenderedPageBreak/>
              <w:t xml:space="preserve">Максимальное количество надземных этажей зданий – 3; </w:t>
            </w:r>
          </w:p>
          <w:p w:rsidR="005B2D5C" w:rsidRPr="00DD730C" w:rsidRDefault="005B2D5C" w:rsidP="005B2D5C">
            <w:pPr>
              <w:pStyle w:val="a3"/>
              <w:rPr>
                <w:sz w:val="20"/>
                <w:szCs w:val="20"/>
              </w:rPr>
            </w:pPr>
            <w:r w:rsidRPr="00DD730C">
              <w:rPr>
                <w:sz w:val="20"/>
                <w:szCs w:val="20"/>
              </w:rPr>
              <w:lastRenderedPageBreak/>
              <w:t>максимальная высота зданий – 12 м.</w:t>
            </w:r>
          </w:p>
          <w:p w:rsidR="005B2D5C" w:rsidRPr="00DD730C" w:rsidRDefault="005B2D5C" w:rsidP="005B2D5C">
            <w:pPr>
              <w:pStyle w:val="a3"/>
              <w:rPr>
                <w:sz w:val="20"/>
                <w:szCs w:val="20"/>
              </w:rPr>
            </w:pPr>
          </w:p>
        </w:tc>
        <w:tc>
          <w:tcPr>
            <w:tcW w:w="2693" w:type="dxa"/>
          </w:tcPr>
          <w:p w:rsidR="005B2D5C" w:rsidRPr="00DD730C" w:rsidRDefault="005B2D5C" w:rsidP="005B2D5C">
            <w:pPr>
              <w:pStyle w:val="a3"/>
              <w:rPr>
                <w:sz w:val="20"/>
                <w:szCs w:val="20"/>
              </w:rPr>
            </w:pPr>
            <w:r w:rsidRPr="00DD730C">
              <w:rPr>
                <w:sz w:val="20"/>
                <w:szCs w:val="20"/>
              </w:rPr>
              <w:lastRenderedPageBreak/>
              <w:t>Максимальный процент застройки участка – 60 %.</w:t>
            </w:r>
          </w:p>
        </w:tc>
      </w:tr>
      <w:tr w:rsidR="005B2D5C" w:rsidRPr="00DD730C" w:rsidTr="005B2D5C">
        <w:tc>
          <w:tcPr>
            <w:tcW w:w="846" w:type="dxa"/>
          </w:tcPr>
          <w:p w:rsidR="005B2D5C" w:rsidRPr="00DD730C" w:rsidRDefault="005B2D5C" w:rsidP="005B2D5C">
            <w:pPr>
              <w:pStyle w:val="a3"/>
              <w:rPr>
                <w:sz w:val="20"/>
                <w:szCs w:val="20"/>
              </w:rPr>
            </w:pPr>
            <w:r w:rsidRPr="00DD730C">
              <w:rPr>
                <w:sz w:val="20"/>
                <w:szCs w:val="20"/>
              </w:rPr>
              <w:t>7.2.3</w:t>
            </w:r>
          </w:p>
        </w:tc>
        <w:tc>
          <w:tcPr>
            <w:tcW w:w="2414" w:type="dxa"/>
            <w:tcBorders>
              <w:top w:val="single" w:sz="4" w:space="0" w:color="auto"/>
              <w:bottom w:val="single" w:sz="4" w:space="0" w:color="auto"/>
              <w:right w:val="single" w:sz="4" w:space="0" w:color="auto"/>
            </w:tcBorders>
          </w:tcPr>
          <w:p w:rsidR="005B2D5C" w:rsidRPr="00DD730C" w:rsidRDefault="005B2D5C" w:rsidP="005B2D5C">
            <w:pPr>
              <w:pStyle w:val="aa"/>
              <w:rPr>
                <w:rFonts w:ascii="Times New Roman" w:hAnsi="Times New Roman" w:cs="Times New Roman"/>
                <w:sz w:val="20"/>
                <w:szCs w:val="20"/>
              </w:rPr>
            </w:pPr>
            <w:r w:rsidRPr="00DD730C">
              <w:rPr>
                <w:rFonts w:ascii="Times New Roman" w:hAnsi="Times New Roman" w:cs="Times New Roman"/>
                <w:sz w:val="20"/>
                <w:szCs w:val="20"/>
              </w:rPr>
              <w:t>Стоянки</w:t>
            </w:r>
          </w:p>
          <w:p w:rsidR="005B2D5C" w:rsidRPr="00DD730C" w:rsidRDefault="005B2D5C" w:rsidP="005B2D5C">
            <w:pPr>
              <w:pStyle w:val="aa"/>
              <w:rPr>
                <w:rFonts w:ascii="Times New Roman" w:hAnsi="Times New Roman" w:cs="Times New Roman"/>
                <w:sz w:val="20"/>
                <w:szCs w:val="20"/>
              </w:rPr>
            </w:pPr>
            <w:r w:rsidRPr="00DD730C">
              <w:rPr>
                <w:rFonts w:ascii="Times New Roman" w:hAnsi="Times New Roman" w:cs="Times New Roman"/>
                <w:sz w:val="20"/>
                <w:szCs w:val="20"/>
              </w:rPr>
              <w:t>транспорта общего пользования</w:t>
            </w:r>
          </w:p>
        </w:tc>
        <w:tc>
          <w:tcPr>
            <w:tcW w:w="2694" w:type="dxa"/>
          </w:tcPr>
          <w:p w:rsidR="005B2D5C" w:rsidRPr="00DD730C" w:rsidRDefault="005B2D5C" w:rsidP="005B2D5C">
            <w:pPr>
              <w:pStyle w:val="a3"/>
              <w:rPr>
                <w:sz w:val="20"/>
                <w:szCs w:val="20"/>
              </w:rPr>
            </w:pPr>
            <w:r w:rsidRPr="00DD730C">
              <w:rPr>
                <w:sz w:val="20"/>
                <w:szCs w:val="20"/>
              </w:rPr>
              <w:t>Минимальная (максимальная) площадь земельного участка:</w:t>
            </w:r>
          </w:p>
          <w:p w:rsidR="005B2D5C" w:rsidRPr="00DD730C" w:rsidRDefault="005B2D5C" w:rsidP="005B2D5C">
            <w:pPr>
              <w:pStyle w:val="a3"/>
              <w:rPr>
                <w:sz w:val="20"/>
                <w:szCs w:val="20"/>
              </w:rPr>
            </w:pPr>
            <w:r w:rsidRPr="00DD730C">
              <w:rPr>
                <w:sz w:val="20"/>
                <w:szCs w:val="20"/>
                <w:lang w:val="en-US"/>
              </w:rPr>
              <w:t>Min</w:t>
            </w:r>
            <w:r w:rsidRPr="00DD730C">
              <w:rPr>
                <w:sz w:val="20"/>
                <w:szCs w:val="20"/>
              </w:rPr>
              <w:t xml:space="preserve"> – 12 кв. м</w:t>
            </w:r>
          </w:p>
          <w:p w:rsidR="005B2D5C" w:rsidRPr="00DD730C" w:rsidRDefault="005B2D5C" w:rsidP="005B2D5C">
            <w:pPr>
              <w:pStyle w:val="a3"/>
              <w:rPr>
                <w:sz w:val="20"/>
                <w:szCs w:val="20"/>
              </w:rPr>
            </w:pPr>
            <w:r w:rsidRPr="00DD730C">
              <w:rPr>
                <w:sz w:val="20"/>
                <w:szCs w:val="20"/>
                <w:lang w:val="en-US"/>
              </w:rPr>
              <w:t>Max</w:t>
            </w:r>
            <w:r w:rsidRPr="00DD730C">
              <w:rPr>
                <w:sz w:val="20"/>
                <w:szCs w:val="20"/>
              </w:rPr>
              <w:t xml:space="preserve"> – 1000 кв. м.</w:t>
            </w:r>
          </w:p>
        </w:tc>
        <w:tc>
          <w:tcPr>
            <w:tcW w:w="2976" w:type="dxa"/>
          </w:tcPr>
          <w:p w:rsidR="005B2D5C" w:rsidRPr="00DD730C" w:rsidRDefault="005B2D5C" w:rsidP="005B2D5C">
            <w:pPr>
              <w:pStyle w:val="a3"/>
              <w:rPr>
                <w:sz w:val="20"/>
                <w:szCs w:val="20"/>
              </w:rPr>
            </w:pPr>
            <w:r w:rsidRPr="00DD730C">
              <w:rPr>
                <w:sz w:val="20"/>
                <w:szCs w:val="20"/>
              </w:rPr>
              <w:t>Возведение объектов капитального строительства не предусмотрено</w:t>
            </w:r>
          </w:p>
        </w:tc>
        <w:tc>
          <w:tcPr>
            <w:tcW w:w="2977" w:type="dxa"/>
          </w:tcPr>
          <w:p w:rsidR="005B2D5C" w:rsidRPr="00DD730C" w:rsidRDefault="005B2D5C" w:rsidP="005B2D5C">
            <w:pPr>
              <w:pStyle w:val="a3"/>
              <w:rPr>
                <w:sz w:val="20"/>
                <w:szCs w:val="20"/>
              </w:rPr>
            </w:pPr>
            <w:r w:rsidRPr="00DD730C">
              <w:rPr>
                <w:sz w:val="20"/>
                <w:szCs w:val="20"/>
              </w:rPr>
              <w:t>Возведение объектов капитального строительства не предусмотрено</w:t>
            </w:r>
          </w:p>
        </w:tc>
        <w:tc>
          <w:tcPr>
            <w:tcW w:w="2693" w:type="dxa"/>
          </w:tcPr>
          <w:p w:rsidR="005B2D5C" w:rsidRPr="00DD730C" w:rsidRDefault="005B2D5C" w:rsidP="005B2D5C">
            <w:pPr>
              <w:pStyle w:val="a3"/>
              <w:rPr>
                <w:sz w:val="20"/>
                <w:szCs w:val="20"/>
              </w:rPr>
            </w:pPr>
            <w:r w:rsidRPr="00DD730C">
              <w:rPr>
                <w:sz w:val="20"/>
                <w:szCs w:val="20"/>
              </w:rPr>
              <w:t>Возведение объектов капитального строительства не предусмотрено</w:t>
            </w:r>
          </w:p>
        </w:tc>
      </w:tr>
      <w:tr w:rsidR="005B2D5C" w:rsidRPr="00DD730C" w:rsidTr="005B2D5C">
        <w:tc>
          <w:tcPr>
            <w:tcW w:w="846" w:type="dxa"/>
            <w:tcBorders>
              <w:top w:val="single" w:sz="4" w:space="0" w:color="auto"/>
              <w:left w:val="single" w:sz="4" w:space="0" w:color="auto"/>
              <w:bottom w:val="single" w:sz="4" w:space="0" w:color="auto"/>
            </w:tcBorders>
          </w:tcPr>
          <w:p w:rsidR="005B2D5C" w:rsidRPr="00DD730C" w:rsidRDefault="005B2D5C" w:rsidP="005B2D5C">
            <w:pPr>
              <w:pStyle w:val="a8"/>
              <w:jc w:val="left"/>
              <w:rPr>
                <w:rFonts w:ascii="Times New Roman" w:hAnsi="Times New Roman" w:cs="Times New Roman"/>
                <w:sz w:val="20"/>
                <w:szCs w:val="20"/>
              </w:rPr>
            </w:pPr>
            <w:r w:rsidRPr="00DD730C">
              <w:rPr>
                <w:rFonts w:ascii="Times New Roman" w:hAnsi="Times New Roman" w:cs="Times New Roman"/>
                <w:sz w:val="20"/>
                <w:szCs w:val="20"/>
              </w:rPr>
              <w:t>4.9.1.2</w:t>
            </w:r>
          </w:p>
        </w:tc>
        <w:tc>
          <w:tcPr>
            <w:tcW w:w="2414" w:type="dxa"/>
            <w:tcBorders>
              <w:top w:val="single" w:sz="4" w:space="0" w:color="auto"/>
              <w:bottom w:val="single" w:sz="4" w:space="0" w:color="auto"/>
              <w:right w:val="single" w:sz="4" w:space="0" w:color="auto"/>
            </w:tcBorders>
          </w:tcPr>
          <w:p w:rsidR="005B2D5C" w:rsidRPr="00DD730C" w:rsidRDefault="005B2D5C" w:rsidP="005B2D5C">
            <w:pPr>
              <w:pStyle w:val="aa"/>
              <w:rPr>
                <w:rFonts w:ascii="Times New Roman" w:hAnsi="Times New Roman" w:cs="Times New Roman"/>
                <w:sz w:val="20"/>
                <w:szCs w:val="20"/>
              </w:rPr>
            </w:pPr>
            <w:r w:rsidRPr="00DD730C">
              <w:rPr>
                <w:rFonts w:ascii="Times New Roman" w:hAnsi="Times New Roman" w:cs="Times New Roman"/>
                <w:sz w:val="20"/>
                <w:szCs w:val="20"/>
              </w:rPr>
              <w:t>Обеспечение дорожного отдыха</w:t>
            </w:r>
          </w:p>
        </w:tc>
        <w:tc>
          <w:tcPr>
            <w:tcW w:w="2694" w:type="dxa"/>
          </w:tcPr>
          <w:p w:rsidR="005B2D5C" w:rsidRPr="00DD730C" w:rsidRDefault="005B2D5C" w:rsidP="005B2D5C">
            <w:pPr>
              <w:pStyle w:val="a3"/>
              <w:rPr>
                <w:sz w:val="20"/>
                <w:szCs w:val="20"/>
              </w:rPr>
            </w:pPr>
            <w:r w:rsidRPr="00DD730C">
              <w:rPr>
                <w:sz w:val="20"/>
                <w:szCs w:val="20"/>
              </w:rPr>
              <w:t>Минимальная (максимальная) площадь земельного участка:</w:t>
            </w:r>
          </w:p>
          <w:p w:rsidR="005B2D5C" w:rsidRPr="00DD730C" w:rsidRDefault="005B2D5C" w:rsidP="005B2D5C">
            <w:pPr>
              <w:pStyle w:val="a3"/>
              <w:rPr>
                <w:sz w:val="20"/>
                <w:szCs w:val="20"/>
              </w:rPr>
            </w:pPr>
            <w:r w:rsidRPr="00DD730C">
              <w:rPr>
                <w:sz w:val="20"/>
                <w:szCs w:val="20"/>
                <w:lang w:val="en-US"/>
              </w:rPr>
              <w:t>Min</w:t>
            </w:r>
            <w:r w:rsidRPr="00DD730C">
              <w:rPr>
                <w:sz w:val="20"/>
                <w:szCs w:val="20"/>
              </w:rPr>
              <w:t xml:space="preserve"> – 400 кв. м</w:t>
            </w:r>
          </w:p>
          <w:p w:rsidR="005B2D5C" w:rsidRPr="00DD730C" w:rsidRDefault="005B2D5C" w:rsidP="005B2D5C">
            <w:pPr>
              <w:pStyle w:val="a3"/>
              <w:rPr>
                <w:sz w:val="20"/>
                <w:szCs w:val="20"/>
              </w:rPr>
            </w:pPr>
            <w:r w:rsidRPr="00DD730C">
              <w:rPr>
                <w:sz w:val="20"/>
                <w:szCs w:val="20"/>
                <w:lang w:val="en-US"/>
              </w:rPr>
              <w:t>Max</w:t>
            </w:r>
            <w:r w:rsidRPr="00DD730C">
              <w:rPr>
                <w:sz w:val="20"/>
                <w:szCs w:val="20"/>
              </w:rPr>
              <w:t xml:space="preserve"> – 1000 кв. м.</w:t>
            </w:r>
          </w:p>
          <w:p w:rsidR="005B2D5C" w:rsidRPr="00DD730C" w:rsidRDefault="005B2D5C" w:rsidP="005B2D5C">
            <w:pPr>
              <w:pStyle w:val="a3"/>
              <w:rPr>
                <w:sz w:val="20"/>
                <w:szCs w:val="20"/>
              </w:rPr>
            </w:pPr>
          </w:p>
          <w:p w:rsidR="005B2D5C" w:rsidRPr="00DD730C" w:rsidRDefault="005B2D5C" w:rsidP="005B2D5C">
            <w:pPr>
              <w:pStyle w:val="a3"/>
              <w:rPr>
                <w:sz w:val="20"/>
                <w:szCs w:val="20"/>
              </w:rPr>
            </w:pPr>
          </w:p>
        </w:tc>
        <w:tc>
          <w:tcPr>
            <w:tcW w:w="2976" w:type="dxa"/>
          </w:tcPr>
          <w:p w:rsidR="005B2D5C" w:rsidRPr="00DD730C" w:rsidRDefault="005B2D5C" w:rsidP="005B2D5C">
            <w:pPr>
              <w:pStyle w:val="a3"/>
              <w:rPr>
                <w:sz w:val="20"/>
                <w:szCs w:val="20"/>
              </w:rPr>
            </w:pPr>
            <w:r w:rsidRPr="00DD730C">
              <w:rPr>
                <w:sz w:val="20"/>
                <w:szCs w:val="20"/>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5B2D5C" w:rsidRPr="00DD730C" w:rsidRDefault="005B2D5C" w:rsidP="005B2D5C">
            <w:pPr>
              <w:pStyle w:val="a3"/>
              <w:rPr>
                <w:sz w:val="20"/>
                <w:szCs w:val="20"/>
              </w:rPr>
            </w:pPr>
            <w:r w:rsidRPr="00DD730C">
              <w:rPr>
                <w:sz w:val="20"/>
                <w:szCs w:val="20"/>
              </w:rPr>
              <w:lastRenderedPageBreak/>
              <w:t>минимальный отступ от границ с соседними участками – 3 м,</w:t>
            </w:r>
          </w:p>
          <w:p w:rsidR="005B2D5C" w:rsidRPr="00DD730C" w:rsidRDefault="005B2D5C" w:rsidP="005B2D5C">
            <w:pPr>
              <w:pStyle w:val="a3"/>
              <w:rPr>
                <w:sz w:val="20"/>
                <w:szCs w:val="20"/>
              </w:rPr>
            </w:pPr>
            <w:r w:rsidRPr="00DD730C">
              <w:rPr>
                <w:sz w:val="20"/>
                <w:szCs w:val="20"/>
              </w:rPr>
              <w:t xml:space="preserve">Допускается блокировка объектов капитального строительства, при этом минимальный отступ от границ земельного участка равен 0 м. </w:t>
            </w:r>
          </w:p>
          <w:p w:rsidR="005B2D5C" w:rsidRPr="00DD730C" w:rsidRDefault="005B2D5C" w:rsidP="005B2D5C">
            <w:pPr>
              <w:pStyle w:val="a3"/>
              <w:rPr>
                <w:sz w:val="20"/>
                <w:szCs w:val="20"/>
              </w:rPr>
            </w:pPr>
            <w:r w:rsidRPr="00DD730C">
              <w:rPr>
                <w:iCs/>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2977" w:type="dxa"/>
          </w:tcPr>
          <w:p w:rsidR="005B2D5C" w:rsidRPr="00DD730C" w:rsidRDefault="005B2D5C" w:rsidP="005B2D5C">
            <w:pPr>
              <w:pStyle w:val="a3"/>
              <w:rPr>
                <w:sz w:val="20"/>
                <w:szCs w:val="20"/>
              </w:rPr>
            </w:pPr>
            <w:r w:rsidRPr="00DD730C">
              <w:rPr>
                <w:sz w:val="20"/>
                <w:szCs w:val="20"/>
              </w:rPr>
              <w:lastRenderedPageBreak/>
              <w:t xml:space="preserve">Максимальное количество надземных этажей зданий – 3; </w:t>
            </w:r>
          </w:p>
          <w:p w:rsidR="005B2D5C" w:rsidRPr="00DD730C" w:rsidRDefault="005B2D5C" w:rsidP="005B2D5C">
            <w:pPr>
              <w:pStyle w:val="a3"/>
              <w:rPr>
                <w:sz w:val="20"/>
                <w:szCs w:val="20"/>
              </w:rPr>
            </w:pPr>
            <w:r w:rsidRPr="00DD730C">
              <w:rPr>
                <w:sz w:val="20"/>
                <w:szCs w:val="20"/>
              </w:rPr>
              <w:t>максимальная высота зданий – 12 м.</w:t>
            </w:r>
          </w:p>
          <w:p w:rsidR="005B2D5C" w:rsidRPr="00DD730C" w:rsidRDefault="005B2D5C" w:rsidP="005B2D5C">
            <w:pPr>
              <w:pStyle w:val="a3"/>
              <w:rPr>
                <w:sz w:val="20"/>
                <w:szCs w:val="20"/>
              </w:rPr>
            </w:pPr>
          </w:p>
        </w:tc>
        <w:tc>
          <w:tcPr>
            <w:tcW w:w="2693" w:type="dxa"/>
          </w:tcPr>
          <w:p w:rsidR="005B2D5C" w:rsidRPr="00DD730C" w:rsidRDefault="005B2D5C" w:rsidP="005B2D5C">
            <w:pPr>
              <w:pStyle w:val="a3"/>
              <w:rPr>
                <w:sz w:val="20"/>
                <w:szCs w:val="20"/>
              </w:rPr>
            </w:pPr>
            <w:r w:rsidRPr="00DD730C">
              <w:rPr>
                <w:sz w:val="20"/>
                <w:szCs w:val="20"/>
              </w:rPr>
              <w:t>Максимальный процент застройки участка – 60 %.</w:t>
            </w:r>
          </w:p>
        </w:tc>
      </w:tr>
      <w:tr w:rsidR="005B2D5C" w:rsidRPr="00DD730C" w:rsidTr="005B2D5C">
        <w:tc>
          <w:tcPr>
            <w:tcW w:w="846" w:type="dxa"/>
            <w:tcBorders>
              <w:top w:val="single" w:sz="4" w:space="0" w:color="auto"/>
              <w:left w:val="single" w:sz="4" w:space="0" w:color="auto"/>
              <w:bottom w:val="single" w:sz="4" w:space="0" w:color="auto"/>
            </w:tcBorders>
          </w:tcPr>
          <w:p w:rsidR="005B2D5C" w:rsidRPr="00DD730C" w:rsidRDefault="005B2D5C" w:rsidP="005B2D5C">
            <w:pPr>
              <w:pStyle w:val="a8"/>
              <w:jc w:val="left"/>
              <w:rPr>
                <w:rFonts w:ascii="Times New Roman" w:hAnsi="Times New Roman" w:cs="Times New Roman"/>
                <w:sz w:val="20"/>
                <w:szCs w:val="20"/>
              </w:rPr>
            </w:pPr>
            <w:r w:rsidRPr="00DD730C">
              <w:rPr>
                <w:rFonts w:ascii="Times New Roman" w:hAnsi="Times New Roman" w:cs="Times New Roman"/>
                <w:sz w:val="20"/>
                <w:szCs w:val="20"/>
              </w:rPr>
              <w:t>12.0</w:t>
            </w:r>
          </w:p>
        </w:tc>
        <w:tc>
          <w:tcPr>
            <w:tcW w:w="2414" w:type="dxa"/>
            <w:tcBorders>
              <w:top w:val="single" w:sz="4" w:space="0" w:color="auto"/>
              <w:bottom w:val="single" w:sz="4" w:space="0" w:color="auto"/>
              <w:right w:val="single" w:sz="4" w:space="0" w:color="auto"/>
            </w:tcBorders>
          </w:tcPr>
          <w:p w:rsidR="005B2D5C" w:rsidRPr="00DD730C" w:rsidRDefault="005B2D5C" w:rsidP="005B2D5C">
            <w:pPr>
              <w:pStyle w:val="a8"/>
              <w:jc w:val="left"/>
              <w:rPr>
                <w:rFonts w:ascii="Times New Roman" w:hAnsi="Times New Roman" w:cs="Times New Roman"/>
                <w:sz w:val="20"/>
                <w:szCs w:val="20"/>
              </w:rPr>
            </w:pPr>
            <w:r w:rsidRPr="00DD730C">
              <w:rPr>
                <w:rFonts w:ascii="Times New Roman" w:hAnsi="Times New Roman" w:cs="Times New Roman"/>
                <w:sz w:val="20"/>
                <w:szCs w:val="20"/>
              </w:rPr>
              <w:t>Земельные участки (территории) общего пользования</w:t>
            </w:r>
          </w:p>
        </w:tc>
        <w:tc>
          <w:tcPr>
            <w:tcW w:w="2694" w:type="dxa"/>
          </w:tcPr>
          <w:p w:rsidR="005B2D5C" w:rsidRPr="00DD730C" w:rsidRDefault="005B2D5C" w:rsidP="005B2D5C">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976" w:type="dxa"/>
          </w:tcPr>
          <w:p w:rsidR="005B2D5C" w:rsidRPr="00DD730C" w:rsidRDefault="005B2D5C" w:rsidP="005B2D5C">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977" w:type="dxa"/>
          </w:tcPr>
          <w:p w:rsidR="005B2D5C" w:rsidRPr="00DD730C" w:rsidRDefault="005B2D5C" w:rsidP="005B2D5C">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693" w:type="dxa"/>
          </w:tcPr>
          <w:p w:rsidR="005B2D5C" w:rsidRPr="00DD730C" w:rsidRDefault="005B2D5C" w:rsidP="005B2D5C">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r>
      <w:tr w:rsidR="005B2D5C" w:rsidRPr="00DD730C" w:rsidTr="005B2D5C">
        <w:tc>
          <w:tcPr>
            <w:tcW w:w="846" w:type="dxa"/>
            <w:tcBorders>
              <w:top w:val="single" w:sz="4" w:space="0" w:color="auto"/>
              <w:left w:val="single" w:sz="4" w:space="0" w:color="auto"/>
              <w:bottom w:val="single" w:sz="4" w:space="0" w:color="auto"/>
            </w:tcBorders>
          </w:tcPr>
          <w:p w:rsidR="005B2D5C" w:rsidRPr="00DD730C" w:rsidRDefault="005B2D5C" w:rsidP="005B2D5C">
            <w:pPr>
              <w:pStyle w:val="a8"/>
              <w:jc w:val="left"/>
              <w:rPr>
                <w:rFonts w:ascii="Times New Roman" w:hAnsi="Times New Roman" w:cs="Times New Roman"/>
                <w:sz w:val="20"/>
                <w:szCs w:val="20"/>
              </w:rPr>
            </w:pPr>
            <w:r w:rsidRPr="00DD730C">
              <w:rPr>
                <w:rFonts w:ascii="Times New Roman" w:hAnsi="Times New Roman" w:cs="Times New Roman"/>
                <w:sz w:val="20"/>
                <w:szCs w:val="20"/>
              </w:rPr>
              <w:t>12.0.1</w:t>
            </w:r>
          </w:p>
        </w:tc>
        <w:tc>
          <w:tcPr>
            <w:tcW w:w="2414" w:type="dxa"/>
            <w:tcBorders>
              <w:top w:val="single" w:sz="4" w:space="0" w:color="auto"/>
              <w:bottom w:val="single" w:sz="4" w:space="0" w:color="auto"/>
              <w:right w:val="single" w:sz="4" w:space="0" w:color="auto"/>
            </w:tcBorders>
          </w:tcPr>
          <w:p w:rsidR="005B2D5C" w:rsidRPr="00DD730C" w:rsidRDefault="005B2D5C" w:rsidP="005B2D5C">
            <w:pPr>
              <w:pStyle w:val="aa"/>
              <w:rPr>
                <w:rFonts w:ascii="Times New Roman" w:hAnsi="Times New Roman" w:cs="Times New Roman"/>
                <w:sz w:val="20"/>
                <w:szCs w:val="20"/>
              </w:rPr>
            </w:pPr>
            <w:r w:rsidRPr="00DD730C">
              <w:rPr>
                <w:rFonts w:ascii="Times New Roman" w:hAnsi="Times New Roman" w:cs="Times New Roman"/>
                <w:sz w:val="20"/>
                <w:szCs w:val="20"/>
              </w:rPr>
              <w:t>Улично-дорожная сеть</w:t>
            </w:r>
          </w:p>
        </w:tc>
        <w:tc>
          <w:tcPr>
            <w:tcW w:w="2694" w:type="dxa"/>
          </w:tcPr>
          <w:p w:rsidR="005B2D5C" w:rsidRPr="00DD730C" w:rsidRDefault="005B2D5C" w:rsidP="005B2D5C">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976" w:type="dxa"/>
          </w:tcPr>
          <w:p w:rsidR="005B2D5C" w:rsidRPr="00DD730C" w:rsidRDefault="005B2D5C" w:rsidP="005B2D5C">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977" w:type="dxa"/>
          </w:tcPr>
          <w:p w:rsidR="005B2D5C" w:rsidRPr="00DD730C" w:rsidRDefault="005B2D5C" w:rsidP="005B2D5C">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693" w:type="dxa"/>
          </w:tcPr>
          <w:p w:rsidR="005B2D5C" w:rsidRPr="00DD730C" w:rsidRDefault="005B2D5C" w:rsidP="005B2D5C">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r>
      <w:tr w:rsidR="005B2D5C" w:rsidRPr="00DD730C" w:rsidTr="005B2D5C">
        <w:trPr>
          <w:trHeight w:val="767"/>
        </w:trPr>
        <w:tc>
          <w:tcPr>
            <w:tcW w:w="846" w:type="dxa"/>
            <w:tcBorders>
              <w:top w:val="single" w:sz="4" w:space="0" w:color="auto"/>
              <w:left w:val="single" w:sz="4" w:space="0" w:color="auto"/>
              <w:bottom w:val="single" w:sz="4" w:space="0" w:color="auto"/>
            </w:tcBorders>
          </w:tcPr>
          <w:p w:rsidR="005B2D5C" w:rsidRPr="00DD730C" w:rsidRDefault="005B2D5C" w:rsidP="005B2D5C">
            <w:pPr>
              <w:pStyle w:val="a8"/>
              <w:jc w:val="left"/>
              <w:rPr>
                <w:rFonts w:ascii="Times New Roman" w:hAnsi="Times New Roman" w:cs="Times New Roman"/>
                <w:sz w:val="20"/>
                <w:szCs w:val="20"/>
              </w:rPr>
            </w:pPr>
            <w:r w:rsidRPr="00DD730C">
              <w:rPr>
                <w:rFonts w:ascii="Times New Roman" w:hAnsi="Times New Roman" w:cs="Times New Roman"/>
                <w:sz w:val="20"/>
                <w:szCs w:val="20"/>
              </w:rPr>
              <w:lastRenderedPageBreak/>
              <w:t>12.0.2</w:t>
            </w:r>
          </w:p>
        </w:tc>
        <w:tc>
          <w:tcPr>
            <w:tcW w:w="2414" w:type="dxa"/>
            <w:tcBorders>
              <w:top w:val="single" w:sz="4" w:space="0" w:color="auto"/>
              <w:bottom w:val="single" w:sz="4" w:space="0" w:color="auto"/>
              <w:right w:val="single" w:sz="4" w:space="0" w:color="auto"/>
            </w:tcBorders>
          </w:tcPr>
          <w:p w:rsidR="005B2D5C" w:rsidRPr="00DD730C" w:rsidRDefault="005B2D5C" w:rsidP="005B2D5C">
            <w:pPr>
              <w:pStyle w:val="aa"/>
              <w:rPr>
                <w:rFonts w:ascii="Times New Roman" w:hAnsi="Times New Roman" w:cs="Times New Roman"/>
                <w:sz w:val="20"/>
                <w:szCs w:val="20"/>
              </w:rPr>
            </w:pPr>
            <w:r w:rsidRPr="00DD730C">
              <w:rPr>
                <w:rFonts w:ascii="Times New Roman" w:hAnsi="Times New Roman" w:cs="Times New Roman"/>
                <w:sz w:val="20"/>
                <w:szCs w:val="20"/>
              </w:rPr>
              <w:t>Благоустройство территории</w:t>
            </w:r>
          </w:p>
        </w:tc>
        <w:tc>
          <w:tcPr>
            <w:tcW w:w="2694" w:type="dxa"/>
          </w:tcPr>
          <w:p w:rsidR="005B2D5C" w:rsidRPr="00DD730C" w:rsidRDefault="005B2D5C" w:rsidP="005B2D5C">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976" w:type="dxa"/>
          </w:tcPr>
          <w:p w:rsidR="005B2D5C" w:rsidRPr="00DD730C" w:rsidRDefault="005B2D5C" w:rsidP="005B2D5C">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977" w:type="dxa"/>
          </w:tcPr>
          <w:p w:rsidR="005B2D5C" w:rsidRPr="00DD730C" w:rsidRDefault="005B2D5C" w:rsidP="005B2D5C">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693" w:type="dxa"/>
          </w:tcPr>
          <w:p w:rsidR="005B2D5C" w:rsidRPr="00DD730C" w:rsidRDefault="005B2D5C" w:rsidP="005B2D5C">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r>
      <w:tr w:rsidR="002E4830" w:rsidRPr="00DD730C" w:rsidTr="009B29E2">
        <w:trPr>
          <w:trHeight w:val="767"/>
        </w:trPr>
        <w:tc>
          <w:tcPr>
            <w:tcW w:w="846" w:type="dxa"/>
          </w:tcPr>
          <w:p w:rsidR="002E4830" w:rsidRPr="00DD730C" w:rsidRDefault="002E4830" w:rsidP="002E4830">
            <w:pPr>
              <w:pStyle w:val="a3"/>
              <w:rPr>
                <w:sz w:val="20"/>
                <w:szCs w:val="20"/>
              </w:rPr>
            </w:pPr>
            <w:r>
              <w:rPr>
                <w:sz w:val="20"/>
                <w:szCs w:val="20"/>
              </w:rPr>
              <w:t>3.1</w:t>
            </w:r>
          </w:p>
        </w:tc>
        <w:tc>
          <w:tcPr>
            <w:tcW w:w="2414" w:type="dxa"/>
          </w:tcPr>
          <w:p w:rsidR="002E4830" w:rsidRPr="00BE46BC" w:rsidRDefault="002E4830" w:rsidP="002E4830">
            <w:pPr>
              <w:pStyle w:val="a3"/>
              <w:rPr>
                <w:sz w:val="20"/>
                <w:szCs w:val="20"/>
              </w:rPr>
            </w:pPr>
            <w:r w:rsidRPr="00BE46BC">
              <w:rPr>
                <w:sz w:val="20"/>
                <w:szCs w:val="20"/>
              </w:rPr>
              <w:t xml:space="preserve">Коммунальное обслуживание </w:t>
            </w:r>
          </w:p>
        </w:tc>
        <w:tc>
          <w:tcPr>
            <w:tcW w:w="2694" w:type="dxa"/>
            <w:tcBorders>
              <w:top w:val="single" w:sz="4" w:space="0" w:color="auto"/>
              <w:left w:val="single" w:sz="4" w:space="0" w:color="auto"/>
              <w:bottom w:val="single" w:sz="4" w:space="0" w:color="auto"/>
              <w:right w:val="single" w:sz="4" w:space="0" w:color="auto"/>
            </w:tcBorders>
          </w:tcPr>
          <w:p w:rsidR="002E4830" w:rsidRPr="00BE46BC" w:rsidRDefault="002E4830" w:rsidP="002E4830">
            <w:pPr>
              <w:pStyle w:val="a3"/>
              <w:rPr>
                <w:color w:val="000000"/>
                <w:sz w:val="20"/>
                <w:szCs w:val="20"/>
                <w:lang w:eastAsia="en-US"/>
              </w:rPr>
            </w:pPr>
            <w:r w:rsidRPr="00BE46BC">
              <w:rPr>
                <w:color w:val="000000"/>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w:t>
            </w:r>
            <w:r>
              <w:rPr>
                <w:color w:val="000000"/>
                <w:sz w:val="20"/>
                <w:szCs w:val="20"/>
                <w:lang w:eastAsia="en-US"/>
              </w:rPr>
              <w:t>пользования с кодами 3.1.1</w:t>
            </w:r>
          </w:p>
        </w:tc>
        <w:tc>
          <w:tcPr>
            <w:tcW w:w="2976" w:type="dxa"/>
          </w:tcPr>
          <w:p w:rsidR="002E4830" w:rsidRPr="00BE46BC" w:rsidRDefault="002E4830" w:rsidP="002E4830">
            <w:pPr>
              <w:pStyle w:val="a3"/>
              <w:rPr>
                <w:sz w:val="20"/>
                <w:szCs w:val="20"/>
              </w:rPr>
            </w:pPr>
            <w:r w:rsidRPr="00BE46BC">
              <w:rPr>
                <w:sz w:val="20"/>
                <w:szCs w:val="20"/>
                <w:lang w:val="en-US"/>
              </w:rPr>
              <w:t>Min</w:t>
            </w:r>
          </w:p>
          <w:p w:rsidR="002E4830" w:rsidRPr="00BE46BC" w:rsidRDefault="002E4830" w:rsidP="002E4830">
            <w:pPr>
              <w:pStyle w:val="a3"/>
              <w:rPr>
                <w:sz w:val="20"/>
                <w:szCs w:val="20"/>
              </w:rPr>
            </w:pPr>
            <w:r w:rsidRPr="00BE46BC">
              <w:rPr>
                <w:sz w:val="20"/>
                <w:szCs w:val="20"/>
              </w:rPr>
              <w:t>Размер земельного участка – 4 кв. м.</w:t>
            </w:r>
          </w:p>
          <w:p w:rsidR="002E4830" w:rsidRPr="00BE46BC" w:rsidRDefault="002E4830" w:rsidP="002E4830">
            <w:pPr>
              <w:pStyle w:val="a3"/>
              <w:rPr>
                <w:sz w:val="20"/>
                <w:szCs w:val="20"/>
              </w:rPr>
            </w:pPr>
            <w:r w:rsidRPr="00BE46BC">
              <w:rPr>
                <w:sz w:val="20"/>
                <w:szCs w:val="20"/>
                <w:lang w:val="en-US"/>
              </w:rPr>
              <w:t>Max</w:t>
            </w:r>
          </w:p>
          <w:p w:rsidR="002E4830" w:rsidRPr="00BE46BC" w:rsidRDefault="002E4830" w:rsidP="002E4830">
            <w:pPr>
              <w:pStyle w:val="a3"/>
              <w:rPr>
                <w:sz w:val="20"/>
                <w:szCs w:val="20"/>
              </w:rPr>
            </w:pPr>
            <w:r w:rsidRPr="00BE46BC">
              <w:rPr>
                <w:sz w:val="20"/>
                <w:szCs w:val="20"/>
              </w:rPr>
              <w:t>Размер земельного участка – 5000 кв. м.</w:t>
            </w:r>
          </w:p>
        </w:tc>
        <w:tc>
          <w:tcPr>
            <w:tcW w:w="2977" w:type="dxa"/>
          </w:tcPr>
          <w:p w:rsidR="002E4830" w:rsidRPr="00BE46BC" w:rsidRDefault="002E4830" w:rsidP="002E4830">
            <w:pPr>
              <w:pStyle w:val="a3"/>
              <w:rPr>
                <w:sz w:val="20"/>
                <w:szCs w:val="20"/>
              </w:rPr>
            </w:pPr>
            <w:r w:rsidRPr="00BE46BC">
              <w:rPr>
                <w:sz w:val="20"/>
                <w:szCs w:val="20"/>
                <w:lang w:val="en-US"/>
              </w:rPr>
              <w:t>Min</w:t>
            </w:r>
            <w:r w:rsidRPr="00BE46BC">
              <w:rPr>
                <w:sz w:val="20"/>
                <w:szCs w:val="20"/>
              </w:rPr>
              <w:t xml:space="preserve"> отступы от границ смежных земельных участков – </w:t>
            </w:r>
            <w:r w:rsidRPr="00BE46BC">
              <w:rPr>
                <w:bCs/>
                <w:sz w:val="20"/>
                <w:szCs w:val="20"/>
              </w:rPr>
              <w:t>3 м.,</w:t>
            </w:r>
            <w:r w:rsidRPr="00BE46BC">
              <w:rPr>
                <w:b/>
                <w:bCs/>
                <w:sz w:val="20"/>
                <w:szCs w:val="20"/>
              </w:rPr>
              <w:t xml:space="preserve"> </w:t>
            </w:r>
            <w:r w:rsidRPr="00BE46BC">
              <w:rPr>
                <w:sz w:val="20"/>
                <w:szCs w:val="20"/>
              </w:rPr>
              <w:t xml:space="preserve">от фронтальной границы участка – </w:t>
            </w:r>
            <w:r w:rsidRPr="00BE46BC">
              <w:rPr>
                <w:bCs/>
                <w:sz w:val="20"/>
                <w:szCs w:val="20"/>
              </w:rPr>
              <w:t>5 м.</w:t>
            </w:r>
            <w:r w:rsidRPr="00BE46BC">
              <w:rPr>
                <w:b/>
                <w:bCs/>
                <w:sz w:val="20"/>
                <w:szCs w:val="20"/>
              </w:rPr>
              <w:t xml:space="preserve"> </w:t>
            </w:r>
            <w:r w:rsidRPr="00BE46BC">
              <w:rPr>
                <w:sz w:val="20"/>
                <w:szCs w:val="20"/>
              </w:rPr>
              <w:t xml:space="preserve">(за исключением линейных объектов); </w:t>
            </w:r>
          </w:p>
          <w:p w:rsidR="002E4830" w:rsidRPr="00BE46BC" w:rsidRDefault="002E4830" w:rsidP="002E4830">
            <w:pPr>
              <w:pStyle w:val="a3"/>
              <w:rPr>
                <w:sz w:val="20"/>
                <w:szCs w:val="20"/>
              </w:rPr>
            </w:pPr>
          </w:p>
        </w:tc>
        <w:tc>
          <w:tcPr>
            <w:tcW w:w="2693" w:type="dxa"/>
          </w:tcPr>
          <w:p w:rsidR="002E4830" w:rsidRPr="00BE46BC" w:rsidRDefault="002E4830" w:rsidP="002E4830">
            <w:pPr>
              <w:pStyle w:val="a3"/>
              <w:rPr>
                <w:bCs/>
                <w:sz w:val="20"/>
                <w:szCs w:val="20"/>
              </w:rPr>
            </w:pPr>
            <w:r w:rsidRPr="00BE46BC">
              <w:rPr>
                <w:iCs/>
                <w:sz w:val="20"/>
                <w:szCs w:val="20"/>
              </w:rPr>
              <w:t xml:space="preserve">Кол-во этажей </w:t>
            </w:r>
            <w:r w:rsidRPr="00BE46BC">
              <w:rPr>
                <w:bCs/>
                <w:sz w:val="20"/>
                <w:szCs w:val="20"/>
              </w:rPr>
              <w:t>не более 2;</w:t>
            </w:r>
          </w:p>
          <w:p w:rsidR="002E4830" w:rsidRPr="00BE46BC" w:rsidRDefault="002E4830" w:rsidP="002E4830">
            <w:pPr>
              <w:pStyle w:val="a3"/>
              <w:rPr>
                <w:sz w:val="20"/>
                <w:szCs w:val="20"/>
              </w:rPr>
            </w:pPr>
            <w:r w:rsidRPr="00BE46BC">
              <w:rPr>
                <w:b/>
                <w:bCs/>
                <w:sz w:val="20"/>
                <w:szCs w:val="20"/>
              </w:rPr>
              <w:t xml:space="preserve">- </w:t>
            </w:r>
            <w:r w:rsidRPr="00BE46BC">
              <w:rPr>
                <w:sz w:val="20"/>
                <w:szCs w:val="20"/>
                <w:lang w:val="en-US"/>
              </w:rPr>
              <w:t>Max</w:t>
            </w:r>
            <w:r w:rsidRPr="00BE46BC">
              <w:rPr>
                <w:sz w:val="20"/>
                <w:szCs w:val="20"/>
              </w:rPr>
              <w:t xml:space="preserve"> высота объектов капитального строительства от уровня земли до верха перекрытия последнего этажа (или конька кровли) - не более </w:t>
            </w:r>
            <w:r w:rsidRPr="00BE46BC">
              <w:rPr>
                <w:bCs/>
                <w:sz w:val="20"/>
                <w:szCs w:val="20"/>
              </w:rPr>
              <w:t>20</w:t>
            </w:r>
            <w:r w:rsidRPr="00BE46BC">
              <w:rPr>
                <w:b/>
                <w:bCs/>
                <w:sz w:val="20"/>
                <w:szCs w:val="20"/>
              </w:rPr>
              <w:t xml:space="preserve"> </w:t>
            </w:r>
            <w:r w:rsidRPr="00BE46BC">
              <w:rPr>
                <w:bCs/>
                <w:sz w:val="20"/>
                <w:szCs w:val="20"/>
              </w:rPr>
              <w:t>м.</w:t>
            </w:r>
          </w:p>
        </w:tc>
      </w:tr>
      <w:tr w:rsidR="002E4830" w:rsidRPr="00DD730C" w:rsidTr="009B29E2">
        <w:trPr>
          <w:trHeight w:val="767"/>
        </w:trPr>
        <w:tc>
          <w:tcPr>
            <w:tcW w:w="846" w:type="dxa"/>
          </w:tcPr>
          <w:p w:rsidR="002E4830" w:rsidRPr="00DD730C" w:rsidRDefault="002E4830" w:rsidP="002E4830">
            <w:pPr>
              <w:pStyle w:val="a3"/>
              <w:rPr>
                <w:sz w:val="20"/>
                <w:szCs w:val="20"/>
              </w:rPr>
            </w:pPr>
            <w:r w:rsidRPr="00DD730C">
              <w:rPr>
                <w:sz w:val="20"/>
                <w:szCs w:val="20"/>
              </w:rPr>
              <w:t>3.1.1</w:t>
            </w:r>
          </w:p>
        </w:tc>
        <w:tc>
          <w:tcPr>
            <w:tcW w:w="2414" w:type="dxa"/>
            <w:tcBorders>
              <w:top w:val="single" w:sz="4" w:space="0" w:color="auto"/>
              <w:bottom w:val="single" w:sz="4" w:space="0" w:color="auto"/>
              <w:right w:val="single" w:sz="4" w:space="0" w:color="auto"/>
            </w:tcBorders>
          </w:tcPr>
          <w:p w:rsidR="002E4830" w:rsidRPr="00DD730C" w:rsidRDefault="002E4830" w:rsidP="002E4830">
            <w:pPr>
              <w:pStyle w:val="aa"/>
              <w:rPr>
                <w:rFonts w:ascii="Times New Roman" w:hAnsi="Times New Roman" w:cs="Times New Roman"/>
                <w:sz w:val="20"/>
                <w:szCs w:val="20"/>
              </w:rPr>
            </w:pPr>
            <w:r w:rsidRPr="00DD730C">
              <w:rPr>
                <w:rFonts w:ascii="Times New Roman" w:hAnsi="Times New Roman" w:cs="Times New Roman"/>
                <w:sz w:val="20"/>
                <w:szCs w:val="20"/>
              </w:rPr>
              <w:t>Предоставление коммунальных услуг</w:t>
            </w:r>
          </w:p>
        </w:tc>
        <w:tc>
          <w:tcPr>
            <w:tcW w:w="2694" w:type="dxa"/>
            <w:tcBorders>
              <w:top w:val="single" w:sz="4" w:space="0" w:color="auto"/>
              <w:left w:val="single" w:sz="4" w:space="0" w:color="auto"/>
              <w:bottom w:val="single" w:sz="4" w:space="0" w:color="auto"/>
              <w:right w:val="single" w:sz="4" w:space="0" w:color="auto"/>
            </w:tcBorders>
          </w:tcPr>
          <w:p w:rsidR="002E4830" w:rsidRPr="00DD730C" w:rsidRDefault="002E4830" w:rsidP="002E4830">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976" w:type="dxa"/>
          </w:tcPr>
          <w:p w:rsidR="002E4830" w:rsidRPr="00DD730C" w:rsidRDefault="002E4830" w:rsidP="002E4830">
            <w:pPr>
              <w:pStyle w:val="a3"/>
              <w:rPr>
                <w:sz w:val="20"/>
                <w:szCs w:val="20"/>
              </w:rPr>
            </w:pPr>
            <w:r w:rsidRPr="00DD730C">
              <w:rPr>
                <w:sz w:val="20"/>
                <w:szCs w:val="20"/>
                <w:lang w:val="en-US"/>
              </w:rPr>
              <w:t>Min</w:t>
            </w:r>
          </w:p>
          <w:p w:rsidR="002E4830" w:rsidRPr="00DD730C" w:rsidRDefault="002E4830" w:rsidP="002E4830">
            <w:pPr>
              <w:pStyle w:val="a3"/>
              <w:rPr>
                <w:sz w:val="20"/>
                <w:szCs w:val="20"/>
              </w:rPr>
            </w:pPr>
            <w:r w:rsidRPr="00DD730C">
              <w:rPr>
                <w:sz w:val="20"/>
                <w:szCs w:val="20"/>
              </w:rPr>
              <w:t>Размер земельного участка – 4 кв. м.</w:t>
            </w:r>
          </w:p>
          <w:p w:rsidR="002E4830" w:rsidRPr="00DD730C" w:rsidRDefault="002E4830" w:rsidP="002E4830">
            <w:pPr>
              <w:pStyle w:val="a3"/>
              <w:rPr>
                <w:sz w:val="20"/>
                <w:szCs w:val="20"/>
              </w:rPr>
            </w:pPr>
            <w:r w:rsidRPr="00DD730C">
              <w:rPr>
                <w:sz w:val="20"/>
                <w:szCs w:val="20"/>
                <w:lang w:val="en-US"/>
              </w:rPr>
              <w:t>Max</w:t>
            </w:r>
          </w:p>
          <w:p w:rsidR="002E4830" w:rsidRPr="00DD730C" w:rsidRDefault="002E4830" w:rsidP="002E4830">
            <w:pPr>
              <w:pStyle w:val="a3"/>
              <w:rPr>
                <w:sz w:val="20"/>
                <w:szCs w:val="20"/>
              </w:rPr>
            </w:pPr>
            <w:r w:rsidRPr="00DD730C">
              <w:rPr>
                <w:sz w:val="20"/>
                <w:szCs w:val="20"/>
              </w:rPr>
              <w:t>Размер земельного участка – 5000 кв. м.</w:t>
            </w:r>
          </w:p>
        </w:tc>
        <w:tc>
          <w:tcPr>
            <w:tcW w:w="2977" w:type="dxa"/>
          </w:tcPr>
          <w:p w:rsidR="002E4830" w:rsidRPr="00DD730C" w:rsidRDefault="002E4830" w:rsidP="002E4830">
            <w:pPr>
              <w:pStyle w:val="Default"/>
              <w:rPr>
                <w:sz w:val="20"/>
                <w:szCs w:val="20"/>
              </w:rPr>
            </w:pPr>
            <w:r w:rsidRPr="00DD730C">
              <w:rPr>
                <w:sz w:val="20"/>
                <w:szCs w:val="20"/>
                <w:lang w:val="en-US"/>
              </w:rPr>
              <w:t>Min</w:t>
            </w:r>
            <w:r w:rsidRPr="00DD730C">
              <w:rPr>
                <w:sz w:val="20"/>
                <w:szCs w:val="20"/>
              </w:rPr>
              <w:t xml:space="preserve"> отступы от границ смежных земельных участков – </w:t>
            </w:r>
            <w:r w:rsidRPr="00DD730C">
              <w:rPr>
                <w:bCs/>
                <w:sz w:val="20"/>
                <w:szCs w:val="20"/>
              </w:rPr>
              <w:t>3 м.,</w:t>
            </w:r>
            <w:r w:rsidRPr="00DD730C">
              <w:rPr>
                <w:b/>
                <w:bCs/>
                <w:sz w:val="20"/>
                <w:szCs w:val="20"/>
              </w:rPr>
              <w:t xml:space="preserve"> </w:t>
            </w:r>
            <w:r w:rsidRPr="00DD730C">
              <w:rPr>
                <w:sz w:val="20"/>
                <w:szCs w:val="20"/>
              </w:rPr>
              <w:t xml:space="preserve">от фронтальной границы участка – </w:t>
            </w:r>
            <w:r w:rsidRPr="00DD730C">
              <w:rPr>
                <w:bCs/>
                <w:sz w:val="20"/>
                <w:szCs w:val="20"/>
              </w:rPr>
              <w:t>5 м.</w:t>
            </w:r>
            <w:r w:rsidRPr="00DD730C">
              <w:rPr>
                <w:b/>
                <w:bCs/>
                <w:sz w:val="20"/>
                <w:szCs w:val="20"/>
              </w:rPr>
              <w:t xml:space="preserve"> </w:t>
            </w:r>
            <w:r w:rsidRPr="00DD730C">
              <w:rPr>
                <w:sz w:val="20"/>
                <w:szCs w:val="20"/>
              </w:rPr>
              <w:t xml:space="preserve">(за исключением линейных объектов); </w:t>
            </w:r>
          </w:p>
          <w:p w:rsidR="002E4830" w:rsidRPr="00DD730C" w:rsidRDefault="002E4830" w:rsidP="002E4830">
            <w:pPr>
              <w:pStyle w:val="a3"/>
              <w:rPr>
                <w:sz w:val="20"/>
                <w:szCs w:val="20"/>
              </w:rPr>
            </w:pPr>
          </w:p>
        </w:tc>
        <w:tc>
          <w:tcPr>
            <w:tcW w:w="2693" w:type="dxa"/>
          </w:tcPr>
          <w:p w:rsidR="002E4830" w:rsidRPr="00DD730C" w:rsidRDefault="002E4830" w:rsidP="002E4830">
            <w:pPr>
              <w:pStyle w:val="Default"/>
              <w:rPr>
                <w:bCs/>
                <w:sz w:val="20"/>
                <w:szCs w:val="20"/>
              </w:rPr>
            </w:pPr>
            <w:r w:rsidRPr="00DD730C">
              <w:rPr>
                <w:iCs/>
                <w:sz w:val="20"/>
                <w:szCs w:val="20"/>
              </w:rPr>
              <w:t xml:space="preserve">Кол-во этажей </w:t>
            </w:r>
            <w:r w:rsidRPr="00DD730C">
              <w:rPr>
                <w:bCs/>
                <w:sz w:val="20"/>
                <w:szCs w:val="20"/>
              </w:rPr>
              <w:t>не более 2;</w:t>
            </w:r>
          </w:p>
          <w:p w:rsidR="002E4830" w:rsidRPr="00DD730C" w:rsidRDefault="002E4830" w:rsidP="002E4830">
            <w:pPr>
              <w:pStyle w:val="Default"/>
              <w:rPr>
                <w:sz w:val="20"/>
                <w:szCs w:val="20"/>
              </w:rPr>
            </w:pPr>
            <w:r w:rsidRPr="00DD730C">
              <w:rPr>
                <w:b/>
                <w:bCs/>
                <w:sz w:val="20"/>
                <w:szCs w:val="20"/>
              </w:rPr>
              <w:t xml:space="preserve">- </w:t>
            </w:r>
            <w:r w:rsidRPr="00DD730C">
              <w:rPr>
                <w:sz w:val="20"/>
                <w:szCs w:val="20"/>
                <w:lang w:val="en-US"/>
              </w:rPr>
              <w:t>Max</w:t>
            </w:r>
            <w:r w:rsidRPr="00DD730C">
              <w:rPr>
                <w:sz w:val="20"/>
                <w:szCs w:val="20"/>
              </w:rPr>
              <w:t xml:space="preserve"> высота объектов капитального строительства от уровня земли до верха перекрытия последнего этажа (или конька кровли) - не более </w:t>
            </w:r>
            <w:r w:rsidRPr="00DD730C">
              <w:rPr>
                <w:bCs/>
                <w:sz w:val="20"/>
                <w:szCs w:val="20"/>
              </w:rPr>
              <w:t>20</w:t>
            </w:r>
            <w:r w:rsidRPr="00DD730C">
              <w:rPr>
                <w:b/>
                <w:bCs/>
                <w:sz w:val="20"/>
                <w:szCs w:val="20"/>
              </w:rPr>
              <w:t xml:space="preserve"> </w:t>
            </w:r>
            <w:r w:rsidRPr="00DD730C">
              <w:rPr>
                <w:bCs/>
                <w:sz w:val="20"/>
                <w:szCs w:val="20"/>
              </w:rPr>
              <w:t xml:space="preserve">м.   </w:t>
            </w:r>
          </w:p>
        </w:tc>
      </w:tr>
    </w:tbl>
    <w:p w:rsidR="0064178C" w:rsidRPr="00DD730C" w:rsidRDefault="0064178C" w:rsidP="0064178C">
      <w:pPr>
        <w:ind w:firstLine="0"/>
        <w:rPr>
          <w:sz w:val="20"/>
          <w:szCs w:val="20"/>
          <w:u w:val="single"/>
        </w:rPr>
      </w:pPr>
    </w:p>
    <w:p w:rsidR="0064178C" w:rsidRPr="00DD730C" w:rsidRDefault="0064178C" w:rsidP="00491BFC">
      <w:pPr>
        <w:numPr>
          <w:ilvl w:val="0"/>
          <w:numId w:val="7"/>
        </w:numPr>
        <w:rPr>
          <w:sz w:val="20"/>
          <w:szCs w:val="20"/>
        </w:rPr>
      </w:pPr>
      <w:r w:rsidRPr="00DD730C">
        <w:rPr>
          <w:sz w:val="20"/>
          <w:szCs w:val="20"/>
        </w:rPr>
        <w:t>Вспомогательные виды и параметры разрешенного использования земельных участков и объектов капитального строительства – нет</w:t>
      </w:r>
    </w:p>
    <w:p w:rsidR="005B2D5C" w:rsidRDefault="0064178C" w:rsidP="00491BFC">
      <w:pPr>
        <w:numPr>
          <w:ilvl w:val="0"/>
          <w:numId w:val="7"/>
        </w:numPr>
        <w:rPr>
          <w:sz w:val="20"/>
          <w:szCs w:val="20"/>
        </w:rPr>
      </w:pPr>
      <w:r w:rsidRPr="00DD730C">
        <w:rPr>
          <w:sz w:val="20"/>
          <w:szCs w:val="20"/>
        </w:rPr>
        <w:t>Условно разрешенные виды и параметры разрешенного использования земельных участков и объектов капиталь</w:t>
      </w:r>
      <w:r w:rsidR="005B2D5C" w:rsidRPr="00DD730C">
        <w:rPr>
          <w:sz w:val="20"/>
          <w:szCs w:val="20"/>
        </w:rPr>
        <w:t>ного строительства - нет.</w:t>
      </w:r>
    </w:p>
    <w:p w:rsidR="00322F0A" w:rsidRPr="00322F0A" w:rsidRDefault="00322F0A" w:rsidP="00322F0A">
      <w:pPr>
        <w:ind w:left="928" w:firstLine="0"/>
        <w:rPr>
          <w:rStyle w:val="51"/>
          <w:sz w:val="20"/>
          <w:szCs w:val="20"/>
        </w:rPr>
      </w:pPr>
    </w:p>
    <w:p w:rsidR="0064178C" w:rsidRPr="00DD730C" w:rsidRDefault="0064178C" w:rsidP="0064178C">
      <w:pPr>
        <w:pStyle w:val="a3"/>
        <w:ind w:firstLine="851"/>
        <w:rPr>
          <w:sz w:val="20"/>
          <w:szCs w:val="20"/>
        </w:rPr>
      </w:pPr>
      <w:r w:rsidRPr="00DD730C">
        <w:rPr>
          <w:rStyle w:val="51"/>
          <w:sz w:val="20"/>
          <w:szCs w:val="20"/>
          <w:shd w:val="clear" w:color="auto" w:fill="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4178C" w:rsidRPr="00DD730C" w:rsidRDefault="0064178C" w:rsidP="0064178C">
      <w:pPr>
        <w:pStyle w:val="a3"/>
        <w:ind w:firstLine="851"/>
        <w:rPr>
          <w:sz w:val="20"/>
          <w:szCs w:val="20"/>
        </w:rPr>
      </w:pPr>
      <w:r w:rsidRPr="00DD730C">
        <w:rPr>
          <w:sz w:val="20"/>
          <w:szCs w:val="20"/>
        </w:rPr>
        <w:t>Использование земельных участков и объектов капитального строительства должно соответствовать:</w:t>
      </w:r>
    </w:p>
    <w:p w:rsidR="0064178C" w:rsidRPr="00DD730C" w:rsidRDefault="0064178C" w:rsidP="0064178C">
      <w:pPr>
        <w:pStyle w:val="a3"/>
        <w:ind w:firstLine="851"/>
        <w:rPr>
          <w:sz w:val="20"/>
          <w:szCs w:val="20"/>
        </w:rPr>
      </w:pPr>
      <w:r w:rsidRPr="00DD730C">
        <w:rPr>
          <w:sz w:val="20"/>
          <w:szCs w:val="20"/>
        </w:rPr>
        <w:t>1) установленному виду разрешенного использования;</w:t>
      </w:r>
    </w:p>
    <w:p w:rsidR="0064178C" w:rsidRPr="00DD730C" w:rsidRDefault="0064178C" w:rsidP="0064178C">
      <w:pPr>
        <w:pStyle w:val="a3"/>
        <w:ind w:firstLine="851"/>
        <w:rPr>
          <w:sz w:val="20"/>
          <w:szCs w:val="20"/>
        </w:rPr>
      </w:pPr>
      <w:r w:rsidRPr="00DD730C">
        <w:rPr>
          <w:sz w:val="20"/>
          <w:szCs w:val="20"/>
        </w:rPr>
        <w:t>2) предельным параметрам разрешенного строительства, реконструкции объектов капитального строительства;</w:t>
      </w:r>
    </w:p>
    <w:p w:rsidR="0064178C" w:rsidRPr="00DD730C" w:rsidRDefault="0064178C" w:rsidP="0064178C">
      <w:pPr>
        <w:pStyle w:val="a3"/>
        <w:ind w:firstLine="851"/>
        <w:rPr>
          <w:sz w:val="20"/>
          <w:szCs w:val="20"/>
        </w:rPr>
      </w:pPr>
      <w:r w:rsidRPr="00DD730C">
        <w:rPr>
          <w:sz w:val="20"/>
          <w:szCs w:val="20"/>
        </w:rPr>
        <w:t>3) режиму зон с особыми условиями использования территории, в том числе:</w:t>
      </w:r>
    </w:p>
    <w:p w:rsidR="0064178C" w:rsidRPr="00DD730C" w:rsidRDefault="0064178C" w:rsidP="0064178C">
      <w:pPr>
        <w:pStyle w:val="a3"/>
        <w:ind w:firstLine="851"/>
        <w:rPr>
          <w:sz w:val="20"/>
          <w:szCs w:val="20"/>
        </w:rPr>
      </w:pPr>
      <w:r w:rsidRPr="00DD730C">
        <w:rPr>
          <w:sz w:val="20"/>
          <w:szCs w:val="20"/>
          <w:shd w:val="clear" w:color="auto" w:fill="FFFFFF"/>
        </w:rPr>
        <w:t>- режиму охранных зон, устанавливаемому Правительством Российской Федерации;</w:t>
      </w:r>
    </w:p>
    <w:p w:rsidR="0064178C" w:rsidRPr="00DD730C" w:rsidRDefault="0064178C" w:rsidP="0064178C">
      <w:pPr>
        <w:pStyle w:val="a3"/>
        <w:ind w:firstLine="851"/>
        <w:rPr>
          <w:sz w:val="20"/>
          <w:szCs w:val="20"/>
        </w:rPr>
      </w:pPr>
      <w:r w:rsidRPr="00DD730C">
        <w:rPr>
          <w:sz w:val="20"/>
          <w:szCs w:val="20"/>
        </w:rPr>
        <w:t xml:space="preserve">- режиму санитарно-защитных зон, установленному санитарно-эпидемиологическим правилами и нормативами, действующими </w:t>
      </w:r>
      <w:r w:rsidRPr="00DD730C">
        <w:rPr>
          <w:rStyle w:val="51"/>
          <w:sz w:val="20"/>
          <w:szCs w:val="20"/>
          <w:shd w:val="clear" w:color="auto" w:fill="FFFFFF"/>
          <w:lang w:eastAsia="ar-SA"/>
        </w:rPr>
        <w:t>на территории Российской Федерации</w:t>
      </w:r>
      <w:r w:rsidRPr="00DD730C">
        <w:rPr>
          <w:sz w:val="20"/>
          <w:szCs w:val="20"/>
        </w:rPr>
        <w:t>;</w:t>
      </w:r>
    </w:p>
    <w:p w:rsidR="0064178C" w:rsidRPr="00DD730C" w:rsidRDefault="0064178C" w:rsidP="0064178C">
      <w:pPr>
        <w:pStyle w:val="a3"/>
        <w:ind w:firstLine="851"/>
        <w:rPr>
          <w:sz w:val="20"/>
          <w:szCs w:val="20"/>
        </w:rPr>
      </w:pPr>
      <w:r w:rsidRPr="00DD730C">
        <w:rPr>
          <w:sz w:val="20"/>
          <w:szCs w:val="20"/>
        </w:rPr>
        <w:t xml:space="preserve">- режиму зон охраны объектов культурного наследия (памятников истории и культуры) народов Российской Федерации, установленному законодательством об охране объектов культурного наследия </w:t>
      </w:r>
      <w:r w:rsidRPr="00DD730C">
        <w:rPr>
          <w:rStyle w:val="51"/>
          <w:sz w:val="20"/>
          <w:szCs w:val="20"/>
          <w:shd w:val="clear" w:color="auto" w:fill="FFFFFF"/>
          <w:lang w:eastAsia="ar-SA"/>
        </w:rPr>
        <w:t xml:space="preserve">на </w:t>
      </w:r>
      <w:r w:rsidRPr="00DD730C">
        <w:rPr>
          <w:rStyle w:val="51"/>
          <w:sz w:val="20"/>
          <w:szCs w:val="20"/>
          <w:shd w:val="clear" w:color="auto" w:fill="FFFFFF"/>
        </w:rPr>
        <w:t>территории Российской Федерации</w:t>
      </w:r>
      <w:r w:rsidRPr="00DD730C">
        <w:rPr>
          <w:sz w:val="20"/>
          <w:szCs w:val="20"/>
        </w:rPr>
        <w:t>;</w:t>
      </w:r>
    </w:p>
    <w:p w:rsidR="0064178C" w:rsidRPr="00DD730C" w:rsidRDefault="0064178C" w:rsidP="0064178C">
      <w:pPr>
        <w:pStyle w:val="a3"/>
        <w:ind w:firstLine="851"/>
        <w:rPr>
          <w:sz w:val="20"/>
          <w:szCs w:val="20"/>
        </w:rPr>
      </w:pPr>
      <w:r w:rsidRPr="00DD730C">
        <w:rPr>
          <w:sz w:val="20"/>
          <w:szCs w:val="20"/>
        </w:rPr>
        <w:t>- режиму водоохранных зон, установленному Водным кодексом Российской Федерации;</w:t>
      </w:r>
    </w:p>
    <w:p w:rsidR="0064178C" w:rsidRPr="00DD730C" w:rsidRDefault="0064178C" w:rsidP="0064178C">
      <w:pPr>
        <w:pStyle w:val="a3"/>
        <w:ind w:firstLine="851"/>
        <w:rPr>
          <w:sz w:val="20"/>
          <w:szCs w:val="20"/>
        </w:rPr>
      </w:pPr>
      <w:r w:rsidRPr="00DD730C">
        <w:rPr>
          <w:sz w:val="20"/>
          <w:szCs w:val="20"/>
          <w:shd w:val="clear" w:color="auto" w:fill="FFFFFF"/>
        </w:rPr>
        <w:t>- режиму зон затопления, подтопления и мероприятиям, определенным генеральным планом Выселковского сельского поселения Выселковского района, а также строительным нормам и правилам в области инженерной защиты территорий от затопления и подтопления;</w:t>
      </w:r>
    </w:p>
    <w:p w:rsidR="0064178C" w:rsidRPr="00DD730C" w:rsidRDefault="0064178C" w:rsidP="0064178C">
      <w:pPr>
        <w:pStyle w:val="a3"/>
        <w:ind w:firstLine="851"/>
        <w:rPr>
          <w:sz w:val="20"/>
          <w:szCs w:val="20"/>
        </w:rPr>
      </w:pPr>
      <w:r w:rsidRPr="00DD730C">
        <w:rPr>
          <w:sz w:val="20"/>
          <w:szCs w:val="20"/>
        </w:rPr>
        <w:t xml:space="preserve">- режиму зон санитарной охраны источников питьевого и хозяйственно-бытового водоснабжения, установленному санитарно-эпидемиологическим правилами и нормативами, действующими </w:t>
      </w:r>
      <w:r w:rsidRPr="00DD730C">
        <w:rPr>
          <w:rStyle w:val="51"/>
          <w:sz w:val="20"/>
          <w:szCs w:val="20"/>
          <w:shd w:val="clear" w:color="auto" w:fill="FFFFFF"/>
          <w:lang w:eastAsia="ar-SA"/>
        </w:rPr>
        <w:t>на территории Российской Федерации</w:t>
      </w:r>
      <w:r w:rsidRPr="00DD730C">
        <w:rPr>
          <w:sz w:val="20"/>
          <w:szCs w:val="20"/>
        </w:rPr>
        <w:t>;</w:t>
      </w:r>
    </w:p>
    <w:p w:rsidR="0064178C" w:rsidRPr="00DD730C" w:rsidRDefault="0064178C" w:rsidP="0064178C">
      <w:pPr>
        <w:pStyle w:val="a3"/>
        <w:ind w:firstLine="851"/>
        <w:rPr>
          <w:rStyle w:val="51"/>
          <w:sz w:val="20"/>
          <w:szCs w:val="20"/>
        </w:rPr>
      </w:pPr>
      <w:r w:rsidRPr="00DD730C">
        <w:rPr>
          <w:sz w:val="20"/>
          <w:szCs w:val="20"/>
          <w:shd w:val="clear" w:color="auto" w:fill="FFFFFF"/>
        </w:rPr>
        <w:t xml:space="preserve">4) минимально допустимым расстояниям до объектов инженерной инфраструктуры, устанавливаемым </w:t>
      </w:r>
      <w:r w:rsidRPr="00DD730C">
        <w:rPr>
          <w:rStyle w:val="51"/>
          <w:sz w:val="20"/>
          <w:szCs w:val="20"/>
          <w:shd w:val="clear" w:color="auto" w:fill="FFFFFF"/>
          <w:lang w:eastAsia="ar-SA"/>
        </w:rPr>
        <w:t xml:space="preserve">действующими на территории Российской Федерации соответствующими </w:t>
      </w:r>
      <w:r w:rsidRPr="00DD730C">
        <w:rPr>
          <w:sz w:val="20"/>
          <w:szCs w:val="20"/>
          <w:shd w:val="clear" w:color="auto" w:fill="FFFFFF"/>
        </w:rPr>
        <w:t>нормативными документами;</w:t>
      </w:r>
    </w:p>
    <w:p w:rsidR="0064178C" w:rsidRDefault="0064178C" w:rsidP="0064178C">
      <w:pPr>
        <w:tabs>
          <w:tab w:val="left" w:pos="1005"/>
        </w:tabs>
        <w:jc w:val="center"/>
        <w:rPr>
          <w:rStyle w:val="51"/>
          <w:sz w:val="20"/>
          <w:szCs w:val="20"/>
          <w:shd w:val="clear" w:color="auto" w:fill="FFFFFF"/>
        </w:rPr>
      </w:pPr>
      <w:r w:rsidRPr="00DD730C">
        <w:rPr>
          <w:rStyle w:val="51"/>
          <w:sz w:val="20"/>
          <w:szCs w:val="20"/>
          <w:shd w:val="clear" w:color="auto" w:fill="FFFFFF"/>
        </w:rPr>
        <w:t>5) действующему на территории Российской Федерации законодательству, в том числе градостроительным и техническим регламентам, строительным, санитарным, экологическим, технологическим нормам и правилам, а также нормативам градостроительного проектирования.</w:t>
      </w:r>
    </w:p>
    <w:p w:rsidR="00B75E19" w:rsidRDefault="00B75E19" w:rsidP="009B29E2">
      <w:pPr>
        <w:tabs>
          <w:tab w:val="left" w:pos="1005"/>
        </w:tabs>
        <w:ind w:firstLine="0"/>
        <w:rPr>
          <w:b/>
          <w:i/>
          <w:u w:val="single"/>
        </w:rPr>
      </w:pPr>
    </w:p>
    <w:p w:rsidR="009B29E2" w:rsidRDefault="009B29E2" w:rsidP="009B29E2">
      <w:pPr>
        <w:tabs>
          <w:tab w:val="left" w:pos="1005"/>
        </w:tabs>
        <w:ind w:firstLine="0"/>
        <w:rPr>
          <w:b/>
          <w:i/>
          <w:u w:val="single"/>
        </w:rPr>
      </w:pPr>
      <w:r w:rsidRPr="004D46DE">
        <w:rPr>
          <w:sz w:val="20"/>
          <w:szCs w:val="20"/>
        </w:rPr>
        <w:t>Земельные участки с ранее возникшим правом, площадь которых не соответствует как минимальной, так и максимальной площади земельных участков, установленной градостроительным регламентом данной территориальной зоны могут использоваться в соответствии с видом разрешенного использования, для данных земельных участков, возможно проведение работ, направленных на изменение вида разрешенного использования, а также установление (уточнение) границ земельного участка, при этом действие градостроительного регламента в части минимальной и максимальной площади земельного участка на такие участки не распространяется.</w:t>
      </w:r>
    </w:p>
    <w:p w:rsidR="009B29E2" w:rsidRDefault="009B29E2" w:rsidP="00B75E19">
      <w:pPr>
        <w:tabs>
          <w:tab w:val="left" w:pos="1005"/>
        </w:tabs>
        <w:ind w:firstLine="0"/>
        <w:jc w:val="center"/>
        <w:rPr>
          <w:b/>
          <w:i/>
          <w:u w:val="single"/>
        </w:rPr>
      </w:pPr>
    </w:p>
    <w:p w:rsidR="00B75E19" w:rsidRPr="00DD730C" w:rsidRDefault="00B75E19" w:rsidP="00B75E19">
      <w:pPr>
        <w:tabs>
          <w:tab w:val="left" w:pos="1005"/>
        </w:tabs>
        <w:ind w:firstLine="0"/>
        <w:jc w:val="center"/>
        <w:rPr>
          <w:b/>
          <w:i/>
          <w:u w:val="single"/>
        </w:rPr>
      </w:pPr>
      <w:r>
        <w:rPr>
          <w:b/>
          <w:i/>
          <w:u w:val="single"/>
        </w:rPr>
        <w:t>Зона улично-дорожной сети</w:t>
      </w:r>
      <w:r w:rsidRPr="00DD730C">
        <w:rPr>
          <w:b/>
          <w:i/>
          <w:u w:val="single"/>
        </w:rPr>
        <w:t xml:space="preserve"> (ТЗ </w:t>
      </w:r>
      <w:r>
        <w:rPr>
          <w:b/>
          <w:i/>
          <w:u w:val="single"/>
        </w:rPr>
        <w:t>507</w:t>
      </w:r>
      <w:r w:rsidRPr="00DD730C">
        <w:rPr>
          <w:b/>
          <w:i/>
          <w:u w:val="single"/>
        </w:rPr>
        <w:t>)</w:t>
      </w:r>
    </w:p>
    <w:p w:rsidR="00B75E19" w:rsidRPr="00DD730C" w:rsidRDefault="00B75E19" w:rsidP="00B75E19">
      <w:pPr>
        <w:tabs>
          <w:tab w:val="left" w:pos="1005"/>
        </w:tabs>
        <w:jc w:val="center"/>
        <w:rPr>
          <w:sz w:val="20"/>
          <w:szCs w:val="20"/>
          <w:u w:val="single"/>
        </w:rPr>
      </w:pPr>
    </w:p>
    <w:p w:rsidR="00B75E19" w:rsidRDefault="00B75E19" w:rsidP="00491BFC">
      <w:pPr>
        <w:pStyle w:val="a5"/>
        <w:numPr>
          <w:ilvl w:val="0"/>
          <w:numId w:val="26"/>
        </w:numPr>
        <w:rPr>
          <w:sz w:val="20"/>
          <w:szCs w:val="20"/>
        </w:rPr>
      </w:pPr>
      <w:r w:rsidRPr="00322F0A">
        <w:rPr>
          <w:sz w:val="20"/>
          <w:szCs w:val="20"/>
        </w:rPr>
        <w:t>Основные виды разрешенного использования земельных участков и объектов капитального строительства:</w:t>
      </w:r>
    </w:p>
    <w:p w:rsidR="00322F0A" w:rsidRPr="00322F0A" w:rsidRDefault="00322F0A" w:rsidP="00322F0A">
      <w:pPr>
        <w:pStyle w:val="a5"/>
        <w:ind w:left="927" w:firstLine="0"/>
        <w:rPr>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097"/>
        <w:gridCol w:w="9923"/>
        <w:gridCol w:w="1843"/>
      </w:tblGrid>
      <w:tr w:rsidR="00B75E19" w:rsidRPr="00DD730C" w:rsidTr="009F165B">
        <w:trPr>
          <w:trHeight w:val="994"/>
        </w:trPr>
        <w:tc>
          <w:tcPr>
            <w:tcW w:w="846" w:type="dxa"/>
          </w:tcPr>
          <w:p w:rsidR="00B75E19" w:rsidRPr="00DD730C" w:rsidRDefault="00B75E19" w:rsidP="009F165B">
            <w:pPr>
              <w:pStyle w:val="a3"/>
              <w:rPr>
                <w:sz w:val="20"/>
                <w:szCs w:val="20"/>
              </w:rPr>
            </w:pPr>
          </w:p>
          <w:p w:rsidR="00B75E19" w:rsidRPr="00DD730C" w:rsidRDefault="00B75E19" w:rsidP="009F165B">
            <w:pPr>
              <w:pStyle w:val="a3"/>
              <w:rPr>
                <w:sz w:val="20"/>
                <w:szCs w:val="20"/>
              </w:rPr>
            </w:pPr>
            <w:r>
              <w:rPr>
                <w:sz w:val="20"/>
                <w:szCs w:val="20"/>
              </w:rPr>
              <w:t>Код вида разрешенного использования</w:t>
            </w:r>
          </w:p>
          <w:p w:rsidR="00B75E19" w:rsidRPr="00DD730C" w:rsidRDefault="00B75E19" w:rsidP="009F165B">
            <w:pPr>
              <w:pStyle w:val="a3"/>
              <w:rPr>
                <w:sz w:val="20"/>
                <w:szCs w:val="20"/>
              </w:rPr>
            </w:pPr>
          </w:p>
        </w:tc>
        <w:tc>
          <w:tcPr>
            <w:tcW w:w="2097" w:type="dxa"/>
          </w:tcPr>
          <w:p w:rsidR="00B75E19" w:rsidRPr="00DD730C" w:rsidRDefault="00B75E19" w:rsidP="009F165B">
            <w:pPr>
              <w:pStyle w:val="a3"/>
              <w:rPr>
                <w:sz w:val="20"/>
                <w:szCs w:val="20"/>
              </w:rPr>
            </w:pPr>
            <w:r w:rsidRPr="00DD730C">
              <w:rPr>
                <w:sz w:val="20"/>
                <w:szCs w:val="20"/>
              </w:rPr>
              <w:t xml:space="preserve">Наименование вида   </w:t>
            </w:r>
          </w:p>
          <w:p w:rsidR="00B75E19" w:rsidRPr="00DD730C" w:rsidRDefault="00B75E19" w:rsidP="009F165B">
            <w:pPr>
              <w:pStyle w:val="a3"/>
              <w:rPr>
                <w:sz w:val="20"/>
                <w:szCs w:val="20"/>
              </w:rPr>
            </w:pPr>
            <w:r w:rsidRPr="00DD730C">
              <w:rPr>
                <w:sz w:val="20"/>
                <w:szCs w:val="20"/>
              </w:rPr>
              <w:t xml:space="preserve">разрешенного </w:t>
            </w:r>
          </w:p>
          <w:p w:rsidR="00B75E19" w:rsidRPr="00DD730C" w:rsidRDefault="00B75E19" w:rsidP="009F165B">
            <w:pPr>
              <w:pStyle w:val="a3"/>
              <w:rPr>
                <w:sz w:val="20"/>
                <w:szCs w:val="20"/>
              </w:rPr>
            </w:pPr>
            <w:r w:rsidRPr="00DD730C">
              <w:rPr>
                <w:sz w:val="20"/>
                <w:szCs w:val="20"/>
              </w:rPr>
              <w:t xml:space="preserve">использования </w:t>
            </w:r>
          </w:p>
          <w:p w:rsidR="00B75E19" w:rsidRPr="00DD730C" w:rsidRDefault="00B75E19" w:rsidP="009F165B">
            <w:pPr>
              <w:pStyle w:val="a3"/>
              <w:rPr>
                <w:sz w:val="20"/>
                <w:szCs w:val="20"/>
              </w:rPr>
            </w:pPr>
            <w:r w:rsidRPr="00DD730C">
              <w:rPr>
                <w:sz w:val="20"/>
                <w:szCs w:val="20"/>
              </w:rPr>
              <w:t>земельного участка</w:t>
            </w:r>
          </w:p>
        </w:tc>
        <w:tc>
          <w:tcPr>
            <w:tcW w:w="9923" w:type="dxa"/>
          </w:tcPr>
          <w:p w:rsidR="00B75E19" w:rsidRPr="00DD730C" w:rsidRDefault="00B75E19" w:rsidP="009F165B">
            <w:pPr>
              <w:pStyle w:val="a3"/>
              <w:rPr>
                <w:sz w:val="20"/>
                <w:szCs w:val="20"/>
              </w:rPr>
            </w:pPr>
            <w:r w:rsidRPr="00DD730C">
              <w:rPr>
                <w:sz w:val="20"/>
                <w:szCs w:val="20"/>
              </w:rPr>
              <w:t>Описание вида разрешенного использования земельного участка, параметры разрешенного использования земельного участка</w:t>
            </w:r>
          </w:p>
        </w:tc>
        <w:tc>
          <w:tcPr>
            <w:tcW w:w="1843" w:type="dxa"/>
          </w:tcPr>
          <w:p w:rsidR="00B75E19" w:rsidRPr="00DD730C" w:rsidRDefault="00B75E19" w:rsidP="009F165B">
            <w:pPr>
              <w:pStyle w:val="a3"/>
              <w:rPr>
                <w:sz w:val="20"/>
                <w:szCs w:val="20"/>
              </w:rPr>
            </w:pPr>
            <w:r w:rsidRPr="00DD730C">
              <w:rPr>
                <w:sz w:val="20"/>
                <w:szCs w:val="20"/>
              </w:rPr>
              <w:t>Особые условия реализации регламента</w:t>
            </w:r>
          </w:p>
        </w:tc>
      </w:tr>
      <w:tr w:rsidR="00B75E19" w:rsidRPr="00DD730C" w:rsidTr="009F165B">
        <w:trPr>
          <w:trHeight w:val="476"/>
        </w:trPr>
        <w:tc>
          <w:tcPr>
            <w:tcW w:w="846" w:type="dxa"/>
            <w:tcBorders>
              <w:top w:val="single" w:sz="4" w:space="0" w:color="auto"/>
              <w:left w:val="single" w:sz="4" w:space="0" w:color="auto"/>
              <w:bottom w:val="single" w:sz="4" w:space="0" w:color="auto"/>
            </w:tcBorders>
          </w:tcPr>
          <w:p w:rsidR="00B75E19" w:rsidRPr="00DD730C" w:rsidRDefault="00B75E19" w:rsidP="00B75E19">
            <w:pPr>
              <w:pStyle w:val="a8"/>
              <w:jc w:val="center"/>
              <w:rPr>
                <w:rFonts w:ascii="Times New Roman" w:hAnsi="Times New Roman" w:cs="Times New Roman"/>
                <w:sz w:val="20"/>
                <w:szCs w:val="20"/>
              </w:rPr>
            </w:pPr>
            <w:r w:rsidRPr="00DD730C">
              <w:rPr>
                <w:rFonts w:ascii="Times New Roman" w:hAnsi="Times New Roman" w:cs="Times New Roman"/>
                <w:sz w:val="20"/>
                <w:szCs w:val="20"/>
              </w:rPr>
              <w:t>12.0</w:t>
            </w:r>
          </w:p>
        </w:tc>
        <w:tc>
          <w:tcPr>
            <w:tcW w:w="2097" w:type="dxa"/>
            <w:tcBorders>
              <w:top w:val="single" w:sz="4" w:space="0" w:color="auto"/>
              <w:bottom w:val="single" w:sz="4" w:space="0" w:color="auto"/>
              <w:right w:val="single" w:sz="4" w:space="0" w:color="auto"/>
            </w:tcBorders>
          </w:tcPr>
          <w:p w:rsidR="00B75E19" w:rsidRPr="00DD730C" w:rsidRDefault="00B75E19" w:rsidP="009F165B">
            <w:pPr>
              <w:pStyle w:val="a8"/>
              <w:jc w:val="left"/>
              <w:rPr>
                <w:rFonts w:ascii="Times New Roman" w:hAnsi="Times New Roman" w:cs="Times New Roman"/>
                <w:sz w:val="20"/>
                <w:szCs w:val="20"/>
              </w:rPr>
            </w:pPr>
            <w:r w:rsidRPr="00DD730C">
              <w:rPr>
                <w:rFonts w:ascii="Times New Roman" w:hAnsi="Times New Roman" w:cs="Times New Roman"/>
                <w:sz w:val="20"/>
                <w:szCs w:val="20"/>
              </w:rPr>
              <w:t>Земельные участки (территории) общего пользования</w:t>
            </w:r>
          </w:p>
        </w:tc>
        <w:tc>
          <w:tcPr>
            <w:tcW w:w="9923" w:type="dxa"/>
            <w:tcBorders>
              <w:top w:val="single" w:sz="4" w:space="0" w:color="auto"/>
              <w:left w:val="single" w:sz="4" w:space="0" w:color="auto"/>
              <w:bottom w:val="single" w:sz="4" w:space="0" w:color="auto"/>
              <w:right w:val="single" w:sz="4" w:space="0" w:color="auto"/>
            </w:tcBorders>
          </w:tcPr>
          <w:p w:rsidR="00B75E19" w:rsidRPr="00DD730C" w:rsidRDefault="00B75E19" w:rsidP="009F165B">
            <w:pPr>
              <w:pStyle w:val="a8"/>
              <w:rPr>
                <w:rFonts w:ascii="Times New Roman" w:hAnsi="Times New Roman" w:cs="Times New Roman"/>
                <w:sz w:val="20"/>
                <w:szCs w:val="20"/>
              </w:rPr>
            </w:pPr>
            <w:r w:rsidRPr="00DD730C">
              <w:rPr>
                <w:rFonts w:ascii="Times New Roman" w:hAnsi="Times New Roman" w:cs="Times New Roman"/>
                <w:sz w:val="20"/>
                <w:szCs w:val="20"/>
              </w:rPr>
              <w:t>Земельные участки общего пользования.</w:t>
            </w:r>
          </w:p>
          <w:p w:rsidR="00B75E19" w:rsidRPr="00DD730C" w:rsidRDefault="00B75E19" w:rsidP="009F165B">
            <w:pPr>
              <w:pStyle w:val="a8"/>
              <w:rPr>
                <w:rFonts w:ascii="Times New Roman" w:hAnsi="Times New Roman" w:cs="Times New Roman"/>
                <w:sz w:val="20"/>
                <w:szCs w:val="20"/>
              </w:rPr>
            </w:pPr>
            <w:r w:rsidRPr="00DD730C">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D730C">
                <w:rPr>
                  <w:rStyle w:val="a7"/>
                  <w:rFonts w:ascii="Times New Roman" w:hAnsi="Times New Roman" w:cs="Times New Roman"/>
                  <w:color w:val="auto"/>
                  <w:sz w:val="20"/>
                  <w:szCs w:val="20"/>
                </w:rPr>
                <w:t>кодами 12.0.1 - 12.0.2</w:t>
              </w:r>
            </w:hyperlink>
          </w:p>
        </w:tc>
        <w:tc>
          <w:tcPr>
            <w:tcW w:w="1843" w:type="dxa"/>
          </w:tcPr>
          <w:p w:rsidR="00B75E19" w:rsidRPr="00DD730C" w:rsidRDefault="00B75E19" w:rsidP="009F165B">
            <w:pPr>
              <w:pStyle w:val="a3"/>
              <w:rPr>
                <w:sz w:val="20"/>
                <w:szCs w:val="20"/>
              </w:rPr>
            </w:pPr>
            <w:r w:rsidRPr="00DD730C">
              <w:rPr>
                <w:sz w:val="20"/>
                <w:szCs w:val="20"/>
              </w:rPr>
              <w:t>Не устанавливаются</w:t>
            </w:r>
          </w:p>
        </w:tc>
      </w:tr>
      <w:tr w:rsidR="00B75E19" w:rsidRPr="00DD730C" w:rsidTr="009F165B">
        <w:trPr>
          <w:trHeight w:val="476"/>
        </w:trPr>
        <w:tc>
          <w:tcPr>
            <w:tcW w:w="846" w:type="dxa"/>
            <w:tcBorders>
              <w:top w:val="single" w:sz="4" w:space="0" w:color="auto"/>
              <w:left w:val="single" w:sz="4" w:space="0" w:color="auto"/>
              <w:bottom w:val="single" w:sz="4" w:space="0" w:color="auto"/>
            </w:tcBorders>
          </w:tcPr>
          <w:p w:rsidR="00B75E19" w:rsidRPr="00DD730C" w:rsidRDefault="00B75E19" w:rsidP="00B75E19">
            <w:pPr>
              <w:pStyle w:val="a8"/>
              <w:jc w:val="center"/>
              <w:rPr>
                <w:rFonts w:ascii="Times New Roman" w:hAnsi="Times New Roman" w:cs="Times New Roman"/>
                <w:sz w:val="20"/>
                <w:szCs w:val="20"/>
              </w:rPr>
            </w:pPr>
            <w:r w:rsidRPr="00DD730C">
              <w:rPr>
                <w:rFonts w:ascii="Times New Roman" w:hAnsi="Times New Roman" w:cs="Times New Roman"/>
                <w:sz w:val="20"/>
                <w:szCs w:val="20"/>
              </w:rPr>
              <w:t>12.0.1</w:t>
            </w:r>
          </w:p>
        </w:tc>
        <w:tc>
          <w:tcPr>
            <w:tcW w:w="2097" w:type="dxa"/>
            <w:tcBorders>
              <w:top w:val="single" w:sz="4" w:space="0" w:color="auto"/>
              <w:bottom w:val="single" w:sz="4" w:space="0" w:color="auto"/>
              <w:right w:val="single" w:sz="4" w:space="0" w:color="auto"/>
            </w:tcBorders>
          </w:tcPr>
          <w:p w:rsidR="00B75E19" w:rsidRPr="00DD730C" w:rsidRDefault="00B75E19" w:rsidP="009F165B">
            <w:pPr>
              <w:pStyle w:val="aa"/>
              <w:rPr>
                <w:rFonts w:ascii="Times New Roman" w:hAnsi="Times New Roman" w:cs="Times New Roman"/>
                <w:sz w:val="20"/>
                <w:szCs w:val="20"/>
              </w:rPr>
            </w:pPr>
            <w:r w:rsidRPr="00DD730C">
              <w:rPr>
                <w:rFonts w:ascii="Times New Roman" w:hAnsi="Times New Roman" w:cs="Times New Roman"/>
                <w:sz w:val="20"/>
                <w:szCs w:val="20"/>
              </w:rPr>
              <w:t>Улично-дорожная сеть</w:t>
            </w:r>
          </w:p>
        </w:tc>
        <w:tc>
          <w:tcPr>
            <w:tcW w:w="9923" w:type="dxa"/>
            <w:tcBorders>
              <w:top w:val="single" w:sz="4" w:space="0" w:color="auto"/>
              <w:left w:val="single" w:sz="4" w:space="0" w:color="auto"/>
              <w:bottom w:val="single" w:sz="4" w:space="0" w:color="auto"/>
              <w:right w:val="single" w:sz="4" w:space="0" w:color="auto"/>
            </w:tcBorders>
          </w:tcPr>
          <w:p w:rsidR="00B75E19" w:rsidRPr="00DD730C" w:rsidRDefault="00B75E19" w:rsidP="009F165B">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75E19" w:rsidRPr="00DD730C" w:rsidRDefault="00B75E19" w:rsidP="009F165B">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D730C">
                <w:rPr>
                  <w:rStyle w:val="a7"/>
                  <w:rFonts w:ascii="Times New Roman" w:hAnsi="Times New Roman" w:cs="Times New Roman"/>
                  <w:color w:val="auto"/>
                  <w:sz w:val="20"/>
                  <w:szCs w:val="20"/>
                </w:rPr>
                <w:t>кодами 2.7.1</w:t>
              </w:r>
            </w:hyperlink>
            <w:r w:rsidRPr="00DD730C">
              <w:rPr>
                <w:rFonts w:ascii="Times New Roman" w:hAnsi="Times New Roman" w:cs="Times New Roman"/>
                <w:sz w:val="20"/>
                <w:szCs w:val="20"/>
              </w:rPr>
              <w:t xml:space="preserve">, </w:t>
            </w:r>
            <w:hyperlink w:anchor="sub_1049" w:history="1">
              <w:r w:rsidRPr="00DD730C">
                <w:rPr>
                  <w:rStyle w:val="a7"/>
                  <w:rFonts w:ascii="Times New Roman" w:hAnsi="Times New Roman" w:cs="Times New Roman"/>
                  <w:color w:val="auto"/>
                  <w:sz w:val="20"/>
                  <w:szCs w:val="20"/>
                </w:rPr>
                <w:t>4.9</w:t>
              </w:r>
            </w:hyperlink>
            <w:r w:rsidRPr="00DD730C">
              <w:rPr>
                <w:rFonts w:ascii="Times New Roman" w:hAnsi="Times New Roman" w:cs="Times New Roman"/>
                <w:sz w:val="20"/>
                <w:szCs w:val="20"/>
              </w:rPr>
              <w:t xml:space="preserve">, </w:t>
            </w:r>
            <w:hyperlink w:anchor="sub_1723" w:history="1">
              <w:r w:rsidRPr="00DD730C">
                <w:rPr>
                  <w:rStyle w:val="a7"/>
                  <w:rFonts w:ascii="Times New Roman" w:hAnsi="Times New Roman" w:cs="Times New Roman"/>
                  <w:color w:val="auto"/>
                  <w:sz w:val="20"/>
                  <w:szCs w:val="20"/>
                </w:rPr>
                <w:t>7.2.3</w:t>
              </w:r>
            </w:hyperlink>
            <w:r w:rsidRPr="00DD730C">
              <w:rPr>
                <w:rFonts w:ascii="Times New Roman" w:hAnsi="Times New Roman" w:cs="Times New Roman"/>
                <w:sz w:val="20"/>
                <w:szCs w:val="20"/>
              </w:rPr>
              <w:t>, а также некапитальных сооружений, предназначенных для охраны транспортных средств</w:t>
            </w:r>
          </w:p>
        </w:tc>
        <w:tc>
          <w:tcPr>
            <w:tcW w:w="1843" w:type="dxa"/>
          </w:tcPr>
          <w:p w:rsidR="00B75E19" w:rsidRPr="00DD730C" w:rsidRDefault="00B75E19" w:rsidP="009F165B">
            <w:pPr>
              <w:pStyle w:val="a3"/>
              <w:rPr>
                <w:sz w:val="20"/>
                <w:szCs w:val="20"/>
              </w:rPr>
            </w:pPr>
            <w:r w:rsidRPr="00DD730C">
              <w:rPr>
                <w:sz w:val="20"/>
                <w:szCs w:val="20"/>
              </w:rPr>
              <w:t>Не устанавливаются</w:t>
            </w:r>
          </w:p>
        </w:tc>
      </w:tr>
      <w:tr w:rsidR="00B75E19" w:rsidRPr="00DD730C" w:rsidTr="009F165B">
        <w:trPr>
          <w:trHeight w:val="476"/>
        </w:trPr>
        <w:tc>
          <w:tcPr>
            <w:tcW w:w="846" w:type="dxa"/>
            <w:tcBorders>
              <w:top w:val="single" w:sz="4" w:space="0" w:color="auto"/>
              <w:left w:val="single" w:sz="4" w:space="0" w:color="auto"/>
              <w:bottom w:val="single" w:sz="4" w:space="0" w:color="auto"/>
            </w:tcBorders>
          </w:tcPr>
          <w:p w:rsidR="00B75E19" w:rsidRPr="00DD730C" w:rsidRDefault="00B75E19" w:rsidP="00B75E19">
            <w:pPr>
              <w:pStyle w:val="a8"/>
              <w:jc w:val="center"/>
              <w:rPr>
                <w:rFonts w:ascii="Times New Roman" w:hAnsi="Times New Roman" w:cs="Times New Roman"/>
                <w:sz w:val="20"/>
                <w:szCs w:val="20"/>
              </w:rPr>
            </w:pPr>
            <w:r w:rsidRPr="00DD730C">
              <w:rPr>
                <w:rFonts w:ascii="Times New Roman" w:hAnsi="Times New Roman" w:cs="Times New Roman"/>
                <w:sz w:val="20"/>
                <w:szCs w:val="20"/>
              </w:rPr>
              <w:t>12.0.2</w:t>
            </w:r>
          </w:p>
        </w:tc>
        <w:tc>
          <w:tcPr>
            <w:tcW w:w="2097" w:type="dxa"/>
            <w:tcBorders>
              <w:top w:val="single" w:sz="4" w:space="0" w:color="auto"/>
              <w:bottom w:val="single" w:sz="4" w:space="0" w:color="auto"/>
              <w:right w:val="single" w:sz="4" w:space="0" w:color="auto"/>
            </w:tcBorders>
          </w:tcPr>
          <w:p w:rsidR="00B75E19" w:rsidRPr="00DD730C" w:rsidRDefault="00B75E19" w:rsidP="009F165B">
            <w:pPr>
              <w:pStyle w:val="aa"/>
              <w:rPr>
                <w:rFonts w:ascii="Times New Roman" w:hAnsi="Times New Roman" w:cs="Times New Roman"/>
                <w:sz w:val="20"/>
                <w:szCs w:val="20"/>
              </w:rPr>
            </w:pPr>
            <w:r w:rsidRPr="00DD730C">
              <w:rPr>
                <w:rFonts w:ascii="Times New Roman" w:hAnsi="Times New Roman" w:cs="Times New Roman"/>
                <w:sz w:val="20"/>
                <w:szCs w:val="20"/>
              </w:rPr>
              <w:t>Благоустройство территории</w:t>
            </w:r>
          </w:p>
        </w:tc>
        <w:tc>
          <w:tcPr>
            <w:tcW w:w="9923" w:type="dxa"/>
            <w:tcBorders>
              <w:top w:val="single" w:sz="4" w:space="0" w:color="auto"/>
              <w:left w:val="single" w:sz="4" w:space="0" w:color="auto"/>
              <w:bottom w:val="single" w:sz="4" w:space="0" w:color="auto"/>
              <w:right w:val="single" w:sz="4" w:space="0" w:color="auto"/>
            </w:tcBorders>
          </w:tcPr>
          <w:p w:rsidR="00B75E19" w:rsidRPr="00DD730C" w:rsidRDefault="00B75E19" w:rsidP="009F165B">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tcPr>
          <w:p w:rsidR="00B75E19" w:rsidRPr="00DD730C" w:rsidRDefault="00B75E19" w:rsidP="009F165B">
            <w:pPr>
              <w:pStyle w:val="a3"/>
              <w:rPr>
                <w:sz w:val="20"/>
                <w:szCs w:val="20"/>
              </w:rPr>
            </w:pPr>
            <w:r w:rsidRPr="00DD730C">
              <w:rPr>
                <w:sz w:val="20"/>
                <w:szCs w:val="20"/>
              </w:rPr>
              <w:t>Не устанавливаются</w:t>
            </w:r>
          </w:p>
        </w:tc>
      </w:tr>
      <w:tr w:rsidR="00EE59E5" w:rsidRPr="00DD730C" w:rsidTr="00EE59E5">
        <w:trPr>
          <w:trHeight w:val="476"/>
        </w:trPr>
        <w:tc>
          <w:tcPr>
            <w:tcW w:w="846" w:type="dxa"/>
          </w:tcPr>
          <w:p w:rsidR="00EE59E5" w:rsidRPr="00DD730C" w:rsidRDefault="00EE59E5" w:rsidP="00EE59E5">
            <w:pPr>
              <w:pStyle w:val="a3"/>
              <w:rPr>
                <w:sz w:val="20"/>
                <w:szCs w:val="20"/>
              </w:rPr>
            </w:pPr>
            <w:r w:rsidRPr="00DD730C">
              <w:rPr>
                <w:sz w:val="20"/>
                <w:szCs w:val="20"/>
              </w:rPr>
              <w:t>3.1</w:t>
            </w:r>
          </w:p>
        </w:tc>
        <w:tc>
          <w:tcPr>
            <w:tcW w:w="2097" w:type="dxa"/>
            <w:tcBorders>
              <w:top w:val="single" w:sz="4" w:space="0" w:color="auto"/>
              <w:bottom w:val="single" w:sz="4" w:space="0" w:color="auto"/>
              <w:right w:val="single" w:sz="4" w:space="0" w:color="auto"/>
            </w:tcBorders>
          </w:tcPr>
          <w:p w:rsidR="00EE59E5" w:rsidRPr="00DD730C" w:rsidRDefault="00EE59E5" w:rsidP="00EE59E5">
            <w:pPr>
              <w:pStyle w:val="a8"/>
              <w:rPr>
                <w:rFonts w:ascii="Times New Roman" w:hAnsi="Times New Roman" w:cs="Times New Roman"/>
                <w:sz w:val="20"/>
                <w:szCs w:val="20"/>
              </w:rPr>
            </w:pPr>
            <w:r w:rsidRPr="00DD730C">
              <w:rPr>
                <w:rFonts w:ascii="Times New Roman" w:hAnsi="Times New Roman" w:cs="Times New Roman"/>
                <w:sz w:val="20"/>
                <w:szCs w:val="20"/>
              </w:rPr>
              <w:t>Коммунальное обслуживание</w:t>
            </w:r>
          </w:p>
        </w:tc>
        <w:tc>
          <w:tcPr>
            <w:tcW w:w="9923" w:type="dxa"/>
            <w:tcBorders>
              <w:top w:val="single" w:sz="4" w:space="0" w:color="auto"/>
              <w:left w:val="single" w:sz="4" w:space="0" w:color="auto"/>
              <w:bottom w:val="single" w:sz="4" w:space="0" w:color="auto"/>
              <w:right w:val="single" w:sz="4" w:space="0" w:color="auto"/>
            </w:tcBorders>
          </w:tcPr>
          <w:p w:rsidR="00EE59E5" w:rsidRPr="00DD730C" w:rsidRDefault="00EE59E5" w:rsidP="00EE59E5">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кодом 3.1.1</w:t>
            </w:r>
          </w:p>
        </w:tc>
        <w:tc>
          <w:tcPr>
            <w:tcW w:w="1843" w:type="dxa"/>
          </w:tcPr>
          <w:p w:rsidR="00EE59E5" w:rsidRPr="00DD730C" w:rsidRDefault="00EE59E5" w:rsidP="00EE59E5">
            <w:pPr>
              <w:pStyle w:val="a3"/>
              <w:rPr>
                <w:sz w:val="20"/>
                <w:szCs w:val="20"/>
              </w:rPr>
            </w:pPr>
            <w:r w:rsidRPr="00DD730C">
              <w:rPr>
                <w:sz w:val="20"/>
                <w:szCs w:val="20"/>
              </w:rPr>
              <w:t>Не установлены</w:t>
            </w:r>
          </w:p>
        </w:tc>
      </w:tr>
      <w:tr w:rsidR="00EE59E5" w:rsidRPr="00DD730C" w:rsidTr="00EE59E5">
        <w:trPr>
          <w:trHeight w:val="476"/>
        </w:trPr>
        <w:tc>
          <w:tcPr>
            <w:tcW w:w="846" w:type="dxa"/>
          </w:tcPr>
          <w:p w:rsidR="00EE59E5" w:rsidRPr="00DD730C" w:rsidRDefault="00EE59E5" w:rsidP="00EE59E5">
            <w:pPr>
              <w:pStyle w:val="a3"/>
              <w:rPr>
                <w:sz w:val="20"/>
                <w:szCs w:val="20"/>
              </w:rPr>
            </w:pPr>
            <w:r w:rsidRPr="00DD730C">
              <w:rPr>
                <w:sz w:val="20"/>
                <w:szCs w:val="20"/>
              </w:rPr>
              <w:t>3.1.1</w:t>
            </w:r>
          </w:p>
        </w:tc>
        <w:tc>
          <w:tcPr>
            <w:tcW w:w="2097" w:type="dxa"/>
            <w:tcBorders>
              <w:top w:val="single" w:sz="4" w:space="0" w:color="auto"/>
              <w:bottom w:val="single" w:sz="4" w:space="0" w:color="auto"/>
              <w:right w:val="single" w:sz="4" w:space="0" w:color="auto"/>
            </w:tcBorders>
          </w:tcPr>
          <w:p w:rsidR="00EE59E5" w:rsidRPr="00DD730C" w:rsidRDefault="00EE59E5" w:rsidP="00EE59E5">
            <w:pPr>
              <w:pStyle w:val="aa"/>
              <w:rPr>
                <w:rFonts w:ascii="Times New Roman" w:hAnsi="Times New Roman" w:cs="Times New Roman"/>
                <w:sz w:val="20"/>
                <w:szCs w:val="20"/>
              </w:rPr>
            </w:pPr>
            <w:r w:rsidRPr="00DD730C">
              <w:rPr>
                <w:rFonts w:ascii="Times New Roman" w:hAnsi="Times New Roman" w:cs="Times New Roman"/>
                <w:sz w:val="20"/>
                <w:szCs w:val="20"/>
              </w:rPr>
              <w:t>Предоставление коммунальных услуг</w:t>
            </w:r>
          </w:p>
        </w:tc>
        <w:tc>
          <w:tcPr>
            <w:tcW w:w="9923" w:type="dxa"/>
            <w:tcBorders>
              <w:top w:val="single" w:sz="4" w:space="0" w:color="auto"/>
              <w:left w:val="single" w:sz="4" w:space="0" w:color="auto"/>
              <w:bottom w:val="single" w:sz="4" w:space="0" w:color="auto"/>
              <w:right w:val="single" w:sz="4" w:space="0" w:color="auto"/>
            </w:tcBorders>
          </w:tcPr>
          <w:p w:rsidR="00EE59E5" w:rsidRPr="00DD730C" w:rsidRDefault="00EE59E5" w:rsidP="00EE59E5">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3" w:type="dxa"/>
          </w:tcPr>
          <w:p w:rsidR="00EE59E5" w:rsidRPr="00DD730C" w:rsidRDefault="00EE59E5" w:rsidP="00EE59E5">
            <w:pPr>
              <w:pStyle w:val="a3"/>
              <w:rPr>
                <w:sz w:val="20"/>
                <w:szCs w:val="20"/>
              </w:rPr>
            </w:pPr>
            <w:r w:rsidRPr="00DD730C">
              <w:rPr>
                <w:sz w:val="20"/>
                <w:szCs w:val="20"/>
              </w:rPr>
              <w:t>Не установлены</w:t>
            </w:r>
          </w:p>
        </w:tc>
      </w:tr>
    </w:tbl>
    <w:p w:rsidR="00B75E19" w:rsidRPr="00B75E19" w:rsidRDefault="00B75E19" w:rsidP="00B75E19">
      <w:pPr>
        <w:ind w:firstLine="0"/>
        <w:rPr>
          <w:sz w:val="20"/>
          <w:szCs w:val="20"/>
        </w:rPr>
      </w:pPr>
    </w:p>
    <w:p w:rsidR="00B75E19" w:rsidRPr="00B75E19" w:rsidRDefault="00B75E19" w:rsidP="00491BFC">
      <w:pPr>
        <w:pStyle w:val="a5"/>
        <w:numPr>
          <w:ilvl w:val="1"/>
          <w:numId w:val="23"/>
        </w:numPr>
        <w:rPr>
          <w:sz w:val="20"/>
          <w:szCs w:val="20"/>
        </w:rPr>
      </w:pPr>
      <w:r w:rsidRPr="00B75E19">
        <w:rPr>
          <w:sz w:val="20"/>
          <w:szCs w:val="20"/>
        </w:rPr>
        <w:t>Параметры разрешенного использования земельных участков и объектов капитального строительства</w:t>
      </w:r>
    </w:p>
    <w:p w:rsidR="00B75E19" w:rsidRPr="00DD730C" w:rsidRDefault="00B75E19" w:rsidP="00B75E19">
      <w:pPr>
        <w:pStyle w:val="a5"/>
        <w:ind w:left="928" w:firstLine="0"/>
        <w:rPr>
          <w:sz w:val="20"/>
          <w:szCs w:val="20"/>
        </w:rPr>
      </w:pPr>
    </w:p>
    <w:tbl>
      <w:tblPr>
        <w:tblpPr w:leftFromText="180" w:rightFromText="180" w:vertAnchor="text" w:tblpXSpec="center" w:tblpY="1"/>
        <w:tblOverlap w:val="never"/>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14"/>
        <w:gridCol w:w="2694"/>
        <w:gridCol w:w="2976"/>
        <w:gridCol w:w="2977"/>
        <w:gridCol w:w="2693"/>
      </w:tblGrid>
      <w:tr w:rsidR="00B75E19" w:rsidRPr="00DD730C" w:rsidTr="009F165B">
        <w:trPr>
          <w:trHeight w:val="419"/>
        </w:trPr>
        <w:tc>
          <w:tcPr>
            <w:tcW w:w="846" w:type="dxa"/>
            <w:vMerge w:val="restart"/>
          </w:tcPr>
          <w:p w:rsidR="00B75E19" w:rsidRPr="00DD730C" w:rsidRDefault="00B75E19" w:rsidP="009F165B">
            <w:pPr>
              <w:pStyle w:val="a3"/>
              <w:rPr>
                <w:rFonts w:eastAsia="Calibri"/>
                <w:sz w:val="20"/>
                <w:szCs w:val="20"/>
                <w:shd w:val="clear" w:color="auto" w:fill="FFFFFF"/>
              </w:rPr>
            </w:pPr>
            <w:r>
              <w:rPr>
                <w:rFonts w:eastAsia="Calibri"/>
                <w:sz w:val="20"/>
                <w:szCs w:val="20"/>
                <w:shd w:val="clear" w:color="auto" w:fill="FFFFFF"/>
              </w:rPr>
              <w:t xml:space="preserve">Код вида </w:t>
            </w:r>
            <w:r>
              <w:rPr>
                <w:rFonts w:eastAsia="Calibri"/>
                <w:sz w:val="20"/>
                <w:szCs w:val="20"/>
                <w:shd w:val="clear" w:color="auto" w:fill="FFFFFF"/>
              </w:rPr>
              <w:lastRenderedPageBreak/>
              <w:t>разрешенного использования</w:t>
            </w:r>
          </w:p>
        </w:tc>
        <w:tc>
          <w:tcPr>
            <w:tcW w:w="2414" w:type="dxa"/>
            <w:vMerge w:val="restart"/>
          </w:tcPr>
          <w:p w:rsidR="00B75E19" w:rsidRPr="00DD730C" w:rsidRDefault="00B75E19" w:rsidP="009F165B">
            <w:pPr>
              <w:pStyle w:val="a3"/>
              <w:rPr>
                <w:sz w:val="20"/>
                <w:szCs w:val="20"/>
              </w:rPr>
            </w:pPr>
            <w:r w:rsidRPr="00DD730C">
              <w:rPr>
                <w:sz w:val="20"/>
                <w:szCs w:val="20"/>
              </w:rPr>
              <w:lastRenderedPageBreak/>
              <w:t xml:space="preserve">Наименование вида разрешенного </w:t>
            </w:r>
            <w:r w:rsidRPr="00DD730C">
              <w:rPr>
                <w:sz w:val="20"/>
                <w:szCs w:val="20"/>
              </w:rPr>
              <w:lastRenderedPageBreak/>
              <w:t>использования земельного участка</w:t>
            </w:r>
          </w:p>
          <w:p w:rsidR="00B75E19" w:rsidRPr="00DD730C" w:rsidRDefault="00B75E19" w:rsidP="009F165B">
            <w:pPr>
              <w:pStyle w:val="a3"/>
              <w:rPr>
                <w:rFonts w:eastAsia="Calibri"/>
                <w:sz w:val="20"/>
                <w:szCs w:val="20"/>
                <w:shd w:val="clear" w:color="auto" w:fill="FFFFFF"/>
              </w:rPr>
            </w:pPr>
          </w:p>
        </w:tc>
        <w:tc>
          <w:tcPr>
            <w:tcW w:w="11340" w:type="dxa"/>
            <w:gridSpan w:val="4"/>
          </w:tcPr>
          <w:p w:rsidR="00B75E19" w:rsidRPr="00DD730C" w:rsidRDefault="00B75E19" w:rsidP="009F165B">
            <w:pPr>
              <w:pStyle w:val="a3"/>
              <w:rPr>
                <w:sz w:val="20"/>
                <w:szCs w:val="20"/>
              </w:rPr>
            </w:pPr>
            <w:r w:rsidRPr="00DD730C">
              <w:rPr>
                <w:sz w:val="20"/>
                <w:szCs w:val="20"/>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5E19" w:rsidRPr="00DD730C" w:rsidTr="009F165B">
        <w:trPr>
          <w:trHeight w:val="2082"/>
        </w:trPr>
        <w:tc>
          <w:tcPr>
            <w:tcW w:w="846" w:type="dxa"/>
            <w:vMerge/>
          </w:tcPr>
          <w:p w:rsidR="00B75E19" w:rsidRPr="00DD730C" w:rsidRDefault="00B75E19" w:rsidP="009F165B">
            <w:pPr>
              <w:pStyle w:val="a3"/>
              <w:rPr>
                <w:sz w:val="20"/>
                <w:szCs w:val="20"/>
              </w:rPr>
            </w:pPr>
          </w:p>
        </w:tc>
        <w:tc>
          <w:tcPr>
            <w:tcW w:w="2414" w:type="dxa"/>
            <w:vMerge/>
          </w:tcPr>
          <w:p w:rsidR="00B75E19" w:rsidRPr="00DD730C" w:rsidRDefault="00B75E19" w:rsidP="009F165B">
            <w:pPr>
              <w:pStyle w:val="a3"/>
              <w:rPr>
                <w:sz w:val="20"/>
                <w:szCs w:val="20"/>
              </w:rPr>
            </w:pPr>
          </w:p>
        </w:tc>
        <w:tc>
          <w:tcPr>
            <w:tcW w:w="2694" w:type="dxa"/>
          </w:tcPr>
          <w:p w:rsidR="00B75E19" w:rsidRPr="00DD730C" w:rsidRDefault="00B75E19" w:rsidP="009F165B">
            <w:pPr>
              <w:pStyle w:val="a3"/>
              <w:rPr>
                <w:rFonts w:eastAsia="Calibri"/>
                <w:sz w:val="20"/>
                <w:szCs w:val="20"/>
                <w:shd w:val="clear" w:color="auto" w:fill="FFFFFF"/>
              </w:rPr>
            </w:pPr>
            <w:r w:rsidRPr="00DD730C">
              <w:rPr>
                <w:sz w:val="20"/>
                <w:szCs w:val="20"/>
              </w:rPr>
              <w:t>предельные (минимальные и (или) максимальные) размеры земельных участков, в том числе их площадь</w:t>
            </w:r>
          </w:p>
        </w:tc>
        <w:tc>
          <w:tcPr>
            <w:tcW w:w="2976" w:type="dxa"/>
          </w:tcPr>
          <w:p w:rsidR="00B75E19" w:rsidRPr="00DD730C" w:rsidRDefault="00B75E19" w:rsidP="009F165B">
            <w:pPr>
              <w:pStyle w:val="a3"/>
              <w:rPr>
                <w:rFonts w:eastAsia="Calibri"/>
                <w:sz w:val="20"/>
                <w:szCs w:val="20"/>
                <w:shd w:val="clear" w:color="auto" w:fill="FFFFFF"/>
              </w:rPr>
            </w:pPr>
            <w:r w:rsidRPr="00DD730C">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977" w:type="dxa"/>
          </w:tcPr>
          <w:p w:rsidR="00B75E19" w:rsidRPr="00DD730C" w:rsidRDefault="00B75E19" w:rsidP="009F165B">
            <w:pPr>
              <w:pStyle w:val="a3"/>
              <w:rPr>
                <w:rFonts w:eastAsia="Calibri"/>
                <w:sz w:val="20"/>
                <w:szCs w:val="20"/>
                <w:shd w:val="clear" w:color="auto" w:fill="FFFFFF"/>
              </w:rPr>
            </w:pPr>
            <w:r w:rsidRPr="00DD730C">
              <w:rPr>
                <w:sz w:val="20"/>
                <w:szCs w:val="20"/>
              </w:rPr>
              <w:t>предельное количество этажей или предельную высоту зданий, строений, сооружений</w:t>
            </w:r>
          </w:p>
        </w:tc>
        <w:tc>
          <w:tcPr>
            <w:tcW w:w="2693" w:type="dxa"/>
          </w:tcPr>
          <w:p w:rsidR="00B75E19" w:rsidRPr="00DD730C" w:rsidRDefault="00B75E19" w:rsidP="009F165B">
            <w:pPr>
              <w:pStyle w:val="a3"/>
              <w:rPr>
                <w:rFonts w:eastAsia="Calibri"/>
                <w:sz w:val="20"/>
                <w:szCs w:val="20"/>
                <w:shd w:val="clear" w:color="auto" w:fill="FFFFFF"/>
              </w:rPr>
            </w:pPr>
            <w:r w:rsidRPr="00DD730C">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75E19" w:rsidRPr="00DD730C" w:rsidTr="009F165B">
        <w:tc>
          <w:tcPr>
            <w:tcW w:w="846" w:type="dxa"/>
            <w:tcBorders>
              <w:top w:val="single" w:sz="4" w:space="0" w:color="auto"/>
              <w:left w:val="single" w:sz="4" w:space="0" w:color="auto"/>
              <w:bottom w:val="single" w:sz="4" w:space="0" w:color="auto"/>
            </w:tcBorders>
          </w:tcPr>
          <w:p w:rsidR="00B75E19" w:rsidRPr="00DD730C" w:rsidRDefault="00B75E19" w:rsidP="009F165B">
            <w:pPr>
              <w:pStyle w:val="a8"/>
              <w:jc w:val="left"/>
              <w:rPr>
                <w:rFonts w:ascii="Times New Roman" w:hAnsi="Times New Roman" w:cs="Times New Roman"/>
                <w:sz w:val="20"/>
                <w:szCs w:val="20"/>
              </w:rPr>
            </w:pPr>
            <w:r w:rsidRPr="00DD730C">
              <w:rPr>
                <w:rFonts w:ascii="Times New Roman" w:hAnsi="Times New Roman" w:cs="Times New Roman"/>
                <w:sz w:val="20"/>
                <w:szCs w:val="20"/>
              </w:rPr>
              <w:t>12.0</w:t>
            </w:r>
          </w:p>
        </w:tc>
        <w:tc>
          <w:tcPr>
            <w:tcW w:w="2414" w:type="dxa"/>
            <w:tcBorders>
              <w:top w:val="single" w:sz="4" w:space="0" w:color="auto"/>
              <w:bottom w:val="single" w:sz="4" w:space="0" w:color="auto"/>
              <w:right w:val="single" w:sz="4" w:space="0" w:color="auto"/>
            </w:tcBorders>
          </w:tcPr>
          <w:p w:rsidR="00B75E19" w:rsidRPr="00DD730C" w:rsidRDefault="00B75E19" w:rsidP="009F165B">
            <w:pPr>
              <w:pStyle w:val="a8"/>
              <w:jc w:val="left"/>
              <w:rPr>
                <w:rFonts w:ascii="Times New Roman" w:hAnsi="Times New Roman" w:cs="Times New Roman"/>
                <w:sz w:val="20"/>
                <w:szCs w:val="20"/>
              </w:rPr>
            </w:pPr>
            <w:r w:rsidRPr="00DD730C">
              <w:rPr>
                <w:rFonts w:ascii="Times New Roman" w:hAnsi="Times New Roman" w:cs="Times New Roman"/>
                <w:sz w:val="20"/>
                <w:szCs w:val="20"/>
              </w:rPr>
              <w:t>Земельные участки (территории) общего пользования</w:t>
            </w:r>
          </w:p>
        </w:tc>
        <w:tc>
          <w:tcPr>
            <w:tcW w:w="2694" w:type="dxa"/>
          </w:tcPr>
          <w:p w:rsidR="00B75E19" w:rsidRPr="00DD730C" w:rsidRDefault="00B75E19" w:rsidP="009F165B">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976" w:type="dxa"/>
          </w:tcPr>
          <w:p w:rsidR="00B75E19" w:rsidRPr="00DD730C" w:rsidRDefault="00B75E19" w:rsidP="009F165B">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977" w:type="dxa"/>
          </w:tcPr>
          <w:p w:rsidR="00B75E19" w:rsidRPr="00DD730C" w:rsidRDefault="00B75E19" w:rsidP="009F165B">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693" w:type="dxa"/>
          </w:tcPr>
          <w:p w:rsidR="00B75E19" w:rsidRPr="00DD730C" w:rsidRDefault="00B75E19" w:rsidP="009F165B">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r>
      <w:tr w:rsidR="00B75E19" w:rsidRPr="00DD730C" w:rsidTr="009F165B">
        <w:tc>
          <w:tcPr>
            <w:tcW w:w="846" w:type="dxa"/>
            <w:tcBorders>
              <w:top w:val="single" w:sz="4" w:space="0" w:color="auto"/>
              <w:left w:val="single" w:sz="4" w:space="0" w:color="auto"/>
              <w:bottom w:val="single" w:sz="4" w:space="0" w:color="auto"/>
            </w:tcBorders>
          </w:tcPr>
          <w:p w:rsidR="00B75E19" w:rsidRPr="00DD730C" w:rsidRDefault="00B75E19" w:rsidP="009F165B">
            <w:pPr>
              <w:pStyle w:val="a8"/>
              <w:jc w:val="left"/>
              <w:rPr>
                <w:rFonts w:ascii="Times New Roman" w:hAnsi="Times New Roman" w:cs="Times New Roman"/>
                <w:sz w:val="20"/>
                <w:szCs w:val="20"/>
              </w:rPr>
            </w:pPr>
            <w:r w:rsidRPr="00DD730C">
              <w:rPr>
                <w:rFonts w:ascii="Times New Roman" w:hAnsi="Times New Roman" w:cs="Times New Roman"/>
                <w:sz w:val="20"/>
                <w:szCs w:val="20"/>
              </w:rPr>
              <w:t>12.0.1</w:t>
            </w:r>
          </w:p>
        </w:tc>
        <w:tc>
          <w:tcPr>
            <w:tcW w:w="2414" w:type="dxa"/>
            <w:tcBorders>
              <w:top w:val="single" w:sz="4" w:space="0" w:color="auto"/>
              <w:bottom w:val="single" w:sz="4" w:space="0" w:color="auto"/>
              <w:right w:val="single" w:sz="4" w:space="0" w:color="auto"/>
            </w:tcBorders>
          </w:tcPr>
          <w:p w:rsidR="00B75E19" w:rsidRPr="00DD730C" w:rsidRDefault="00B75E19" w:rsidP="009F165B">
            <w:pPr>
              <w:pStyle w:val="aa"/>
              <w:rPr>
                <w:rFonts w:ascii="Times New Roman" w:hAnsi="Times New Roman" w:cs="Times New Roman"/>
                <w:sz w:val="20"/>
                <w:szCs w:val="20"/>
              </w:rPr>
            </w:pPr>
            <w:r w:rsidRPr="00DD730C">
              <w:rPr>
                <w:rFonts w:ascii="Times New Roman" w:hAnsi="Times New Roman" w:cs="Times New Roman"/>
                <w:sz w:val="20"/>
                <w:szCs w:val="20"/>
              </w:rPr>
              <w:t>Улично-дорожная сеть</w:t>
            </w:r>
          </w:p>
        </w:tc>
        <w:tc>
          <w:tcPr>
            <w:tcW w:w="2694" w:type="dxa"/>
          </w:tcPr>
          <w:p w:rsidR="00B75E19" w:rsidRPr="00DD730C" w:rsidRDefault="00B75E19" w:rsidP="009F165B">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976" w:type="dxa"/>
          </w:tcPr>
          <w:p w:rsidR="00B75E19" w:rsidRPr="00DD730C" w:rsidRDefault="00B75E19" w:rsidP="009F165B">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977" w:type="dxa"/>
          </w:tcPr>
          <w:p w:rsidR="00B75E19" w:rsidRPr="00DD730C" w:rsidRDefault="00B75E19" w:rsidP="009F165B">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693" w:type="dxa"/>
          </w:tcPr>
          <w:p w:rsidR="00B75E19" w:rsidRPr="00DD730C" w:rsidRDefault="00B75E19" w:rsidP="009F165B">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r>
      <w:tr w:rsidR="00B75E19" w:rsidRPr="00DD730C" w:rsidTr="009F165B">
        <w:trPr>
          <w:trHeight w:val="767"/>
        </w:trPr>
        <w:tc>
          <w:tcPr>
            <w:tcW w:w="846" w:type="dxa"/>
            <w:tcBorders>
              <w:top w:val="single" w:sz="4" w:space="0" w:color="auto"/>
              <w:left w:val="single" w:sz="4" w:space="0" w:color="auto"/>
              <w:bottom w:val="single" w:sz="4" w:space="0" w:color="auto"/>
            </w:tcBorders>
          </w:tcPr>
          <w:p w:rsidR="00B75E19" w:rsidRPr="00DD730C" w:rsidRDefault="00B75E19" w:rsidP="009F165B">
            <w:pPr>
              <w:pStyle w:val="a8"/>
              <w:jc w:val="left"/>
              <w:rPr>
                <w:rFonts w:ascii="Times New Roman" w:hAnsi="Times New Roman" w:cs="Times New Roman"/>
                <w:sz w:val="20"/>
                <w:szCs w:val="20"/>
              </w:rPr>
            </w:pPr>
            <w:r w:rsidRPr="00DD730C">
              <w:rPr>
                <w:rFonts w:ascii="Times New Roman" w:hAnsi="Times New Roman" w:cs="Times New Roman"/>
                <w:sz w:val="20"/>
                <w:szCs w:val="20"/>
              </w:rPr>
              <w:t>12.0.2</w:t>
            </w:r>
          </w:p>
        </w:tc>
        <w:tc>
          <w:tcPr>
            <w:tcW w:w="2414" w:type="dxa"/>
            <w:tcBorders>
              <w:top w:val="single" w:sz="4" w:space="0" w:color="auto"/>
              <w:bottom w:val="single" w:sz="4" w:space="0" w:color="auto"/>
              <w:right w:val="single" w:sz="4" w:space="0" w:color="auto"/>
            </w:tcBorders>
          </w:tcPr>
          <w:p w:rsidR="00B75E19" w:rsidRPr="00DD730C" w:rsidRDefault="00B75E19" w:rsidP="009F165B">
            <w:pPr>
              <w:pStyle w:val="aa"/>
              <w:rPr>
                <w:rFonts w:ascii="Times New Roman" w:hAnsi="Times New Roman" w:cs="Times New Roman"/>
                <w:sz w:val="20"/>
                <w:szCs w:val="20"/>
              </w:rPr>
            </w:pPr>
            <w:r w:rsidRPr="00DD730C">
              <w:rPr>
                <w:rFonts w:ascii="Times New Roman" w:hAnsi="Times New Roman" w:cs="Times New Roman"/>
                <w:sz w:val="20"/>
                <w:szCs w:val="20"/>
              </w:rPr>
              <w:t>Благоустройство территории</w:t>
            </w:r>
          </w:p>
        </w:tc>
        <w:tc>
          <w:tcPr>
            <w:tcW w:w="2694" w:type="dxa"/>
          </w:tcPr>
          <w:p w:rsidR="00B75E19" w:rsidRPr="00DD730C" w:rsidRDefault="00B75E19" w:rsidP="009F165B">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976" w:type="dxa"/>
          </w:tcPr>
          <w:p w:rsidR="00B75E19" w:rsidRPr="00DD730C" w:rsidRDefault="00B75E19" w:rsidP="009F165B">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977" w:type="dxa"/>
          </w:tcPr>
          <w:p w:rsidR="00B75E19" w:rsidRPr="00DD730C" w:rsidRDefault="00B75E19" w:rsidP="009F165B">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693" w:type="dxa"/>
          </w:tcPr>
          <w:p w:rsidR="00B75E19" w:rsidRPr="00DD730C" w:rsidRDefault="00B75E19" w:rsidP="009F165B">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r>
      <w:tr w:rsidR="00EE59E5" w:rsidRPr="00DD730C" w:rsidTr="00EE59E5">
        <w:trPr>
          <w:trHeight w:val="767"/>
        </w:trPr>
        <w:tc>
          <w:tcPr>
            <w:tcW w:w="846" w:type="dxa"/>
          </w:tcPr>
          <w:p w:rsidR="00EE59E5" w:rsidRPr="00DD730C" w:rsidRDefault="00EE59E5" w:rsidP="00EE59E5">
            <w:pPr>
              <w:pStyle w:val="a3"/>
              <w:rPr>
                <w:sz w:val="20"/>
                <w:szCs w:val="20"/>
              </w:rPr>
            </w:pPr>
            <w:r>
              <w:rPr>
                <w:sz w:val="20"/>
                <w:szCs w:val="20"/>
              </w:rPr>
              <w:t>3.1</w:t>
            </w:r>
          </w:p>
        </w:tc>
        <w:tc>
          <w:tcPr>
            <w:tcW w:w="2414" w:type="dxa"/>
          </w:tcPr>
          <w:p w:rsidR="00EE59E5" w:rsidRPr="00BE46BC" w:rsidRDefault="00EE59E5" w:rsidP="00EE59E5">
            <w:pPr>
              <w:pStyle w:val="a3"/>
              <w:rPr>
                <w:sz w:val="20"/>
                <w:szCs w:val="20"/>
              </w:rPr>
            </w:pPr>
            <w:r w:rsidRPr="00BE46BC">
              <w:rPr>
                <w:sz w:val="20"/>
                <w:szCs w:val="20"/>
              </w:rPr>
              <w:t xml:space="preserve">Коммунальное обслуживание </w:t>
            </w:r>
          </w:p>
        </w:tc>
        <w:tc>
          <w:tcPr>
            <w:tcW w:w="2694" w:type="dxa"/>
            <w:tcBorders>
              <w:top w:val="single" w:sz="4" w:space="0" w:color="auto"/>
              <w:left w:val="single" w:sz="4" w:space="0" w:color="auto"/>
              <w:bottom w:val="single" w:sz="4" w:space="0" w:color="auto"/>
              <w:right w:val="single" w:sz="4" w:space="0" w:color="auto"/>
            </w:tcBorders>
          </w:tcPr>
          <w:p w:rsidR="00EE59E5" w:rsidRPr="00BE46BC" w:rsidRDefault="00EE59E5" w:rsidP="00EE59E5">
            <w:pPr>
              <w:pStyle w:val="a3"/>
              <w:rPr>
                <w:color w:val="000000"/>
                <w:sz w:val="20"/>
                <w:szCs w:val="20"/>
                <w:lang w:eastAsia="en-US"/>
              </w:rPr>
            </w:pPr>
            <w:r w:rsidRPr="00BE46BC">
              <w:rPr>
                <w:color w:val="000000"/>
                <w:sz w:val="20"/>
                <w:szCs w:val="20"/>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w:t>
            </w:r>
            <w:r w:rsidRPr="00BE46BC">
              <w:rPr>
                <w:color w:val="000000"/>
                <w:sz w:val="20"/>
                <w:szCs w:val="20"/>
                <w:lang w:eastAsia="en-US"/>
              </w:rPr>
              <w:lastRenderedPageBreak/>
              <w:t>ис</w:t>
            </w:r>
            <w:r>
              <w:rPr>
                <w:color w:val="000000"/>
                <w:sz w:val="20"/>
                <w:szCs w:val="20"/>
                <w:lang w:eastAsia="en-US"/>
              </w:rPr>
              <w:t>пользования с кодами 3.1.1</w:t>
            </w:r>
          </w:p>
        </w:tc>
        <w:tc>
          <w:tcPr>
            <w:tcW w:w="2976" w:type="dxa"/>
          </w:tcPr>
          <w:p w:rsidR="00EE59E5" w:rsidRPr="00BE46BC" w:rsidRDefault="00EE59E5" w:rsidP="00EE59E5">
            <w:pPr>
              <w:pStyle w:val="a3"/>
              <w:rPr>
                <w:sz w:val="20"/>
                <w:szCs w:val="20"/>
              </w:rPr>
            </w:pPr>
            <w:r w:rsidRPr="00BE46BC">
              <w:rPr>
                <w:sz w:val="20"/>
                <w:szCs w:val="20"/>
                <w:lang w:val="en-US"/>
              </w:rPr>
              <w:lastRenderedPageBreak/>
              <w:t>Min</w:t>
            </w:r>
          </w:p>
          <w:p w:rsidR="00EE59E5" w:rsidRPr="00BE46BC" w:rsidRDefault="00EE59E5" w:rsidP="00EE59E5">
            <w:pPr>
              <w:pStyle w:val="a3"/>
              <w:rPr>
                <w:sz w:val="20"/>
                <w:szCs w:val="20"/>
              </w:rPr>
            </w:pPr>
            <w:r w:rsidRPr="00BE46BC">
              <w:rPr>
                <w:sz w:val="20"/>
                <w:szCs w:val="20"/>
              </w:rPr>
              <w:t>Размер земельного участка – 4 кв. м.</w:t>
            </w:r>
          </w:p>
          <w:p w:rsidR="00EE59E5" w:rsidRPr="00BE46BC" w:rsidRDefault="00EE59E5" w:rsidP="00EE59E5">
            <w:pPr>
              <w:pStyle w:val="a3"/>
              <w:rPr>
                <w:sz w:val="20"/>
                <w:szCs w:val="20"/>
              </w:rPr>
            </w:pPr>
            <w:r w:rsidRPr="00BE46BC">
              <w:rPr>
                <w:sz w:val="20"/>
                <w:szCs w:val="20"/>
                <w:lang w:val="en-US"/>
              </w:rPr>
              <w:t>Max</w:t>
            </w:r>
          </w:p>
          <w:p w:rsidR="00EE59E5" w:rsidRPr="00BE46BC" w:rsidRDefault="00EE59E5" w:rsidP="00EE59E5">
            <w:pPr>
              <w:pStyle w:val="a3"/>
              <w:rPr>
                <w:sz w:val="20"/>
                <w:szCs w:val="20"/>
              </w:rPr>
            </w:pPr>
            <w:r w:rsidRPr="00BE46BC">
              <w:rPr>
                <w:sz w:val="20"/>
                <w:szCs w:val="20"/>
              </w:rPr>
              <w:t>Размер земельного участка – 5000 кв. м.</w:t>
            </w:r>
          </w:p>
        </w:tc>
        <w:tc>
          <w:tcPr>
            <w:tcW w:w="2977" w:type="dxa"/>
          </w:tcPr>
          <w:p w:rsidR="00EE59E5" w:rsidRPr="00BE46BC" w:rsidRDefault="00EE59E5" w:rsidP="00EE59E5">
            <w:pPr>
              <w:pStyle w:val="a3"/>
              <w:rPr>
                <w:sz w:val="20"/>
                <w:szCs w:val="20"/>
              </w:rPr>
            </w:pPr>
            <w:r w:rsidRPr="00BE46BC">
              <w:rPr>
                <w:sz w:val="20"/>
                <w:szCs w:val="20"/>
                <w:lang w:val="en-US"/>
              </w:rPr>
              <w:t>Min</w:t>
            </w:r>
            <w:r w:rsidRPr="00BE46BC">
              <w:rPr>
                <w:sz w:val="20"/>
                <w:szCs w:val="20"/>
              </w:rPr>
              <w:t xml:space="preserve"> отступы от границ смежных земельных участков – </w:t>
            </w:r>
            <w:r w:rsidRPr="00BE46BC">
              <w:rPr>
                <w:bCs/>
                <w:sz w:val="20"/>
                <w:szCs w:val="20"/>
              </w:rPr>
              <w:t>3 м.,</w:t>
            </w:r>
            <w:r w:rsidRPr="00BE46BC">
              <w:rPr>
                <w:b/>
                <w:bCs/>
                <w:sz w:val="20"/>
                <w:szCs w:val="20"/>
              </w:rPr>
              <w:t xml:space="preserve"> </w:t>
            </w:r>
            <w:r w:rsidRPr="00BE46BC">
              <w:rPr>
                <w:sz w:val="20"/>
                <w:szCs w:val="20"/>
              </w:rPr>
              <w:t xml:space="preserve">от фронтальной границы участка – </w:t>
            </w:r>
            <w:r w:rsidRPr="00BE46BC">
              <w:rPr>
                <w:bCs/>
                <w:sz w:val="20"/>
                <w:szCs w:val="20"/>
              </w:rPr>
              <w:t>5 м.</w:t>
            </w:r>
            <w:r w:rsidRPr="00BE46BC">
              <w:rPr>
                <w:b/>
                <w:bCs/>
                <w:sz w:val="20"/>
                <w:szCs w:val="20"/>
              </w:rPr>
              <w:t xml:space="preserve"> </w:t>
            </w:r>
            <w:r w:rsidRPr="00BE46BC">
              <w:rPr>
                <w:sz w:val="20"/>
                <w:szCs w:val="20"/>
              </w:rPr>
              <w:t xml:space="preserve">(за исключением линейных объектов); </w:t>
            </w:r>
          </w:p>
          <w:p w:rsidR="00EE59E5" w:rsidRPr="00BE46BC" w:rsidRDefault="00EE59E5" w:rsidP="00EE59E5">
            <w:pPr>
              <w:pStyle w:val="a3"/>
              <w:rPr>
                <w:sz w:val="20"/>
                <w:szCs w:val="20"/>
              </w:rPr>
            </w:pPr>
          </w:p>
        </w:tc>
        <w:tc>
          <w:tcPr>
            <w:tcW w:w="2693" w:type="dxa"/>
          </w:tcPr>
          <w:p w:rsidR="00EE59E5" w:rsidRPr="00BE46BC" w:rsidRDefault="00EE59E5" w:rsidP="00EE59E5">
            <w:pPr>
              <w:pStyle w:val="a3"/>
              <w:rPr>
                <w:bCs/>
                <w:sz w:val="20"/>
                <w:szCs w:val="20"/>
              </w:rPr>
            </w:pPr>
            <w:r w:rsidRPr="00BE46BC">
              <w:rPr>
                <w:iCs/>
                <w:sz w:val="20"/>
                <w:szCs w:val="20"/>
              </w:rPr>
              <w:t xml:space="preserve">Кол-во этажей </w:t>
            </w:r>
            <w:r w:rsidRPr="00BE46BC">
              <w:rPr>
                <w:bCs/>
                <w:sz w:val="20"/>
                <w:szCs w:val="20"/>
              </w:rPr>
              <w:t>не более 2;</w:t>
            </w:r>
          </w:p>
          <w:p w:rsidR="00EE59E5" w:rsidRPr="00BE46BC" w:rsidRDefault="00EE59E5" w:rsidP="00EE59E5">
            <w:pPr>
              <w:pStyle w:val="a3"/>
              <w:rPr>
                <w:sz w:val="20"/>
                <w:szCs w:val="20"/>
              </w:rPr>
            </w:pPr>
            <w:r w:rsidRPr="00BE46BC">
              <w:rPr>
                <w:b/>
                <w:bCs/>
                <w:sz w:val="20"/>
                <w:szCs w:val="20"/>
              </w:rPr>
              <w:t xml:space="preserve">- </w:t>
            </w:r>
            <w:r w:rsidRPr="00BE46BC">
              <w:rPr>
                <w:sz w:val="20"/>
                <w:szCs w:val="20"/>
                <w:lang w:val="en-US"/>
              </w:rPr>
              <w:t>Max</w:t>
            </w:r>
            <w:r w:rsidRPr="00BE46BC">
              <w:rPr>
                <w:sz w:val="20"/>
                <w:szCs w:val="20"/>
              </w:rPr>
              <w:t xml:space="preserve"> высота объектов капитального строительства от уровня земли до верха перекрытия последнего этажа (или конька кровли) - не более </w:t>
            </w:r>
            <w:r w:rsidRPr="00BE46BC">
              <w:rPr>
                <w:bCs/>
                <w:sz w:val="20"/>
                <w:szCs w:val="20"/>
              </w:rPr>
              <w:t>20</w:t>
            </w:r>
            <w:r w:rsidRPr="00BE46BC">
              <w:rPr>
                <w:b/>
                <w:bCs/>
                <w:sz w:val="20"/>
                <w:szCs w:val="20"/>
              </w:rPr>
              <w:t xml:space="preserve"> </w:t>
            </w:r>
            <w:r w:rsidRPr="00BE46BC">
              <w:rPr>
                <w:bCs/>
                <w:sz w:val="20"/>
                <w:szCs w:val="20"/>
              </w:rPr>
              <w:t>м.</w:t>
            </w:r>
          </w:p>
        </w:tc>
      </w:tr>
      <w:tr w:rsidR="00EE59E5" w:rsidRPr="00DD730C" w:rsidTr="00EE59E5">
        <w:trPr>
          <w:trHeight w:val="767"/>
        </w:trPr>
        <w:tc>
          <w:tcPr>
            <w:tcW w:w="846" w:type="dxa"/>
          </w:tcPr>
          <w:p w:rsidR="00EE59E5" w:rsidRPr="00DD730C" w:rsidRDefault="00EE59E5" w:rsidP="00EE59E5">
            <w:pPr>
              <w:pStyle w:val="a3"/>
              <w:rPr>
                <w:sz w:val="20"/>
                <w:szCs w:val="20"/>
              </w:rPr>
            </w:pPr>
            <w:r w:rsidRPr="00DD730C">
              <w:rPr>
                <w:sz w:val="20"/>
                <w:szCs w:val="20"/>
              </w:rPr>
              <w:t>3.1.1</w:t>
            </w:r>
          </w:p>
        </w:tc>
        <w:tc>
          <w:tcPr>
            <w:tcW w:w="2414" w:type="dxa"/>
            <w:tcBorders>
              <w:top w:val="single" w:sz="4" w:space="0" w:color="auto"/>
              <w:bottom w:val="single" w:sz="4" w:space="0" w:color="auto"/>
              <w:right w:val="single" w:sz="4" w:space="0" w:color="auto"/>
            </w:tcBorders>
          </w:tcPr>
          <w:p w:rsidR="00EE59E5" w:rsidRPr="00DD730C" w:rsidRDefault="00EE59E5" w:rsidP="00EE59E5">
            <w:pPr>
              <w:pStyle w:val="aa"/>
              <w:rPr>
                <w:rFonts w:ascii="Times New Roman" w:hAnsi="Times New Roman" w:cs="Times New Roman"/>
                <w:sz w:val="20"/>
                <w:szCs w:val="20"/>
              </w:rPr>
            </w:pPr>
            <w:r w:rsidRPr="00DD730C">
              <w:rPr>
                <w:rFonts w:ascii="Times New Roman" w:hAnsi="Times New Roman" w:cs="Times New Roman"/>
                <w:sz w:val="20"/>
                <w:szCs w:val="20"/>
              </w:rPr>
              <w:t>Предоставление коммунальных услуг</w:t>
            </w:r>
          </w:p>
        </w:tc>
        <w:tc>
          <w:tcPr>
            <w:tcW w:w="2694" w:type="dxa"/>
            <w:tcBorders>
              <w:top w:val="single" w:sz="4" w:space="0" w:color="auto"/>
              <w:left w:val="single" w:sz="4" w:space="0" w:color="auto"/>
              <w:bottom w:val="single" w:sz="4" w:space="0" w:color="auto"/>
              <w:right w:val="single" w:sz="4" w:space="0" w:color="auto"/>
            </w:tcBorders>
          </w:tcPr>
          <w:p w:rsidR="00EE59E5" w:rsidRPr="00DD730C" w:rsidRDefault="00EE59E5" w:rsidP="00EE59E5">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976" w:type="dxa"/>
          </w:tcPr>
          <w:p w:rsidR="00EE59E5" w:rsidRPr="00DD730C" w:rsidRDefault="00EE59E5" w:rsidP="00EE59E5">
            <w:pPr>
              <w:pStyle w:val="a3"/>
              <w:rPr>
                <w:sz w:val="20"/>
                <w:szCs w:val="20"/>
              </w:rPr>
            </w:pPr>
            <w:r w:rsidRPr="00DD730C">
              <w:rPr>
                <w:sz w:val="20"/>
                <w:szCs w:val="20"/>
                <w:lang w:val="en-US"/>
              </w:rPr>
              <w:t>Min</w:t>
            </w:r>
          </w:p>
          <w:p w:rsidR="00EE59E5" w:rsidRPr="00DD730C" w:rsidRDefault="00EE59E5" w:rsidP="00EE59E5">
            <w:pPr>
              <w:pStyle w:val="a3"/>
              <w:rPr>
                <w:sz w:val="20"/>
                <w:szCs w:val="20"/>
              </w:rPr>
            </w:pPr>
            <w:r w:rsidRPr="00DD730C">
              <w:rPr>
                <w:sz w:val="20"/>
                <w:szCs w:val="20"/>
              </w:rPr>
              <w:t>Размер земельного участка – 4 кв. м.</w:t>
            </w:r>
          </w:p>
          <w:p w:rsidR="00EE59E5" w:rsidRPr="00DD730C" w:rsidRDefault="00EE59E5" w:rsidP="00EE59E5">
            <w:pPr>
              <w:pStyle w:val="a3"/>
              <w:rPr>
                <w:sz w:val="20"/>
                <w:szCs w:val="20"/>
              </w:rPr>
            </w:pPr>
            <w:r w:rsidRPr="00DD730C">
              <w:rPr>
                <w:sz w:val="20"/>
                <w:szCs w:val="20"/>
                <w:lang w:val="en-US"/>
              </w:rPr>
              <w:t>Max</w:t>
            </w:r>
          </w:p>
          <w:p w:rsidR="00EE59E5" w:rsidRPr="00DD730C" w:rsidRDefault="00EE59E5" w:rsidP="00EE59E5">
            <w:pPr>
              <w:pStyle w:val="a3"/>
              <w:rPr>
                <w:sz w:val="20"/>
                <w:szCs w:val="20"/>
              </w:rPr>
            </w:pPr>
            <w:r w:rsidRPr="00DD730C">
              <w:rPr>
                <w:sz w:val="20"/>
                <w:szCs w:val="20"/>
              </w:rPr>
              <w:t>Размер земельного участка – 5000 кв. м.</w:t>
            </w:r>
          </w:p>
        </w:tc>
        <w:tc>
          <w:tcPr>
            <w:tcW w:w="2977" w:type="dxa"/>
          </w:tcPr>
          <w:p w:rsidR="00EE59E5" w:rsidRPr="00DD730C" w:rsidRDefault="00EE59E5" w:rsidP="00EE59E5">
            <w:pPr>
              <w:pStyle w:val="Default"/>
              <w:rPr>
                <w:sz w:val="20"/>
                <w:szCs w:val="20"/>
              </w:rPr>
            </w:pPr>
            <w:r w:rsidRPr="00DD730C">
              <w:rPr>
                <w:sz w:val="20"/>
                <w:szCs w:val="20"/>
                <w:lang w:val="en-US"/>
              </w:rPr>
              <w:t>Min</w:t>
            </w:r>
            <w:r w:rsidRPr="00DD730C">
              <w:rPr>
                <w:sz w:val="20"/>
                <w:szCs w:val="20"/>
              </w:rPr>
              <w:t xml:space="preserve"> отступы от границ смежных земельных участков – </w:t>
            </w:r>
            <w:r w:rsidRPr="00DD730C">
              <w:rPr>
                <w:bCs/>
                <w:sz w:val="20"/>
                <w:szCs w:val="20"/>
              </w:rPr>
              <w:t>3 м.,</w:t>
            </w:r>
            <w:r w:rsidRPr="00DD730C">
              <w:rPr>
                <w:b/>
                <w:bCs/>
                <w:sz w:val="20"/>
                <w:szCs w:val="20"/>
              </w:rPr>
              <w:t xml:space="preserve"> </w:t>
            </w:r>
            <w:r w:rsidRPr="00DD730C">
              <w:rPr>
                <w:sz w:val="20"/>
                <w:szCs w:val="20"/>
              </w:rPr>
              <w:t xml:space="preserve">от фронтальной границы участка – </w:t>
            </w:r>
            <w:r w:rsidRPr="00DD730C">
              <w:rPr>
                <w:bCs/>
                <w:sz w:val="20"/>
                <w:szCs w:val="20"/>
              </w:rPr>
              <w:t>5 м.</w:t>
            </w:r>
            <w:r w:rsidRPr="00DD730C">
              <w:rPr>
                <w:b/>
                <w:bCs/>
                <w:sz w:val="20"/>
                <w:szCs w:val="20"/>
              </w:rPr>
              <w:t xml:space="preserve"> </w:t>
            </w:r>
            <w:r w:rsidRPr="00DD730C">
              <w:rPr>
                <w:sz w:val="20"/>
                <w:szCs w:val="20"/>
              </w:rPr>
              <w:t xml:space="preserve">(за исключением линейных объектов); </w:t>
            </w:r>
          </w:p>
          <w:p w:rsidR="00EE59E5" w:rsidRPr="00DD730C" w:rsidRDefault="00EE59E5" w:rsidP="00EE59E5">
            <w:pPr>
              <w:pStyle w:val="a3"/>
              <w:rPr>
                <w:sz w:val="20"/>
                <w:szCs w:val="20"/>
              </w:rPr>
            </w:pPr>
          </w:p>
        </w:tc>
        <w:tc>
          <w:tcPr>
            <w:tcW w:w="2693" w:type="dxa"/>
          </w:tcPr>
          <w:p w:rsidR="00EE59E5" w:rsidRPr="00DD730C" w:rsidRDefault="00EE59E5" w:rsidP="00EE59E5">
            <w:pPr>
              <w:pStyle w:val="Default"/>
              <w:rPr>
                <w:bCs/>
                <w:sz w:val="20"/>
                <w:szCs w:val="20"/>
              </w:rPr>
            </w:pPr>
            <w:r w:rsidRPr="00DD730C">
              <w:rPr>
                <w:iCs/>
                <w:sz w:val="20"/>
                <w:szCs w:val="20"/>
              </w:rPr>
              <w:t xml:space="preserve">Кол-во этажей </w:t>
            </w:r>
            <w:r w:rsidRPr="00DD730C">
              <w:rPr>
                <w:bCs/>
                <w:sz w:val="20"/>
                <w:szCs w:val="20"/>
              </w:rPr>
              <w:t>не более 2;</w:t>
            </w:r>
          </w:p>
          <w:p w:rsidR="00EE59E5" w:rsidRPr="00DD730C" w:rsidRDefault="00EE59E5" w:rsidP="00EE59E5">
            <w:pPr>
              <w:pStyle w:val="Default"/>
              <w:rPr>
                <w:sz w:val="20"/>
                <w:szCs w:val="20"/>
              </w:rPr>
            </w:pPr>
            <w:r w:rsidRPr="00DD730C">
              <w:rPr>
                <w:b/>
                <w:bCs/>
                <w:sz w:val="20"/>
                <w:szCs w:val="20"/>
              </w:rPr>
              <w:t xml:space="preserve">- </w:t>
            </w:r>
            <w:r w:rsidRPr="00DD730C">
              <w:rPr>
                <w:sz w:val="20"/>
                <w:szCs w:val="20"/>
                <w:lang w:val="en-US"/>
              </w:rPr>
              <w:t>Max</w:t>
            </w:r>
            <w:r w:rsidRPr="00DD730C">
              <w:rPr>
                <w:sz w:val="20"/>
                <w:szCs w:val="20"/>
              </w:rPr>
              <w:t xml:space="preserve"> высота объектов капитального строительства от уровня земли до верха перекрытия последнего этажа (или конька кровли) - не более </w:t>
            </w:r>
            <w:r w:rsidRPr="00DD730C">
              <w:rPr>
                <w:bCs/>
                <w:sz w:val="20"/>
                <w:szCs w:val="20"/>
              </w:rPr>
              <w:t>20</w:t>
            </w:r>
            <w:r w:rsidRPr="00DD730C">
              <w:rPr>
                <w:b/>
                <w:bCs/>
                <w:sz w:val="20"/>
                <w:szCs w:val="20"/>
              </w:rPr>
              <w:t xml:space="preserve"> </w:t>
            </w:r>
            <w:r w:rsidRPr="00DD730C">
              <w:rPr>
                <w:bCs/>
                <w:sz w:val="20"/>
                <w:szCs w:val="20"/>
              </w:rPr>
              <w:t xml:space="preserve">м.   </w:t>
            </w:r>
          </w:p>
        </w:tc>
      </w:tr>
    </w:tbl>
    <w:p w:rsidR="00B75E19" w:rsidRPr="00DD730C" w:rsidRDefault="00B75E19" w:rsidP="00B75E19">
      <w:pPr>
        <w:ind w:firstLine="0"/>
        <w:rPr>
          <w:sz w:val="20"/>
          <w:szCs w:val="20"/>
          <w:u w:val="single"/>
        </w:rPr>
      </w:pPr>
    </w:p>
    <w:p w:rsidR="00B75E19" w:rsidRPr="00DD730C" w:rsidRDefault="00B75E19" w:rsidP="00491BFC">
      <w:pPr>
        <w:numPr>
          <w:ilvl w:val="0"/>
          <w:numId w:val="23"/>
        </w:numPr>
        <w:ind w:left="0" w:firstLine="851"/>
        <w:rPr>
          <w:sz w:val="20"/>
          <w:szCs w:val="20"/>
        </w:rPr>
      </w:pPr>
      <w:r w:rsidRPr="00DD730C">
        <w:rPr>
          <w:sz w:val="20"/>
          <w:szCs w:val="20"/>
        </w:rPr>
        <w:t>Вспомогательные виды и параметры разрешенного использования земельных участков и объектов капитального строительства – нет</w:t>
      </w:r>
    </w:p>
    <w:p w:rsidR="00C95585" w:rsidRDefault="00B75E19" w:rsidP="00491BFC">
      <w:pPr>
        <w:numPr>
          <w:ilvl w:val="0"/>
          <w:numId w:val="23"/>
        </w:numPr>
        <w:ind w:left="0" w:firstLine="851"/>
        <w:rPr>
          <w:sz w:val="20"/>
          <w:szCs w:val="20"/>
        </w:rPr>
      </w:pPr>
      <w:r w:rsidRPr="00DD730C">
        <w:rPr>
          <w:sz w:val="20"/>
          <w:szCs w:val="20"/>
        </w:rPr>
        <w:t>Условно разрешенные виды и параметры разрешенного использования земельных участков и объектов капитального строительства - нет.</w:t>
      </w:r>
    </w:p>
    <w:p w:rsidR="009B29E2" w:rsidRDefault="009B29E2" w:rsidP="009B29E2">
      <w:pPr>
        <w:ind w:firstLine="0"/>
        <w:rPr>
          <w:sz w:val="20"/>
          <w:szCs w:val="20"/>
        </w:rPr>
      </w:pPr>
    </w:p>
    <w:p w:rsidR="00485365" w:rsidRPr="00322F0A" w:rsidRDefault="009B29E2" w:rsidP="009B29E2">
      <w:pPr>
        <w:ind w:firstLine="0"/>
        <w:rPr>
          <w:sz w:val="20"/>
          <w:szCs w:val="20"/>
        </w:rPr>
      </w:pPr>
      <w:r w:rsidRPr="004D46DE">
        <w:rPr>
          <w:sz w:val="20"/>
          <w:szCs w:val="20"/>
        </w:rPr>
        <w:t>Земельные участки с ранее возникшим правом, площадь которых не соответствует как минимальной, так и максимальной площади земельных участков, установленной градостроительным регламентом данной территориальной зоны могут использоваться в соответствии с видом разрешенного использования, для данных земельных участков, возможно проведение работ, направленных на изменение вида разрешенного использования, а также установление (уточнение) границ земельного участка, при этом действие градостроительного регламента в части минимальной и максимальной площади земельного участка на такие участки не распространяется.</w:t>
      </w:r>
    </w:p>
    <w:p w:rsidR="00EE59E5" w:rsidRDefault="00EE59E5" w:rsidP="006C1D79">
      <w:pPr>
        <w:ind w:firstLine="851"/>
        <w:jc w:val="center"/>
        <w:rPr>
          <w:b/>
          <w:i/>
          <w:u w:val="single"/>
        </w:rPr>
      </w:pPr>
    </w:p>
    <w:p w:rsidR="009B29E2" w:rsidRDefault="009B29E2" w:rsidP="006C1D79">
      <w:pPr>
        <w:ind w:firstLine="851"/>
        <w:jc w:val="center"/>
        <w:rPr>
          <w:b/>
          <w:i/>
          <w:u w:val="single"/>
        </w:rPr>
      </w:pPr>
    </w:p>
    <w:p w:rsidR="009B29E2" w:rsidRDefault="009B29E2" w:rsidP="006C1D79">
      <w:pPr>
        <w:ind w:firstLine="851"/>
        <w:jc w:val="center"/>
        <w:rPr>
          <w:b/>
          <w:i/>
          <w:u w:val="single"/>
        </w:rPr>
      </w:pPr>
    </w:p>
    <w:p w:rsidR="006C1D79" w:rsidRPr="00DD730C" w:rsidRDefault="00B75E19" w:rsidP="006C1D79">
      <w:pPr>
        <w:ind w:firstLine="851"/>
        <w:jc w:val="center"/>
        <w:rPr>
          <w:b/>
          <w:i/>
          <w:u w:val="single"/>
        </w:rPr>
      </w:pPr>
      <w:r>
        <w:rPr>
          <w:b/>
          <w:i/>
          <w:u w:val="single"/>
        </w:rPr>
        <w:lastRenderedPageBreak/>
        <w:t>Зона акваторий</w:t>
      </w:r>
      <w:r w:rsidR="006C1D79" w:rsidRPr="00DD730C">
        <w:rPr>
          <w:b/>
          <w:i/>
          <w:u w:val="single"/>
        </w:rPr>
        <w:t xml:space="preserve"> (АЗ 1000)</w:t>
      </w:r>
    </w:p>
    <w:p w:rsidR="006C1D79" w:rsidRPr="00DD730C" w:rsidRDefault="006C1D79" w:rsidP="006C1D79">
      <w:pPr>
        <w:ind w:firstLine="851"/>
        <w:jc w:val="center"/>
        <w:rPr>
          <w:i/>
          <w:sz w:val="20"/>
          <w:szCs w:val="20"/>
        </w:rPr>
      </w:pPr>
    </w:p>
    <w:p w:rsidR="006C1D79" w:rsidRPr="00DD730C" w:rsidRDefault="006C1D79" w:rsidP="00491BFC">
      <w:pPr>
        <w:numPr>
          <w:ilvl w:val="0"/>
          <w:numId w:val="4"/>
        </w:numPr>
        <w:rPr>
          <w:sz w:val="20"/>
          <w:szCs w:val="20"/>
        </w:rPr>
      </w:pPr>
      <w:r w:rsidRPr="00DD730C">
        <w:rPr>
          <w:sz w:val="20"/>
          <w:szCs w:val="20"/>
        </w:rPr>
        <w:t>Основные виды разрешенного использования земельных участков и объектов капитального строительства:</w:t>
      </w:r>
    </w:p>
    <w:p w:rsidR="006C1D79" w:rsidRPr="00DD730C" w:rsidRDefault="006C1D79" w:rsidP="006C1D79">
      <w:pPr>
        <w:ind w:left="720" w:firstLine="0"/>
        <w:rPr>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9923"/>
        <w:gridCol w:w="1843"/>
      </w:tblGrid>
      <w:tr w:rsidR="006C1D79" w:rsidRPr="00DD730C" w:rsidTr="008C27E6">
        <w:trPr>
          <w:trHeight w:val="994"/>
        </w:trPr>
        <w:tc>
          <w:tcPr>
            <w:tcW w:w="675" w:type="dxa"/>
          </w:tcPr>
          <w:p w:rsidR="006C1D79" w:rsidRPr="00DD730C" w:rsidRDefault="006C1D79" w:rsidP="008C27E6">
            <w:pPr>
              <w:pStyle w:val="a3"/>
              <w:rPr>
                <w:sz w:val="20"/>
                <w:szCs w:val="20"/>
              </w:rPr>
            </w:pPr>
          </w:p>
          <w:p w:rsidR="006C1D79" w:rsidRPr="00DD730C" w:rsidRDefault="00C95585" w:rsidP="008C27E6">
            <w:pPr>
              <w:pStyle w:val="a3"/>
              <w:rPr>
                <w:sz w:val="20"/>
                <w:szCs w:val="20"/>
              </w:rPr>
            </w:pPr>
            <w:r>
              <w:rPr>
                <w:sz w:val="20"/>
                <w:szCs w:val="20"/>
              </w:rPr>
              <w:t>Код вида разрешенного использования</w:t>
            </w:r>
          </w:p>
          <w:p w:rsidR="006C1D79" w:rsidRPr="00DD730C" w:rsidRDefault="006C1D79" w:rsidP="008C27E6">
            <w:pPr>
              <w:pStyle w:val="a3"/>
              <w:rPr>
                <w:sz w:val="20"/>
                <w:szCs w:val="20"/>
              </w:rPr>
            </w:pPr>
          </w:p>
        </w:tc>
        <w:tc>
          <w:tcPr>
            <w:tcW w:w="2268" w:type="dxa"/>
          </w:tcPr>
          <w:p w:rsidR="006C1D79" w:rsidRPr="00DD730C" w:rsidRDefault="006C1D79" w:rsidP="008C27E6">
            <w:pPr>
              <w:pStyle w:val="a3"/>
              <w:rPr>
                <w:sz w:val="20"/>
                <w:szCs w:val="20"/>
              </w:rPr>
            </w:pPr>
            <w:r w:rsidRPr="00DD730C">
              <w:rPr>
                <w:sz w:val="20"/>
                <w:szCs w:val="20"/>
              </w:rPr>
              <w:t xml:space="preserve">Наименование вида   </w:t>
            </w:r>
          </w:p>
          <w:p w:rsidR="006C1D79" w:rsidRPr="00DD730C" w:rsidRDefault="006C1D79" w:rsidP="008C27E6">
            <w:pPr>
              <w:pStyle w:val="a3"/>
              <w:rPr>
                <w:sz w:val="20"/>
                <w:szCs w:val="20"/>
              </w:rPr>
            </w:pPr>
            <w:r w:rsidRPr="00DD730C">
              <w:rPr>
                <w:sz w:val="20"/>
                <w:szCs w:val="20"/>
              </w:rPr>
              <w:t xml:space="preserve">разрешенного </w:t>
            </w:r>
          </w:p>
          <w:p w:rsidR="006C1D79" w:rsidRPr="00DD730C" w:rsidRDefault="006C1D79" w:rsidP="008C27E6">
            <w:pPr>
              <w:pStyle w:val="a3"/>
              <w:rPr>
                <w:sz w:val="20"/>
                <w:szCs w:val="20"/>
              </w:rPr>
            </w:pPr>
            <w:r w:rsidRPr="00DD730C">
              <w:rPr>
                <w:sz w:val="20"/>
                <w:szCs w:val="20"/>
              </w:rPr>
              <w:t xml:space="preserve">использования </w:t>
            </w:r>
          </w:p>
          <w:p w:rsidR="006C1D79" w:rsidRPr="00DD730C" w:rsidRDefault="006C1D79" w:rsidP="008C27E6">
            <w:pPr>
              <w:pStyle w:val="a3"/>
              <w:rPr>
                <w:sz w:val="20"/>
                <w:szCs w:val="20"/>
              </w:rPr>
            </w:pPr>
            <w:r w:rsidRPr="00DD730C">
              <w:rPr>
                <w:sz w:val="20"/>
                <w:szCs w:val="20"/>
              </w:rPr>
              <w:t>земельного участка</w:t>
            </w:r>
          </w:p>
        </w:tc>
        <w:tc>
          <w:tcPr>
            <w:tcW w:w="9923" w:type="dxa"/>
          </w:tcPr>
          <w:p w:rsidR="006C1D79" w:rsidRPr="00DD730C" w:rsidRDefault="006C1D79" w:rsidP="008C27E6">
            <w:pPr>
              <w:pStyle w:val="a3"/>
              <w:rPr>
                <w:sz w:val="20"/>
                <w:szCs w:val="20"/>
              </w:rPr>
            </w:pPr>
            <w:r w:rsidRPr="00DD730C">
              <w:rPr>
                <w:sz w:val="20"/>
                <w:szCs w:val="20"/>
              </w:rPr>
              <w:t>Описание вида разрешенного использования земельного участка, параметры разрешенного использования земельного участка</w:t>
            </w:r>
          </w:p>
        </w:tc>
        <w:tc>
          <w:tcPr>
            <w:tcW w:w="1843" w:type="dxa"/>
          </w:tcPr>
          <w:p w:rsidR="006C1D79" w:rsidRPr="00DD730C" w:rsidRDefault="006C1D79" w:rsidP="008C27E6">
            <w:pPr>
              <w:pStyle w:val="a3"/>
              <w:rPr>
                <w:sz w:val="20"/>
                <w:szCs w:val="20"/>
              </w:rPr>
            </w:pPr>
            <w:r w:rsidRPr="00DD730C">
              <w:rPr>
                <w:sz w:val="20"/>
                <w:szCs w:val="20"/>
              </w:rPr>
              <w:t>Особые условия реализации регламента</w:t>
            </w:r>
          </w:p>
        </w:tc>
      </w:tr>
      <w:tr w:rsidR="006C1D79" w:rsidRPr="00DD730C" w:rsidTr="008C27E6">
        <w:tc>
          <w:tcPr>
            <w:tcW w:w="675" w:type="dxa"/>
          </w:tcPr>
          <w:p w:rsidR="006C1D79" w:rsidRPr="00DD730C" w:rsidRDefault="006C1D79" w:rsidP="006C1D79">
            <w:pPr>
              <w:pStyle w:val="a3"/>
              <w:rPr>
                <w:sz w:val="20"/>
                <w:szCs w:val="20"/>
              </w:rPr>
            </w:pPr>
            <w:r w:rsidRPr="00DD730C">
              <w:rPr>
                <w:sz w:val="20"/>
                <w:szCs w:val="20"/>
              </w:rPr>
              <w:t>11.0</w:t>
            </w:r>
          </w:p>
        </w:tc>
        <w:tc>
          <w:tcPr>
            <w:tcW w:w="2268" w:type="dxa"/>
            <w:tcBorders>
              <w:top w:val="single" w:sz="4" w:space="0" w:color="auto"/>
              <w:bottom w:val="single" w:sz="4" w:space="0" w:color="auto"/>
              <w:right w:val="single" w:sz="4" w:space="0" w:color="auto"/>
            </w:tcBorders>
          </w:tcPr>
          <w:p w:rsidR="006C1D79" w:rsidRPr="00DD730C" w:rsidRDefault="006C1D79" w:rsidP="006C1D79">
            <w:pPr>
              <w:pStyle w:val="a8"/>
              <w:rPr>
                <w:rFonts w:ascii="Times New Roman" w:hAnsi="Times New Roman" w:cs="Times New Roman"/>
                <w:sz w:val="20"/>
                <w:szCs w:val="20"/>
              </w:rPr>
            </w:pPr>
            <w:bookmarkStart w:id="19" w:name="sub_10110"/>
            <w:r w:rsidRPr="00DD730C">
              <w:rPr>
                <w:rFonts w:ascii="Times New Roman" w:hAnsi="Times New Roman" w:cs="Times New Roman"/>
                <w:sz w:val="20"/>
                <w:szCs w:val="20"/>
              </w:rPr>
              <w:t>Водные объекты</w:t>
            </w:r>
            <w:bookmarkEnd w:id="19"/>
          </w:p>
        </w:tc>
        <w:tc>
          <w:tcPr>
            <w:tcW w:w="9923" w:type="dxa"/>
            <w:tcBorders>
              <w:top w:val="single" w:sz="4" w:space="0" w:color="auto"/>
              <w:left w:val="single" w:sz="4" w:space="0" w:color="auto"/>
              <w:bottom w:val="single" w:sz="4" w:space="0" w:color="auto"/>
              <w:right w:val="single" w:sz="4" w:space="0" w:color="auto"/>
            </w:tcBorders>
          </w:tcPr>
          <w:p w:rsidR="006C1D79" w:rsidRPr="00DD730C" w:rsidRDefault="006C1D79" w:rsidP="006C1D79">
            <w:pPr>
              <w:pStyle w:val="a8"/>
              <w:rPr>
                <w:rFonts w:ascii="Times New Roman" w:hAnsi="Times New Roman" w:cs="Times New Roman"/>
                <w:sz w:val="20"/>
                <w:szCs w:val="20"/>
              </w:rPr>
            </w:pPr>
            <w:r w:rsidRPr="00DD730C">
              <w:rPr>
                <w:rFonts w:ascii="Times New Roman" w:hAnsi="Times New Roman" w:cs="Times New Roman"/>
                <w:sz w:val="20"/>
                <w:szCs w:val="20"/>
              </w:rPr>
              <w:t>Ледники, снежники, ручьи, реки, озера, болота, территориальные моря и другие поверхностные водные объекты</w:t>
            </w:r>
          </w:p>
        </w:tc>
        <w:tc>
          <w:tcPr>
            <w:tcW w:w="1843" w:type="dxa"/>
          </w:tcPr>
          <w:p w:rsidR="006C1D79" w:rsidRPr="00DD730C" w:rsidRDefault="008C27E6" w:rsidP="006C1D79">
            <w:pPr>
              <w:pStyle w:val="a3"/>
              <w:rPr>
                <w:sz w:val="20"/>
                <w:szCs w:val="20"/>
              </w:rPr>
            </w:pPr>
            <w:r w:rsidRPr="00DD730C">
              <w:rPr>
                <w:sz w:val="20"/>
                <w:szCs w:val="20"/>
              </w:rPr>
              <w:t>Не установлены</w:t>
            </w:r>
          </w:p>
        </w:tc>
      </w:tr>
      <w:tr w:rsidR="006C1D79" w:rsidRPr="00DD730C" w:rsidTr="008C27E6">
        <w:tc>
          <w:tcPr>
            <w:tcW w:w="675" w:type="dxa"/>
          </w:tcPr>
          <w:p w:rsidR="006C1D79" w:rsidRPr="00DD730C" w:rsidRDefault="006C1D79" w:rsidP="006C1D79">
            <w:pPr>
              <w:pStyle w:val="a3"/>
              <w:rPr>
                <w:sz w:val="20"/>
                <w:szCs w:val="20"/>
              </w:rPr>
            </w:pPr>
            <w:r w:rsidRPr="00DD730C">
              <w:rPr>
                <w:sz w:val="20"/>
                <w:szCs w:val="20"/>
              </w:rPr>
              <w:t>11.1</w:t>
            </w:r>
          </w:p>
        </w:tc>
        <w:tc>
          <w:tcPr>
            <w:tcW w:w="2268" w:type="dxa"/>
            <w:tcBorders>
              <w:top w:val="single" w:sz="4" w:space="0" w:color="auto"/>
              <w:bottom w:val="single" w:sz="4" w:space="0" w:color="auto"/>
              <w:right w:val="single" w:sz="4" w:space="0" w:color="auto"/>
            </w:tcBorders>
          </w:tcPr>
          <w:p w:rsidR="006C1D79" w:rsidRPr="00DD730C" w:rsidRDefault="006C1D79" w:rsidP="006C1D79">
            <w:pPr>
              <w:pStyle w:val="a8"/>
              <w:rPr>
                <w:rFonts w:ascii="Times New Roman" w:hAnsi="Times New Roman" w:cs="Times New Roman"/>
                <w:sz w:val="20"/>
                <w:szCs w:val="20"/>
              </w:rPr>
            </w:pPr>
            <w:bookmarkStart w:id="20" w:name="sub_10111"/>
            <w:r w:rsidRPr="00DD730C">
              <w:rPr>
                <w:rFonts w:ascii="Times New Roman" w:hAnsi="Times New Roman" w:cs="Times New Roman"/>
                <w:sz w:val="20"/>
                <w:szCs w:val="20"/>
              </w:rPr>
              <w:t>Общее пользование водными объектами</w:t>
            </w:r>
            <w:bookmarkEnd w:id="20"/>
          </w:p>
        </w:tc>
        <w:tc>
          <w:tcPr>
            <w:tcW w:w="9923" w:type="dxa"/>
            <w:tcBorders>
              <w:top w:val="single" w:sz="4" w:space="0" w:color="auto"/>
              <w:left w:val="single" w:sz="4" w:space="0" w:color="auto"/>
              <w:bottom w:val="single" w:sz="4" w:space="0" w:color="auto"/>
              <w:right w:val="single" w:sz="4" w:space="0" w:color="auto"/>
            </w:tcBorders>
          </w:tcPr>
          <w:p w:rsidR="006C1D79" w:rsidRPr="00DD730C" w:rsidRDefault="006C1D79" w:rsidP="006C1D79">
            <w:pPr>
              <w:pStyle w:val="a8"/>
              <w:rPr>
                <w:rFonts w:ascii="Times New Roman" w:hAnsi="Times New Roman" w:cs="Times New Roman"/>
                <w:sz w:val="20"/>
                <w:szCs w:val="20"/>
              </w:rPr>
            </w:pPr>
            <w:r w:rsidRPr="00DD730C">
              <w:rPr>
                <w:rFonts w:ascii="Times New Roman" w:hAnsi="Times New Roman" w:cs="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43" w:type="dxa"/>
          </w:tcPr>
          <w:p w:rsidR="006C1D79" w:rsidRPr="00DD730C" w:rsidRDefault="008C27E6" w:rsidP="006C1D79">
            <w:pPr>
              <w:pStyle w:val="a3"/>
              <w:rPr>
                <w:sz w:val="20"/>
                <w:szCs w:val="20"/>
              </w:rPr>
            </w:pPr>
            <w:r w:rsidRPr="00DD730C">
              <w:rPr>
                <w:sz w:val="20"/>
                <w:szCs w:val="20"/>
              </w:rPr>
              <w:t>Не установлены</w:t>
            </w:r>
          </w:p>
        </w:tc>
      </w:tr>
      <w:tr w:rsidR="006C1D79" w:rsidRPr="00DD730C" w:rsidTr="008C27E6">
        <w:tc>
          <w:tcPr>
            <w:tcW w:w="675" w:type="dxa"/>
          </w:tcPr>
          <w:p w:rsidR="006C1D79" w:rsidRPr="00DD730C" w:rsidRDefault="006C1D79" w:rsidP="006C1D79">
            <w:pPr>
              <w:pStyle w:val="a3"/>
              <w:rPr>
                <w:sz w:val="20"/>
                <w:szCs w:val="20"/>
              </w:rPr>
            </w:pPr>
            <w:r w:rsidRPr="00DD730C">
              <w:rPr>
                <w:sz w:val="20"/>
                <w:szCs w:val="20"/>
              </w:rPr>
              <w:t>11.2</w:t>
            </w:r>
          </w:p>
        </w:tc>
        <w:tc>
          <w:tcPr>
            <w:tcW w:w="2268" w:type="dxa"/>
            <w:tcBorders>
              <w:top w:val="single" w:sz="4" w:space="0" w:color="auto"/>
              <w:bottom w:val="single" w:sz="4" w:space="0" w:color="auto"/>
              <w:right w:val="single" w:sz="4" w:space="0" w:color="auto"/>
            </w:tcBorders>
          </w:tcPr>
          <w:p w:rsidR="006C1D79" w:rsidRPr="00DD730C" w:rsidRDefault="006C1D79" w:rsidP="006C1D79">
            <w:pPr>
              <w:pStyle w:val="a8"/>
              <w:rPr>
                <w:rFonts w:ascii="Times New Roman" w:hAnsi="Times New Roman" w:cs="Times New Roman"/>
                <w:sz w:val="20"/>
                <w:szCs w:val="20"/>
              </w:rPr>
            </w:pPr>
            <w:bookmarkStart w:id="21" w:name="sub_10112"/>
            <w:r w:rsidRPr="00DD730C">
              <w:rPr>
                <w:rFonts w:ascii="Times New Roman" w:hAnsi="Times New Roman" w:cs="Times New Roman"/>
                <w:sz w:val="20"/>
                <w:szCs w:val="20"/>
              </w:rPr>
              <w:t>Специальное пользование водными объектами</w:t>
            </w:r>
            <w:bookmarkEnd w:id="21"/>
          </w:p>
        </w:tc>
        <w:tc>
          <w:tcPr>
            <w:tcW w:w="9923" w:type="dxa"/>
            <w:tcBorders>
              <w:top w:val="single" w:sz="4" w:space="0" w:color="auto"/>
              <w:left w:val="single" w:sz="4" w:space="0" w:color="auto"/>
              <w:bottom w:val="single" w:sz="4" w:space="0" w:color="auto"/>
              <w:right w:val="single" w:sz="4" w:space="0" w:color="auto"/>
            </w:tcBorders>
          </w:tcPr>
          <w:p w:rsidR="006C1D79" w:rsidRPr="00DD730C" w:rsidRDefault="006C1D79" w:rsidP="006C1D79">
            <w:pPr>
              <w:pStyle w:val="a8"/>
              <w:rPr>
                <w:rFonts w:ascii="Times New Roman" w:hAnsi="Times New Roman" w:cs="Times New Roman"/>
                <w:sz w:val="20"/>
                <w:szCs w:val="20"/>
              </w:rPr>
            </w:pPr>
            <w:r w:rsidRPr="00DD730C">
              <w:rPr>
                <w:rFonts w:ascii="Times New Roman" w:hAnsi="Times New Roman" w:cs="Times New Roman"/>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43" w:type="dxa"/>
          </w:tcPr>
          <w:p w:rsidR="006C1D79" w:rsidRPr="00DD730C" w:rsidRDefault="008C27E6" w:rsidP="006C1D79">
            <w:pPr>
              <w:pStyle w:val="a3"/>
              <w:rPr>
                <w:sz w:val="20"/>
                <w:szCs w:val="20"/>
              </w:rPr>
            </w:pPr>
            <w:r w:rsidRPr="00DD730C">
              <w:rPr>
                <w:sz w:val="20"/>
                <w:szCs w:val="20"/>
              </w:rPr>
              <w:t>Не установлены</w:t>
            </w:r>
          </w:p>
        </w:tc>
      </w:tr>
      <w:tr w:rsidR="006C1D79" w:rsidRPr="00DD730C" w:rsidTr="008C27E6">
        <w:tc>
          <w:tcPr>
            <w:tcW w:w="675" w:type="dxa"/>
          </w:tcPr>
          <w:p w:rsidR="006C1D79" w:rsidRPr="00DD730C" w:rsidRDefault="006C1D79" w:rsidP="006C1D79">
            <w:pPr>
              <w:pStyle w:val="a3"/>
              <w:rPr>
                <w:sz w:val="20"/>
                <w:szCs w:val="20"/>
              </w:rPr>
            </w:pPr>
            <w:r w:rsidRPr="00DD730C">
              <w:rPr>
                <w:sz w:val="20"/>
                <w:szCs w:val="20"/>
              </w:rPr>
              <w:t>11.3</w:t>
            </w:r>
          </w:p>
        </w:tc>
        <w:tc>
          <w:tcPr>
            <w:tcW w:w="2268" w:type="dxa"/>
            <w:tcBorders>
              <w:top w:val="single" w:sz="4" w:space="0" w:color="auto"/>
              <w:bottom w:val="single" w:sz="4" w:space="0" w:color="auto"/>
              <w:right w:val="single" w:sz="4" w:space="0" w:color="auto"/>
            </w:tcBorders>
          </w:tcPr>
          <w:p w:rsidR="006C1D79" w:rsidRPr="00DD730C" w:rsidRDefault="006C1D79" w:rsidP="006C1D79">
            <w:pPr>
              <w:pStyle w:val="a8"/>
              <w:rPr>
                <w:rFonts w:ascii="Times New Roman" w:hAnsi="Times New Roman" w:cs="Times New Roman"/>
                <w:sz w:val="20"/>
                <w:szCs w:val="20"/>
              </w:rPr>
            </w:pPr>
            <w:bookmarkStart w:id="22" w:name="sub_10113"/>
            <w:r w:rsidRPr="00DD730C">
              <w:rPr>
                <w:rFonts w:ascii="Times New Roman" w:hAnsi="Times New Roman" w:cs="Times New Roman"/>
                <w:sz w:val="20"/>
                <w:szCs w:val="20"/>
              </w:rPr>
              <w:t>Гидротехнические сооружения</w:t>
            </w:r>
            <w:bookmarkEnd w:id="22"/>
          </w:p>
        </w:tc>
        <w:tc>
          <w:tcPr>
            <w:tcW w:w="9923" w:type="dxa"/>
            <w:tcBorders>
              <w:top w:val="single" w:sz="4" w:space="0" w:color="auto"/>
              <w:left w:val="single" w:sz="4" w:space="0" w:color="auto"/>
              <w:bottom w:val="single" w:sz="4" w:space="0" w:color="auto"/>
              <w:right w:val="single" w:sz="4" w:space="0" w:color="auto"/>
            </w:tcBorders>
          </w:tcPr>
          <w:p w:rsidR="006C1D79" w:rsidRPr="00DD730C" w:rsidRDefault="006C1D79" w:rsidP="006C1D79">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w:t>
            </w:r>
            <w:r w:rsidR="00F828F8">
              <w:rPr>
                <w:rFonts w:ascii="Times New Roman" w:hAnsi="Times New Roman" w:cs="Times New Roman"/>
                <w:sz w:val="20"/>
                <w:szCs w:val="20"/>
              </w:rPr>
              <w:t xml:space="preserve">сооружений, </w:t>
            </w:r>
            <w:r w:rsidRPr="00DD730C">
              <w:rPr>
                <w:rFonts w:ascii="Times New Roman" w:hAnsi="Times New Roman" w:cs="Times New Roman"/>
                <w:sz w:val="20"/>
                <w:szCs w:val="20"/>
              </w:rPr>
              <w:t>рыбозащитных и рыбопропускных сооружений, берегозащитных сооружений)</w:t>
            </w:r>
          </w:p>
        </w:tc>
        <w:tc>
          <w:tcPr>
            <w:tcW w:w="1843" w:type="dxa"/>
          </w:tcPr>
          <w:p w:rsidR="006C1D79" w:rsidRPr="00DD730C" w:rsidRDefault="008C27E6" w:rsidP="006C1D79">
            <w:pPr>
              <w:pStyle w:val="a3"/>
              <w:rPr>
                <w:sz w:val="20"/>
                <w:szCs w:val="20"/>
              </w:rPr>
            </w:pPr>
            <w:r w:rsidRPr="00DD730C">
              <w:rPr>
                <w:sz w:val="20"/>
                <w:szCs w:val="20"/>
              </w:rPr>
              <w:t>Не установлены</w:t>
            </w:r>
          </w:p>
        </w:tc>
      </w:tr>
    </w:tbl>
    <w:p w:rsidR="00F83379" w:rsidRPr="00DD730C" w:rsidRDefault="00F83379" w:rsidP="006C1D79">
      <w:pPr>
        <w:ind w:firstLine="0"/>
        <w:rPr>
          <w:sz w:val="20"/>
          <w:szCs w:val="20"/>
        </w:rPr>
      </w:pPr>
    </w:p>
    <w:p w:rsidR="006C1D79" w:rsidRPr="00DD730C" w:rsidRDefault="006C1D79" w:rsidP="00491BFC">
      <w:pPr>
        <w:pStyle w:val="a5"/>
        <w:numPr>
          <w:ilvl w:val="1"/>
          <w:numId w:val="4"/>
        </w:numPr>
        <w:rPr>
          <w:sz w:val="20"/>
          <w:szCs w:val="20"/>
        </w:rPr>
      </w:pPr>
      <w:r w:rsidRPr="00DD730C">
        <w:rPr>
          <w:sz w:val="20"/>
          <w:szCs w:val="20"/>
        </w:rPr>
        <w:t>Параметры разрешенного использования земельных участков и объектов капитального строительства</w:t>
      </w:r>
    </w:p>
    <w:p w:rsidR="00F83379" w:rsidRPr="00DD730C" w:rsidRDefault="00F83379" w:rsidP="00F83379">
      <w:pPr>
        <w:pStyle w:val="a5"/>
        <w:ind w:firstLine="0"/>
        <w:rPr>
          <w:sz w:val="20"/>
          <w:szCs w:val="20"/>
        </w:rPr>
      </w:pPr>
    </w:p>
    <w:tbl>
      <w:tblPr>
        <w:tblW w:w="14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131"/>
        <w:gridCol w:w="2689"/>
        <w:gridCol w:w="1842"/>
        <w:gridCol w:w="2249"/>
        <w:gridCol w:w="2146"/>
        <w:gridCol w:w="2815"/>
      </w:tblGrid>
      <w:tr w:rsidR="006C1D79" w:rsidRPr="00DD730C" w:rsidTr="00EE59E5">
        <w:trPr>
          <w:trHeight w:val="540"/>
          <w:jc w:val="center"/>
        </w:trPr>
        <w:tc>
          <w:tcPr>
            <w:tcW w:w="704" w:type="dxa"/>
            <w:vMerge w:val="restart"/>
          </w:tcPr>
          <w:p w:rsidR="006C1D79" w:rsidRPr="00DD730C" w:rsidRDefault="00C95585" w:rsidP="008C27E6">
            <w:pPr>
              <w:pStyle w:val="a3"/>
              <w:rPr>
                <w:rFonts w:eastAsia="Calibri"/>
                <w:sz w:val="20"/>
                <w:szCs w:val="20"/>
                <w:shd w:val="clear" w:color="auto" w:fill="FFFFFF"/>
              </w:rPr>
            </w:pPr>
            <w:r>
              <w:rPr>
                <w:rFonts w:eastAsia="Calibri"/>
                <w:sz w:val="20"/>
                <w:szCs w:val="20"/>
                <w:shd w:val="clear" w:color="auto" w:fill="FFFFFF"/>
              </w:rPr>
              <w:t xml:space="preserve">Код вида </w:t>
            </w:r>
            <w:r>
              <w:rPr>
                <w:rFonts w:eastAsia="Calibri"/>
                <w:sz w:val="20"/>
                <w:szCs w:val="20"/>
                <w:shd w:val="clear" w:color="auto" w:fill="FFFFFF"/>
              </w:rPr>
              <w:lastRenderedPageBreak/>
              <w:t>разрешенного использования</w:t>
            </w:r>
          </w:p>
        </w:tc>
        <w:tc>
          <w:tcPr>
            <w:tcW w:w="2131" w:type="dxa"/>
            <w:vMerge w:val="restart"/>
          </w:tcPr>
          <w:p w:rsidR="006C1D79" w:rsidRPr="00DD730C" w:rsidRDefault="006C1D79" w:rsidP="008C27E6">
            <w:pPr>
              <w:pStyle w:val="a3"/>
              <w:rPr>
                <w:sz w:val="20"/>
                <w:szCs w:val="20"/>
              </w:rPr>
            </w:pPr>
            <w:r w:rsidRPr="00DD730C">
              <w:rPr>
                <w:sz w:val="20"/>
                <w:szCs w:val="20"/>
              </w:rPr>
              <w:lastRenderedPageBreak/>
              <w:t xml:space="preserve">Наименование вида разрешенного </w:t>
            </w:r>
            <w:r w:rsidRPr="00DD730C">
              <w:rPr>
                <w:sz w:val="20"/>
                <w:szCs w:val="20"/>
              </w:rPr>
              <w:lastRenderedPageBreak/>
              <w:t>использования земельного участка</w:t>
            </w:r>
          </w:p>
          <w:p w:rsidR="006C1D79" w:rsidRPr="00DD730C" w:rsidRDefault="006C1D79" w:rsidP="008C27E6">
            <w:pPr>
              <w:pStyle w:val="a3"/>
              <w:rPr>
                <w:rFonts w:eastAsia="Calibri"/>
                <w:sz w:val="20"/>
                <w:szCs w:val="20"/>
                <w:shd w:val="clear" w:color="auto" w:fill="FFFFFF"/>
              </w:rPr>
            </w:pPr>
          </w:p>
        </w:tc>
        <w:tc>
          <w:tcPr>
            <w:tcW w:w="2689" w:type="dxa"/>
            <w:vMerge w:val="restart"/>
          </w:tcPr>
          <w:p w:rsidR="006C1D79" w:rsidRPr="00DD730C" w:rsidRDefault="006C1D79" w:rsidP="008C27E6">
            <w:pPr>
              <w:pStyle w:val="a3"/>
              <w:rPr>
                <w:sz w:val="20"/>
                <w:szCs w:val="20"/>
              </w:rPr>
            </w:pPr>
            <w:r w:rsidRPr="00DD730C">
              <w:rPr>
                <w:sz w:val="20"/>
                <w:szCs w:val="20"/>
              </w:rPr>
              <w:lastRenderedPageBreak/>
              <w:t xml:space="preserve">Описание вида разрешенного </w:t>
            </w:r>
            <w:r w:rsidRPr="00DD730C">
              <w:rPr>
                <w:sz w:val="20"/>
                <w:szCs w:val="20"/>
              </w:rPr>
              <w:lastRenderedPageBreak/>
              <w:t>использования земельного участка согласно</w:t>
            </w:r>
          </w:p>
          <w:p w:rsidR="006C1D79" w:rsidRPr="00DD730C" w:rsidRDefault="006C1D79" w:rsidP="008C27E6">
            <w:pPr>
              <w:pStyle w:val="a3"/>
              <w:rPr>
                <w:sz w:val="20"/>
                <w:szCs w:val="20"/>
              </w:rPr>
            </w:pPr>
            <w:r w:rsidRPr="00DD730C">
              <w:rPr>
                <w:sz w:val="20"/>
                <w:szCs w:val="20"/>
              </w:rPr>
              <w:t>Классификатора видов разрешенного использования земельных участков</w:t>
            </w:r>
          </w:p>
          <w:p w:rsidR="006C1D79" w:rsidRPr="00DD730C" w:rsidRDefault="006C1D79" w:rsidP="008C27E6">
            <w:pPr>
              <w:pStyle w:val="a3"/>
              <w:rPr>
                <w:rFonts w:eastAsia="Calibri"/>
                <w:sz w:val="20"/>
                <w:szCs w:val="20"/>
                <w:shd w:val="clear" w:color="auto" w:fill="FFFFFF"/>
              </w:rPr>
            </w:pPr>
          </w:p>
        </w:tc>
        <w:tc>
          <w:tcPr>
            <w:tcW w:w="9052" w:type="dxa"/>
            <w:gridSpan w:val="4"/>
          </w:tcPr>
          <w:p w:rsidR="006C1D79" w:rsidRPr="00DD730C" w:rsidRDefault="006C1D79" w:rsidP="008C27E6">
            <w:pPr>
              <w:pStyle w:val="a3"/>
              <w:rPr>
                <w:sz w:val="20"/>
                <w:szCs w:val="20"/>
              </w:rPr>
            </w:pPr>
            <w:r w:rsidRPr="00DD730C">
              <w:rPr>
                <w:sz w:val="20"/>
                <w:szCs w:val="20"/>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C1D79" w:rsidRPr="00DD730C" w:rsidTr="00EE59E5">
        <w:trPr>
          <w:trHeight w:val="2555"/>
          <w:jc w:val="center"/>
        </w:trPr>
        <w:tc>
          <w:tcPr>
            <w:tcW w:w="704" w:type="dxa"/>
            <w:vMerge/>
          </w:tcPr>
          <w:p w:rsidR="006C1D79" w:rsidRPr="00DD730C" w:rsidRDefault="006C1D79" w:rsidP="008C27E6">
            <w:pPr>
              <w:pStyle w:val="a3"/>
              <w:rPr>
                <w:sz w:val="20"/>
                <w:szCs w:val="20"/>
              </w:rPr>
            </w:pPr>
          </w:p>
        </w:tc>
        <w:tc>
          <w:tcPr>
            <w:tcW w:w="2131" w:type="dxa"/>
            <w:vMerge/>
          </w:tcPr>
          <w:p w:rsidR="006C1D79" w:rsidRPr="00DD730C" w:rsidRDefault="006C1D79" w:rsidP="008C27E6">
            <w:pPr>
              <w:pStyle w:val="a3"/>
              <w:rPr>
                <w:sz w:val="20"/>
                <w:szCs w:val="20"/>
              </w:rPr>
            </w:pPr>
          </w:p>
        </w:tc>
        <w:tc>
          <w:tcPr>
            <w:tcW w:w="2689" w:type="dxa"/>
            <w:vMerge/>
          </w:tcPr>
          <w:p w:rsidR="006C1D79" w:rsidRPr="00DD730C" w:rsidRDefault="006C1D79" w:rsidP="008C27E6">
            <w:pPr>
              <w:pStyle w:val="a3"/>
              <w:rPr>
                <w:sz w:val="20"/>
                <w:szCs w:val="20"/>
              </w:rPr>
            </w:pPr>
          </w:p>
        </w:tc>
        <w:tc>
          <w:tcPr>
            <w:tcW w:w="1842" w:type="dxa"/>
          </w:tcPr>
          <w:p w:rsidR="006C1D79" w:rsidRPr="00DD730C" w:rsidRDefault="006C1D79" w:rsidP="008C27E6">
            <w:pPr>
              <w:pStyle w:val="a3"/>
              <w:rPr>
                <w:rFonts w:eastAsia="Calibri"/>
                <w:sz w:val="20"/>
                <w:szCs w:val="20"/>
                <w:shd w:val="clear" w:color="auto" w:fill="FFFFFF"/>
              </w:rPr>
            </w:pPr>
            <w:r w:rsidRPr="00DD730C">
              <w:rPr>
                <w:sz w:val="20"/>
                <w:szCs w:val="20"/>
              </w:rPr>
              <w:t>предельные (минимальные и (или) максимальные) размеры земельных участков, в том числе их площадь</w:t>
            </w:r>
          </w:p>
        </w:tc>
        <w:tc>
          <w:tcPr>
            <w:tcW w:w="2249" w:type="dxa"/>
          </w:tcPr>
          <w:p w:rsidR="006C1D79" w:rsidRPr="00DD730C" w:rsidRDefault="006C1D79" w:rsidP="008C27E6">
            <w:pPr>
              <w:pStyle w:val="a3"/>
              <w:rPr>
                <w:rFonts w:eastAsia="Calibri"/>
                <w:sz w:val="20"/>
                <w:szCs w:val="20"/>
                <w:shd w:val="clear" w:color="auto" w:fill="FFFFFF"/>
              </w:rPr>
            </w:pPr>
            <w:r w:rsidRPr="00DD730C">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46" w:type="dxa"/>
          </w:tcPr>
          <w:p w:rsidR="006C1D79" w:rsidRPr="00DD730C" w:rsidRDefault="006C1D79" w:rsidP="008C27E6">
            <w:pPr>
              <w:pStyle w:val="a3"/>
              <w:rPr>
                <w:rFonts w:eastAsia="Calibri"/>
                <w:sz w:val="20"/>
                <w:szCs w:val="20"/>
                <w:shd w:val="clear" w:color="auto" w:fill="FFFFFF"/>
              </w:rPr>
            </w:pPr>
            <w:r w:rsidRPr="00DD730C">
              <w:rPr>
                <w:sz w:val="20"/>
                <w:szCs w:val="20"/>
              </w:rPr>
              <w:t>предельное количество этажей или предельную высоту зданий, строений, сооружений</w:t>
            </w:r>
          </w:p>
        </w:tc>
        <w:tc>
          <w:tcPr>
            <w:tcW w:w="2815" w:type="dxa"/>
          </w:tcPr>
          <w:p w:rsidR="006C1D79" w:rsidRPr="00DD730C" w:rsidRDefault="006C1D79" w:rsidP="008C27E6">
            <w:pPr>
              <w:pStyle w:val="a3"/>
              <w:rPr>
                <w:rFonts w:eastAsia="Calibri"/>
                <w:sz w:val="20"/>
                <w:szCs w:val="20"/>
                <w:shd w:val="clear" w:color="auto" w:fill="FFFFFF"/>
              </w:rPr>
            </w:pPr>
            <w:r w:rsidRPr="00DD730C">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83379" w:rsidRPr="00DD730C" w:rsidTr="00EE59E5">
        <w:trPr>
          <w:jc w:val="center"/>
        </w:trPr>
        <w:tc>
          <w:tcPr>
            <w:tcW w:w="704" w:type="dxa"/>
          </w:tcPr>
          <w:p w:rsidR="00F83379" w:rsidRPr="00DD730C" w:rsidRDefault="00F83379" w:rsidP="00F83379">
            <w:pPr>
              <w:pStyle w:val="a3"/>
              <w:rPr>
                <w:sz w:val="20"/>
                <w:szCs w:val="20"/>
              </w:rPr>
            </w:pPr>
            <w:r w:rsidRPr="00DD730C">
              <w:rPr>
                <w:sz w:val="20"/>
                <w:szCs w:val="20"/>
              </w:rPr>
              <w:t>11.0</w:t>
            </w:r>
          </w:p>
        </w:tc>
        <w:tc>
          <w:tcPr>
            <w:tcW w:w="2131" w:type="dxa"/>
            <w:tcBorders>
              <w:top w:val="single" w:sz="4" w:space="0" w:color="auto"/>
              <w:bottom w:val="single" w:sz="4" w:space="0" w:color="auto"/>
              <w:right w:val="single" w:sz="4" w:space="0" w:color="auto"/>
            </w:tcBorders>
          </w:tcPr>
          <w:p w:rsidR="00F83379" w:rsidRPr="00DD730C" w:rsidRDefault="00F83379" w:rsidP="00F83379">
            <w:pPr>
              <w:pStyle w:val="a8"/>
              <w:rPr>
                <w:rFonts w:ascii="Times New Roman" w:hAnsi="Times New Roman" w:cs="Times New Roman"/>
                <w:sz w:val="20"/>
                <w:szCs w:val="20"/>
              </w:rPr>
            </w:pPr>
            <w:r w:rsidRPr="00DD730C">
              <w:rPr>
                <w:rFonts w:ascii="Times New Roman" w:hAnsi="Times New Roman" w:cs="Times New Roman"/>
                <w:sz w:val="20"/>
                <w:szCs w:val="20"/>
              </w:rPr>
              <w:t>Водные объекты</w:t>
            </w:r>
          </w:p>
        </w:tc>
        <w:tc>
          <w:tcPr>
            <w:tcW w:w="2689" w:type="dxa"/>
            <w:tcBorders>
              <w:top w:val="single" w:sz="4" w:space="0" w:color="auto"/>
              <w:left w:val="single" w:sz="4" w:space="0" w:color="auto"/>
              <w:bottom w:val="single" w:sz="4" w:space="0" w:color="auto"/>
              <w:right w:val="single" w:sz="4" w:space="0" w:color="auto"/>
            </w:tcBorders>
          </w:tcPr>
          <w:p w:rsidR="00F83379" w:rsidRPr="00DD730C" w:rsidRDefault="00F83379" w:rsidP="00F83379">
            <w:pPr>
              <w:pStyle w:val="a8"/>
              <w:rPr>
                <w:rFonts w:ascii="Times New Roman" w:hAnsi="Times New Roman" w:cs="Times New Roman"/>
                <w:sz w:val="20"/>
                <w:szCs w:val="20"/>
              </w:rPr>
            </w:pPr>
            <w:r w:rsidRPr="00DD730C">
              <w:rPr>
                <w:rFonts w:ascii="Times New Roman" w:hAnsi="Times New Roman" w:cs="Times New Roman"/>
                <w:sz w:val="20"/>
                <w:szCs w:val="20"/>
              </w:rPr>
              <w:t>Ледники, снежники, ручьи, реки, озера, болота, территориальные моря и другие поверхностные водные объекты</w:t>
            </w:r>
          </w:p>
        </w:tc>
        <w:tc>
          <w:tcPr>
            <w:tcW w:w="1842" w:type="dxa"/>
          </w:tcPr>
          <w:p w:rsidR="00F83379" w:rsidRPr="00DD730C" w:rsidRDefault="00F83379" w:rsidP="00F83379">
            <w:pPr>
              <w:pStyle w:val="a3"/>
              <w:rPr>
                <w:sz w:val="20"/>
                <w:szCs w:val="20"/>
              </w:rPr>
            </w:pPr>
            <w:r w:rsidRPr="00DD730C">
              <w:rPr>
                <w:sz w:val="20"/>
                <w:szCs w:val="20"/>
              </w:rPr>
              <w:t>Действие градостроительных регламентов не распространяется (основания часть 6 ст. 36 Градостроительного кодекса РФ)</w:t>
            </w:r>
          </w:p>
        </w:tc>
        <w:tc>
          <w:tcPr>
            <w:tcW w:w="2249" w:type="dxa"/>
          </w:tcPr>
          <w:p w:rsidR="00F83379" w:rsidRPr="00DD730C" w:rsidRDefault="00F83379" w:rsidP="00F83379">
            <w:pPr>
              <w:pStyle w:val="a3"/>
              <w:rPr>
                <w:sz w:val="20"/>
                <w:szCs w:val="20"/>
              </w:rPr>
            </w:pPr>
            <w:r w:rsidRPr="00DD730C">
              <w:rPr>
                <w:sz w:val="20"/>
                <w:szCs w:val="20"/>
              </w:rPr>
              <w:t>Действие градостроительных регламентов не распространяется (основания часть 6 ст. 36 Градостроительного кодекса РФ)</w:t>
            </w:r>
          </w:p>
        </w:tc>
        <w:tc>
          <w:tcPr>
            <w:tcW w:w="2146" w:type="dxa"/>
          </w:tcPr>
          <w:p w:rsidR="00F83379" w:rsidRPr="00DD730C" w:rsidRDefault="00F83379" w:rsidP="00F83379">
            <w:pPr>
              <w:pStyle w:val="a3"/>
              <w:rPr>
                <w:sz w:val="20"/>
                <w:szCs w:val="20"/>
              </w:rPr>
            </w:pPr>
            <w:r w:rsidRPr="00DD730C">
              <w:rPr>
                <w:sz w:val="20"/>
                <w:szCs w:val="20"/>
              </w:rPr>
              <w:t>Действие градостроительных регламентов не распространяется (основания часть 6 ст. 36 Градостроительного кодекса РФ)</w:t>
            </w:r>
          </w:p>
        </w:tc>
        <w:tc>
          <w:tcPr>
            <w:tcW w:w="2815" w:type="dxa"/>
          </w:tcPr>
          <w:p w:rsidR="00F83379" w:rsidRPr="00DD730C" w:rsidRDefault="00F83379" w:rsidP="00F83379">
            <w:pPr>
              <w:pStyle w:val="a3"/>
              <w:rPr>
                <w:sz w:val="20"/>
                <w:szCs w:val="20"/>
              </w:rPr>
            </w:pPr>
            <w:r w:rsidRPr="00DD730C">
              <w:rPr>
                <w:sz w:val="20"/>
                <w:szCs w:val="20"/>
              </w:rPr>
              <w:t>Действие градостроительных регламентов не распространяется (основания часть 6 ст. 36 Градостроительного кодекса РФ)</w:t>
            </w:r>
          </w:p>
        </w:tc>
      </w:tr>
      <w:tr w:rsidR="00F83379" w:rsidRPr="00DD730C" w:rsidTr="00EE59E5">
        <w:trPr>
          <w:jc w:val="center"/>
        </w:trPr>
        <w:tc>
          <w:tcPr>
            <w:tcW w:w="704" w:type="dxa"/>
          </w:tcPr>
          <w:p w:rsidR="00F83379" w:rsidRPr="00DD730C" w:rsidRDefault="00F83379" w:rsidP="00F83379">
            <w:pPr>
              <w:pStyle w:val="a3"/>
              <w:rPr>
                <w:sz w:val="20"/>
                <w:szCs w:val="20"/>
              </w:rPr>
            </w:pPr>
            <w:r w:rsidRPr="00DD730C">
              <w:rPr>
                <w:sz w:val="20"/>
                <w:szCs w:val="20"/>
              </w:rPr>
              <w:t>11.1</w:t>
            </w:r>
          </w:p>
        </w:tc>
        <w:tc>
          <w:tcPr>
            <w:tcW w:w="2131" w:type="dxa"/>
            <w:tcBorders>
              <w:top w:val="single" w:sz="4" w:space="0" w:color="auto"/>
              <w:bottom w:val="single" w:sz="4" w:space="0" w:color="auto"/>
              <w:right w:val="single" w:sz="4" w:space="0" w:color="auto"/>
            </w:tcBorders>
          </w:tcPr>
          <w:p w:rsidR="00F83379" w:rsidRPr="00DD730C" w:rsidRDefault="00F83379" w:rsidP="00F83379">
            <w:pPr>
              <w:pStyle w:val="a8"/>
              <w:jc w:val="left"/>
              <w:rPr>
                <w:rFonts w:ascii="Times New Roman" w:hAnsi="Times New Roman" w:cs="Times New Roman"/>
                <w:sz w:val="20"/>
                <w:szCs w:val="20"/>
              </w:rPr>
            </w:pPr>
            <w:r w:rsidRPr="00DD730C">
              <w:rPr>
                <w:rFonts w:ascii="Times New Roman" w:hAnsi="Times New Roman" w:cs="Times New Roman"/>
                <w:sz w:val="20"/>
                <w:szCs w:val="20"/>
              </w:rPr>
              <w:t>Общее пользование водными объектами</w:t>
            </w:r>
          </w:p>
        </w:tc>
        <w:tc>
          <w:tcPr>
            <w:tcW w:w="2689" w:type="dxa"/>
            <w:tcBorders>
              <w:top w:val="single" w:sz="4" w:space="0" w:color="auto"/>
              <w:left w:val="single" w:sz="4" w:space="0" w:color="auto"/>
              <w:bottom w:val="single" w:sz="4" w:space="0" w:color="auto"/>
              <w:right w:val="single" w:sz="4" w:space="0" w:color="auto"/>
            </w:tcBorders>
          </w:tcPr>
          <w:p w:rsidR="00F83379" w:rsidRPr="00DD730C" w:rsidRDefault="00F83379" w:rsidP="00F83379">
            <w:pPr>
              <w:pStyle w:val="a8"/>
              <w:rPr>
                <w:rFonts w:ascii="Times New Roman" w:hAnsi="Times New Roman" w:cs="Times New Roman"/>
                <w:sz w:val="20"/>
                <w:szCs w:val="20"/>
              </w:rPr>
            </w:pPr>
            <w:r w:rsidRPr="00DD730C">
              <w:rPr>
                <w:rFonts w:ascii="Times New Roman" w:hAnsi="Times New Roman" w:cs="Times New Roman"/>
                <w:sz w:val="20"/>
                <w:szCs w:val="20"/>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w:t>
            </w:r>
            <w:r w:rsidRPr="00DD730C">
              <w:rPr>
                <w:rFonts w:ascii="Times New Roman" w:hAnsi="Times New Roman" w:cs="Times New Roman"/>
                <w:sz w:val="20"/>
                <w:szCs w:val="20"/>
              </w:rPr>
              <w:lastRenderedPageBreak/>
              <w:t>законодательством)</w:t>
            </w:r>
          </w:p>
        </w:tc>
        <w:tc>
          <w:tcPr>
            <w:tcW w:w="1842" w:type="dxa"/>
          </w:tcPr>
          <w:p w:rsidR="00F83379" w:rsidRPr="00DD730C" w:rsidRDefault="00F83379" w:rsidP="00F83379">
            <w:pPr>
              <w:pStyle w:val="a3"/>
              <w:rPr>
                <w:sz w:val="20"/>
                <w:szCs w:val="20"/>
              </w:rPr>
            </w:pPr>
            <w:r w:rsidRPr="00DD730C">
              <w:rPr>
                <w:sz w:val="20"/>
                <w:szCs w:val="20"/>
              </w:rPr>
              <w:lastRenderedPageBreak/>
              <w:t>Минимальная (максимальная) площадь земельного участка:</w:t>
            </w:r>
          </w:p>
          <w:p w:rsidR="00F83379" w:rsidRPr="00DD730C" w:rsidRDefault="00F83379" w:rsidP="00F83379">
            <w:pPr>
              <w:pStyle w:val="a3"/>
              <w:rPr>
                <w:sz w:val="20"/>
                <w:szCs w:val="20"/>
              </w:rPr>
            </w:pPr>
            <w:r w:rsidRPr="00DD730C">
              <w:rPr>
                <w:sz w:val="20"/>
                <w:szCs w:val="20"/>
                <w:lang w:val="en-US"/>
              </w:rPr>
              <w:t>Min</w:t>
            </w:r>
            <w:r w:rsidRPr="00DD730C">
              <w:rPr>
                <w:sz w:val="20"/>
                <w:szCs w:val="20"/>
              </w:rPr>
              <w:t xml:space="preserve"> – 400 кв. м</w:t>
            </w:r>
          </w:p>
          <w:p w:rsidR="00F83379" w:rsidRPr="00DD730C" w:rsidRDefault="00F83379" w:rsidP="00F83379">
            <w:pPr>
              <w:pStyle w:val="a3"/>
              <w:rPr>
                <w:sz w:val="20"/>
                <w:szCs w:val="20"/>
              </w:rPr>
            </w:pPr>
            <w:r w:rsidRPr="00DD730C">
              <w:rPr>
                <w:sz w:val="20"/>
                <w:szCs w:val="20"/>
                <w:lang w:val="en-US"/>
              </w:rPr>
              <w:t>Max</w:t>
            </w:r>
            <w:r w:rsidRPr="00DD730C">
              <w:rPr>
                <w:sz w:val="20"/>
                <w:szCs w:val="20"/>
              </w:rPr>
              <w:t xml:space="preserve"> – 1000 кв. м.</w:t>
            </w:r>
          </w:p>
          <w:p w:rsidR="00F83379" w:rsidRPr="00DD730C" w:rsidRDefault="00F83379" w:rsidP="00F83379">
            <w:pPr>
              <w:pStyle w:val="a3"/>
              <w:rPr>
                <w:sz w:val="20"/>
                <w:szCs w:val="20"/>
              </w:rPr>
            </w:pPr>
          </w:p>
        </w:tc>
        <w:tc>
          <w:tcPr>
            <w:tcW w:w="2249" w:type="dxa"/>
          </w:tcPr>
          <w:p w:rsidR="00F83379" w:rsidRPr="00DD730C" w:rsidRDefault="00F83379" w:rsidP="00F83379">
            <w:pPr>
              <w:pStyle w:val="a3"/>
              <w:rPr>
                <w:sz w:val="20"/>
                <w:szCs w:val="20"/>
              </w:rPr>
            </w:pPr>
            <w:r w:rsidRPr="00DD730C">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F83379" w:rsidRPr="00DD730C" w:rsidRDefault="00F83379" w:rsidP="00F83379">
            <w:pPr>
              <w:pStyle w:val="a3"/>
              <w:rPr>
                <w:sz w:val="20"/>
                <w:szCs w:val="20"/>
                <w:highlight w:val="yellow"/>
              </w:rPr>
            </w:pPr>
            <w:r w:rsidRPr="00DD730C">
              <w:rPr>
                <w:sz w:val="20"/>
                <w:szCs w:val="20"/>
              </w:rPr>
              <w:t>минимальный отступ от границ с соседними участками – 3 м,</w:t>
            </w:r>
          </w:p>
        </w:tc>
        <w:tc>
          <w:tcPr>
            <w:tcW w:w="2146" w:type="dxa"/>
          </w:tcPr>
          <w:p w:rsidR="00F83379" w:rsidRPr="00DD730C" w:rsidRDefault="00F83379" w:rsidP="00F83379">
            <w:pPr>
              <w:pStyle w:val="a3"/>
              <w:rPr>
                <w:sz w:val="20"/>
                <w:szCs w:val="20"/>
                <w:highlight w:val="yellow"/>
              </w:rPr>
            </w:pPr>
            <w:r w:rsidRPr="00DD730C">
              <w:rPr>
                <w:sz w:val="20"/>
                <w:szCs w:val="20"/>
              </w:rPr>
              <w:t>Высота сооружений не более 30 м.</w:t>
            </w:r>
          </w:p>
        </w:tc>
        <w:tc>
          <w:tcPr>
            <w:tcW w:w="2815" w:type="dxa"/>
          </w:tcPr>
          <w:p w:rsidR="00F83379" w:rsidRPr="00DD730C" w:rsidRDefault="00F83379" w:rsidP="00F83379">
            <w:pPr>
              <w:pStyle w:val="a3"/>
              <w:rPr>
                <w:sz w:val="20"/>
                <w:szCs w:val="20"/>
                <w:highlight w:val="yellow"/>
              </w:rPr>
            </w:pPr>
            <w:r w:rsidRPr="00DD730C">
              <w:rPr>
                <w:sz w:val="20"/>
                <w:szCs w:val="20"/>
              </w:rPr>
              <w:t>Максимальный процент застройки участка – 60 %.</w:t>
            </w:r>
          </w:p>
        </w:tc>
      </w:tr>
      <w:tr w:rsidR="00F83379" w:rsidRPr="00DD730C" w:rsidTr="00EE59E5">
        <w:trPr>
          <w:jc w:val="center"/>
        </w:trPr>
        <w:tc>
          <w:tcPr>
            <w:tcW w:w="704" w:type="dxa"/>
          </w:tcPr>
          <w:p w:rsidR="00F83379" w:rsidRPr="00DD730C" w:rsidRDefault="00F83379" w:rsidP="00F83379">
            <w:pPr>
              <w:pStyle w:val="a3"/>
              <w:rPr>
                <w:sz w:val="20"/>
                <w:szCs w:val="20"/>
              </w:rPr>
            </w:pPr>
            <w:r w:rsidRPr="00DD730C">
              <w:rPr>
                <w:sz w:val="20"/>
                <w:szCs w:val="20"/>
              </w:rPr>
              <w:t>11.2</w:t>
            </w:r>
          </w:p>
        </w:tc>
        <w:tc>
          <w:tcPr>
            <w:tcW w:w="2131" w:type="dxa"/>
            <w:tcBorders>
              <w:top w:val="single" w:sz="4" w:space="0" w:color="auto"/>
              <w:bottom w:val="single" w:sz="4" w:space="0" w:color="auto"/>
              <w:right w:val="single" w:sz="4" w:space="0" w:color="auto"/>
            </w:tcBorders>
          </w:tcPr>
          <w:p w:rsidR="00F83379" w:rsidRPr="00DD730C" w:rsidRDefault="00F83379" w:rsidP="00F83379">
            <w:pPr>
              <w:pStyle w:val="a8"/>
              <w:rPr>
                <w:rFonts w:ascii="Times New Roman" w:hAnsi="Times New Roman" w:cs="Times New Roman"/>
                <w:sz w:val="20"/>
                <w:szCs w:val="20"/>
              </w:rPr>
            </w:pPr>
            <w:r w:rsidRPr="00DD730C">
              <w:rPr>
                <w:rFonts w:ascii="Times New Roman" w:hAnsi="Times New Roman" w:cs="Times New Roman"/>
                <w:sz w:val="20"/>
                <w:szCs w:val="20"/>
              </w:rPr>
              <w:t>Специальное пользование водными объектами</w:t>
            </w:r>
          </w:p>
        </w:tc>
        <w:tc>
          <w:tcPr>
            <w:tcW w:w="2689" w:type="dxa"/>
            <w:tcBorders>
              <w:top w:val="single" w:sz="4" w:space="0" w:color="auto"/>
              <w:left w:val="single" w:sz="4" w:space="0" w:color="auto"/>
              <w:bottom w:val="single" w:sz="4" w:space="0" w:color="auto"/>
              <w:right w:val="single" w:sz="4" w:space="0" w:color="auto"/>
            </w:tcBorders>
          </w:tcPr>
          <w:p w:rsidR="00F83379" w:rsidRPr="00DD730C" w:rsidRDefault="00F83379" w:rsidP="00F83379">
            <w:pPr>
              <w:pStyle w:val="a8"/>
              <w:rPr>
                <w:rFonts w:ascii="Times New Roman" w:hAnsi="Times New Roman" w:cs="Times New Roman"/>
                <w:sz w:val="20"/>
                <w:szCs w:val="20"/>
              </w:rPr>
            </w:pPr>
            <w:r w:rsidRPr="00DD730C">
              <w:rPr>
                <w:rFonts w:ascii="Times New Roman" w:hAnsi="Times New Roman" w:cs="Times New Roman"/>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42" w:type="dxa"/>
          </w:tcPr>
          <w:p w:rsidR="00F83379" w:rsidRPr="00DD730C" w:rsidRDefault="00F83379" w:rsidP="00F83379">
            <w:pPr>
              <w:pStyle w:val="a3"/>
              <w:rPr>
                <w:sz w:val="20"/>
                <w:szCs w:val="20"/>
              </w:rPr>
            </w:pPr>
            <w:r w:rsidRPr="00DD730C">
              <w:rPr>
                <w:sz w:val="20"/>
                <w:szCs w:val="20"/>
              </w:rPr>
              <w:t>Минимальная (максимальная) площадь земельного участка:</w:t>
            </w:r>
          </w:p>
          <w:p w:rsidR="00F83379" w:rsidRPr="00DD730C" w:rsidRDefault="00F83379" w:rsidP="00F83379">
            <w:pPr>
              <w:pStyle w:val="a3"/>
              <w:rPr>
                <w:sz w:val="20"/>
                <w:szCs w:val="20"/>
              </w:rPr>
            </w:pPr>
            <w:r w:rsidRPr="00DD730C">
              <w:rPr>
                <w:sz w:val="20"/>
                <w:szCs w:val="20"/>
                <w:lang w:val="en-US"/>
              </w:rPr>
              <w:t>Min</w:t>
            </w:r>
            <w:r w:rsidRPr="00DD730C">
              <w:rPr>
                <w:sz w:val="20"/>
                <w:szCs w:val="20"/>
              </w:rPr>
              <w:t xml:space="preserve"> – 400 кв. м</w:t>
            </w:r>
          </w:p>
          <w:p w:rsidR="00F83379" w:rsidRPr="00DD730C" w:rsidRDefault="00F83379" w:rsidP="00F83379">
            <w:pPr>
              <w:pStyle w:val="a3"/>
              <w:rPr>
                <w:sz w:val="20"/>
                <w:szCs w:val="20"/>
              </w:rPr>
            </w:pPr>
            <w:r w:rsidRPr="00DD730C">
              <w:rPr>
                <w:sz w:val="20"/>
                <w:szCs w:val="20"/>
                <w:lang w:val="en-US"/>
              </w:rPr>
              <w:t>Max</w:t>
            </w:r>
            <w:r w:rsidRPr="00DD730C">
              <w:rPr>
                <w:sz w:val="20"/>
                <w:szCs w:val="20"/>
              </w:rPr>
              <w:t xml:space="preserve"> – 1000 кв.м.</w:t>
            </w:r>
          </w:p>
          <w:p w:rsidR="00F83379" w:rsidRPr="00DD730C" w:rsidRDefault="00F83379" w:rsidP="00F83379">
            <w:pPr>
              <w:pStyle w:val="a3"/>
              <w:rPr>
                <w:sz w:val="20"/>
                <w:szCs w:val="20"/>
              </w:rPr>
            </w:pPr>
          </w:p>
        </w:tc>
        <w:tc>
          <w:tcPr>
            <w:tcW w:w="2249" w:type="dxa"/>
          </w:tcPr>
          <w:p w:rsidR="00F83379" w:rsidRPr="00DD730C" w:rsidRDefault="00F83379" w:rsidP="00F83379">
            <w:pPr>
              <w:pStyle w:val="a3"/>
              <w:rPr>
                <w:sz w:val="20"/>
                <w:szCs w:val="20"/>
              </w:rPr>
            </w:pPr>
            <w:r w:rsidRPr="00DD730C">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F83379" w:rsidRPr="00DD730C" w:rsidRDefault="00F83379" w:rsidP="00F83379">
            <w:pPr>
              <w:pStyle w:val="a3"/>
              <w:rPr>
                <w:sz w:val="20"/>
                <w:szCs w:val="20"/>
                <w:highlight w:val="yellow"/>
              </w:rPr>
            </w:pPr>
            <w:r w:rsidRPr="00DD730C">
              <w:rPr>
                <w:sz w:val="20"/>
                <w:szCs w:val="20"/>
              </w:rPr>
              <w:t>минимальный отступ от границ с соседними участками – 3 м,</w:t>
            </w:r>
          </w:p>
        </w:tc>
        <w:tc>
          <w:tcPr>
            <w:tcW w:w="2146" w:type="dxa"/>
          </w:tcPr>
          <w:p w:rsidR="00F83379" w:rsidRPr="00DD730C" w:rsidRDefault="00F83379" w:rsidP="00F83379">
            <w:pPr>
              <w:pStyle w:val="a3"/>
              <w:rPr>
                <w:sz w:val="20"/>
                <w:szCs w:val="20"/>
                <w:highlight w:val="yellow"/>
              </w:rPr>
            </w:pPr>
            <w:r w:rsidRPr="00DD730C">
              <w:rPr>
                <w:sz w:val="20"/>
                <w:szCs w:val="20"/>
              </w:rPr>
              <w:t>Высота сооружений не более 30 м.</w:t>
            </w:r>
          </w:p>
        </w:tc>
        <w:tc>
          <w:tcPr>
            <w:tcW w:w="2815" w:type="dxa"/>
          </w:tcPr>
          <w:p w:rsidR="00F83379" w:rsidRPr="00DD730C" w:rsidRDefault="00F83379" w:rsidP="00F83379">
            <w:pPr>
              <w:pStyle w:val="a3"/>
              <w:rPr>
                <w:sz w:val="20"/>
                <w:szCs w:val="20"/>
                <w:highlight w:val="yellow"/>
              </w:rPr>
            </w:pPr>
            <w:r w:rsidRPr="00DD730C">
              <w:rPr>
                <w:sz w:val="20"/>
                <w:szCs w:val="20"/>
              </w:rPr>
              <w:t>Максимальный процент застройки участка – 60 %.</w:t>
            </w:r>
          </w:p>
        </w:tc>
      </w:tr>
      <w:tr w:rsidR="00F83379" w:rsidRPr="00DD730C" w:rsidTr="00EE59E5">
        <w:trPr>
          <w:jc w:val="center"/>
        </w:trPr>
        <w:tc>
          <w:tcPr>
            <w:tcW w:w="704" w:type="dxa"/>
          </w:tcPr>
          <w:p w:rsidR="00F83379" w:rsidRPr="00DD730C" w:rsidRDefault="00F83379" w:rsidP="00F83379">
            <w:pPr>
              <w:pStyle w:val="a3"/>
              <w:rPr>
                <w:sz w:val="20"/>
                <w:szCs w:val="20"/>
              </w:rPr>
            </w:pPr>
            <w:r w:rsidRPr="00DD730C">
              <w:rPr>
                <w:sz w:val="20"/>
                <w:szCs w:val="20"/>
              </w:rPr>
              <w:t>11.3</w:t>
            </w:r>
          </w:p>
        </w:tc>
        <w:tc>
          <w:tcPr>
            <w:tcW w:w="2131" w:type="dxa"/>
            <w:tcBorders>
              <w:top w:val="single" w:sz="4" w:space="0" w:color="auto"/>
              <w:bottom w:val="single" w:sz="4" w:space="0" w:color="auto"/>
              <w:right w:val="single" w:sz="4" w:space="0" w:color="auto"/>
            </w:tcBorders>
          </w:tcPr>
          <w:p w:rsidR="00F83379" w:rsidRPr="00DD730C" w:rsidRDefault="00F83379" w:rsidP="00F83379">
            <w:pPr>
              <w:pStyle w:val="a8"/>
              <w:rPr>
                <w:rFonts w:ascii="Times New Roman" w:hAnsi="Times New Roman" w:cs="Times New Roman"/>
                <w:sz w:val="20"/>
                <w:szCs w:val="20"/>
              </w:rPr>
            </w:pPr>
            <w:r w:rsidRPr="00DD730C">
              <w:rPr>
                <w:rFonts w:ascii="Times New Roman" w:hAnsi="Times New Roman" w:cs="Times New Roman"/>
                <w:sz w:val="20"/>
                <w:szCs w:val="20"/>
              </w:rPr>
              <w:t>Гидротехнические сооружения</w:t>
            </w:r>
          </w:p>
        </w:tc>
        <w:tc>
          <w:tcPr>
            <w:tcW w:w="2689" w:type="dxa"/>
            <w:tcBorders>
              <w:top w:val="single" w:sz="4" w:space="0" w:color="auto"/>
              <w:left w:val="single" w:sz="4" w:space="0" w:color="auto"/>
              <w:bottom w:val="single" w:sz="4" w:space="0" w:color="auto"/>
              <w:right w:val="single" w:sz="4" w:space="0" w:color="auto"/>
            </w:tcBorders>
          </w:tcPr>
          <w:p w:rsidR="00F83379" w:rsidRPr="00DD730C" w:rsidRDefault="00F83379" w:rsidP="00F83379">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842" w:type="dxa"/>
          </w:tcPr>
          <w:p w:rsidR="00F83379" w:rsidRPr="00DD730C" w:rsidRDefault="00F83379" w:rsidP="00F83379">
            <w:pPr>
              <w:pStyle w:val="a3"/>
              <w:rPr>
                <w:sz w:val="20"/>
                <w:szCs w:val="20"/>
              </w:rPr>
            </w:pPr>
            <w:r w:rsidRPr="00DD730C">
              <w:rPr>
                <w:sz w:val="20"/>
                <w:szCs w:val="20"/>
              </w:rPr>
              <w:t>Минимальная (максимальная) площадь земельного участка:</w:t>
            </w:r>
          </w:p>
          <w:p w:rsidR="00F83379" w:rsidRPr="00DD730C" w:rsidRDefault="00F83379" w:rsidP="00F83379">
            <w:pPr>
              <w:pStyle w:val="a3"/>
              <w:rPr>
                <w:sz w:val="20"/>
                <w:szCs w:val="20"/>
              </w:rPr>
            </w:pPr>
            <w:r w:rsidRPr="00DD730C">
              <w:rPr>
                <w:sz w:val="20"/>
                <w:szCs w:val="20"/>
                <w:lang w:val="en-US"/>
              </w:rPr>
              <w:t>Min</w:t>
            </w:r>
            <w:r w:rsidRPr="00DD730C">
              <w:rPr>
                <w:sz w:val="20"/>
                <w:szCs w:val="20"/>
              </w:rPr>
              <w:t xml:space="preserve"> – 400 кв. м</w:t>
            </w:r>
          </w:p>
          <w:p w:rsidR="00F83379" w:rsidRPr="00DD730C" w:rsidRDefault="00F83379" w:rsidP="00F83379">
            <w:pPr>
              <w:pStyle w:val="a3"/>
              <w:rPr>
                <w:sz w:val="20"/>
                <w:szCs w:val="20"/>
              </w:rPr>
            </w:pPr>
            <w:r w:rsidRPr="00DD730C">
              <w:rPr>
                <w:sz w:val="20"/>
                <w:szCs w:val="20"/>
                <w:lang w:val="en-US"/>
              </w:rPr>
              <w:t>Max</w:t>
            </w:r>
            <w:r w:rsidRPr="00DD730C">
              <w:rPr>
                <w:sz w:val="20"/>
                <w:szCs w:val="20"/>
              </w:rPr>
              <w:t xml:space="preserve"> – 1000 кв.м.</w:t>
            </w:r>
          </w:p>
          <w:p w:rsidR="00F83379" w:rsidRPr="00DD730C" w:rsidRDefault="00F83379" w:rsidP="00F83379">
            <w:pPr>
              <w:pStyle w:val="a3"/>
              <w:rPr>
                <w:sz w:val="20"/>
                <w:szCs w:val="20"/>
              </w:rPr>
            </w:pPr>
          </w:p>
        </w:tc>
        <w:tc>
          <w:tcPr>
            <w:tcW w:w="2249" w:type="dxa"/>
          </w:tcPr>
          <w:p w:rsidR="00F83379" w:rsidRPr="00DD730C" w:rsidRDefault="00F83379" w:rsidP="00F83379">
            <w:pPr>
              <w:pStyle w:val="a3"/>
              <w:rPr>
                <w:sz w:val="20"/>
                <w:szCs w:val="20"/>
              </w:rPr>
            </w:pPr>
            <w:r w:rsidRPr="00DD730C">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F83379" w:rsidRPr="00DD730C" w:rsidRDefault="00F83379" w:rsidP="00F83379">
            <w:pPr>
              <w:pStyle w:val="a3"/>
              <w:rPr>
                <w:sz w:val="20"/>
                <w:szCs w:val="20"/>
                <w:highlight w:val="yellow"/>
              </w:rPr>
            </w:pPr>
            <w:r w:rsidRPr="00DD730C">
              <w:rPr>
                <w:sz w:val="20"/>
                <w:szCs w:val="20"/>
              </w:rPr>
              <w:t>минимальный отступ от границ с соседними участками – 3 м,</w:t>
            </w:r>
          </w:p>
        </w:tc>
        <w:tc>
          <w:tcPr>
            <w:tcW w:w="2146" w:type="dxa"/>
          </w:tcPr>
          <w:p w:rsidR="00F83379" w:rsidRPr="00DD730C" w:rsidRDefault="00F83379" w:rsidP="00F83379">
            <w:pPr>
              <w:pStyle w:val="a3"/>
              <w:rPr>
                <w:sz w:val="20"/>
                <w:szCs w:val="20"/>
                <w:highlight w:val="yellow"/>
              </w:rPr>
            </w:pPr>
            <w:r w:rsidRPr="00DD730C">
              <w:rPr>
                <w:sz w:val="20"/>
                <w:szCs w:val="20"/>
              </w:rPr>
              <w:t>Высота сооружений не более 30 м.</w:t>
            </w:r>
          </w:p>
        </w:tc>
        <w:tc>
          <w:tcPr>
            <w:tcW w:w="2815" w:type="dxa"/>
          </w:tcPr>
          <w:p w:rsidR="00F83379" w:rsidRPr="00DD730C" w:rsidRDefault="00F83379" w:rsidP="00F83379">
            <w:pPr>
              <w:pStyle w:val="a3"/>
              <w:rPr>
                <w:sz w:val="20"/>
                <w:szCs w:val="20"/>
                <w:highlight w:val="yellow"/>
              </w:rPr>
            </w:pPr>
            <w:r w:rsidRPr="00DD730C">
              <w:rPr>
                <w:sz w:val="20"/>
                <w:szCs w:val="20"/>
              </w:rPr>
              <w:t>Максимальный процент застройки участка – 60 %.</w:t>
            </w:r>
          </w:p>
        </w:tc>
      </w:tr>
    </w:tbl>
    <w:p w:rsidR="006C1D79" w:rsidRPr="00DD730C" w:rsidRDefault="006C1D79" w:rsidP="00491BFC">
      <w:pPr>
        <w:numPr>
          <w:ilvl w:val="0"/>
          <w:numId w:val="4"/>
        </w:numPr>
        <w:rPr>
          <w:sz w:val="20"/>
          <w:szCs w:val="20"/>
        </w:rPr>
      </w:pPr>
      <w:r w:rsidRPr="00DD730C">
        <w:rPr>
          <w:sz w:val="20"/>
          <w:szCs w:val="20"/>
        </w:rPr>
        <w:t>Вспомогательные виды и параметры разрешенного использования земельных участков и объектов капитального строительства – нет</w:t>
      </w:r>
    </w:p>
    <w:p w:rsidR="00F83379" w:rsidRPr="00DD730C" w:rsidRDefault="006C1D79" w:rsidP="00491BFC">
      <w:pPr>
        <w:numPr>
          <w:ilvl w:val="0"/>
          <w:numId w:val="4"/>
        </w:numPr>
        <w:rPr>
          <w:sz w:val="20"/>
          <w:szCs w:val="20"/>
        </w:rPr>
      </w:pPr>
      <w:r w:rsidRPr="00DD730C">
        <w:rPr>
          <w:sz w:val="20"/>
          <w:szCs w:val="20"/>
        </w:rPr>
        <w:t>Условно разрешенные виды и параметры разрешенного использования земельных участков и объектов капитального строительства – нет</w:t>
      </w:r>
    </w:p>
    <w:p w:rsidR="00F83379" w:rsidRPr="00DD730C" w:rsidRDefault="00F83379" w:rsidP="00F83379">
      <w:pPr>
        <w:ind w:left="720" w:firstLine="0"/>
        <w:rPr>
          <w:rStyle w:val="51"/>
          <w:sz w:val="20"/>
          <w:szCs w:val="20"/>
        </w:rPr>
      </w:pPr>
    </w:p>
    <w:p w:rsidR="006C1D79" w:rsidRPr="00DD730C" w:rsidRDefault="006C1D79" w:rsidP="006C1D79">
      <w:pPr>
        <w:pStyle w:val="a3"/>
        <w:ind w:firstLine="851"/>
        <w:rPr>
          <w:sz w:val="20"/>
          <w:szCs w:val="20"/>
        </w:rPr>
      </w:pPr>
      <w:r w:rsidRPr="00DD730C">
        <w:rPr>
          <w:rStyle w:val="51"/>
          <w:sz w:val="20"/>
          <w:szCs w:val="20"/>
          <w:shd w:val="clear" w:color="auto" w:fill="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C1D79" w:rsidRPr="00DD730C" w:rsidRDefault="006C1D79" w:rsidP="006C1D79">
      <w:pPr>
        <w:pStyle w:val="a3"/>
        <w:ind w:firstLine="851"/>
        <w:rPr>
          <w:sz w:val="20"/>
          <w:szCs w:val="20"/>
        </w:rPr>
      </w:pPr>
      <w:r w:rsidRPr="00DD730C">
        <w:rPr>
          <w:sz w:val="20"/>
          <w:szCs w:val="20"/>
        </w:rPr>
        <w:t>Использование земельных участков и объектов капитального строительства должно соответствовать:</w:t>
      </w:r>
    </w:p>
    <w:p w:rsidR="006C1D79" w:rsidRPr="00DD730C" w:rsidRDefault="006C1D79" w:rsidP="006C1D79">
      <w:pPr>
        <w:pStyle w:val="a3"/>
        <w:ind w:firstLine="851"/>
        <w:rPr>
          <w:sz w:val="20"/>
          <w:szCs w:val="20"/>
        </w:rPr>
      </w:pPr>
      <w:r w:rsidRPr="00DD730C">
        <w:rPr>
          <w:sz w:val="20"/>
          <w:szCs w:val="20"/>
        </w:rPr>
        <w:t>1) установленному виду разрешенного использования;</w:t>
      </w:r>
    </w:p>
    <w:p w:rsidR="006C1D79" w:rsidRPr="00DD730C" w:rsidRDefault="006C1D79" w:rsidP="006C1D79">
      <w:pPr>
        <w:pStyle w:val="a3"/>
        <w:ind w:firstLine="851"/>
        <w:rPr>
          <w:sz w:val="20"/>
          <w:szCs w:val="20"/>
        </w:rPr>
      </w:pPr>
      <w:r w:rsidRPr="00DD730C">
        <w:rPr>
          <w:sz w:val="20"/>
          <w:szCs w:val="20"/>
        </w:rPr>
        <w:t>2) предельным параметрам разрешенного строительства, реконструкции объектов капитального строительства;</w:t>
      </w:r>
    </w:p>
    <w:p w:rsidR="006C1D79" w:rsidRPr="00DD730C" w:rsidRDefault="006C1D79" w:rsidP="006C1D79">
      <w:pPr>
        <w:pStyle w:val="a3"/>
        <w:ind w:firstLine="851"/>
        <w:rPr>
          <w:sz w:val="20"/>
          <w:szCs w:val="20"/>
        </w:rPr>
      </w:pPr>
      <w:r w:rsidRPr="00DD730C">
        <w:rPr>
          <w:sz w:val="20"/>
          <w:szCs w:val="20"/>
        </w:rPr>
        <w:lastRenderedPageBreak/>
        <w:t>3) режиму зон с особыми условиями использования территории, в том числе:</w:t>
      </w:r>
    </w:p>
    <w:p w:rsidR="006C1D79" w:rsidRPr="00DD730C" w:rsidRDefault="006C1D79" w:rsidP="006C1D79">
      <w:pPr>
        <w:pStyle w:val="a3"/>
        <w:ind w:firstLine="851"/>
        <w:rPr>
          <w:sz w:val="20"/>
          <w:szCs w:val="20"/>
        </w:rPr>
      </w:pPr>
      <w:r w:rsidRPr="00DD730C">
        <w:rPr>
          <w:sz w:val="20"/>
          <w:szCs w:val="20"/>
          <w:shd w:val="clear" w:color="auto" w:fill="FFFFFF"/>
        </w:rPr>
        <w:t>- режиму охранных зон, устанавливаемому Правительством Российской Федерации;</w:t>
      </w:r>
    </w:p>
    <w:p w:rsidR="006C1D79" w:rsidRPr="00DD730C" w:rsidRDefault="006C1D79" w:rsidP="006C1D79">
      <w:pPr>
        <w:pStyle w:val="a3"/>
        <w:ind w:firstLine="851"/>
        <w:rPr>
          <w:sz w:val="20"/>
          <w:szCs w:val="20"/>
        </w:rPr>
      </w:pPr>
      <w:r w:rsidRPr="00DD730C">
        <w:rPr>
          <w:sz w:val="20"/>
          <w:szCs w:val="20"/>
        </w:rPr>
        <w:t xml:space="preserve">- режиму санитарно-защитных зон, установленному санитарно-эпидемиологическим правилами и нормативами, действующими </w:t>
      </w:r>
      <w:r w:rsidRPr="00DD730C">
        <w:rPr>
          <w:rStyle w:val="51"/>
          <w:sz w:val="20"/>
          <w:szCs w:val="20"/>
          <w:shd w:val="clear" w:color="auto" w:fill="FFFFFF"/>
          <w:lang w:eastAsia="ar-SA"/>
        </w:rPr>
        <w:t>на территории Российской Федерации</w:t>
      </w:r>
      <w:r w:rsidRPr="00DD730C">
        <w:rPr>
          <w:sz w:val="20"/>
          <w:szCs w:val="20"/>
        </w:rPr>
        <w:t>;</w:t>
      </w:r>
    </w:p>
    <w:p w:rsidR="006C1D79" w:rsidRPr="00DD730C" w:rsidRDefault="006C1D79" w:rsidP="006C1D79">
      <w:pPr>
        <w:pStyle w:val="a3"/>
        <w:ind w:firstLine="851"/>
        <w:rPr>
          <w:sz w:val="20"/>
          <w:szCs w:val="20"/>
        </w:rPr>
      </w:pPr>
      <w:r w:rsidRPr="00DD730C">
        <w:rPr>
          <w:sz w:val="20"/>
          <w:szCs w:val="20"/>
        </w:rPr>
        <w:t xml:space="preserve">- режиму зон охраны объектов культурного наследия (памятников истории и культуры) народов Российской Федерации, установленному законодательством об охране объектов культурного наследия </w:t>
      </w:r>
      <w:r w:rsidRPr="00DD730C">
        <w:rPr>
          <w:rStyle w:val="51"/>
          <w:sz w:val="20"/>
          <w:szCs w:val="20"/>
          <w:shd w:val="clear" w:color="auto" w:fill="FFFFFF"/>
          <w:lang w:eastAsia="ar-SA"/>
        </w:rPr>
        <w:t xml:space="preserve">на </w:t>
      </w:r>
      <w:r w:rsidRPr="00DD730C">
        <w:rPr>
          <w:rStyle w:val="51"/>
          <w:sz w:val="20"/>
          <w:szCs w:val="20"/>
          <w:shd w:val="clear" w:color="auto" w:fill="FFFFFF"/>
        </w:rPr>
        <w:t>территории Российской Федерации</w:t>
      </w:r>
      <w:r w:rsidRPr="00DD730C">
        <w:rPr>
          <w:sz w:val="20"/>
          <w:szCs w:val="20"/>
        </w:rPr>
        <w:t>;</w:t>
      </w:r>
    </w:p>
    <w:p w:rsidR="006C1D79" w:rsidRPr="00DD730C" w:rsidRDefault="006C1D79" w:rsidP="006C1D79">
      <w:pPr>
        <w:pStyle w:val="a3"/>
        <w:ind w:firstLine="851"/>
        <w:rPr>
          <w:sz w:val="20"/>
          <w:szCs w:val="20"/>
        </w:rPr>
      </w:pPr>
      <w:r w:rsidRPr="00DD730C">
        <w:rPr>
          <w:sz w:val="20"/>
          <w:szCs w:val="20"/>
        </w:rPr>
        <w:t>- режиму водоохранных зон, установленному Водным кодексом Российской Федерации;</w:t>
      </w:r>
    </w:p>
    <w:p w:rsidR="006C1D79" w:rsidRPr="00DD730C" w:rsidRDefault="006C1D79" w:rsidP="006C1D79">
      <w:pPr>
        <w:pStyle w:val="a3"/>
        <w:ind w:firstLine="851"/>
        <w:rPr>
          <w:sz w:val="20"/>
          <w:szCs w:val="20"/>
        </w:rPr>
      </w:pPr>
      <w:r w:rsidRPr="00DD730C">
        <w:rPr>
          <w:sz w:val="20"/>
          <w:szCs w:val="20"/>
          <w:shd w:val="clear" w:color="auto" w:fill="FFFFFF"/>
        </w:rPr>
        <w:t>- режиму зон затопления, подтопления и мероприятиям, определенным генеральным планом Выселковского сельского поселения Выселковского района, а также строительным нормам и правилам в области инженерной защиты территорий от затопления и подтопления;</w:t>
      </w:r>
    </w:p>
    <w:p w:rsidR="006C1D79" w:rsidRPr="00DD730C" w:rsidRDefault="006C1D79" w:rsidP="006C1D79">
      <w:pPr>
        <w:pStyle w:val="a3"/>
        <w:ind w:firstLine="851"/>
        <w:rPr>
          <w:sz w:val="20"/>
          <w:szCs w:val="20"/>
        </w:rPr>
      </w:pPr>
      <w:r w:rsidRPr="00DD730C">
        <w:rPr>
          <w:sz w:val="20"/>
          <w:szCs w:val="20"/>
        </w:rPr>
        <w:t xml:space="preserve">- режиму зон санитарной охраны источников питьевого и хозяйственно-бытового водоснабжения, установленному санитарно-эпидемиологическим правилами и нормативами, действующими </w:t>
      </w:r>
      <w:r w:rsidRPr="00DD730C">
        <w:rPr>
          <w:rStyle w:val="51"/>
          <w:sz w:val="20"/>
          <w:szCs w:val="20"/>
          <w:shd w:val="clear" w:color="auto" w:fill="FFFFFF"/>
          <w:lang w:eastAsia="ar-SA"/>
        </w:rPr>
        <w:t>на территории Российской Федерации</w:t>
      </w:r>
      <w:r w:rsidRPr="00DD730C">
        <w:rPr>
          <w:sz w:val="20"/>
          <w:szCs w:val="20"/>
        </w:rPr>
        <w:t>;</w:t>
      </w:r>
    </w:p>
    <w:p w:rsidR="006C1D79" w:rsidRPr="00DD730C" w:rsidRDefault="006C1D79" w:rsidP="006C1D79">
      <w:pPr>
        <w:pStyle w:val="a3"/>
        <w:ind w:firstLine="851"/>
        <w:rPr>
          <w:rStyle w:val="51"/>
          <w:sz w:val="20"/>
          <w:szCs w:val="20"/>
        </w:rPr>
      </w:pPr>
      <w:r w:rsidRPr="00DD730C">
        <w:rPr>
          <w:sz w:val="20"/>
          <w:szCs w:val="20"/>
          <w:shd w:val="clear" w:color="auto" w:fill="FFFFFF"/>
        </w:rPr>
        <w:t xml:space="preserve">4) минимально допустимым расстояниям до объектов инженерной инфраструктуры, устанавливаемым </w:t>
      </w:r>
      <w:r w:rsidRPr="00DD730C">
        <w:rPr>
          <w:rStyle w:val="51"/>
          <w:sz w:val="20"/>
          <w:szCs w:val="20"/>
          <w:shd w:val="clear" w:color="auto" w:fill="FFFFFF"/>
          <w:lang w:eastAsia="ar-SA"/>
        </w:rPr>
        <w:t xml:space="preserve">действующими на территории Российской Федерации соответствующими </w:t>
      </w:r>
      <w:r w:rsidRPr="00DD730C">
        <w:rPr>
          <w:sz w:val="20"/>
          <w:szCs w:val="20"/>
          <w:shd w:val="clear" w:color="auto" w:fill="FFFFFF"/>
        </w:rPr>
        <w:t>нормативными документами;</w:t>
      </w:r>
    </w:p>
    <w:p w:rsidR="00CE30FF" w:rsidRDefault="006C1D79" w:rsidP="00ED49A2">
      <w:pPr>
        <w:pStyle w:val="a3"/>
        <w:ind w:firstLine="851"/>
        <w:rPr>
          <w:rStyle w:val="51"/>
          <w:sz w:val="20"/>
          <w:szCs w:val="20"/>
          <w:shd w:val="clear" w:color="auto" w:fill="FFFFFF"/>
        </w:rPr>
      </w:pPr>
      <w:r w:rsidRPr="00DD730C">
        <w:rPr>
          <w:rStyle w:val="51"/>
          <w:sz w:val="20"/>
          <w:szCs w:val="20"/>
          <w:shd w:val="clear" w:color="auto" w:fill="FFFFFF"/>
        </w:rPr>
        <w:t>5) действующему на территории Российской Федерации законодательству, в том числе градостроительным и техническим регламентам, строительным, санитарным, экологическим, технологическим нормам и правилам, а также нормативам градостроительного проектирования.</w:t>
      </w:r>
    </w:p>
    <w:p w:rsidR="009B29E2" w:rsidRDefault="009B29E2" w:rsidP="00ED49A2">
      <w:pPr>
        <w:pStyle w:val="a3"/>
        <w:ind w:firstLine="851"/>
        <w:rPr>
          <w:rStyle w:val="51"/>
          <w:sz w:val="20"/>
          <w:szCs w:val="20"/>
          <w:shd w:val="clear" w:color="auto" w:fill="FFFFFF"/>
        </w:rPr>
      </w:pPr>
    </w:p>
    <w:p w:rsidR="009B29E2" w:rsidRDefault="009B29E2" w:rsidP="00ED49A2">
      <w:pPr>
        <w:pStyle w:val="a3"/>
        <w:ind w:firstLine="851"/>
        <w:rPr>
          <w:rStyle w:val="51"/>
          <w:sz w:val="20"/>
          <w:szCs w:val="20"/>
          <w:shd w:val="clear" w:color="auto" w:fill="FFFFFF"/>
        </w:rPr>
      </w:pPr>
      <w:r w:rsidRPr="004D46DE">
        <w:rPr>
          <w:sz w:val="20"/>
          <w:szCs w:val="20"/>
        </w:rPr>
        <w:t>Земельные участки с ранее возникшим правом, площадь которых не соответствует как минимальной, так и максимальной площади земельных участков, установленной градостроительным регламентом данной территориальной зоны могут использоваться в соответствии с видом разрешенного использования, для данных земельных участков, возможно проведение работ, направленных на изменение вида разрешенного использования, а также установление (уточнение) границ земельного участка, при этом действие градостроительного регламента в части минимальной и максимальной площади земельного участка на такие участки не распространяется.</w:t>
      </w:r>
    </w:p>
    <w:p w:rsidR="00ED49A2" w:rsidRPr="00ED49A2" w:rsidRDefault="00ED49A2" w:rsidP="00ED49A2">
      <w:pPr>
        <w:pStyle w:val="a3"/>
        <w:ind w:firstLine="851"/>
        <w:rPr>
          <w:sz w:val="20"/>
          <w:szCs w:val="20"/>
          <w:shd w:val="clear" w:color="auto" w:fill="FFFFFF"/>
        </w:rPr>
      </w:pPr>
    </w:p>
    <w:p w:rsidR="008C27E6" w:rsidRPr="00DD730C" w:rsidRDefault="008C27E6" w:rsidP="008C27E6">
      <w:pPr>
        <w:ind w:firstLine="851"/>
        <w:jc w:val="center"/>
        <w:rPr>
          <w:b/>
          <w:i/>
          <w:u w:val="single"/>
        </w:rPr>
      </w:pPr>
      <w:r w:rsidRPr="00DD730C">
        <w:rPr>
          <w:b/>
          <w:i/>
          <w:u w:val="single"/>
        </w:rPr>
        <w:t>Земельные участки (территории) общего пользования (ПТЗ 1101)</w:t>
      </w:r>
    </w:p>
    <w:p w:rsidR="008C27E6" w:rsidRPr="00DD730C" w:rsidRDefault="008C27E6" w:rsidP="008C27E6">
      <w:pPr>
        <w:ind w:firstLine="851"/>
        <w:jc w:val="center"/>
        <w:rPr>
          <w:i/>
          <w:sz w:val="20"/>
          <w:szCs w:val="20"/>
        </w:rPr>
      </w:pPr>
    </w:p>
    <w:p w:rsidR="008C27E6" w:rsidRPr="00DD730C" w:rsidRDefault="008C27E6" w:rsidP="00491BFC">
      <w:pPr>
        <w:numPr>
          <w:ilvl w:val="0"/>
          <w:numId w:val="5"/>
        </w:numPr>
        <w:rPr>
          <w:sz w:val="20"/>
          <w:szCs w:val="20"/>
        </w:rPr>
      </w:pPr>
      <w:r w:rsidRPr="00DD730C">
        <w:rPr>
          <w:sz w:val="20"/>
          <w:szCs w:val="20"/>
        </w:rPr>
        <w:t>Основные виды разрешенного использования земельных участков и объектов капитального строительства:</w:t>
      </w:r>
    </w:p>
    <w:p w:rsidR="008C27E6" w:rsidRPr="00DD730C" w:rsidRDefault="008C27E6" w:rsidP="008C27E6">
      <w:pPr>
        <w:ind w:left="720" w:firstLine="0"/>
        <w:rPr>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097"/>
        <w:gridCol w:w="9923"/>
        <w:gridCol w:w="1843"/>
      </w:tblGrid>
      <w:tr w:rsidR="008C27E6" w:rsidRPr="00DD730C" w:rsidTr="00B75E19">
        <w:trPr>
          <w:trHeight w:val="994"/>
        </w:trPr>
        <w:tc>
          <w:tcPr>
            <w:tcW w:w="846" w:type="dxa"/>
          </w:tcPr>
          <w:p w:rsidR="008C27E6" w:rsidRPr="00DD730C" w:rsidRDefault="008C27E6" w:rsidP="008C27E6">
            <w:pPr>
              <w:pStyle w:val="a3"/>
              <w:rPr>
                <w:sz w:val="20"/>
                <w:szCs w:val="20"/>
              </w:rPr>
            </w:pPr>
          </w:p>
          <w:p w:rsidR="008C27E6" w:rsidRPr="00DD730C" w:rsidRDefault="00C95585" w:rsidP="008C27E6">
            <w:pPr>
              <w:pStyle w:val="a3"/>
              <w:rPr>
                <w:sz w:val="20"/>
                <w:szCs w:val="20"/>
              </w:rPr>
            </w:pPr>
            <w:r>
              <w:rPr>
                <w:sz w:val="20"/>
                <w:szCs w:val="20"/>
              </w:rPr>
              <w:t>Код вида разрешенного использования</w:t>
            </w:r>
          </w:p>
          <w:p w:rsidR="008C27E6" w:rsidRPr="00DD730C" w:rsidRDefault="008C27E6" w:rsidP="008C27E6">
            <w:pPr>
              <w:pStyle w:val="a3"/>
              <w:rPr>
                <w:sz w:val="20"/>
                <w:szCs w:val="20"/>
              </w:rPr>
            </w:pPr>
          </w:p>
        </w:tc>
        <w:tc>
          <w:tcPr>
            <w:tcW w:w="2097" w:type="dxa"/>
          </w:tcPr>
          <w:p w:rsidR="008C27E6" w:rsidRPr="00DD730C" w:rsidRDefault="008C27E6" w:rsidP="008C27E6">
            <w:pPr>
              <w:pStyle w:val="a3"/>
              <w:rPr>
                <w:sz w:val="20"/>
                <w:szCs w:val="20"/>
              </w:rPr>
            </w:pPr>
            <w:r w:rsidRPr="00DD730C">
              <w:rPr>
                <w:sz w:val="20"/>
                <w:szCs w:val="20"/>
              </w:rPr>
              <w:t xml:space="preserve">Наименование вида   </w:t>
            </w:r>
          </w:p>
          <w:p w:rsidR="008C27E6" w:rsidRPr="00DD730C" w:rsidRDefault="008C27E6" w:rsidP="008C27E6">
            <w:pPr>
              <w:pStyle w:val="a3"/>
              <w:rPr>
                <w:sz w:val="20"/>
                <w:szCs w:val="20"/>
              </w:rPr>
            </w:pPr>
            <w:r w:rsidRPr="00DD730C">
              <w:rPr>
                <w:sz w:val="20"/>
                <w:szCs w:val="20"/>
              </w:rPr>
              <w:t xml:space="preserve">разрешенного </w:t>
            </w:r>
          </w:p>
          <w:p w:rsidR="008C27E6" w:rsidRPr="00DD730C" w:rsidRDefault="008C27E6" w:rsidP="008C27E6">
            <w:pPr>
              <w:pStyle w:val="a3"/>
              <w:rPr>
                <w:sz w:val="20"/>
                <w:szCs w:val="20"/>
              </w:rPr>
            </w:pPr>
            <w:r w:rsidRPr="00DD730C">
              <w:rPr>
                <w:sz w:val="20"/>
                <w:szCs w:val="20"/>
              </w:rPr>
              <w:t xml:space="preserve">использования </w:t>
            </w:r>
          </w:p>
          <w:p w:rsidR="008C27E6" w:rsidRPr="00DD730C" w:rsidRDefault="008C27E6" w:rsidP="008C27E6">
            <w:pPr>
              <w:pStyle w:val="a3"/>
              <w:rPr>
                <w:sz w:val="20"/>
                <w:szCs w:val="20"/>
              </w:rPr>
            </w:pPr>
            <w:r w:rsidRPr="00DD730C">
              <w:rPr>
                <w:sz w:val="20"/>
                <w:szCs w:val="20"/>
              </w:rPr>
              <w:t>земельного участка</w:t>
            </w:r>
          </w:p>
        </w:tc>
        <w:tc>
          <w:tcPr>
            <w:tcW w:w="9923" w:type="dxa"/>
          </w:tcPr>
          <w:p w:rsidR="008C27E6" w:rsidRPr="00DD730C" w:rsidRDefault="008C27E6" w:rsidP="008C27E6">
            <w:pPr>
              <w:pStyle w:val="a3"/>
              <w:rPr>
                <w:sz w:val="20"/>
                <w:szCs w:val="20"/>
              </w:rPr>
            </w:pPr>
            <w:r w:rsidRPr="00DD730C">
              <w:rPr>
                <w:sz w:val="20"/>
                <w:szCs w:val="20"/>
              </w:rPr>
              <w:t>Описание вида разрешенного использования земельного участка, параметры разрешенного использования земельного участка</w:t>
            </w:r>
          </w:p>
        </w:tc>
        <w:tc>
          <w:tcPr>
            <w:tcW w:w="1843" w:type="dxa"/>
          </w:tcPr>
          <w:p w:rsidR="008C27E6" w:rsidRPr="00DD730C" w:rsidRDefault="008C27E6" w:rsidP="008C27E6">
            <w:pPr>
              <w:pStyle w:val="a3"/>
              <w:rPr>
                <w:sz w:val="20"/>
                <w:szCs w:val="20"/>
              </w:rPr>
            </w:pPr>
            <w:r w:rsidRPr="00DD730C">
              <w:rPr>
                <w:sz w:val="20"/>
                <w:szCs w:val="20"/>
              </w:rPr>
              <w:t>Особые условия реализации регламента</w:t>
            </w:r>
          </w:p>
        </w:tc>
      </w:tr>
      <w:tr w:rsidR="008C27E6" w:rsidRPr="00DD730C" w:rsidTr="00B75E19">
        <w:tc>
          <w:tcPr>
            <w:tcW w:w="846" w:type="dxa"/>
          </w:tcPr>
          <w:p w:rsidR="008C27E6" w:rsidRPr="00DD730C" w:rsidRDefault="008C27E6" w:rsidP="008C27E6">
            <w:pPr>
              <w:pStyle w:val="a3"/>
              <w:rPr>
                <w:sz w:val="20"/>
                <w:szCs w:val="20"/>
              </w:rPr>
            </w:pPr>
            <w:r w:rsidRPr="00DD730C">
              <w:rPr>
                <w:sz w:val="20"/>
                <w:szCs w:val="20"/>
              </w:rPr>
              <w:t>9.0</w:t>
            </w:r>
          </w:p>
        </w:tc>
        <w:tc>
          <w:tcPr>
            <w:tcW w:w="2097" w:type="dxa"/>
            <w:tcBorders>
              <w:top w:val="single" w:sz="4" w:space="0" w:color="auto"/>
              <w:bottom w:val="single" w:sz="4" w:space="0" w:color="auto"/>
              <w:right w:val="single" w:sz="4" w:space="0" w:color="auto"/>
            </w:tcBorders>
          </w:tcPr>
          <w:p w:rsidR="008C27E6" w:rsidRPr="00DD730C" w:rsidRDefault="008C27E6" w:rsidP="008C27E6">
            <w:pPr>
              <w:pStyle w:val="a8"/>
              <w:rPr>
                <w:rFonts w:ascii="Times New Roman" w:hAnsi="Times New Roman" w:cs="Times New Roman"/>
                <w:sz w:val="20"/>
                <w:szCs w:val="20"/>
              </w:rPr>
            </w:pPr>
            <w:bookmarkStart w:id="23" w:name="sub_1090"/>
            <w:r w:rsidRPr="00DD730C">
              <w:rPr>
                <w:rFonts w:ascii="Times New Roman" w:hAnsi="Times New Roman" w:cs="Times New Roman"/>
                <w:sz w:val="20"/>
                <w:szCs w:val="20"/>
              </w:rPr>
              <w:t>Деятельность по особой охране и изучению природы</w:t>
            </w:r>
            <w:bookmarkEnd w:id="23"/>
          </w:p>
        </w:tc>
        <w:tc>
          <w:tcPr>
            <w:tcW w:w="9923" w:type="dxa"/>
            <w:tcBorders>
              <w:top w:val="single" w:sz="4" w:space="0" w:color="auto"/>
              <w:left w:val="single" w:sz="4" w:space="0" w:color="auto"/>
              <w:bottom w:val="single" w:sz="4" w:space="0" w:color="auto"/>
              <w:right w:val="single" w:sz="4" w:space="0" w:color="auto"/>
            </w:tcBorders>
          </w:tcPr>
          <w:p w:rsidR="008C27E6" w:rsidRPr="00DD730C" w:rsidRDefault="008C27E6" w:rsidP="008C27E6">
            <w:pPr>
              <w:pStyle w:val="a8"/>
              <w:rPr>
                <w:rFonts w:ascii="Times New Roman" w:hAnsi="Times New Roman" w:cs="Times New Roman"/>
                <w:sz w:val="20"/>
                <w:szCs w:val="20"/>
              </w:rPr>
            </w:pPr>
            <w:r w:rsidRPr="00DD730C">
              <w:rPr>
                <w:rFonts w:ascii="Times New Roman" w:hAnsi="Times New Roman" w:cs="Times New Roman"/>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843" w:type="dxa"/>
            <w:tcBorders>
              <w:top w:val="single" w:sz="4" w:space="0" w:color="auto"/>
              <w:left w:val="single" w:sz="4" w:space="0" w:color="auto"/>
              <w:bottom w:val="single" w:sz="4" w:space="0" w:color="auto"/>
            </w:tcBorders>
          </w:tcPr>
          <w:p w:rsidR="008C27E6" w:rsidRPr="00DD730C" w:rsidRDefault="008C27E6" w:rsidP="008C27E6">
            <w:pPr>
              <w:pStyle w:val="a8"/>
              <w:jc w:val="center"/>
              <w:rPr>
                <w:rFonts w:ascii="Times New Roman" w:hAnsi="Times New Roman" w:cs="Times New Roman"/>
                <w:sz w:val="20"/>
                <w:szCs w:val="20"/>
              </w:rPr>
            </w:pPr>
            <w:r w:rsidRPr="00DD730C">
              <w:rPr>
                <w:rFonts w:ascii="Times New Roman" w:hAnsi="Times New Roman" w:cs="Times New Roman"/>
                <w:sz w:val="20"/>
                <w:szCs w:val="20"/>
              </w:rPr>
              <w:t>Не установлены</w:t>
            </w:r>
          </w:p>
        </w:tc>
      </w:tr>
      <w:tr w:rsidR="008C27E6" w:rsidRPr="00DD730C" w:rsidTr="00B75E19">
        <w:tc>
          <w:tcPr>
            <w:tcW w:w="846" w:type="dxa"/>
          </w:tcPr>
          <w:p w:rsidR="008C27E6" w:rsidRPr="00DD730C" w:rsidRDefault="008C27E6" w:rsidP="008C27E6">
            <w:pPr>
              <w:pStyle w:val="a3"/>
              <w:rPr>
                <w:sz w:val="20"/>
                <w:szCs w:val="20"/>
              </w:rPr>
            </w:pPr>
            <w:r w:rsidRPr="00DD730C">
              <w:rPr>
                <w:sz w:val="20"/>
                <w:szCs w:val="20"/>
              </w:rPr>
              <w:t>9.1</w:t>
            </w:r>
          </w:p>
        </w:tc>
        <w:tc>
          <w:tcPr>
            <w:tcW w:w="2097" w:type="dxa"/>
            <w:tcBorders>
              <w:top w:val="single" w:sz="4" w:space="0" w:color="auto"/>
              <w:bottom w:val="single" w:sz="4" w:space="0" w:color="auto"/>
              <w:right w:val="single" w:sz="4" w:space="0" w:color="auto"/>
            </w:tcBorders>
          </w:tcPr>
          <w:p w:rsidR="008C27E6" w:rsidRPr="00DD730C" w:rsidRDefault="008C27E6" w:rsidP="008C27E6">
            <w:pPr>
              <w:pStyle w:val="a8"/>
              <w:rPr>
                <w:rFonts w:ascii="Times New Roman" w:hAnsi="Times New Roman" w:cs="Times New Roman"/>
                <w:sz w:val="20"/>
                <w:szCs w:val="20"/>
              </w:rPr>
            </w:pPr>
            <w:bookmarkStart w:id="24" w:name="sub_1091"/>
            <w:r w:rsidRPr="00DD730C">
              <w:rPr>
                <w:rFonts w:ascii="Times New Roman" w:hAnsi="Times New Roman" w:cs="Times New Roman"/>
                <w:sz w:val="20"/>
                <w:szCs w:val="20"/>
              </w:rPr>
              <w:t>Охрана природных территорий</w:t>
            </w:r>
            <w:bookmarkEnd w:id="24"/>
          </w:p>
        </w:tc>
        <w:tc>
          <w:tcPr>
            <w:tcW w:w="9923" w:type="dxa"/>
            <w:tcBorders>
              <w:top w:val="single" w:sz="4" w:space="0" w:color="auto"/>
              <w:left w:val="single" w:sz="4" w:space="0" w:color="auto"/>
              <w:bottom w:val="single" w:sz="4" w:space="0" w:color="auto"/>
              <w:right w:val="single" w:sz="4" w:space="0" w:color="auto"/>
            </w:tcBorders>
          </w:tcPr>
          <w:p w:rsidR="008C27E6" w:rsidRPr="00DD730C" w:rsidRDefault="008C27E6" w:rsidP="008C27E6">
            <w:pPr>
              <w:pStyle w:val="a8"/>
              <w:rPr>
                <w:rFonts w:ascii="Times New Roman" w:hAnsi="Times New Roman" w:cs="Times New Roman"/>
                <w:sz w:val="20"/>
                <w:szCs w:val="20"/>
              </w:rPr>
            </w:pPr>
            <w:r w:rsidRPr="00DD730C">
              <w:rPr>
                <w:rFonts w:ascii="Times New Roman" w:hAnsi="Times New Roman" w:cs="Times New Roman"/>
                <w:sz w:val="20"/>
                <w:szCs w:val="20"/>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w:t>
            </w:r>
            <w:r w:rsidRPr="00DD730C">
              <w:rPr>
                <w:rFonts w:ascii="Times New Roman" w:hAnsi="Times New Roman" w:cs="Times New Roman"/>
                <w:sz w:val="20"/>
                <w:szCs w:val="20"/>
              </w:rPr>
              <w:lastRenderedPageBreak/>
              <w:t>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43" w:type="dxa"/>
            <w:tcBorders>
              <w:top w:val="single" w:sz="4" w:space="0" w:color="auto"/>
              <w:left w:val="single" w:sz="4" w:space="0" w:color="auto"/>
              <w:bottom w:val="single" w:sz="4" w:space="0" w:color="auto"/>
            </w:tcBorders>
          </w:tcPr>
          <w:p w:rsidR="008C27E6" w:rsidRPr="00DD730C" w:rsidRDefault="008C27E6" w:rsidP="008C27E6">
            <w:pPr>
              <w:pStyle w:val="a8"/>
              <w:jc w:val="center"/>
              <w:rPr>
                <w:rFonts w:ascii="Times New Roman" w:hAnsi="Times New Roman" w:cs="Times New Roman"/>
                <w:sz w:val="20"/>
                <w:szCs w:val="20"/>
              </w:rPr>
            </w:pPr>
            <w:r w:rsidRPr="00DD730C">
              <w:rPr>
                <w:rFonts w:ascii="Times New Roman" w:hAnsi="Times New Roman" w:cs="Times New Roman"/>
                <w:sz w:val="20"/>
                <w:szCs w:val="20"/>
              </w:rPr>
              <w:lastRenderedPageBreak/>
              <w:t>Не установлены</w:t>
            </w:r>
          </w:p>
        </w:tc>
      </w:tr>
      <w:tr w:rsidR="00B75E19" w:rsidRPr="00DD730C" w:rsidTr="00B75E19">
        <w:tc>
          <w:tcPr>
            <w:tcW w:w="846" w:type="dxa"/>
          </w:tcPr>
          <w:p w:rsidR="00B75E19" w:rsidRPr="00DD730C" w:rsidRDefault="00B75E19" w:rsidP="00B75E19">
            <w:pPr>
              <w:pStyle w:val="a3"/>
              <w:rPr>
                <w:sz w:val="20"/>
                <w:szCs w:val="20"/>
              </w:rPr>
            </w:pPr>
            <w:r>
              <w:rPr>
                <w:sz w:val="20"/>
                <w:szCs w:val="20"/>
              </w:rPr>
              <w:t>12.0</w:t>
            </w:r>
          </w:p>
        </w:tc>
        <w:tc>
          <w:tcPr>
            <w:tcW w:w="2097" w:type="dxa"/>
            <w:tcBorders>
              <w:top w:val="single" w:sz="4" w:space="0" w:color="auto"/>
              <w:bottom w:val="single" w:sz="4" w:space="0" w:color="auto"/>
              <w:right w:val="single" w:sz="4" w:space="0" w:color="auto"/>
            </w:tcBorders>
          </w:tcPr>
          <w:p w:rsidR="00B75E19" w:rsidRPr="00DD730C" w:rsidRDefault="00B75E19" w:rsidP="00B75E19">
            <w:pPr>
              <w:pStyle w:val="a8"/>
              <w:jc w:val="left"/>
              <w:rPr>
                <w:rFonts w:ascii="Times New Roman" w:hAnsi="Times New Roman" w:cs="Times New Roman"/>
                <w:sz w:val="20"/>
                <w:szCs w:val="20"/>
              </w:rPr>
            </w:pPr>
            <w:r w:rsidRPr="00DD730C">
              <w:rPr>
                <w:rFonts w:ascii="Times New Roman" w:hAnsi="Times New Roman" w:cs="Times New Roman"/>
                <w:sz w:val="20"/>
                <w:szCs w:val="20"/>
              </w:rPr>
              <w:t>Земельные участки (территории) общего пользования</w:t>
            </w:r>
          </w:p>
        </w:tc>
        <w:tc>
          <w:tcPr>
            <w:tcW w:w="9923" w:type="dxa"/>
            <w:tcBorders>
              <w:top w:val="single" w:sz="4" w:space="0" w:color="auto"/>
              <w:left w:val="single" w:sz="4" w:space="0" w:color="auto"/>
              <w:bottom w:val="single" w:sz="4" w:space="0" w:color="auto"/>
              <w:right w:val="single" w:sz="4" w:space="0" w:color="auto"/>
            </w:tcBorders>
          </w:tcPr>
          <w:p w:rsidR="00B75E19" w:rsidRPr="00DD730C" w:rsidRDefault="00B75E19" w:rsidP="00B75E19">
            <w:pPr>
              <w:pStyle w:val="a8"/>
              <w:rPr>
                <w:rFonts w:ascii="Times New Roman" w:hAnsi="Times New Roman" w:cs="Times New Roman"/>
                <w:sz w:val="20"/>
                <w:szCs w:val="20"/>
              </w:rPr>
            </w:pPr>
            <w:r w:rsidRPr="00DD730C">
              <w:rPr>
                <w:rFonts w:ascii="Times New Roman" w:hAnsi="Times New Roman" w:cs="Times New Roman"/>
                <w:sz w:val="20"/>
                <w:szCs w:val="20"/>
              </w:rPr>
              <w:t>Земельные участки общего пользования.</w:t>
            </w:r>
          </w:p>
          <w:p w:rsidR="00B75E19" w:rsidRPr="00DD730C" w:rsidRDefault="00B75E19" w:rsidP="00B75E19">
            <w:pPr>
              <w:pStyle w:val="a8"/>
              <w:rPr>
                <w:rFonts w:ascii="Times New Roman" w:hAnsi="Times New Roman" w:cs="Times New Roman"/>
                <w:sz w:val="20"/>
                <w:szCs w:val="20"/>
              </w:rPr>
            </w:pPr>
            <w:r w:rsidRPr="00DD730C">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D730C">
                <w:rPr>
                  <w:rStyle w:val="a7"/>
                  <w:rFonts w:ascii="Times New Roman" w:hAnsi="Times New Roman" w:cs="Times New Roman"/>
                  <w:color w:val="auto"/>
                  <w:sz w:val="20"/>
                  <w:szCs w:val="20"/>
                </w:rPr>
                <w:t>кодами 12.0.1 - 12.0.2</w:t>
              </w:r>
            </w:hyperlink>
          </w:p>
        </w:tc>
        <w:tc>
          <w:tcPr>
            <w:tcW w:w="1843" w:type="dxa"/>
            <w:tcBorders>
              <w:top w:val="single" w:sz="4" w:space="0" w:color="auto"/>
              <w:left w:val="single" w:sz="4" w:space="0" w:color="auto"/>
              <w:bottom w:val="single" w:sz="4" w:space="0" w:color="auto"/>
            </w:tcBorders>
          </w:tcPr>
          <w:p w:rsidR="00B75E19" w:rsidRPr="00DD730C" w:rsidRDefault="00B75E19" w:rsidP="00B75E19">
            <w:pPr>
              <w:pStyle w:val="a8"/>
              <w:jc w:val="center"/>
              <w:rPr>
                <w:rFonts w:ascii="Times New Roman" w:hAnsi="Times New Roman" w:cs="Times New Roman"/>
                <w:sz w:val="20"/>
                <w:szCs w:val="20"/>
              </w:rPr>
            </w:pPr>
            <w:r w:rsidRPr="00DD730C">
              <w:rPr>
                <w:rFonts w:ascii="Times New Roman" w:hAnsi="Times New Roman" w:cs="Times New Roman"/>
                <w:sz w:val="20"/>
                <w:szCs w:val="20"/>
              </w:rPr>
              <w:t>Не установлены</w:t>
            </w:r>
          </w:p>
        </w:tc>
      </w:tr>
      <w:tr w:rsidR="00B75E19" w:rsidRPr="00DD730C" w:rsidTr="00B75E19">
        <w:tc>
          <w:tcPr>
            <w:tcW w:w="846" w:type="dxa"/>
          </w:tcPr>
          <w:p w:rsidR="00B75E19" w:rsidRPr="00DD730C" w:rsidRDefault="00B75E19" w:rsidP="00B75E19">
            <w:pPr>
              <w:pStyle w:val="a3"/>
              <w:rPr>
                <w:sz w:val="20"/>
                <w:szCs w:val="20"/>
              </w:rPr>
            </w:pPr>
            <w:r>
              <w:rPr>
                <w:sz w:val="20"/>
                <w:szCs w:val="20"/>
              </w:rPr>
              <w:t>12.0.1</w:t>
            </w:r>
          </w:p>
        </w:tc>
        <w:tc>
          <w:tcPr>
            <w:tcW w:w="2097" w:type="dxa"/>
            <w:tcBorders>
              <w:top w:val="single" w:sz="4" w:space="0" w:color="auto"/>
              <w:bottom w:val="single" w:sz="4" w:space="0" w:color="auto"/>
              <w:right w:val="single" w:sz="4" w:space="0" w:color="auto"/>
            </w:tcBorders>
          </w:tcPr>
          <w:p w:rsidR="00B75E19" w:rsidRPr="00DD730C" w:rsidRDefault="00B75E19" w:rsidP="00B75E19">
            <w:pPr>
              <w:pStyle w:val="aa"/>
              <w:rPr>
                <w:rFonts w:ascii="Times New Roman" w:hAnsi="Times New Roman" w:cs="Times New Roman"/>
                <w:sz w:val="20"/>
                <w:szCs w:val="20"/>
              </w:rPr>
            </w:pPr>
            <w:r w:rsidRPr="00DD730C">
              <w:rPr>
                <w:rFonts w:ascii="Times New Roman" w:hAnsi="Times New Roman" w:cs="Times New Roman"/>
                <w:sz w:val="20"/>
                <w:szCs w:val="20"/>
              </w:rPr>
              <w:t>Улично-дорожная сеть</w:t>
            </w:r>
          </w:p>
        </w:tc>
        <w:tc>
          <w:tcPr>
            <w:tcW w:w="9923" w:type="dxa"/>
            <w:tcBorders>
              <w:top w:val="single" w:sz="4" w:space="0" w:color="auto"/>
              <w:left w:val="single" w:sz="4" w:space="0" w:color="auto"/>
              <w:bottom w:val="single" w:sz="4" w:space="0" w:color="auto"/>
              <w:right w:val="single" w:sz="4" w:space="0" w:color="auto"/>
            </w:tcBorders>
          </w:tcPr>
          <w:p w:rsidR="00B75E19" w:rsidRPr="00DD730C" w:rsidRDefault="00B75E19" w:rsidP="00B75E19">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75E19" w:rsidRPr="00DD730C" w:rsidRDefault="00B75E19" w:rsidP="00B75E19">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D730C">
                <w:rPr>
                  <w:rStyle w:val="a7"/>
                  <w:rFonts w:ascii="Times New Roman" w:hAnsi="Times New Roman" w:cs="Times New Roman"/>
                  <w:color w:val="auto"/>
                  <w:sz w:val="20"/>
                  <w:szCs w:val="20"/>
                </w:rPr>
                <w:t>кодами 2.7.1</w:t>
              </w:r>
            </w:hyperlink>
            <w:r w:rsidRPr="00DD730C">
              <w:rPr>
                <w:rFonts w:ascii="Times New Roman" w:hAnsi="Times New Roman" w:cs="Times New Roman"/>
                <w:sz w:val="20"/>
                <w:szCs w:val="20"/>
              </w:rPr>
              <w:t xml:space="preserve">, </w:t>
            </w:r>
            <w:hyperlink w:anchor="sub_1049" w:history="1">
              <w:r w:rsidRPr="00DD730C">
                <w:rPr>
                  <w:rStyle w:val="a7"/>
                  <w:rFonts w:ascii="Times New Roman" w:hAnsi="Times New Roman" w:cs="Times New Roman"/>
                  <w:color w:val="auto"/>
                  <w:sz w:val="20"/>
                  <w:szCs w:val="20"/>
                </w:rPr>
                <w:t>4.9</w:t>
              </w:r>
            </w:hyperlink>
            <w:r w:rsidRPr="00DD730C">
              <w:rPr>
                <w:rFonts w:ascii="Times New Roman" w:hAnsi="Times New Roman" w:cs="Times New Roman"/>
                <w:sz w:val="20"/>
                <w:szCs w:val="20"/>
              </w:rPr>
              <w:t xml:space="preserve">, </w:t>
            </w:r>
            <w:hyperlink w:anchor="sub_1723" w:history="1">
              <w:r w:rsidRPr="00DD730C">
                <w:rPr>
                  <w:rStyle w:val="a7"/>
                  <w:rFonts w:ascii="Times New Roman" w:hAnsi="Times New Roman" w:cs="Times New Roman"/>
                  <w:color w:val="auto"/>
                  <w:sz w:val="20"/>
                  <w:szCs w:val="20"/>
                </w:rPr>
                <w:t>7.2.3</w:t>
              </w:r>
            </w:hyperlink>
            <w:r w:rsidRPr="00DD730C">
              <w:rPr>
                <w:rFonts w:ascii="Times New Roman" w:hAnsi="Times New Roman" w:cs="Times New Roman"/>
                <w:sz w:val="20"/>
                <w:szCs w:val="20"/>
              </w:rPr>
              <w:t>, а также некапитальных сооружений, предназначенных для охраны транспортных средств</w:t>
            </w:r>
          </w:p>
        </w:tc>
        <w:tc>
          <w:tcPr>
            <w:tcW w:w="1843" w:type="dxa"/>
            <w:tcBorders>
              <w:top w:val="single" w:sz="4" w:space="0" w:color="auto"/>
              <w:left w:val="single" w:sz="4" w:space="0" w:color="auto"/>
              <w:bottom w:val="single" w:sz="4" w:space="0" w:color="auto"/>
            </w:tcBorders>
          </w:tcPr>
          <w:p w:rsidR="00B75E19" w:rsidRPr="00DD730C" w:rsidRDefault="00B75E19" w:rsidP="00B75E19">
            <w:pPr>
              <w:pStyle w:val="a8"/>
              <w:jc w:val="center"/>
              <w:rPr>
                <w:rFonts w:ascii="Times New Roman" w:hAnsi="Times New Roman" w:cs="Times New Roman"/>
                <w:sz w:val="20"/>
                <w:szCs w:val="20"/>
              </w:rPr>
            </w:pPr>
            <w:r w:rsidRPr="00DD730C">
              <w:rPr>
                <w:rFonts w:ascii="Times New Roman" w:hAnsi="Times New Roman" w:cs="Times New Roman"/>
                <w:sz w:val="20"/>
                <w:szCs w:val="20"/>
              </w:rPr>
              <w:t>Не установлены</w:t>
            </w:r>
          </w:p>
        </w:tc>
      </w:tr>
      <w:tr w:rsidR="00B75E19" w:rsidRPr="00DD730C" w:rsidTr="00B75E19">
        <w:tc>
          <w:tcPr>
            <w:tcW w:w="846" w:type="dxa"/>
          </w:tcPr>
          <w:p w:rsidR="00B75E19" w:rsidRPr="00DD730C" w:rsidRDefault="00B75E19" w:rsidP="00B75E19">
            <w:pPr>
              <w:pStyle w:val="a3"/>
              <w:rPr>
                <w:sz w:val="20"/>
                <w:szCs w:val="20"/>
              </w:rPr>
            </w:pPr>
            <w:r>
              <w:rPr>
                <w:sz w:val="20"/>
                <w:szCs w:val="20"/>
              </w:rPr>
              <w:t>12.0.2</w:t>
            </w:r>
          </w:p>
        </w:tc>
        <w:tc>
          <w:tcPr>
            <w:tcW w:w="2097" w:type="dxa"/>
            <w:tcBorders>
              <w:top w:val="single" w:sz="4" w:space="0" w:color="auto"/>
              <w:bottom w:val="single" w:sz="4" w:space="0" w:color="auto"/>
              <w:right w:val="single" w:sz="4" w:space="0" w:color="auto"/>
            </w:tcBorders>
          </w:tcPr>
          <w:p w:rsidR="00B75E19" w:rsidRPr="00DD730C" w:rsidRDefault="00B75E19" w:rsidP="00B75E19">
            <w:pPr>
              <w:pStyle w:val="aa"/>
              <w:rPr>
                <w:rFonts w:ascii="Times New Roman" w:hAnsi="Times New Roman" w:cs="Times New Roman"/>
                <w:sz w:val="20"/>
                <w:szCs w:val="20"/>
              </w:rPr>
            </w:pPr>
            <w:r w:rsidRPr="00DD730C">
              <w:rPr>
                <w:rFonts w:ascii="Times New Roman" w:hAnsi="Times New Roman" w:cs="Times New Roman"/>
                <w:sz w:val="20"/>
                <w:szCs w:val="20"/>
              </w:rPr>
              <w:t>Благоустройство территории</w:t>
            </w:r>
          </w:p>
        </w:tc>
        <w:tc>
          <w:tcPr>
            <w:tcW w:w="9923" w:type="dxa"/>
            <w:tcBorders>
              <w:top w:val="single" w:sz="4" w:space="0" w:color="auto"/>
              <w:left w:val="single" w:sz="4" w:space="0" w:color="auto"/>
              <w:bottom w:val="single" w:sz="4" w:space="0" w:color="auto"/>
              <w:right w:val="single" w:sz="4" w:space="0" w:color="auto"/>
            </w:tcBorders>
          </w:tcPr>
          <w:p w:rsidR="00B75E19" w:rsidRPr="00DD730C" w:rsidRDefault="00B75E19" w:rsidP="00B75E19">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tcBorders>
              <w:top w:val="single" w:sz="4" w:space="0" w:color="auto"/>
              <w:left w:val="single" w:sz="4" w:space="0" w:color="auto"/>
              <w:bottom w:val="single" w:sz="4" w:space="0" w:color="auto"/>
            </w:tcBorders>
          </w:tcPr>
          <w:p w:rsidR="00B75E19" w:rsidRPr="00DD730C" w:rsidRDefault="00B75E19" w:rsidP="00B75E19">
            <w:pPr>
              <w:pStyle w:val="a8"/>
              <w:jc w:val="center"/>
              <w:rPr>
                <w:rFonts w:ascii="Times New Roman" w:hAnsi="Times New Roman" w:cs="Times New Roman"/>
                <w:sz w:val="20"/>
                <w:szCs w:val="20"/>
              </w:rPr>
            </w:pPr>
            <w:r w:rsidRPr="00DD730C">
              <w:rPr>
                <w:rFonts w:ascii="Times New Roman" w:hAnsi="Times New Roman" w:cs="Times New Roman"/>
                <w:sz w:val="20"/>
                <w:szCs w:val="20"/>
              </w:rPr>
              <w:t>Не установлены</w:t>
            </w:r>
          </w:p>
        </w:tc>
      </w:tr>
    </w:tbl>
    <w:p w:rsidR="00E6401C" w:rsidRPr="00DD730C" w:rsidRDefault="008C27E6" w:rsidP="008C27E6">
      <w:pPr>
        <w:ind w:firstLine="0"/>
        <w:rPr>
          <w:sz w:val="20"/>
          <w:szCs w:val="20"/>
        </w:rPr>
      </w:pPr>
      <w:r w:rsidRPr="00DD730C">
        <w:rPr>
          <w:sz w:val="20"/>
          <w:szCs w:val="20"/>
        </w:rPr>
        <w:t xml:space="preserve">     </w:t>
      </w:r>
    </w:p>
    <w:p w:rsidR="008C27E6" w:rsidRPr="00DD730C" w:rsidRDefault="008C27E6" w:rsidP="008C27E6">
      <w:pPr>
        <w:ind w:firstLine="0"/>
        <w:rPr>
          <w:sz w:val="20"/>
          <w:szCs w:val="20"/>
        </w:rPr>
      </w:pPr>
      <w:r w:rsidRPr="00DD730C">
        <w:rPr>
          <w:sz w:val="20"/>
          <w:szCs w:val="20"/>
        </w:rPr>
        <w:t xml:space="preserve">    1.1 Параметры разрешенного использования земельных участков и объектов капитального строительства</w:t>
      </w:r>
    </w:p>
    <w:p w:rsidR="008C27E6" w:rsidRPr="00DD730C" w:rsidRDefault="008C27E6" w:rsidP="008C27E6">
      <w:pPr>
        <w:ind w:firstLine="0"/>
        <w:rPr>
          <w:sz w:val="20"/>
          <w:szCs w:val="20"/>
          <w:u w:val="single"/>
        </w:rPr>
      </w:pPr>
    </w:p>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389"/>
        <w:gridCol w:w="3260"/>
        <w:gridCol w:w="1843"/>
        <w:gridCol w:w="2268"/>
        <w:gridCol w:w="2268"/>
        <w:gridCol w:w="2551"/>
      </w:tblGrid>
      <w:tr w:rsidR="008C27E6" w:rsidRPr="00DD730C" w:rsidTr="00322F0A">
        <w:trPr>
          <w:trHeight w:val="416"/>
          <w:jc w:val="center"/>
        </w:trPr>
        <w:tc>
          <w:tcPr>
            <w:tcW w:w="993" w:type="dxa"/>
            <w:vMerge w:val="restart"/>
          </w:tcPr>
          <w:p w:rsidR="008C27E6" w:rsidRPr="00DD730C" w:rsidRDefault="00C95585" w:rsidP="0064178C">
            <w:pPr>
              <w:pStyle w:val="a3"/>
              <w:rPr>
                <w:rFonts w:eastAsia="Calibri"/>
                <w:sz w:val="20"/>
                <w:szCs w:val="20"/>
                <w:shd w:val="clear" w:color="auto" w:fill="FFFFFF"/>
              </w:rPr>
            </w:pPr>
            <w:r>
              <w:rPr>
                <w:rFonts w:eastAsia="Calibri"/>
                <w:sz w:val="20"/>
                <w:szCs w:val="20"/>
                <w:shd w:val="clear" w:color="auto" w:fill="FFFFFF"/>
              </w:rPr>
              <w:t>Код вида разрешенного использования</w:t>
            </w:r>
          </w:p>
        </w:tc>
        <w:tc>
          <w:tcPr>
            <w:tcW w:w="1389" w:type="dxa"/>
            <w:vMerge w:val="restart"/>
          </w:tcPr>
          <w:p w:rsidR="008C27E6" w:rsidRPr="00DD730C" w:rsidRDefault="008C27E6" w:rsidP="0064178C">
            <w:pPr>
              <w:pStyle w:val="a3"/>
              <w:rPr>
                <w:sz w:val="20"/>
                <w:szCs w:val="20"/>
              </w:rPr>
            </w:pPr>
            <w:r w:rsidRPr="00DD730C">
              <w:rPr>
                <w:sz w:val="20"/>
                <w:szCs w:val="20"/>
              </w:rPr>
              <w:t>Наименование вида разрешенного использования земельного участка</w:t>
            </w:r>
          </w:p>
          <w:p w:rsidR="008C27E6" w:rsidRPr="00DD730C" w:rsidRDefault="008C27E6" w:rsidP="0064178C">
            <w:pPr>
              <w:pStyle w:val="a3"/>
              <w:rPr>
                <w:rFonts w:eastAsia="Calibri"/>
                <w:sz w:val="20"/>
                <w:szCs w:val="20"/>
                <w:shd w:val="clear" w:color="auto" w:fill="FFFFFF"/>
              </w:rPr>
            </w:pPr>
          </w:p>
        </w:tc>
        <w:tc>
          <w:tcPr>
            <w:tcW w:w="3260" w:type="dxa"/>
            <w:vMerge w:val="restart"/>
          </w:tcPr>
          <w:p w:rsidR="008C27E6" w:rsidRPr="00DD730C" w:rsidRDefault="008C27E6" w:rsidP="0064178C">
            <w:pPr>
              <w:pStyle w:val="a3"/>
              <w:rPr>
                <w:sz w:val="20"/>
                <w:szCs w:val="20"/>
              </w:rPr>
            </w:pPr>
            <w:r w:rsidRPr="00DD730C">
              <w:rPr>
                <w:sz w:val="20"/>
                <w:szCs w:val="20"/>
              </w:rPr>
              <w:t>Описание вида разрешенного использования земельного участка согласно</w:t>
            </w:r>
          </w:p>
          <w:p w:rsidR="008C27E6" w:rsidRPr="00DD730C" w:rsidRDefault="008C27E6" w:rsidP="0064178C">
            <w:pPr>
              <w:pStyle w:val="a3"/>
              <w:rPr>
                <w:sz w:val="20"/>
                <w:szCs w:val="20"/>
              </w:rPr>
            </w:pPr>
            <w:r w:rsidRPr="00DD730C">
              <w:rPr>
                <w:sz w:val="20"/>
                <w:szCs w:val="20"/>
              </w:rPr>
              <w:t>Классификатора видов разрешенного использования земельных участков</w:t>
            </w:r>
          </w:p>
          <w:p w:rsidR="008C27E6" w:rsidRPr="00DD730C" w:rsidRDefault="008C27E6" w:rsidP="0064178C">
            <w:pPr>
              <w:pStyle w:val="a3"/>
              <w:rPr>
                <w:rFonts w:eastAsia="Calibri"/>
                <w:sz w:val="20"/>
                <w:szCs w:val="20"/>
                <w:shd w:val="clear" w:color="auto" w:fill="FFFFFF"/>
              </w:rPr>
            </w:pPr>
          </w:p>
        </w:tc>
        <w:tc>
          <w:tcPr>
            <w:tcW w:w="8930" w:type="dxa"/>
            <w:gridSpan w:val="4"/>
          </w:tcPr>
          <w:p w:rsidR="008C27E6" w:rsidRPr="00DD730C" w:rsidRDefault="008C27E6" w:rsidP="0064178C">
            <w:pPr>
              <w:pStyle w:val="a3"/>
              <w:rPr>
                <w:sz w:val="20"/>
                <w:szCs w:val="20"/>
              </w:rPr>
            </w:pPr>
            <w:r w:rsidRPr="00DD730C">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27E6" w:rsidRPr="00DD730C" w:rsidTr="00322F0A">
        <w:trPr>
          <w:trHeight w:val="2405"/>
          <w:jc w:val="center"/>
        </w:trPr>
        <w:tc>
          <w:tcPr>
            <w:tcW w:w="993" w:type="dxa"/>
            <w:vMerge/>
          </w:tcPr>
          <w:p w:rsidR="008C27E6" w:rsidRPr="00DD730C" w:rsidRDefault="008C27E6" w:rsidP="0064178C">
            <w:pPr>
              <w:pStyle w:val="a3"/>
              <w:rPr>
                <w:sz w:val="20"/>
                <w:szCs w:val="20"/>
              </w:rPr>
            </w:pPr>
          </w:p>
        </w:tc>
        <w:tc>
          <w:tcPr>
            <w:tcW w:w="1389" w:type="dxa"/>
            <w:vMerge/>
          </w:tcPr>
          <w:p w:rsidR="008C27E6" w:rsidRPr="00DD730C" w:rsidRDefault="008C27E6" w:rsidP="0064178C">
            <w:pPr>
              <w:pStyle w:val="a3"/>
              <w:rPr>
                <w:sz w:val="20"/>
                <w:szCs w:val="20"/>
              </w:rPr>
            </w:pPr>
          </w:p>
        </w:tc>
        <w:tc>
          <w:tcPr>
            <w:tcW w:w="3260" w:type="dxa"/>
            <w:vMerge/>
          </w:tcPr>
          <w:p w:rsidR="008C27E6" w:rsidRPr="00DD730C" w:rsidRDefault="008C27E6" w:rsidP="0064178C">
            <w:pPr>
              <w:pStyle w:val="a3"/>
              <w:rPr>
                <w:sz w:val="20"/>
                <w:szCs w:val="20"/>
              </w:rPr>
            </w:pPr>
          </w:p>
        </w:tc>
        <w:tc>
          <w:tcPr>
            <w:tcW w:w="1843" w:type="dxa"/>
          </w:tcPr>
          <w:p w:rsidR="008C27E6" w:rsidRPr="00DD730C" w:rsidRDefault="008C27E6" w:rsidP="0064178C">
            <w:pPr>
              <w:pStyle w:val="a3"/>
              <w:rPr>
                <w:rFonts w:eastAsia="Calibri"/>
                <w:sz w:val="20"/>
                <w:szCs w:val="20"/>
                <w:shd w:val="clear" w:color="auto" w:fill="FFFFFF"/>
              </w:rPr>
            </w:pPr>
            <w:r w:rsidRPr="00DD730C">
              <w:rPr>
                <w:sz w:val="20"/>
                <w:szCs w:val="20"/>
              </w:rPr>
              <w:t>предельные (минимальные и (или) максимальные) размеры земельных участков, в том числе их площадь</w:t>
            </w:r>
          </w:p>
        </w:tc>
        <w:tc>
          <w:tcPr>
            <w:tcW w:w="2268" w:type="dxa"/>
          </w:tcPr>
          <w:p w:rsidR="008C27E6" w:rsidRPr="00DD730C" w:rsidRDefault="008C27E6" w:rsidP="0064178C">
            <w:pPr>
              <w:pStyle w:val="a3"/>
              <w:rPr>
                <w:rFonts w:eastAsia="Calibri"/>
                <w:sz w:val="20"/>
                <w:szCs w:val="20"/>
                <w:shd w:val="clear" w:color="auto" w:fill="FFFFFF"/>
              </w:rPr>
            </w:pPr>
            <w:r w:rsidRPr="00DD730C">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Pr>
          <w:p w:rsidR="008C27E6" w:rsidRPr="00DD730C" w:rsidRDefault="008C27E6" w:rsidP="0064178C">
            <w:pPr>
              <w:pStyle w:val="a3"/>
              <w:rPr>
                <w:rFonts w:eastAsia="Calibri"/>
                <w:sz w:val="20"/>
                <w:szCs w:val="20"/>
                <w:shd w:val="clear" w:color="auto" w:fill="FFFFFF"/>
              </w:rPr>
            </w:pPr>
            <w:r w:rsidRPr="00DD730C">
              <w:rPr>
                <w:sz w:val="20"/>
                <w:szCs w:val="20"/>
              </w:rPr>
              <w:t>предельное количество этажей или предельную высоту зданий, строений, сооружений</w:t>
            </w:r>
          </w:p>
        </w:tc>
        <w:tc>
          <w:tcPr>
            <w:tcW w:w="2551" w:type="dxa"/>
          </w:tcPr>
          <w:p w:rsidR="008C27E6" w:rsidRPr="00DD730C" w:rsidRDefault="008C27E6" w:rsidP="0064178C">
            <w:pPr>
              <w:pStyle w:val="a3"/>
              <w:rPr>
                <w:rFonts w:eastAsia="Calibri"/>
                <w:sz w:val="20"/>
                <w:szCs w:val="20"/>
                <w:shd w:val="clear" w:color="auto" w:fill="FFFFFF"/>
              </w:rPr>
            </w:pPr>
            <w:r w:rsidRPr="00DD730C">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C27E6" w:rsidRPr="00DD730C" w:rsidTr="00322F0A">
        <w:trPr>
          <w:jc w:val="center"/>
        </w:trPr>
        <w:tc>
          <w:tcPr>
            <w:tcW w:w="993" w:type="dxa"/>
          </w:tcPr>
          <w:p w:rsidR="008C27E6" w:rsidRPr="00DD730C" w:rsidRDefault="008C27E6" w:rsidP="008C27E6">
            <w:pPr>
              <w:pStyle w:val="a3"/>
              <w:rPr>
                <w:sz w:val="20"/>
                <w:szCs w:val="20"/>
              </w:rPr>
            </w:pPr>
            <w:r w:rsidRPr="00DD730C">
              <w:rPr>
                <w:sz w:val="20"/>
                <w:szCs w:val="20"/>
              </w:rPr>
              <w:t>9.0</w:t>
            </w:r>
          </w:p>
        </w:tc>
        <w:tc>
          <w:tcPr>
            <w:tcW w:w="1389" w:type="dxa"/>
            <w:tcBorders>
              <w:top w:val="single" w:sz="4" w:space="0" w:color="auto"/>
              <w:bottom w:val="single" w:sz="4" w:space="0" w:color="auto"/>
              <w:right w:val="single" w:sz="4" w:space="0" w:color="auto"/>
            </w:tcBorders>
          </w:tcPr>
          <w:p w:rsidR="008C27E6" w:rsidRPr="00DD730C" w:rsidRDefault="008C27E6" w:rsidP="008C27E6">
            <w:pPr>
              <w:pStyle w:val="a8"/>
              <w:rPr>
                <w:rFonts w:ascii="Times New Roman" w:hAnsi="Times New Roman" w:cs="Times New Roman"/>
                <w:sz w:val="20"/>
                <w:szCs w:val="20"/>
              </w:rPr>
            </w:pPr>
            <w:r w:rsidRPr="00DD730C">
              <w:rPr>
                <w:rFonts w:ascii="Times New Roman" w:hAnsi="Times New Roman" w:cs="Times New Roman"/>
                <w:sz w:val="20"/>
                <w:szCs w:val="20"/>
              </w:rPr>
              <w:t>Деятельность по особой охране и изучению природы</w:t>
            </w:r>
          </w:p>
        </w:tc>
        <w:tc>
          <w:tcPr>
            <w:tcW w:w="3260" w:type="dxa"/>
            <w:tcBorders>
              <w:top w:val="single" w:sz="4" w:space="0" w:color="auto"/>
              <w:left w:val="single" w:sz="4" w:space="0" w:color="auto"/>
              <w:bottom w:val="single" w:sz="4" w:space="0" w:color="auto"/>
              <w:right w:val="single" w:sz="4" w:space="0" w:color="auto"/>
            </w:tcBorders>
          </w:tcPr>
          <w:p w:rsidR="008C27E6" w:rsidRPr="00DD730C" w:rsidRDefault="008C27E6" w:rsidP="008C27E6">
            <w:pPr>
              <w:pStyle w:val="a8"/>
              <w:rPr>
                <w:rFonts w:ascii="Times New Roman" w:hAnsi="Times New Roman" w:cs="Times New Roman"/>
                <w:sz w:val="20"/>
                <w:szCs w:val="20"/>
              </w:rPr>
            </w:pPr>
            <w:r w:rsidRPr="00DD730C">
              <w:rPr>
                <w:rFonts w:ascii="Times New Roman" w:hAnsi="Times New Roman" w:cs="Times New Roman"/>
                <w:sz w:val="20"/>
                <w:szCs w:val="20"/>
              </w:rPr>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w:t>
            </w:r>
            <w:r w:rsidRPr="00DD730C">
              <w:rPr>
                <w:rFonts w:ascii="Times New Roman" w:hAnsi="Times New Roman" w:cs="Times New Roman"/>
                <w:sz w:val="20"/>
                <w:szCs w:val="20"/>
              </w:rPr>
              <w:lastRenderedPageBreak/>
              <w:t>(государственные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843" w:type="dxa"/>
          </w:tcPr>
          <w:p w:rsidR="008C27E6" w:rsidRPr="00DD730C" w:rsidRDefault="008C27E6" w:rsidP="008C27E6">
            <w:pPr>
              <w:pStyle w:val="a3"/>
              <w:rPr>
                <w:sz w:val="20"/>
                <w:szCs w:val="20"/>
              </w:rPr>
            </w:pPr>
            <w:r w:rsidRPr="00DD730C">
              <w:rPr>
                <w:sz w:val="20"/>
                <w:szCs w:val="20"/>
              </w:rPr>
              <w:lastRenderedPageBreak/>
              <w:t>Действие градостроительных регламентов не распространяется (основания часть 6 ст. 36 Градостроительного кодекса РФ)</w:t>
            </w:r>
          </w:p>
        </w:tc>
        <w:tc>
          <w:tcPr>
            <w:tcW w:w="2268" w:type="dxa"/>
          </w:tcPr>
          <w:p w:rsidR="008C27E6" w:rsidRPr="00DD730C" w:rsidRDefault="008C27E6" w:rsidP="008C27E6">
            <w:pPr>
              <w:pStyle w:val="a3"/>
              <w:rPr>
                <w:sz w:val="20"/>
                <w:szCs w:val="20"/>
              </w:rPr>
            </w:pPr>
            <w:r w:rsidRPr="00DD730C">
              <w:rPr>
                <w:sz w:val="20"/>
                <w:szCs w:val="20"/>
              </w:rPr>
              <w:t>Действие градостроительных регламентов не распространяется (основания часть 6 ст. 36 Градостроительного кодекса РФ)</w:t>
            </w:r>
          </w:p>
        </w:tc>
        <w:tc>
          <w:tcPr>
            <w:tcW w:w="2268" w:type="dxa"/>
          </w:tcPr>
          <w:p w:rsidR="008C27E6" w:rsidRPr="00DD730C" w:rsidRDefault="008C27E6" w:rsidP="008C27E6">
            <w:pPr>
              <w:pStyle w:val="a3"/>
              <w:rPr>
                <w:sz w:val="20"/>
                <w:szCs w:val="20"/>
              </w:rPr>
            </w:pPr>
            <w:r w:rsidRPr="00DD730C">
              <w:rPr>
                <w:sz w:val="20"/>
                <w:szCs w:val="20"/>
              </w:rPr>
              <w:t>Действие градостроительных регламентов не распространяется (основания часть 6 ст. 36 Градостроительного кодекса РФ)</w:t>
            </w:r>
          </w:p>
        </w:tc>
        <w:tc>
          <w:tcPr>
            <w:tcW w:w="2551" w:type="dxa"/>
          </w:tcPr>
          <w:p w:rsidR="008C27E6" w:rsidRPr="00DD730C" w:rsidRDefault="008C27E6" w:rsidP="008C27E6">
            <w:pPr>
              <w:pStyle w:val="a3"/>
              <w:rPr>
                <w:sz w:val="20"/>
                <w:szCs w:val="20"/>
              </w:rPr>
            </w:pPr>
            <w:r w:rsidRPr="00DD730C">
              <w:rPr>
                <w:sz w:val="20"/>
                <w:szCs w:val="20"/>
              </w:rPr>
              <w:t>Действие градостроительных регламентов не распространяется (основания часть 6 ст. 36 Градостроительного кодекса РФ)</w:t>
            </w:r>
          </w:p>
        </w:tc>
      </w:tr>
      <w:tr w:rsidR="008C27E6" w:rsidRPr="00DD730C" w:rsidTr="00322F0A">
        <w:trPr>
          <w:jc w:val="center"/>
        </w:trPr>
        <w:tc>
          <w:tcPr>
            <w:tcW w:w="993" w:type="dxa"/>
          </w:tcPr>
          <w:p w:rsidR="008C27E6" w:rsidRPr="00DD730C" w:rsidRDefault="008C27E6" w:rsidP="008C27E6">
            <w:pPr>
              <w:pStyle w:val="a3"/>
              <w:rPr>
                <w:sz w:val="20"/>
                <w:szCs w:val="20"/>
              </w:rPr>
            </w:pPr>
            <w:r w:rsidRPr="00DD730C">
              <w:rPr>
                <w:sz w:val="20"/>
                <w:szCs w:val="20"/>
              </w:rPr>
              <w:t>9.1</w:t>
            </w:r>
          </w:p>
        </w:tc>
        <w:tc>
          <w:tcPr>
            <w:tcW w:w="1389" w:type="dxa"/>
            <w:tcBorders>
              <w:top w:val="single" w:sz="4" w:space="0" w:color="auto"/>
              <w:bottom w:val="single" w:sz="4" w:space="0" w:color="auto"/>
              <w:right w:val="single" w:sz="4" w:space="0" w:color="auto"/>
            </w:tcBorders>
          </w:tcPr>
          <w:p w:rsidR="008C27E6" w:rsidRPr="00DD730C" w:rsidRDefault="008C27E6" w:rsidP="008C27E6">
            <w:pPr>
              <w:pStyle w:val="a8"/>
              <w:rPr>
                <w:rFonts w:ascii="Times New Roman" w:hAnsi="Times New Roman" w:cs="Times New Roman"/>
                <w:sz w:val="20"/>
                <w:szCs w:val="20"/>
              </w:rPr>
            </w:pPr>
            <w:r w:rsidRPr="00DD730C">
              <w:rPr>
                <w:rFonts w:ascii="Times New Roman" w:hAnsi="Times New Roman" w:cs="Times New Roman"/>
                <w:sz w:val="20"/>
                <w:szCs w:val="20"/>
              </w:rPr>
              <w:t>Охрана природных территорий</w:t>
            </w:r>
          </w:p>
        </w:tc>
        <w:tc>
          <w:tcPr>
            <w:tcW w:w="3260" w:type="dxa"/>
            <w:tcBorders>
              <w:top w:val="single" w:sz="4" w:space="0" w:color="auto"/>
              <w:left w:val="single" w:sz="4" w:space="0" w:color="auto"/>
              <w:bottom w:val="single" w:sz="4" w:space="0" w:color="auto"/>
              <w:right w:val="single" w:sz="4" w:space="0" w:color="auto"/>
            </w:tcBorders>
          </w:tcPr>
          <w:p w:rsidR="008C27E6" w:rsidRPr="00DD730C" w:rsidRDefault="008C27E6" w:rsidP="008C27E6">
            <w:pPr>
              <w:pStyle w:val="a8"/>
              <w:rPr>
                <w:rFonts w:ascii="Times New Roman" w:hAnsi="Times New Roman" w:cs="Times New Roman"/>
                <w:sz w:val="20"/>
                <w:szCs w:val="20"/>
              </w:rPr>
            </w:pPr>
            <w:r w:rsidRPr="00DD730C">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43" w:type="dxa"/>
          </w:tcPr>
          <w:p w:rsidR="008C27E6" w:rsidRPr="00DD730C" w:rsidRDefault="008C27E6" w:rsidP="008C27E6">
            <w:pPr>
              <w:pStyle w:val="a3"/>
              <w:rPr>
                <w:sz w:val="20"/>
                <w:szCs w:val="20"/>
              </w:rPr>
            </w:pPr>
            <w:r w:rsidRPr="00DD730C">
              <w:rPr>
                <w:sz w:val="20"/>
                <w:szCs w:val="20"/>
              </w:rPr>
              <w:t>Действие градостроительных регламентов не распространяется (основания часть 6 ст. 36 Градостроительного кодекса РФ)</w:t>
            </w:r>
          </w:p>
        </w:tc>
        <w:tc>
          <w:tcPr>
            <w:tcW w:w="2268" w:type="dxa"/>
          </w:tcPr>
          <w:p w:rsidR="008C27E6" w:rsidRPr="00DD730C" w:rsidRDefault="008C27E6" w:rsidP="008C27E6">
            <w:pPr>
              <w:pStyle w:val="a3"/>
              <w:rPr>
                <w:sz w:val="20"/>
                <w:szCs w:val="20"/>
              </w:rPr>
            </w:pPr>
            <w:r w:rsidRPr="00DD730C">
              <w:rPr>
                <w:sz w:val="20"/>
                <w:szCs w:val="20"/>
              </w:rPr>
              <w:t>Действие градостроительных регламентов не распространяется (основания часть 6 ст. 36 Градостроительного кодекса РФ)</w:t>
            </w:r>
          </w:p>
        </w:tc>
        <w:tc>
          <w:tcPr>
            <w:tcW w:w="2268" w:type="dxa"/>
          </w:tcPr>
          <w:p w:rsidR="008C27E6" w:rsidRPr="00DD730C" w:rsidRDefault="008C27E6" w:rsidP="008C27E6">
            <w:pPr>
              <w:pStyle w:val="a3"/>
              <w:rPr>
                <w:sz w:val="20"/>
                <w:szCs w:val="20"/>
              </w:rPr>
            </w:pPr>
            <w:r w:rsidRPr="00DD730C">
              <w:rPr>
                <w:sz w:val="20"/>
                <w:szCs w:val="20"/>
              </w:rPr>
              <w:t>Действие градостроительных регламентов не распространяется (основания часть 6 ст. 36 Градостроительного кодекса РФ)</w:t>
            </w:r>
          </w:p>
        </w:tc>
        <w:tc>
          <w:tcPr>
            <w:tcW w:w="2551" w:type="dxa"/>
          </w:tcPr>
          <w:p w:rsidR="008C27E6" w:rsidRPr="00DD730C" w:rsidRDefault="008C27E6" w:rsidP="008C27E6">
            <w:pPr>
              <w:pStyle w:val="a3"/>
              <w:rPr>
                <w:sz w:val="20"/>
                <w:szCs w:val="20"/>
              </w:rPr>
            </w:pPr>
            <w:r w:rsidRPr="00DD730C">
              <w:rPr>
                <w:sz w:val="20"/>
                <w:szCs w:val="20"/>
              </w:rPr>
              <w:t>Действие градостроительных регламентов не распространяется (основания часть 6 ст. 36 Градостроительного кодекса РФ)</w:t>
            </w:r>
          </w:p>
        </w:tc>
      </w:tr>
      <w:tr w:rsidR="00B75E19" w:rsidRPr="00DD730C" w:rsidTr="00322F0A">
        <w:trPr>
          <w:jc w:val="center"/>
        </w:trPr>
        <w:tc>
          <w:tcPr>
            <w:tcW w:w="993" w:type="dxa"/>
            <w:tcBorders>
              <w:top w:val="single" w:sz="4" w:space="0" w:color="auto"/>
              <w:left w:val="single" w:sz="4" w:space="0" w:color="auto"/>
              <w:bottom w:val="single" w:sz="4" w:space="0" w:color="auto"/>
            </w:tcBorders>
          </w:tcPr>
          <w:p w:rsidR="00B75E19" w:rsidRPr="00DD730C" w:rsidRDefault="00B75E19" w:rsidP="00B75E19">
            <w:pPr>
              <w:pStyle w:val="a8"/>
              <w:jc w:val="left"/>
              <w:rPr>
                <w:rFonts w:ascii="Times New Roman" w:hAnsi="Times New Roman" w:cs="Times New Roman"/>
                <w:sz w:val="20"/>
                <w:szCs w:val="20"/>
              </w:rPr>
            </w:pPr>
            <w:r w:rsidRPr="00DD730C">
              <w:rPr>
                <w:rFonts w:ascii="Times New Roman" w:hAnsi="Times New Roman" w:cs="Times New Roman"/>
                <w:sz w:val="20"/>
                <w:szCs w:val="20"/>
              </w:rPr>
              <w:t>12.0</w:t>
            </w:r>
          </w:p>
        </w:tc>
        <w:tc>
          <w:tcPr>
            <w:tcW w:w="1389" w:type="dxa"/>
            <w:tcBorders>
              <w:top w:val="single" w:sz="4" w:space="0" w:color="auto"/>
              <w:bottom w:val="single" w:sz="4" w:space="0" w:color="auto"/>
              <w:right w:val="single" w:sz="4" w:space="0" w:color="auto"/>
            </w:tcBorders>
          </w:tcPr>
          <w:p w:rsidR="00B75E19" w:rsidRPr="00DD730C" w:rsidRDefault="00B75E19" w:rsidP="00B75E19">
            <w:pPr>
              <w:pStyle w:val="a8"/>
              <w:jc w:val="left"/>
              <w:rPr>
                <w:rFonts w:ascii="Times New Roman" w:hAnsi="Times New Roman" w:cs="Times New Roman"/>
                <w:sz w:val="20"/>
                <w:szCs w:val="20"/>
              </w:rPr>
            </w:pPr>
            <w:r w:rsidRPr="00DD730C">
              <w:rPr>
                <w:rFonts w:ascii="Times New Roman" w:hAnsi="Times New Roman" w:cs="Times New Roman"/>
                <w:sz w:val="20"/>
                <w:szCs w:val="20"/>
              </w:rPr>
              <w:t>Земельные участки (территории) общего пользования</w:t>
            </w:r>
          </w:p>
        </w:tc>
        <w:tc>
          <w:tcPr>
            <w:tcW w:w="3260" w:type="dxa"/>
            <w:tcBorders>
              <w:top w:val="single" w:sz="4" w:space="0" w:color="auto"/>
              <w:left w:val="single" w:sz="4" w:space="0" w:color="auto"/>
              <w:bottom w:val="single" w:sz="4" w:space="0" w:color="auto"/>
              <w:right w:val="single" w:sz="4" w:space="0" w:color="auto"/>
            </w:tcBorders>
          </w:tcPr>
          <w:p w:rsidR="00B75E19" w:rsidRPr="00DD730C" w:rsidRDefault="00B75E19" w:rsidP="00B75E19">
            <w:pPr>
              <w:pStyle w:val="a8"/>
              <w:rPr>
                <w:rFonts w:ascii="Times New Roman" w:hAnsi="Times New Roman" w:cs="Times New Roman"/>
                <w:sz w:val="20"/>
                <w:szCs w:val="20"/>
              </w:rPr>
            </w:pPr>
            <w:r w:rsidRPr="00DD730C">
              <w:rPr>
                <w:rFonts w:ascii="Times New Roman" w:hAnsi="Times New Roman" w:cs="Times New Roman"/>
                <w:sz w:val="20"/>
                <w:szCs w:val="20"/>
              </w:rPr>
              <w:t>Земельные участки общего пользования.</w:t>
            </w:r>
          </w:p>
          <w:p w:rsidR="00B75E19" w:rsidRPr="00DD730C" w:rsidRDefault="00B75E19" w:rsidP="00B75E19">
            <w:pPr>
              <w:pStyle w:val="a8"/>
              <w:rPr>
                <w:rFonts w:ascii="Times New Roman" w:hAnsi="Times New Roman" w:cs="Times New Roman"/>
                <w:sz w:val="20"/>
                <w:szCs w:val="20"/>
              </w:rPr>
            </w:pPr>
            <w:r w:rsidRPr="00DD730C">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D730C">
                <w:rPr>
                  <w:rStyle w:val="a7"/>
                  <w:rFonts w:ascii="Times New Roman" w:hAnsi="Times New Roman" w:cs="Times New Roman"/>
                  <w:color w:val="auto"/>
                  <w:sz w:val="20"/>
                  <w:szCs w:val="20"/>
                </w:rPr>
                <w:t>кодами 12.0.1 - 12.0.2</w:t>
              </w:r>
            </w:hyperlink>
          </w:p>
        </w:tc>
        <w:tc>
          <w:tcPr>
            <w:tcW w:w="1843" w:type="dxa"/>
          </w:tcPr>
          <w:p w:rsidR="00B75E19" w:rsidRPr="00DD730C" w:rsidRDefault="00B75E19" w:rsidP="00B75E19">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268" w:type="dxa"/>
          </w:tcPr>
          <w:p w:rsidR="00B75E19" w:rsidRPr="00DD730C" w:rsidRDefault="00B75E19" w:rsidP="00B75E19">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268" w:type="dxa"/>
          </w:tcPr>
          <w:p w:rsidR="00B75E19" w:rsidRPr="00DD730C" w:rsidRDefault="00B75E19" w:rsidP="00B75E19">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551" w:type="dxa"/>
          </w:tcPr>
          <w:p w:rsidR="00B75E19" w:rsidRPr="00DD730C" w:rsidRDefault="00B75E19" w:rsidP="00B75E19">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r>
      <w:tr w:rsidR="00B75E19" w:rsidRPr="00DD730C" w:rsidTr="00322F0A">
        <w:trPr>
          <w:jc w:val="center"/>
        </w:trPr>
        <w:tc>
          <w:tcPr>
            <w:tcW w:w="993" w:type="dxa"/>
            <w:tcBorders>
              <w:top w:val="single" w:sz="4" w:space="0" w:color="auto"/>
              <w:left w:val="single" w:sz="4" w:space="0" w:color="auto"/>
              <w:bottom w:val="single" w:sz="4" w:space="0" w:color="auto"/>
            </w:tcBorders>
          </w:tcPr>
          <w:p w:rsidR="00B75E19" w:rsidRPr="00DD730C" w:rsidRDefault="00B75E19" w:rsidP="00B75E19">
            <w:pPr>
              <w:pStyle w:val="a8"/>
              <w:jc w:val="left"/>
              <w:rPr>
                <w:rFonts w:ascii="Times New Roman" w:hAnsi="Times New Roman" w:cs="Times New Roman"/>
                <w:sz w:val="20"/>
                <w:szCs w:val="20"/>
              </w:rPr>
            </w:pPr>
            <w:r w:rsidRPr="00DD730C">
              <w:rPr>
                <w:rFonts w:ascii="Times New Roman" w:hAnsi="Times New Roman" w:cs="Times New Roman"/>
                <w:sz w:val="20"/>
                <w:szCs w:val="20"/>
              </w:rPr>
              <w:t>12.0.1</w:t>
            </w:r>
          </w:p>
        </w:tc>
        <w:tc>
          <w:tcPr>
            <w:tcW w:w="1389" w:type="dxa"/>
            <w:tcBorders>
              <w:top w:val="single" w:sz="4" w:space="0" w:color="auto"/>
              <w:bottom w:val="single" w:sz="4" w:space="0" w:color="auto"/>
              <w:right w:val="single" w:sz="4" w:space="0" w:color="auto"/>
            </w:tcBorders>
          </w:tcPr>
          <w:p w:rsidR="00B75E19" w:rsidRPr="00DD730C" w:rsidRDefault="00B75E19" w:rsidP="00B75E19">
            <w:pPr>
              <w:pStyle w:val="aa"/>
              <w:rPr>
                <w:rFonts w:ascii="Times New Roman" w:hAnsi="Times New Roman" w:cs="Times New Roman"/>
                <w:sz w:val="20"/>
                <w:szCs w:val="20"/>
              </w:rPr>
            </w:pPr>
            <w:r w:rsidRPr="00DD730C">
              <w:rPr>
                <w:rFonts w:ascii="Times New Roman" w:hAnsi="Times New Roman" w:cs="Times New Roman"/>
                <w:sz w:val="20"/>
                <w:szCs w:val="20"/>
              </w:rPr>
              <w:t>Улично-дорожная сеть</w:t>
            </w:r>
          </w:p>
        </w:tc>
        <w:tc>
          <w:tcPr>
            <w:tcW w:w="3260" w:type="dxa"/>
            <w:tcBorders>
              <w:top w:val="single" w:sz="4" w:space="0" w:color="auto"/>
              <w:left w:val="single" w:sz="4" w:space="0" w:color="auto"/>
              <w:bottom w:val="single" w:sz="4" w:space="0" w:color="auto"/>
              <w:right w:val="single" w:sz="4" w:space="0" w:color="auto"/>
            </w:tcBorders>
          </w:tcPr>
          <w:p w:rsidR="00B75E19" w:rsidRPr="00DD730C" w:rsidRDefault="00B75E19" w:rsidP="00B75E19">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75E19" w:rsidRPr="00DD730C" w:rsidRDefault="00B75E19" w:rsidP="00B75E19">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придорожных стоянок (парковок) транспортных средств в границах городских улиц и дорог, </w:t>
            </w:r>
            <w:r w:rsidRPr="00DD730C">
              <w:rPr>
                <w:rFonts w:ascii="Times New Roman" w:hAnsi="Times New Roman" w:cs="Times New Roman"/>
                <w:sz w:val="20"/>
                <w:szCs w:val="20"/>
              </w:rPr>
              <w:lastRenderedPageBreak/>
              <w:t xml:space="preserve">за исключением предусмотренных видами разрешенного использования с </w:t>
            </w:r>
            <w:hyperlink w:anchor="sub_10271" w:history="1">
              <w:r w:rsidRPr="00DD730C">
                <w:rPr>
                  <w:rStyle w:val="a7"/>
                  <w:rFonts w:ascii="Times New Roman" w:hAnsi="Times New Roman" w:cs="Times New Roman"/>
                  <w:color w:val="auto"/>
                  <w:sz w:val="20"/>
                  <w:szCs w:val="20"/>
                </w:rPr>
                <w:t>кодами 2.7.1</w:t>
              </w:r>
            </w:hyperlink>
            <w:r w:rsidRPr="00DD730C">
              <w:rPr>
                <w:rFonts w:ascii="Times New Roman" w:hAnsi="Times New Roman" w:cs="Times New Roman"/>
                <w:sz w:val="20"/>
                <w:szCs w:val="20"/>
              </w:rPr>
              <w:t xml:space="preserve">, </w:t>
            </w:r>
            <w:hyperlink w:anchor="sub_1049" w:history="1">
              <w:r w:rsidRPr="00DD730C">
                <w:rPr>
                  <w:rStyle w:val="a7"/>
                  <w:rFonts w:ascii="Times New Roman" w:hAnsi="Times New Roman" w:cs="Times New Roman"/>
                  <w:color w:val="auto"/>
                  <w:sz w:val="20"/>
                  <w:szCs w:val="20"/>
                </w:rPr>
                <w:t>4.9</w:t>
              </w:r>
            </w:hyperlink>
            <w:r w:rsidRPr="00DD730C">
              <w:rPr>
                <w:rFonts w:ascii="Times New Roman" w:hAnsi="Times New Roman" w:cs="Times New Roman"/>
                <w:sz w:val="20"/>
                <w:szCs w:val="20"/>
              </w:rPr>
              <w:t xml:space="preserve">, </w:t>
            </w:r>
            <w:hyperlink w:anchor="sub_1723" w:history="1">
              <w:r w:rsidRPr="00DD730C">
                <w:rPr>
                  <w:rStyle w:val="a7"/>
                  <w:rFonts w:ascii="Times New Roman" w:hAnsi="Times New Roman" w:cs="Times New Roman"/>
                  <w:color w:val="auto"/>
                  <w:sz w:val="20"/>
                  <w:szCs w:val="20"/>
                </w:rPr>
                <w:t>7.2.3</w:t>
              </w:r>
            </w:hyperlink>
            <w:r w:rsidRPr="00DD730C">
              <w:rPr>
                <w:rFonts w:ascii="Times New Roman" w:hAnsi="Times New Roman" w:cs="Times New Roman"/>
                <w:sz w:val="20"/>
                <w:szCs w:val="20"/>
              </w:rPr>
              <w:t>, а также некапитальных сооружений, предназначенных для охраны транспортных средств</w:t>
            </w:r>
          </w:p>
        </w:tc>
        <w:tc>
          <w:tcPr>
            <w:tcW w:w="1843" w:type="dxa"/>
          </w:tcPr>
          <w:p w:rsidR="00B75E19" w:rsidRPr="00DD730C" w:rsidRDefault="00B75E19" w:rsidP="00B75E19">
            <w:pPr>
              <w:pStyle w:val="a3"/>
              <w:rPr>
                <w:sz w:val="20"/>
                <w:szCs w:val="20"/>
              </w:rPr>
            </w:pPr>
            <w:r w:rsidRPr="00DD730C">
              <w:rPr>
                <w:sz w:val="20"/>
                <w:szCs w:val="20"/>
              </w:rPr>
              <w:lastRenderedPageBreak/>
              <w:t>Действие градостроительных регламентов не распространяется (пункт 3, части 4 ст. 36 Градостроительного кодекса РФ)</w:t>
            </w:r>
          </w:p>
        </w:tc>
        <w:tc>
          <w:tcPr>
            <w:tcW w:w="2268" w:type="dxa"/>
          </w:tcPr>
          <w:p w:rsidR="00B75E19" w:rsidRPr="00DD730C" w:rsidRDefault="00B75E19" w:rsidP="00B75E19">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268" w:type="dxa"/>
          </w:tcPr>
          <w:p w:rsidR="00B75E19" w:rsidRPr="00DD730C" w:rsidRDefault="00B75E19" w:rsidP="00B75E19">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551" w:type="dxa"/>
          </w:tcPr>
          <w:p w:rsidR="00B75E19" w:rsidRPr="00DD730C" w:rsidRDefault="00B75E19" w:rsidP="00B75E19">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r>
      <w:tr w:rsidR="00B75E19" w:rsidRPr="00DD730C" w:rsidTr="00322F0A">
        <w:trPr>
          <w:jc w:val="center"/>
        </w:trPr>
        <w:tc>
          <w:tcPr>
            <w:tcW w:w="993" w:type="dxa"/>
            <w:tcBorders>
              <w:top w:val="single" w:sz="4" w:space="0" w:color="auto"/>
              <w:left w:val="single" w:sz="4" w:space="0" w:color="auto"/>
              <w:bottom w:val="single" w:sz="4" w:space="0" w:color="auto"/>
            </w:tcBorders>
          </w:tcPr>
          <w:p w:rsidR="00B75E19" w:rsidRPr="00DD730C" w:rsidRDefault="00B75E19" w:rsidP="00B75E19">
            <w:pPr>
              <w:pStyle w:val="a8"/>
              <w:jc w:val="left"/>
              <w:rPr>
                <w:rFonts w:ascii="Times New Roman" w:hAnsi="Times New Roman" w:cs="Times New Roman"/>
                <w:sz w:val="20"/>
                <w:szCs w:val="20"/>
              </w:rPr>
            </w:pPr>
            <w:r w:rsidRPr="00DD730C">
              <w:rPr>
                <w:rFonts w:ascii="Times New Roman" w:hAnsi="Times New Roman" w:cs="Times New Roman"/>
                <w:sz w:val="20"/>
                <w:szCs w:val="20"/>
              </w:rPr>
              <w:t>12.0.2</w:t>
            </w:r>
          </w:p>
        </w:tc>
        <w:tc>
          <w:tcPr>
            <w:tcW w:w="1389" w:type="dxa"/>
            <w:tcBorders>
              <w:top w:val="single" w:sz="4" w:space="0" w:color="auto"/>
              <w:bottom w:val="single" w:sz="4" w:space="0" w:color="auto"/>
              <w:right w:val="single" w:sz="4" w:space="0" w:color="auto"/>
            </w:tcBorders>
          </w:tcPr>
          <w:p w:rsidR="00B75E19" w:rsidRPr="00DD730C" w:rsidRDefault="00B75E19" w:rsidP="00B75E19">
            <w:pPr>
              <w:pStyle w:val="aa"/>
              <w:rPr>
                <w:rFonts w:ascii="Times New Roman" w:hAnsi="Times New Roman" w:cs="Times New Roman"/>
                <w:sz w:val="20"/>
                <w:szCs w:val="20"/>
              </w:rPr>
            </w:pPr>
            <w:r w:rsidRPr="00DD730C">
              <w:rPr>
                <w:rFonts w:ascii="Times New Roman" w:hAnsi="Times New Roman" w:cs="Times New Roman"/>
                <w:sz w:val="20"/>
                <w:szCs w:val="20"/>
              </w:rPr>
              <w:t>Благоустройство территории</w:t>
            </w:r>
          </w:p>
        </w:tc>
        <w:tc>
          <w:tcPr>
            <w:tcW w:w="3260" w:type="dxa"/>
            <w:tcBorders>
              <w:top w:val="single" w:sz="4" w:space="0" w:color="auto"/>
              <w:left w:val="single" w:sz="4" w:space="0" w:color="auto"/>
              <w:bottom w:val="single" w:sz="4" w:space="0" w:color="auto"/>
              <w:right w:val="single" w:sz="4" w:space="0" w:color="auto"/>
            </w:tcBorders>
          </w:tcPr>
          <w:p w:rsidR="00B75E19" w:rsidRPr="00DD730C" w:rsidRDefault="00B75E19" w:rsidP="00B75E19">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tcPr>
          <w:p w:rsidR="00B75E19" w:rsidRPr="00DD730C" w:rsidRDefault="00B75E19" w:rsidP="00B75E19">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268" w:type="dxa"/>
          </w:tcPr>
          <w:p w:rsidR="00B75E19" w:rsidRPr="00DD730C" w:rsidRDefault="00B75E19" w:rsidP="00B75E19">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268" w:type="dxa"/>
          </w:tcPr>
          <w:p w:rsidR="00B75E19" w:rsidRPr="00DD730C" w:rsidRDefault="00B75E19" w:rsidP="00B75E19">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551" w:type="dxa"/>
          </w:tcPr>
          <w:p w:rsidR="00B75E19" w:rsidRPr="00DD730C" w:rsidRDefault="00B75E19" w:rsidP="00B75E19">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r>
    </w:tbl>
    <w:p w:rsidR="00E6401C" w:rsidRPr="00DD730C" w:rsidRDefault="00E6401C" w:rsidP="00485365">
      <w:pPr>
        <w:pStyle w:val="a3"/>
        <w:rPr>
          <w:sz w:val="20"/>
          <w:szCs w:val="20"/>
        </w:rPr>
      </w:pPr>
    </w:p>
    <w:p w:rsidR="008C27E6" w:rsidRPr="00DD730C" w:rsidRDefault="008C27E6" w:rsidP="00491BFC">
      <w:pPr>
        <w:numPr>
          <w:ilvl w:val="0"/>
          <w:numId w:val="5"/>
        </w:numPr>
        <w:rPr>
          <w:sz w:val="20"/>
          <w:szCs w:val="20"/>
        </w:rPr>
      </w:pPr>
      <w:r w:rsidRPr="00DD730C">
        <w:rPr>
          <w:sz w:val="20"/>
          <w:szCs w:val="20"/>
        </w:rPr>
        <w:t>Вспомогательные виды и параметры разрешенного использования земельных участков и объектов капитального строительства – нет</w:t>
      </w:r>
    </w:p>
    <w:p w:rsidR="008C27E6" w:rsidRPr="00DD730C" w:rsidRDefault="008C27E6" w:rsidP="00491BFC">
      <w:pPr>
        <w:numPr>
          <w:ilvl w:val="0"/>
          <w:numId w:val="5"/>
        </w:numPr>
        <w:rPr>
          <w:sz w:val="20"/>
          <w:szCs w:val="20"/>
        </w:rPr>
      </w:pPr>
      <w:r w:rsidRPr="00DD730C">
        <w:rPr>
          <w:sz w:val="20"/>
          <w:szCs w:val="20"/>
        </w:rPr>
        <w:t>Условно разрешенные виды и параметры разрешенного использования земельных участков и объектов капитального строительства - нет</w:t>
      </w:r>
    </w:p>
    <w:p w:rsidR="008C27E6" w:rsidRPr="00DD730C" w:rsidRDefault="008C27E6" w:rsidP="008C27E6">
      <w:pPr>
        <w:pStyle w:val="a3"/>
        <w:rPr>
          <w:sz w:val="20"/>
          <w:szCs w:val="20"/>
        </w:rPr>
      </w:pPr>
    </w:p>
    <w:p w:rsidR="00366A6D" w:rsidRPr="00DD730C" w:rsidRDefault="00E6401C" w:rsidP="00366A6D">
      <w:pPr>
        <w:ind w:firstLine="851"/>
        <w:jc w:val="center"/>
        <w:rPr>
          <w:b/>
          <w:i/>
          <w:u w:val="single"/>
        </w:rPr>
      </w:pPr>
      <w:r w:rsidRPr="00DD730C">
        <w:rPr>
          <w:sz w:val="20"/>
          <w:szCs w:val="20"/>
        </w:rPr>
        <w:t xml:space="preserve"> </w:t>
      </w:r>
      <w:r w:rsidR="005B4D27">
        <w:rPr>
          <w:b/>
          <w:i/>
          <w:u w:val="single"/>
        </w:rPr>
        <w:t>Зона производственного и коммунально-складского назначения</w:t>
      </w:r>
      <w:r w:rsidR="00366A6D" w:rsidRPr="00DD730C">
        <w:rPr>
          <w:b/>
          <w:i/>
          <w:u w:val="single"/>
        </w:rPr>
        <w:t xml:space="preserve"> (ПР 30</w:t>
      </w:r>
      <w:r w:rsidR="00366A6D">
        <w:rPr>
          <w:b/>
          <w:i/>
          <w:u w:val="single"/>
        </w:rPr>
        <w:t>0</w:t>
      </w:r>
      <w:r w:rsidR="00366A6D" w:rsidRPr="00DD730C">
        <w:rPr>
          <w:b/>
          <w:i/>
          <w:u w:val="single"/>
        </w:rPr>
        <w:t>)</w:t>
      </w:r>
    </w:p>
    <w:p w:rsidR="00366A6D" w:rsidRPr="00DD730C" w:rsidRDefault="00366A6D" w:rsidP="00366A6D">
      <w:pPr>
        <w:ind w:firstLine="851"/>
        <w:jc w:val="center"/>
        <w:rPr>
          <w:sz w:val="20"/>
          <w:szCs w:val="20"/>
          <w:u w:val="single"/>
        </w:rPr>
      </w:pPr>
    </w:p>
    <w:p w:rsidR="00366A6D" w:rsidRPr="00DD730C" w:rsidRDefault="00366A6D" w:rsidP="00491BFC">
      <w:pPr>
        <w:numPr>
          <w:ilvl w:val="0"/>
          <w:numId w:val="6"/>
        </w:numPr>
        <w:rPr>
          <w:sz w:val="20"/>
          <w:szCs w:val="20"/>
        </w:rPr>
      </w:pPr>
      <w:r w:rsidRPr="00DD730C">
        <w:rPr>
          <w:sz w:val="20"/>
          <w:szCs w:val="20"/>
        </w:rPr>
        <w:t>Основные виды разрешенного использования земельных участков и объектов капитального строительства:</w:t>
      </w:r>
    </w:p>
    <w:p w:rsidR="00366A6D" w:rsidRPr="00DD730C" w:rsidRDefault="00366A6D" w:rsidP="00366A6D">
      <w:pPr>
        <w:ind w:left="927" w:firstLine="0"/>
        <w:rPr>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10"/>
        <w:gridCol w:w="9610"/>
        <w:gridCol w:w="1843"/>
      </w:tblGrid>
      <w:tr w:rsidR="00366A6D" w:rsidRPr="00DD730C" w:rsidTr="00246888">
        <w:trPr>
          <w:trHeight w:val="994"/>
        </w:trPr>
        <w:tc>
          <w:tcPr>
            <w:tcW w:w="846" w:type="dxa"/>
          </w:tcPr>
          <w:p w:rsidR="00366A6D" w:rsidRPr="00DD730C" w:rsidRDefault="00366A6D" w:rsidP="00246888">
            <w:pPr>
              <w:pStyle w:val="a3"/>
              <w:rPr>
                <w:sz w:val="20"/>
                <w:szCs w:val="20"/>
              </w:rPr>
            </w:pPr>
          </w:p>
          <w:p w:rsidR="00366A6D" w:rsidRPr="00DD730C" w:rsidRDefault="00366A6D" w:rsidP="00D66307">
            <w:pPr>
              <w:pStyle w:val="a3"/>
              <w:jc w:val="center"/>
              <w:rPr>
                <w:sz w:val="20"/>
                <w:szCs w:val="20"/>
              </w:rPr>
            </w:pPr>
            <w:r>
              <w:rPr>
                <w:sz w:val="20"/>
                <w:szCs w:val="20"/>
              </w:rPr>
              <w:t>Код вида разрешенного использования</w:t>
            </w:r>
          </w:p>
          <w:p w:rsidR="00366A6D" w:rsidRPr="00DD730C" w:rsidRDefault="00366A6D" w:rsidP="00246888">
            <w:pPr>
              <w:pStyle w:val="a3"/>
              <w:rPr>
                <w:sz w:val="20"/>
                <w:szCs w:val="20"/>
              </w:rPr>
            </w:pPr>
          </w:p>
        </w:tc>
        <w:tc>
          <w:tcPr>
            <w:tcW w:w="2410" w:type="dxa"/>
          </w:tcPr>
          <w:p w:rsidR="00366A6D" w:rsidRPr="00DD730C" w:rsidRDefault="00366A6D" w:rsidP="00246888">
            <w:pPr>
              <w:pStyle w:val="a3"/>
              <w:rPr>
                <w:sz w:val="20"/>
                <w:szCs w:val="20"/>
              </w:rPr>
            </w:pPr>
            <w:r w:rsidRPr="00DD730C">
              <w:rPr>
                <w:sz w:val="20"/>
                <w:szCs w:val="20"/>
              </w:rPr>
              <w:t xml:space="preserve">Наименование вида   </w:t>
            </w:r>
          </w:p>
          <w:p w:rsidR="00366A6D" w:rsidRPr="00DD730C" w:rsidRDefault="00366A6D" w:rsidP="00246888">
            <w:pPr>
              <w:pStyle w:val="a3"/>
              <w:rPr>
                <w:sz w:val="20"/>
                <w:szCs w:val="20"/>
              </w:rPr>
            </w:pPr>
            <w:r w:rsidRPr="00DD730C">
              <w:rPr>
                <w:sz w:val="20"/>
                <w:szCs w:val="20"/>
              </w:rPr>
              <w:t xml:space="preserve">разрешенного </w:t>
            </w:r>
          </w:p>
          <w:p w:rsidR="00366A6D" w:rsidRPr="00DD730C" w:rsidRDefault="00366A6D" w:rsidP="00246888">
            <w:pPr>
              <w:pStyle w:val="a3"/>
              <w:rPr>
                <w:sz w:val="20"/>
                <w:szCs w:val="20"/>
              </w:rPr>
            </w:pPr>
            <w:r w:rsidRPr="00DD730C">
              <w:rPr>
                <w:sz w:val="20"/>
                <w:szCs w:val="20"/>
              </w:rPr>
              <w:t xml:space="preserve">использования </w:t>
            </w:r>
          </w:p>
          <w:p w:rsidR="00366A6D" w:rsidRPr="00DD730C" w:rsidRDefault="00366A6D" w:rsidP="00246888">
            <w:pPr>
              <w:pStyle w:val="a3"/>
              <w:rPr>
                <w:sz w:val="20"/>
                <w:szCs w:val="20"/>
              </w:rPr>
            </w:pPr>
            <w:r w:rsidRPr="00DD730C">
              <w:rPr>
                <w:sz w:val="20"/>
                <w:szCs w:val="20"/>
              </w:rPr>
              <w:t>земельного участка</w:t>
            </w:r>
          </w:p>
        </w:tc>
        <w:tc>
          <w:tcPr>
            <w:tcW w:w="9610" w:type="dxa"/>
          </w:tcPr>
          <w:p w:rsidR="00366A6D" w:rsidRPr="00DD730C" w:rsidRDefault="00366A6D" w:rsidP="00246888">
            <w:pPr>
              <w:pStyle w:val="a3"/>
              <w:rPr>
                <w:sz w:val="20"/>
                <w:szCs w:val="20"/>
              </w:rPr>
            </w:pPr>
            <w:r w:rsidRPr="00DD730C">
              <w:rPr>
                <w:sz w:val="20"/>
                <w:szCs w:val="20"/>
              </w:rPr>
              <w:t>Описание вида разрешенного использования земельного участка, параметры разрешенного использования земельного участка</w:t>
            </w:r>
          </w:p>
        </w:tc>
        <w:tc>
          <w:tcPr>
            <w:tcW w:w="1843" w:type="dxa"/>
          </w:tcPr>
          <w:p w:rsidR="00366A6D" w:rsidRPr="00DD730C" w:rsidRDefault="00366A6D" w:rsidP="00246888">
            <w:pPr>
              <w:pStyle w:val="a3"/>
              <w:rPr>
                <w:sz w:val="20"/>
                <w:szCs w:val="20"/>
              </w:rPr>
            </w:pPr>
            <w:r w:rsidRPr="00DD730C">
              <w:rPr>
                <w:sz w:val="20"/>
                <w:szCs w:val="20"/>
              </w:rPr>
              <w:t>Особые условия реализации регламента</w:t>
            </w:r>
          </w:p>
        </w:tc>
      </w:tr>
      <w:tr w:rsidR="00366A6D" w:rsidRPr="00DD730C" w:rsidTr="00246888">
        <w:tc>
          <w:tcPr>
            <w:tcW w:w="846" w:type="dxa"/>
          </w:tcPr>
          <w:p w:rsidR="00366A6D" w:rsidRPr="00DD730C" w:rsidRDefault="00366A6D" w:rsidP="00246888">
            <w:pPr>
              <w:pStyle w:val="a3"/>
              <w:rPr>
                <w:sz w:val="20"/>
                <w:szCs w:val="20"/>
              </w:rPr>
            </w:pPr>
            <w:r w:rsidRPr="00DD730C">
              <w:rPr>
                <w:sz w:val="20"/>
                <w:szCs w:val="20"/>
              </w:rPr>
              <w:t>6.0</w:t>
            </w:r>
          </w:p>
        </w:tc>
        <w:tc>
          <w:tcPr>
            <w:tcW w:w="2410" w:type="dxa"/>
            <w:tcBorders>
              <w:top w:val="single" w:sz="4" w:space="0" w:color="auto"/>
              <w:bottom w:val="single" w:sz="4" w:space="0" w:color="auto"/>
              <w:right w:val="single" w:sz="4" w:space="0" w:color="auto"/>
            </w:tcBorders>
          </w:tcPr>
          <w:p w:rsidR="00366A6D" w:rsidRPr="00DD730C" w:rsidRDefault="00366A6D" w:rsidP="00246888">
            <w:pPr>
              <w:pStyle w:val="a8"/>
              <w:rPr>
                <w:rFonts w:ascii="Times New Roman" w:hAnsi="Times New Roman" w:cs="Times New Roman"/>
                <w:sz w:val="20"/>
                <w:szCs w:val="20"/>
              </w:rPr>
            </w:pPr>
            <w:r w:rsidRPr="00DD730C">
              <w:rPr>
                <w:rFonts w:ascii="Times New Roman" w:hAnsi="Times New Roman" w:cs="Times New Roman"/>
                <w:sz w:val="20"/>
                <w:szCs w:val="20"/>
              </w:rPr>
              <w:t>Производственная деятельность</w:t>
            </w:r>
          </w:p>
        </w:tc>
        <w:tc>
          <w:tcPr>
            <w:tcW w:w="9610" w:type="dxa"/>
            <w:tcBorders>
              <w:top w:val="single" w:sz="4" w:space="0" w:color="auto"/>
              <w:left w:val="single" w:sz="4" w:space="0" w:color="auto"/>
              <w:bottom w:val="single" w:sz="4" w:space="0" w:color="auto"/>
              <w:right w:val="single" w:sz="4" w:space="0" w:color="auto"/>
            </w:tcBorders>
          </w:tcPr>
          <w:p w:rsidR="00366A6D" w:rsidRPr="00DD730C" w:rsidRDefault="00366A6D" w:rsidP="00246888">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843" w:type="dxa"/>
          </w:tcPr>
          <w:p w:rsidR="00366A6D" w:rsidRPr="00DD730C" w:rsidRDefault="00366A6D" w:rsidP="00246888">
            <w:pPr>
              <w:pStyle w:val="a3"/>
              <w:rPr>
                <w:sz w:val="20"/>
                <w:szCs w:val="20"/>
              </w:rPr>
            </w:pPr>
            <w:r w:rsidRPr="00DD730C">
              <w:rPr>
                <w:sz w:val="20"/>
                <w:szCs w:val="20"/>
              </w:rPr>
              <w:t>Не установлены</w:t>
            </w:r>
          </w:p>
        </w:tc>
      </w:tr>
      <w:tr w:rsidR="00366A6D" w:rsidRPr="00DD730C" w:rsidTr="00246888">
        <w:tc>
          <w:tcPr>
            <w:tcW w:w="846" w:type="dxa"/>
          </w:tcPr>
          <w:p w:rsidR="00366A6D" w:rsidRPr="00DD730C" w:rsidRDefault="00366A6D" w:rsidP="00246888">
            <w:pPr>
              <w:pStyle w:val="a3"/>
              <w:rPr>
                <w:sz w:val="20"/>
                <w:szCs w:val="20"/>
              </w:rPr>
            </w:pPr>
            <w:r w:rsidRPr="00DD730C">
              <w:rPr>
                <w:sz w:val="20"/>
                <w:szCs w:val="20"/>
              </w:rPr>
              <w:t>6.3</w:t>
            </w:r>
          </w:p>
        </w:tc>
        <w:tc>
          <w:tcPr>
            <w:tcW w:w="2410" w:type="dxa"/>
            <w:tcBorders>
              <w:top w:val="single" w:sz="4" w:space="0" w:color="auto"/>
              <w:bottom w:val="single" w:sz="4" w:space="0" w:color="auto"/>
              <w:right w:val="single" w:sz="4" w:space="0" w:color="auto"/>
            </w:tcBorders>
          </w:tcPr>
          <w:p w:rsidR="00366A6D" w:rsidRPr="00DD730C" w:rsidRDefault="00366A6D" w:rsidP="00246888">
            <w:pPr>
              <w:pStyle w:val="a8"/>
              <w:rPr>
                <w:rFonts w:ascii="Times New Roman" w:hAnsi="Times New Roman" w:cs="Times New Roman"/>
                <w:sz w:val="20"/>
                <w:szCs w:val="20"/>
              </w:rPr>
            </w:pPr>
            <w:r w:rsidRPr="00DD730C">
              <w:rPr>
                <w:rFonts w:ascii="Times New Roman" w:hAnsi="Times New Roman" w:cs="Times New Roman"/>
                <w:sz w:val="20"/>
                <w:szCs w:val="20"/>
              </w:rPr>
              <w:t>Легкая промышленность</w:t>
            </w:r>
          </w:p>
        </w:tc>
        <w:tc>
          <w:tcPr>
            <w:tcW w:w="9610" w:type="dxa"/>
            <w:tcBorders>
              <w:top w:val="single" w:sz="4" w:space="0" w:color="auto"/>
              <w:left w:val="single" w:sz="4" w:space="0" w:color="auto"/>
              <w:bottom w:val="single" w:sz="4" w:space="0" w:color="auto"/>
              <w:right w:val="single" w:sz="4" w:space="0" w:color="auto"/>
            </w:tcBorders>
          </w:tcPr>
          <w:p w:rsidR="00366A6D" w:rsidRPr="00DD730C" w:rsidRDefault="00366A6D" w:rsidP="00246888">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объектов капитального строительства, предназначенных для текстильной, фарфоро-фаянсовой, </w:t>
            </w:r>
            <w:r w:rsidRPr="00DD730C">
              <w:rPr>
                <w:rFonts w:ascii="Times New Roman" w:hAnsi="Times New Roman" w:cs="Times New Roman"/>
                <w:sz w:val="20"/>
                <w:szCs w:val="20"/>
              </w:rPr>
              <w:lastRenderedPageBreak/>
              <w:t>электронной промышленности</w:t>
            </w:r>
          </w:p>
        </w:tc>
        <w:tc>
          <w:tcPr>
            <w:tcW w:w="1843" w:type="dxa"/>
          </w:tcPr>
          <w:p w:rsidR="00366A6D" w:rsidRPr="00DD730C" w:rsidRDefault="00366A6D" w:rsidP="00246888">
            <w:pPr>
              <w:pStyle w:val="a3"/>
              <w:rPr>
                <w:sz w:val="20"/>
                <w:szCs w:val="20"/>
              </w:rPr>
            </w:pPr>
            <w:r w:rsidRPr="00DD730C">
              <w:rPr>
                <w:sz w:val="20"/>
                <w:szCs w:val="20"/>
              </w:rPr>
              <w:lastRenderedPageBreak/>
              <w:t>Не установлены</w:t>
            </w:r>
          </w:p>
        </w:tc>
      </w:tr>
      <w:tr w:rsidR="00366A6D" w:rsidRPr="00DD730C" w:rsidTr="00246888">
        <w:tc>
          <w:tcPr>
            <w:tcW w:w="846" w:type="dxa"/>
          </w:tcPr>
          <w:p w:rsidR="00366A6D" w:rsidRPr="00DD730C" w:rsidRDefault="00366A6D" w:rsidP="00246888">
            <w:pPr>
              <w:pStyle w:val="a3"/>
              <w:rPr>
                <w:sz w:val="20"/>
                <w:szCs w:val="20"/>
              </w:rPr>
            </w:pPr>
            <w:r w:rsidRPr="00DD730C">
              <w:rPr>
                <w:sz w:val="20"/>
                <w:szCs w:val="20"/>
              </w:rPr>
              <w:t>6.4</w:t>
            </w:r>
          </w:p>
        </w:tc>
        <w:tc>
          <w:tcPr>
            <w:tcW w:w="2410" w:type="dxa"/>
            <w:tcBorders>
              <w:top w:val="single" w:sz="4" w:space="0" w:color="auto"/>
              <w:bottom w:val="single" w:sz="4" w:space="0" w:color="auto"/>
              <w:right w:val="single" w:sz="4" w:space="0" w:color="auto"/>
            </w:tcBorders>
          </w:tcPr>
          <w:p w:rsidR="00366A6D" w:rsidRPr="00DD730C" w:rsidRDefault="00366A6D" w:rsidP="00246888">
            <w:pPr>
              <w:pStyle w:val="a8"/>
              <w:rPr>
                <w:rFonts w:ascii="Times New Roman" w:hAnsi="Times New Roman" w:cs="Times New Roman"/>
                <w:sz w:val="20"/>
                <w:szCs w:val="20"/>
              </w:rPr>
            </w:pPr>
            <w:r w:rsidRPr="00DD730C">
              <w:rPr>
                <w:rFonts w:ascii="Times New Roman" w:hAnsi="Times New Roman" w:cs="Times New Roman"/>
                <w:sz w:val="20"/>
                <w:szCs w:val="20"/>
              </w:rPr>
              <w:t>Пищевая промышленность</w:t>
            </w:r>
          </w:p>
        </w:tc>
        <w:tc>
          <w:tcPr>
            <w:tcW w:w="9610" w:type="dxa"/>
            <w:tcBorders>
              <w:top w:val="single" w:sz="4" w:space="0" w:color="auto"/>
              <w:left w:val="single" w:sz="4" w:space="0" w:color="auto"/>
              <w:bottom w:val="single" w:sz="4" w:space="0" w:color="auto"/>
              <w:right w:val="single" w:sz="4" w:space="0" w:color="auto"/>
            </w:tcBorders>
          </w:tcPr>
          <w:p w:rsidR="00366A6D" w:rsidRPr="00DD730C" w:rsidRDefault="00366A6D" w:rsidP="00246888">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43" w:type="dxa"/>
          </w:tcPr>
          <w:p w:rsidR="00366A6D" w:rsidRPr="00DD730C" w:rsidRDefault="00366A6D" w:rsidP="00246888">
            <w:pPr>
              <w:pStyle w:val="a3"/>
              <w:rPr>
                <w:sz w:val="20"/>
                <w:szCs w:val="20"/>
              </w:rPr>
            </w:pPr>
            <w:r w:rsidRPr="00DD730C">
              <w:rPr>
                <w:sz w:val="20"/>
                <w:szCs w:val="20"/>
              </w:rPr>
              <w:t>Не установлены</w:t>
            </w:r>
          </w:p>
        </w:tc>
      </w:tr>
      <w:tr w:rsidR="00366A6D" w:rsidRPr="00DD730C" w:rsidTr="00246888">
        <w:tc>
          <w:tcPr>
            <w:tcW w:w="846" w:type="dxa"/>
          </w:tcPr>
          <w:p w:rsidR="00366A6D" w:rsidRPr="00DD730C" w:rsidRDefault="00366A6D" w:rsidP="00246888">
            <w:pPr>
              <w:pStyle w:val="a3"/>
              <w:rPr>
                <w:sz w:val="20"/>
                <w:szCs w:val="20"/>
              </w:rPr>
            </w:pPr>
            <w:r w:rsidRPr="00DD730C">
              <w:rPr>
                <w:sz w:val="20"/>
                <w:szCs w:val="20"/>
              </w:rPr>
              <w:t>6.6</w:t>
            </w:r>
          </w:p>
        </w:tc>
        <w:tc>
          <w:tcPr>
            <w:tcW w:w="2410" w:type="dxa"/>
            <w:tcBorders>
              <w:top w:val="single" w:sz="4" w:space="0" w:color="auto"/>
              <w:bottom w:val="single" w:sz="4" w:space="0" w:color="auto"/>
              <w:right w:val="single" w:sz="4" w:space="0" w:color="auto"/>
            </w:tcBorders>
          </w:tcPr>
          <w:p w:rsidR="00366A6D" w:rsidRPr="00DD730C" w:rsidRDefault="00366A6D" w:rsidP="00246888">
            <w:pPr>
              <w:pStyle w:val="a8"/>
              <w:rPr>
                <w:rFonts w:ascii="Times New Roman" w:hAnsi="Times New Roman" w:cs="Times New Roman"/>
                <w:sz w:val="20"/>
                <w:szCs w:val="20"/>
              </w:rPr>
            </w:pPr>
            <w:r w:rsidRPr="00DD730C">
              <w:rPr>
                <w:rFonts w:ascii="Times New Roman" w:hAnsi="Times New Roman" w:cs="Times New Roman"/>
                <w:sz w:val="20"/>
                <w:szCs w:val="20"/>
              </w:rPr>
              <w:t>Строительная промышленность</w:t>
            </w:r>
          </w:p>
        </w:tc>
        <w:tc>
          <w:tcPr>
            <w:tcW w:w="9610" w:type="dxa"/>
            <w:tcBorders>
              <w:top w:val="single" w:sz="4" w:space="0" w:color="auto"/>
              <w:left w:val="single" w:sz="4" w:space="0" w:color="auto"/>
              <w:bottom w:val="single" w:sz="4" w:space="0" w:color="auto"/>
              <w:right w:val="single" w:sz="4" w:space="0" w:color="auto"/>
            </w:tcBorders>
          </w:tcPr>
          <w:p w:rsidR="00366A6D" w:rsidRPr="00DD730C" w:rsidRDefault="00366A6D" w:rsidP="00246888">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43" w:type="dxa"/>
          </w:tcPr>
          <w:p w:rsidR="00366A6D" w:rsidRPr="00DD730C" w:rsidRDefault="00366A6D" w:rsidP="00246888">
            <w:pPr>
              <w:pStyle w:val="a3"/>
              <w:rPr>
                <w:sz w:val="20"/>
                <w:szCs w:val="20"/>
              </w:rPr>
            </w:pPr>
            <w:r w:rsidRPr="00DD730C">
              <w:rPr>
                <w:sz w:val="20"/>
                <w:szCs w:val="20"/>
              </w:rPr>
              <w:t>Не установлены</w:t>
            </w:r>
          </w:p>
        </w:tc>
      </w:tr>
      <w:tr w:rsidR="00366A6D" w:rsidRPr="00DD730C" w:rsidTr="00246888">
        <w:tc>
          <w:tcPr>
            <w:tcW w:w="846" w:type="dxa"/>
          </w:tcPr>
          <w:p w:rsidR="00366A6D" w:rsidRPr="00DD730C" w:rsidRDefault="00366A6D" w:rsidP="00246888">
            <w:pPr>
              <w:pStyle w:val="a3"/>
              <w:rPr>
                <w:sz w:val="20"/>
                <w:szCs w:val="20"/>
              </w:rPr>
            </w:pPr>
            <w:r w:rsidRPr="00DD730C">
              <w:rPr>
                <w:sz w:val="20"/>
                <w:szCs w:val="20"/>
              </w:rPr>
              <w:t>6.7</w:t>
            </w:r>
          </w:p>
        </w:tc>
        <w:tc>
          <w:tcPr>
            <w:tcW w:w="2410" w:type="dxa"/>
            <w:tcBorders>
              <w:top w:val="single" w:sz="4" w:space="0" w:color="auto"/>
              <w:bottom w:val="single" w:sz="4" w:space="0" w:color="auto"/>
              <w:right w:val="single" w:sz="4" w:space="0" w:color="auto"/>
            </w:tcBorders>
          </w:tcPr>
          <w:p w:rsidR="00366A6D" w:rsidRPr="00DD730C" w:rsidRDefault="00366A6D" w:rsidP="00246888">
            <w:pPr>
              <w:pStyle w:val="a8"/>
              <w:rPr>
                <w:rFonts w:ascii="Times New Roman" w:hAnsi="Times New Roman" w:cs="Times New Roman"/>
                <w:sz w:val="20"/>
                <w:szCs w:val="20"/>
              </w:rPr>
            </w:pPr>
            <w:r w:rsidRPr="00DD730C">
              <w:rPr>
                <w:rFonts w:ascii="Times New Roman" w:hAnsi="Times New Roman" w:cs="Times New Roman"/>
                <w:sz w:val="20"/>
                <w:szCs w:val="20"/>
              </w:rPr>
              <w:t>Энергетика</w:t>
            </w:r>
          </w:p>
        </w:tc>
        <w:tc>
          <w:tcPr>
            <w:tcW w:w="9610" w:type="dxa"/>
            <w:tcBorders>
              <w:top w:val="single" w:sz="4" w:space="0" w:color="auto"/>
              <w:left w:val="single" w:sz="4" w:space="0" w:color="auto"/>
              <w:bottom w:val="single" w:sz="4" w:space="0" w:color="auto"/>
              <w:right w:val="single" w:sz="4" w:space="0" w:color="auto"/>
            </w:tcBorders>
          </w:tcPr>
          <w:p w:rsidR="00366A6D" w:rsidRPr="00DD730C" w:rsidRDefault="00366A6D" w:rsidP="00246888">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DD730C">
                <w:rPr>
                  <w:rStyle w:val="a7"/>
                  <w:rFonts w:ascii="Times New Roman" w:hAnsi="Times New Roman" w:cs="Times New Roman"/>
                  <w:sz w:val="20"/>
                  <w:szCs w:val="20"/>
                </w:rPr>
                <w:t>кодом 3.1</w:t>
              </w:r>
            </w:hyperlink>
          </w:p>
        </w:tc>
        <w:tc>
          <w:tcPr>
            <w:tcW w:w="1843" w:type="dxa"/>
          </w:tcPr>
          <w:p w:rsidR="00366A6D" w:rsidRPr="00DD730C" w:rsidRDefault="00366A6D" w:rsidP="00246888">
            <w:pPr>
              <w:pStyle w:val="a3"/>
              <w:rPr>
                <w:sz w:val="20"/>
                <w:szCs w:val="20"/>
              </w:rPr>
            </w:pPr>
            <w:r w:rsidRPr="00DD730C">
              <w:rPr>
                <w:sz w:val="20"/>
                <w:szCs w:val="20"/>
              </w:rPr>
              <w:t>Не установлены</w:t>
            </w:r>
          </w:p>
        </w:tc>
      </w:tr>
      <w:tr w:rsidR="00366A6D" w:rsidRPr="00DD730C" w:rsidTr="00246888">
        <w:trPr>
          <w:trHeight w:val="842"/>
        </w:trPr>
        <w:tc>
          <w:tcPr>
            <w:tcW w:w="846" w:type="dxa"/>
          </w:tcPr>
          <w:p w:rsidR="00366A6D" w:rsidRPr="00DD730C" w:rsidRDefault="00366A6D" w:rsidP="00246888">
            <w:pPr>
              <w:pStyle w:val="a3"/>
              <w:rPr>
                <w:sz w:val="20"/>
                <w:szCs w:val="20"/>
              </w:rPr>
            </w:pPr>
            <w:r w:rsidRPr="00DD730C">
              <w:rPr>
                <w:sz w:val="20"/>
                <w:szCs w:val="20"/>
              </w:rPr>
              <w:t>6.8</w:t>
            </w:r>
          </w:p>
        </w:tc>
        <w:tc>
          <w:tcPr>
            <w:tcW w:w="2410" w:type="dxa"/>
            <w:tcBorders>
              <w:top w:val="single" w:sz="4" w:space="0" w:color="auto"/>
              <w:bottom w:val="single" w:sz="4" w:space="0" w:color="auto"/>
              <w:right w:val="single" w:sz="4" w:space="0" w:color="auto"/>
            </w:tcBorders>
          </w:tcPr>
          <w:p w:rsidR="00366A6D" w:rsidRPr="00DD730C" w:rsidRDefault="00366A6D" w:rsidP="00246888">
            <w:pPr>
              <w:pStyle w:val="a8"/>
              <w:rPr>
                <w:rFonts w:ascii="Times New Roman" w:hAnsi="Times New Roman" w:cs="Times New Roman"/>
                <w:sz w:val="20"/>
                <w:szCs w:val="20"/>
              </w:rPr>
            </w:pPr>
            <w:r w:rsidRPr="00DD730C">
              <w:rPr>
                <w:rFonts w:ascii="Times New Roman" w:hAnsi="Times New Roman" w:cs="Times New Roman"/>
                <w:sz w:val="20"/>
                <w:szCs w:val="20"/>
              </w:rPr>
              <w:t>Связь</w:t>
            </w:r>
          </w:p>
        </w:tc>
        <w:tc>
          <w:tcPr>
            <w:tcW w:w="9610" w:type="dxa"/>
            <w:tcBorders>
              <w:top w:val="single" w:sz="4" w:space="0" w:color="auto"/>
              <w:left w:val="single" w:sz="4" w:space="0" w:color="auto"/>
              <w:bottom w:val="single" w:sz="4" w:space="0" w:color="auto"/>
              <w:right w:val="single" w:sz="4" w:space="0" w:color="auto"/>
            </w:tcBorders>
          </w:tcPr>
          <w:p w:rsidR="00366A6D" w:rsidRPr="00DD730C" w:rsidRDefault="00366A6D" w:rsidP="00246888">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DD730C">
                <w:rPr>
                  <w:rStyle w:val="a7"/>
                  <w:rFonts w:ascii="Times New Roman" w:hAnsi="Times New Roman" w:cs="Times New Roman"/>
                  <w:sz w:val="20"/>
                  <w:szCs w:val="20"/>
                </w:rPr>
                <w:t>кодами 3.1.1</w:t>
              </w:r>
            </w:hyperlink>
            <w:r w:rsidRPr="00DD730C">
              <w:rPr>
                <w:rFonts w:ascii="Times New Roman" w:hAnsi="Times New Roman" w:cs="Times New Roman"/>
                <w:sz w:val="20"/>
                <w:szCs w:val="20"/>
              </w:rPr>
              <w:t xml:space="preserve">, </w:t>
            </w:r>
            <w:hyperlink w:anchor="sub_1323" w:history="1">
              <w:r w:rsidRPr="00DD730C">
                <w:rPr>
                  <w:rStyle w:val="a7"/>
                  <w:rFonts w:ascii="Times New Roman" w:hAnsi="Times New Roman" w:cs="Times New Roman"/>
                  <w:sz w:val="20"/>
                  <w:szCs w:val="20"/>
                </w:rPr>
                <w:t>3.2.3</w:t>
              </w:r>
            </w:hyperlink>
          </w:p>
        </w:tc>
        <w:tc>
          <w:tcPr>
            <w:tcW w:w="1843" w:type="dxa"/>
          </w:tcPr>
          <w:p w:rsidR="00366A6D" w:rsidRPr="00DD730C" w:rsidRDefault="00366A6D" w:rsidP="00246888">
            <w:pPr>
              <w:pStyle w:val="a3"/>
              <w:rPr>
                <w:sz w:val="20"/>
                <w:szCs w:val="20"/>
              </w:rPr>
            </w:pPr>
            <w:r w:rsidRPr="00DD730C">
              <w:rPr>
                <w:sz w:val="20"/>
                <w:szCs w:val="20"/>
              </w:rPr>
              <w:t>Не установлены</w:t>
            </w:r>
          </w:p>
        </w:tc>
      </w:tr>
      <w:tr w:rsidR="00366A6D" w:rsidRPr="00DD730C" w:rsidTr="00246888">
        <w:tc>
          <w:tcPr>
            <w:tcW w:w="846" w:type="dxa"/>
          </w:tcPr>
          <w:p w:rsidR="00366A6D" w:rsidRPr="00DD730C" w:rsidRDefault="00366A6D" w:rsidP="00246888">
            <w:pPr>
              <w:pStyle w:val="a3"/>
              <w:rPr>
                <w:sz w:val="20"/>
                <w:szCs w:val="20"/>
              </w:rPr>
            </w:pPr>
            <w:r w:rsidRPr="00DD730C">
              <w:rPr>
                <w:sz w:val="20"/>
                <w:szCs w:val="20"/>
              </w:rPr>
              <w:t>6.11</w:t>
            </w:r>
          </w:p>
        </w:tc>
        <w:tc>
          <w:tcPr>
            <w:tcW w:w="2410" w:type="dxa"/>
            <w:tcBorders>
              <w:top w:val="single" w:sz="4" w:space="0" w:color="auto"/>
              <w:bottom w:val="single" w:sz="4" w:space="0" w:color="auto"/>
              <w:right w:val="single" w:sz="4" w:space="0" w:color="auto"/>
            </w:tcBorders>
          </w:tcPr>
          <w:p w:rsidR="00366A6D" w:rsidRPr="00DD730C" w:rsidRDefault="00366A6D" w:rsidP="00246888">
            <w:pPr>
              <w:pStyle w:val="a8"/>
              <w:rPr>
                <w:rFonts w:ascii="Times New Roman" w:hAnsi="Times New Roman" w:cs="Times New Roman"/>
                <w:sz w:val="20"/>
                <w:szCs w:val="20"/>
              </w:rPr>
            </w:pPr>
            <w:r w:rsidRPr="00DD730C">
              <w:rPr>
                <w:rFonts w:ascii="Times New Roman" w:hAnsi="Times New Roman" w:cs="Times New Roman"/>
                <w:sz w:val="20"/>
                <w:szCs w:val="20"/>
              </w:rPr>
              <w:t>Целлюлозно-бумажная промышленность</w:t>
            </w:r>
          </w:p>
        </w:tc>
        <w:tc>
          <w:tcPr>
            <w:tcW w:w="9610" w:type="dxa"/>
            <w:tcBorders>
              <w:top w:val="single" w:sz="4" w:space="0" w:color="auto"/>
              <w:left w:val="single" w:sz="4" w:space="0" w:color="auto"/>
              <w:bottom w:val="single" w:sz="4" w:space="0" w:color="auto"/>
              <w:right w:val="single" w:sz="4" w:space="0" w:color="auto"/>
            </w:tcBorders>
          </w:tcPr>
          <w:p w:rsidR="00366A6D" w:rsidRPr="00DD730C" w:rsidRDefault="00366A6D" w:rsidP="00246888">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843" w:type="dxa"/>
          </w:tcPr>
          <w:p w:rsidR="00366A6D" w:rsidRPr="00DD730C" w:rsidRDefault="00366A6D" w:rsidP="00246888">
            <w:pPr>
              <w:pStyle w:val="a3"/>
              <w:rPr>
                <w:sz w:val="20"/>
                <w:szCs w:val="20"/>
              </w:rPr>
            </w:pPr>
            <w:r w:rsidRPr="00DD730C">
              <w:rPr>
                <w:sz w:val="20"/>
                <w:szCs w:val="20"/>
              </w:rPr>
              <w:t>Не установлены</w:t>
            </w:r>
          </w:p>
        </w:tc>
      </w:tr>
      <w:tr w:rsidR="00366A6D" w:rsidRPr="00DD730C" w:rsidTr="00246888">
        <w:tc>
          <w:tcPr>
            <w:tcW w:w="846" w:type="dxa"/>
          </w:tcPr>
          <w:p w:rsidR="00366A6D" w:rsidRPr="00DD730C" w:rsidRDefault="00366A6D" w:rsidP="00246888">
            <w:pPr>
              <w:pStyle w:val="a3"/>
              <w:rPr>
                <w:sz w:val="20"/>
                <w:szCs w:val="20"/>
              </w:rPr>
            </w:pPr>
            <w:r w:rsidRPr="00DD730C">
              <w:rPr>
                <w:sz w:val="20"/>
                <w:szCs w:val="20"/>
              </w:rPr>
              <w:t>6.12</w:t>
            </w:r>
          </w:p>
        </w:tc>
        <w:tc>
          <w:tcPr>
            <w:tcW w:w="2410" w:type="dxa"/>
            <w:tcBorders>
              <w:top w:val="single" w:sz="4" w:space="0" w:color="auto"/>
              <w:bottom w:val="single" w:sz="4" w:space="0" w:color="auto"/>
              <w:right w:val="single" w:sz="4" w:space="0" w:color="auto"/>
            </w:tcBorders>
          </w:tcPr>
          <w:p w:rsidR="00366A6D" w:rsidRPr="00DD730C" w:rsidRDefault="00366A6D" w:rsidP="00246888">
            <w:pPr>
              <w:pStyle w:val="aa"/>
              <w:rPr>
                <w:rFonts w:ascii="Times New Roman" w:hAnsi="Times New Roman" w:cs="Times New Roman"/>
                <w:sz w:val="20"/>
                <w:szCs w:val="20"/>
              </w:rPr>
            </w:pPr>
            <w:r w:rsidRPr="00DD730C">
              <w:rPr>
                <w:rFonts w:ascii="Times New Roman" w:hAnsi="Times New Roman" w:cs="Times New Roman"/>
                <w:sz w:val="20"/>
                <w:szCs w:val="20"/>
              </w:rPr>
              <w:t>Научно-производственная деятельность</w:t>
            </w:r>
          </w:p>
        </w:tc>
        <w:tc>
          <w:tcPr>
            <w:tcW w:w="9610" w:type="dxa"/>
            <w:tcBorders>
              <w:top w:val="single" w:sz="4" w:space="0" w:color="auto"/>
              <w:left w:val="single" w:sz="4" w:space="0" w:color="auto"/>
              <w:bottom w:val="single" w:sz="4" w:space="0" w:color="auto"/>
              <w:right w:val="single" w:sz="4" w:space="0" w:color="auto"/>
            </w:tcBorders>
          </w:tcPr>
          <w:p w:rsidR="00366A6D" w:rsidRPr="00DD730C" w:rsidRDefault="00366A6D" w:rsidP="00246888">
            <w:pPr>
              <w:pStyle w:val="a8"/>
              <w:rPr>
                <w:rFonts w:ascii="Times New Roman" w:hAnsi="Times New Roman" w:cs="Times New Roman"/>
                <w:sz w:val="20"/>
                <w:szCs w:val="20"/>
              </w:rPr>
            </w:pPr>
            <w:r w:rsidRPr="00DD730C">
              <w:rPr>
                <w:rFonts w:ascii="Times New Roman" w:hAnsi="Times New Roman" w:cs="Times New Roman"/>
                <w:sz w:val="20"/>
                <w:szCs w:val="20"/>
              </w:rPr>
              <w:t>Размещение технологических, промышленных, агропромышленных парков, бизнес-инкубаторов</w:t>
            </w:r>
          </w:p>
        </w:tc>
        <w:tc>
          <w:tcPr>
            <w:tcW w:w="1843" w:type="dxa"/>
          </w:tcPr>
          <w:p w:rsidR="00366A6D" w:rsidRPr="00DD730C" w:rsidRDefault="00366A6D" w:rsidP="00246888">
            <w:pPr>
              <w:pStyle w:val="a3"/>
              <w:rPr>
                <w:sz w:val="20"/>
                <w:szCs w:val="20"/>
              </w:rPr>
            </w:pPr>
            <w:r w:rsidRPr="00DD730C">
              <w:rPr>
                <w:sz w:val="20"/>
                <w:szCs w:val="20"/>
              </w:rPr>
              <w:t>Не установлены</w:t>
            </w:r>
          </w:p>
        </w:tc>
      </w:tr>
      <w:tr w:rsidR="00366A6D" w:rsidRPr="00DD730C" w:rsidTr="00246888">
        <w:tc>
          <w:tcPr>
            <w:tcW w:w="846" w:type="dxa"/>
          </w:tcPr>
          <w:p w:rsidR="00366A6D" w:rsidRPr="00DD730C" w:rsidRDefault="00366A6D" w:rsidP="00246888">
            <w:pPr>
              <w:pStyle w:val="a3"/>
              <w:rPr>
                <w:sz w:val="20"/>
                <w:szCs w:val="20"/>
              </w:rPr>
            </w:pPr>
            <w:r w:rsidRPr="00DD730C">
              <w:rPr>
                <w:sz w:val="20"/>
                <w:szCs w:val="20"/>
              </w:rPr>
              <w:t>6.9</w:t>
            </w:r>
          </w:p>
        </w:tc>
        <w:tc>
          <w:tcPr>
            <w:tcW w:w="2410" w:type="dxa"/>
            <w:tcBorders>
              <w:top w:val="single" w:sz="4" w:space="0" w:color="auto"/>
              <w:bottom w:val="single" w:sz="4" w:space="0" w:color="auto"/>
              <w:right w:val="single" w:sz="4" w:space="0" w:color="auto"/>
            </w:tcBorders>
          </w:tcPr>
          <w:p w:rsidR="00366A6D" w:rsidRPr="00DD730C" w:rsidRDefault="00366A6D" w:rsidP="00246888">
            <w:pPr>
              <w:pStyle w:val="a8"/>
              <w:rPr>
                <w:rFonts w:ascii="Times New Roman" w:hAnsi="Times New Roman" w:cs="Times New Roman"/>
                <w:sz w:val="20"/>
                <w:szCs w:val="20"/>
              </w:rPr>
            </w:pPr>
            <w:r w:rsidRPr="00DD730C">
              <w:rPr>
                <w:rFonts w:ascii="Times New Roman" w:hAnsi="Times New Roman" w:cs="Times New Roman"/>
                <w:sz w:val="20"/>
                <w:szCs w:val="20"/>
              </w:rPr>
              <w:t>Склады</w:t>
            </w:r>
          </w:p>
        </w:tc>
        <w:tc>
          <w:tcPr>
            <w:tcW w:w="9610" w:type="dxa"/>
            <w:tcBorders>
              <w:top w:val="single" w:sz="4" w:space="0" w:color="auto"/>
              <w:left w:val="single" w:sz="4" w:space="0" w:color="auto"/>
              <w:bottom w:val="single" w:sz="4" w:space="0" w:color="auto"/>
              <w:right w:val="single" w:sz="4" w:space="0" w:color="auto"/>
            </w:tcBorders>
          </w:tcPr>
          <w:p w:rsidR="00366A6D" w:rsidRPr="00DD730C" w:rsidRDefault="00366A6D" w:rsidP="00246888">
            <w:pPr>
              <w:pStyle w:val="a8"/>
              <w:rPr>
                <w:rFonts w:ascii="Times New Roman" w:hAnsi="Times New Roman" w:cs="Times New Roman"/>
                <w:sz w:val="20"/>
                <w:szCs w:val="20"/>
              </w:rPr>
            </w:pPr>
            <w:r w:rsidRPr="00DD730C">
              <w:rPr>
                <w:rFonts w:ascii="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43" w:type="dxa"/>
          </w:tcPr>
          <w:p w:rsidR="00366A6D" w:rsidRPr="00DD730C" w:rsidRDefault="00366A6D" w:rsidP="00246888">
            <w:pPr>
              <w:pStyle w:val="a3"/>
              <w:rPr>
                <w:sz w:val="20"/>
                <w:szCs w:val="20"/>
              </w:rPr>
            </w:pPr>
            <w:r w:rsidRPr="00DD730C">
              <w:rPr>
                <w:sz w:val="20"/>
                <w:szCs w:val="20"/>
              </w:rPr>
              <w:t>Не установлены</w:t>
            </w:r>
          </w:p>
        </w:tc>
      </w:tr>
      <w:tr w:rsidR="00366A6D" w:rsidRPr="00DD730C" w:rsidTr="00246888">
        <w:tc>
          <w:tcPr>
            <w:tcW w:w="846" w:type="dxa"/>
          </w:tcPr>
          <w:p w:rsidR="00366A6D" w:rsidRPr="00DD730C" w:rsidRDefault="00366A6D" w:rsidP="00246888">
            <w:pPr>
              <w:pStyle w:val="a3"/>
              <w:rPr>
                <w:sz w:val="20"/>
                <w:szCs w:val="20"/>
              </w:rPr>
            </w:pPr>
            <w:r w:rsidRPr="00DD730C">
              <w:rPr>
                <w:sz w:val="20"/>
                <w:szCs w:val="20"/>
              </w:rPr>
              <w:t>6.9.1</w:t>
            </w:r>
          </w:p>
        </w:tc>
        <w:tc>
          <w:tcPr>
            <w:tcW w:w="2410" w:type="dxa"/>
            <w:tcBorders>
              <w:top w:val="single" w:sz="4" w:space="0" w:color="auto"/>
              <w:bottom w:val="single" w:sz="4" w:space="0" w:color="auto"/>
              <w:right w:val="single" w:sz="4" w:space="0" w:color="auto"/>
            </w:tcBorders>
          </w:tcPr>
          <w:p w:rsidR="00366A6D" w:rsidRPr="00DD730C" w:rsidRDefault="00366A6D" w:rsidP="00246888">
            <w:pPr>
              <w:pStyle w:val="aa"/>
              <w:rPr>
                <w:rFonts w:ascii="Times New Roman" w:hAnsi="Times New Roman" w:cs="Times New Roman"/>
                <w:sz w:val="20"/>
                <w:szCs w:val="20"/>
              </w:rPr>
            </w:pPr>
            <w:r w:rsidRPr="00DD730C">
              <w:rPr>
                <w:rFonts w:ascii="Times New Roman" w:hAnsi="Times New Roman" w:cs="Times New Roman"/>
                <w:sz w:val="20"/>
                <w:szCs w:val="20"/>
              </w:rPr>
              <w:t>Складские площадки</w:t>
            </w:r>
          </w:p>
        </w:tc>
        <w:tc>
          <w:tcPr>
            <w:tcW w:w="9610" w:type="dxa"/>
            <w:tcBorders>
              <w:top w:val="single" w:sz="4" w:space="0" w:color="auto"/>
              <w:left w:val="single" w:sz="4" w:space="0" w:color="auto"/>
              <w:bottom w:val="single" w:sz="4" w:space="0" w:color="auto"/>
              <w:right w:val="single" w:sz="4" w:space="0" w:color="auto"/>
            </w:tcBorders>
          </w:tcPr>
          <w:p w:rsidR="00366A6D" w:rsidRPr="00DD730C" w:rsidRDefault="00366A6D" w:rsidP="00246888">
            <w:pPr>
              <w:pStyle w:val="a8"/>
              <w:rPr>
                <w:rFonts w:ascii="Times New Roman" w:hAnsi="Times New Roman" w:cs="Times New Roman"/>
                <w:sz w:val="20"/>
                <w:szCs w:val="20"/>
              </w:rPr>
            </w:pPr>
            <w:r w:rsidRPr="00DD730C">
              <w:rPr>
                <w:rFonts w:ascii="Times New Roman" w:hAnsi="Times New Roman" w:cs="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843" w:type="dxa"/>
          </w:tcPr>
          <w:p w:rsidR="00366A6D" w:rsidRPr="00DD730C" w:rsidRDefault="00366A6D" w:rsidP="00246888">
            <w:pPr>
              <w:pStyle w:val="a3"/>
              <w:rPr>
                <w:sz w:val="20"/>
                <w:szCs w:val="20"/>
              </w:rPr>
            </w:pPr>
            <w:r w:rsidRPr="00DD730C">
              <w:rPr>
                <w:sz w:val="20"/>
                <w:szCs w:val="20"/>
              </w:rPr>
              <w:t>Не установлены</w:t>
            </w:r>
          </w:p>
        </w:tc>
      </w:tr>
      <w:tr w:rsidR="005B4D27" w:rsidRPr="00DD730C" w:rsidTr="00246888">
        <w:tc>
          <w:tcPr>
            <w:tcW w:w="846" w:type="dxa"/>
          </w:tcPr>
          <w:p w:rsidR="005B4D27" w:rsidRPr="00DD730C" w:rsidRDefault="005B4D27" w:rsidP="005B4D27">
            <w:pPr>
              <w:pStyle w:val="a3"/>
              <w:rPr>
                <w:sz w:val="20"/>
                <w:szCs w:val="20"/>
              </w:rPr>
            </w:pPr>
            <w:r w:rsidRPr="00DD730C">
              <w:rPr>
                <w:sz w:val="20"/>
                <w:szCs w:val="20"/>
              </w:rPr>
              <w:t>3.1</w:t>
            </w:r>
          </w:p>
        </w:tc>
        <w:tc>
          <w:tcPr>
            <w:tcW w:w="2410" w:type="dxa"/>
            <w:tcBorders>
              <w:top w:val="single" w:sz="4" w:space="0" w:color="auto"/>
              <w:bottom w:val="single" w:sz="4" w:space="0" w:color="auto"/>
              <w:right w:val="single" w:sz="4" w:space="0" w:color="auto"/>
            </w:tcBorders>
          </w:tcPr>
          <w:p w:rsidR="005B4D27" w:rsidRPr="00DD730C" w:rsidRDefault="005B4D27" w:rsidP="005B4D27">
            <w:pPr>
              <w:pStyle w:val="a8"/>
              <w:rPr>
                <w:rFonts w:ascii="Times New Roman" w:hAnsi="Times New Roman" w:cs="Times New Roman"/>
                <w:sz w:val="20"/>
                <w:szCs w:val="20"/>
              </w:rPr>
            </w:pPr>
            <w:r w:rsidRPr="00DD730C">
              <w:rPr>
                <w:rFonts w:ascii="Times New Roman" w:hAnsi="Times New Roman" w:cs="Times New Roman"/>
                <w:sz w:val="20"/>
                <w:szCs w:val="20"/>
              </w:rPr>
              <w:t>Коммунальное обслуживание</w:t>
            </w:r>
          </w:p>
        </w:tc>
        <w:tc>
          <w:tcPr>
            <w:tcW w:w="9610" w:type="dxa"/>
            <w:tcBorders>
              <w:top w:val="single" w:sz="4" w:space="0" w:color="auto"/>
              <w:left w:val="single" w:sz="4" w:space="0" w:color="auto"/>
              <w:bottom w:val="single" w:sz="4" w:space="0" w:color="auto"/>
              <w:right w:val="single" w:sz="4" w:space="0" w:color="auto"/>
            </w:tcBorders>
          </w:tcPr>
          <w:p w:rsidR="005B4D27" w:rsidRPr="00DD730C" w:rsidRDefault="005B4D27" w:rsidP="005B4D27">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кодом 3.1.1</w:t>
            </w:r>
          </w:p>
        </w:tc>
        <w:tc>
          <w:tcPr>
            <w:tcW w:w="1843" w:type="dxa"/>
          </w:tcPr>
          <w:p w:rsidR="005B4D27" w:rsidRPr="00DD730C" w:rsidRDefault="005B4D27" w:rsidP="005B4D27">
            <w:pPr>
              <w:pStyle w:val="a3"/>
              <w:rPr>
                <w:sz w:val="20"/>
                <w:szCs w:val="20"/>
              </w:rPr>
            </w:pPr>
            <w:r w:rsidRPr="00DD730C">
              <w:rPr>
                <w:sz w:val="20"/>
                <w:szCs w:val="20"/>
              </w:rPr>
              <w:t>Не установлены</w:t>
            </w:r>
          </w:p>
        </w:tc>
      </w:tr>
      <w:tr w:rsidR="005B4D27" w:rsidRPr="00DD730C" w:rsidTr="00246888">
        <w:tc>
          <w:tcPr>
            <w:tcW w:w="846" w:type="dxa"/>
          </w:tcPr>
          <w:p w:rsidR="005B4D27" w:rsidRPr="00DD730C" w:rsidRDefault="005B4D27" w:rsidP="005B4D27">
            <w:pPr>
              <w:pStyle w:val="a3"/>
              <w:rPr>
                <w:sz w:val="20"/>
                <w:szCs w:val="20"/>
              </w:rPr>
            </w:pPr>
            <w:r w:rsidRPr="00DD730C">
              <w:rPr>
                <w:sz w:val="20"/>
                <w:szCs w:val="20"/>
              </w:rPr>
              <w:t>3.1.1</w:t>
            </w:r>
          </w:p>
        </w:tc>
        <w:tc>
          <w:tcPr>
            <w:tcW w:w="2410" w:type="dxa"/>
            <w:tcBorders>
              <w:top w:val="single" w:sz="4" w:space="0" w:color="auto"/>
              <w:bottom w:val="single" w:sz="4" w:space="0" w:color="auto"/>
              <w:right w:val="single" w:sz="4" w:space="0" w:color="auto"/>
            </w:tcBorders>
          </w:tcPr>
          <w:p w:rsidR="005B4D27" w:rsidRPr="00DD730C" w:rsidRDefault="005B4D27" w:rsidP="005B4D27">
            <w:pPr>
              <w:pStyle w:val="aa"/>
              <w:rPr>
                <w:rFonts w:ascii="Times New Roman" w:hAnsi="Times New Roman" w:cs="Times New Roman"/>
                <w:sz w:val="20"/>
                <w:szCs w:val="20"/>
              </w:rPr>
            </w:pPr>
            <w:r w:rsidRPr="00DD730C">
              <w:rPr>
                <w:rFonts w:ascii="Times New Roman" w:hAnsi="Times New Roman" w:cs="Times New Roman"/>
                <w:sz w:val="20"/>
                <w:szCs w:val="20"/>
              </w:rPr>
              <w:t>Предоставление коммунальных услуг</w:t>
            </w:r>
          </w:p>
        </w:tc>
        <w:tc>
          <w:tcPr>
            <w:tcW w:w="9610" w:type="dxa"/>
            <w:tcBorders>
              <w:top w:val="single" w:sz="4" w:space="0" w:color="auto"/>
              <w:left w:val="single" w:sz="4" w:space="0" w:color="auto"/>
              <w:bottom w:val="single" w:sz="4" w:space="0" w:color="auto"/>
              <w:right w:val="single" w:sz="4" w:space="0" w:color="auto"/>
            </w:tcBorders>
          </w:tcPr>
          <w:p w:rsidR="005B4D27" w:rsidRPr="00DD730C" w:rsidRDefault="005B4D27" w:rsidP="005B4D27">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3" w:type="dxa"/>
          </w:tcPr>
          <w:p w:rsidR="005B4D27" w:rsidRPr="00DD730C" w:rsidRDefault="005B4D27" w:rsidP="005B4D27">
            <w:pPr>
              <w:pStyle w:val="a3"/>
              <w:rPr>
                <w:sz w:val="20"/>
                <w:szCs w:val="20"/>
              </w:rPr>
            </w:pPr>
            <w:r w:rsidRPr="00DD730C">
              <w:rPr>
                <w:sz w:val="20"/>
                <w:szCs w:val="20"/>
              </w:rPr>
              <w:t>Не установлены</w:t>
            </w:r>
          </w:p>
        </w:tc>
      </w:tr>
      <w:tr w:rsidR="005B4D27" w:rsidRPr="00DD730C" w:rsidTr="00246888">
        <w:tc>
          <w:tcPr>
            <w:tcW w:w="846" w:type="dxa"/>
            <w:tcBorders>
              <w:top w:val="single" w:sz="4" w:space="0" w:color="auto"/>
              <w:left w:val="single" w:sz="4" w:space="0" w:color="auto"/>
              <w:bottom w:val="single" w:sz="4" w:space="0" w:color="auto"/>
            </w:tcBorders>
          </w:tcPr>
          <w:p w:rsidR="005B4D27" w:rsidRPr="00DD730C" w:rsidRDefault="005B4D27" w:rsidP="005B4D27">
            <w:pPr>
              <w:pStyle w:val="a8"/>
              <w:jc w:val="center"/>
              <w:rPr>
                <w:rFonts w:ascii="Times New Roman" w:hAnsi="Times New Roman" w:cs="Times New Roman"/>
                <w:sz w:val="20"/>
                <w:szCs w:val="20"/>
              </w:rPr>
            </w:pPr>
            <w:r w:rsidRPr="00DD730C">
              <w:rPr>
                <w:rFonts w:ascii="Times New Roman" w:hAnsi="Times New Roman" w:cs="Times New Roman"/>
                <w:sz w:val="20"/>
                <w:szCs w:val="20"/>
              </w:rPr>
              <w:t>12.0</w:t>
            </w:r>
          </w:p>
        </w:tc>
        <w:tc>
          <w:tcPr>
            <w:tcW w:w="2410" w:type="dxa"/>
            <w:tcBorders>
              <w:top w:val="single" w:sz="4" w:space="0" w:color="auto"/>
              <w:bottom w:val="single" w:sz="4" w:space="0" w:color="auto"/>
              <w:right w:val="single" w:sz="4" w:space="0" w:color="auto"/>
            </w:tcBorders>
          </w:tcPr>
          <w:p w:rsidR="005B4D27" w:rsidRPr="00DD730C" w:rsidRDefault="005B4D27" w:rsidP="005B4D27">
            <w:pPr>
              <w:pStyle w:val="a8"/>
              <w:rPr>
                <w:rFonts w:ascii="Times New Roman" w:hAnsi="Times New Roman" w:cs="Times New Roman"/>
                <w:sz w:val="20"/>
                <w:szCs w:val="20"/>
              </w:rPr>
            </w:pPr>
            <w:r w:rsidRPr="00DD730C">
              <w:rPr>
                <w:rFonts w:ascii="Times New Roman" w:hAnsi="Times New Roman" w:cs="Times New Roman"/>
                <w:sz w:val="20"/>
                <w:szCs w:val="20"/>
              </w:rPr>
              <w:t>Земельные участки (территории) общего пользования</w:t>
            </w:r>
          </w:p>
        </w:tc>
        <w:tc>
          <w:tcPr>
            <w:tcW w:w="9610" w:type="dxa"/>
            <w:tcBorders>
              <w:top w:val="single" w:sz="4" w:space="0" w:color="auto"/>
              <w:left w:val="single" w:sz="4" w:space="0" w:color="auto"/>
              <w:bottom w:val="single" w:sz="4" w:space="0" w:color="auto"/>
              <w:right w:val="single" w:sz="4" w:space="0" w:color="auto"/>
            </w:tcBorders>
          </w:tcPr>
          <w:p w:rsidR="005B4D27" w:rsidRPr="00DD730C" w:rsidRDefault="005B4D27" w:rsidP="005B4D27">
            <w:pPr>
              <w:pStyle w:val="a8"/>
              <w:rPr>
                <w:rFonts w:ascii="Times New Roman" w:hAnsi="Times New Roman" w:cs="Times New Roman"/>
                <w:sz w:val="20"/>
                <w:szCs w:val="20"/>
              </w:rPr>
            </w:pPr>
            <w:r w:rsidRPr="00DD730C">
              <w:rPr>
                <w:rFonts w:ascii="Times New Roman" w:hAnsi="Times New Roman" w:cs="Times New Roman"/>
                <w:sz w:val="20"/>
                <w:szCs w:val="20"/>
              </w:rPr>
              <w:t>Земельные участки общего пользования.</w:t>
            </w:r>
          </w:p>
          <w:p w:rsidR="005B4D27" w:rsidRPr="00DD730C" w:rsidRDefault="005B4D27" w:rsidP="005B4D27">
            <w:pPr>
              <w:pStyle w:val="a8"/>
              <w:rPr>
                <w:rFonts w:ascii="Times New Roman" w:hAnsi="Times New Roman" w:cs="Times New Roman"/>
                <w:sz w:val="20"/>
                <w:szCs w:val="20"/>
              </w:rPr>
            </w:pPr>
            <w:r w:rsidRPr="00DD730C">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D730C">
                <w:rPr>
                  <w:rStyle w:val="a7"/>
                  <w:rFonts w:ascii="Times New Roman" w:hAnsi="Times New Roman" w:cs="Times New Roman"/>
                  <w:color w:val="auto"/>
                  <w:sz w:val="20"/>
                  <w:szCs w:val="20"/>
                </w:rPr>
                <w:t>кодами 12.0.1 - 12.0.2</w:t>
              </w:r>
            </w:hyperlink>
          </w:p>
        </w:tc>
        <w:tc>
          <w:tcPr>
            <w:tcW w:w="1843" w:type="dxa"/>
          </w:tcPr>
          <w:p w:rsidR="005B4D27" w:rsidRPr="00DD730C" w:rsidRDefault="005B4D27" w:rsidP="005B4D27">
            <w:pPr>
              <w:pStyle w:val="a3"/>
              <w:rPr>
                <w:sz w:val="20"/>
                <w:szCs w:val="20"/>
              </w:rPr>
            </w:pPr>
            <w:r w:rsidRPr="00DD730C">
              <w:rPr>
                <w:sz w:val="20"/>
                <w:szCs w:val="20"/>
              </w:rPr>
              <w:t>Не установлены</w:t>
            </w:r>
          </w:p>
        </w:tc>
      </w:tr>
      <w:tr w:rsidR="005B4D27" w:rsidRPr="00DD730C" w:rsidTr="00246888">
        <w:tc>
          <w:tcPr>
            <w:tcW w:w="846" w:type="dxa"/>
            <w:tcBorders>
              <w:top w:val="single" w:sz="4" w:space="0" w:color="auto"/>
              <w:left w:val="single" w:sz="4" w:space="0" w:color="auto"/>
              <w:bottom w:val="single" w:sz="4" w:space="0" w:color="auto"/>
            </w:tcBorders>
          </w:tcPr>
          <w:p w:rsidR="005B4D27" w:rsidRPr="00DD730C" w:rsidRDefault="005B4D27" w:rsidP="005B4D27">
            <w:pPr>
              <w:pStyle w:val="a8"/>
              <w:jc w:val="center"/>
              <w:rPr>
                <w:rFonts w:ascii="Times New Roman" w:hAnsi="Times New Roman" w:cs="Times New Roman"/>
                <w:sz w:val="20"/>
                <w:szCs w:val="20"/>
              </w:rPr>
            </w:pPr>
            <w:r w:rsidRPr="00DD730C">
              <w:rPr>
                <w:rFonts w:ascii="Times New Roman" w:hAnsi="Times New Roman" w:cs="Times New Roman"/>
                <w:sz w:val="20"/>
                <w:szCs w:val="20"/>
              </w:rPr>
              <w:t>12.0.1</w:t>
            </w:r>
          </w:p>
        </w:tc>
        <w:tc>
          <w:tcPr>
            <w:tcW w:w="2410" w:type="dxa"/>
            <w:tcBorders>
              <w:top w:val="single" w:sz="4" w:space="0" w:color="auto"/>
              <w:bottom w:val="single" w:sz="4" w:space="0" w:color="auto"/>
              <w:right w:val="single" w:sz="4" w:space="0" w:color="auto"/>
            </w:tcBorders>
          </w:tcPr>
          <w:p w:rsidR="005B4D27" w:rsidRPr="00DD730C" w:rsidRDefault="005B4D27" w:rsidP="005B4D27">
            <w:pPr>
              <w:pStyle w:val="aa"/>
              <w:rPr>
                <w:rFonts w:ascii="Times New Roman" w:hAnsi="Times New Roman" w:cs="Times New Roman"/>
                <w:sz w:val="20"/>
                <w:szCs w:val="20"/>
              </w:rPr>
            </w:pPr>
            <w:r w:rsidRPr="00DD730C">
              <w:rPr>
                <w:rFonts w:ascii="Times New Roman" w:hAnsi="Times New Roman" w:cs="Times New Roman"/>
                <w:sz w:val="20"/>
                <w:szCs w:val="20"/>
              </w:rPr>
              <w:t>Улично-дорожная сеть</w:t>
            </w:r>
          </w:p>
        </w:tc>
        <w:tc>
          <w:tcPr>
            <w:tcW w:w="9610" w:type="dxa"/>
            <w:tcBorders>
              <w:top w:val="single" w:sz="4" w:space="0" w:color="auto"/>
              <w:left w:val="single" w:sz="4" w:space="0" w:color="auto"/>
              <w:bottom w:val="single" w:sz="4" w:space="0" w:color="auto"/>
              <w:right w:val="single" w:sz="4" w:space="0" w:color="auto"/>
            </w:tcBorders>
          </w:tcPr>
          <w:p w:rsidR="005B4D27" w:rsidRPr="00DD730C" w:rsidRDefault="005B4D27" w:rsidP="005B4D27">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объектов улично-дорожной сети: автомобильных дорог, трамвайных путей и пешеходных </w:t>
            </w:r>
            <w:r w:rsidRPr="00DD730C">
              <w:rPr>
                <w:rFonts w:ascii="Times New Roman" w:hAnsi="Times New Roman" w:cs="Times New Roman"/>
                <w:sz w:val="20"/>
                <w:szCs w:val="20"/>
              </w:rPr>
              <w:lastRenderedPageBreak/>
              <w:t>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B4D27" w:rsidRPr="00DD730C" w:rsidRDefault="005B4D27" w:rsidP="005B4D27">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D730C">
                <w:rPr>
                  <w:rStyle w:val="a7"/>
                  <w:rFonts w:ascii="Times New Roman" w:hAnsi="Times New Roman" w:cs="Times New Roman"/>
                  <w:color w:val="auto"/>
                  <w:sz w:val="20"/>
                  <w:szCs w:val="20"/>
                </w:rPr>
                <w:t>кодами 2.7.1</w:t>
              </w:r>
            </w:hyperlink>
            <w:r w:rsidRPr="00DD730C">
              <w:rPr>
                <w:rFonts w:ascii="Times New Roman" w:hAnsi="Times New Roman" w:cs="Times New Roman"/>
                <w:sz w:val="20"/>
                <w:szCs w:val="20"/>
              </w:rPr>
              <w:t xml:space="preserve">, </w:t>
            </w:r>
            <w:hyperlink w:anchor="sub_1049" w:history="1">
              <w:r w:rsidRPr="00DD730C">
                <w:rPr>
                  <w:rStyle w:val="a7"/>
                  <w:rFonts w:ascii="Times New Roman" w:hAnsi="Times New Roman" w:cs="Times New Roman"/>
                  <w:color w:val="auto"/>
                  <w:sz w:val="20"/>
                  <w:szCs w:val="20"/>
                </w:rPr>
                <w:t>4.9</w:t>
              </w:r>
            </w:hyperlink>
            <w:r w:rsidRPr="00DD730C">
              <w:rPr>
                <w:rFonts w:ascii="Times New Roman" w:hAnsi="Times New Roman" w:cs="Times New Roman"/>
                <w:sz w:val="20"/>
                <w:szCs w:val="20"/>
              </w:rPr>
              <w:t xml:space="preserve">, </w:t>
            </w:r>
            <w:hyperlink w:anchor="sub_1723" w:history="1">
              <w:r w:rsidRPr="00DD730C">
                <w:rPr>
                  <w:rStyle w:val="a7"/>
                  <w:rFonts w:ascii="Times New Roman" w:hAnsi="Times New Roman" w:cs="Times New Roman"/>
                  <w:color w:val="auto"/>
                  <w:sz w:val="20"/>
                  <w:szCs w:val="20"/>
                </w:rPr>
                <w:t>7.2.3</w:t>
              </w:r>
            </w:hyperlink>
            <w:r w:rsidRPr="00DD730C">
              <w:rPr>
                <w:rFonts w:ascii="Times New Roman" w:hAnsi="Times New Roman" w:cs="Times New Roman"/>
                <w:sz w:val="20"/>
                <w:szCs w:val="20"/>
              </w:rPr>
              <w:t>, а также некапитальных сооружений, предназначенных для охраны транспортных средств</w:t>
            </w:r>
          </w:p>
        </w:tc>
        <w:tc>
          <w:tcPr>
            <w:tcW w:w="1843" w:type="dxa"/>
          </w:tcPr>
          <w:p w:rsidR="005B4D27" w:rsidRPr="00DD730C" w:rsidRDefault="005B4D27" w:rsidP="005B4D27">
            <w:pPr>
              <w:pStyle w:val="a3"/>
              <w:rPr>
                <w:sz w:val="20"/>
                <w:szCs w:val="20"/>
              </w:rPr>
            </w:pPr>
            <w:r w:rsidRPr="00DD730C">
              <w:rPr>
                <w:sz w:val="20"/>
                <w:szCs w:val="20"/>
              </w:rPr>
              <w:lastRenderedPageBreak/>
              <w:t>Не установлены</w:t>
            </w:r>
          </w:p>
        </w:tc>
      </w:tr>
      <w:tr w:rsidR="005B4D27" w:rsidRPr="00DD730C" w:rsidTr="00246888">
        <w:tc>
          <w:tcPr>
            <w:tcW w:w="846" w:type="dxa"/>
            <w:tcBorders>
              <w:top w:val="single" w:sz="4" w:space="0" w:color="auto"/>
              <w:left w:val="single" w:sz="4" w:space="0" w:color="auto"/>
              <w:bottom w:val="single" w:sz="4" w:space="0" w:color="auto"/>
            </w:tcBorders>
          </w:tcPr>
          <w:p w:rsidR="005B4D27" w:rsidRPr="00DD730C" w:rsidRDefault="005B4D27" w:rsidP="005B4D27">
            <w:pPr>
              <w:pStyle w:val="a8"/>
              <w:jc w:val="center"/>
              <w:rPr>
                <w:rFonts w:ascii="Times New Roman" w:hAnsi="Times New Roman" w:cs="Times New Roman"/>
                <w:sz w:val="20"/>
                <w:szCs w:val="20"/>
              </w:rPr>
            </w:pPr>
            <w:r w:rsidRPr="00DD730C">
              <w:rPr>
                <w:rFonts w:ascii="Times New Roman" w:hAnsi="Times New Roman" w:cs="Times New Roman"/>
                <w:sz w:val="20"/>
                <w:szCs w:val="20"/>
              </w:rPr>
              <w:t>12.0.2</w:t>
            </w:r>
          </w:p>
        </w:tc>
        <w:tc>
          <w:tcPr>
            <w:tcW w:w="2410" w:type="dxa"/>
            <w:tcBorders>
              <w:top w:val="single" w:sz="4" w:space="0" w:color="auto"/>
              <w:bottom w:val="single" w:sz="4" w:space="0" w:color="auto"/>
              <w:right w:val="single" w:sz="4" w:space="0" w:color="auto"/>
            </w:tcBorders>
          </w:tcPr>
          <w:p w:rsidR="005B4D27" w:rsidRPr="00DD730C" w:rsidRDefault="005B4D27" w:rsidP="005B4D27">
            <w:pPr>
              <w:pStyle w:val="aa"/>
              <w:rPr>
                <w:rFonts w:ascii="Times New Roman" w:hAnsi="Times New Roman" w:cs="Times New Roman"/>
                <w:sz w:val="20"/>
                <w:szCs w:val="20"/>
              </w:rPr>
            </w:pPr>
            <w:r w:rsidRPr="00DD730C">
              <w:rPr>
                <w:rFonts w:ascii="Times New Roman" w:hAnsi="Times New Roman" w:cs="Times New Roman"/>
                <w:sz w:val="20"/>
                <w:szCs w:val="20"/>
              </w:rPr>
              <w:t>Благоустройство территории</w:t>
            </w:r>
          </w:p>
        </w:tc>
        <w:tc>
          <w:tcPr>
            <w:tcW w:w="9610" w:type="dxa"/>
            <w:tcBorders>
              <w:top w:val="single" w:sz="4" w:space="0" w:color="auto"/>
              <w:left w:val="single" w:sz="4" w:space="0" w:color="auto"/>
              <w:bottom w:val="single" w:sz="4" w:space="0" w:color="auto"/>
              <w:right w:val="single" w:sz="4" w:space="0" w:color="auto"/>
            </w:tcBorders>
          </w:tcPr>
          <w:p w:rsidR="005B4D27" w:rsidRPr="00DD730C" w:rsidRDefault="005B4D27" w:rsidP="005B4D27">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tcPr>
          <w:p w:rsidR="005B4D27" w:rsidRPr="00DD730C" w:rsidRDefault="005B4D27" w:rsidP="005B4D27">
            <w:pPr>
              <w:pStyle w:val="a3"/>
              <w:rPr>
                <w:sz w:val="20"/>
                <w:szCs w:val="20"/>
              </w:rPr>
            </w:pPr>
            <w:r w:rsidRPr="00DD730C">
              <w:rPr>
                <w:sz w:val="20"/>
                <w:szCs w:val="20"/>
              </w:rPr>
              <w:t>Не установлены</w:t>
            </w:r>
          </w:p>
        </w:tc>
      </w:tr>
    </w:tbl>
    <w:p w:rsidR="00322F0A" w:rsidRDefault="00322F0A" w:rsidP="00366A6D">
      <w:pPr>
        <w:ind w:firstLine="0"/>
        <w:rPr>
          <w:sz w:val="20"/>
          <w:szCs w:val="20"/>
          <w:u w:val="single"/>
        </w:rPr>
      </w:pPr>
    </w:p>
    <w:p w:rsidR="00366A6D" w:rsidRPr="00DD730C" w:rsidRDefault="00322F0A" w:rsidP="00366A6D">
      <w:pPr>
        <w:ind w:firstLine="0"/>
        <w:rPr>
          <w:sz w:val="20"/>
          <w:szCs w:val="20"/>
          <w:u w:val="single"/>
        </w:rPr>
      </w:pPr>
      <w:r w:rsidRPr="00322F0A">
        <w:rPr>
          <w:sz w:val="20"/>
          <w:szCs w:val="20"/>
        </w:rPr>
        <w:t>1.1</w:t>
      </w:r>
      <w:r>
        <w:rPr>
          <w:sz w:val="20"/>
          <w:szCs w:val="20"/>
        </w:rPr>
        <w:t xml:space="preserve"> </w:t>
      </w:r>
      <w:r w:rsidR="00366A6D" w:rsidRPr="00322F0A">
        <w:rPr>
          <w:sz w:val="20"/>
          <w:szCs w:val="20"/>
        </w:rPr>
        <w:t>Параметры</w:t>
      </w:r>
      <w:r w:rsidR="00366A6D" w:rsidRPr="00DD730C">
        <w:rPr>
          <w:sz w:val="20"/>
          <w:szCs w:val="20"/>
        </w:rPr>
        <w:t xml:space="preserve"> разрешенного использования земельных участков и объектов капитального строительства:</w:t>
      </w:r>
    </w:p>
    <w:p w:rsidR="00366A6D" w:rsidRPr="00DD730C" w:rsidRDefault="00366A6D" w:rsidP="00366A6D">
      <w:pPr>
        <w:ind w:firstLine="0"/>
        <w:rPr>
          <w:sz w:val="20"/>
          <w:szCs w:val="20"/>
          <w:u w:val="single"/>
        </w:rPr>
      </w:pPr>
    </w:p>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389"/>
        <w:gridCol w:w="3260"/>
        <w:gridCol w:w="1984"/>
        <w:gridCol w:w="2977"/>
        <w:gridCol w:w="1701"/>
        <w:gridCol w:w="2268"/>
      </w:tblGrid>
      <w:tr w:rsidR="00366A6D" w:rsidRPr="00DD730C" w:rsidTr="00322F0A">
        <w:trPr>
          <w:trHeight w:val="540"/>
          <w:jc w:val="center"/>
        </w:trPr>
        <w:tc>
          <w:tcPr>
            <w:tcW w:w="993" w:type="dxa"/>
            <w:vMerge w:val="restart"/>
          </w:tcPr>
          <w:p w:rsidR="00366A6D" w:rsidRPr="00DD730C" w:rsidRDefault="00366A6D" w:rsidP="00246888">
            <w:pPr>
              <w:pStyle w:val="a3"/>
              <w:rPr>
                <w:rFonts w:eastAsia="Calibri"/>
                <w:sz w:val="20"/>
                <w:szCs w:val="20"/>
                <w:shd w:val="clear" w:color="auto" w:fill="FFFFFF"/>
              </w:rPr>
            </w:pPr>
            <w:r>
              <w:rPr>
                <w:rFonts w:eastAsia="Calibri"/>
                <w:sz w:val="20"/>
                <w:szCs w:val="20"/>
                <w:shd w:val="clear" w:color="auto" w:fill="FFFFFF"/>
              </w:rPr>
              <w:t>Код вида разрешенного использования</w:t>
            </w:r>
          </w:p>
        </w:tc>
        <w:tc>
          <w:tcPr>
            <w:tcW w:w="1389" w:type="dxa"/>
            <w:vMerge w:val="restart"/>
          </w:tcPr>
          <w:p w:rsidR="00366A6D" w:rsidRPr="00DD730C" w:rsidRDefault="00366A6D" w:rsidP="00246888">
            <w:pPr>
              <w:pStyle w:val="a3"/>
              <w:rPr>
                <w:sz w:val="20"/>
                <w:szCs w:val="20"/>
              </w:rPr>
            </w:pPr>
            <w:r w:rsidRPr="00DD730C">
              <w:rPr>
                <w:sz w:val="20"/>
                <w:szCs w:val="20"/>
              </w:rPr>
              <w:t>Наименование вида разрешенного использования земельного участка</w:t>
            </w:r>
          </w:p>
          <w:p w:rsidR="00366A6D" w:rsidRPr="00DD730C" w:rsidRDefault="00366A6D" w:rsidP="00246888">
            <w:pPr>
              <w:pStyle w:val="a3"/>
              <w:rPr>
                <w:rFonts w:eastAsia="Calibri"/>
                <w:sz w:val="20"/>
                <w:szCs w:val="20"/>
                <w:shd w:val="clear" w:color="auto" w:fill="FFFFFF"/>
              </w:rPr>
            </w:pPr>
          </w:p>
        </w:tc>
        <w:tc>
          <w:tcPr>
            <w:tcW w:w="3260" w:type="dxa"/>
            <w:vMerge w:val="restart"/>
          </w:tcPr>
          <w:p w:rsidR="00366A6D" w:rsidRPr="00DD730C" w:rsidRDefault="00366A6D" w:rsidP="00246888">
            <w:pPr>
              <w:pStyle w:val="a3"/>
              <w:rPr>
                <w:sz w:val="20"/>
                <w:szCs w:val="20"/>
              </w:rPr>
            </w:pPr>
            <w:r w:rsidRPr="00DD730C">
              <w:rPr>
                <w:sz w:val="20"/>
                <w:szCs w:val="20"/>
              </w:rPr>
              <w:t>Описание вида разрешенного использования земельного участка согласно</w:t>
            </w:r>
          </w:p>
          <w:p w:rsidR="00366A6D" w:rsidRPr="00DD730C" w:rsidRDefault="00366A6D" w:rsidP="00246888">
            <w:pPr>
              <w:pStyle w:val="a3"/>
              <w:rPr>
                <w:sz w:val="20"/>
                <w:szCs w:val="20"/>
              </w:rPr>
            </w:pPr>
            <w:r w:rsidRPr="00DD730C">
              <w:rPr>
                <w:sz w:val="20"/>
                <w:szCs w:val="20"/>
              </w:rPr>
              <w:t>Классификатора видов разрешенного использования земельных участков</w:t>
            </w:r>
          </w:p>
          <w:p w:rsidR="00366A6D" w:rsidRPr="00DD730C" w:rsidRDefault="00366A6D" w:rsidP="00246888">
            <w:pPr>
              <w:pStyle w:val="a3"/>
              <w:rPr>
                <w:rFonts w:eastAsia="Calibri"/>
                <w:sz w:val="20"/>
                <w:szCs w:val="20"/>
                <w:shd w:val="clear" w:color="auto" w:fill="FFFFFF"/>
              </w:rPr>
            </w:pPr>
          </w:p>
        </w:tc>
        <w:tc>
          <w:tcPr>
            <w:tcW w:w="8930" w:type="dxa"/>
            <w:gridSpan w:val="4"/>
          </w:tcPr>
          <w:p w:rsidR="00366A6D" w:rsidRPr="00DD730C" w:rsidRDefault="00366A6D" w:rsidP="00246888">
            <w:pPr>
              <w:pStyle w:val="a3"/>
              <w:rPr>
                <w:sz w:val="20"/>
                <w:szCs w:val="20"/>
              </w:rPr>
            </w:pPr>
            <w:r w:rsidRPr="00DD730C">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66A6D" w:rsidRPr="00DD730C" w:rsidTr="00322F0A">
        <w:trPr>
          <w:trHeight w:val="2977"/>
          <w:jc w:val="center"/>
        </w:trPr>
        <w:tc>
          <w:tcPr>
            <w:tcW w:w="993" w:type="dxa"/>
            <w:vMerge/>
          </w:tcPr>
          <w:p w:rsidR="00366A6D" w:rsidRPr="00DD730C" w:rsidRDefault="00366A6D" w:rsidP="00246888">
            <w:pPr>
              <w:pStyle w:val="a3"/>
              <w:rPr>
                <w:sz w:val="20"/>
                <w:szCs w:val="20"/>
              </w:rPr>
            </w:pPr>
          </w:p>
        </w:tc>
        <w:tc>
          <w:tcPr>
            <w:tcW w:w="1389" w:type="dxa"/>
            <w:vMerge/>
          </w:tcPr>
          <w:p w:rsidR="00366A6D" w:rsidRPr="00DD730C" w:rsidRDefault="00366A6D" w:rsidP="00246888">
            <w:pPr>
              <w:pStyle w:val="a3"/>
              <w:rPr>
                <w:sz w:val="20"/>
                <w:szCs w:val="20"/>
              </w:rPr>
            </w:pPr>
          </w:p>
        </w:tc>
        <w:tc>
          <w:tcPr>
            <w:tcW w:w="3260" w:type="dxa"/>
            <w:vMerge/>
          </w:tcPr>
          <w:p w:rsidR="00366A6D" w:rsidRPr="00DD730C" w:rsidRDefault="00366A6D" w:rsidP="00246888">
            <w:pPr>
              <w:pStyle w:val="a3"/>
              <w:rPr>
                <w:sz w:val="20"/>
                <w:szCs w:val="20"/>
              </w:rPr>
            </w:pPr>
          </w:p>
        </w:tc>
        <w:tc>
          <w:tcPr>
            <w:tcW w:w="1984" w:type="dxa"/>
          </w:tcPr>
          <w:p w:rsidR="00366A6D" w:rsidRPr="00DD730C" w:rsidRDefault="00366A6D" w:rsidP="00246888">
            <w:pPr>
              <w:pStyle w:val="a3"/>
              <w:rPr>
                <w:rFonts w:eastAsia="Calibri"/>
                <w:sz w:val="20"/>
                <w:szCs w:val="20"/>
                <w:shd w:val="clear" w:color="auto" w:fill="FFFFFF"/>
              </w:rPr>
            </w:pPr>
            <w:r w:rsidRPr="00DD730C">
              <w:rPr>
                <w:sz w:val="20"/>
                <w:szCs w:val="20"/>
              </w:rPr>
              <w:t>предельные (минимальные и (или) максимальные) размеры земельных участков, в том числе их площадь</w:t>
            </w:r>
          </w:p>
        </w:tc>
        <w:tc>
          <w:tcPr>
            <w:tcW w:w="2977" w:type="dxa"/>
          </w:tcPr>
          <w:p w:rsidR="00366A6D" w:rsidRPr="00DD730C" w:rsidRDefault="00366A6D" w:rsidP="00246888">
            <w:pPr>
              <w:pStyle w:val="a3"/>
              <w:rPr>
                <w:rFonts w:eastAsia="Calibri"/>
                <w:sz w:val="20"/>
                <w:szCs w:val="20"/>
                <w:shd w:val="clear" w:color="auto" w:fill="FFFFFF"/>
              </w:rPr>
            </w:pPr>
            <w:r w:rsidRPr="00DD730C">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01" w:type="dxa"/>
          </w:tcPr>
          <w:p w:rsidR="00366A6D" w:rsidRPr="00DD730C" w:rsidRDefault="00366A6D" w:rsidP="00246888">
            <w:pPr>
              <w:pStyle w:val="a3"/>
              <w:rPr>
                <w:rFonts w:eastAsia="Calibri"/>
                <w:sz w:val="20"/>
                <w:szCs w:val="20"/>
                <w:shd w:val="clear" w:color="auto" w:fill="FFFFFF"/>
              </w:rPr>
            </w:pPr>
            <w:r w:rsidRPr="00DD730C">
              <w:rPr>
                <w:sz w:val="20"/>
                <w:szCs w:val="20"/>
              </w:rPr>
              <w:t>предельное количество этажей или предельную высоту зданий, строений, сооружений</w:t>
            </w:r>
          </w:p>
        </w:tc>
        <w:tc>
          <w:tcPr>
            <w:tcW w:w="2268" w:type="dxa"/>
          </w:tcPr>
          <w:p w:rsidR="00366A6D" w:rsidRPr="00DD730C" w:rsidRDefault="00366A6D" w:rsidP="00246888">
            <w:pPr>
              <w:pStyle w:val="a3"/>
              <w:rPr>
                <w:rFonts w:eastAsia="Calibri"/>
                <w:sz w:val="20"/>
                <w:szCs w:val="20"/>
                <w:shd w:val="clear" w:color="auto" w:fill="FFFFFF"/>
              </w:rPr>
            </w:pPr>
            <w:r w:rsidRPr="00DD730C">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66A6D" w:rsidRPr="00DD730C" w:rsidTr="00322F0A">
        <w:trPr>
          <w:jc w:val="center"/>
        </w:trPr>
        <w:tc>
          <w:tcPr>
            <w:tcW w:w="993" w:type="dxa"/>
          </w:tcPr>
          <w:p w:rsidR="00366A6D" w:rsidRPr="00DD730C" w:rsidRDefault="00366A6D" w:rsidP="00246888">
            <w:pPr>
              <w:pStyle w:val="a3"/>
              <w:rPr>
                <w:sz w:val="20"/>
                <w:szCs w:val="20"/>
              </w:rPr>
            </w:pPr>
            <w:r w:rsidRPr="00DD730C">
              <w:rPr>
                <w:sz w:val="20"/>
                <w:szCs w:val="20"/>
              </w:rPr>
              <w:t>6.0</w:t>
            </w:r>
          </w:p>
        </w:tc>
        <w:tc>
          <w:tcPr>
            <w:tcW w:w="1389" w:type="dxa"/>
          </w:tcPr>
          <w:p w:rsidR="00366A6D" w:rsidRPr="00DD730C" w:rsidRDefault="00366A6D" w:rsidP="00246888">
            <w:pPr>
              <w:pStyle w:val="a3"/>
              <w:rPr>
                <w:sz w:val="20"/>
                <w:szCs w:val="20"/>
              </w:rPr>
            </w:pPr>
            <w:r w:rsidRPr="00DD730C">
              <w:rPr>
                <w:sz w:val="20"/>
                <w:szCs w:val="20"/>
              </w:rPr>
              <w:t>Производственная деятельность</w:t>
            </w:r>
          </w:p>
        </w:tc>
        <w:tc>
          <w:tcPr>
            <w:tcW w:w="3260" w:type="dxa"/>
          </w:tcPr>
          <w:p w:rsidR="00366A6D" w:rsidRPr="00DD730C" w:rsidRDefault="00366A6D" w:rsidP="00246888">
            <w:pPr>
              <w:pStyle w:val="a3"/>
              <w:rPr>
                <w:sz w:val="20"/>
                <w:szCs w:val="20"/>
              </w:rPr>
            </w:pPr>
            <w:r w:rsidRPr="00DD730C">
              <w:rPr>
                <w:sz w:val="20"/>
                <w:szCs w:val="20"/>
              </w:rPr>
              <w:t>Размещение объектов капитального строительства в целях добычи недр, их переработки, изготовления вещей промышленным способом</w:t>
            </w:r>
          </w:p>
        </w:tc>
        <w:tc>
          <w:tcPr>
            <w:tcW w:w="1984" w:type="dxa"/>
          </w:tcPr>
          <w:p w:rsidR="00366A6D" w:rsidRPr="00DD730C" w:rsidRDefault="00366A6D" w:rsidP="00246888">
            <w:pPr>
              <w:pStyle w:val="a3"/>
              <w:rPr>
                <w:sz w:val="20"/>
                <w:szCs w:val="20"/>
              </w:rPr>
            </w:pPr>
            <w:r w:rsidRPr="00DD730C">
              <w:rPr>
                <w:sz w:val="20"/>
                <w:szCs w:val="20"/>
              </w:rPr>
              <w:t>Согласно пунктов с кодами 1.1 – 1.6</w:t>
            </w:r>
          </w:p>
        </w:tc>
        <w:tc>
          <w:tcPr>
            <w:tcW w:w="2977" w:type="dxa"/>
          </w:tcPr>
          <w:p w:rsidR="00366A6D" w:rsidRPr="00DD730C" w:rsidRDefault="00366A6D" w:rsidP="00246888">
            <w:pPr>
              <w:pStyle w:val="a3"/>
              <w:rPr>
                <w:sz w:val="20"/>
                <w:szCs w:val="20"/>
              </w:rPr>
            </w:pPr>
            <w:r w:rsidRPr="00DD730C">
              <w:rPr>
                <w:sz w:val="20"/>
                <w:szCs w:val="20"/>
              </w:rPr>
              <w:t>Согласно пунктов с кодами 1.1 – 1.6</w:t>
            </w:r>
          </w:p>
        </w:tc>
        <w:tc>
          <w:tcPr>
            <w:tcW w:w="1701" w:type="dxa"/>
          </w:tcPr>
          <w:p w:rsidR="00366A6D" w:rsidRPr="00DD730C" w:rsidRDefault="00366A6D" w:rsidP="00246888">
            <w:pPr>
              <w:pStyle w:val="a3"/>
              <w:rPr>
                <w:sz w:val="20"/>
                <w:szCs w:val="20"/>
              </w:rPr>
            </w:pPr>
            <w:r w:rsidRPr="00DD730C">
              <w:rPr>
                <w:sz w:val="20"/>
                <w:szCs w:val="20"/>
              </w:rPr>
              <w:t>Согласно пунктов с кодами 1.1 – 1.6</w:t>
            </w:r>
          </w:p>
        </w:tc>
        <w:tc>
          <w:tcPr>
            <w:tcW w:w="2268" w:type="dxa"/>
          </w:tcPr>
          <w:p w:rsidR="00366A6D" w:rsidRPr="00DD730C" w:rsidRDefault="00366A6D" w:rsidP="00246888">
            <w:pPr>
              <w:pStyle w:val="a3"/>
              <w:rPr>
                <w:sz w:val="20"/>
                <w:szCs w:val="20"/>
              </w:rPr>
            </w:pPr>
            <w:r w:rsidRPr="00DD730C">
              <w:rPr>
                <w:sz w:val="20"/>
                <w:szCs w:val="20"/>
              </w:rPr>
              <w:t>Согласно пунктов с кодами 1.1 – 1.6</w:t>
            </w:r>
          </w:p>
        </w:tc>
      </w:tr>
      <w:tr w:rsidR="00366A6D" w:rsidRPr="00DD730C" w:rsidTr="00322F0A">
        <w:trPr>
          <w:jc w:val="center"/>
        </w:trPr>
        <w:tc>
          <w:tcPr>
            <w:tcW w:w="993" w:type="dxa"/>
          </w:tcPr>
          <w:p w:rsidR="00366A6D" w:rsidRPr="00DD730C" w:rsidRDefault="00366A6D" w:rsidP="00246888">
            <w:pPr>
              <w:pStyle w:val="a3"/>
              <w:rPr>
                <w:sz w:val="20"/>
                <w:szCs w:val="20"/>
              </w:rPr>
            </w:pPr>
            <w:r w:rsidRPr="00DD730C">
              <w:rPr>
                <w:sz w:val="20"/>
                <w:szCs w:val="20"/>
              </w:rPr>
              <w:t>6.3</w:t>
            </w:r>
          </w:p>
        </w:tc>
        <w:tc>
          <w:tcPr>
            <w:tcW w:w="1389" w:type="dxa"/>
          </w:tcPr>
          <w:p w:rsidR="00366A6D" w:rsidRPr="00DD730C" w:rsidRDefault="00366A6D" w:rsidP="00246888">
            <w:pPr>
              <w:pStyle w:val="a3"/>
              <w:rPr>
                <w:sz w:val="20"/>
                <w:szCs w:val="20"/>
              </w:rPr>
            </w:pPr>
            <w:r w:rsidRPr="00DD730C">
              <w:rPr>
                <w:sz w:val="20"/>
                <w:szCs w:val="20"/>
              </w:rPr>
              <w:t>Легкая промышленность</w:t>
            </w:r>
          </w:p>
        </w:tc>
        <w:tc>
          <w:tcPr>
            <w:tcW w:w="3260" w:type="dxa"/>
          </w:tcPr>
          <w:p w:rsidR="00366A6D" w:rsidRPr="00DD730C" w:rsidRDefault="00366A6D" w:rsidP="00246888">
            <w:pPr>
              <w:pStyle w:val="a3"/>
              <w:rPr>
                <w:sz w:val="20"/>
                <w:szCs w:val="20"/>
              </w:rPr>
            </w:pPr>
            <w:r w:rsidRPr="00DD730C">
              <w:rPr>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c>
          <w:tcPr>
            <w:tcW w:w="1984" w:type="dxa"/>
          </w:tcPr>
          <w:p w:rsidR="00366A6D" w:rsidRPr="00DD730C" w:rsidRDefault="00366A6D" w:rsidP="00246888">
            <w:pPr>
              <w:pStyle w:val="a3"/>
              <w:rPr>
                <w:sz w:val="20"/>
                <w:szCs w:val="20"/>
              </w:rPr>
            </w:pPr>
            <w:r w:rsidRPr="00DD730C">
              <w:rPr>
                <w:sz w:val="20"/>
                <w:szCs w:val="20"/>
              </w:rPr>
              <w:t>Минимальная (максимальная) площадь земельного участка -5000– (250000) кв. м.</w:t>
            </w:r>
          </w:p>
        </w:tc>
        <w:tc>
          <w:tcPr>
            <w:tcW w:w="2977" w:type="dxa"/>
          </w:tcPr>
          <w:p w:rsidR="00366A6D" w:rsidRPr="00DD730C" w:rsidRDefault="00366A6D" w:rsidP="00246888">
            <w:pPr>
              <w:pStyle w:val="a3"/>
              <w:rPr>
                <w:sz w:val="20"/>
                <w:szCs w:val="20"/>
              </w:rPr>
            </w:pPr>
            <w:r w:rsidRPr="00DD730C">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366A6D" w:rsidRPr="00DD730C" w:rsidRDefault="00366A6D" w:rsidP="00246888">
            <w:pPr>
              <w:pStyle w:val="a3"/>
              <w:rPr>
                <w:sz w:val="20"/>
                <w:szCs w:val="20"/>
              </w:rPr>
            </w:pPr>
            <w:r w:rsidRPr="00DD730C">
              <w:rPr>
                <w:sz w:val="20"/>
                <w:szCs w:val="20"/>
              </w:rPr>
              <w:t xml:space="preserve">минимальный отступ от границ с соседними участками – 3 м, </w:t>
            </w:r>
            <w:r w:rsidRPr="00DD730C">
              <w:rPr>
                <w:iCs/>
                <w:sz w:val="20"/>
                <w:szCs w:val="20"/>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701" w:type="dxa"/>
          </w:tcPr>
          <w:p w:rsidR="00366A6D" w:rsidRPr="00DD730C" w:rsidRDefault="00366A6D" w:rsidP="00246888">
            <w:pPr>
              <w:pStyle w:val="a3"/>
              <w:rPr>
                <w:sz w:val="20"/>
                <w:szCs w:val="20"/>
              </w:rPr>
            </w:pPr>
            <w:r w:rsidRPr="00DD730C">
              <w:rPr>
                <w:sz w:val="20"/>
                <w:szCs w:val="20"/>
              </w:rPr>
              <w:lastRenderedPageBreak/>
              <w:t xml:space="preserve">Максимальное количество надземных этажей зданий – 2; </w:t>
            </w:r>
          </w:p>
          <w:p w:rsidR="00366A6D" w:rsidRPr="00DD730C" w:rsidRDefault="00366A6D" w:rsidP="00246888">
            <w:pPr>
              <w:pStyle w:val="a3"/>
              <w:rPr>
                <w:sz w:val="20"/>
                <w:szCs w:val="20"/>
              </w:rPr>
            </w:pPr>
            <w:r w:rsidRPr="00DD730C">
              <w:rPr>
                <w:sz w:val="20"/>
                <w:szCs w:val="20"/>
              </w:rPr>
              <w:t>максимальная высота зданий – 12 м.</w:t>
            </w:r>
          </w:p>
          <w:p w:rsidR="00366A6D" w:rsidRPr="00DD730C" w:rsidRDefault="00366A6D" w:rsidP="00246888">
            <w:pPr>
              <w:pStyle w:val="a3"/>
              <w:rPr>
                <w:sz w:val="20"/>
                <w:szCs w:val="20"/>
              </w:rPr>
            </w:pPr>
          </w:p>
        </w:tc>
        <w:tc>
          <w:tcPr>
            <w:tcW w:w="2268" w:type="dxa"/>
          </w:tcPr>
          <w:p w:rsidR="00366A6D" w:rsidRPr="00DD730C" w:rsidRDefault="00366A6D" w:rsidP="00246888">
            <w:pPr>
              <w:pStyle w:val="a3"/>
              <w:rPr>
                <w:sz w:val="20"/>
                <w:szCs w:val="20"/>
              </w:rPr>
            </w:pPr>
            <w:r w:rsidRPr="00DD730C">
              <w:rPr>
                <w:sz w:val="20"/>
                <w:szCs w:val="20"/>
              </w:rPr>
              <w:lastRenderedPageBreak/>
              <w:t>Максимальный процент застройки участка – 60.</w:t>
            </w:r>
          </w:p>
        </w:tc>
      </w:tr>
      <w:tr w:rsidR="00366A6D" w:rsidRPr="00DD730C" w:rsidTr="00322F0A">
        <w:trPr>
          <w:jc w:val="center"/>
        </w:trPr>
        <w:tc>
          <w:tcPr>
            <w:tcW w:w="993" w:type="dxa"/>
          </w:tcPr>
          <w:p w:rsidR="00366A6D" w:rsidRPr="00DD730C" w:rsidRDefault="00366A6D" w:rsidP="00246888">
            <w:pPr>
              <w:pStyle w:val="a3"/>
              <w:rPr>
                <w:sz w:val="20"/>
                <w:szCs w:val="20"/>
              </w:rPr>
            </w:pPr>
            <w:r w:rsidRPr="00DD730C">
              <w:rPr>
                <w:sz w:val="20"/>
                <w:szCs w:val="20"/>
              </w:rPr>
              <w:t>6.4</w:t>
            </w:r>
          </w:p>
        </w:tc>
        <w:tc>
          <w:tcPr>
            <w:tcW w:w="1389" w:type="dxa"/>
          </w:tcPr>
          <w:p w:rsidR="00366A6D" w:rsidRPr="00DD730C" w:rsidRDefault="00366A6D" w:rsidP="00246888">
            <w:pPr>
              <w:pStyle w:val="a3"/>
              <w:rPr>
                <w:sz w:val="20"/>
                <w:szCs w:val="20"/>
              </w:rPr>
            </w:pPr>
            <w:r w:rsidRPr="00DD730C">
              <w:rPr>
                <w:sz w:val="20"/>
                <w:szCs w:val="20"/>
              </w:rPr>
              <w:t>Пищевая промышленность</w:t>
            </w:r>
          </w:p>
        </w:tc>
        <w:tc>
          <w:tcPr>
            <w:tcW w:w="3260" w:type="dxa"/>
          </w:tcPr>
          <w:p w:rsidR="00366A6D" w:rsidRPr="00DD730C" w:rsidRDefault="00366A6D" w:rsidP="00246888">
            <w:pPr>
              <w:pStyle w:val="a3"/>
              <w:rPr>
                <w:sz w:val="20"/>
                <w:szCs w:val="20"/>
              </w:rPr>
            </w:pPr>
            <w:r w:rsidRPr="00DD730C">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84" w:type="dxa"/>
          </w:tcPr>
          <w:p w:rsidR="00366A6D" w:rsidRPr="00DD730C" w:rsidRDefault="00366A6D" w:rsidP="00246888">
            <w:pPr>
              <w:pStyle w:val="a3"/>
              <w:rPr>
                <w:sz w:val="20"/>
                <w:szCs w:val="20"/>
              </w:rPr>
            </w:pPr>
            <w:r w:rsidRPr="00DD730C">
              <w:rPr>
                <w:sz w:val="20"/>
                <w:szCs w:val="20"/>
              </w:rPr>
              <w:t>Минимальная (максимальная) площадь земельного участка -5000– (250000) кв. м.</w:t>
            </w:r>
          </w:p>
        </w:tc>
        <w:tc>
          <w:tcPr>
            <w:tcW w:w="2977" w:type="dxa"/>
          </w:tcPr>
          <w:p w:rsidR="00366A6D" w:rsidRPr="00DD730C" w:rsidRDefault="00366A6D" w:rsidP="00246888">
            <w:pPr>
              <w:pStyle w:val="a3"/>
              <w:rPr>
                <w:sz w:val="20"/>
                <w:szCs w:val="20"/>
              </w:rPr>
            </w:pPr>
            <w:r w:rsidRPr="00DD730C">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366A6D" w:rsidRPr="00DD730C" w:rsidRDefault="00366A6D" w:rsidP="00246888">
            <w:pPr>
              <w:pStyle w:val="a3"/>
              <w:rPr>
                <w:sz w:val="20"/>
                <w:szCs w:val="20"/>
              </w:rPr>
            </w:pPr>
            <w:r w:rsidRPr="00DD730C">
              <w:rPr>
                <w:sz w:val="20"/>
                <w:szCs w:val="20"/>
              </w:rPr>
              <w:t xml:space="preserve">минимальный отступ от границ с соседними участками – 3 м, </w:t>
            </w:r>
          </w:p>
          <w:p w:rsidR="00366A6D" w:rsidRPr="00DD730C" w:rsidRDefault="00366A6D" w:rsidP="00246888">
            <w:pPr>
              <w:pStyle w:val="a3"/>
              <w:rPr>
                <w:sz w:val="20"/>
                <w:szCs w:val="20"/>
              </w:rPr>
            </w:pPr>
            <w:r w:rsidRPr="00DD730C">
              <w:rPr>
                <w:iCs/>
                <w:sz w:val="20"/>
                <w:szCs w:val="20"/>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w:t>
            </w:r>
            <w:r w:rsidRPr="00DD730C">
              <w:rPr>
                <w:iCs/>
                <w:sz w:val="20"/>
                <w:szCs w:val="20"/>
              </w:rPr>
              <w:lastRenderedPageBreak/>
              <w:t>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701" w:type="dxa"/>
          </w:tcPr>
          <w:p w:rsidR="00366A6D" w:rsidRPr="00DD730C" w:rsidRDefault="00366A6D" w:rsidP="00246888">
            <w:pPr>
              <w:pStyle w:val="a3"/>
              <w:rPr>
                <w:sz w:val="20"/>
                <w:szCs w:val="20"/>
              </w:rPr>
            </w:pPr>
            <w:r w:rsidRPr="00DD730C">
              <w:rPr>
                <w:sz w:val="20"/>
                <w:szCs w:val="20"/>
              </w:rPr>
              <w:lastRenderedPageBreak/>
              <w:t xml:space="preserve">Максимальное количество надземных этажей зданий – 2; </w:t>
            </w:r>
          </w:p>
          <w:p w:rsidR="00366A6D" w:rsidRPr="00DD730C" w:rsidRDefault="00366A6D" w:rsidP="00246888">
            <w:pPr>
              <w:pStyle w:val="a3"/>
              <w:rPr>
                <w:sz w:val="20"/>
                <w:szCs w:val="20"/>
              </w:rPr>
            </w:pPr>
            <w:r w:rsidRPr="00DD730C">
              <w:rPr>
                <w:sz w:val="20"/>
                <w:szCs w:val="20"/>
              </w:rPr>
              <w:t>максимальная высота зданий – 12 м.</w:t>
            </w:r>
          </w:p>
          <w:p w:rsidR="00366A6D" w:rsidRPr="00DD730C" w:rsidRDefault="00366A6D" w:rsidP="00246888">
            <w:pPr>
              <w:pStyle w:val="a3"/>
              <w:rPr>
                <w:sz w:val="20"/>
                <w:szCs w:val="20"/>
              </w:rPr>
            </w:pPr>
          </w:p>
        </w:tc>
        <w:tc>
          <w:tcPr>
            <w:tcW w:w="2268" w:type="dxa"/>
          </w:tcPr>
          <w:p w:rsidR="00366A6D" w:rsidRPr="00DD730C" w:rsidRDefault="00366A6D" w:rsidP="00246888">
            <w:pPr>
              <w:pStyle w:val="a3"/>
              <w:rPr>
                <w:sz w:val="20"/>
                <w:szCs w:val="20"/>
              </w:rPr>
            </w:pPr>
            <w:r w:rsidRPr="00DD730C">
              <w:rPr>
                <w:sz w:val="20"/>
                <w:szCs w:val="20"/>
              </w:rPr>
              <w:t>Максимальный процент застройки участка – 60.</w:t>
            </w:r>
          </w:p>
        </w:tc>
      </w:tr>
      <w:tr w:rsidR="00366A6D" w:rsidRPr="00DD730C" w:rsidTr="00322F0A">
        <w:trPr>
          <w:jc w:val="center"/>
        </w:trPr>
        <w:tc>
          <w:tcPr>
            <w:tcW w:w="993" w:type="dxa"/>
          </w:tcPr>
          <w:p w:rsidR="00366A6D" w:rsidRPr="00DD730C" w:rsidRDefault="00366A6D" w:rsidP="00246888">
            <w:pPr>
              <w:pStyle w:val="a3"/>
              <w:rPr>
                <w:sz w:val="20"/>
                <w:szCs w:val="20"/>
              </w:rPr>
            </w:pPr>
            <w:r w:rsidRPr="00DD730C">
              <w:rPr>
                <w:sz w:val="20"/>
                <w:szCs w:val="20"/>
              </w:rPr>
              <w:t>6.6</w:t>
            </w:r>
          </w:p>
        </w:tc>
        <w:tc>
          <w:tcPr>
            <w:tcW w:w="1389" w:type="dxa"/>
          </w:tcPr>
          <w:p w:rsidR="00366A6D" w:rsidRPr="00DD730C" w:rsidRDefault="00366A6D" w:rsidP="00246888">
            <w:pPr>
              <w:pStyle w:val="a3"/>
              <w:rPr>
                <w:sz w:val="20"/>
                <w:szCs w:val="20"/>
              </w:rPr>
            </w:pPr>
            <w:r w:rsidRPr="00DD730C">
              <w:rPr>
                <w:sz w:val="20"/>
                <w:szCs w:val="20"/>
              </w:rPr>
              <w:t>Строительная промышленность</w:t>
            </w:r>
          </w:p>
        </w:tc>
        <w:tc>
          <w:tcPr>
            <w:tcW w:w="3260" w:type="dxa"/>
          </w:tcPr>
          <w:p w:rsidR="00366A6D" w:rsidRPr="00DD730C" w:rsidRDefault="00366A6D" w:rsidP="00246888">
            <w:pPr>
              <w:pStyle w:val="a3"/>
              <w:rPr>
                <w:sz w:val="20"/>
                <w:szCs w:val="20"/>
              </w:rPr>
            </w:pPr>
            <w:r w:rsidRPr="00DD730C">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84" w:type="dxa"/>
          </w:tcPr>
          <w:p w:rsidR="00366A6D" w:rsidRPr="00DD730C" w:rsidRDefault="00366A6D" w:rsidP="00246888">
            <w:pPr>
              <w:pStyle w:val="a3"/>
              <w:rPr>
                <w:sz w:val="20"/>
                <w:szCs w:val="20"/>
              </w:rPr>
            </w:pPr>
            <w:r w:rsidRPr="00DD730C">
              <w:rPr>
                <w:sz w:val="20"/>
                <w:szCs w:val="20"/>
              </w:rPr>
              <w:t>Минимальная (максимальная) площадь земельного участка -5000– (250000) кв. м.</w:t>
            </w:r>
          </w:p>
        </w:tc>
        <w:tc>
          <w:tcPr>
            <w:tcW w:w="2977" w:type="dxa"/>
          </w:tcPr>
          <w:p w:rsidR="00366A6D" w:rsidRPr="00DD730C" w:rsidRDefault="00366A6D" w:rsidP="00246888">
            <w:pPr>
              <w:pStyle w:val="a3"/>
              <w:rPr>
                <w:sz w:val="20"/>
                <w:szCs w:val="20"/>
              </w:rPr>
            </w:pPr>
            <w:r w:rsidRPr="00DD730C">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366A6D" w:rsidRPr="00DD730C" w:rsidRDefault="00366A6D" w:rsidP="00246888">
            <w:pPr>
              <w:pStyle w:val="a3"/>
              <w:rPr>
                <w:sz w:val="20"/>
                <w:szCs w:val="20"/>
              </w:rPr>
            </w:pPr>
            <w:r w:rsidRPr="00DD730C">
              <w:rPr>
                <w:sz w:val="20"/>
                <w:szCs w:val="20"/>
              </w:rPr>
              <w:t xml:space="preserve">минимальный отступ от границ с соседними участками – 3 м, </w:t>
            </w:r>
          </w:p>
          <w:p w:rsidR="00366A6D" w:rsidRPr="00DD730C" w:rsidRDefault="00366A6D" w:rsidP="00246888">
            <w:pPr>
              <w:pStyle w:val="a3"/>
              <w:rPr>
                <w:sz w:val="20"/>
                <w:szCs w:val="20"/>
              </w:rPr>
            </w:pPr>
            <w:r w:rsidRPr="00DD730C">
              <w:rPr>
                <w:iCs/>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701" w:type="dxa"/>
          </w:tcPr>
          <w:p w:rsidR="00366A6D" w:rsidRPr="00DD730C" w:rsidRDefault="00366A6D" w:rsidP="00246888">
            <w:pPr>
              <w:pStyle w:val="a3"/>
              <w:rPr>
                <w:sz w:val="20"/>
                <w:szCs w:val="20"/>
              </w:rPr>
            </w:pPr>
            <w:r w:rsidRPr="00DD730C">
              <w:rPr>
                <w:sz w:val="20"/>
                <w:szCs w:val="20"/>
              </w:rPr>
              <w:t xml:space="preserve">Максимальное количество надземных этажей зданий – 2; </w:t>
            </w:r>
          </w:p>
          <w:p w:rsidR="00366A6D" w:rsidRPr="00DD730C" w:rsidRDefault="00366A6D" w:rsidP="00246888">
            <w:pPr>
              <w:pStyle w:val="a3"/>
              <w:rPr>
                <w:sz w:val="20"/>
                <w:szCs w:val="20"/>
              </w:rPr>
            </w:pPr>
            <w:r w:rsidRPr="00DD730C">
              <w:rPr>
                <w:sz w:val="20"/>
                <w:szCs w:val="20"/>
              </w:rPr>
              <w:t>максимальная высота зданий – 12 м.</w:t>
            </w:r>
          </w:p>
          <w:p w:rsidR="00366A6D" w:rsidRPr="00DD730C" w:rsidRDefault="00366A6D" w:rsidP="00246888">
            <w:pPr>
              <w:pStyle w:val="a3"/>
              <w:rPr>
                <w:sz w:val="20"/>
                <w:szCs w:val="20"/>
              </w:rPr>
            </w:pPr>
          </w:p>
        </w:tc>
        <w:tc>
          <w:tcPr>
            <w:tcW w:w="2268" w:type="dxa"/>
          </w:tcPr>
          <w:p w:rsidR="00366A6D" w:rsidRPr="00DD730C" w:rsidRDefault="00366A6D" w:rsidP="00246888">
            <w:pPr>
              <w:pStyle w:val="a3"/>
              <w:rPr>
                <w:sz w:val="20"/>
                <w:szCs w:val="20"/>
              </w:rPr>
            </w:pPr>
            <w:r w:rsidRPr="00DD730C">
              <w:rPr>
                <w:sz w:val="20"/>
                <w:szCs w:val="20"/>
              </w:rPr>
              <w:t>Максимальный процент застройки участка – 60.</w:t>
            </w:r>
          </w:p>
        </w:tc>
      </w:tr>
      <w:tr w:rsidR="00366A6D" w:rsidRPr="00DD730C" w:rsidTr="00322F0A">
        <w:trPr>
          <w:jc w:val="center"/>
        </w:trPr>
        <w:tc>
          <w:tcPr>
            <w:tcW w:w="993" w:type="dxa"/>
          </w:tcPr>
          <w:p w:rsidR="00366A6D" w:rsidRPr="00DD730C" w:rsidRDefault="00366A6D" w:rsidP="00246888">
            <w:pPr>
              <w:pStyle w:val="a3"/>
              <w:rPr>
                <w:sz w:val="20"/>
                <w:szCs w:val="20"/>
              </w:rPr>
            </w:pPr>
            <w:r w:rsidRPr="00DD730C">
              <w:rPr>
                <w:sz w:val="20"/>
                <w:szCs w:val="20"/>
              </w:rPr>
              <w:t>6.7</w:t>
            </w:r>
          </w:p>
        </w:tc>
        <w:tc>
          <w:tcPr>
            <w:tcW w:w="1389" w:type="dxa"/>
          </w:tcPr>
          <w:p w:rsidR="00366A6D" w:rsidRPr="00DD730C" w:rsidRDefault="00366A6D" w:rsidP="00246888">
            <w:pPr>
              <w:pStyle w:val="a3"/>
              <w:rPr>
                <w:sz w:val="20"/>
                <w:szCs w:val="20"/>
              </w:rPr>
            </w:pPr>
            <w:r w:rsidRPr="00DD730C">
              <w:rPr>
                <w:sz w:val="20"/>
                <w:szCs w:val="20"/>
              </w:rPr>
              <w:t>Энергетика</w:t>
            </w:r>
          </w:p>
        </w:tc>
        <w:tc>
          <w:tcPr>
            <w:tcW w:w="3260" w:type="dxa"/>
          </w:tcPr>
          <w:p w:rsidR="00366A6D" w:rsidRPr="00DD730C" w:rsidRDefault="00366A6D" w:rsidP="00246888">
            <w:pPr>
              <w:pStyle w:val="a3"/>
              <w:rPr>
                <w:sz w:val="20"/>
                <w:szCs w:val="20"/>
              </w:rPr>
            </w:pPr>
            <w:r w:rsidRPr="00DD730C">
              <w:rPr>
                <w:sz w:val="20"/>
                <w:szCs w:val="2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r w:rsidRPr="00DD730C">
              <w:rPr>
                <w:sz w:val="20"/>
                <w:szCs w:val="20"/>
              </w:rPr>
              <w:lastRenderedPageBreak/>
              <w:t>(золоотвалов,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(ИЗ 401, ИЗ 402, ИЗ 403).</w:t>
            </w:r>
          </w:p>
        </w:tc>
        <w:tc>
          <w:tcPr>
            <w:tcW w:w="1984" w:type="dxa"/>
          </w:tcPr>
          <w:p w:rsidR="00366A6D" w:rsidRPr="00DD730C" w:rsidRDefault="00366A6D" w:rsidP="00246888">
            <w:pPr>
              <w:pStyle w:val="a3"/>
              <w:rPr>
                <w:sz w:val="20"/>
                <w:szCs w:val="20"/>
              </w:rPr>
            </w:pPr>
            <w:r w:rsidRPr="00DD730C">
              <w:rPr>
                <w:sz w:val="20"/>
                <w:szCs w:val="20"/>
              </w:rPr>
              <w:lastRenderedPageBreak/>
              <w:t>Минимальная (максимальная) площадь земельного участка -5000– (250000) кв. м.</w:t>
            </w:r>
          </w:p>
        </w:tc>
        <w:tc>
          <w:tcPr>
            <w:tcW w:w="2977" w:type="dxa"/>
          </w:tcPr>
          <w:p w:rsidR="00366A6D" w:rsidRPr="00DD730C" w:rsidRDefault="00366A6D" w:rsidP="00246888">
            <w:pPr>
              <w:pStyle w:val="a3"/>
              <w:rPr>
                <w:sz w:val="20"/>
                <w:szCs w:val="20"/>
              </w:rPr>
            </w:pPr>
            <w:r w:rsidRPr="00DD730C">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366A6D" w:rsidRPr="00DD730C" w:rsidRDefault="00366A6D" w:rsidP="00246888">
            <w:pPr>
              <w:pStyle w:val="a3"/>
              <w:rPr>
                <w:sz w:val="20"/>
                <w:szCs w:val="20"/>
              </w:rPr>
            </w:pPr>
            <w:r w:rsidRPr="00DD730C">
              <w:rPr>
                <w:sz w:val="20"/>
                <w:szCs w:val="20"/>
              </w:rPr>
              <w:lastRenderedPageBreak/>
              <w:t xml:space="preserve">минимальный отступ от границ с соседними участками – 3 м, </w:t>
            </w:r>
          </w:p>
          <w:p w:rsidR="00366A6D" w:rsidRPr="00DD730C" w:rsidRDefault="00366A6D" w:rsidP="00246888">
            <w:pPr>
              <w:pStyle w:val="a3"/>
              <w:rPr>
                <w:sz w:val="20"/>
                <w:szCs w:val="20"/>
              </w:rPr>
            </w:pPr>
            <w:r w:rsidRPr="00DD730C">
              <w:rPr>
                <w:iCs/>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701" w:type="dxa"/>
          </w:tcPr>
          <w:p w:rsidR="00366A6D" w:rsidRPr="00DD730C" w:rsidRDefault="00366A6D" w:rsidP="00246888">
            <w:pPr>
              <w:pStyle w:val="a3"/>
              <w:rPr>
                <w:sz w:val="20"/>
                <w:szCs w:val="20"/>
              </w:rPr>
            </w:pPr>
            <w:r w:rsidRPr="00DD730C">
              <w:rPr>
                <w:sz w:val="20"/>
                <w:szCs w:val="20"/>
              </w:rPr>
              <w:lastRenderedPageBreak/>
              <w:t xml:space="preserve">Максимальное количество надземных этажей зданий – 2; </w:t>
            </w:r>
          </w:p>
          <w:p w:rsidR="00366A6D" w:rsidRPr="00DD730C" w:rsidRDefault="00366A6D" w:rsidP="00246888">
            <w:pPr>
              <w:pStyle w:val="a3"/>
              <w:rPr>
                <w:sz w:val="20"/>
                <w:szCs w:val="20"/>
              </w:rPr>
            </w:pPr>
            <w:r w:rsidRPr="00DD730C">
              <w:rPr>
                <w:sz w:val="20"/>
                <w:szCs w:val="20"/>
              </w:rPr>
              <w:lastRenderedPageBreak/>
              <w:t>максимальная высота зданий – 12 м.</w:t>
            </w:r>
          </w:p>
          <w:p w:rsidR="00366A6D" w:rsidRPr="00DD730C" w:rsidRDefault="00366A6D" w:rsidP="00246888">
            <w:pPr>
              <w:pStyle w:val="a3"/>
              <w:rPr>
                <w:sz w:val="20"/>
                <w:szCs w:val="20"/>
              </w:rPr>
            </w:pPr>
          </w:p>
        </w:tc>
        <w:tc>
          <w:tcPr>
            <w:tcW w:w="2268" w:type="dxa"/>
          </w:tcPr>
          <w:p w:rsidR="00366A6D" w:rsidRPr="00DD730C" w:rsidRDefault="00366A6D" w:rsidP="00246888">
            <w:pPr>
              <w:pStyle w:val="a3"/>
              <w:rPr>
                <w:sz w:val="20"/>
                <w:szCs w:val="20"/>
              </w:rPr>
            </w:pPr>
            <w:r w:rsidRPr="00DD730C">
              <w:rPr>
                <w:sz w:val="20"/>
                <w:szCs w:val="20"/>
              </w:rPr>
              <w:lastRenderedPageBreak/>
              <w:t>Максимальный процент застройки участка – 60.</w:t>
            </w:r>
          </w:p>
        </w:tc>
      </w:tr>
      <w:tr w:rsidR="00366A6D" w:rsidRPr="00DD730C" w:rsidTr="00322F0A">
        <w:trPr>
          <w:jc w:val="center"/>
        </w:trPr>
        <w:tc>
          <w:tcPr>
            <w:tcW w:w="993" w:type="dxa"/>
          </w:tcPr>
          <w:p w:rsidR="00366A6D" w:rsidRPr="00DD730C" w:rsidRDefault="00366A6D" w:rsidP="00246888">
            <w:pPr>
              <w:pStyle w:val="a3"/>
              <w:rPr>
                <w:sz w:val="20"/>
                <w:szCs w:val="20"/>
              </w:rPr>
            </w:pPr>
            <w:r w:rsidRPr="00DD730C">
              <w:rPr>
                <w:sz w:val="20"/>
                <w:szCs w:val="20"/>
              </w:rPr>
              <w:t>6.8</w:t>
            </w:r>
          </w:p>
        </w:tc>
        <w:tc>
          <w:tcPr>
            <w:tcW w:w="1389" w:type="dxa"/>
          </w:tcPr>
          <w:p w:rsidR="00366A6D" w:rsidRPr="00DD730C" w:rsidRDefault="00366A6D" w:rsidP="00246888">
            <w:pPr>
              <w:pStyle w:val="a3"/>
              <w:rPr>
                <w:sz w:val="20"/>
                <w:szCs w:val="20"/>
              </w:rPr>
            </w:pPr>
            <w:r w:rsidRPr="00DD730C">
              <w:rPr>
                <w:sz w:val="20"/>
                <w:szCs w:val="20"/>
              </w:rPr>
              <w:t>Связь</w:t>
            </w:r>
          </w:p>
        </w:tc>
        <w:tc>
          <w:tcPr>
            <w:tcW w:w="3260" w:type="dxa"/>
          </w:tcPr>
          <w:p w:rsidR="00366A6D" w:rsidRPr="00DD730C" w:rsidRDefault="00366A6D" w:rsidP="00246888">
            <w:pPr>
              <w:pStyle w:val="a3"/>
              <w:rPr>
                <w:sz w:val="20"/>
                <w:szCs w:val="20"/>
              </w:rPr>
            </w:pPr>
            <w:r w:rsidRPr="00DD730C">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(ИЗ 401, ИЗ 402, ИЗ 403).</w:t>
            </w:r>
          </w:p>
        </w:tc>
        <w:tc>
          <w:tcPr>
            <w:tcW w:w="1984" w:type="dxa"/>
          </w:tcPr>
          <w:p w:rsidR="00366A6D" w:rsidRPr="00DD730C" w:rsidRDefault="00366A6D" w:rsidP="00246888">
            <w:pPr>
              <w:pStyle w:val="a3"/>
              <w:rPr>
                <w:sz w:val="20"/>
                <w:szCs w:val="20"/>
              </w:rPr>
            </w:pPr>
            <w:r w:rsidRPr="00DD730C">
              <w:rPr>
                <w:sz w:val="20"/>
                <w:szCs w:val="20"/>
              </w:rPr>
              <w:t>Минимальная (максимальная) площадь земельного участка -5000– (250000) кв. м.</w:t>
            </w:r>
          </w:p>
        </w:tc>
        <w:tc>
          <w:tcPr>
            <w:tcW w:w="2977" w:type="dxa"/>
          </w:tcPr>
          <w:p w:rsidR="00366A6D" w:rsidRPr="00DD730C" w:rsidRDefault="00366A6D" w:rsidP="00246888">
            <w:pPr>
              <w:pStyle w:val="a3"/>
              <w:rPr>
                <w:sz w:val="20"/>
                <w:szCs w:val="20"/>
              </w:rPr>
            </w:pPr>
            <w:r w:rsidRPr="00DD730C">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366A6D" w:rsidRPr="00DD730C" w:rsidRDefault="00366A6D" w:rsidP="00246888">
            <w:pPr>
              <w:pStyle w:val="a3"/>
              <w:rPr>
                <w:sz w:val="20"/>
                <w:szCs w:val="20"/>
              </w:rPr>
            </w:pPr>
            <w:r w:rsidRPr="00DD730C">
              <w:rPr>
                <w:sz w:val="20"/>
                <w:szCs w:val="20"/>
              </w:rPr>
              <w:t xml:space="preserve">минимальный отступ от границ с соседними участками – 3 м, </w:t>
            </w:r>
          </w:p>
          <w:p w:rsidR="00366A6D" w:rsidRPr="00DD730C" w:rsidRDefault="00366A6D" w:rsidP="00246888">
            <w:pPr>
              <w:pStyle w:val="a3"/>
              <w:rPr>
                <w:sz w:val="20"/>
                <w:szCs w:val="20"/>
              </w:rPr>
            </w:pPr>
            <w:r w:rsidRPr="00DD730C">
              <w:rPr>
                <w:iCs/>
                <w:sz w:val="20"/>
                <w:szCs w:val="20"/>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w:t>
            </w:r>
            <w:r w:rsidRPr="00DD730C">
              <w:rPr>
                <w:iCs/>
                <w:sz w:val="20"/>
                <w:szCs w:val="20"/>
              </w:rPr>
              <w:lastRenderedPageBreak/>
              <w:t>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701" w:type="dxa"/>
          </w:tcPr>
          <w:p w:rsidR="00366A6D" w:rsidRPr="00DD730C" w:rsidRDefault="00366A6D" w:rsidP="00246888">
            <w:pPr>
              <w:pStyle w:val="a3"/>
              <w:rPr>
                <w:sz w:val="20"/>
                <w:szCs w:val="20"/>
              </w:rPr>
            </w:pPr>
            <w:r w:rsidRPr="00DD730C">
              <w:rPr>
                <w:sz w:val="20"/>
                <w:szCs w:val="20"/>
              </w:rPr>
              <w:lastRenderedPageBreak/>
              <w:t xml:space="preserve">Максимальное количество надземных этажей зданий – 2; </w:t>
            </w:r>
          </w:p>
          <w:p w:rsidR="00366A6D" w:rsidRPr="00DD730C" w:rsidRDefault="00366A6D" w:rsidP="00246888">
            <w:pPr>
              <w:pStyle w:val="a3"/>
              <w:rPr>
                <w:sz w:val="20"/>
                <w:szCs w:val="20"/>
              </w:rPr>
            </w:pPr>
            <w:r w:rsidRPr="00DD730C">
              <w:rPr>
                <w:sz w:val="20"/>
                <w:szCs w:val="20"/>
              </w:rPr>
              <w:t>максимальная высота зданий – 12 м.</w:t>
            </w:r>
          </w:p>
          <w:p w:rsidR="00366A6D" w:rsidRPr="00DD730C" w:rsidRDefault="00366A6D" w:rsidP="00246888">
            <w:pPr>
              <w:pStyle w:val="a3"/>
              <w:rPr>
                <w:sz w:val="20"/>
                <w:szCs w:val="20"/>
              </w:rPr>
            </w:pPr>
          </w:p>
        </w:tc>
        <w:tc>
          <w:tcPr>
            <w:tcW w:w="2268" w:type="dxa"/>
          </w:tcPr>
          <w:p w:rsidR="00366A6D" w:rsidRPr="00DD730C" w:rsidRDefault="00366A6D" w:rsidP="00246888">
            <w:pPr>
              <w:pStyle w:val="a3"/>
              <w:rPr>
                <w:sz w:val="20"/>
                <w:szCs w:val="20"/>
              </w:rPr>
            </w:pPr>
            <w:r w:rsidRPr="00DD730C">
              <w:rPr>
                <w:sz w:val="20"/>
                <w:szCs w:val="20"/>
              </w:rPr>
              <w:t>Максимальный процент застройки участка – 60.</w:t>
            </w:r>
          </w:p>
        </w:tc>
      </w:tr>
      <w:tr w:rsidR="00366A6D" w:rsidRPr="00DD730C" w:rsidTr="00322F0A">
        <w:trPr>
          <w:jc w:val="center"/>
        </w:trPr>
        <w:tc>
          <w:tcPr>
            <w:tcW w:w="993" w:type="dxa"/>
          </w:tcPr>
          <w:p w:rsidR="00366A6D" w:rsidRPr="00DD730C" w:rsidRDefault="00366A6D" w:rsidP="00246888">
            <w:pPr>
              <w:pStyle w:val="a3"/>
              <w:rPr>
                <w:sz w:val="20"/>
                <w:szCs w:val="20"/>
              </w:rPr>
            </w:pPr>
            <w:r w:rsidRPr="00DD730C">
              <w:rPr>
                <w:sz w:val="20"/>
                <w:szCs w:val="20"/>
              </w:rPr>
              <w:t>6.11</w:t>
            </w:r>
          </w:p>
        </w:tc>
        <w:tc>
          <w:tcPr>
            <w:tcW w:w="1389" w:type="dxa"/>
          </w:tcPr>
          <w:p w:rsidR="00366A6D" w:rsidRPr="00DD730C" w:rsidRDefault="00366A6D" w:rsidP="00246888">
            <w:pPr>
              <w:pStyle w:val="a3"/>
              <w:rPr>
                <w:sz w:val="20"/>
                <w:szCs w:val="20"/>
              </w:rPr>
            </w:pPr>
            <w:r w:rsidRPr="00DD730C">
              <w:rPr>
                <w:sz w:val="20"/>
                <w:szCs w:val="20"/>
              </w:rPr>
              <w:t>Целлюлозно-бумажная промышленность</w:t>
            </w:r>
          </w:p>
        </w:tc>
        <w:tc>
          <w:tcPr>
            <w:tcW w:w="3260" w:type="dxa"/>
          </w:tcPr>
          <w:p w:rsidR="00366A6D" w:rsidRPr="00DD730C" w:rsidRDefault="00366A6D" w:rsidP="00246888">
            <w:pPr>
              <w:pStyle w:val="a3"/>
              <w:rPr>
                <w:sz w:val="20"/>
                <w:szCs w:val="20"/>
              </w:rPr>
            </w:pPr>
            <w:r w:rsidRPr="00DD730C">
              <w:rPr>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984" w:type="dxa"/>
          </w:tcPr>
          <w:p w:rsidR="00366A6D" w:rsidRPr="00DD730C" w:rsidRDefault="00366A6D" w:rsidP="00246888">
            <w:pPr>
              <w:pStyle w:val="a3"/>
              <w:rPr>
                <w:sz w:val="20"/>
                <w:szCs w:val="20"/>
              </w:rPr>
            </w:pPr>
            <w:r w:rsidRPr="00DD730C">
              <w:rPr>
                <w:sz w:val="20"/>
                <w:szCs w:val="20"/>
              </w:rPr>
              <w:t>Минимальная (максимальная) площадь земельного участка -5000– (250000) кв. м.</w:t>
            </w:r>
          </w:p>
        </w:tc>
        <w:tc>
          <w:tcPr>
            <w:tcW w:w="2977" w:type="dxa"/>
          </w:tcPr>
          <w:p w:rsidR="00366A6D" w:rsidRPr="00DD730C" w:rsidRDefault="00366A6D" w:rsidP="00246888">
            <w:pPr>
              <w:pStyle w:val="a3"/>
              <w:rPr>
                <w:sz w:val="20"/>
                <w:szCs w:val="20"/>
              </w:rPr>
            </w:pPr>
            <w:r w:rsidRPr="00DD730C">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366A6D" w:rsidRPr="00DD730C" w:rsidRDefault="00366A6D" w:rsidP="00246888">
            <w:pPr>
              <w:pStyle w:val="a3"/>
              <w:rPr>
                <w:sz w:val="20"/>
                <w:szCs w:val="20"/>
              </w:rPr>
            </w:pPr>
            <w:r w:rsidRPr="00DD730C">
              <w:rPr>
                <w:sz w:val="20"/>
                <w:szCs w:val="20"/>
              </w:rPr>
              <w:t xml:space="preserve">минимальный отступ от границ с соседними участками – 3 м, </w:t>
            </w:r>
          </w:p>
          <w:p w:rsidR="00366A6D" w:rsidRPr="00DD730C" w:rsidRDefault="00366A6D" w:rsidP="00246888">
            <w:pPr>
              <w:pStyle w:val="a3"/>
              <w:rPr>
                <w:sz w:val="20"/>
                <w:szCs w:val="20"/>
              </w:rPr>
            </w:pPr>
            <w:r w:rsidRPr="00DD730C">
              <w:rPr>
                <w:iCs/>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701" w:type="dxa"/>
          </w:tcPr>
          <w:p w:rsidR="00366A6D" w:rsidRPr="00DD730C" w:rsidRDefault="00366A6D" w:rsidP="00246888">
            <w:pPr>
              <w:pStyle w:val="a3"/>
              <w:rPr>
                <w:sz w:val="20"/>
                <w:szCs w:val="20"/>
              </w:rPr>
            </w:pPr>
            <w:r w:rsidRPr="00DD730C">
              <w:rPr>
                <w:sz w:val="20"/>
                <w:szCs w:val="20"/>
              </w:rPr>
              <w:t xml:space="preserve">Максимальное количество надземных этажей зданий – 2; </w:t>
            </w:r>
          </w:p>
          <w:p w:rsidR="00366A6D" w:rsidRPr="00DD730C" w:rsidRDefault="00366A6D" w:rsidP="00246888">
            <w:pPr>
              <w:pStyle w:val="a3"/>
              <w:rPr>
                <w:sz w:val="20"/>
                <w:szCs w:val="20"/>
              </w:rPr>
            </w:pPr>
            <w:r w:rsidRPr="00DD730C">
              <w:rPr>
                <w:sz w:val="20"/>
                <w:szCs w:val="20"/>
              </w:rPr>
              <w:t>максимальная высота зданий – 12 м.</w:t>
            </w:r>
          </w:p>
          <w:p w:rsidR="00366A6D" w:rsidRPr="00DD730C" w:rsidRDefault="00366A6D" w:rsidP="00246888">
            <w:pPr>
              <w:pStyle w:val="a3"/>
              <w:rPr>
                <w:sz w:val="20"/>
                <w:szCs w:val="20"/>
              </w:rPr>
            </w:pPr>
          </w:p>
        </w:tc>
        <w:tc>
          <w:tcPr>
            <w:tcW w:w="2268" w:type="dxa"/>
          </w:tcPr>
          <w:p w:rsidR="00366A6D" w:rsidRPr="00DD730C" w:rsidRDefault="00366A6D" w:rsidP="00246888">
            <w:pPr>
              <w:pStyle w:val="a3"/>
              <w:rPr>
                <w:sz w:val="20"/>
                <w:szCs w:val="20"/>
              </w:rPr>
            </w:pPr>
            <w:r w:rsidRPr="00DD730C">
              <w:rPr>
                <w:sz w:val="20"/>
                <w:szCs w:val="20"/>
              </w:rPr>
              <w:t>Максимальный процент застройки участка – 60.</w:t>
            </w:r>
          </w:p>
        </w:tc>
      </w:tr>
      <w:tr w:rsidR="00246888" w:rsidRPr="00DD730C" w:rsidTr="00322F0A">
        <w:trPr>
          <w:jc w:val="center"/>
        </w:trPr>
        <w:tc>
          <w:tcPr>
            <w:tcW w:w="993" w:type="dxa"/>
          </w:tcPr>
          <w:p w:rsidR="00246888" w:rsidRPr="00DD730C" w:rsidRDefault="00246888" w:rsidP="00246888">
            <w:pPr>
              <w:pStyle w:val="a3"/>
              <w:rPr>
                <w:sz w:val="20"/>
                <w:szCs w:val="20"/>
              </w:rPr>
            </w:pPr>
            <w:r w:rsidRPr="00DD730C">
              <w:rPr>
                <w:sz w:val="20"/>
                <w:szCs w:val="20"/>
              </w:rPr>
              <w:t>6.12</w:t>
            </w:r>
          </w:p>
        </w:tc>
        <w:tc>
          <w:tcPr>
            <w:tcW w:w="1389" w:type="dxa"/>
            <w:tcBorders>
              <w:top w:val="single" w:sz="4" w:space="0" w:color="auto"/>
              <w:bottom w:val="single" w:sz="4" w:space="0" w:color="auto"/>
              <w:right w:val="single" w:sz="4" w:space="0" w:color="auto"/>
            </w:tcBorders>
          </w:tcPr>
          <w:p w:rsidR="00246888" w:rsidRPr="00DD730C" w:rsidRDefault="00246888" w:rsidP="00246888">
            <w:pPr>
              <w:pStyle w:val="aa"/>
              <w:rPr>
                <w:rFonts w:ascii="Times New Roman" w:hAnsi="Times New Roman" w:cs="Times New Roman"/>
                <w:sz w:val="20"/>
                <w:szCs w:val="20"/>
              </w:rPr>
            </w:pPr>
            <w:r w:rsidRPr="00DD730C">
              <w:rPr>
                <w:rFonts w:ascii="Times New Roman" w:hAnsi="Times New Roman" w:cs="Times New Roman"/>
                <w:sz w:val="20"/>
                <w:szCs w:val="20"/>
              </w:rPr>
              <w:t>Научно-производственная деятельность</w:t>
            </w:r>
          </w:p>
        </w:tc>
        <w:tc>
          <w:tcPr>
            <w:tcW w:w="3260" w:type="dxa"/>
            <w:tcBorders>
              <w:top w:val="single" w:sz="4" w:space="0" w:color="auto"/>
              <w:left w:val="single" w:sz="4" w:space="0" w:color="auto"/>
              <w:bottom w:val="single" w:sz="4" w:space="0" w:color="auto"/>
              <w:right w:val="single" w:sz="4" w:space="0" w:color="auto"/>
            </w:tcBorders>
          </w:tcPr>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Размещение технологических, промышленных, агропромышленных парков, бизнес-инкубаторов</w:t>
            </w:r>
          </w:p>
        </w:tc>
        <w:tc>
          <w:tcPr>
            <w:tcW w:w="1984" w:type="dxa"/>
          </w:tcPr>
          <w:p w:rsidR="00246888" w:rsidRPr="00DD730C" w:rsidRDefault="00246888" w:rsidP="00246888">
            <w:pPr>
              <w:pStyle w:val="a3"/>
              <w:rPr>
                <w:sz w:val="20"/>
                <w:szCs w:val="20"/>
              </w:rPr>
            </w:pPr>
            <w:r w:rsidRPr="00DD730C">
              <w:rPr>
                <w:sz w:val="20"/>
                <w:szCs w:val="20"/>
              </w:rPr>
              <w:t xml:space="preserve">Минимальная (максимальная) площадь земельного </w:t>
            </w:r>
            <w:r w:rsidRPr="00DD730C">
              <w:rPr>
                <w:sz w:val="20"/>
                <w:szCs w:val="20"/>
              </w:rPr>
              <w:lastRenderedPageBreak/>
              <w:t>участка -5000– (250000) кв. м.</w:t>
            </w:r>
          </w:p>
        </w:tc>
        <w:tc>
          <w:tcPr>
            <w:tcW w:w="2977" w:type="dxa"/>
          </w:tcPr>
          <w:p w:rsidR="00246888" w:rsidRPr="00DD730C" w:rsidRDefault="00246888" w:rsidP="00246888">
            <w:pPr>
              <w:pStyle w:val="a3"/>
              <w:rPr>
                <w:sz w:val="20"/>
                <w:szCs w:val="20"/>
              </w:rPr>
            </w:pPr>
            <w:r w:rsidRPr="00DD730C">
              <w:rPr>
                <w:sz w:val="20"/>
                <w:szCs w:val="20"/>
              </w:rPr>
              <w:lastRenderedPageBreak/>
              <w:t xml:space="preserve">Минимальный отступ строений от красной линии или границ участка (в случае, если иной не установлен линией </w:t>
            </w:r>
            <w:r w:rsidRPr="00DD730C">
              <w:rPr>
                <w:sz w:val="20"/>
                <w:szCs w:val="20"/>
              </w:rPr>
              <w:lastRenderedPageBreak/>
              <w:t xml:space="preserve">регулирования застройки) – 5 м, </w:t>
            </w:r>
          </w:p>
          <w:p w:rsidR="00246888" w:rsidRPr="00DD730C" w:rsidRDefault="00246888" w:rsidP="00246888">
            <w:pPr>
              <w:pStyle w:val="a3"/>
              <w:rPr>
                <w:sz w:val="20"/>
                <w:szCs w:val="20"/>
              </w:rPr>
            </w:pPr>
            <w:r w:rsidRPr="00DD730C">
              <w:rPr>
                <w:sz w:val="20"/>
                <w:szCs w:val="20"/>
              </w:rPr>
              <w:t xml:space="preserve">минимальный отступ от границ с соседними участками – 3 м, </w:t>
            </w:r>
          </w:p>
          <w:p w:rsidR="00246888" w:rsidRPr="00DD730C" w:rsidRDefault="00246888" w:rsidP="00246888">
            <w:pPr>
              <w:pStyle w:val="a3"/>
              <w:rPr>
                <w:sz w:val="20"/>
                <w:szCs w:val="20"/>
              </w:rPr>
            </w:pPr>
            <w:r w:rsidRPr="00DD730C">
              <w:rPr>
                <w:iCs/>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701" w:type="dxa"/>
          </w:tcPr>
          <w:p w:rsidR="00246888" w:rsidRPr="00DD730C" w:rsidRDefault="00246888" w:rsidP="00246888">
            <w:pPr>
              <w:pStyle w:val="a3"/>
              <w:rPr>
                <w:sz w:val="20"/>
                <w:szCs w:val="20"/>
              </w:rPr>
            </w:pPr>
            <w:r w:rsidRPr="00DD730C">
              <w:rPr>
                <w:sz w:val="20"/>
                <w:szCs w:val="20"/>
              </w:rPr>
              <w:lastRenderedPageBreak/>
              <w:t xml:space="preserve">Максимальное количество надземных </w:t>
            </w:r>
            <w:r w:rsidRPr="00DD730C">
              <w:rPr>
                <w:sz w:val="20"/>
                <w:szCs w:val="20"/>
              </w:rPr>
              <w:lastRenderedPageBreak/>
              <w:t xml:space="preserve">этажей зданий – 2; </w:t>
            </w:r>
          </w:p>
          <w:p w:rsidR="00246888" w:rsidRPr="00DD730C" w:rsidRDefault="00246888" w:rsidP="00246888">
            <w:pPr>
              <w:pStyle w:val="a3"/>
              <w:rPr>
                <w:sz w:val="20"/>
                <w:szCs w:val="20"/>
              </w:rPr>
            </w:pPr>
            <w:r w:rsidRPr="00DD730C">
              <w:rPr>
                <w:sz w:val="20"/>
                <w:szCs w:val="20"/>
              </w:rPr>
              <w:t>максимальная высота зданий – 12 м.</w:t>
            </w:r>
          </w:p>
          <w:p w:rsidR="00246888" w:rsidRPr="00DD730C" w:rsidRDefault="00246888" w:rsidP="00246888">
            <w:pPr>
              <w:pStyle w:val="a3"/>
              <w:rPr>
                <w:sz w:val="20"/>
                <w:szCs w:val="20"/>
              </w:rPr>
            </w:pPr>
          </w:p>
        </w:tc>
        <w:tc>
          <w:tcPr>
            <w:tcW w:w="2268" w:type="dxa"/>
          </w:tcPr>
          <w:p w:rsidR="00246888" w:rsidRPr="00DD730C" w:rsidRDefault="00246888" w:rsidP="00246888">
            <w:pPr>
              <w:pStyle w:val="a3"/>
              <w:rPr>
                <w:sz w:val="20"/>
                <w:szCs w:val="20"/>
              </w:rPr>
            </w:pPr>
            <w:r w:rsidRPr="00DD730C">
              <w:rPr>
                <w:sz w:val="20"/>
                <w:szCs w:val="20"/>
              </w:rPr>
              <w:lastRenderedPageBreak/>
              <w:t>Максимальный процент застройки участка – 60.</w:t>
            </w:r>
          </w:p>
        </w:tc>
      </w:tr>
      <w:tr w:rsidR="00246888" w:rsidRPr="00DD730C" w:rsidTr="00322F0A">
        <w:trPr>
          <w:jc w:val="center"/>
        </w:trPr>
        <w:tc>
          <w:tcPr>
            <w:tcW w:w="993" w:type="dxa"/>
          </w:tcPr>
          <w:p w:rsidR="00246888" w:rsidRPr="00DD730C" w:rsidRDefault="00246888" w:rsidP="00246888">
            <w:pPr>
              <w:pStyle w:val="a3"/>
              <w:rPr>
                <w:sz w:val="20"/>
                <w:szCs w:val="20"/>
              </w:rPr>
            </w:pPr>
            <w:r w:rsidRPr="00DD730C">
              <w:rPr>
                <w:sz w:val="20"/>
                <w:szCs w:val="20"/>
              </w:rPr>
              <w:t>6.9</w:t>
            </w:r>
          </w:p>
        </w:tc>
        <w:tc>
          <w:tcPr>
            <w:tcW w:w="1389" w:type="dxa"/>
            <w:tcBorders>
              <w:top w:val="single" w:sz="4" w:space="0" w:color="auto"/>
              <w:bottom w:val="single" w:sz="4" w:space="0" w:color="auto"/>
              <w:right w:val="single" w:sz="4" w:space="0" w:color="auto"/>
            </w:tcBorders>
          </w:tcPr>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Склады</w:t>
            </w:r>
          </w:p>
        </w:tc>
        <w:tc>
          <w:tcPr>
            <w:tcW w:w="3260" w:type="dxa"/>
            <w:tcBorders>
              <w:top w:val="single" w:sz="4" w:space="0" w:color="auto"/>
              <w:left w:val="single" w:sz="4" w:space="0" w:color="auto"/>
              <w:bottom w:val="single" w:sz="4" w:space="0" w:color="auto"/>
              <w:right w:val="single" w:sz="4" w:space="0" w:color="auto"/>
            </w:tcBorders>
          </w:tcPr>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w:t>
            </w:r>
            <w:r w:rsidRPr="00DD730C">
              <w:rPr>
                <w:rFonts w:ascii="Times New Roman" w:hAnsi="Times New Roman" w:cs="Times New Roman"/>
                <w:sz w:val="20"/>
                <w:szCs w:val="20"/>
              </w:rPr>
              <w:lastRenderedPageBreak/>
              <w:t>железнодорожных перевалочных складов</w:t>
            </w:r>
          </w:p>
        </w:tc>
        <w:tc>
          <w:tcPr>
            <w:tcW w:w="1984" w:type="dxa"/>
          </w:tcPr>
          <w:p w:rsidR="00246888" w:rsidRPr="00DD730C" w:rsidRDefault="00246888" w:rsidP="00246888">
            <w:pPr>
              <w:pStyle w:val="a3"/>
              <w:rPr>
                <w:sz w:val="20"/>
                <w:szCs w:val="20"/>
              </w:rPr>
            </w:pPr>
            <w:r w:rsidRPr="00DD730C">
              <w:rPr>
                <w:sz w:val="20"/>
                <w:szCs w:val="20"/>
              </w:rPr>
              <w:lastRenderedPageBreak/>
              <w:t>Минимальная (максимальная) площадь земельного участка -5000– (250000) кв. м.</w:t>
            </w:r>
          </w:p>
        </w:tc>
        <w:tc>
          <w:tcPr>
            <w:tcW w:w="2977" w:type="dxa"/>
          </w:tcPr>
          <w:p w:rsidR="00246888" w:rsidRPr="00DD730C" w:rsidRDefault="00246888" w:rsidP="00246888">
            <w:pPr>
              <w:pStyle w:val="a3"/>
              <w:rPr>
                <w:sz w:val="20"/>
                <w:szCs w:val="20"/>
              </w:rPr>
            </w:pPr>
            <w:r w:rsidRPr="00DD730C">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246888" w:rsidRPr="00DD730C" w:rsidRDefault="00246888" w:rsidP="00246888">
            <w:pPr>
              <w:pStyle w:val="a3"/>
              <w:rPr>
                <w:sz w:val="20"/>
                <w:szCs w:val="20"/>
              </w:rPr>
            </w:pPr>
            <w:r w:rsidRPr="00DD730C">
              <w:rPr>
                <w:sz w:val="20"/>
                <w:szCs w:val="20"/>
              </w:rPr>
              <w:t xml:space="preserve">минимальный отступ от границ с соседними участками – 3 м, </w:t>
            </w:r>
          </w:p>
          <w:p w:rsidR="00246888" w:rsidRPr="00DD730C" w:rsidRDefault="00246888" w:rsidP="00246888">
            <w:pPr>
              <w:pStyle w:val="a3"/>
              <w:rPr>
                <w:sz w:val="20"/>
                <w:szCs w:val="20"/>
              </w:rPr>
            </w:pPr>
            <w:r w:rsidRPr="00DD730C">
              <w:rPr>
                <w:iCs/>
                <w:sz w:val="20"/>
                <w:szCs w:val="20"/>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w:t>
            </w:r>
            <w:r w:rsidRPr="00DD730C">
              <w:rPr>
                <w:iCs/>
                <w:sz w:val="20"/>
                <w:szCs w:val="20"/>
              </w:rPr>
              <w:lastRenderedPageBreak/>
              <w:t>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701" w:type="dxa"/>
          </w:tcPr>
          <w:p w:rsidR="00246888" w:rsidRPr="00DD730C" w:rsidRDefault="00246888" w:rsidP="00246888">
            <w:pPr>
              <w:pStyle w:val="a3"/>
              <w:rPr>
                <w:sz w:val="20"/>
                <w:szCs w:val="20"/>
              </w:rPr>
            </w:pPr>
            <w:r w:rsidRPr="00DD730C">
              <w:rPr>
                <w:sz w:val="20"/>
                <w:szCs w:val="20"/>
              </w:rPr>
              <w:lastRenderedPageBreak/>
              <w:t xml:space="preserve">Максимальное количество надземных этажей зданий – 2; </w:t>
            </w:r>
          </w:p>
          <w:p w:rsidR="00246888" w:rsidRPr="00DD730C" w:rsidRDefault="00246888" w:rsidP="00246888">
            <w:pPr>
              <w:pStyle w:val="a3"/>
              <w:rPr>
                <w:sz w:val="20"/>
                <w:szCs w:val="20"/>
              </w:rPr>
            </w:pPr>
            <w:r w:rsidRPr="00DD730C">
              <w:rPr>
                <w:sz w:val="20"/>
                <w:szCs w:val="20"/>
              </w:rPr>
              <w:t>максимальная высота зданий – 12 м.</w:t>
            </w:r>
          </w:p>
          <w:p w:rsidR="00246888" w:rsidRPr="00DD730C" w:rsidRDefault="00246888" w:rsidP="00246888">
            <w:pPr>
              <w:pStyle w:val="a3"/>
              <w:rPr>
                <w:sz w:val="20"/>
                <w:szCs w:val="20"/>
              </w:rPr>
            </w:pPr>
          </w:p>
        </w:tc>
        <w:tc>
          <w:tcPr>
            <w:tcW w:w="2268" w:type="dxa"/>
          </w:tcPr>
          <w:p w:rsidR="00246888" w:rsidRPr="00DD730C" w:rsidRDefault="00246888" w:rsidP="00246888">
            <w:pPr>
              <w:pStyle w:val="a3"/>
              <w:rPr>
                <w:sz w:val="20"/>
                <w:szCs w:val="20"/>
              </w:rPr>
            </w:pPr>
            <w:r w:rsidRPr="00DD730C">
              <w:rPr>
                <w:sz w:val="20"/>
                <w:szCs w:val="20"/>
              </w:rPr>
              <w:t>Максимальный процент застройки участка – 60.</w:t>
            </w:r>
          </w:p>
        </w:tc>
      </w:tr>
      <w:tr w:rsidR="00246888" w:rsidRPr="00DD730C" w:rsidTr="00322F0A">
        <w:trPr>
          <w:jc w:val="center"/>
        </w:trPr>
        <w:tc>
          <w:tcPr>
            <w:tcW w:w="993" w:type="dxa"/>
          </w:tcPr>
          <w:p w:rsidR="00246888" w:rsidRPr="00DD730C" w:rsidRDefault="00246888" w:rsidP="00246888">
            <w:pPr>
              <w:pStyle w:val="a3"/>
              <w:rPr>
                <w:sz w:val="20"/>
                <w:szCs w:val="20"/>
              </w:rPr>
            </w:pPr>
            <w:r w:rsidRPr="00DD730C">
              <w:rPr>
                <w:sz w:val="20"/>
                <w:szCs w:val="20"/>
              </w:rPr>
              <w:t>6.9.1</w:t>
            </w:r>
          </w:p>
        </w:tc>
        <w:tc>
          <w:tcPr>
            <w:tcW w:w="1389" w:type="dxa"/>
            <w:tcBorders>
              <w:top w:val="single" w:sz="4" w:space="0" w:color="auto"/>
              <w:bottom w:val="single" w:sz="4" w:space="0" w:color="auto"/>
              <w:right w:val="single" w:sz="4" w:space="0" w:color="auto"/>
            </w:tcBorders>
          </w:tcPr>
          <w:p w:rsidR="00246888" w:rsidRPr="00DD730C" w:rsidRDefault="00246888" w:rsidP="00246888">
            <w:pPr>
              <w:pStyle w:val="aa"/>
              <w:rPr>
                <w:rFonts w:ascii="Times New Roman" w:hAnsi="Times New Roman" w:cs="Times New Roman"/>
                <w:sz w:val="20"/>
                <w:szCs w:val="20"/>
              </w:rPr>
            </w:pPr>
            <w:r w:rsidRPr="00DD730C">
              <w:rPr>
                <w:rFonts w:ascii="Times New Roman" w:hAnsi="Times New Roman" w:cs="Times New Roman"/>
                <w:sz w:val="20"/>
                <w:szCs w:val="20"/>
              </w:rPr>
              <w:t>Складские площадки</w:t>
            </w:r>
          </w:p>
        </w:tc>
        <w:tc>
          <w:tcPr>
            <w:tcW w:w="3260" w:type="dxa"/>
            <w:tcBorders>
              <w:top w:val="single" w:sz="4" w:space="0" w:color="auto"/>
              <w:left w:val="single" w:sz="4" w:space="0" w:color="auto"/>
              <w:bottom w:val="single" w:sz="4" w:space="0" w:color="auto"/>
              <w:right w:val="single" w:sz="4" w:space="0" w:color="auto"/>
            </w:tcBorders>
          </w:tcPr>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984" w:type="dxa"/>
          </w:tcPr>
          <w:p w:rsidR="00246888" w:rsidRPr="00DD730C" w:rsidRDefault="00246888" w:rsidP="00246888">
            <w:pPr>
              <w:pStyle w:val="a3"/>
              <w:rPr>
                <w:sz w:val="20"/>
                <w:szCs w:val="20"/>
              </w:rPr>
            </w:pPr>
            <w:r w:rsidRPr="00DD730C">
              <w:rPr>
                <w:sz w:val="20"/>
                <w:szCs w:val="20"/>
              </w:rPr>
              <w:t>Минимальная (максимальная) площадь земельного участка -5000– (250000) кв. м.</w:t>
            </w:r>
          </w:p>
        </w:tc>
        <w:tc>
          <w:tcPr>
            <w:tcW w:w="2977" w:type="dxa"/>
          </w:tcPr>
          <w:p w:rsidR="00246888" w:rsidRPr="00DD730C" w:rsidRDefault="00246888" w:rsidP="00246888">
            <w:pPr>
              <w:pStyle w:val="a3"/>
              <w:rPr>
                <w:sz w:val="20"/>
                <w:szCs w:val="20"/>
              </w:rPr>
            </w:pPr>
            <w:r w:rsidRPr="00DD730C">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246888" w:rsidRPr="00DD730C" w:rsidRDefault="00246888" w:rsidP="00246888">
            <w:pPr>
              <w:pStyle w:val="a3"/>
              <w:rPr>
                <w:sz w:val="20"/>
                <w:szCs w:val="20"/>
              </w:rPr>
            </w:pPr>
            <w:r w:rsidRPr="00DD730C">
              <w:rPr>
                <w:sz w:val="20"/>
                <w:szCs w:val="20"/>
              </w:rPr>
              <w:t xml:space="preserve">минимальный отступ от границ с соседними участками – 3 м, </w:t>
            </w:r>
          </w:p>
          <w:p w:rsidR="00246888" w:rsidRPr="00DD730C" w:rsidRDefault="00246888" w:rsidP="00246888">
            <w:pPr>
              <w:pStyle w:val="a3"/>
              <w:rPr>
                <w:sz w:val="20"/>
                <w:szCs w:val="20"/>
              </w:rPr>
            </w:pPr>
            <w:r w:rsidRPr="00DD730C">
              <w:rPr>
                <w:iCs/>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701" w:type="dxa"/>
          </w:tcPr>
          <w:p w:rsidR="00246888" w:rsidRPr="00DD730C" w:rsidRDefault="00246888" w:rsidP="00246888">
            <w:pPr>
              <w:pStyle w:val="a3"/>
              <w:rPr>
                <w:sz w:val="20"/>
                <w:szCs w:val="20"/>
              </w:rPr>
            </w:pPr>
            <w:r w:rsidRPr="00DD730C">
              <w:rPr>
                <w:sz w:val="20"/>
                <w:szCs w:val="20"/>
              </w:rPr>
              <w:t xml:space="preserve">Максимальное количество надземных этажей зданий – 2; </w:t>
            </w:r>
          </w:p>
          <w:p w:rsidR="00246888" w:rsidRPr="00DD730C" w:rsidRDefault="00246888" w:rsidP="00246888">
            <w:pPr>
              <w:pStyle w:val="a3"/>
              <w:rPr>
                <w:sz w:val="20"/>
                <w:szCs w:val="20"/>
              </w:rPr>
            </w:pPr>
            <w:r w:rsidRPr="00DD730C">
              <w:rPr>
                <w:sz w:val="20"/>
                <w:szCs w:val="20"/>
              </w:rPr>
              <w:t>максимальная высота зданий – 12 м.</w:t>
            </w:r>
          </w:p>
          <w:p w:rsidR="00246888" w:rsidRPr="00DD730C" w:rsidRDefault="00246888" w:rsidP="00246888">
            <w:pPr>
              <w:pStyle w:val="a3"/>
              <w:rPr>
                <w:sz w:val="20"/>
                <w:szCs w:val="20"/>
              </w:rPr>
            </w:pPr>
          </w:p>
        </w:tc>
        <w:tc>
          <w:tcPr>
            <w:tcW w:w="2268" w:type="dxa"/>
          </w:tcPr>
          <w:p w:rsidR="00246888" w:rsidRPr="00DD730C" w:rsidRDefault="00246888" w:rsidP="00246888">
            <w:pPr>
              <w:pStyle w:val="a3"/>
              <w:rPr>
                <w:sz w:val="20"/>
                <w:szCs w:val="20"/>
              </w:rPr>
            </w:pPr>
            <w:r w:rsidRPr="00DD730C">
              <w:rPr>
                <w:sz w:val="20"/>
                <w:szCs w:val="20"/>
              </w:rPr>
              <w:t>Максимальный процент застройки участка – 60.</w:t>
            </w:r>
          </w:p>
        </w:tc>
      </w:tr>
      <w:tr w:rsidR="00246888" w:rsidRPr="00DD730C" w:rsidTr="00322F0A">
        <w:trPr>
          <w:jc w:val="center"/>
        </w:trPr>
        <w:tc>
          <w:tcPr>
            <w:tcW w:w="993" w:type="dxa"/>
          </w:tcPr>
          <w:p w:rsidR="00246888" w:rsidRPr="00DD730C" w:rsidRDefault="00246888" w:rsidP="00246888">
            <w:pPr>
              <w:pStyle w:val="a3"/>
              <w:rPr>
                <w:sz w:val="20"/>
                <w:szCs w:val="20"/>
              </w:rPr>
            </w:pPr>
            <w:r>
              <w:rPr>
                <w:sz w:val="20"/>
                <w:szCs w:val="20"/>
              </w:rPr>
              <w:t>3.1</w:t>
            </w:r>
          </w:p>
        </w:tc>
        <w:tc>
          <w:tcPr>
            <w:tcW w:w="1389" w:type="dxa"/>
          </w:tcPr>
          <w:p w:rsidR="00246888" w:rsidRPr="00BE46BC" w:rsidRDefault="00246888" w:rsidP="00246888">
            <w:pPr>
              <w:pStyle w:val="a3"/>
              <w:rPr>
                <w:sz w:val="20"/>
                <w:szCs w:val="20"/>
              </w:rPr>
            </w:pPr>
            <w:r w:rsidRPr="00BE46BC">
              <w:rPr>
                <w:sz w:val="20"/>
                <w:szCs w:val="20"/>
              </w:rPr>
              <w:t xml:space="preserve">Коммунальное </w:t>
            </w:r>
            <w:r w:rsidRPr="00BE46BC">
              <w:rPr>
                <w:sz w:val="20"/>
                <w:szCs w:val="20"/>
              </w:rPr>
              <w:lastRenderedPageBreak/>
              <w:t xml:space="preserve">обслуживание </w:t>
            </w:r>
          </w:p>
        </w:tc>
        <w:tc>
          <w:tcPr>
            <w:tcW w:w="3260" w:type="dxa"/>
            <w:tcBorders>
              <w:top w:val="single" w:sz="4" w:space="0" w:color="auto"/>
              <w:left w:val="single" w:sz="4" w:space="0" w:color="auto"/>
              <w:bottom w:val="single" w:sz="4" w:space="0" w:color="auto"/>
              <w:right w:val="single" w:sz="4" w:space="0" w:color="auto"/>
            </w:tcBorders>
          </w:tcPr>
          <w:p w:rsidR="00246888" w:rsidRPr="00BE46BC" w:rsidRDefault="00246888" w:rsidP="00246888">
            <w:pPr>
              <w:pStyle w:val="a3"/>
              <w:rPr>
                <w:color w:val="000000"/>
                <w:sz w:val="20"/>
                <w:szCs w:val="20"/>
                <w:lang w:eastAsia="en-US"/>
              </w:rPr>
            </w:pPr>
            <w:r w:rsidRPr="00BE46BC">
              <w:rPr>
                <w:color w:val="000000"/>
                <w:sz w:val="20"/>
                <w:szCs w:val="20"/>
                <w:lang w:eastAsia="en-US"/>
              </w:rPr>
              <w:lastRenderedPageBreak/>
              <w:t xml:space="preserve">Размещение зданий и сооружений в целях обеспечения физических и </w:t>
            </w:r>
            <w:r w:rsidRPr="00BE46BC">
              <w:rPr>
                <w:color w:val="000000"/>
                <w:sz w:val="20"/>
                <w:szCs w:val="20"/>
                <w:lang w:eastAsia="en-US"/>
              </w:rPr>
              <w:lastRenderedPageBreak/>
              <w:t>юридических лиц коммунальными услугами. Содержание данного вида разрешенного использования включает в себя содержание видов разрешенного ис</w:t>
            </w:r>
            <w:r>
              <w:rPr>
                <w:color w:val="000000"/>
                <w:sz w:val="20"/>
                <w:szCs w:val="20"/>
                <w:lang w:eastAsia="en-US"/>
              </w:rPr>
              <w:t>пользования с кодами 3.1.1</w:t>
            </w:r>
          </w:p>
        </w:tc>
        <w:tc>
          <w:tcPr>
            <w:tcW w:w="1984" w:type="dxa"/>
          </w:tcPr>
          <w:p w:rsidR="00246888" w:rsidRPr="00BE46BC" w:rsidRDefault="00246888" w:rsidP="00246888">
            <w:pPr>
              <w:pStyle w:val="a3"/>
              <w:rPr>
                <w:sz w:val="20"/>
                <w:szCs w:val="20"/>
              </w:rPr>
            </w:pPr>
            <w:r w:rsidRPr="00BE46BC">
              <w:rPr>
                <w:sz w:val="20"/>
                <w:szCs w:val="20"/>
                <w:lang w:val="en-US"/>
              </w:rPr>
              <w:lastRenderedPageBreak/>
              <w:t>Min</w:t>
            </w:r>
          </w:p>
          <w:p w:rsidR="00246888" w:rsidRPr="00BE46BC" w:rsidRDefault="00246888" w:rsidP="00246888">
            <w:pPr>
              <w:pStyle w:val="a3"/>
              <w:rPr>
                <w:sz w:val="20"/>
                <w:szCs w:val="20"/>
              </w:rPr>
            </w:pPr>
            <w:r w:rsidRPr="00BE46BC">
              <w:rPr>
                <w:sz w:val="20"/>
                <w:szCs w:val="20"/>
              </w:rPr>
              <w:lastRenderedPageBreak/>
              <w:t>Размер земельного участка – 4 кв. м.</w:t>
            </w:r>
          </w:p>
          <w:p w:rsidR="00246888" w:rsidRPr="00BE46BC" w:rsidRDefault="00246888" w:rsidP="00246888">
            <w:pPr>
              <w:pStyle w:val="a3"/>
              <w:rPr>
                <w:sz w:val="20"/>
                <w:szCs w:val="20"/>
              </w:rPr>
            </w:pPr>
            <w:r w:rsidRPr="00BE46BC">
              <w:rPr>
                <w:sz w:val="20"/>
                <w:szCs w:val="20"/>
                <w:lang w:val="en-US"/>
              </w:rPr>
              <w:t>Max</w:t>
            </w:r>
          </w:p>
          <w:p w:rsidR="00246888" w:rsidRPr="00BE46BC" w:rsidRDefault="00246888" w:rsidP="00246888">
            <w:pPr>
              <w:pStyle w:val="a3"/>
              <w:rPr>
                <w:sz w:val="20"/>
                <w:szCs w:val="20"/>
              </w:rPr>
            </w:pPr>
            <w:r w:rsidRPr="00BE46BC">
              <w:rPr>
                <w:sz w:val="20"/>
                <w:szCs w:val="20"/>
              </w:rPr>
              <w:t>Размер земельного участка – 5000 кв. м.</w:t>
            </w:r>
          </w:p>
        </w:tc>
        <w:tc>
          <w:tcPr>
            <w:tcW w:w="2977" w:type="dxa"/>
          </w:tcPr>
          <w:p w:rsidR="00246888" w:rsidRPr="00BE46BC" w:rsidRDefault="00246888" w:rsidP="00246888">
            <w:pPr>
              <w:pStyle w:val="a3"/>
              <w:rPr>
                <w:sz w:val="20"/>
                <w:szCs w:val="20"/>
              </w:rPr>
            </w:pPr>
            <w:r w:rsidRPr="00BE46BC">
              <w:rPr>
                <w:sz w:val="20"/>
                <w:szCs w:val="20"/>
                <w:lang w:val="en-US"/>
              </w:rPr>
              <w:lastRenderedPageBreak/>
              <w:t>Min</w:t>
            </w:r>
            <w:r w:rsidRPr="00BE46BC">
              <w:rPr>
                <w:sz w:val="20"/>
                <w:szCs w:val="20"/>
              </w:rPr>
              <w:t xml:space="preserve"> отступы от границ смежных земельных участков – </w:t>
            </w:r>
            <w:r w:rsidRPr="00BE46BC">
              <w:rPr>
                <w:bCs/>
                <w:sz w:val="20"/>
                <w:szCs w:val="20"/>
              </w:rPr>
              <w:lastRenderedPageBreak/>
              <w:t>3 м.,</w:t>
            </w:r>
            <w:r w:rsidRPr="00BE46BC">
              <w:rPr>
                <w:b/>
                <w:bCs/>
                <w:sz w:val="20"/>
                <w:szCs w:val="20"/>
              </w:rPr>
              <w:t xml:space="preserve"> </w:t>
            </w:r>
            <w:r w:rsidRPr="00BE46BC">
              <w:rPr>
                <w:sz w:val="20"/>
                <w:szCs w:val="20"/>
              </w:rPr>
              <w:t xml:space="preserve">от фронтальной границы участка – </w:t>
            </w:r>
            <w:r w:rsidRPr="00BE46BC">
              <w:rPr>
                <w:bCs/>
                <w:sz w:val="20"/>
                <w:szCs w:val="20"/>
              </w:rPr>
              <w:t>5 м.</w:t>
            </w:r>
            <w:r w:rsidRPr="00BE46BC">
              <w:rPr>
                <w:b/>
                <w:bCs/>
                <w:sz w:val="20"/>
                <w:szCs w:val="20"/>
              </w:rPr>
              <w:t xml:space="preserve"> </w:t>
            </w:r>
            <w:r w:rsidRPr="00BE46BC">
              <w:rPr>
                <w:sz w:val="20"/>
                <w:szCs w:val="20"/>
              </w:rPr>
              <w:t xml:space="preserve">(за исключением линейных объектов); </w:t>
            </w:r>
          </w:p>
          <w:p w:rsidR="00246888" w:rsidRPr="00BE46BC" w:rsidRDefault="00246888" w:rsidP="00246888">
            <w:pPr>
              <w:pStyle w:val="a3"/>
              <w:rPr>
                <w:sz w:val="20"/>
                <w:szCs w:val="20"/>
              </w:rPr>
            </w:pPr>
          </w:p>
        </w:tc>
        <w:tc>
          <w:tcPr>
            <w:tcW w:w="1701" w:type="dxa"/>
          </w:tcPr>
          <w:p w:rsidR="00246888" w:rsidRPr="00BE46BC" w:rsidRDefault="00246888" w:rsidP="00246888">
            <w:pPr>
              <w:pStyle w:val="a3"/>
              <w:rPr>
                <w:bCs/>
                <w:sz w:val="20"/>
                <w:szCs w:val="20"/>
              </w:rPr>
            </w:pPr>
            <w:r w:rsidRPr="00BE46BC">
              <w:rPr>
                <w:iCs/>
                <w:sz w:val="20"/>
                <w:szCs w:val="20"/>
              </w:rPr>
              <w:lastRenderedPageBreak/>
              <w:t xml:space="preserve">Кол-во этажей </w:t>
            </w:r>
            <w:r w:rsidRPr="00BE46BC">
              <w:rPr>
                <w:bCs/>
                <w:sz w:val="20"/>
                <w:szCs w:val="20"/>
              </w:rPr>
              <w:t>не более 2;</w:t>
            </w:r>
          </w:p>
          <w:p w:rsidR="00246888" w:rsidRPr="00BE46BC" w:rsidRDefault="00246888" w:rsidP="00246888">
            <w:pPr>
              <w:pStyle w:val="a3"/>
              <w:rPr>
                <w:sz w:val="20"/>
                <w:szCs w:val="20"/>
              </w:rPr>
            </w:pPr>
            <w:r w:rsidRPr="00BE46BC">
              <w:rPr>
                <w:b/>
                <w:bCs/>
                <w:sz w:val="20"/>
                <w:szCs w:val="20"/>
              </w:rPr>
              <w:lastRenderedPageBreak/>
              <w:t xml:space="preserve">- </w:t>
            </w:r>
            <w:r w:rsidRPr="00BE46BC">
              <w:rPr>
                <w:sz w:val="20"/>
                <w:szCs w:val="20"/>
                <w:lang w:val="en-US"/>
              </w:rPr>
              <w:t>Max</w:t>
            </w:r>
            <w:r w:rsidRPr="00BE46BC">
              <w:rPr>
                <w:sz w:val="20"/>
                <w:szCs w:val="20"/>
              </w:rPr>
              <w:t xml:space="preserve"> высота объектов капитального строительства от уровня земли до верха перекрытия последнего этажа (или конька кровли) - не более </w:t>
            </w:r>
            <w:r w:rsidRPr="00BE46BC">
              <w:rPr>
                <w:bCs/>
                <w:sz w:val="20"/>
                <w:szCs w:val="20"/>
              </w:rPr>
              <w:t>20</w:t>
            </w:r>
            <w:r w:rsidRPr="00BE46BC">
              <w:rPr>
                <w:b/>
                <w:bCs/>
                <w:sz w:val="20"/>
                <w:szCs w:val="20"/>
              </w:rPr>
              <w:t xml:space="preserve"> </w:t>
            </w:r>
            <w:r w:rsidRPr="00BE46BC">
              <w:rPr>
                <w:bCs/>
                <w:sz w:val="20"/>
                <w:szCs w:val="20"/>
              </w:rPr>
              <w:t>м.</w:t>
            </w:r>
          </w:p>
        </w:tc>
        <w:tc>
          <w:tcPr>
            <w:tcW w:w="2268" w:type="dxa"/>
          </w:tcPr>
          <w:p w:rsidR="00246888" w:rsidRPr="00BE46BC" w:rsidRDefault="00246888" w:rsidP="00246888">
            <w:pPr>
              <w:pStyle w:val="a3"/>
              <w:rPr>
                <w:sz w:val="20"/>
                <w:szCs w:val="20"/>
              </w:rPr>
            </w:pPr>
            <w:r w:rsidRPr="00BE46BC">
              <w:rPr>
                <w:sz w:val="20"/>
                <w:szCs w:val="20"/>
                <w:lang w:val="en-US"/>
              </w:rPr>
              <w:lastRenderedPageBreak/>
              <w:t>Max</w:t>
            </w:r>
            <w:r w:rsidRPr="00BE46BC">
              <w:rPr>
                <w:sz w:val="20"/>
                <w:szCs w:val="20"/>
              </w:rPr>
              <w:t xml:space="preserve"> % застройки в границах земельного </w:t>
            </w:r>
            <w:r w:rsidRPr="00BE46BC">
              <w:rPr>
                <w:sz w:val="20"/>
                <w:szCs w:val="20"/>
              </w:rPr>
              <w:lastRenderedPageBreak/>
              <w:t xml:space="preserve">участка – </w:t>
            </w:r>
            <w:r w:rsidRPr="00BE46BC">
              <w:rPr>
                <w:bCs/>
                <w:sz w:val="20"/>
                <w:szCs w:val="20"/>
              </w:rPr>
              <w:t>60%</w:t>
            </w:r>
            <w:r w:rsidRPr="00BE46BC">
              <w:rPr>
                <w:sz w:val="20"/>
                <w:szCs w:val="20"/>
              </w:rPr>
              <w:t xml:space="preserve">, за исключением линейных объектов; </w:t>
            </w:r>
          </w:p>
          <w:p w:rsidR="00246888" w:rsidRPr="00BE46BC" w:rsidRDefault="00246888" w:rsidP="00246888">
            <w:pPr>
              <w:pStyle w:val="a3"/>
              <w:rPr>
                <w:sz w:val="20"/>
                <w:szCs w:val="20"/>
              </w:rPr>
            </w:pPr>
            <w:r w:rsidRPr="00BE46BC">
              <w:rPr>
                <w:sz w:val="20"/>
                <w:szCs w:val="20"/>
                <w:lang w:val="en-US"/>
              </w:rPr>
              <w:t>Min</w:t>
            </w:r>
            <w:r w:rsidRPr="00BE46BC">
              <w:rPr>
                <w:sz w:val="20"/>
                <w:szCs w:val="20"/>
              </w:rPr>
              <w:t xml:space="preserve"> % озеленения </w:t>
            </w:r>
            <w:r w:rsidRPr="00BE46BC">
              <w:rPr>
                <w:bCs/>
                <w:sz w:val="20"/>
                <w:szCs w:val="20"/>
              </w:rPr>
              <w:t>10%</w:t>
            </w:r>
            <w:r w:rsidRPr="00BE46BC">
              <w:rPr>
                <w:b/>
                <w:bCs/>
                <w:sz w:val="20"/>
                <w:szCs w:val="20"/>
              </w:rPr>
              <w:t xml:space="preserve"> </w:t>
            </w:r>
            <w:r w:rsidRPr="00BE46BC">
              <w:rPr>
                <w:sz w:val="20"/>
                <w:szCs w:val="20"/>
              </w:rPr>
              <w:t xml:space="preserve">от площади земельного участка, за исключением линейных объектов. </w:t>
            </w:r>
          </w:p>
          <w:p w:rsidR="00246888" w:rsidRPr="00BE46BC" w:rsidRDefault="00246888" w:rsidP="00246888">
            <w:pPr>
              <w:pStyle w:val="a3"/>
              <w:rPr>
                <w:sz w:val="20"/>
                <w:szCs w:val="20"/>
              </w:rPr>
            </w:pPr>
            <w:r w:rsidRPr="00BE46BC">
              <w:rPr>
                <w:bCs/>
                <w:sz w:val="20"/>
                <w:szCs w:val="20"/>
              </w:rPr>
              <w:t>Не распространяются на линейные объекты</w:t>
            </w:r>
          </w:p>
        </w:tc>
      </w:tr>
      <w:tr w:rsidR="00246888" w:rsidRPr="00DD730C" w:rsidTr="00322F0A">
        <w:trPr>
          <w:jc w:val="center"/>
        </w:trPr>
        <w:tc>
          <w:tcPr>
            <w:tcW w:w="993" w:type="dxa"/>
          </w:tcPr>
          <w:p w:rsidR="00246888" w:rsidRPr="00DD730C" w:rsidRDefault="00246888" w:rsidP="00246888">
            <w:pPr>
              <w:pStyle w:val="a3"/>
              <w:rPr>
                <w:sz w:val="20"/>
                <w:szCs w:val="20"/>
              </w:rPr>
            </w:pPr>
            <w:r w:rsidRPr="00DD730C">
              <w:rPr>
                <w:sz w:val="20"/>
                <w:szCs w:val="20"/>
              </w:rPr>
              <w:lastRenderedPageBreak/>
              <w:t>3.1.1</w:t>
            </w:r>
          </w:p>
        </w:tc>
        <w:tc>
          <w:tcPr>
            <w:tcW w:w="1389" w:type="dxa"/>
            <w:tcBorders>
              <w:top w:val="single" w:sz="4" w:space="0" w:color="auto"/>
              <w:bottom w:val="single" w:sz="4" w:space="0" w:color="auto"/>
              <w:right w:val="single" w:sz="4" w:space="0" w:color="auto"/>
            </w:tcBorders>
          </w:tcPr>
          <w:p w:rsidR="00246888" w:rsidRPr="00DD730C" w:rsidRDefault="00246888" w:rsidP="00246888">
            <w:pPr>
              <w:pStyle w:val="aa"/>
              <w:rPr>
                <w:rFonts w:ascii="Times New Roman" w:hAnsi="Times New Roman" w:cs="Times New Roman"/>
                <w:sz w:val="20"/>
                <w:szCs w:val="20"/>
              </w:rPr>
            </w:pPr>
            <w:r w:rsidRPr="00DD730C">
              <w:rPr>
                <w:rFonts w:ascii="Times New Roman" w:hAnsi="Times New Roman" w:cs="Times New Roman"/>
                <w:sz w:val="20"/>
                <w:szCs w:val="20"/>
              </w:rPr>
              <w:t>Предоставление коммунальных услуг</w:t>
            </w:r>
          </w:p>
        </w:tc>
        <w:tc>
          <w:tcPr>
            <w:tcW w:w="3260" w:type="dxa"/>
            <w:tcBorders>
              <w:top w:val="single" w:sz="4" w:space="0" w:color="auto"/>
              <w:left w:val="single" w:sz="4" w:space="0" w:color="auto"/>
              <w:bottom w:val="single" w:sz="4" w:space="0" w:color="auto"/>
              <w:right w:val="single" w:sz="4" w:space="0" w:color="auto"/>
            </w:tcBorders>
          </w:tcPr>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w:t>
            </w:r>
            <w:r w:rsidR="00485365">
              <w:rPr>
                <w:rFonts w:ascii="Times New Roman" w:hAnsi="Times New Roman" w:cs="Times New Roman"/>
                <w:sz w:val="20"/>
                <w:szCs w:val="20"/>
              </w:rPr>
              <w:t xml:space="preserve">й и мастерских для обслуживания </w:t>
            </w:r>
            <w:r w:rsidRPr="00DD730C">
              <w:rPr>
                <w:rFonts w:ascii="Times New Roman" w:hAnsi="Times New Roman" w:cs="Times New Roman"/>
                <w:sz w:val="20"/>
                <w:szCs w:val="20"/>
              </w:rPr>
              <w:t>уборочной и аварийной техники, сооружений, необходимых для сбора и плавки снега)</w:t>
            </w:r>
          </w:p>
        </w:tc>
        <w:tc>
          <w:tcPr>
            <w:tcW w:w="1984" w:type="dxa"/>
          </w:tcPr>
          <w:p w:rsidR="00246888" w:rsidRPr="00DD730C" w:rsidRDefault="00246888" w:rsidP="00246888">
            <w:pPr>
              <w:pStyle w:val="a3"/>
              <w:rPr>
                <w:sz w:val="20"/>
                <w:szCs w:val="20"/>
              </w:rPr>
            </w:pPr>
            <w:r w:rsidRPr="00DD730C">
              <w:rPr>
                <w:sz w:val="20"/>
                <w:szCs w:val="20"/>
                <w:lang w:val="en-US"/>
              </w:rPr>
              <w:t>Min</w:t>
            </w:r>
          </w:p>
          <w:p w:rsidR="00246888" w:rsidRPr="00DD730C" w:rsidRDefault="00246888" w:rsidP="00246888">
            <w:pPr>
              <w:pStyle w:val="a3"/>
              <w:rPr>
                <w:sz w:val="20"/>
                <w:szCs w:val="20"/>
              </w:rPr>
            </w:pPr>
            <w:r w:rsidRPr="00DD730C">
              <w:rPr>
                <w:sz w:val="20"/>
                <w:szCs w:val="20"/>
              </w:rPr>
              <w:t>Размер земельного участка – 4 кв. м.</w:t>
            </w:r>
          </w:p>
          <w:p w:rsidR="00246888" w:rsidRPr="00DD730C" w:rsidRDefault="00246888" w:rsidP="00246888">
            <w:pPr>
              <w:pStyle w:val="a3"/>
              <w:rPr>
                <w:sz w:val="20"/>
                <w:szCs w:val="20"/>
              </w:rPr>
            </w:pPr>
            <w:r w:rsidRPr="00DD730C">
              <w:rPr>
                <w:sz w:val="20"/>
                <w:szCs w:val="20"/>
                <w:lang w:val="en-US"/>
              </w:rPr>
              <w:t>Max</w:t>
            </w:r>
          </w:p>
          <w:p w:rsidR="00246888" w:rsidRPr="00DD730C" w:rsidRDefault="00246888" w:rsidP="00246888">
            <w:pPr>
              <w:pStyle w:val="a3"/>
              <w:rPr>
                <w:sz w:val="20"/>
                <w:szCs w:val="20"/>
              </w:rPr>
            </w:pPr>
            <w:r w:rsidRPr="00DD730C">
              <w:rPr>
                <w:sz w:val="20"/>
                <w:szCs w:val="20"/>
              </w:rPr>
              <w:t>Размер земельного участка – 5000 кв. м.</w:t>
            </w:r>
          </w:p>
        </w:tc>
        <w:tc>
          <w:tcPr>
            <w:tcW w:w="2977" w:type="dxa"/>
          </w:tcPr>
          <w:p w:rsidR="00246888" w:rsidRPr="00DD730C" w:rsidRDefault="00246888" w:rsidP="00246888">
            <w:pPr>
              <w:pStyle w:val="Default"/>
              <w:rPr>
                <w:sz w:val="20"/>
                <w:szCs w:val="20"/>
              </w:rPr>
            </w:pPr>
            <w:r w:rsidRPr="00DD730C">
              <w:rPr>
                <w:sz w:val="20"/>
                <w:szCs w:val="20"/>
                <w:lang w:val="en-US"/>
              </w:rPr>
              <w:t>Min</w:t>
            </w:r>
            <w:r w:rsidRPr="00DD730C">
              <w:rPr>
                <w:sz w:val="20"/>
                <w:szCs w:val="20"/>
              </w:rPr>
              <w:t xml:space="preserve"> отступы от границ смежных земельных участков – </w:t>
            </w:r>
            <w:r w:rsidRPr="00DD730C">
              <w:rPr>
                <w:bCs/>
                <w:sz w:val="20"/>
                <w:szCs w:val="20"/>
              </w:rPr>
              <w:t>3 м.,</w:t>
            </w:r>
            <w:r w:rsidRPr="00DD730C">
              <w:rPr>
                <w:b/>
                <w:bCs/>
                <w:sz w:val="20"/>
                <w:szCs w:val="20"/>
              </w:rPr>
              <w:t xml:space="preserve"> </w:t>
            </w:r>
            <w:r w:rsidRPr="00DD730C">
              <w:rPr>
                <w:sz w:val="20"/>
                <w:szCs w:val="20"/>
              </w:rPr>
              <w:t xml:space="preserve">от фронтальной границы участка – </w:t>
            </w:r>
            <w:r w:rsidRPr="00DD730C">
              <w:rPr>
                <w:bCs/>
                <w:sz w:val="20"/>
                <w:szCs w:val="20"/>
              </w:rPr>
              <w:t>5 м.</w:t>
            </w:r>
            <w:r w:rsidRPr="00DD730C">
              <w:rPr>
                <w:b/>
                <w:bCs/>
                <w:sz w:val="20"/>
                <w:szCs w:val="20"/>
              </w:rPr>
              <w:t xml:space="preserve"> </w:t>
            </w:r>
            <w:r w:rsidRPr="00DD730C">
              <w:rPr>
                <w:sz w:val="20"/>
                <w:szCs w:val="20"/>
              </w:rPr>
              <w:t xml:space="preserve">(за исключением линейных объектов); </w:t>
            </w:r>
          </w:p>
          <w:p w:rsidR="00246888" w:rsidRPr="00DD730C" w:rsidRDefault="00246888" w:rsidP="00246888">
            <w:pPr>
              <w:pStyle w:val="a3"/>
              <w:rPr>
                <w:sz w:val="20"/>
                <w:szCs w:val="20"/>
              </w:rPr>
            </w:pPr>
          </w:p>
        </w:tc>
        <w:tc>
          <w:tcPr>
            <w:tcW w:w="1701" w:type="dxa"/>
          </w:tcPr>
          <w:p w:rsidR="00246888" w:rsidRPr="00DD730C" w:rsidRDefault="00246888" w:rsidP="00246888">
            <w:pPr>
              <w:pStyle w:val="Default"/>
              <w:rPr>
                <w:bCs/>
                <w:sz w:val="20"/>
                <w:szCs w:val="20"/>
              </w:rPr>
            </w:pPr>
            <w:r w:rsidRPr="00DD730C">
              <w:rPr>
                <w:iCs/>
                <w:sz w:val="20"/>
                <w:szCs w:val="20"/>
              </w:rPr>
              <w:t xml:space="preserve">Кол-во этажей </w:t>
            </w:r>
            <w:r w:rsidRPr="00DD730C">
              <w:rPr>
                <w:bCs/>
                <w:sz w:val="20"/>
                <w:szCs w:val="20"/>
              </w:rPr>
              <w:t>не более 2;</w:t>
            </w:r>
          </w:p>
          <w:p w:rsidR="00246888" w:rsidRPr="00DD730C" w:rsidRDefault="00246888" w:rsidP="00246888">
            <w:pPr>
              <w:pStyle w:val="Default"/>
              <w:rPr>
                <w:sz w:val="20"/>
                <w:szCs w:val="20"/>
              </w:rPr>
            </w:pPr>
            <w:r w:rsidRPr="00DD730C">
              <w:rPr>
                <w:b/>
                <w:bCs/>
                <w:sz w:val="20"/>
                <w:szCs w:val="20"/>
              </w:rPr>
              <w:t xml:space="preserve">- </w:t>
            </w:r>
            <w:r w:rsidRPr="00DD730C">
              <w:rPr>
                <w:sz w:val="20"/>
                <w:szCs w:val="20"/>
                <w:lang w:val="en-US"/>
              </w:rPr>
              <w:t>Max</w:t>
            </w:r>
            <w:r w:rsidRPr="00DD730C">
              <w:rPr>
                <w:sz w:val="20"/>
                <w:szCs w:val="20"/>
              </w:rPr>
              <w:t xml:space="preserve"> высота объектов капитального строительства от уровня земли до верха перекрытия последнего этажа (или конька кровли) - не более </w:t>
            </w:r>
            <w:r w:rsidRPr="00DD730C">
              <w:rPr>
                <w:bCs/>
                <w:sz w:val="20"/>
                <w:szCs w:val="20"/>
              </w:rPr>
              <w:t>20</w:t>
            </w:r>
            <w:r w:rsidRPr="00DD730C">
              <w:rPr>
                <w:b/>
                <w:bCs/>
                <w:sz w:val="20"/>
                <w:szCs w:val="20"/>
              </w:rPr>
              <w:t xml:space="preserve"> </w:t>
            </w:r>
            <w:r w:rsidRPr="00DD730C">
              <w:rPr>
                <w:bCs/>
                <w:sz w:val="20"/>
                <w:szCs w:val="20"/>
              </w:rPr>
              <w:t xml:space="preserve">м.   </w:t>
            </w:r>
          </w:p>
        </w:tc>
        <w:tc>
          <w:tcPr>
            <w:tcW w:w="2268" w:type="dxa"/>
          </w:tcPr>
          <w:p w:rsidR="00246888" w:rsidRPr="00DD730C" w:rsidRDefault="00246888" w:rsidP="00246888">
            <w:pPr>
              <w:pStyle w:val="Default"/>
              <w:rPr>
                <w:sz w:val="20"/>
                <w:szCs w:val="20"/>
              </w:rPr>
            </w:pPr>
            <w:r w:rsidRPr="00DD730C">
              <w:rPr>
                <w:sz w:val="20"/>
                <w:szCs w:val="20"/>
                <w:lang w:val="en-US"/>
              </w:rPr>
              <w:t>Max</w:t>
            </w:r>
            <w:r w:rsidRPr="00DD730C">
              <w:rPr>
                <w:sz w:val="20"/>
                <w:szCs w:val="20"/>
              </w:rPr>
              <w:t xml:space="preserve"> % застройки в границах земельного участка – </w:t>
            </w:r>
            <w:r w:rsidRPr="00DD730C">
              <w:rPr>
                <w:bCs/>
                <w:sz w:val="20"/>
                <w:szCs w:val="20"/>
              </w:rPr>
              <w:t>60%</w:t>
            </w:r>
            <w:r w:rsidRPr="00DD730C">
              <w:rPr>
                <w:sz w:val="20"/>
                <w:szCs w:val="20"/>
              </w:rPr>
              <w:t xml:space="preserve">, за исключением линейных объектов; </w:t>
            </w:r>
          </w:p>
          <w:p w:rsidR="00246888" w:rsidRPr="00DD730C" w:rsidRDefault="00246888" w:rsidP="00246888">
            <w:pPr>
              <w:pStyle w:val="Default"/>
              <w:rPr>
                <w:sz w:val="20"/>
                <w:szCs w:val="20"/>
              </w:rPr>
            </w:pPr>
            <w:r w:rsidRPr="00DD730C">
              <w:rPr>
                <w:sz w:val="20"/>
                <w:szCs w:val="20"/>
                <w:lang w:val="en-US"/>
              </w:rPr>
              <w:t>Min</w:t>
            </w:r>
            <w:r w:rsidRPr="00DD730C">
              <w:rPr>
                <w:sz w:val="20"/>
                <w:szCs w:val="20"/>
              </w:rPr>
              <w:t xml:space="preserve"> % озеленения </w:t>
            </w:r>
            <w:r w:rsidRPr="00DD730C">
              <w:rPr>
                <w:bCs/>
                <w:sz w:val="20"/>
                <w:szCs w:val="20"/>
              </w:rPr>
              <w:t>10%</w:t>
            </w:r>
            <w:r w:rsidRPr="00DD730C">
              <w:rPr>
                <w:b/>
                <w:bCs/>
                <w:sz w:val="20"/>
                <w:szCs w:val="20"/>
              </w:rPr>
              <w:t xml:space="preserve"> </w:t>
            </w:r>
            <w:r w:rsidRPr="00DD730C">
              <w:rPr>
                <w:sz w:val="20"/>
                <w:szCs w:val="20"/>
              </w:rPr>
              <w:t xml:space="preserve">от площади земельного участка, за исключением линейных объектов. </w:t>
            </w:r>
          </w:p>
          <w:p w:rsidR="00246888" w:rsidRPr="00DD730C" w:rsidRDefault="00246888" w:rsidP="00246888">
            <w:pPr>
              <w:pStyle w:val="a3"/>
              <w:rPr>
                <w:sz w:val="20"/>
                <w:szCs w:val="20"/>
              </w:rPr>
            </w:pPr>
            <w:r w:rsidRPr="00DD730C">
              <w:rPr>
                <w:bCs/>
                <w:sz w:val="20"/>
                <w:szCs w:val="20"/>
              </w:rPr>
              <w:t>Не распространяются на линейные объекты</w:t>
            </w:r>
          </w:p>
        </w:tc>
      </w:tr>
      <w:tr w:rsidR="00246888" w:rsidRPr="00DD730C" w:rsidTr="00322F0A">
        <w:trPr>
          <w:jc w:val="center"/>
        </w:trPr>
        <w:tc>
          <w:tcPr>
            <w:tcW w:w="993" w:type="dxa"/>
          </w:tcPr>
          <w:p w:rsidR="00246888" w:rsidRPr="00DD730C" w:rsidRDefault="00246888" w:rsidP="00246888">
            <w:pPr>
              <w:pStyle w:val="a3"/>
              <w:rPr>
                <w:sz w:val="20"/>
                <w:szCs w:val="20"/>
              </w:rPr>
            </w:pPr>
            <w:r w:rsidRPr="00DD730C">
              <w:rPr>
                <w:sz w:val="20"/>
                <w:szCs w:val="20"/>
              </w:rPr>
              <w:t>12.0</w:t>
            </w:r>
          </w:p>
        </w:tc>
        <w:tc>
          <w:tcPr>
            <w:tcW w:w="1389" w:type="dxa"/>
          </w:tcPr>
          <w:p w:rsidR="00246888" w:rsidRPr="00DD730C" w:rsidRDefault="00246888" w:rsidP="00246888">
            <w:pPr>
              <w:pStyle w:val="Default"/>
              <w:jc w:val="both"/>
              <w:rPr>
                <w:sz w:val="20"/>
                <w:szCs w:val="20"/>
              </w:rPr>
            </w:pPr>
            <w:r w:rsidRPr="00DD730C">
              <w:rPr>
                <w:sz w:val="20"/>
                <w:szCs w:val="20"/>
              </w:rPr>
              <w:t xml:space="preserve">Земельные участки (территории) общего пользования </w:t>
            </w:r>
          </w:p>
        </w:tc>
        <w:tc>
          <w:tcPr>
            <w:tcW w:w="3260" w:type="dxa"/>
          </w:tcPr>
          <w:p w:rsidR="00246888" w:rsidRPr="00DD730C" w:rsidRDefault="00246888" w:rsidP="00246888">
            <w:pPr>
              <w:pStyle w:val="Default"/>
              <w:jc w:val="both"/>
              <w:rPr>
                <w:sz w:val="20"/>
                <w:szCs w:val="20"/>
              </w:rPr>
            </w:pPr>
            <w:r w:rsidRPr="00DD730C">
              <w:rPr>
                <w:sz w:val="20"/>
                <w:szCs w:val="20"/>
              </w:rPr>
              <w:t xml:space="preserve">Земельные участки общего пользования. </w:t>
            </w:r>
          </w:p>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кодами 12.0.1 </w:t>
            </w:r>
          </w:p>
        </w:tc>
        <w:tc>
          <w:tcPr>
            <w:tcW w:w="1984" w:type="dxa"/>
          </w:tcPr>
          <w:p w:rsidR="00246888" w:rsidRPr="00DD730C" w:rsidRDefault="00246888" w:rsidP="00246888">
            <w:pPr>
              <w:pStyle w:val="a3"/>
              <w:ind w:right="-108"/>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977" w:type="dxa"/>
          </w:tcPr>
          <w:p w:rsidR="00246888" w:rsidRPr="00DD730C" w:rsidRDefault="00246888" w:rsidP="00246888">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1701" w:type="dxa"/>
          </w:tcPr>
          <w:p w:rsidR="00246888" w:rsidRPr="00DD730C" w:rsidRDefault="00246888" w:rsidP="00246888">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268" w:type="dxa"/>
          </w:tcPr>
          <w:p w:rsidR="00246888" w:rsidRPr="00DD730C" w:rsidRDefault="00246888" w:rsidP="00246888">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r>
      <w:tr w:rsidR="00246888" w:rsidRPr="00DD730C" w:rsidTr="00322F0A">
        <w:trPr>
          <w:jc w:val="center"/>
        </w:trPr>
        <w:tc>
          <w:tcPr>
            <w:tcW w:w="993" w:type="dxa"/>
          </w:tcPr>
          <w:p w:rsidR="00246888" w:rsidRPr="00DD730C" w:rsidRDefault="00246888" w:rsidP="00246888">
            <w:pPr>
              <w:pStyle w:val="a3"/>
              <w:rPr>
                <w:sz w:val="20"/>
                <w:szCs w:val="20"/>
              </w:rPr>
            </w:pPr>
            <w:r w:rsidRPr="00DD730C">
              <w:rPr>
                <w:sz w:val="20"/>
                <w:szCs w:val="20"/>
              </w:rPr>
              <w:t>12.0.1</w:t>
            </w:r>
          </w:p>
        </w:tc>
        <w:tc>
          <w:tcPr>
            <w:tcW w:w="1389" w:type="dxa"/>
          </w:tcPr>
          <w:p w:rsidR="00246888" w:rsidRPr="00DD730C" w:rsidRDefault="00246888" w:rsidP="00246888">
            <w:pPr>
              <w:pStyle w:val="Default"/>
              <w:jc w:val="both"/>
              <w:rPr>
                <w:sz w:val="20"/>
                <w:szCs w:val="20"/>
              </w:rPr>
            </w:pPr>
            <w:r w:rsidRPr="00DD730C">
              <w:rPr>
                <w:sz w:val="20"/>
                <w:szCs w:val="20"/>
              </w:rPr>
              <w:t xml:space="preserve">Улично-дорожная сеть </w:t>
            </w:r>
          </w:p>
          <w:p w:rsidR="00246888" w:rsidRPr="00DD730C" w:rsidRDefault="00246888" w:rsidP="00246888">
            <w:pPr>
              <w:pStyle w:val="Default"/>
              <w:jc w:val="both"/>
              <w:rPr>
                <w:sz w:val="20"/>
                <w:szCs w:val="20"/>
              </w:rPr>
            </w:pPr>
          </w:p>
        </w:tc>
        <w:tc>
          <w:tcPr>
            <w:tcW w:w="3260" w:type="dxa"/>
          </w:tcPr>
          <w:p w:rsidR="00246888" w:rsidRPr="00DD730C" w:rsidRDefault="00246888" w:rsidP="00246888">
            <w:pPr>
              <w:pStyle w:val="Default"/>
              <w:rPr>
                <w:sz w:val="20"/>
                <w:szCs w:val="20"/>
              </w:rPr>
            </w:pPr>
            <w:r w:rsidRPr="00DD730C">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w:t>
            </w:r>
            <w:r w:rsidRPr="00DD730C">
              <w:rPr>
                <w:sz w:val="20"/>
                <w:szCs w:val="20"/>
              </w:rPr>
              <w:lastRenderedPageBreak/>
              <w:t xml:space="preserve">проездов, велодорожек и объектов велотранспортной и инженерной инфраструктуры; </w:t>
            </w:r>
          </w:p>
          <w:p w:rsidR="00246888" w:rsidRPr="00DD730C" w:rsidRDefault="00246888" w:rsidP="00246888">
            <w:pPr>
              <w:pStyle w:val="Default"/>
              <w:rPr>
                <w:sz w:val="20"/>
                <w:szCs w:val="20"/>
              </w:rPr>
            </w:pPr>
            <w:r w:rsidRPr="00DD730C">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p w:rsidR="00246888" w:rsidRPr="00DD730C" w:rsidRDefault="00246888" w:rsidP="00246888">
            <w:pPr>
              <w:pStyle w:val="Default"/>
              <w:rPr>
                <w:sz w:val="20"/>
                <w:szCs w:val="20"/>
              </w:rPr>
            </w:pPr>
          </w:p>
        </w:tc>
        <w:tc>
          <w:tcPr>
            <w:tcW w:w="1984" w:type="dxa"/>
          </w:tcPr>
          <w:p w:rsidR="00246888" w:rsidRPr="00DD730C" w:rsidRDefault="00246888" w:rsidP="00246888">
            <w:pPr>
              <w:pStyle w:val="a3"/>
              <w:rPr>
                <w:sz w:val="20"/>
                <w:szCs w:val="20"/>
              </w:rPr>
            </w:pPr>
            <w:r w:rsidRPr="00DD730C">
              <w:rPr>
                <w:sz w:val="20"/>
                <w:szCs w:val="20"/>
              </w:rPr>
              <w:lastRenderedPageBreak/>
              <w:t>Не установлены в соответствии с ч.4, ст.36 Градостроительного кодекса Российской Федерации.</w:t>
            </w:r>
          </w:p>
        </w:tc>
        <w:tc>
          <w:tcPr>
            <w:tcW w:w="2977" w:type="dxa"/>
          </w:tcPr>
          <w:p w:rsidR="00246888" w:rsidRPr="00DD730C" w:rsidRDefault="00246888" w:rsidP="00246888">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1701" w:type="dxa"/>
          </w:tcPr>
          <w:p w:rsidR="00246888" w:rsidRPr="00DD730C" w:rsidRDefault="00246888" w:rsidP="00246888">
            <w:pPr>
              <w:pStyle w:val="a3"/>
              <w:rPr>
                <w:sz w:val="20"/>
                <w:szCs w:val="20"/>
              </w:rPr>
            </w:pPr>
            <w:r w:rsidRPr="00DD730C">
              <w:rPr>
                <w:sz w:val="20"/>
                <w:szCs w:val="20"/>
              </w:rPr>
              <w:t xml:space="preserve">Не установлены в соответствии с ч.4, ст.36 Градостроительного кодекса </w:t>
            </w:r>
            <w:r w:rsidRPr="00DD730C">
              <w:rPr>
                <w:sz w:val="20"/>
                <w:szCs w:val="20"/>
              </w:rPr>
              <w:lastRenderedPageBreak/>
              <w:t>Российской Федерации.</w:t>
            </w:r>
          </w:p>
        </w:tc>
        <w:tc>
          <w:tcPr>
            <w:tcW w:w="2268" w:type="dxa"/>
          </w:tcPr>
          <w:p w:rsidR="00246888" w:rsidRPr="00DD730C" w:rsidRDefault="00246888" w:rsidP="00246888">
            <w:pPr>
              <w:pStyle w:val="a3"/>
              <w:rPr>
                <w:sz w:val="20"/>
                <w:szCs w:val="20"/>
              </w:rPr>
            </w:pPr>
            <w:r w:rsidRPr="00DD730C">
              <w:rPr>
                <w:sz w:val="20"/>
                <w:szCs w:val="20"/>
              </w:rPr>
              <w:lastRenderedPageBreak/>
              <w:t>Не установлены в соответствии с ч.4, ст.36 Градостроительного кодекса Российской Федерации.</w:t>
            </w:r>
          </w:p>
        </w:tc>
      </w:tr>
      <w:tr w:rsidR="00246888" w:rsidRPr="00DD730C" w:rsidTr="00322F0A">
        <w:trPr>
          <w:jc w:val="center"/>
        </w:trPr>
        <w:tc>
          <w:tcPr>
            <w:tcW w:w="993" w:type="dxa"/>
          </w:tcPr>
          <w:p w:rsidR="00246888" w:rsidRPr="00DD730C" w:rsidRDefault="00246888" w:rsidP="00246888">
            <w:pPr>
              <w:pStyle w:val="a3"/>
              <w:rPr>
                <w:sz w:val="20"/>
                <w:szCs w:val="20"/>
              </w:rPr>
            </w:pPr>
            <w:r w:rsidRPr="00DD730C">
              <w:rPr>
                <w:sz w:val="20"/>
                <w:szCs w:val="20"/>
              </w:rPr>
              <w:t>12.0.2</w:t>
            </w:r>
          </w:p>
        </w:tc>
        <w:tc>
          <w:tcPr>
            <w:tcW w:w="1389" w:type="dxa"/>
          </w:tcPr>
          <w:p w:rsidR="00246888" w:rsidRPr="00DD730C" w:rsidRDefault="00246888" w:rsidP="00246888">
            <w:pPr>
              <w:pStyle w:val="Default"/>
              <w:rPr>
                <w:sz w:val="20"/>
                <w:szCs w:val="20"/>
              </w:rPr>
            </w:pPr>
            <w:r w:rsidRPr="00DD730C">
              <w:rPr>
                <w:sz w:val="20"/>
                <w:szCs w:val="20"/>
              </w:rPr>
              <w:t xml:space="preserve">Благоустройство территории </w:t>
            </w:r>
          </w:p>
        </w:tc>
        <w:tc>
          <w:tcPr>
            <w:tcW w:w="3260" w:type="dxa"/>
          </w:tcPr>
          <w:p w:rsidR="00246888" w:rsidRPr="00DD730C" w:rsidRDefault="00246888" w:rsidP="00246888">
            <w:pPr>
              <w:pStyle w:val="Default"/>
              <w:rPr>
                <w:sz w:val="20"/>
                <w:szCs w:val="20"/>
              </w:rPr>
            </w:pPr>
            <w:r w:rsidRPr="00DD730C">
              <w:rPr>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984" w:type="dxa"/>
          </w:tcPr>
          <w:p w:rsidR="00246888" w:rsidRPr="00DD730C" w:rsidRDefault="00246888" w:rsidP="00246888">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977" w:type="dxa"/>
          </w:tcPr>
          <w:p w:rsidR="00246888" w:rsidRPr="00DD730C" w:rsidRDefault="00246888" w:rsidP="00246888">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1701" w:type="dxa"/>
          </w:tcPr>
          <w:p w:rsidR="00246888" w:rsidRPr="00DD730C" w:rsidRDefault="00246888" w:rsidP="00246888">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268" w:type="dxa"/>
          </w:tcPr>
          <w:p w:rsidR="00246888" w:rsidRPr="00DD730C" w:rsidRDefault="00246888" w:rsidP="00246888">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r>
    </w:tbl>
    <w:p w:rsidR="00366A6D" w:rsidRPr="00DD730C" w:rsidRDefault="00366A6D" w:rsidP="00366A6D">
      <w:pPr>
        <w:tabs>
          <w:tab w:val="left" w:pos="1005"/>
        </w:tabs>
        <w:rPr>
          <w:sz w:val="20"/>
          <w:szCs w:val="20"/>
        </w:rPr>
      </w:pPr>
    </w:p>
    <w:p w:rsidR="00366A6D" w:rsidRPr="00485365" w:rsidRDefault="00366A6D" w:rsidP="00485365">
      <w:pPr>
        <w:numPr>
          <w:ilvl w:val="0"/>
          <w:numId w:val="6"/>
        </w:numPr>
        <w:rPr>
          <w:sz w:val="20"/>
          <w:szCs w:val="20"/>
        </w:rPr>
      </w:pPr>
      <w:r w:rsidRPr="00DD730C">
        <w:rPr>
          <w:sz w:val="20"/>
          <w:szCs w:val="20"/>
        </w:rPr>
        <w:t>Вспомогательные виды и параметры разрешенного использования земельных участков и объектов капитального строительства – нет</w:t>
      </w:r>
    </w:p>
    <w:p w:rsidR="00366A6D" w:rsidRPr="00DD730C" w:rsidRDefault="00366A6D" w:rsidP="00491BFC">
      <w:pPr>
        <w:numPr>
          <w:ilvl w:val="0"/>
          <w:numId w:val="6"/>
        </w:numPr>
        <w:rPr>
          <w:sz w:val="20"/>
          <w:szCs w:val="20"/>
        </w:rPr>
      </w:pPr>
      <w:r w:rsidRPr="00DD730C">
        <w:rPr>
          <w:sz w:val="20"/>
          <w:szCs w:val="20"/>
        </w:rPr>
        <w:t>Условно разрешенные виды и параметры разрешенного использования земельных участков и объе</w:t>
      </w:r>
      <w:r w:rsidR="00D66307">
        <w:rPr>
          <w:sz w:val="20"/>
          <w:szCs w:val="20"/>
        </w:rPr>
        <w:t>ктов капитального строительства –нет.</w:t>
      </w:r>
    </w:p>
    <w:p w:rsidR="00322F0A" w:rsidRDefault="00322F0A" w:rsidP="00D66307">
      <w:pPr>
        <w:pStyle w:val="a3"/>
        <w:rPr>
          <w:sz w:val="20"/>
          <w:szCs w:val="20"/>
          <w:shd w:val="clear" w:color="auto" w:fill="FFFFFF"/>
          <w:lang w:eastAsia="ar-SA"/>
        </w:rPr>
      </w:pPr>
    </w:p>
    <w:p w:rsidR="009B29E2" w:rsidRPr="00DD730C" w:rsidRDefault="009B29E2" w:rsidP="00D66307">
      <w:pPr>
        <w:pStyle w:val="a3"/>
        <w:rPr>
          <w:sz w:val="20"/>
          <w:szCs w:val="20"/>
          <w:shd w:val="clear" w:color="auto" w:fill="FFFFFF"/>
          <w:lang w:eastAsia="ar-SA"/>
        </w:rPr>
      </w:pPr>
      <w:r w:rsidRPr="004D46DE">
        <w:rPr>
          <w:sz w:val="20"/>
          <w:szCs w:val="20"/>
        </w:rPr>
        <w:t>Земельные участки с ранее возникшим правом, площадь которых не соответствует как минимальной, так и максимальной площади земельных участков, установленной градостроительным регламентом данной территориальной зоны могут использоваться в соответствии с видом разрешенного использования, для данных земельных участков, возможно проведение работ, направленных на изменение вида разрешенного использования, а также установление (уточнение) границ земельного участка, при этом действие градостроительного регламента в части минимальной и максимальной площади земельного участка на такие участки не распространяется.</w:t>
      </w:r>
    </w:p>
    <w:p w:rsidR="009B29E2" w:rsidRDefault="009B29E2" w:rsidP="00E6401C">
      <w:pPr>
        <w:ind w:firstLine="851"/>
        <w:jc w:val="center"/>
        <w:rPr>
          <w:b/>
          <w:i/>
          <w:u w:val="single"/>
        </w:rPr>
      </w:pPr>
    </w:p>
    <w:p w:rsidR="00E6401C" w:rsidRPr="00DD730C" w:rsidRDefault="00D66307" w:rsidP="00E6401C">
      <w:pPr>
        <w:ind w:firstLine="851"/>
        <w:jc w:val="center"/>
        <w:rPr>
          <w:b/>
          <w:i/>
          <w:u w:val="single"/>
        </w:rPr>
      </w:pPr>
      <w:r>
        <w:rPr>
          <w:b/>
          <w:i/>
          <w:u w:val="single"/>
        </w:rPr>
        <w:t>Зона промышленности</w:t>
      </w:r>
      <w:r w:rsidR="00E6401C" w:rsidRPr="00DD730C">
        <w:rPr>
          <w:b/>
          <w:i/>
          <w:u w:val="single"/>
        </w:rPr>
        <w:t xml:space="preserve"> (ПР 301)</w:t>
      </w:r>
    </w:p>
    <w:p w:rsidR="00E6401C" w:rsidRPr="00DD730C" w:rsidRDefault="00E6401C" w:rsidP="00E6401C">
      <w:pPr>
        <w:ind w:firstLine="851"/>
        <w:jc w:val="center"/>
        <w:rPr>
          <w:sz w:val="20"/>
          <w:szCs w:val="20"/>
          <w:u w:val="single"/>
        </w:rPr>
      </w:pPr>
    </w:p>
    <w:p w:rsidR="00E6401C" w:rsidRPr="00246888" w:rsidRDefault="00E6401C" w:rsidP="00491BFC">
      <w:pPr>
        <w:pStyle w:val="a5"/>
        <w:numPr>
          <w:ilvl w:val="0"/>
          <w:numId w:val="20"/>
        </w:numPr>
        <w:rPr>
          <w:sz w:val="20"/>
          <w:szCs w:val="20"/>
        </w:rPr>
      </w:pPr>
      <w:r w:rsidRPr="00246888">
        <w:rPr>
          <w:sz w:val="20"/>
          <w:szCs w:val="20"/>
        </w:rPr>
        <w:t>Основные виды разрешенного использования земельных участков и объектов капитального строительства:</w:t>
      </w:r>
    </w:p>
    <w:p w:rsidR="00E6401C" w:rsidRPr="00DD730C" w:rsidRDefault="00E6401C" w:rsidP="00E6401C">
      <w:pPr>
        <w:ind w:left="927" w:firstLine="0"/>
        <w:rPr>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10"/>
        <w:gridCol w:w="9610"/>
        <w:gridCol w:w="1843"/>
      </w:tblGrid>
      <w:tr w:rsidR="00E6401C" w:rsidRPr="00DD730C" w:rsidTr="00590F70">
        <w:trPr>
          <w:trHeight w:val="994"/>
        </w:trPr>
        <w:tc>
          <w:tcPr>
            <w:tcW w:w="846" w:type="dxa"/>
          </w:tcPr>
          <w:p w:rsidR="00E6401C" w:rsidRPr="00DD730C" w:rsidRDefault="00E6401C" w:rsidP="0064178C">
            <w:pPr>
              <w:pStyle w:val="a3"/>
              <w:rPr>
                <w:sz w:val="20"/>
                <w:szCs w:val="20"/>
              </w:rPr>
            </w:pPr>
          </w:p>
          <w:p w:rsidR="00E6401C" w:rsidRPr="00DD730C" w:rsidRDefault="00C95585" w:rsidP="0064178C">
            <w:pPr>
              <w:pStyle w:val="a3"/>
              <w:rPr>
                <w:sz w:val="20"/>
                <w:szCs w:val="20"/>
              </w:rPr>
            </w:pPr>
            <w:r>
              <w:rPr>
                <w:sz w:val="20"/>
                <w:szCs w:val="20"/>
              </w:rPr>
              <w:t>Код вида разрешенного использования</w:t>
            </w:r>
          </w:p>
          <w:p w:rsidR="00E6401C" w:rsidRPr="00DD730C" w:rsidRDefault="00E6401C" w:rsidP="0064178C">
            <w:pPr>
              <w:pStyle w:val="a3"/>
              <w:rPr>
                <w:sz w:val="20"/>
                <w:szCs w:val="20"/>
              </w:rPr>
            </w:pPr>
          </w:p>
        </w:tc>
        <w:tc>
          <w:tcPr>
            <w:tcW w:w="2410" w:type="dxa"/>
          </w:tcPr>
          <w:p w:rsidR="00E6401C" w:rsidRPr="00DD730C" w:rsidRDefault="00E6401C" w:rsidP="0064178C">
            <w:pPr>
              <w:pStyle w:val="a3"/>
              <w:rPr>
                <w:sz w:val="20"/>
                <w:szCs w:val="20"/>
              </w:rPr>
            </w:pPr>
            <w:r w:rsidRPr="00DD730C">
              <w:rPr>
                <w:sz w:val="20"/>
                <w:szCs w:val="20"/>
              </w:rPr>
              <w:t xml:space="preserve">Наименование вида   </w:t>
            </w:r>
          </w:p>
          <w:p w:rsidR="00E6401C" w:rsidRPr="00DD730C" w:rsidRDefault="00E6401C" w:rsidP="0064178C">
            <w:pPr>
              <w:pStyle w:val="a3"/>
              <w:rPr>
                <w:sz w:val="20"/>
                <w:szCs w:val="20"/>
              </w:rPr>
            </w:pPr>
            <w:r w:rsidRPr="00DD730C">
              <w:rPr>
                <w:sz w:val="20"/>
                <w:szCs w:val="20"/>
              </w:rPr>
              <w:t xml:space="preserve">разрешенного </w:t>
            </w:r>
          </w:p>
          <w:p w:rsidR="00E6401C" w:rsidRPr="00DD730C" w:rsidRDefault="00E6401C" w:rsidP="0064178C">
            <w:pPr>
              <w:pStyle w:val="a3"/>
              <w:rPr>
                <w:sz w:val="20"/>
                <w:szCs w:val="20"/>
              </w:rPr>
            </w:pPr>
            <w:r w:rsidRPr="00DD730C">
              <w:rPr>
                <w:sz w:val="20"/>
                <w:szCs w:val="20"/>
              </w:rPr>
              <w:t xml:space="preserve">использования </w:t>
            </w:r>
          </w:p>
          <w:p w:rsidR="00E6401C" w:rsidRPr="00DD730C" w:rsidRDefault="00E6401C" w:rsidP="0064178C">
            <w:pPr>
              <w:pStyle w:val="a3"/>
              <w:rPr>
                <w:sz w:val="20"/>
                <w:szCs w:val="20"/>
              </w:rPr>
            </w:pPr>
            <w:r w:rsidRPr="00DD730C">
              <w:rPr>
                <w:sz w:val="20"/>
                <w:szCs w:val="20"/>
              </w:rPr>
              <w:t>земельного участка</w:t>
            </w:r>
          </w:p>
        </w:tc>
        <w:tc>
          <w:tcPr>
            <w:tcW w:w="9610" w:type="dxa"/>
          </w:tcPr>
          <w:p w:rsidR="00E6401C" w:rsidRPr="00DD730C" w:rsidRDefault="00E6401C" w:rsidP="0064178C">
            <w:pPr>
              <w:pStyle w:val="a3"/>
              <w:rPr>
                <w:sz w:val="20"/>
                <w:szCs w:val="20"/>
              </w:rPr>
            </w:pPr>
            <w:r w:rsidRPr="00DD730C">
              <w:rPr>
                <w:sz w:val="20"/>
                <w:szCs w:val="20"/>
              </w:rPr>
              <w:t>Описание вида разрешенного использования земельного участка, параметры разрешенного использования земельного участка</w:t>
            </w:r>
          </w:p>
        </w:tc>
        <w:tc>
          <w:tcPr>
            <w:tcW w:w="1843" w:type="dxa"/>
          </w:tcPr>
          <w:p w:rsidR="00E6401C" w:rsidRPr="00DD730C" w:rsidRDefault="00E6401C" w:rsidP="0064178C">
            <w:pPr>
              <w:pStyle w:val="a3"/>
              <w:rPr>
                <w:sz w:val="20"/>
                <w:szCs w:val="20"/>
              </w:rPr>
            </w:pPr>
            <w:r w:rsidRPr="00DD730C">
              <w:rPr>
                <w:sz w:val="20"/>
                <w:szCs w:val="20"/>
              </w:rPr>
              <w:t>Особые условия реализации регламента</w:t>
            </w:r>
          </w:p>
        </w:tc>
      </w:tr>
      <w:tr w:rsidR="00E6401C" w:rsidRPr="00DD730C" w:rsidTr="00590F70">
        <w:tc>
          <w:tcPr>
            <w:tcW w:w="846" w:type="dxa"/>
          </w:tcPr>
          <w:p w:rsidR="00E6401C" w:rsidRPr="00DD730C" w:rsidRDefault="00E6401C" w:rsidP="00E6401C">
            <w:pPr>
              <w:pStyle w:val="a3"/>
              <w:rPr>
                <w:sz w:val="20"/>
                <w:szCs w:val="20"/>
              </w:rPr>
            </w:pPr>
            <w:r w:rsidRPr="00DD730C">
              <w:rPr>
                <w:sz w:val="20"/>
                <w:szCs w:val="20"/>
              </w:rPr>
              <w:t>6.0</w:t>
            </w:r>
          </w:p>
        </w:tc>
        <w:tc>
          <w:tcPr>
            <w:tcW w:w="2410" w:type="dxa"/>
            <w:tcBorders>
              <w:top w:val="single" w:sz="4" w:space="0" w:color="auto"/>
              <w:bottom w:val="single" w:sz="4" w:space="0" w:color="auto"/>
              <w:right w:val="single" w:sz="4" w:space="0" w:color="auto"/>
            </w:tcBorders>
          </w:tcPr>
          <w:p w:rsidR="00E6401C" w:rsidRPr="00DD730C" w:rsidRDefault="00E6401C" w:rsidP="00E6401C">
            <w:pPr>
              <w:pStyle w:val="a8"/>
              <w:rPr>
                <w:rFonts w:ascii="Times New Roman" w:hAnsi="Times New Roman" w:cs="Times New Roman"/>
                <w:sz w:val="20"/>
                <w:szCs w:val="20"/>
              </w:rPr>
            </w:pPr>
            <w:bookmarkStart w:id="25" w:name="sub_1060"/>
            <w:r w:rsidRPr="00DD730C">
              <w:rPr>
                <w:rFonts w:ascii="Times New Roman" w:hAnsi="Times New Roman" w:cs="Times New Roman"/>
                <w:sz w:val="20"/>
                <w:szCs w:val="20"/>
              </w:rPr>
              <w:t>Производственная деятельность</w:t>
            </w:r>
            <w:bookmarkEnd w:id="25"/>
          </w:p>
        </w:tc>
        <w:tc>
          <w:tcPr>
            <w:tcW w:w="9610" w:type="dxa"/>
            <w:tcBorders>
              <w:top w:val="single" w:sz="4" w:space="0" w:color="auto"/>
              <w:left w:val="single" w:sz="4" w:space="0" w:color="auto"/>
              <w:bottom w:val="single" w:sz="4" w:space="0" w:color="auto"/>
              <w:right w:val="single" w:sz="4" w:space="0" w:color="auto"/>
            </w:tcBorders>
          </w:tcPr>
          <w:p w:rsidR="00E6401C" w:rsidRPr="00DD730C" w:rsidRDefault="00E6401C" w:rsidP="00E6401C">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843" w:type="dxa"/>
          </w:tcPr>
          <w:p w:rsidR="00E6401C" w:rsidRPr="00DD730C" w:rsidRDefault="00590F70" w:rsidP="00E6401C">
            <w:pPr>
              <w:pStyle w:val="a3"/>
              <w:rPr>
                <w:sz w:val="20"/>
                <w:szCs w:val="20"/>
              </w:rPr>
            </w:pPr>
            <w:r w:rsidRPr="00DD730C">
              <w:rPr>
                <w:sz w:val="20"/>
                <w:szCs w:val="20"/>
              </w:rPr>
              <w:t>Не установлены</w:t>
            </w:r>
          </w:p>
        </w:tc>
      </w:tr>
      <w:tr w:rsidR="00E6401C" w:rsidRPr="00DD730C" w:rsidTr="00590F70">
        <w:tc>
          <w:tcPr>
            <w:tcW w:w="846" w:type="dxa"/>
          </w:tcPr>
          <w:p w:rsidR="00E6401C" w:rsidRPr="00DD730C" w:rsidRDefault="00E6401C" w:rsidP="00E6401C">
            <w:pPr>
              <w:pStyle w:val="a3"/>
              <w:rPr>
                <w:sz w:val="20"/>
                <w:szCs w:val="20"/>
              </w:rPr>
            </w:pPr>
            <w:r w:rsidRPr="00DD730C">
              <w:rPr>
                <w:sz w:val="20"/>
                <w:szCs w:val="20"/>
              </w:rPr>
              <w:t>6.3</w:t>
            </w:r>
          </w:p>
        </w:tc>
        <w:tc>
          <w:tcPr>
            <w:tcW w:w="2410" w:type="dxa"/>
            <w:tcBorders>
              <w:top w:val="single" w:sz="4" w:space="0" w:color="auto"/>
              <w:bottom w:val="single" w:sz="4" w:space="0" w:color="auto"/>
              <w:right w:val="single" w:sz="4" w:space="0" w:color="auto"/>
            </w:tcBorders>
          </w:tcPr>
          <w:p w:rsidR="00E6401C" w:rsidRPr="00DD730C" w:rsidRDefault="00E6401C" w:rsidP="00E6401C">
            <w:pPr>
              <w:pStyle w:val="a8"/>
              <w:rPr>
                <w:rFonts w:ascii="Times New Roman" w:hAnsi="Times New Roman" w:cs="Times New Roman"/>
                <w:sz w:val="20"/>
                <w:szCs w:val="20"/>
              </w:rPr>
            </w:pPr>
            <w:bookmarkStart w:id="26" w:name="sub_1063"/>
            <w:r w:rsidRPr="00DD730C">
              <w:rPr>
                <w:rFonts w:ascii="Times New Roman" w:hAnsi="Times New Roman" w:cs="Times New Roman"/>
                <w:sz w:val="20"/>
                <w:szCs w:val="20"/>
              </w:rPr>
              <w:t>Легкая промышленность</w:t>
            </w:r>
            <w:bookmarkEnd w:id="26"/>
          </w:p>
        </w:tc>
        <w:tc>
          <w:tcPr>
            <w:tcW w:w="9610" w:type="dxa"/>
            <w:tcBorders>
              <w:top w:val="single" w:sz="4" w:space="0" w:color="auto"/>
              <w:left w:val="single" w:sz="4" w:space="0" w:color="auto"/>
              <w:bottom w:val="single" w:sz="4" w:space="0" w:color="auto"/>
              <w:right w:val="single" w:sz="4" w:space="0" w:color="auto"/>
            </w:tcBorders>
          </w:tcPr>
          <w:p w:rsidR="00E6401C" w:rsidRPr="00DD730C" w:rsidRDefault="00E6401C" w:rsidP="00E6401C">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объектов капитального строительства, предназначенных для текстильной, фарфоро</w:t>
            </w:r>
            <w:r w:rsidR="00485365">
              <w:rPr>
                <w:rFonts w:ascii="Times New Roman" w:hAnsi="Times New Roman" w:cs="Times New Roman"/>
                <w:sz w:val="20"/>
                <w:szCs w:val="20"/>
              </w:rPr>
              <w:t xml:space="preserve"> </w:t>
            </w:r>
            <w:r w:rsidRPr="00DD730C">
              <w:rPr>
                <w:rFonts w:ascii="Times New Roman" w:hAnsi="Times New Roman" w:cs="Times New Roman"/>
                <w:sz w:val="20"/>
                <w:szCs w:val="20"/>
              </w:rPr>
              <w:t>-</w:t>
            </w:r>
            <w:r w:rsidR="00485365">
              <w:rPr>
                <w:rFonts w:ascii="Times New Roman" w:hAnsi="Times New Roman" w:cs="Times New Roman"/>
                <w:sz w:val="20"/>
                <w:szCs w:val="20"/>
              </w:rPr>
              <w:t xml:space="preserve"> </w:t>
            </w:r>
            <w:r w:rsidRPr="00DD730C">
              <w:rPr>
                <w:rFonts w:ascii="Times New Roman" w:hAnsi="Times New Roman" w:cs="Times New Roman"/>
                <w:sz w:val="20"/>
                <w:szCs w:val="20"/>
              </w:rPr>
              <w:t>фаянсовой, электронной промышленности</w:t>
            </w:r>
          </w:p>
        </w:tc>
        <w:tc>
          <w:tcPr>
            <w:tcW w:w="1843" w:type="dxa"/>
          </w:tcPr>
          <w:p w:rsidR="00E6401C" w:rsidRPr="00DD730C" w:rsidRDefault="00590F70" w:rsidP="00E6401C">
            <w:pPr>
              <w:pStyle w:val="a3"/>
              <w:rPr>
                <w:sz w:val="20"/>
                <w:szCs w:val="20"/>
              </w:rPr>
            </w:pPr>
            <w:r w:rsidRPr="00DD730C">
              <w:rPr>
                <w:sz w:val="20"/>
                <w:szCs w:val="20"/>
              </w:rPr>
              <w:t>Не установлены</w:t>
            </w:r>
          </w:p>
        </w:tc>
      </w:tr>
      <w:tr w:rsidR="00E6401C" w:rsidRPr="00DD730C" w:rsidTr="00590F70">
        <w:tc>
          <w:tcPr>
            <w:tcW w:w="846" w:type="dxa"/>
          </w:tcPr>
          <w:p w:rsidR="00E6401C" w:rsidRPr="00DD730C" w:rsidRDefault="00E6401C" w:rsidP="00E6401C">
            <w:pPr>
              <w:pStyle w:val="a3"/>
              <w:rPr>
                <w:sz w:val="20"/>
                <w:szCs w:val="20"/>
              </w:rPr>
            </w:pPr>
            <w:r w:rsidRPr="00DD730C">
              <w:rPr>
                <w:sz w:val="20"/>
                <w:szCs w:val="20"/>
              </w:rPr>
              <w:t>6.4</w:t>
            </w:r>
          </w:p>
        </w:tc>
        <w:tc>
          <w:tcPr>
            <w:tcW w:w="2410" w:type="dxa"/>
            <w:tcBorders>
              <w:top w:val="single" w:sz="4" w:space="0" w:color="auto"/>
              <w:bottom w:val="single" w:sz="4" w:space="0" w:color="auto"/>
              <w:right w:val="single" w:sz="4" w:space="0" w:color="auto"/>
            </w:tcBorders>
          </w:tcPr>
          <w:p w:rsidR="00E6401C" w:rsidRPr="00DD730C" w:rsidRDefault="00E6401C" w:rsidP="00E6401C">
            <w:pPr>
              <w:pStyle w:val="a8"/>
              <w:rPr>
                <w:rFonts w:ascii="Times New Roman" w:hAnsi="Times New Roman" w:cs="Times New Roman"/>
                <w:sz w:val="20"/>
                <w:szCs w:val="20"/>
              </w:rPr>
            </w:pPr>
            <w:bookmarkStart w:id="27" w:name="sub_1064"/>
            <w:r w:rsidRPr="00DD730C">
              <w:rPr>
                <w:rFonts w:ascii="Times New Roman" w:hAnsi="Times New Roman" w:cs="Times New Roman"/>
                <w:sz w:val="20"/>
                <w:szCs w:val="20"/>
              </w:rPr>
              <w:t>Пищевая промышленность</w:t>
            </w:r>
            <w:bookmarkEnd w:id="27"/>
          </w:p>
        </w:tc>
        <w:tc>
          <w:tcPr>
            <w:tcW w:w="9610" w:type="dxa"/>
            <w:tcBorders>
              <w:top w:val="single" w:sz="4" w:space="0" w:color="auto"/>
              <w:left w:val="single" w:sz="4" w:space="0" w:color="auto"/>
              <w:bottom w:val="single" w:sz="4" w:space="0" w:color="auto"/>
              <w:right w:val="single" w:sz="4" w:space="0" w:color="auto"/>
            </w:tcBorders>
          </w:tcPr>
          <w:p w:rsidR="00E6401C" w:rsidRPr="00DD730C" w:rsidRDefault="00E6401C" w:rsidP="00E6401C">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43" w:type="dxa"/>
          </w:tcPr>
          <w:p w:rsidR="00E6401C" w:rsidRPr="00DD730C" w:rsidRDefault="00590F70" w:rsidP="00E6401C">
            <w:pPr>
              <w:pStyle w:val="a3"/>
              <w:rPr>
                <w:sz w:val="20"/>
                <w:szCs w:val="20"/>
              </w:rPr>
            </w:pPr>
            <w:r w:rsidRPr="00DD730C">
              <w:rPr>
                <w:sz w:val="20"/>
                <w:szCs w:val="20"/>
              </w:rPr>
              <w:t>Не установлены</w:t>
            </w:r>
          </w:p>
        </w:tc>
      </w:tr>
      <w:tr w:rsidR="00E6401C" w:rsidRPr="00DD730C" w:rsidTr="00590F70">
        <w:tc>
          <w:tcPr>
            <w:tcW w:w="846" w:type="dxa"/>
          </w:tcPr>
          <w:p w:rsidR="00E6401C" w:rsidRPr="00DD730C" w:rsidRDefault="00E6401C" w:rsidP="00E6401C">
            <w:pPr>
              <w:pStyle w:val="a3"/>
              <w:rPr>
                <w:sz w:val="20"/>
                <w:szCs w:val="20"/>
              </w:rPr>
            </w:pPr>
            <w:r w:rsidRPr="00DD730C">
              <w:rPr>
                <w:sz w:val="20"/>
                <w:szCs w:val="20"/>
              </w:rPr>
              <w:t>6.6</w:t>
            </w:r>
          </w:p>
        </w:tc>
        <w:tc>
          <w:tcPr>
            <w:tcW w:w="2410" w:type="dxa"/>
            <w:tcBorders>
              <w:top w:val="single" w:sz="4" w:space="0" w:color="auto"/>
              <w:bottom w:val="single" w:sz="4" w:space="0" w:color="auto"/>
              <w:right w:val="single" w:sz="4" w:space="0" w:color="auto"/>
            </w:tcBorders>
          </w:tcPr>
          <w:p w:rsidR="00E6401C" w:rsidRPr="00DD730C" w:rsidRDefault="00E6401C" w:rsidP="00E6401C">
            <w:pPr>
              <w:pStyle w:val="a8"/>
              <w:rPr>
                <w:rFonts w:ascii="Times New Roman" w:hAnsi="Times New Roman" w:cs="Times New Roman"/>
                <w:sz w:val="20"/>
                <w:szCs w:val="20"/>
              </w:rPr>
            </w:pPr>
            <w:bookmarkStart w:id="28" w:name="sub_1066"/>
            <w:r w:rsidRPr="00DD730C">
              <w:rPr>
                <w:rFonts w:ascii="Times New Roman" w:hAnsi="Times New Roman" w:cs="Times New Roman"/>
                <w:sz w:val="20"/>
                <w:szCs w:val="20"/>
              </w:rPr>
              <w:t>Строительная промышленность</w:t>
            </w:r>
            <w:bookmarkEnd w:id="28"/>
          </w:p>
        </w:tc>
        <w:tc>
          <w:tcPr>
            <w:tcW w:w="9610" w:type="dxa"/>
            <w:tcBorders>
              <w:top w:val="single" w:sz="4" w:space="0" w:color="auto"/>
              <w:left w:val="single" w:sz="4" w:space="0" w:color="auto"/>
              <w:bottom w:val="single" w:sz="4" w:space="0" w:color="auto"/>
              <w:right w:val="single" w:sz="4" w:space="0" w:color="auto"/>
            </w:tcBorders>
          </w:tcPr>
          <w:p w:rsidR="00E6401C" w:rsidRPr="00DD730C" w:rsidRDefault="00E6401C" w:rsidP="00E6401C">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43" w:type="dxa"/>
          </w:tcPr>
          <w:p w:rsidR="00E6401C" w:rsidRPr="00DD730C" w:rsidRDefault="00590F70" w:rsidP="00E6401C">
            <w:pPr>
              <w:pStyle w:val="a3"/>
              <w:rPr>
                <w:sz w:val="20"/>
                <w:szCs w:val="20"/>
              </w:rPr>
            </w:pPr>
            <w:r w:rsidRPr="00DD730C">
              <w:rPr>
                <w:sz w:val="20"/>
                <w:szCs w:val="20"/>
              </w:rPr>
              <w:t>Не установлены</w:t>
            </w:r>
          </w:p>
        </w:tc>
      </w:tr>
      <w:tr w:rsidR="00E6401C" w:rsidRPr="00DD730C" w:rsidTr="00590F70">
        <w:tc>
          <w:tcPr>
            <w:tcW w:w="846" w:type="dxa"/>
          </w:tcPr>
          <w:p w:rsidR="00E6401C" w:rsidRPr="00DD730C" w:rsidRDefault="00E6401C" w:rsidP="00E6401C">
            <w:pPr>
              <w:pStyle w:val="a3"/>
              <w:rPr>
                <w:sz w:val="20"/>
                <w:szCs w:val="20"/>
              </w:rPr>
            </w:pPr>
            <w:r w:rsidRPr="00DD730C">
              <w:rPr>
                <w:sz w:val="20"/>
                <w:szCs w:val="20"/>
              </w:rPr>
              <w:t>6.7</w:t>
            </w:r>
          </w:p>
        </w:tc>
        <w:tc>
          <w:tcPr>
            <w:tcW w:w="2410" w:type="dxa"/>
            <w:tcBorders>
              <w:top w:val="single" w:sz="4" w:space="0" w:color="auto"/>
              <w:bottom w:val="single" w:sz="4" w:space="0" w:color="auto"/>
              <w:right w:val="single" w:sz="4" w:space="0" w:color="auto"/>
            </w:tcBorders>
          </w:tcPr>
          <w:p w:rsidR="00E6401C" w:rsidRPr="00DD730C" w:rsidRDefault="00E6401C" w:rsidP="00E6401C">
            <w:pPr>
              <w:pStyle w:val="a8"/>
              <w:rPr>
                <w:rFonts w:ascii="Times New Roman" w:hAnsi="Times New Roman" w:cs="Times New Roman"/>
                <w:sz w:val="20"/>
                <w:szCs w:val="20"/>
              </w:rPr>
            </w:pPr>
            <w:bookmarkStart w:id="29" w:name="sub_1067"/>
            <w:r w:rsidRPr="00DD730C">
              <w:rPr>
                <w:rFonts w:ascii="Times New Roman" w:hAnsi="Times New Roman" w:cs="Times New Roman"/>
                <w:sz w:val="20"/>
                <w:szCs w:val="20"/>
              </w:rPr>
              <w:t>Энергетика</w:t>
            </w:r>
            <w:bookmarkEnd w:id="29"/>
          </w:p>
        </w:tc>
        <w:tc>
          <w:tcPr>
            <w:tcW w:w="9610" w:type="dxa"/>
            <w:tcBorders>
              <w:top w:val="single" w:sz="4" w:space="0" w:color="auto"/>
              <w:left w:val="single" w:sz="4" w:space="0" w:color="auto"/>
              <w:bottom w:val="single" w:sz="4" w:space="0" w:color="auto"/>
              <w:right w:val="single" w:sz="4" w:space="0" w:color="auto"/>
            </w:tcBorders>
          </w:tcPr>
          <w:p w:rsidR="00E6401C" w:rsidRPr="00DD730C" w:rsidRDefault="00E6401C" w:rsidP="00E6401C">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DD730C">
                <w:rPr>
                  <w:rStyle w:val="a7"/>
                  <w:rFonts w:ascii="Times New Roman" w:hAnsi="Times New Roman" w:cs="Times New Roman"/>
                  <w:sz w:val="20"/>
                  <w:szCs w:val="20"/>
                </w:rPr>
                <w:t>кодом 3.1</w:t>
              </w:r>
            </w:hyperlink>
          </w:p>
        </w:tc>
        <w:tc>
          <w:tcPr>
            <w:tcW w:w="1843" w:type="dxa"/>
          </w:tcPr>
          <w:p w:rsidR="00E6401C" w:rsidRPr="00DD730C" w:rsidRDefault="00590F70" w:rsidP="00E6401C">
            <w:pPr>
              <w:pStyle w:val="a3"/>
              <w:rPr>
                <w:sz w:val="20"/>
                <w:szCs w:val="20"/>
              </w:rPr>
            </w:pPr>
            <w:r w:rsidRPr="00DD730C">
              <w:rPr>
                <w:sz w:val="20"/>
                <w:szCs w:val="20"/>
              </w:rPr>
              <w:t>Не установлены</w:t>
            </w:r>
          </w:p>
        </w:tc>
      </w:tr>
      <w:tr w:rsidR="00E6401C" w:rsidRPr="00DD730C" w:rsidTr="00590F70">
        <w:trPr>
          <w:trHeight w:val="842"/>
        </w:trPr>
        <w:tc>
          <w:tcPr>
            <w:tcW w:w="846" w:type="dxa"/>
          </w:tcPr>
          <w:p w:rsidR="00E6401C" w:rsidRPr="00DD730C" w:rsidRDefault="00E6401C" w:rsidP="00E6401C">
            <w:pPr>
              <w:pStyle w:val="a3"/>
              <w:rPr>
                <w:sz w:val="20"/>
                <w:szCs w:val="20"/>
              </w:rPr>
            </w:pPr>
            <w:r w:rsidRPr="00DD730C">
              <w:rPr>
                <w:sz w:val="20"/>
                <w:szCs w:val="20"/>
              </w:rPr>
              <w:t>6.8</w:t>
            </w:r>
          </w:p>
        </w:tc>
        <w:tc>
          <w:tcPr>
            <w:tcW w:w="2410" w:type="dxa"/>
            <w:tcBorders>
              <w:top w:val="single" w:sz="4" w:space="0" w:color="auto"/>
              <w:bottom w:val="single" w:sz="4" w:space="0" w:color="auto"/>
              <w:right w:val="single" w:sz="4" w:space="0" w:color="auto"/>
            </w:tcBorders>
          </w:tcPr>
          <w:p w:rsidR="00E6401C" w:rsidRPr="00DD730C" w:rsidRDefault="00E6401C" w:rsidP="00E6401C">
            <w:pPr>
              <w:pStyle w:val="a8"/>
              <w:rPr>
                <w:rFonts w:ascii="Times New Roman" w:hAnsi="Times New Roman" w:cs="Times New Roman"/>
                <w:sz w:val="20"/>
                <w:szCs w:val="20"/>
              </w:rPr>
            </w:pPr>
            <w:bookmarkStart w:id="30" w:name="sub_1068"/>
            <w:r w:rsidRPr="00DD730C">
              <w:rPr>
                <w:rFonts w:ascii="Times New Roman" w:hAnsi="Times New Roman" w:cs="Times New Roman"/>
                <w:sz w:val="20"/>
                <w:szCs w:val="20"/>
              </w:rPr>
              <w:t>Связь</w:t>
            </w:r>
            <w:bookmarkEnd w:id="30"/>
          </w:p>
        </w:tc>
        <w:tc>
          <w:tcPr>
            <w:tcW w:w="9610" w:type="dxa"/>
            <w:tcBorders>
              <w:top w:val="single" w:sz="4" w:space="0" w:color="auto"/>
              <w:left w:val="single" w:sz="4" w:space="0" w:color="auto"/>
              <w:bottom w:val="single" w:sz="4" w:space="0" w:color="auto"/>
              <w:right w:val="single" w:sz="4" w:space="0" w:color="auto"/>
            </w:tcBorders>
          </w:tcPr>
          <w:p w:rsidR="00E6401C" w:rsidRPr="00DD730C" w:rsidRDefault="00E6401C" w:rsidP="00E6401C">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DD730C">
                <w:rPr>
                  <w:rStyle w:val="a7"/>
                  <w:rFonts w:ascii="Times New Roman" w:hAnsi="Times New Roman" w:cs="Times New Roman"/>
                  <w:sz w:val="20"/>
                  <w:szCs w:val="20"/>
                </w:rPr>
                <w:t>кодами 3.1.1</w:t>
              </w:r>
            </w:hyperlink>
            <w:r w:rsidRPr="00DD730C">
              <w:rPr>
                <w:rFonts w:ascii="Times New Roman" w:hAnsi="Times New Roman" w:cs="Times New Roman"/>
                <w:sz w:val="20"/>
                <w:szCs w:val="20"/>
              </w:rPr>
              <w:t xml:space="preserve">, </w:t>
            </w:r>
            <w:hyperlink w:anchor="sub_1323" w:history="1">
              <w:r w:rsidRPr="00DD730C">
                <w:rPr>
                  <w:rStyle w:val="a7"/>
                  <w:rFonts w:ascii="Times New Roman" w:hAnsi="Times New Roman" w:cs="Times New Roman"/>
                  <w:sz w:val="20"/>
                  <w:szCs w:val="20"/>
                </w:rPr>
                <w:t>3.2.3</w:t>
              </w:r>
            </w:hyperlink>
          </w:p>
        </w:tc>
        <w:tc>
          <w:tcPr>
            <w:tcW w:w="1843" w:type="dxa"/>
          </w:tcPr>
          <w:p w:rsidR="00E6401C" w:rsidRPr="00DD730C" w:rsidRDefault="00590F70" w:rsidP="00E6401C">
            <w:pPr>
              <w:pStyle w:val="a3"/>
              <w:rPr>
                <w:sz w:val="20"/>
                <w:szCs w:val="20"/>
              </w:rPr>
            </w:pPr>
            <w:r w:rsidRPr="00DD730C">
              <w:rPr>
                <w:sz w:val="20"/>
                <w:szCs w:val="20"/>
              </w:rPr>
              <w:t>Не установлены</w:t>
            </w:r>
          </w:p>
        </w:tc>
      </w:tr>
      <w:tr w:rsidR="00E6401C" w:rsidRPr="00DD730C" w:rsidTr="00590F70">
        <w:tc>
          <w:tcPr>
            <w:tcW w:w="846" w:type="dxa"/>
          </w:tcPr>
          <w:p w:rsidR="00E6401C" w:rsidRPr="00DD730C" w:rsidRDefault="00E6401C" w:rsidP="00E6401C">
            <w:pPr>
              <w:pStyle w:val="a3"/>
              <w:rPr>
                <w:sz w:val="20"/>
                <w:szCs w:val="20"/>
              </w:rPr>
            </w:pPr>
            <w:r w:rsidRPr="00DD730C">
              <w:rPr>
                <w:sz w:val="20"/>
                <w:szCs w:val="20"/>
              </w:rPr>
              <w:t>6.11</w:t>
            </w:r>
          </w:p>
        </w:tc>
        <w:tc>
          <w:tcPr>
            <w:tcW w:w="2410" w:type="dxa"/>
            <w:tcBorders>
              <w:top w:val="single" w:sz="4" w:space="0" w:color="auto"/>
              <w:bottom w:val="single" w:sz="4" w:space="0" w:color="auto"/>
              <w:right w:val="single" w:sz="4" w:space="0" w:color="auto"/>
            </w:tcBorders>
          </w:tcPr>
          <w:p w:rsidR="00E6401C" w:rsidRPr="00DD730C" w:rsidRDefault="00E6401C" w:rsidP="00E6401C">
            <w:pPr>
              <w:pStyle w:val="a8"/>
              <w:rPr>
                <w:rFonts w:ascii="Times New Roman" w:hAnsi="Times New Roman" w:cs="Times New Roman"/>
                <w:sz w:val="20"/>
                <w:szCs w:val="20"/>
              </w:rPr>
            </w:pPr>
            <w:bookmarkStart w:id="31" w:name="sub_10611"/>
            <w:r w:rsidRPr="00DD730C">
              <w:rPr>
                <w:rFonts w:ascii="Times New Roman" w:hAnsi="Times New Roman" w:cs="Times New Roman"/>
                <w:sz w:val="20"/>
                <w:szCs w:val="20"/>
              </w:rPr>
              <w:t>Целлюлозно-бумажная промышленность</w:t>
            </w:r>
            <w:bookmarkEnd w:id="31"/>
          </w:p>
        </w:tc>
        <w:tc>
          <w:tcPr>
            <w:tcW w:w="9610" w:type="dxa"/>
            <w:tcBorders>
              <w:top w:val="single" w:sz="4" w:space="0" w:color="auto"/>
              <w:left w:val="single" w:sz="4" w:space="0" w:color="auto"/>
              <w:bottom w:val="single" w:sz="4" w:space="0" w:color="auto"/>
              <w:right w:val="single" w:sz="4" w:space="0" w:color="auto"/>
            </w:tcBorders>
          </w:tcPr>
          <w:p w:rsidR="00E6401C" w:rsidRPr="00DD730C" w:rsidRDefault="00E6401C" w:rsidP="00E6401C">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843" w:type="dxa"/>
          </w:tcPr>
          <w:p w:rsidR="00E6401C" w:rsidRPr="00DD730C" w:rsidRDefault="00590F70" w:rsidP="00E6401C">
            <w:pPr>
              <w:pStyle w:val="a3"/>
              <w:rPr>
                <w:sz w:val="20"/>
                <w:szCs w:val="20"/>
              </w:rPr>
            </w:pPr>
            <w:r w:rsidRPr="00DD730C">
              <w:rPr>
                <w:sz w:val="20"/>
                <w:szCs w:val="20"/>
              </w:rPr>
              <w:t>Не установлены</w:t>
            </w:r>
          </w:p>
        </w:tc>
      </w:tr>
      <w:tr w:rsidR="00E6401C" w:rsidRPr="00DD730C" w:rsidTr="00590F70">
        <w:tc>
          <w:tcPr>
            <w:tcW w:w="846" w:type="dxa"/>
          </w:tcPr>
          <w:p w:rsidR="00E6401C" w:rsidRPr="00DD730C" w:rsidRDefault="00E6401C" w:rsidP="00E6401C">
            <w:pPr>
              <w:pStyle w:val="a3"/>
              <w:rPr>
                <w:sz w:val="20"/>
                <w:szCs w:val="20"/>
              </w:rPr>
            </w:pPr>
            <w:r w:rsidRPr="00DD730C">
              <w:rPr>
                <w:sz w:val="20"/>
                <w:szCs w:val="20"/>
              </w:rPr>
              <w:t>6.12</w:t>
            </w:r>
          </w:p>
        </w:tc>
        <w:tc>
          <w:tcPr>
            <w:tcW w:w="2410" w:type="dxa"/>
            <w:tcBorders>
              <w:top w:val="single" w:sz="4" w:space="0" w:color="auto"/>
              <w:bottom w:val="single" w:sz="4" w:space="0" w:color="auto"/>
              <w:right w:val="single" w:sz="4" w:space="0" w:color="auto"/>
            </w:tcBorders>
          </w:tcPr>
          <w:p w:rsidR="00E6401C" w:rsidRPr="00DD730C" w:rsidRDefault="00E6401C" w:rsidP="00E6401C">
            <w:pPr>
              <w:pStyle w:val="aa"/>
              <w:rPr>
                <w:rFonts w:ascii="Times New Roman" w:hAnsi="Times New Roman" w:cs="Times New Roman"/>
                <w:sz w:val="20"/>
                <w:szCs w:val="20"/>
              </w:rPr>
            </w:pPr>
            <w:bookmarkStart w:id="32" w:name="sub_1612"/>
            <w:r w:rsidRPr="00DD730C">
              <w:rPr>
                <w:rFonts w:ascii="Times New Roman" w:hAnsi="Times New Roman" w:cs="Times New Roman"/>
                <w:sz w:val="20"/>
                <w:szCs w:val="20"/>
              </w:rPr>
              <w:t>Научно-производственная деятельность</w:t>
            </w:r>
            <w:bookmarkEnd w:id="32"/>
          </w:p>
        </w:tc>
        <w:tc>
          <w:tcPr>
            <w:tcW w:w="9610" w:type="dxa"/>
            <w:tcBorders>
              <w:top w:val="single" w:sz="4" w:space="0" w:color="auto"/>
              <w:left w:val="single" w:sz="4" w:space="0" w:color="auto"/>
              <w:bottom w:val="single" w:sz="4" w:space="0" w:color="auto"/>
              <w:right w:val="single" w:sz="4" w:space="0" w:color="auto"/>
            </w:tcBorders>
          </w:tcPr>
          <w:p w:rsidR="00E6401C" w:rsidRPr="00DD730C" w:rsidRDefault="00E6401C" w:rsidP="00E6401C">
            <w:pPr>
              <w:pStyle w:val="a8"/>
              <w:rPr>
                <w:rFonts w:ascii="Times New Roman" w:hAnsi="Times New Roman" w:cs="Times New Roman"/>
                <w:sz w:val="20"/>
                <w:szCs w:val="20"/>
              </w:rPr>
            </w:pPr>
            <w:r w:rsidRPr="00DD730C">
              <w:rPr>
                <w:rFonts w:ascii="Times New Roman" w:hAnsi="Times New Roman" w:cs="Times New Roman"/>
                <w:sz w:val="20"/>
                <w:szCs w:val="20"/>
              </w:rPr>
              <w:t>Размещение технологических, промышленных, агропромышленных парков, бизнес-инкубаторов</w:t>
            </w:r>
          </w:p>
        </w:tc>
        <w:tc>
          <w:tcPr>
            <w:tcW w:w="1843" w:type="dxa"/>
          </w:tcPr>
          <w:p w:rsidR="00E6401C" w:rsidRPr="00DD730C" w:rsidRDefault="00590F70" w:rsidP="00E6401C">
            <w:pPr>
              <w:pStyle w:val="a3"/>
              <w:rPr>
                <w:sz w:val="20"/>
                <w:szCs w:val="20"/>
              </w:rPr>
            </w:pPr>
            <w:r w:rsidRPr="00DD730C">
              <w:rPr>
                <w:sz w:val="20"/>
                <w:szCs w:val="20"/>
              </w:rPr>
              <w:t>Не установлены</w:t>
            </w:r>
          </w:p>
        </w:tc>
      </w:tr>
      <w:tr w:rsidR="00590F70" w:rsidRPr="00DD730C" w:rsidTr="00590F70">
        <w:tc>
          <w:tcPr>
            <w:tcW w:w="846" w:type="dxa"/>
          </w:tcPr>
          <w:p w:rsidR="00590F70" w:rsidRPr="00DD730C" w:rsidRDefault="00590F70" w:rsidP="00590F70">
            <w:pPr>
              <w:pStyle w:val="a3"/>
              <w:rPr>
                <w:sz w:val="20"/>
                <w:szCs w:val="20"/>
              </w:rPr>
            </w:pPr>
            <w:r w:rsidRPr="00DD730C">
              <w:rPr>
                <w:sz w:val="20"/>
                <w:szCs w:val="20"/>
              </w:rPr>
              <w:t>6.9</w:t>
            </w:r>
          </w:p>
        </w:tc>
        <w:tc>
          <w:tcPr>
            <w:tcW w:w="2410" w:type="dxa"/>
            <w:tcBorders>
              <w:top w:val="single" w:sz="4" w:space="0" w:color="auto"/>
              <w:bottom w:val="single" w:sz="4" w:space="0" w:color="auto"/>
              <w:right w:val="single" w:sz="4" w:space="0" w:color="auto"/>
            </w:tcBorders>
          </w:tcPr>
          <w:p w:rsidR="00590F70" w:rsidRPr="00DD730C" w:rsidRDefault="00590F70" w:rsidP="00590F70">
            <w:pPr>
              <w:pStyle w:val="a8"/>
              <w:rPr>
                <w:rFonts w:ascii="Times New Roman" w:hAnsi="Times New Roman" w:cs="Times New Roman"/>
                <w:sz w:val="20"/>
                <w:szCs w:val="20"/>
              </w:rPr>
            </w:pPr>
            <w:bookmarkStart w:id="33" w:name="sub_1069"/>
            <w:r w:rsidRPr="00DD730C">
              <w:rPr>
                <w:rFonts w:ascii="Times New Roman" w:hAnsi="Times New Roman" w:cs="Times New Roman"/>
                <w:sz w:val="20"/>
                <w:szCs w:val="20"/>
              </w:rPr>
              <w:t>Склады</w:t>
            </w:r>
            <w:bookmarkEnd w:id="33"/>
          </w:p>
        </w:tc>
        <w:tc>
          <w:tcPr>
            <w:tcW w:w="9610" w:type="dxa"/>
            <w:tcBorders>
              <w:top w:val="single" w:sz="4" w:space="0" w:color="auto"/>
              <w:left w:val="single" w:sz="4" w:space="0" w:color="auto"/>
              <w:bottom w:val="single" w:sz="4" w:space="0" w:color="auto"/>
              <w:right w:val="single" w:sz="4" w:space="0" w:color="auto"/>
            </w:tcBorders>
          </w:tcPr>
          <w:p w:rsidR="00590F70" w:rsidRPr="00DD730C" w:rsidRDefault="00590F70" w:rsidP="00590F70">
            <w:pPr>
              <w:pStyle w:val="a8"/>
              <w:rPr>
                <w:rFonts w:ascii="Times New Roman" w:hAnsi="Times New Roman" w:cs="Times New Roman"/>
                <w:sz w:val="20"/>
                <w:szCs w:val="20"/>
              </w:rPr>
            </w:pPr>
            <w:r w:rsidRPr="00DD730C">
              <w:rPr>
                <w:rFonts w:ascii="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43" w:type="dxa"/>
          </w:tcPr>
          <w:p w:rsidR="00590F70" w:rsidRPr="00DD730C" w:rsidRDefault="00590F70" w:rsidP="00590F70">
            <w:pPr>
              <w:pStyle w:val="a3"/>
              <w:rPr>
                <w:sz w:val="20"/>
                <w:szCs w:val="20"/>
              </w:rPr>
            </w:pPr>
            <w:r w:rsidRPr="00DD730C">
              <w:rPr>
                <w:sz w:val="20"/>
                <w:szCs w:val="20"/>
              </w:rPr>
              <w:t>Не установлены</w:t>
            </w:r>
          </w:p>
        </w:tc>
      </w:tr>
      <w:tr w:rsidR="00590F70" w:rsidRPr="00DD730C" w:rsidTr="00590F70">
        <w:tc>
          <w:tcPr>
            <w:tcW w:w="846" w:type="dxa"/>
          </w:tcPr>
          <w:p w:rsidR="00590F70" w:rsidRPr="00DD730C" w:rsidRDefault="00590F70" w:rsidP="00590F70">
            <w:pPr>
              <w:pStyle w:val="a3"/>
              <w:rPr>
                <w:sz w:val="20"/>
                <w:szCs w:val="20"/>
              </w:rPr>
            </w:pPr>
            <w:r w:rsidRPr="00DD730C">
              <w:rPr>
                <w:sz w:val="20"/>
                <w:szCs w:val="20"/>
              </w:rPr>
              <w:lastRenderedPageBreak/>
              <w:t>6.9.1</w:t>
            </w:r>
          </w:p>
        </w:tc>
        <w:tc>
          <w:tcPr>
            <w:tcW w:w="2410" w:type="dxa"/>
            <w:tcBorders>
              <w:top w:val="single" w:sz="4" w:space="0" w:color="auto"/>
              <w:bottom w:val="single" w:sz="4" w:space="0" w:color="auto"/>
              <w:right w:val="single" w:sz="4" w:space="0" w:color="auto"/>
            </w:tcBorders>
          </w:tcPr>
          <w:p w:rsidR="00590F70" w:rsidRPr="00DD730C" w:rsidRDefault="00590F70" w:rsidP="00590F70">
            <w:pPr>
              <w:pStyle w:val="aa"/>
              <w:rPr>
                <w:rFonts w:ascii="Times New Roman" w:hAnsi="Times New Roman" w:cs="Times New Roman"/>
                <w:sz w:val="20"/>
                <w:szCs w:val="20"/>
              </w:rPr>
            </w:pPr>
            <w:bookmarkStart w:id="34" w:name="sub_1691"/>
            <w:r w:rsidRPr="00DD730C">
              <w:rPr>
                <w:rFonts w:ascii="Times New Roman" w:hAnsi="Times New Roman" w:cs="Times New Roman"/>
                <w:sz w:val="20"/>
                <w:szCs w:val="20"/>
              </w:rPr>
              <w:t>Складские площадки</w:t>
            </w:r>
            <w:bookmarkEnd w:id="34"/>
          </w:p>
        </w:tc>
        <w:tc>
          <w:tcPr>
            <w:tcW w:w="9610" w:type="dxa"/>
            <w:tcBorders>
              <w:top w:val="single" w:sz="4" w:space="0" w:color="auto"/>
              <w:left w:val="single" w:sz="4" w:space="0" w:color="auto"/>
              <w:bottom w:val="single" w:sz="4" w:space="0" w:color="auto"/>
              <w:right w:val="single" w:sz="4" w:space="0" w:color="auto"/>
            </w:tcBorders>
          </w:tcPr>
          <w:p w:rsidR="00590F70" w:rsidRPr="00DD730C" w:rsidRDefault="00590F70" w:rsidP="00590F70">
            <w:pPr>
              <w:pStyle w:val="a8"/>
              <w:rPr>
                <w:rFonts w:ascii="Times New Roman" w:hAnsi="Times New Roman" w:cs="Times New Roman"/>
                <w:sz w:val="20"/>
                <w:szCs w:val="20"/>
              </w:rPr>
            </w:pPr>
            <w:r w:rsidRPr="00DD730C">
              <w:rPr>
                <w:rFonts w:ascii="Times New Roman" w:hAnsi="Times New Roman" w:cs="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843" w:type="dxa"/>
          </w:tcPr>
          <w:p w:rsidR="00590F70" w:rsidRPr="00DD730C" w:rsidRDefault="00590F70" w:rsidP="00590F70">
            <w:pPr>
              <w:pStyle w:val="a3"/>
              <w:rPr>
                <w:sz w:val="20"/>
                <w:szCs w:val="20"/>
              </w:rPr>
            </w:pPr>
            <w:r w:rsidRPr="00DD730C">
              <w:rPr>
                <w:sz w:val="20"/>
                <w:szCs w:val="20"/>
              </w:rPr>
              <w:t>Не установлены</w:t>
            </w:r>
          </w:p>
        </w:tc>
      </w:tr>
      <w:tr w:rsidR="00590F70" w:rsidRPr="00DD730C" w:rsidTr="00590F70">
        <w:tc>
          <w:tcPr>
            <w:tcW w:w="846" w:type="dxa"/>
          </w:tcPr>
          <w:p w:rsidR="00590F70" w:rsidRPr="00DD730C" w:rsidRDefault="00590F70" w:rsidP="00590F70">
            <w:pPr>
              <w:pStyle w:val="a3"/>
              <w:rPr>
                <w:sz w:val="20"/>
                <w:szCs w:val="20"/>
              </w:rPr>
            </w:pPr>
            <w:r w:rsidRPr="00DD730C">
              <w:rPr>
                <w:sz w:val="20"/>
                <w:szCs w:val="20"/>
              </w:rPr>
              <w:t>3.1</w:t>
            </w:r>
          </w:p>
        </w:tc>
        <w:tc>
          <w:tcPr>
            <w:tcW w:w="2410" w:type="dxa"/>
            <w:tcBorders>
              <w:top w:val="single" w:sz="4" w:space="0" w:color="auto"/>
              <w:bottom w:val="single" w:sz="4" w:space="0" w:color="auto"/>
              <w:right w:val="single" w:sz="4" w:space="0" w:color="auto"/>
            </w:tcBorders>
          </w:tcPr>
          <w:p w:rsidR="00590F70" w:rsidRPr="00DD730C" w:rsidRDefault="00590F70" w:rsidP="00590F70">
            <w:pPr>
              <w:pStyle w:val="a8"/>
              <w:rPr>
                <w:rFonts w:ascii="Times New Roman" w:hAnsi="Times New Roman" w:cs="Times New Roman"/>
                <w:sz w:val="20"/>
                <w:szCs w:val="20"/>
              </w:rPr>
            </w:pPr>
            <w:bookmarkStart w:id="35" w:name="sub_1031"/>
            <w:r w:rsidRPr="00DD730C">
              <w:rPr>
                <w:rFonts w:ascii="Times New Roman" w:hAnsi="Times New Roman" w:cs="Times New Roman"/>
                <w:sz w:val="20"/>
                <w:szCs w:val="20"/>
              </w:rPr>
              <w:t>Коммунальное обслуживание</w:t>
            </w:r>
            <w:bookmarkEnd w:id="35"/>
          </w:p>
        </w:tc>
        <w:tc>
          <w:tcPr>
            <w:tcW w:w="9610" w:type="dxa"/>
            <w:tcBorders>
              <w:top w:val="single" w:sz="4" w:space="0" w:color="auto"/>
              <w:left w:val="single" w:sz="4" w:space="0" w:color="auto"/>
              <w:bottom w:val="single" w:sz="4" w:space="0" w:color="auto"/>
              <w:right w:val="single" w:sz="4" w:space="0" w:color="auto"/>
            </w:tcBorders>
          </w:tcPr>
          <w:p w:rsidR="00590F70" w:rsidRPr="00DD730C" w:rsidRDefault="00590F70" w:rsidP="00590F70">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кодом 3.1.1</w:t>
            </w:r>
          </w:p>
        </w:tc>
        <w:tc>
          <w:tcPr>
            <w:tcW w:w="1843" w:type="dxa"/>
            <w:tcBorders>
              <w:top w:val="single" w:sz="4" w:space="0" w:color="auto"/>
              <w:left w:val="single" w:sz="4" w:space="0" w:color="auto"/>
              <w:bottom w:val="single" w:sz="4" w:space="0" w:color="auto"/>
            </w:tcBorders>
          </w:tcPr>
          <w:p w:rsidR="00590F70" w:rsidRPr="00DD730C" w:rsidRDefault="00590F70" w:rsidP="00590F70">
            <w:pPr>
              <w:pStyle w:val="a8"/>
              <w:jc w:val="center"/>
              <w:rPr>
                <w:rFonts w:ascii="Times New Roman" w:hAnsi="Times New Roman" w:cs="Times New Roman"/>
                <w:sz w:val="20"/>
                <w:szCs w:val="20"/>
              </w:rPr>
            </w:pPr>
          </w:p>
        </w:tc>
      </w:tr>
      <w:tr w:rsidR="00590F70" w:rsidRPr="00DD730C" w:rsidTr="00590F70">
        <w:tc>
          <w:tcPr>
            <w:tcW w:w="846" w:type="dxa"/>
          </w:tcPr>
          <w:p w:rsidR="00590F70" w:rsidRPr="00DD730C" w:rsidRDefault="00590F70" w:rsidP="00590F70">
            <w:pPr>
              <w:pStyle w:val="a3"/>
              <w:rPr>
                <w:sz w:val="20"/>
                <w:szCs w:val="20"/>
              </w:rPr>
            </w:pPr>
            <w:r w:rsidRPr="00DD730C">
              <w:rPr>
                <w:sz w:val="20"/>
                <w:szCs w:val="20"/>
              </w:rPr>
              <w:t>3.1.1</w:t>
            </w:r>
          </w:p>
        </w:tc>
        <w:tc>
          <w:tcPr>
            <w:tcW w:w="2410" w:type="dxa"/>
            <w:tcBorders>
              <w:top w:val="single" w:sz="4" w:space="0" w:color="auto"/>
              <w:bottom w:val="single" w:sz="4" w:space="0" w:color="auto"/>
              <w:right w:val="single" w:sz="4" w:space="0" w:color="auto"/>
            </w:tcBorders>
          </w:tcPr>
          <w:p w:rsidR="00590F70" w:rsidRPr="00DD730C" w:rsidRDefault="00590F70" w:rsidP="00590F70">
            <w:pPr>
              <w:pStyle w:val="aa"/>
              <w:rPr>
                <w:rFonts w:ascii="Times New Roman" w:hAnsi="Times New Roman" w:cs="Times New Roman"/>
                <w:sz w:val="20"/>
                <w:szCs w:val="20"/>
              </w:rPr>
            </w:pPr>
            <w:bookmarkStart w:id="36" w:name="sub_1311"/>
            <w:r w:rsidRPr="00DD730C">
              <w:rPr>
                <w:rFonts w:ascii="Times New Roman" w:hAnsi="Times New Roman" w:cs="Times New Roman"/>
                <w:sz w:val="20"/>
                <w:szCs w:val="20"/>
              </w:rPr>
              <w:t>Предоставление коммунальных услуг</w:t>
            </w:r>
            <w:bookmarkEnd w:id="36"/>
          </w:p>
        </w:tc>
        <w:tc>
          <w:tcPr>
            <w:tcW w:w="9610" w:type="dxa"/>
            <w:tcBorders>
              <w:top w:val="single" w:sz="4" w:space="0" w:color="auto"/>
              <w:left w:val="single" w:sz="4" w:space="0" w:color="auto"/>
              <w:bottom w:val="single" w:sz="4" w:space="0" w:color="auto"/>
              <w:right w:val="single" w:sz="4" w:space="0" w:color="auto"/>
            </w:tcBorders>
          </w:tcPr>
          <w:p w:rsidR="00590F70" w:rsidRPr="00DD730C" w:rsidRDefault="00590F70" w:rsidP="00590F70">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w:t>
            </w:r>
            <w:r w:rsidR="00D66307">
              <w:rPr>
                <w:rFonts w:ascii="Times New Roman" w:hAnsi="Times New Roman" w:cs="Times New Roman"/>
                <w:sz w:val="20"/>
                <w:szCs w:val="20"/>
              </w:rPr>
              <w:t xml:space="preserve">й и </w:t>
            </w:r>
            <w:r w:rsidR="00485365">
              <w:rPr>
                <w:rFonts w:ascii="Times New Roman" w:hAnsi="Times New Roman" w:cs="Times New Roman"/>
                <w:sz w:val="20"/>
                <w:szCs w:val="20"/>
              </w:rPr>
              <w:t xml:space="preserve">мастерских </w:t>
            </w:r>
            <w:r w:rsidR="00D66307">
              <w:rPr>
                <w:rFonts w:ascii="Times New Roman" w:hAnsi="Times New Roman" w:cs="Times New Roman"/>
                <w:sz w:val="20"/>
                <w:szCs w:val="20"/>
              </w:rPr>
              <w:t xml:space="preserve">для обслуживания </w:t>
            </w:r>
            <w:r w:rsidRPr="00DD730C">
              <w:rPr>
                <w:rFonts w:ascii="Times New Roman" w:hAnsi="Times New Roman" w:cs="Times New Roman"/>
                <w:sz w:val="20"/>
                <w:szCs w:val="20"/>
              </w:rPr>
              <w:t>уборочной и аварийной техники, сооружений, необходимых для сбора и плавки снега).</w:t>
            </w:r>
          </w:p>
        </w:tc>
        <w:tc>
          <w:tcPr>
            <w:tcW w:w="1843" w:type="dxa"/>
            <w:tcBorders>
              <w:top w:val="single" w:sz="4" w:space="0" w:color="auto"/>
              <w:left w:val="single" w:sz="4" w:space="0" w:color="auto"/>
              <w:bottom w:val="single" w:sz="4" w:space="0" w:color="auto"/>
            </w:tcBorders>
          </w:tcPr>
          <w:p w:rsidR="00590F70" w:rsidRPr="00DD730C" w:rsidRDefault="00590F70" w:rsidP="00590F70">
            <w:pPr>
              <w:pStyle w:val="a8"/>
              <w:jc w:val="center"/>
              <w:rPr>
                <w:rFonts w:ascii="Times New Roman" w:hAnsi="Times New Roman" w:cs="Times New Roman"/>
                <w:sz w:val="20"/>
                <w:szCs w:val="20"/>
              </w:rPr>
            </w:pPr>
          </w:p>
        </w:tc>
      </w:tr>
      <w:tr w:rsidR="00590F70" w:rsidRPr="00DD730C" w:rsidTr="00590F70">
        <w:tc>
          <w:tcPr>
            <w:tcW w:w="846" w:type="dxa"/>
            <w:tcBorders>
              <w:top w:val="single" w:sz="4" w:space="0" w:color="auto"/>
              <w:left w:val="single" w:sz="4" w:space="0" w:color="auto"/>
              <w:bottom w:val="single" w:sz="4" w:space="0" w:color="auto"/>
            </w:tcBorders>
          </w:tcPr>
          <w:p w:rsidR="00590F70" w:rsidRPr="00DD730C" w:rsidRDefault="00590F70" w:rsidP="00590F70">
            <w:pPr>
              <w:pStyle w:val="a8"/>
              <w:jc w:val="center"/>
              <w:rPr>
                <w:rFonts w:ascii="Times New Roman" w:hAnsi="Times New Roman" w:cs="Times New Roman"/>
                <w:sz w:val="20"/>
                <w:szCs w:val="20"/>
              </w:rPr>
            </w:pPr>
            <w:r w:rsidRPr="00DD730C">
              <w:rPr>
                <w:rFonts w:ascii="Times New Roman" w:hAnsi="Times New Roman" w:cs="Times New Roman"/>
                <w:sz w:val="20"/>
                <w:szCs w:val="20"/>
              </w:rPr>
              <w:t>12.0</w:t>
            </w:r>
          </w:p>
        </w:tc>
        <w:tc>
          <w:tcPr>
            <w:tcW w:w="2410" w:type="dxa"/>
            <w:tcBorders>
              <w:top w:val="single" w:sz="4" w:space="0" w:color="auto"/>
              <w:bottom w:val="single" w:sz="4" w:space="0" w:color="auto"/>
              <w:right w:val="single" w:sz="4" w:space="0" w:color="auto"/>
            </w:tcBorders>
          </w:tcPr>
          <w:p w:rsidR="00590F70" w:rsidRPr="00DD730C" w:rsidRDefault="00590F70" w:rsidP="00590F70">
            <w:pPr>
              <w:pStyle w:val="a8"/>
              <w:rPr>
                <w:rFonts w:ascii="Times New Roman" w:hAnsi="Times New Roman" w:cs="Times New Roman"/>
                <w:sz w:val="20"/>
                <w:szCs w:val="20"/>
              </w:rPr>
            </w:pPr>
            <w:r w:rsidRPr="00DD730C">
              <w:rPr>
                <w:rFonts w:ascii="Times New Roman" w:hAnsi="Times New Roman" w:cs="Times New Roman"/>
                <w:sz w:val="20"/>
                <w:szCs w:val="20"/>
              </w:rPr>
              <w:t>Земельные участки (территории) общего пользования</w:t>
            </w:r>
          </w:p>
        </w:tc>
        <w:tc>
          <w:tcPr>
            <w:tcW w:w="9610" w:type="dxa"/>
            <w:tcBorders>
              <w:top w:val="single" w:sz="4" w:space="0" w:color="auto"/>
              <w:left w:val="single" w:sz="4" w:space="0" w:color="auto"/>
              <w:bottom w:val="single" w:sz="4" w:space="0" w:color="auto"/>
              <w:right w:val="single" w:sz="4" w:space="0" w:color="auto"/>
            </w:tcBorders>
          </w:tcPr>
          <w:p w:rsidR="00590F70" w:rsidRPr="00DD730C" w:rsidRDefault="00590F70" w:rsidP="00590F70">
            <w:pPr>
              <w:pStyle w:val="a8"/>
              <w:rPr>
                <w:rFonts w:ascii="Times New Roman" w:hAnsi="Times New Roman" w:cs="Times New Roman"/>
                <w:sz w:val="20"/>
                <w:szCs w:val="20"/>
              </w:rPr>
            </w:pPr>
            <w:r w:rsidRPr="00DD730C">
              <w:rPr>
                <w:rFonts w:ascii="Times New Roman" w:hAnsi="Times New Roman" w:cs="Times New Roman"/>
                <w:sz w:val="20"/>
                <w:szCs w:val="20"/>
              </w:rPr>
              <w:t>Земельные участки общего пользования.</w:t>
            </w:r>
          </w:p>
          <w:p w:rsidR="00590F70" w:rsidRPr="00DD730C" w:rsidRDefault="00590F70" w:rsidP="00590F70">
            <w:pPr>
              <w:pStyle w:val="a8"/>
              <w:rPr>
                <w:rFonts w:ascii="Times New Roman" w:hAnsi="Times New Roman" w:cs="Times New Roman"/>
                <w:sz w:val="20"/>
                <w:szCs w:val="20"/>
              </w:rPr>
            </w:pPr>
            <w:r w:rsidRPr="00DD730C">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D730C">
                <w:rPr>
                  <w:rStyle w:val="a7"/>
                  <w:rFonts w:ascii="Times New Roman" w:hAnsi="Times New Roman" w:cs="Times New Roman"/>
                  <w:color w:val="auto"/>
                  <w:sz w:val="20"/>
                  <w:szCs w:val="20"/>
                </w:rPr>
                <w:t>кодами 12.0.1 - 12.0.2</w:t>
              </w:r>
            </w:hyperlink>
          </w:p>
        </w:tc>
        <w:tc>
          <w:tcPr>
            <w:tcW w:w="1843" w:type="dxa"/>
            <w:tcBorders>
              <w:top w:val="single" w:sz="4" w:space="0" w:color="auto"/>
              <w:left w:val="single" w:sz="4" w:space="0" w:color="auto"/>
              <w:bottom w:val="single" w:sz="4" w:space="0" w:color="auto"/>
            </w:tcBorders>
          </w:tcPr>
          <w:p w:rsidR="00590F70" w:rsidRPr="00DD730C" w:rsidRDefault="00590F70" w:rsidP="00590F70">
            <w:pPr>
              <w:pStyle w:val="a8"/>
              <w:jc w:val="center"/>
              <w:rPr>
                <w:rFonts w:ascii="Times New Roman" w:hAnsi="Times New Roman" w:cs="Times New Roman"/>
                <w:sz w:val="20"/>
                <w:szCs w:val="20"/>
              </w:rPr>
            </w:pPr>
          </w:p>
        </w:tc>
      </w:tr>
      <w:tr w:rsidR="00590F70" w:rsidRPr="00DD730C" w:rsidTr="00590F70">
        <w:tc>
          <w:tcPr>
            <w:tcW w:w="846" w:type="dxa"/>
            <w:tcBorders>
              <w:top w:val="single" w:sz="4" w:space="0" w:color="auto"/>
              <w:left w:val="single" w:sz="4" w:space="0" w:color="auto"/>
              <w:bottom w:val="single" w:sz="4" w:space="0" w:color="auto"/>
            </w:tcBorders>
          </w:tcPr>
          <w:p w:rsidR="00590F70" w:rsidRPr="00DD730C" w:rsidRDefault="00590F70" w:rsidP="00590F70">
            <w:pPr>
              <w:pStyle w:val="a8"/>
              <w:jc w:val="center"/>
              <w:rPr>
                <w:rFonts w:ascii="Times New Roman" w:hAnsi="Times New Roman" w:cs="Times New Roman"/>
                <w:sz w:val="20"/>
                <w:szCs w:val="20"/>
              </w:rPr>
            </w:pPr>
            <w:r w:rsidRPr="00DD730C">
              <w:rPr>
                <w:rFonts w:ascii="Times New Roman" w:hAnsi="Times New Roman" w:cs="Times New Roman"/>
                <w:sz w:val="20"/>
                <w:szCs w:val="20"/>
              </w:rPr>
              <w:t>12.0.1</w:t>
            </w:r>
          </w:p>
        </w:tc>
        <w:tc>
          <w:tcPr>
            <w:tcW w:w="2410" w:type="dxa"/>
            <w:tcBorders>
              <w:top w:val="single" w:sz="4" w:space="0" w:color="auto"/>
              <w:bottom w:val="single" w:sz="4" w:space="0" w:color="auto"/>
              <w:right w:val="single" w:sz="4" w:space="0" w:color="auto"/>
            </w:tcBorders>
          </w:tcPr>
          <w:p w:rsidR="00590F70" w:rsidRPr="00DD730C" w:rsidRDefault="00590F70" w:rsidP="00590F70">
            <w:pPr>
              <w:pStyle w:val="aa"/>
              <w:rPr>
                <w:rFonts w:ascii="Times New Roman" w:hAnsi="Times New Roman" w:cs="Times New Roman"/>
                <w:sz w:val="20"/>
                <w:szCs w:val="20"/>
              </w:rPr>
            </w:pPr>
            <w:r w:rsidRPr="00DD730C">
              <w:rPr>
                <w:rFonts w:ascii="Times New Roman" w:hAnsi="Times New Roman" w:cs="Times New Roman"/>
                <w:sz w:val="20"/>
                <w:szCs w:val="20"/>
              </w:rPr>
              <w:t>Улично-дорожная сеть</w:t>
            </w:r>
          </w:p>
        </w:tc>
        <w:tc>
          <w:tcPr>
            <w:tcW w:w="9610" w:type="dxa"/>
            <w:tcBorders>
              <w:top w:val="single" w:sz="4" w:space="0" w:color="auto"/>
              <w:left w:val="single" w:sz="4" w:space="0" w:color="auto"/>
              <w:bottom w:val="single" w:sz="4" w:space="0" w:color="auto"/>
              <w:right w:val="single" w:sz="4" w:space="0" w:color="auto"/>
            </w:tcBorders>
          </w:tcPr>
          <w:p w:rsidR="00590F70" w:rsidRPr="00DD730C" w:rsidRDefault="00590F70" w:rsidP="00590F70">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90F70" w:rsidRPr="00DD730C" w:rsidRDefault="00590F70" w:rsidP="00590F70">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D730C">
                <w:rPr>
                  <w:rStyle w:val="a7"/>
                  <w:rFonts w:ascii="Times New Roman" w:hAnsi="Times New Roman" w:cs="Times New Roman"/>
                  <w:color w:val="auto"/>
                  <w:sz w:val="20"/>
                  <w:szCs w:val="20"/>
                </w:rPr>
                <w:t>кодами 2.7.1</w:t>
              </w:r>
            </w:hyperlink>
            <w:r w:rsidRPr="00DD730C">
              <w:rPr>
                <w:rFonts w:ascii="Times New Roman" w:hAnsi="Times New Roman" w:cs="Times New Roman"/>
                <w:sz w:val="20"/>
                <w:szCs w:val="20"/>
              </w:rPr>
              <w:t xml:space="preserve">, </w:t>
            </w:r>
            <w:hyperlink w:anchor="sub_1049" w:history="1">
              <w:r w:rsidRPr="00DD730C">
                <w:rPr>
                  <w:rStyle w:val="a7"/>
                  <w:rFonts w:ascii="Times New Roman" w:hAnsi="Times New Roman" w:cs="Times New Roman"/>
                  <w:color w:val="auto"/>
                  <w:sz w:val="20"/>
                  <w:szCs w:val="20"/>
                </w:rPr>
                <w:t>4.9</w:t>
              </w:r>
            </w:hyperlink>
            <w:r w:rsidRPr="00DD730C">
              <w:rPr>
                <w:rFonts w:ascii="Times New Roman" w:hAnsi="Times New Roman" w:cs="Times New Roman"/>
                <w:sz w:val="20"/>
                <w:szCs w:val="20"/>
              </w:rPr>
              <w:t xml:space="preserve">, </w:t>
            </w:r>
            <w:hyperlink w:anchor="sub_1723" w:history="1">
              <w:r w:rsidRPr="00DD730C">
                <w:rPr>
                  <w:rStyle w:val="a7"/>
                  <w:rFonts w:ascii="Times New Roman" w:hAnsi="Times New Roman" w:cs="Times New Roman"/>
                  <w:color w:val="auto"/>
                  <w:sz w:val="20"/>
                  <w:szCs w:val="20"/>
                </w:rPr>
                <w:t>7.2.3</w:t>
              </w:r>
            </w:hyperlink>
            <w:r w:rsidRPr="00DD730C">
              <w:rPr>
                <w:rFonts w:ascii="Times New Roman" w:hAnsi="Times New Roman" w:cs="Times New Roman"/>
                <w:sz w:val="20"/>
                <w:szCs w:val="20"/>
              </w:rPr>
              <w:t>, а также некапитальных сооружений, предназначенных для охраны транспортных средств</w:t>
            </w:r>
          </w:p>
        </w:tc>
        <w:tc>
          <w:tcPr>
            <w:tcW w:w="1843" w:type="dxa"/>
            <w:tcBorders>
              <w:top w:val="single" w:sz="4" w:space="0" w:color="auto"/>
              <w:left w:val="single" w:sz="4" w:space="0" w:color="auto"/>
              <w:bottom w:val="single" w:sz="4" w:space="0" w:color="auto"/>
            </w:tcBorders>
          </w:tcPr>
          <w:p w:rsidR="00590F70" w:rsidRPr="00DD730C" w:rsidRDefault="00590F70" w:rsidP="00590F70">
            <w:pPr>
              <w:pStyle w:val="a8"/>
              <w:jc w:val="center"/>
              <w:rPr>
                <w:rFonts w:ascii="Times New Roman" w:hAnsi="Times New Roman" w:cs="Times New Roman"/>
                <w:sz w:val="20"/>
                <w:szCs w:val="20"/>
              </w:rPr>
            </w:pPr>
          </w:p>
        </w:tc>
      </w:tr>
      <w:tr w:rsidR="00590F70" w:rsidRPr="00DD730C" w:rsidTr="00590F70">
        <w:tc>
          <w:tcPr>
            <w:tcW w:w="846" w:type="dxa"/>
            <w:tcBorders>
              <w:top w:val="single" w:sz="4" w:space="0" w:color="auto"/>
              <w:left w:val="single" w:sz="4" w:space="0" w:color="auto"/>
              <w:bottom w:val="single" w:sz="4" w:space="0" w:color="auto"/>
            </w:tcBorders>
          </w:tcPr>
          <w:p w:rsidR="00590F70" w:rsidRPr="00DD730C" w:rsidRDefault="00590F70" w:rsidP="00590F70">
            <w:pPr>
              <w:pStyle w:val="a8"/>
              <w:jc w:val="center"/>
              <w:rPr>
                <w:rFonts w:ascii="Times New Roman" w:hAnsi="Times New Roman" w:cs="Times New Roman"/>
                <w:sz w:val="20"/>
                <w:szCs w:val="20"/>
              </w:rPr>
            </w:pPr>
            <w:r w:rsidRPr="00DD730C">
              <w:rPr>
                <w:rFonts w:ascii="Times New Roman" w:hAnsi="Times New Roman" w:cs="Times New Roman"/>
                <w:sz w:val="20"/>
                <w:szCs w:val="20"/>
              </w:rPr>
              <w:t>12.0.2</w:t>
            </w:r>
          </w:p>
        </w:tc>
        <w:tc>
          <w:tcPr>
            <w:tcW w:w="2410" w:type="dxa"/>
            <w:tcBorders>
              <w:top w:val="single" w:sz="4" w:space="0" w:color="auto"/>
              <w:bottom w:val="single" w:sz="4" w:space="0" w:color="auto"/>
              <w:right w:val="single" w:sz="4" w:space="0" w:color="auto"/>
            </w:tcBorders>
          </w:tcPr>
          <w:p w:rsidR="00590F70" w:rsidRPr="00DD730C" w:rsidRDefault="00590F70" w:rsidP="00590F70">
            <w:pPr>
              <w:pStyle w:val="aa"/>
              <w:rPr>
                <w:rFonts w:ascii="Times New Roman" w:hAnsi="Times New Roman" w:cs="Times New Roman"/>
                <w:sz w:val="20"/>
                <w:szCs w:val="20"/>
              </w:rPr>
            </w:pPr>
            <w:r w:rsidRPr="00DD730C">
              <w:rPr>
                <w:rFonts w:ascii="Times New Roman" w:hAnsi="Times New Roman" w:cs="Times New Roman"/>
                <w:sz w:val="20"/>
                <w:szCs w:val="20"/>
              </w:rPr>
              <w:t>Благоустройство территории</w:t>
            </w:r>
          </w:p>
        </w:tc>
        <w:tc>
          <w:tcPr>
            <w:tcW w:w="9610" w:type="dxa"/>
            <w:tcBorders>
              <w:top w:val="single" w:sz="4" w:space="0" w:color="auto"/>
              <w:left w:val="single" w:sz="4" w:space="0" w:color="auto"/>
              <w:bottom w:val="single" w:sz="4" w:space="0" w:color="auto"/>
              <w:right w:val="single" w:sz="4" w:space="0" w:color="auto"/>
            </w:tcBorders>
          </w:tcPr>
          <w:p w:rsidR="00590F70" w:rsidRPr="00DD730C" w:rsidRDefault="00590F70" w:rsidP="00590F70">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tcBorders>
              <w:top w:val="single" w:sz="4" w:space="0" w:color="auto"/>
              <w:left w:val="single" w:sz="4" w:space="0" w:color="auto"/>
              <w:bottom w:val="single" w:sz="4" w:space="0" w:color="auto"/>
            </w:tcBorders>
          </w:tcPr>
          <w:p w:rsidR="00590F70" w:rsidRPr="00DD730C" w:rsidRDefault="00590F70" w:rsidP="00590F70">
            <w:pPr>
              <w:pStyle w:val="a8"/>
              <w:jc w:val="center"/>
              <w:rPr>
                <w:rFonts w:ascii="Times New Roman" w:hAnsi="Times New Roman" w:cs="Times New Roman"/>
                <w:sz w:val="20"/>
                <w:szCs w:val="20"/>
              </w:rPr>
            </w:pPr>
          </w:p>
        </w:tc>
      </w:tr>
    </w:tbl>
    <w:p w:rsidR="008D51C9" w:rsidRPr="00DD730C" w:rsidRDefault="00CE30FF" w:rsidP="00E6401C">
      <w:pPr>
        <w:ind w:firstLine="0"/>
        <w:rPr>
          <w:sz w:val="20"/>
          <w:szCs w:val="20"/>
          <w:u w:val="single"/>
        </w:rPr>
      </w:pPr>
      <w:r w:rsidRPr="00DD730C">
        <w:rPr>
          <w:sz w:val="20"/>
          <w:szCs w:val="20"/>
          <w:u w:val="single"/>
        </w:rPr>
        <w:t xml:space="preserve">   </w:t>
      </w:r>
    </w:p>
    <w:p w:rsidR="00E6401C" w:rsidRPr="00322F0A" w:rsidRDefault="00E6401C" w:rsidP="00491BFC">
      <w:pPr>
        <w:pStyle w:val="a5"/>
        <w:numPr>
          <w:ilvl w:val="1"/>
          <w:numId w:val="26"/>
        </w:numPr>
        <w:rPr>
          <w:sz w:val="20"/>
          <w:szCs w:val="20"/>
          <w:u w:val="single"/>
        </w:rPr>
      </w:pPr>
      <w:r w:rsidRPr="00322F0A">
        <w:rPr>
          <w:sz w:val="20"/>
          <w:szCs w:val="20"/>
        </w:rPr>
        <w:t>Параметры разрешенного использования земельных участков и объектов капитального строительства:</w:t>
      </w:r>
    </w:p>
    <w:p w:rsidR="00E6401C" w:rsidRPr="00DD730C" w:rsidRDefault="00E6401C" w:rsidP="00E6401C">
      <w:pPr>
        <w:ind w:firstLine="0"/>
        <w:rPr>
          <w:sz w:val="20"/>
          <w:szCs w:val="20"/>
          <w:u w:val="single"/>
        </w:rPr>
      </w:pP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389"/>
        <w:gridCol w:w="3260"/>
        <w:gridCol w:w="1984"/>
        <w:gridCol w:w="2977"/>
        <w:gridCol w:w="1701"/>
        <w:gridCol w:w="2268"/>
      </w:tblGrid>
      <w:tr w:rsidR="00E6401C" w:rsidRPr="00DD730C" w:rsidTr="00246888">
        <w:trPr>
          <w:trHeight w:val="540"/>
          <w:jc w:val="center"/>
        </w:trPr>
        <w:tc>
          <w:tcPr>
            <w:tcW w:w="846" w:type="dxa"/>
            <w:vMerge w:val="restart"/>
          </w:tcPr>
          <w:p w:rsidR="00E6401C" w:rsidRPr="00DD730C" w:rsidRDefault="00C95585" w:rsidP="0064178C">
            <w:pPr>
              <w:pStyle w:val="a3"/>
              <w:rPr>
                <w:rFonts w:eastAsia="Calibri"/>
                <w:sz w:val="20"/>
                <w:szCs w:val="20"/>
                <w:shd w:val="clear" w:color="auto" w:fill="FFFFFF"/>
              </w:rPr>
            </w:pPr>
            <w:r>
              <w:rPr>
                <w:rFonts w:eastAsia="Calibri"/>
                <w:sz w:val="20"/>
                <w:szCs w:val="20"/>
                <w:shd w:val="clear" w:color="auto" w:fill="FFFFFF"/>
              </w:rPr>
              <w:t xml:space="preserve">Код вида </w:t>
            </w:r>
            <w:r>
              <w:rPr>
                <w:rFonts w:eastAsia="Calibri"/>
                <w:sz w:val="20"/>
                <w:szCs w:val="20"/>
                <w:shd w:val="clear" w:color="auto" w:fill="FFFFFF"/>
              </w:rPr>
              <w:lastRenderedPageBreak/>
              <w:t>разрешенного использования</w:t>
            </w:r>
          </w:p>
        </w:tc>
        <w:tc>
          <w:tcPr>
            <w:tcW w:w="1389" w:type="dxa"/>
            <w:vMerge w:val="restart"/>
          </w:tcPr>
          <w:p w:rsidR="00E6401C" w:rsidRPr="00DD730C" w:rsidRDefault="00E6401C" w:rsidP="0064178C">
            <w:pPr>
              <w:pStyle w:val="a3"/>
              <w:rPr>
                <w:sz w:val="20"/>
                <w:szCs w:val="20"/>
              </w:rPr>
            </w:pPr>
            <w:r w:rsidRPr="00DD730C">
              <w:rPr>
                <w:sz w:val="20"/>
                <w:szCs w:val="20"/>
              </w:rPr>
              <w:lastRenderedPageBreak/>
              <w:t xml:space="preserve">Наименование вида </w:t>
            </w:r>
            <w:r w:rsidRPr="00DD730C">
              <w:rPr>
                <w:sz w:val="20"/>
                <w:szCs w:val="20"/>
              </w:rPr>
              <w:lastRenderedPageBreak/>
              <w:t>разрешенного использования земельного участка</w:t>
            </w:r>
          </w:p>
          <w:p w:rsidR="00E6401C" w:rsidRPr="00DD730C" w:rsidRDefault="00E6401C" w:rsidP="0064178C">
            <w:pPr>
              <w:pStyle w:val="a3"/>
              <w:rPr>
                <w:rFonts w:eastAsia="Calibri"/>
                <w:sz w:val="20"/>
                <w:szCs w:val="20"/>
                <w:shd w:val="clear" w:color="auto" w:fill="FFFFFF"/>
              </w:rPr>
            </w:pPr>
          </w:p>
        </w:tc>
        <w:tc>
          <w:tcPr>
            <w:tcW w:w="3260" w:type="dxa"/>
            <w:vMerge w:val="restart"/>
          </w:tcPr>
          <w:p w:rsidR="00E6401C" w:rsidRPr="00DD730C" w:rsidRDefault="00E6401C" w:rsidP="0064178C">
            <w:pPr>
              <w:pStyle w:val="a3"/>
              <w:rPr>
                <w:sz w:val="20"/>
                <w:szCs w:val="20"/>
              </w:rPr>
            </w:pPr>
            <w:r w:rsidRPr="00DD730C">
              <w:rPr>
                <w:sz w:val="20"/>
                <w:szCs w:val="20"/>
              </w:rPr>
              <w:lastRenderedPageBreak/>
              <w:t>Описание вида разрешенного использования земельного участка согласно</w:t>
            </w:r>
          </w:p>
          <w:p w:rsidR="00E6401C" w:rsidRPr="00DD730C" w:rsidRDefault="00E6401C" w:rsidP="0064178C">
            <w:pPr>
              <w:pStyle w:val="a3"/>
              <w:rPr>
                <w:sz w:val="20"/>
                <w:szCs w:val="20"/>
              </w:rPr>
            </w:pPr>
            <w:r w:rsidRPr="00DD730C">
              <w:rPr>
                <w:sz w:val="20"/>
                <w:szCs w:val="20"/>
              </w:rPr>
              <w:t>Классификатора видов разрешенного использования земельных участков</w:t>
            </w:r>
          </w:p>
          <w:p w:rsidR="00E6401C" w:rsidRPr="00DD730C" w:rsidRDefault="00E6401C" w:rsidP="0064178C">
            <w:pPr>
              <w:pStyle w:val="a3"/>
              <w:rPr>
                <w:rFonts w:eastAsia="Calibri"/>
                <w:sz w:val="20"/>
                <w:szCs w:val="20"/>
                <w:shd w:val="clear" w:color="auto" w:fill="FFFFFF"/>
              </w:rPr>
            </w:pPr>
          </w:p>
        </w:tc>
        <w:tc>
          <w:tcPr>
            <w:tcW w:w="8930" w:type="dxa"/>
            <w:gridSpan w:val="4"/>
          </w:tcPr>
          <w:p w:rsidR="00E6401C" w:rsidRPr="00DD730C" w:rsidRDefault="00E6401C" w:rsidP="0064178C">
            <w:pPr>
              <w:pStyle w:val="a3"/>
              <w:rPr>
                <w:sz w:val="20"/>
                <w:szCs w:val="20"/>
              </w:rPr>
            </w:pPr>
            <w:r w:rsidRPr="00DD730C">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6401C" w:rsidRPr="00DD730C" w:rsidTr="00246888">
        <w:trPr>
          <w:trHeight w:val="2977"/>
          <w:jc w:val="center"/>
        </w:trPr>
        <w:tc>
          <w:tcPr>
            <w:tcW w:w="846" w:type="dxa"/>
            <w:vMerge/>
          </w:tcPr>
          <w:p w:rsidR="00E6401C" w:rsidRPr="00DD730C" w:rsidRDefault="00E6401C" w:rsidP="0064178C">
            <w:pPr>
              <w:pStyle w:val="a3"/>
              <w:rPr>
                <w:sz w:val="20"/>
                <w:szCs w:val="20"/>
              </w:rPr>
            </w:pPr>
          </w:p>
        </w:tc>
        <w:tc>
          <w:tcPr>
            <w:tcW w:w="1389" w:type="dxa"/>
            <w:vMerge/>
          </w:tcPr>
          <w:p w:rsidR="00E6401C" w:rsidRPr="00DD730C" w:rsidRDefault="00E6401C" w:rsidP="0064178C">
            <w:pPr>
              <w:pStyle w:val="a3"/>
              <w:rPr>
                <w:sz w:val="20"/>
                <w:szCs w:val="20"/>
              </w:rPr>
            </w:pPr>
          </w:p>
        </w:tc>
        <w:tc>
          <w:tcPr>
            <w:tcW w:w="3260" w:type="dxa"/>
            <w:vMerge/>
          </w:tcPr>
          <w:p w:rsidR="00E6401C" w:rsidRPr="00DD730C" w:rsidRDefault="00E6401C" w:rsidP="0064178C">
            <w:pPr>
              <w:pStyle w:val="a3"/>
              <w:rPr>
                <w:sz w:val="20"/>
                <w:szCs w:val="20"/>
              </w:rPr>
            </w:pPr>
          </w:p>
        </w:tc>
        <w:tc>
          <w:tcPr>
            <w:tcW w:w="1984" w:type="dxa"/>
          </w:tcPr>
          <w:p w:rsidR="00E6401C" w:rsidRPr="00DD730C" w:rsidRDefault="00E6401C" w:rsidP="0064178C">
            <w:pPr>
              <w:pStyle w:val="a3"/>
              <w:rPr>
                <w:rFonts w:eastAsia="Calibri"/>
                <w:sz w:val="20"/>
                <w:szCs w:val="20"/>
                <w:shd w:val="clear" w:color="auto" w:fill="FFFFFF"/>
              </w:rPr>
            </w:pPr>
            <w:r w:rsidRPr="00DD730C">
              <w:rPr>
                <w:sz w:val="20"/>
                <w:szCs w:val="20"/>
              </w:rPr>
              <w:t>предельные (минимальные и (или) максимальные) размеры земельных участков, в том числе их площадь</w:t>
            </w:r>
          </w:p>
        </w:tc>
        <w:tc>
          <w:tcPr>
            <w:tcW w:w="2977" w:type="dxa"/>
          </w:tcPr>
          <w:p w:rsidR="00E6401C" w:rsidRPr="00DD730C" w:rsidRDefault="00E6401C" w:rsidP="0064178C">
            <w:pPr>
              <w:pStyle w:val="a3"/>
              <w:rPr>
                <w:rFonts w:eastAsia="Calibri"/>
                <w:sz w:val="20"/>
                <w:szCs w:val="20"/>
                <w:shd w:val="clear" w:color="auto" w:fill="FFFFFF"/>
              </w:rPr>
            </w:pPr>
            <w:r w:rsidRPr="00DD730C">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01" w:type="dxa"/>
          </w:tcPr>
          <w:p w:rsidR="00E6401C" w:rsidRPr="00DD730C" w:rsidRDefault="00E6401C" w:rsidP="0064178C">
            <w:pPr>
              <w:pStyle w:val="a3"/>
              <w:rPr>
                <w:rFonts w:eastAsia="Calibri"/>
                <w:sz w:val="20"/>
                <w:szCs w:val="20"/>
                <w:shd w:val="clear" w:color="auto" w:fill="FFFFFF"/>
              </w:rPr>
            </w:pPr>
            <w:r w:rsidRPr="00DD730C">
              <w:rPr>
                <w:sz w:val="20"/>
                <w:szCs w:val="20"/>
              </w:rPr>
              <w:t>предельное количество этажей или предельную высоту зданий, строений, сооружений</w:t>
            </w:r>
          </w:p>
        </w:tc>
        <w:tc>
          <w:tcPr>
            <w:tcW w:w="2268" w:type="dxa"/>
          </w:tcPr>
          <w:p w:rsidR="00E6401C" w:rsidRPr="00DD730C" w:rsidRDefault="00E6401C" w:rsidP="0064178C">
            <w:pPr>
              <w:pStyle w:val="a3"/>
              <w:rPr>
                <w:rFonts w:eastAsia="Calibri"/>
                <w:sz w:val="20"/>
                <w:szCs w:val="20"/>
                <w:shd w:val="clear" w:color="auto" w:fill="FFFFFF"/>
              </w:rPr>
            </w:pPr>
            <w:r w:rsidRPr="00DD730C">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E78C9" w:rsidRPr="00DD730C" w:rsidTr="00246888">
        <w:trPr>
          <w:jc w:val="center"/>
        </w:trPr>
        <w:tc>
          <w:tcPr>
            <w:tcW w:w="846" w:type="dxa"/>
          </w:tcPr>
          <w:p w:rsidR="00AE78C9" w:rsidRPr="00DD730C" w:rsidRDefault="00AE78C9" w:rsidP="00AE78C9">
            <w:pPr>
              <w:pStyle w:val="a3"/>
              <w:rPr>
                <w:sz w:val="20"/>
                <w:szCs w:val="20"/>
              </w:rPr>
            </w:pPr>
            <w:r w:rsidRPr="00DD730C">
              <w:rPr>
                <w:sz w:val="20"/>
                <w:szCs w:val="20"/>
              </w:rPr>
              <w:t>6.0</w:t>
            </w:r>
          </w:p>
        </w:tc>
        <w:tc>
          <w:tcPr>
            <w:tcW w:w="1389" w:type="dxa"/>
          </w:tcPr>
          <w:p w:rsidR="00AE78C9" w:rsidRPr="00DD730C" w:rsidRDefault="00AE78C9" w:rsidP="00AE78C9">
            <w:pPr>
              <w:pStyle w:val="a3"/>
              <w:rPr>
                <w:sz w:val="20"/>
                <w:szCs w:val="20"/>
              </w:rPr>
            </w:pPr>
            <w:r w:rsidRPr="00DD730C">
              <w:rPr>
                <w:sz w:val="20"/>
                <w:szCs w:val="20"/>
              </w:rPr>
              <w:t>Производственная деятельность</w:t>
            </w:r>
          </w:p>
        </w:tc>
        <w:tc>
          <w:tcPr>
            <w:tcW w:w="3260" w:type="dxa"/>
          </w:tcPr>
          <w:p w:rsidR="00AE78C9" w:rsidRPr="00DD730C" w:rsidRDefault="00AE78C9" w:rsidP="00AE78C9">
            <w:pPr>
              <w:pStyle w:val="a3"/>
              <w:rPr>
                <w:sz w:val="20"/>
                <w:szCs w:val="20"/>
              </w:rPr>
            </w:pPr>
            <w:r w:rsidRPr="00DD730C">
              <w:rPr>
                <w:sz w:val="20"/>
                <w:szCs w:val="20"/>
              </w:rPr>
              <w:t>Размещение объектов капитального строительства в целях добычи недр, их переработки, изготовления вещей промышленным способом</w:t>
            </w:r>
          </w:p>
        </w:tc>
        <w:tc>
          <w:tcPr>
            <w:tcW w:w="1984" w:type="dxa"/>
          </w:tcPr>
          <w:p w:rsidR="00AE78C9" w:rsidRPr="00DD730C" w:rsidRDefault="00AE78C9" w:rsidP="00AE78C9">
            <w:pPr>
              <w:pStyle w:val="a3"/>
              <w:rPr>
                <w:sz w:val="20"/>
                <w:szCs w:val="20"/>
              </w:rPr>
            </w:pPr>
            <w:r w:rsidRPr="00DD730C">
              <w:rPr>
                <w:sz w:val="20"/>
                <w:szCs w:val="20"/>
              </w:rPr>
              <w:t>Согласно пунктов с кодами 1.1 – 1.6</w:t>
            </w:r>
          </w:p>
        </w:tc>
        <w:tc>
          <w:tcPr>
            <w:tcW w:w="2977" w:type="dxa"/>
          </w:tcPr>
          <w:p w:rsidR="00AE78C9" w:rsidRPr="00DD730C" w:rsidRDefault="00AE78C9" w:rsidP="00AE78C9">
            <w:pPr>
              <w:pStyle w:val="a3"/>
              <w:rPr>
                <w:sz w:val="20"/>
                <w:szCs w:val="20"/>
              </w:rPr>
            </w:pPr>
            <w:r w:rsidRPr="00DD730C">
              <w:rPr>
                <w:sz w:val="20"/>
                <w:szCs w:val="20"/>
              </w:rPr>
              <w:t>Согласно пунктов с кодами 1.1 – 1.6</w:t>
            </w:r>
          </w:p>
        </w:tc>
        <w:tc>
          <w:tcPr>
            <w:tcW w:w="1701" w:type="dxa"/>
          </w:tcPr>
          <w:p w:rsidR="00AE78C9" w:rsidRPr="00DD730C" w:rsidRDefault="00AE78C9" w:rsidP="00AE78C9">
            <w:pPr>
              <w:pStyle w:val="a3"/>
              <w:rPr>
                <w:sz w:val="20"/>
                <w:szCs w:val="20"/>
              </w:rPr>
            </w:pPr>
            <w:r w:rsidRPr="00DD730C">
              <w:rPr>
                <w:sz w:val="20"/>
                <w:szCs w:val="20"/>
              </w:rPr>
              <w:t>Согласно пунктов с кодами 1.1 – 1.6</w:t>
            </w:r>
          </w:p>
        </w:tc>
        <w:tc>
          <w:tcPr>
            <w:tcW w:w="2268" w:type="dxa"/>
          </w:tcPr>
          <w:p w:rsidR="00AE78C9" w:rsidRPr="00DD730C" w:rsidRDefault="00AE78C9" w:rsidP="00AE78C9">
            <w:pPr>
              <w:pStyle w:val="a3"/>
              <w:rPr>
                <w:sz w:val="20"/>
                <w:szCs w:val="20"/>
              </w:rPr>
            </w:pPr>
            <w:r w:rsidRPr="00DD730C">
              <w:rPr>
                <w:sz w:val="20"/>
                <w:szCs w:val="20"/>
              </w:rPr>
              <w:t>Согласно пунктов с кодами 1.1 – 1.6</w:t>
            </w:r>
          </w:p>
        </w:tc>
      </w:tr>
      <w:tr w:rsidR="00AE78C9" w:rsidRPr="00DD730C" w:rsidTr="00246888">
        <w:trPr>
          <w:jc w:val="center"/>
        </w:trPr>
        <w:tc>
          <w:tcPr>
            <w:tcW w:w="846" w:type="dxa"/>
          </w:tcPr>
          <w:p w:rsidR="00AE78C9" w:rsidRPr="00DD730C" w:rsidRDefault="00AE78C9" w:rsidP="00AE78C9">
            <w:pPr>
              <w:pStyle w:val="a3"/>
              <w:rPr>
                <w:sz w:val="20"/>
                <w:szCs w:val="20"/>
              </w:rPr>
            </w:pPr>
            <w:r w:rsidRPr="00DD730C">
              <w:rPr>
                <w:sz w:val="20"/>
                <w:szCs w:val="20"/>
              </w:rPr>
              <w:t>6.3</w:t>
            </w:r>
          </w:p>
        </w:tc>
        <w:tc>
          <w:tcPr>
            <w:tcW w:w="1389" w:type="dxa"/>
          </w:tcPr>
          <w:p w:rsidR="00AE78C9" w:rsidRPr="00DD730C" w:rsidRDefault="00AE78C9" w:rsidP="00AE78C9">
            <w:pPr>
              <w:pStyle w:val="a3"/>
              <w:rPr>
                <w:sz w:val="20"/>
                <w:szCs w:val="20"/>
              </w:rPr>
            </w:pPr>
            <w:r w:rsidRPr="00DD730C">
              <w:rPr>
                <w:sz w:val="20"/>
                <w:szCs w:val="20"/>
              </w:rPr>
              <w:t>Легкая промышленность</w:t>
            </w:r>
          </w:p>
        </w:tc>
        <w:tc>
          <w:tcPr>
            <w:tcW w:w="3260" w:type="dxa"/>
          </w:tcPr>
          <w:p w:rsidR="00AE78C9" w:rsidRPr="00DD730C" w:rsidRDefault="00AE78C9" w:rsidP="00AE78C9">
            <w:pPr>
              <w:pStyle w:val="a3"/>
              <w:rPr>
                <w:sz w:val="20"/>
                <w:szCs w:val="20"/>
              </w:rPr>
            </w:pPr>
            <w:r w:rsidRPr="00DD730C">
              <w:rPr>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c>
          <w:tcPr>
            <w:tcW w:w="1984" w:type="dxa"/>
          </w:tcPr>
          <w:p w:rsidR="00AE78C9" w:rsidRPr="00DD730C" w:rsidRDefault="00AE78C9" w:rsidP="00AE78C9">
            <w:pPr>
              <w:pStyle w:val="a3"/>
              <w:rPr>
                <w:sz w:val="20"/>
                <w:szCs w:val="20"/>
              </w:rPr>
            </w:pPr>
            <w:r w:rsidRPr="00DD730C">
              <w:rPr>
                <w:sz w:val="20"/>
                <w:szCs w:val="20"/>
              </w:rPr>
              <w:t>Минимальная (максимальная) площадь земельного участка -5000– (250000) кв. м.</w:t>
            </w:r>
          </w:p>
        </w:tc>
        <w:tc>
          <w:tcPr>
            <w:tcW w:w="2977" w:type="dxa"/>
          </w:tcPr>
          <w:p w:rsidR="00AE78C9" w:rsidRPr="00DD730C" w:rsidRDefault="00AE78C9" w:rsidP="00AE78C9">
            <w:pPr>
              <w:pStyle w:val="a3"/>
              <w:rPr>
                <w:sz w:val="20"/>
                <w:szCs w:val="20"/>
              </w:rPr>
            </w:pPr>
            <w:r w:rsidRPr="00DD730C">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AE78C9" w:rsidRPr="00DD730C" w:rsidRDefault="00AE78C9" w:rsidP="00AE78C9">
            <w:pPr>
              <w:pStyle w:val="a3"/>
              <w:rPr>
                <w:sz w:val="20"/>
                <w:szCs w:val="20"/>
              </w:rPr>
            </w:pPr>
            <w:r w:rsidRPr="00DD730C">
              <w:rPr>
                <w:sz w:val="20"/>
                <w:szCs w:val="20"/>
              </w:rPr>
              <w:t xml:space="preserve">минимальный отступ от границ с соседними участками – 3 м, </w:t>
            </w:r>
            <w:r w:rsidRPr="00DD730C">
              <w:rPr>
                <w:iCs/>
                <w:sz w:val="20"/>
                <w:szCs w:val="20"/>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w:t>
            </w:r>
            <w:r w:rsidRPr="00DD730C">
              <w:rPr>
                <w:iCs/>
                <w:sz w:val="20"/>
                <w:szCs w:val="20"/>
              </w:rPr>
              <w:lastRenderedPageBreak/>
              <w:t>расположенными на соседних земельных участках, а так же технические регламенты, градостроительные и строительные нормы и правила.</w:t>
            </w:r>
          </w:p>
        </w:tc>
        <w:tc>
          <w:tcPr>
            <w:tcW w:w="1701" w:type="dxa"/>
          </w:tcPr>
          <w:p w:rsidR="00AE78C9" w:rsidRPr="00DD730C" w:rsidRDefault="00AE78C9" w:rsidP="00AE78C9">
            <w:pPr>
              <w:pStyle w:val="a3"/>
              <w:rPr>
                <w:sz w:val="20"/>
                <w:szCs w:val="20"/>
              </w:rPr>
            </w:pPr>
            <w:r w:rsidRPr="00DD730C">
              <w:rPr>
                <w:sz w:val="20"/>
                <w:szCs w:val="20"/>
              </w:rPr>
              <w:lastRenderedPageBreak/>
              <w:t xml:space="preserve">Максимальное количество надземных этажей зданий – 2; </w:t>
            </w:r>
          </w:p>
          <w:p w:rsidR="00AE78C9" w:rsidRPr="00DD730C" w:rsidRDefault="00AE78C9" w:rsidP="00AE78C9">
            <w:pPr>
              <w:pStyle w:val="a3"/>
              <w:rPr>
                <w:sz w:val="20"/>
                <w:szCs w:val="20"/>
              </w:rPr>
            </w:pPr>
            <w:r w:rsidRPr="00DD730C">
              <w:rPr>
                <w:sz w:val="20"/>
                <w:szCs w:val="20"/>
              </w:rPr>
              <w:t>максимальная высота зданий – 12 м.</w:t>
            </w:r>
          </w:p>
          <w:p w:rsidR="00AE78C9" w:rsidRPr="00DD730C" w:rsidRDefault="00AE78C9" w:rsidP="00AE78C9">
            <w:pPr>
              <w:pStyle w:val="a3"/>
              <w:rPr>
                <w:sz w:val="20"/>
                <w:szCs w:val="20"/>
              </w:rPr>
            </w:pPr>
          </w:p>
        </w:tc>
        <w:tc>
          <w:tcPr>
            <w:tcW w:w="2268" w:type="dxa"/>
          </w:tcPr>
          <w:p w:rsidR="00AE78C9" w:rsidRPr="00DD730C" w:rsidRDefault="00AE78C9" w:rsidP="00AE78C9">
            <w:pPr>
              <w:pStyle w:val="a3"/>
              <w:rPr>
                <w:sz w:val="20"/>
                <w:szCs w:val="20"/>
              </w:rPr>
            </w:pPr>
            <w:r w:rsidRPr="00DD730C">
              <w:rPr>
                <w:sz w:val="20"/>
                <w:szCs w:val="20"/>
              </w:rPr>
              <w:t>Максимальный процент застройки участка – 60.</w:t>
            </w:r>
          </w:p>
        </w:tc>
      </w:tr>
      <w:tr w:rsidR="00AE78C9" w:rsidRPr="00DD730C" w:rsidTr="00246888">
        <w:trPr>
          <w:jc w:val="center"/>
        </w:trPr>
        <w:tc>
          <w:tcPr>
            <w:tcW w:w="846" w:type="dxa"/>
          </w:tcPr>
          <w:p w:rsidR="00AE78C9" w:rsidRPr="00DD730C" w:rsidRDefault="00AE78C9" w:rsidP="00AE78C9">
            <w:pPr>
              <w:pStyle w:val="a3"/>
              <w:rPr>
                <w:sz w:val="20"/>
                <w:szCs w:val="20"/>
              </w:rPr>
            </w:pPr>
            <w:r w:rsidRPr="00DD730C">
              <w:rPr>
                <w:sz w:val="20"/>
                <w:szCs w:val="20"/>
              </w:rPr>
              <w:t>6.4</w:t>
            </w:r>
          </w:p>
        </w:tc>
        <w:tc>
          <w:tcPr>
            <w:tcW w:w="1389" w:type="dxa"/>
          </w:tcPr>
          <w:p w:rsidR="00AE78C9" w:rsidRPr="00DD730C" w:rsidRDefault="00AE78C9" w:rsidP="00AE78C9">
            <w:pPr>
              <w:pStyle w:val="a3"/>
              <w:rPr>
                <w:sz w:val="20"/>
                <w:szCs w:val="20"/>
              </w:rPr>
            </w:pPr>
            <w:r w:rsidRPr="00DD730C">
              <w:rPr>
                <w:sz w:val="20"/>
                <w:szCs w:val="20"/>
              </w:rPr>
              <w:t>Пищевая промышленность</w:t>
            </w:r>
          </w:p>
        </w:tc>
        <w:tc>
          <w:tcPr>
            <w:tcW w:w="3260" w:type="dxa"/>
          </w:tcPr>
          <w:p w:rsidR="00AE78C9" w:rsidRPr="00DD730C" w:rsidRDefault="00AE78C9" w:rsidP="00AE78C9">
            <w:pPr>
              <w:pStyle w:val="a3"/>
              <w:rPr>
                <w:sz w:val="20"/>
                <w:szCs w:val="20"/>
              </w:rPr>
            </w:pPr>
            <w:r w:rsidRPr="00DD730C">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84" w:type="dxa"/>
          </w:tcPr>
          <w:p w:rsidR="00AE78C9" w:rsidRPr="00DD730C" w:rsidRDefault="00AE78C9" w:rsidP="00AE78C9">
            <w:pPr>
              <w:pStyle w:val="a3"/>
              <w:rPr>
                <w:sz w:val="20"/>
                <w:szCs w:val="20"/>
              </w:rPr>
            </w:pPr>
            <w:r w:rsidRPr="00DD730C">
              <w:rPr>
                <w:sz w:val="20"/>
                <w:szCs w:val="20"/>
              </w:rPr>
              <w:t>Минимальная (максимальная) площадь земельного участка -5000– (250000) кв. м.</w:t>
            </w:r>
          </w:p>
        </w:tc>
        <w:tc>
          <w:tcPr>
            <w:tcW w:w="2977" w:type="dxa"/>
          </w:tcPr>
          <w:p w:rsidR="00AE78C9" w:rsidRPr="00DD730C" w:rsidRDefault="00AE78C9" w:rsidP="00AE78C9">
            <w:pPr>
              <w:pStyle w:val="a3"/>
              <w:rPr>
                <w:sz w:val="20"/>
                <w:szCs w:val="20"/>
              </w:rPr>
            </w:pPr>
            <w:r w:rsidRPr="00DD730C">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AE78C9" w:rsidRPr="00DD730C" w:rsidRDefault="00AE78C9" w:rsidP="00AE78C9">
            <w:pPr>
              <w:pStyle w:val="a3"/>
              <w:rPr>
                <w:sz w:val="20"/>
                <w:szCs w:val="20"/>
              </w:rPr>
            </w:pPr>
            <w:r w:rsidRPr="00DD730C">
              <w:rPr>
                <w:sz w:val="20"/>
                <w:szCs w:val="20"/>
              </w:rPr>
              <w:t xml:space="preserve">минимальный отступ от границ с соседними участками – 3 м, </w:t>
            </w:r>
          </w:p>
          <w:p w:rsidR="00AE78C9" w:rsidRPr="00DD730C" w:rsidRDefault="00AE78C9" w:rsidP="00AE78C9">
            <w:pPr>
              <w:pStyle w:val="a3"/>
              <w:rPr>
                <w:sz w:val="20"/>
                <w:szCs w:val="20"/>
              </w:rPr>
            </w:pPr>
            <w:r w:rsidRPr="00DD730C">
              <w:rPr>
                <w:iCs/>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701" w:type="dxa"/>
          </w:tcPr>
          <w:p w:rsidR="00AE78C9" w:rsidRPr="00DD730C" w:rsidRDefault="00AE78C9" w:rsidP="00AE78C9">
            <w:pPr>
              <w:pStyle w:val="a3"/>
              <w:rPr>
                <w:sz w:val="20"/>
                <w:szCs w:val="20"/>
              </w:rPr>
            </w:pPr>
            <w:r w:rsidRPr="00DD730C">
              <w:rPr>
                <w:sz w:val="20"/>
                <w:szCs w:val="20"/>
              </w:rPr>
              <w:t xml:space="preserve">Максимальное количество надземных этажей зданий – 2; </w:t>
            </w:r>
          </w:p>
          <w:p w:rsidR="00AE78C9" w:rsidRPr="00DD730C" w:rsidRDefault="00AE78C9" w:rsidP="00AE78C9">
            <w:pPr>
              <w:pStyle w:val="a3"/>
              <w:rPr>
                <w:sz w:val="20"/>
                <w:szCs w:val="20"/>
              </w:rPr>
            </w:pPr>
            <w:r w:rsidRPr="00DD730C">
              <w:rPr>
                <w:sz w:val="20"/>
                <w:szCs w:val="20"/>
              </w:rPr>
              <w:t>максимальная высота зданий – 12 м.</w:t>
            </w:r>
          </w:p>
          <w:p w:rsidR="00AE78C9" w:rsidRPr="00DD730C" w:rsidRDefault="00AE78C9" w:rsidP="00AE78C9">
            <w:pPr>
              <w:pStyle w:val="a3"/>
              <w:rPr>
                <w:sz w:val="20"/>
                <w:szCs w:val="20"/>
              </w:rPr>
            </w:pPr>
          </w:p>
        </w:tc>
        <w:tc>
          <w:tcPr>
            <w:tcW w:w="2268" w:type="dxa"/>
          </w:tcPr>
          <w:p w:rsidR="00AE78C9" w:rsidRPr="00DD730C" w:rsidRDefault="00AE78C9" w:rsidP="00AE78C9">
            <w:pPr>
              <w:pStyle w:val="a3"/>
              <w:rPr>
                <w:sz w:val="20"/>
                <w:szCs w:val="20"/>
              </w:rPr>
            </w:pPr>
            <w:r w:rsidRPr="00DD730C">
              <w:rPr>
                <w:sz w:val="20"/>
                <w:szCs w:val="20"/>
              </w:rPr>
              <w:t>Максимальный процент застройки участка – 60.</w:t>
            </w:r>
          </w:p>
        </w:tc>
      </w:tr>
      <w:tr w:rsidR="00AE78C9" w:rsidRPr="00DD730C" w:rsidTr="00246888">
        <w:trPr>
          <w:jc w:val="center"/>
        </w:trPr>
        <w:tc>
          <w:tcPr>
            <w:tcW w:w="846" w:type="dxa"/>
          </w:tcPr>
          <w:p w:rsidR="00AE78C9" w:rsidRPr="00DD730C" w:rsidRDefault="00AE78C9" w:rsidP="00AE78C9">
            <w:pPr>
              <w:pStyle w:val="a3"/>
              <w:rPr>
                <w:sz w:val="20"/>
                <w:szCs w:val="20"/>
              </w:rPr>
            </w:pPr>
            <w:r w:rsidRPr="00DD730C">
              <w:rPr>
                <w:sz w:val="20"/>
                <w:szCs w:val="20"/>
              </w:rPr>
              <w:t>6.6</w:t>
            </w:r>
          </w:p>
        </w:tc>
        <w:tc>
          <w:tcPr>
            <w:tcW w:w="1389" w:type="dxa"/>
          </w:tcPr>
          <w:p w:rsidR="00AE78C9" w:rsidRPr="00DD730C" w:rsidRDefault="00AE78C9" w:rsidP="00AE78C9">
            <w:pPr>
              <w:pStyle w:val="a3"/>
              <w:rPr>
                <w:sz w:val="20"/>
                <w:szCs w:val="20"/>
              </w:rPr>
            </w:pPr>
            <w:r w:rsidRPr="00DD730C">
              <w:rPr>
                <w:sz w:val="20"/>
                <w:szCs w:val="20"/>
              </w:rPr>
              <w:t>Строительная промышленность</w:t>
            </w:r>
          </w:p>
        </w:tc>
        <w:tc>
          <w:tcPr>
            <w:tcW w:w="3260" w:type="dxa"/>
          </w:tcPr>
          <w:p w:rsidR="00AE78C9" w:rsidRPr="00DD730C" w:rsidRDefault="00AE78C9" w:rsidP="00AE78C9">
            <w:pPr>
              <w:pStyle w:val="a3"/>
              <w:rPr>
                <w:sz w:val="20"/>
                <w:szCs w:val="20"/>
              </w:rPr>
            </w:pPr>
            <w:r w:rsidRPr="00DD730C">
              <w:rPr>
                <w:sz w:val="20"/>
                <w:szCs w:val="20"/>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w:t>
            </w:r>
            <w:r w:rsidRPr="00DD730C">
              <w:rPr>
                <w:sz w:val="20"/>
                <w:szCs w:val="20"/>
              </w:rPr>
              <w:lastRenderedPageBreak/>
              <w:t>сантехнического оборудования, лифтов и подъемников, столярной продукции, сборных домов или их частей и тому подобной продукции</w:t>
            </w:r>
          </w:p>
        </w:tc>
        <w:tc>
          <w:tcPr>
            <w:tcW w:w="1984" w:type="dxa"/>
          </w:tcPr>
          <w:p w:rsidR="00AE78C9" w:rsidRPr="00DD730C" w:rsidRDefault="00AE78C9" w:rsidP="00AE78C9">
            <w:pPr>
              <w:pStyle w:val="a3"/>
              <w:rPr>
                <w:sz w:val="20"/>
                <w:szCs w:val="20"/>
              </w:rPr>
            </w:pPr>
            <w:r w:rsidRPr="00DD730C">
              <w:rPr>
                <w:sz w:val="20"/>
                <w:szCs w:val="20"/>
              </w:rPr>
              <w:lastRenderedPageBreak/>
              <w:t>Минимальная (максимальная) площадь земельного участка -5000– (250000) кв. м.</w:t>
            </w:r>
          </w:p>
        </w:tc>
        <w:tc>
          <w:tcPr>
            <w:tcW w:w="2977" w:type="dxa"/>
          </w:tcPr>
          <w:p w:rsidR="00AE78C9" w:rsidRPr="00DD730C" w:rsidRDefault="00AE78C9" w:rsidP="00AE78C9">
            <w:pPr>
              <w:pStyle w:val="a3"/>
              <w:rPr>
                <w:sz w:val="20"/>
                <w:szCs w:val="20"/>
              </w:rPr>
            </w:pPr>
            <w:r w:rsidRPr="00DD730C">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AE78C9" w:rsidRPr="00DD730C" w:rsidRDefault="00AE78C9" w:rsidP="00AE78C9">
            <w:pPr>
              <w:pStyle w:val="a3"/>
              <w:rPr>
                <w:sz w:val="20"/>
                <w:szCs w:val="20"/>
              </w:rPr>
            </w:pPr>
            <w:r w:rsidRPr="00DD730C">
              <w:rPr>
                <w:sz w:val="20"/>
                <w:szCs w:val="20"/>
              </w:rPr>
              <w:t xml:space="preserve">минимальный отступ от границ с соседними участками – 3 м, </w:t>
            </w:r>
          </w:p>
          <w:p w:rsidR="00AE78C9" w:rsidRPr="00DD730C" w:rsidRDefault="00AE78C9" w:rsidP="00AE78C9">
            <w:pPr>
              <w:pStyle w:val="a3"/>
              <w:rPr>
                <w:sz w:val="20"/>
                <w:szCs w:val="20"/>
              </w:rPr>
            </w:pPr>
            <w:r w:rsidRPr="00DD730C">
              <w:rPr>
                <w:iCs/>
                <w:sz w:val="20"/>
                <w:szCs w:val="20"/>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701" w:type="dxa"/>
          </w:tcPr>
          <w:p w:rsidR="00AE78C9" w:rsidRPr="00DD730C" w:rsidRDefault="00AE78C9" w:rsidP="00AE78C9">
            <w:pPr>
              <w:pStyle w:val="a3"/>
              <w:rPr>
                <w:sz w:val="20"/>
                <w:szCs w:val="20"/>
              </w:rPr>
            </w:pPr>
            <w:r w:rsidRPr="00DD730C">
              <w:rPr>
                <w:sz w:val="20"/>
                <w:szCs w:val="20"/>
              </w:rPr>
              <w:lastRenderedPageBreak/>
              <w:t xml:space="preserve">Максимальное количество надземных этажей зданий – 2; </w:t>
            </w:r>
          </w:p>
          <w:p w:rsidR="00AE78C9" w:rsidRPr="00DD730C" w:rsidRDefault="00AE78C9" w:rsidP="00AE78C9">
            <w:pPr>
              <w:pStyle w:val="a3"/>
              <w:rPr>
                <w:sz w:val="20"/>
                <w:szCs w:val="20"/>
              </w:rPr>
            </w:pPr>
            <w:r w:rsidRPr="00DD730C">
              <w:rPr>
                <w:sz w:val="20"/>
                <w:szCs w:val="20"/>
              </w:rPr>
              <w:t>максимальная высота зданий – 12 м.</w:t>
            </w:r>
          </w:p>
          <w:p w:rsidR="00AE78C9" w:rsidRPr="00DD730C" w:rsidRDefault="00AE78C9" w:rsidP="00AE78C9">
            <w:pPr>
              <w:pStyle w:val="a3"/>
              <w:rPr>
                <w:sz w:val="20"/>
                <w:szCs w:val="20"/>
              </w:rPr>
            </w:pPr>
          </w:p>
        </w:tc>
        <w:tc>
          <w:tcPr>
            <w:tcW w:w="2268" w:type="dxa"/>
          </w:tcPr>
          <w:p w:rsidR="00AE78C9" w:rsidRPr="00DD730C" w:rsidRDefault="00AE78C9" w:rsidP="00AE78C9">
            <w:pPr>
              <w:pStyle w:val="a3"/>
              <w:rPr>
                <w:sz w:val="20"/>
                <w:szCs w:val="20"/>
              </w:rPr>
            </w:pPr>
            <w:r w:rsidRPr="00DD730C">
              <w:rPr>
                <w:sz w:val="20"/>
                <w:szCs w:val="20"/>
              </w:rPr>
              <w:lastRenderedPageBreak/>
              <w:t>Максимальный процент застройки участка – 60.</w:t>
            </w:r>
          </w:p>
        </w:tc>
      </w:tr>
      <w:tr w:rsidR="00AE78C9" w:rsidRPr="00DD730C" w:rsidTr="00246888">
        <w:trPr>
          <w:jc w:val="center"/>
        </w:trPr>
        <w:tc>
          <w:tcPr>
            <w:tcW w:w="846" w:type="dxa"/>
          </w:tcPr>
          <w:p w:rsidR="00AE78C9" w:rsidRPr="00DD730C" w:rsidRDefault="00AE78C9" w:rsidP="00AE78C9">
            <w:pPr>
              <w:pStyle w:val="a3"/>
              <w:rPr>
                <w:sz w:val="20"/>
                <w:szCs w:val="20"/>
              </w:rPr>
            </w:pPr>
            <w:r w:rsidRPr="00DD730C">
              <w:rPr>
                <w:sz w:val="20"/>
                <w:szCs w:val="20"/>
              </w:rPr>
              <w:t>6.7</w:t>
            </w:r>
          </w:p>
        </w:tc>
        <w:tc>
          <w:tcPr>
            <w:tcW w:w="1389" w:type="dxa"/>
          </w:tcPr>
          <w:p w:rsidR="00AE78C9" w:rsidRPr="00DD730C" w:rsidRDefault="00AE78C9" w:rsidP="00AE78C9">
            <w:pPr>
              <w:pStyle w:val="a3"/>
              <w:rPr>
                <w:sz w:val="20"/>
                <w:szCs w:val="20"/>
              </w:rPr>
            </w:pPr>
            <w:r w:rsidRPr="00DD730C">
              <w:rPr>
                <w:sz w:val="20"/>
                <w:szCs w:val="20"/>
              </w:rPr>
              <w:t>Энергетика</w:t>
            </w:r>
          </w:p>
        </w:tc>
        <w:tc>
          <w:tcPr>
            <w:tcW w:w="3260" w:type="dxa"/>
          </w:tcPr>
          <w:p w:rsidR="00AE78C9" w:rsidRPr="00DD730C" w:rsidRDefault="00AE78C9" w:rsidP="00AE78C9">
            <w:pPr>
              <w:pStyle w:val="a3"/>
              <w:rPr>
                <w:sz w:val="20"/>
                <w:szCs w:val="20"/>
              </w:rPr>
            </w:pPr>
            <w:r w:rsidRPr="00DD730C">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(ИЗ 401, ИЗ 402, ИЗ 403).</w:t>
            </w:r>
          </w:p>
        </w:tc>
        <w:tc>
          <w:tcPr>
            <w:tcW w:w="1984" w:type="dxa"/>
          </w:tcPr>
          <w:p w:rsidR="00AE78C9" w:rsidRPr="00DD730C" w:rsidRDefault="00AE78C9" w:rsidP="00AE78C9">
            <w:pPr>
              <w:pStyle w:val="a3"/>
              <w:rPr>
                <w:sz w:val="20"/>
                <w:szCs w:val="20"/>
              </w:rPr>
            </w:pPr>
            <w:r w:rsidRPr="00DD730C">
              <w:rPr>
                <w:sz w:val="20"/>
                <w:szCs w:val="20"/>
              </w:rPr>
              <w:t>Минимальная (максимальная) площадь земельного участка -5000– (250000) кв. м.</w:t>
            </w:r>
          </w:p>
        </w:tc>
        <w:tc>
          <w:tcPr>
            <w:tcW w:w="2977" w:type="dxa"/>
          </w:tcPr>
          <w:p w:rsidR="00AE78C9" w:rsidRPr="00DD730C" w:rsidRDefault="00AE78C9" w:rsidP="00AE78C9">
            <w:pPr>
              <w:pStyle w:val="a3"/>
              <w:rPr>
                <w:sz w:val="20"/>
                <w:szCs w:val="20"/>
              </w:rPr>
            </w:pPr>
            <w:r w:rsidRPr="00DD730C">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AE78C9" w:rsidRPr="00DD730C" w:rsidRDefault="00AE78C9" w:rsidP="00AE78C9">
            <w:pPr>
              <w:pStyle w:val="a3"/>
              <w:rPr>
                <w:sz w:val="20"/>
                <w:szCs w:val="20"/>
              </w:rPr>
            </w:pPr>
            <w:r w:rsidRPr="00DD730C">
              <w:rPr>
                <w:sz w:val="20"/>
                <w:szCs w:val="20"/>
              </w:rPr>
              <w:t xml:space="preserve">минимальный отступ от границ с соседними участками – 3 м, </w:t>
            </w:r>
          </w:p>
          <w:p w:rsidR="00AE78C9" w:rsidRPr="00DD730C" w:rsidRDefault="00AE78C9" w:rsidP="00AE78C9">
            <w:pPr>
              <w:pStyle w:val="a3"/>
              <w:rPr>
                <w:sz w:val="20"/>
                <w:szCs w:val="20"/>
              </w:rPr>
            </w:pPr>
            <w:r w:rsidRPr="00DD730C">
              <w:rPr>
                <w:iCs/>
                <w:sz w:val="20"/>
                <w:szCs w:val="20"/>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w:t>
            </w:r>
            <w:r w:rsidRPr="00DD730C">
              <w:rPr>
                <w:iCs/>
                <w:sz w:val="20"/>
                <w:szCs w:val="20"/>
              </w:rPr>
              <w:lastRenderedPageBreak/>
              <w:t>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701" w:type="dxa"/>
          </w:tcPr>
          <w:p w:rsidR="00AE78C9" w:rsidRPr="00DD730C" w:rsidRDefault="00AE78C9" w:rsidP="00AE78C9">
            <w:pPr>
              <w:pStyle w:val="a3"/>
              <w:rPr>
                <w:sz w:val="20"/>
                <w:szCs w:val="20"/>
              </w:rPr>
            </w:pPr>
            <w:r w:rsidRPr="00DD730C">
              <w:rPr>
                <w:sz w:val="20"/>
                <w:szCs w:val="20"/>
              </w:rPr>
              <w:lastRenderedPageBreak/>
              <w:t xml:space="preserve">Максимальное количество надземных этажей зданий – 2; </w:t>
            </w:r>
          </w:p>
          <w:p w:rsidR="00AE78C9" w:rsidRPr="00DD730C" w:rsidRDefault="00AE78C9" w:rsidP="00AE78C9">
            <w:pPr>
              <w:pStyle w:val="a3"/>
              <w:rPr>
                <w:sz w:val="20"/>
                <w:szCs w:val="20"/>
              </w:rPr>
            </w:pPr>
            <w:r w:rsidRPr="00DD730C">
              <w:rPr>
                <w:sz w:val="20"/>
                <w:szCs w:val="20"/>
              </w:rPr>
              <w:t>максимальная высота зданий – 12 м.</w:t>
            </w:r>
          </w:p>
          <w:p w:rsidR="00AE78C9" w:rsidRPr="00DD730C" w:rsidRDefault="00AE78C9" w:rsidP="00AE78C9">
            <w:pPr>
              <w:pStyle w:val="a3"/>
              <w:rPr>
                <w:sz w:val="20"/>
                <w:szCs w:val="20"/>
              </w:rPr>
            </w:pPr>
          </w:p>
        </w:tc>
        <w:tc>
          <w:tcPr>
            <w:tcW w:w="2268" w:type="dxa"/>
          </w:tcPr>
          <w:p w:rsidR="00AE78C9" w:rsidRPr="00DD730C" w:rsidRDefault="00AE78C9" w:rsidP="00AE78C9">
            <w:pPr>
              <w:pStyle w:val="a3"/>
              <w:rPr>
                <w:sz w:val="20"/>
                <w:szCs w:val="20"/>
              </w:rPr>
            </w:pPr>
            <w:r w:rsidRPr="00DD730C">
              <w:rPr>
                <w:sz w:val="20"/>
                <w:szCs w:val="20"/>
              </w:rPr>
              <w:t>Максимальный процент застройки участка – 60.</w:t>
            </w:r>
          </w:p>
        </w:tc>
      </w:tr>
      <w:tr w:rsidR="00AE78C9" w:rsidRPr="00DD730C" w:rsidTr="00246888">
        <w:trPr>
          <w:jc w:val="center"/>
        </w:trPr>
        <w:tc>
          <w:tcPr>
            <w:tcW w:w="846" w:type="dxa"/>
          </w:tcPr>
          <w:p w:rsidR="00AE78C9" w:rsidRPr="00DD730C" w:rsidRDefault="00AE78C9" w:rsidP="00AE78C9">
            <w:pPr>
              <w:pStyle w:val="a3"/>
              <w:rPr>
                <w:sz w:val="20"/>
                <w:szCs w:val="20"/>
              </w:rPr>
            </w:pPr>
            <w:r w:rsidRPr="00DD730C">
              <w:rPr>
                <w:sz w:val="20"/>
                <w:szCs w:val="20"/>
              </w:rPr>
              <w:t>6.8</w:t>
            </w:r>
          </w:p>
        </w:tc>
        <w:tc>
          <w:tcPr>
            <w:tcW w:w="1389" w:type="dxa"/>
          </w:tcPr>
          <w:p w:rsidR="00AE78C9" w:rsidRPr="00DD730C" w:rsidRDefault="00AE78C9" w:rsidP="00AE78C9">
            <w:pPr>
              <w:pStyle w:val="a3"/>
              <w:rPr>
                <w:sz w:val="20"/>
                <w:szCs w:val="20"/>
              </w:rPr>
            </w:pPr>
            <w:r w:rsidRPr="00DD730C">
              <w:rPr>
                <w:sz w:val="20"/>
                <w:szCs w:val="20"/>
              </w:rPr>
              <w:t>Связь</w:t>
            </w:r>
          </w:p>
        </w:tc>
        <w:tc>
          <w:tcPr>
            <w:tcW w:w="3260" w:type="dxa"/>
          </w:tcPr>
          <w:p w:rsidR="00AE78C9" w:rsidRPr="00DD730C" w:rsidRDefault="00AE78C9" w:rsidP="00AE78C9">
            <w:pPr>
              <w:pStyle w:val="a3"/>
              <w:rPr>
                <w:sz w:val="20"/>
                <w:szCs w:val="20"/>
              </w:rPr>
            </w:pPr>
            <w:r w:rsidRPr="00DD730C">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(ИЗ 401, ИЗ 402, ИЗ 403).</w:t>
            </w:r>
          </w:p>
        </w:tc>
        <w:tc>
          <w:tcPr>
            <w:tcW w:w="1984" w:type="dxa"/>
          </w:tcPr>
          <w:p w:rsidR="00AE78C9" w:rsidRPr="00DD730C" w:rsidRDefault="00AE78C9" w:rsidP="00AE78C9">
            <w:pPr>
              <w:pStyle w:val="a3"/>
              <w:rPr>
                <w:sz w:val="20"/>
                <w:szCs w:val="20"/>
              </w:rPr>
            </w:pPr>
            <w:r w:rsidRPr="00DD730C">
              <w:rPr>
                <w:sz w:val="20"/>
                <w:szCs w:val="20"/>
              </w:rPr>
              <w:t>Минимальная (максимальная) площадь земельного участка -5000– (250000) кв. м.</w:t>
            </w:r>
          </w:p>
        </w:tc>
        <w:tc>
          <w:tcPr>
            <w:tcW w:w="2977" w:type="dxa"/>
          </w:tcPr>
          <w:p w:rsidR="00AE78C9" w:rsidRPr="00DD730C" w:rsidRDefault="00AE78C9" w:rsidP="00AE78C9">
            <w:pPr>
              <w:pStyle w:val="a3"/>
              <w:rPr>
                <w:sz w:val="20"/>
                <w:szCs w:val="20"/>
              </w:rPr>
            </w:pPr>
            <w:r w:rsidRPr="00DD730C">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AE78C9" w:rsidRPr="00DD730C" w:rsidRDefault="00AE78C9" w:rsidP="00AE78C9">
            <w:pPr>
              <w:pStyle w:val="a3"/>
              <w:rPr>
                <w:sz w:val="20"/>
                <w:szCs w:val="20"/>
              </w:rPr>
            </w:pPr>
            <w:r w:rsidRPr="00DD730C">
              <w:rPr>
                <w:sz w:val="20"/>
                <w:szCs w:val="20"/>
              </w:rPr>
              <w:t xml:space="preserve">минимальный отступ от границ с соседними участками – 3 м, </w:t>
            </w:r>
          </w:p>
          <w:p w:rsidR="00AE78C9" w:rsidRPr="00DD730C" w:rsidRDefault="00AE78C9" w:rsidP="00AE78C9">
            <w:pPr>
              <w:pStyle w:val="a3"/>
              <w:rPr>
                <w:sz w:val="20"/>
                <w:szCs w:val="20"/>
              </w:rPr>
            </w:pPr>
            <w:r w:rsidRPr="00DD730C">
              <w:rPr>
                <w:iCs/>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701" w:type="dxa"/>
          </w:tcPr>
          <w:p w:rsidR="00AE78C9" w:rsidRPr="00DD730C" w:rsidRDefault="00AE78C9" w:rsidP="00AE78C9">
            <w:pPr>
              <w:pStyle w:val="a3"/>
              <w:rPr>
                <w:sz w:val="20"/>
                <w:szCs w:val="20"/>
              </w:rPr>
            </w:pPr>
            <w:r w:rsidRPr="00DD730C">
              <w:rPr>
                <w:sz w:val="20"/>
                <w:szCs w:val="20"/>
              </w:rPr>
              <w:t xml:space="preserve">Максимальное количество надземных этажей зданий – 2; </w:t>
            </w:r>
          </w:p>
          <w:p w:rsidR="00AE78C9" w:rsidRPr="00DD730C" w:rsidRDefault="00AE78C9" w:rsidP="00AE78C9">
            <w:pPr>
              <w:pStyle w:val="a3"/>
              <w:rPr>
                <w:sz w:val="20"/>
                <w:szCs w:val="20"/>
              </w:rPr>
            </w:pPr>
            <w:r w:rsidRPr="00DD730C">
              <w:rPr>
                <w:sz w:val="20"/>
                <w:szCs w:val="20"/>
              </w:rPr>
              <w:t>максимальная высота зданий – 12 м.</w:t>
            </w:r>
          </w:p>
          <w:p w:rsidR="00AE78C9" w:rsidRPr="00DD730C" w:rsidRDefault="00AE78C9" w:rsidP="00AE78C9">
            <w:pPr>
              <w:pStyle w:val="a3"/>
              <w:rPr>
                <w:sz w:val="20"/>
                <w:szCs w:val="20"/>
              </w:rPr>
            </w:pPr>
          </w:p>
        </w:tc>
        <w:tc>
          <w:tcPr>
            <w:tcW w:w="2268" w:type="dxa"/>
          </w:tcPr>
          <w:p w:rsidR="00AE78C9" w:rsidRPr="00DD730C" w:rsidRDefault="00AE78C9" w:rsidP="00AE78C9">
            <w:pPr>
              <w:pStyle w:val="a3"/>
              <w:rPr>
                <w:sz w:val="20"/>
                <w:szCs w:val="20"/>
              </w:rPr>
            </w:pPr>
            <w:r w:rsidRPr="00DD730C">
              <w:rPr>
                <w:sz w:val="20"/>
                <w:szCs w:val="20"/>
              </w:rPr>
              <w:t>Максимальный процент застройки участка – 60.</w:t>
            </w:r>
          </w:p>
        </w:tc>
      </w:tr>
      <w:tr w:rsidR="00AE78C9" w:rsidRPr="00DD730C" w:rsidTr="00246888">
        <w:trPr>
          <w:jc w:val="center"/>
        </w:trPr>
        <w:tc>
          <w:tcPr>
            <w:tcW w:w="846" w:type="dxa"/>
          </w:tcPr>
          <w:p w:rsidR="00AE78C9" w:rsidRPr="00DD730C" w:rsidRDefault="00AE78C9" w:rsidP="00AE78C9">
            <w:pPr>
              <w:pStyle w:val="a3"/>
              <w:rPr>
                <w:sz w:val="20"/>
                <w:szCs w:val="20"/>
              </w:rPr>
            </w:pPr>
            <w:r w:rsidRPr="00DD730C">
              <w:rPr>
                <w:sz w:val="20"/>
                <w:szCs w:val="20"/>
              </w:rPr>
              <w:t>6.11</w:t>
            </w:r>
          </w:p>
        </w:tc>
        <w:tc>
          <w:tcPr>
            <w:tcW w:w="1389" w:type="dxa"/>
          </w:tcPr>
          <w:p w:rsidR="00AE78C9" w:rsidRPr="00DD730C" w:rsidRDefault="00AE78C9" w:rsidP="00AE78C9">
            <w:pPr>
              <w:pStyle w:val="a3"/>
              <w:rPr>
                <w:sz w:val="20"/>
                <w:szCs w:val="20"/>
              </w:rPr>
            </w:pPr>
            <w:r w:rsidRPr="00DD730C">
              <w:rPr>
                <w:sz w:val="20"/>
                <w:szCs w:val="20"/>
              </w:rPr>
              <w:t>Целлюлозно-бумажная промышленность</w:t>
            </w:r>
          </w:p>
        </w:tc>
        <w:tc>
          <w:tcPr>
            <w:tcW w:w="3260" w:type="dxa"/>
          </w:tcPr>
          <w:p w:rsidR="00AE78C9" w:rsidRPr="00DD730C" w:rsidRDefault="00AE78C9" w:rsidP="00AE78C9">
            <w:pPr>
              <w:pStyle w:val="a3"/>
              <w:rPr>
                <w:sz w:val="20"/>
                <w:szCs w:val="20"/>
              </w:rPr>
            </w:pPr>
            <w:r w:rsidRPr="00DD730C">
              <w:rPr>
                <w:sz w:val="20"/>
                <w:szCs w:val="20"/>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w:t>
            </w:r>
            <w:r w:rsidRPr="00DD730C">
              <w:rPr>
                <w:sz w:val="20"/>
                <w:szCs w:val="20"/>
              </w:rPr>
              <w:lastRenderedPageBreak/>
              <w:t>и изделий из них, издательской и полиграфической деятельности, тиражирования записанных носителей информации</w:t>
            </w:r>
          </w:p>
        </w:tc>
        <w:tc>
          <w:tcPr>
            <w:tcW w:w="1984" w:type="dxa"/>
          </w:tcPr>
          <w:p w:rsidR="00AE78C9" w:rsidRPr="00DD730C" w:rsidRDefault="00AE78C9" w:rsidP="00AE78C9">
            <w:pPr>
              <w:pStyle w:val="a3"/>
              <w:rPr>
                <w:sz w:val="20"/>
                <w:szCs w:val="20"/>
              </w:rPr>
            </w:pPr>
            <w:r w:rsidRPr="00DD730C">
              <w:rPr>
                <w:sz w:val="20"/>
                <w:szCs w:val="20"/>
              </w:rPr>
              <w:lastRenderedPageBreak/>
              <w:t>Минимальная (максимальная) площадь земельного участка -5000– (250000) кв. м.</w:t>
            </w:r>
          </w:p>
        </w:tc>
        <w:tc>
          <w:tcPr>
            <w:tcW w:w="2977" w:type="dxa"/>
          </w:tcPr>
          <w:p w:rsidR="00AE78C9" w:rsidRPr="00DD730C" w:rsidRDefault="00AE78C9" w:rsidP="00AE78C9">
            <w:pPr>
              <w:pStyle w:val="a3"/>
              <w:rPr>
                <w:sz w:val="20"/>
                <w:szCs w:val="20"/>
              </w:rPr>
            </w:pPr>
            <w:r w:rsidRPr="00DD730C">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AE78C9" w:rsidRPr="00DD730C" w:rsidRDefault="00AE78C9" w:rsidP="00AE78C9">
            <w:pPr>
              <w:pStyle w:val="a3"/>
              <w:rPr>
                <w:sz w:val="20"/>
                <w:szCs w:val="20"/>
              </w:rPr>
            </w:pPr>
            <w:r w:rsidRPr="00DD730C">
              <w:rPr>
                <w:sz w:val="20"/>
                <w:szCs w:val="20"/>
              </w:rPr>
              <w:lastRenderedPageBreak/>
              <w:t xml:space="preserve">минимальный отступ от границ с соседними участками – 3 м, </w:t>
            </w:r>
          </w:p>
          <w:p w:rsidR="00AE78C9" w:rsidRPr="00DD730C" w:rsidRDefault="00AE78C9" w:rsidP="00AE78C9">
            <w:pPr>
              <w:pStyle w:val="a3"/>
              <w:rPr>
                <w:sz w:val="20"/>
                <w:szCs w:val="20"/>
              </w:rPr>
            </w:pPr>
            <w:r w:rsidRPr="00DD730C">
              <w:rPr>
                <w:iCs/>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701" w:type="dxa"/>
          </w:tcPr>
          <w:p w:rsidR="00AE78C9" w:rsidRPr="00DD730C" w:rsidRDefault="00AE78C9" w:rsidP="00AE78C9">
            <w:pPr>
              <w:pStyle w:val="a3"/>
              <w:rPr>
                <w:sz w:val="20"/>
                <w:szCs w:val="20"/>
              </w:rPr>
            </w:pPr>
            <w:r w:rsidRPr="00DD730C">
              <w:rPr>
                <w:sz w:val="20"/>
                <w:szCs w:val="20"/>
              </w:rPr>
              <w:lastRenderedPageBreak/>
              <w:t xml:space="preserve">Максимальное количество надземных этажей зданий – 2; </w:t>
            </w:r>
          </w:p>
          <w:p w:rsidR="00AE78C9" w:rsidRPr="00DD730C" w:rsidRDefault="00AE78C9" w:rsidP="00AE78C9">
            <w:pPr>
              <w:pStyle w:val="a3"/>
              <w:rPr>
                <w:sz w:val="20"/>
                <w:szCs w:val="20"/>
              </w:rPr>
            </w:pPr>
            <w:r w:rsidRPr="00DD730C">
              <w:rPr>
                <w:sz w:val="20"/>
                <w:szCs w:val="20"/>
              </w:rPr>
              <w:lastRenderedPageBreak/>
              <w:t>максимальная высота зданий – 12 м.</w:t>
            </w:r>
          </w:p>
          <w:p w:rsidR="00AE78C9" w:rsidRPr="00DD730C" w:rsidRDefault="00AE78C9" w:rsidP="00AE78C9">
            <w:pPr>
              <w:pStyle w:val="a3"/>
              <w:rPr>
                <w:sz w:val="20"/>
                <w:szCs w:val="20"/>
              </w:rPr>
            </w:pPr>
          </w:p>
        </w:tc>
        <w:tc>
          <w:tcPr>
            <w:tcW w:w="2268" w:type="dxa"/>
          </w:tcPr>
          <w:p w:rsidR="00AE78C9" w:rsidRPr="00DD730C" w:rsidRDefault="00AE78C9" w:rsidP="00AE78C9">
            <w:pPr>
              <w:pStyle w:val="a3"/>
              <w:rPr>
                <w:sz w:val="20"/>
                <w:szCs w:val="20"/>
              </w:rPr>
            </w:pPr>
            <w:r w:rsidRPr="00DD730C">
              <w:rPr>
                <w:sz w:val="20"/>
                <w:szCs w:val="20"/>
              </w:rPr>
              <w:lastRenderedPageBreak/>
              <w:t>Максимальный процент застройки участка – 60.</w:t>
            </w:r>
          </w:p>
        </w:tc>
      </w:tr>
      <w:tr w:rsidR="00246888" w:rsidRPr="00DD730C" w:rsidTr="00246888">
        <w:trPr>
          <w:jc w:val="center"/>
        </w:trPr>
        <w:tc>
          <w:tcPr>
            <w:tcW w:w="846" w:type="dxa"/>
          </w:tcPr>
          <w:p w:rsidR="00246888" w:rsidRPr="00DD730C" w:rsidRDefault="00246888" w:rsidP="00246888">
            <w:pPr>
              <w:pStyle w:val="a3"/>
              <w:rPr>
                <w:sz w:val="20"/>
                <w:szCs w:val="20"/>
              </w:rPr>
            </w:pPr>
            <w:r w:rsidRPr="00DD730C">
              <w:rPr>
                <w:sz w:val="20"/>
                <w:szCs w:val="20"/>
              </w:rPr>
              <w:t>6.12</w:t>
            </w:r>
          </w:p>
        </w:tc>
        <w:tc>
          <w:tcPr>
            <w:tcW w:w="1389" w:type="dxa"/>
            <w:tcBorders>
              <w:top w:val="single" w:sz="4" w:space="0" w:color="auto"/>
              <w:bottom w:val="single" w:sz="4" w:space="0" w:color="auto"/>
              <w:right w:val="single" w:sz="4" w:space="0" w:color="auto"/>
            </w:tcBorders>
          </w:tcPr>
          <w:p w:rsidR="00246888" w:rsidRPr="00DD730C" w:rsidRDefault="00246888" w:rsidP="00246888">
            <w:pPr>
              <w:pStyle w:val="aa"/>
              <w:rPr>
                <w:rFonts w:ascii="Times New Roman" w:hAnsi="Times New Roman" w:cs="Times New Roman"/>
                <w:sz w:val="20"/>
                <w:szCs w:val="20"/>
              </w:rPr>
            </w:pPr>
            <w:r w:rsidRPr="00DD730C">
              <w:rPr>
                <w:rFonts w:ascii="Times New Roman" w:hAnsi="Times New Roman" w:cs="Times New Roman"/>
                <w:sz w:val="20"/>
                <w:szCs w:val="20"/>
              </w:rPr>
              <w:t>Научно-производственная деятельность</w:t>
            </w:r>
          </w:p>
        </w:tc>
        <w:tc>
          <w:tcPr>
            <w:tcW w:w="3260" w:type="dxa"/>
            <w:tcBorders>
              <w:top w:val="single" w:sz="4" w:space="0" w:color="auto"/>
              <w:left w:val="single" w:sz="4" w:space="0" w:color="auto"/>
              <w:bottom w:val="single" w:sz="4" w:space="0" w:color="auto"/>
              <w:right w:val="single" w:sz="4" w:space="0" w:color="auto"/>
            </w:tcBorders>
          </w:tcPr>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Размещение технологических, промышленных, агропромышленных парков, бизнес-инкубаторов</w:t>
            </w:r>
          </w:p>
        </w:tc>
        <w:tc>
          <w:tcPr>
            <w:tcW w:w="1984" w:type="dxa"/>
          </w:tcPr>
          <w:p w:rsidR="00246888" w:rsidRPr="00DD730C" w:rsidRDefault="00246888" w:rsidP="00246888">
            <w:pPr>
              <w:pStyle w:val="a3"/>
              <w:rPr>
                <w:sz w:val="20"/>
                <w:szCs w:val="20"/>
              </w:rPr>
            </w:pPr>
            <w:r w:rsidRPr="00DD730C">
              <w:rPr>
                <w:sz w:val="20"/>
                <w:szCs w:val="20"/>
              </w:rPr>
              <w:t>Минимальная (максимальная) площадь земельного участка -5000– (250000) кв. м.</w:t>
            </w:r>
          </w:p>
        </w:tc>
        <w:tc>
          <w:tcPr>
            <w:tcW w:w="2977" w:type="dxa"/>
          </w:tcPr>
          <w:p w:rsidR="00246888" w:rsidRPr="00DD730C" w:rsidRDefault="00246888" w:rsidP="00246888">
            <w:pPr>
              <w:pStyle w:val="a3"/>
              <w:rPr>
                <w:sz w:val="20"/>
                <w:szCs w:val="20"/>
              </w:rPr>
            </w:pPr>
            <w:r w:rsidRPr="00DD730C">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246888" w:rsidRPr="00DD730C" w:rsidRDefault="00246888" w:rsidP="00246888">
            <w:pPr>
              <w:pStyle w:val="a3"/>
              <w:rPr>
                <w:sz w:val="20"/>
                <w:szCs w:val="20"/>
              </w:rPr>
            </w:pPr>
            <w:r w:rsidRPr="00DD730C">
              <w:rPr>
                <w:sz w:val="20"/>
                <w:szCs w:val="20"/>
              </w:rPr>
              <w:t xml:space="preserve">минимальный отступ от границ с соседними участками – 3 м, </w:t>
            </w:r>
          </w:p>
          <w:p w:rsidR="00246888" w:rsidRPr="00DD730C" w:rsidRDefault="00246888" w:rsidP="00246888">
            <w:pPr>
              <w:pStyle w:val="a3"/>
              <w:rPr>
                <w:sz w:val="20"/>
                <w:szCs w:val="20"/>
              </w:rPr>
            </w:pPr>
            <w:r w:rsidRPr="00DD730C">
              <w:rPr>
                <w:iCs/>
                <w:sz w:val="20"/>
                <w:szCs w:val="20"/>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w:t>
            </w:r>
            <w:r w:rsidRPr="00DD730C">
              <w:rPr>
                <w:iCs/>
                <w:sz w:val="20"/>
                <w:szCs w:val="20"/>
              </w:rPr>
              <w:lastRenderedPageBreak/>
              <w:t>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701" w:type="dxa"/>
          </w:tcPr>
          <w:p w:rsidR="00246888" w:rsidRPr="00DD730C" w:rsidRDefault="00246888" w:rsidP="00246888">
            <w:pPr>
              <w:pStyle w:val="a3"/>
              <w:rPr>
                <w:sz w:val="20"/>
                <w:szCs w:val="20"/>
              </w:rPr>
            </w:pPr>
            <w:r w:rsidRPr="00DD730C">
              <w:rPr>
                <w:sz w:val="20"/>
                <w:szCs w:val="20"/>
              </w:rPr>
              <w:lastRenderedPageBreak/>
              <w:t xml:space="preserve">Максимальное количество надземных этажей зданий – 2; </w:t>
            </w:r>
          </w:p>
          <w:p w:rsidR="00246888" w:rsidRPr="00DD730C" w:rsidRDefault="00246888" w:rsidP="00246888">
            <w:pPr>
              <w:pStyle w:val="a3"/>
              <w:rPr>
                <w:sz w:val="20"/>
                <w:szCs w:val="20"/>
              </w:rPr>
            </w:pPr>
            <w:r w:rsidRPr="00DD730C">
              <w:rPr>
                <w:sz w:val="20"/>
                <w:szCs w:val="20"/>
              </w:rPr>
              <w:t>максимальная высота зданий – 12 м.</w:t>
            </w:r>
          </w:p>
          <w:p w:rsidR="00246888" w:rsidRPr="00DD730C" w:rsidRDefault="00246888" w:rsidP="00246888">
            <w:pPr>
              <w:pStyle w:val="a3"/>
              <w:rPr>
                <w:sz w:val="20"/>
                <w:szCs w:val="20"/>
              </w:rPr>
            </w:pPr>
          </w:p>
        </w:tc>
        <w:tc>
          <w:tcPr>
            <w:tcW w:w="2268" w:type="dxa"/>
          </w:tcPr>
          <w:p w:rsidR="00246888" w:rsidRPr="00DD730C" w:rsidRDefault="00246888" w:rsidP="00246888">
            <w:pPr>
              <w:pStyle w:val="a3"/>
              <w:rPr>
                <w:sz w:val="20"/>
                <w:szCs w:val="20"/>
              </w:rPr>
            </w:pPr>
            <w:r w:rsidRPr="00DD730C">
              <w:rPr>
                <w:sz w:val="20"/>
                <w:szCs w:val="20"/>
              </w:rPr>
              <w:t>Максимальный процент застройки участка – 60.</w:t>
            </w:r>
          </w:p>
        </w:tc>
      </w:tr>
      <w:tr w:rsidR="00246888" w:rsidRPr="00DD730C" w:rsidTr="00246888">
        <w:trPr>
          <w:jc w:val="center"/>
        </w:trPr>
        <w:tc>
          <w:tcPr>
            <w:tcW w:w="846" w:type="dxa"/>
          </w:tcPr>
          <w:p w:rsidR="00246888" w:rsidRPr="00DD730C" w:rsidRDefault="00246888" w:rsidP="00246888">
            <w:pPr>
              <w:pStyle w:val="a3"/>
              <w:rPr>
                <w:sz w:val="20"/>
                <w:szCs w:val="20"/>
              </w:rPr>
            </w:pPr>
            <w:r w:rsidRPr="00DD730C">
              <w:rPr>
                <w:sz w:val="20"/>
                <w:szCs w:val="20"/>
              </w:rPr>
              <w:t>6.9</w:t>
            </w:r>
          </w:p>
        </w:tc>
        <w:tc>
          <w:tcPr>
            <w:tcW w:w="1389" w:type="dxa"/>
            <w:tcBorders>
              <w:top w:val="single" w:sz="4" w:space="0" w:color="auto"/>
              <w:bottom w:val="single" w:sz="4" w:space="0" w:color="auto"/>
              <w:right w:val="single" w:sz="4" w:space="0" w:color="auto"/>
            </w:tcBorders>
          </w:tcPr>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Склады</w:t>
            </w:r>
          </w:p>
        </w:tc>
        <w:tc>
          <w:tcPr>
            <w:tcW w:w="3260" w:type="dxa"/>
            <w:tcBorders>
              <w:top w:val="single" w:sz="4" w:space="0" w:color="auto"/>
              <w:left w:val="single" w:sz="4" w:space="0" w:color="auto"/>
              <w:bottom w:val="single" w:sz="4" w:space="0" w:color="auto"/>
              <w:right w:val="single" w:sz="4" w:space="0" w:color="auto"/>
            </w:tcBorders>
          </w:tcPr>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4" w:type="dxa"/>
          </w:tcPr>
          <w:p w:rsidR="00246888" w:rsidRPr="00DD730C" w:rsidRDefault="00246888" w:rsidP="00246888">
            <w:pPr>
              <w:pStyle w:val="a3"/>
              <w:rPr>
                <w:sz w:val="20"/>
                <w:szCs w:val="20"/>
              </w:rPr>
            </w:pPr>
            <w:r w:rsidRPr="00DD730C">
              <w:rPr>
                <w:sz w:val="20"/>
                <w:szCs w:val="20"/>
              </w:rPr>
              <w:t xml:space="preserve">Минимальная (максимальная) площадь земельного участка </w:t>
            </w:r>
            <w:r w:rsidR="00485365">
              <w:rPr>
                <w:sz w:val="20"/>
                <w:szCs w:val="20"/>
              </w:rPr>
              <w:t xml:space="preserve">– </w:t>
            </w:r>
            <w:r w:rsidRPr="00DD730C">
              <w:rPr>
                <w:sz w:val="20"/>
                <w:szCs w:val="20"/>
              </w:rPr>
              <w:t>5000</w:t>
            </w:r>
            <w:r w:rsidR="00485365">
              <w:rPr>
                <w:sz w:val="20"/>
                <w:szCs w:val="20"/>
              </w:rPr>
              <w:t xml:space="preserve"> </w:t>
            </w:r>
            <w:r w:rsidRPr="00DD730C">
              <w:rPr>
                <w:sz w:val="20"/>
                <w:szCs w:val="20"/>
              </w:rPr>
              <w:t>– (250000) кв. м.</w:t>
            </w:r>
          </w:p>
        </w:tc>
        <w:tc>
          <w:tcPr>
            <w:tcW w:w="2977" w:type="dxa"/>
          </w:tcPr>
          <w:p w:rsidR="00246888" w:rsidRPr="00DD730C" w:rsidRDefault="00246888" w:rsidP="00246888">
            <w:pPr>
              <w:pStyle w:val="a3"/>
              <w:rPr>
                <w:sz w:val="20"/>
                <w:szCs w:val="20"/>
              </w:rPr>
            </w:pPr>
            <w:r w:rsidRPr="00DD730C">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246888" w:rsidRPr="00DD730C" w:rsidRDefault="00246888" w:rsidP="00246888">
            <w:pPr>
              <w:pStyle w:val="a3"/>
              <w:rPr>
                <w:sz w:val="20"/>
                <w:szCs w:val="20"/>
              </w:rPr>
            </w:pPr>
            <w:r w:rsidRPr="00DD730C">
              <w:rPr>
                <w:sz w:val="20"/>
                <w:szCs w:val="20"/>
              </w:rPr>
              <w:t xml:space="preserve">минимальный отступ от границ с соседними участками – 3 м, </w:t>
            </w:r>
          </w:p>
          <w:p w:rsidR="00246888" w:rsidRPr="00DD730C" w:rsidRDefault="00246888" w:rsidP="00246888">
            <w:pPr>
              <w:pStyle w:val="a3"/>
              <w:rPr>
                <w:sz w:val="20"/>
                <w:szCs w:val="20"/>
              </w:rPr>
            </w:pPr>
            <w:r w:rsidRPr="00DD730C">
              <w:rPr>
                <w:iCs/>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701" w:type="dxa"/>
          </w:tcPr>
          <w:p w:rsidR="00246888" w:rsidRPr="00DD730C" w:rsidRDefault="00246888" w:rsidP="00246888">
            <w:pPr>
              <w:pStyle w:val="a3"/>
              <w:rPr>
                <w:sz w:val="20"/>
                <w:szCs w:val="20"/>
              </w:rPr>
            </w:pPr>
            <w:r w:rsidRPr="00DD730C">
              <w:rPr>
                <w:sz w:val="20"/>
                <w:szCs w:val="20"/>
              </w:rPr>
              <w:t xml:space="preserve">Максимальное количество надземных этажей зданий – 2; </w:t>
            </w:r>
          </w:p>
          <w:p w:rsidR="00246888" w:rsidRPr="00DD730C" w:rsidRDefault="00246888" w:rsidP="00246888">
            <w:pPr>
              <w:pStyle w:val="a3"/>
              <w:rPr>
                <w:sz w:val="20"/>
                <w:szCs w:val="20"/>
              </w:rPr>
            </w:pPr>
            <w:r w:rsidRPr="00DD730C">
              <w:rPr>
                <w:sz w:val="20"/>
                <w:szCs w:val="20"/>
              </w:rPr>
              <w:t>максимальная высота зданий – 12 м.</w:t>
            </w:r>
          </w:p>
          <w:p w:rsidR="00246888" w:rsidRPr="00DD730C" w:rsidRDefault="00246888" w:rsidP="00246888">
            <w:pPr>
              <w:pStyle w:val="a3"/>
              <w:rPr>
                <w:sz w:val="20"/>
                <w:szCs w:val="20"/>
              </w:rPr>
            </w:pPr>
          </w:p>
        </w:tc>
        <w:tc>
          <w:tcPr>
            <w:tcW w:w="2268" w:type="dxa"/>
          </w:tcPr>
          <w:p w:rsidR="00246888" w:rsidRPr="00DD730C" w:rsidRDefault="00246888" w:rsidP="00246888">
            <w:pPr>
              <w:pStyle w:val="a3"/>
              <w:rPr>
                <w:sz w:val="20"/>
                <w:szCs w:val="20"/>
              </w:rPr>
            </w:pPr>
            <w:r w:rsidRPr="00DD730C">
              <w:rPr>
                <w:sz w:val="20"/>
                <w:szCs w:val="20"/>
              </w:rPr>
              <w:t>Максимальный процент застройки участка – 60.</w:t>
            </w:r>
          </w:p>
        </w:tc>
      </w:tr>
      <w:tr w:rsidR="00246888" w:rsidRPr="00DD730C" w:rsidTr="00246888">
        <w:trPr>
          <w:jc w:val="center"/>
        </w:trPr>
        <w:tc>
          <w:tcPr>
            <w:tcW w:w="846" w:type="dxa"/>
          </w:tcPr>
          <w:p w:rsidR="00246888" w:rsidRPr="00DD730C" w:rsidRDefault="00246888" w:rsidP="00246888">
            <w:pPr>
              <w:pStyle w:val="a3"/>
              <w:rPr>
                <w:sz w:val="20"/>
                <w:szCs w:val="20"/>
              </w:rPr>
            </w:pPr>
            <w:r w:rsidRPr="00DD730C">
              <w:rPr>
                <w:sz w:val="20"/>
                <w:szCs w:val="20"/>
              </w:rPr>
              <w:t>6.9.1</w:t>
            </w:r>
          </w:p>
        </w:tc>
        <w:tc>
          <w:tcPr>
            <w:tcW w:w="1389" w:type="dxa"/>
            <w:tcBorders>
              <w:top w:val="single" w:sz="4" w:space="0" w:color="auto"/>
              <w:bottom w:val="single" w:sz="4" w:space="0" w:color="auto"/>
              <w:right w:val="single" w:sz="4" w:space="0" w:color="auto"/>
            </w:tcBorders>
          </w:tcPr>
          <w:p w:rsidR="00246888" w:rsidRPr="00DD730C" w:rsidRDefault="00246888" w:rsidP="00246888">
            <w:pPr>
              <w:pStyle w:val="aa"/>
              <w:rPr>
                <w:rFonts w:ascii="Times New Roman" w:hAnsi="Times New Roman" w:cs="Times New Roman"/>
                <w:sz w:val="20"/>
                <w:szCs w:val="20"/>
              </w:rPr>
            </w:pPr>
            <w:r w:rsidRPr="00DD730C">
              <w:rPr>
                <w:rFonts w:ascii="Times New Roman" w:hAnsi="Times New Roman" w:cs="Times New Roman"/>
                <w:sz w:val="20"/>
                <w:szCs w:val="20"/>
              </w:rPr>
              <w:t>Складские площадки</w:t>
            </w:r>
          </w:p>
        </w:tc>
        <w:tc>
          <w:tcPr>
            <w:tcW w:w="3260" w:type="dxa"/>
            <w:tcBorders>
              <w:top w:val="single" w:sz="4" w:space="0" w:color="auto"/>
              <w:left w:val="single" w:sz="4" w:space="0" w:color="auto"/>
              <w:bottom w:val="single" w:sz="4" w:space="0" w:color="auto"/>
              <w:right w:val="single" w:sz="4" w:space="0" w:color="auto"/>
            </w:tcBorders>
          </w:tcPr>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 xml:space="preserve">Временное хранение, распределение и перевалка грузов (за исключением хранения стратегических запасов) на </w:t>
            </w:r>
            <w:r w:rsidRPr="00DD730C">
              <w:rPr>
                <w:rFonts w:ascii="Times New Roman" w:hAnsi="Times New Roman" w:cs="Times New Roman"/>
                <w:sz w:val="20"/>
                <w:szCs w:val="20"/>
              </w:rPr>
              <w:lastRenderedPageBreak/>
              <w:t>открытом воздухе</w:t>
            </w:r>
          </w:p>
        </w:tc>
        <w:tc>
          <w:tcPr>
            <w:tcW w:w="1984" w:type="dxa"/>
          </w:tcPr>
          <w:p w:rsidR="00246888" w:rsidRPr="00DD730C" w:rsidRDefault="00246888" w:rsidP="00246888">
            <w:pPr>
              <w:pStyle w:val="a3"/>
              <w:rPr>
                <w:sz w:val="20"/>
                <w:szCs w:val="20"/>
              </w:rPr>
            </w:pPr>
            <w:r w:rsidRPr="00DD730C">
              <w:rPr>
                <w:sz w:val="20"/>
                <w:szCs w:val="20"/>
              </w:rPr>
              <w:lastRenderedPageBreak/>
              <w:t xml:space="preserve">Минимальная (максимальная) площадь земельного </w:t>
            </w:r>
            <w:r w:rsidRPr="00DD730C">
              <w:rPr>
                <w:sz w:val="20"/>
                <w:szCs w:val="20"/>
              </w:rPr>
              <w:lastRenderedPageBreak/>
              <w:t>участка -5000– (250000) кв. м.</w:t>
            </w:r>
          </w:p>
        </w:tc>
        <w:tc>
          <w:tcPr>
            <w:tcW w:w="2977" w:type="dxa"/>
          </w:tcPr>
          <w:p w:rsidR="00246888" w:rsidRPr="00DD730C" w:rsidRDefault="00246888" w:rsidP="00246888">
            <w:pPr>
              <w:pStyle w:val="a3"/>
              <w:rPr>
                <w:sz w:val="20"/>
                <w:szCs w:val="20"/>
              </w:rPr>
            </w:pPr>
            <w:r w:rsidRPr="00DD730C">
              <w:rPr>
                <w:sz w:val="20"/>
                <w:szCs w:val="20"/>
              </w:rPr>
              <w:lastRenderedPageBreak/>
              <w:t xml:space="preserve">Минимальный отступ строений от красной линии или границ участка (в случае, если иной не установлен линией </w:t>
            </w:r>
            <w:r w:rsidRPr="00DD730C">
              <w:rPr>
                <w:sz w:val="20"/>
                <w:szCs w:val="20"/>
              </w:rPr>
              <w:lastRenderedPageBreak/>
              <w:t xml:space="preserve">регулирования застройки) – 5 м, </w:t>
            </w:r>
          </w:p>
          <w:p w:rsidR="00246888" w:rsidRPr="00DD730C" w:rsidRDefault="00246888" w:rsidP="00246888">
            <w:pPr>
              <w:pStyle w:val="a3"/>
              <w:rPr>
                <w:sz w:val="20"/>
                <w:szCs w:val="20"/>
              </w:rPr>
            </w:pPr>
            <w:r w:rsidRPr="00DD730C">
              <w:rPr>
                <w:sz w:val="20"/>
                <w:szCs w:val="20"/>
              </w:rPr>
              <w:t xml:space="preserve">минимальный отступ от границ с соседними участками – 3 м, </w:t>
            </w:r>
          </w:p>
          <w:p w:rsidR="00246888" w:rsidRPr="00DD730C" w:rsidRDefault="00246888" w:rsidP="00246888">
            <w:pPr>
              <w:pStyle w:val="a3"/>
              <w:rPr>
                <w:sz w:val="20"/>
                <w:szCs w:val="20"/>
              </w:rPr>
            </w:pPr>
            <w:r w:rsidRPr="00DD730C">
              <w:rPr>
                <w:iCs/>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701" w:type="dxa"/>
          </w:tcPr>
          <w:p w:rsidR="00246888" w:rsidRPr="00DD730C" w:rsidRDefault="00246888" w:rsidP="00246888">
            <w:pPr>
              <w:pStyle w:val="a3"/>
              <w:rPr>
                <w:sz w:val="20"/>
                <w:szCs w:val="20"/>
              </w:rPr>
            </w:pPr>
            <w:r w:rsidRPr="00DD730C">
              <w:rPr>
                <w:sz w:val="20"/>
                <w:szCs w:val="20"/>
              </w:rPr>
              <w:lastRenderedPageBreak/>
              <w:t xml:space="preserve">Максимальное количество надземных </w:t>
            </w:r>
            <w:r w:rsidRPr="00DD730C">
              <w:rPr>
                <w:sz w:val="20"/>
                <w:szCs w:val="20"/>
              </w:rPr>
              <w:lastRenderedPageBreak/>
              <w:t xml:space="preserve">этажей зданий – 2; </w:t>
            </w:r>
          </w:p>
          <w:p w:rsidR="00246888" w:rsidRPr="00DD730C" w:rsidRDefault="00246888" w:rsidP="00246888">
            <w:pPr>
              <w:pStyle w:val="a3"/>
              <w:rPr>
                <w:sz w:val="20"/>
                <w:szCs w:val="20"/>
              </w:rPr>
            </w:pPr>
            <w:r w:rsidRPr="00DD730C">
              <w:rPr>
                <w:sz w:val="20"/>
                <w:szCs w:val="20"/>
              </w:rPr>
              <w:t>максимальная высота зданий – 12 м.</w:t>
            </w:r>
          </w:p>
          <w:p w:rsidR="00246888" w:rsidRPr="00DD730C" w:rsidRDefault="00246888" w:rsidP="00246888">
            <w:pPr>
              <w:pStyle w:val="a3"/>
              <w:rPr>
                <w:sz w:val="20"/>
                <w:szCs w:val="20"/>
              </w:rPr>
            </w:pPr>
          </w:p>
        </w:tc>
        <w:tc>
          <w:tcPr>
            <w:tcW w:w="2268" w:type="dxa"/>
          </w:tcPr>
          <w:p w:rsidR="00246888" w:rsidRPr="00DD730C" w:rsidRDefault="00246888" w:rsidP="00246888">
            <w:pPr>
              <w:pStyle w:val="a3"/>
              <w:rPr>
                <w:sz w:val="20"/>
                <w:szCs w:val="20"/>
              </w:rPr>
            </w:pPr>
            <w:r w:rsidRPr="00DD730C">
              <w:rPr>
                <w:sz w:val="20"/>
                <w:szCs w:val="20"/>
              </w:rPr>
              <w:lastRenderedPageBreak/>
              <w:t>Максимальный процент застройки участка – 60.</w:t>
            </w:r>
          </w:p>
        </w:tc>
      </w:tr>
      <w:tr w:rsidR="00246888" w:rsidRPr="00DD730C" w:rsidTr="00246888">
        <w:trPr>
          <w:jc w:val="center"/>
        </w:trPr>
        <w:tc>
          <w:tcPr>
            <w:tcW w:w="846" w:type="dxa"/>
          </w:tcPr>
          <w:p w:rsidR="00246888" w:rsidRPr="00DD730C" w:rsidRDefault="00246888" w:rsidP="00246888">
            <w:pPr>
              <w:pStyle w:val="a3"/>
              <w:rPr>
                <w:sz w:val="20"/>
                <w:szCs w:val="20"/>
              </w:rPr>
            </w:pPr>
            <w:r>
              <w:rPr>
                <w:sz w:val="20"/>
                <w:szCs w:val="20"/>
              </w:rPr>
              <w:t>3.1</w:t>
            </w:r>
          </w:p>
        </w:tc>
        <w:tc>
          <w:tcPr>
            <w:tcW w:w="1389" w:type="dxa"/>
          </w:tcPr>
          <w:p w:rsidR="00246888" w:rsidRPr="00BE46BC" w:rsidRDefault="00246888" w:rsidP="00246888">
            <w:pPr>
              <w:pStyle w:val="a3"/>
              <w:rPr>
                <w:sz w:val="20"/>
                <w:szCs w:val="20"/>
              </w:rPr>
            </w:pPr>
            <w:r w:rsidRPr="00BE46BC">
              <w:rPr>
                <w:sz w:val="20"/>
                <w:szCs w:val="20"/>
              </w:rPr>
              <w:t xml:space="preserve">Коммунальное обслуживание </w:t>
            </w:r>
          </w:p>
        </w:tc>
        <w:tc>
          <w:tcPr>
            <w:tcW w:w="3260" w:type="dxa"/>
            <w:tcBorders>
              <w:top w:val="single" w:sz="4" w:space="0" w:color="auto"/>
              <w:left w:val="single" w:sz="4" w:space="0" w:color="auto"/>
              <w:bottom w:val="single" w:sz="4" w:space="0" w:color="auto"/>
              <w:right w:val="single" w:sz="4" w:space="0" w:color="auto"/>
            </w:tcBorders>
          </w:tcPr>
          <w:p w:rsidR="00246888" w:rsidRPr="00BE46BC" w:rsidRDefault="00246888" w:rsidP="00246888">
            <w:pPr>
              <w:pStyle w:val="a3"/>
              <w:rPr>
                <w:color w:val="000000"/>
                <w:sz w:val="20"/>
                <w:szCs w:val="20"/>
                <w:lang w:eastAsia="en-US"/>
              </w:rPr>
            </w:pPr>
            <w:r w:rsidRPr="00BE46BC">
              <w:rPr>
                <w:color w:val="000000"/>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w:t>
            </w:r>
            <w:r>
              <w:rPr>
                <w:color w:val="000000"/>
                <w:sz w:val="20"/>
                <w:szCs w:val="20"/>
                <w:lang w:eastAsia="en-US"/>
              </w:rPr>
              <w:t>пользования с кодами 3.1.1</w:t>
            </w:r>
          </w:p>
        </w:tc>
        <w:tc>
          <w:tcPr>
            <w:tcW w:w="1984" w:type="dxa"/>
          </w:tcPr>
          <w:p w:rsidR="00246888" w:rsidRPr="00BE46BC" w:rsidRDefault="00246888" w:rsidP="00246888">
            <w:pPr>
              <w:pStyle w:val="a3"/>
              <w:rPr>
                <w:sz w:val="20"/>
                <w:szCs w:val="20"/>
              </w:rPr>
            </w:pPr>
            <w:r w:rsidRPr="00BE46BC">
              <w:rPr>
                <w:sz w:val="20"/>
                <w:szCs w:val="20"/>
                <w:lang w:val="en-US"/>
              </w:rPr>
              <w:t>Min</w:t>
            </w:r>
          </w:p>
          <w:p w:rsidR="00246888" w:rsidRPr="00BE46BC" w:rsidRDefault="00246888" w:rsidP="00246888">
            <w:pPr>
              <w:pStyle w:val="a3"/>
              <w:rPr>
                <w:sz w:val="20"/>
                <w:szCs w:val="20"/>
              </w:rPr>
            </w:pPr>
            <w:r w:rsidRPr="00BE46BC">
              <w:rPr>
                <w:sz w:val="20"/>
                <w:szCs w:val="20"/>
              </w:rPr>
              <w:t>Размер земельного участка – 4 кв. м.</w:t>
            </w:r>
          </w:p>
          <w:p w:rsidR="00246888" w:rsidRPr="00BE46BC" w:rsidRDefault="00246888" w:rsidP="00246888">
            <w:pPr>
              <w:pStyle w:val="a3"/>
              <w:rPr>
                <w:sz w:val="20"/>
                <w:szCs w:val="20"/>
              </w:rPr>
            </w:pPr>
            <w:r w:rsidRPr="00BE46BC">
              <w:rPr>
                <w:sz w:val="20"/>
                <w:szCs w:val="20"/>
                <w:lang w:val="en-US"/>
              </w:rPr>
              <w:t>Max</w:t>
            </w:r>
          </w:p>
          <w:p w:rsidR="00246888" w:rsidRPr="00BE46BC" w:rsidRDefault="00246888" w:rsidP="00246888">
            <w:pPr>
              <w:pStyle w:val="a3"/>
              <w:rPr>
                <w:sz w:val="20"/>
                <w:szCs w:val="20"/>
              </w:rPr>
            </w:pPr>
            <w:r w:rsidRPr="00BE46BC">
              <w:rPr>
                <w:sz w:val="20"/>
                <w:szCs w:val="20"/>
              </w:rPr>
              <w:t>Размер земельного участка – 5000 кв. м.</w:t>
            </w:r>
          </w:p>
        </w:tc>
        <w:tc>
          <w:tcPr>
            <w:tcW w:w="2977" w:type="dxa"/>
          </w:tcPr>
          <w:p w:rsidR="00246888" w:rsidRPr="00BE46BC" w:rsidRDefault="00246888" w:rsidP="00246888">
            <w:pPr>
              <w:pStyle w:val="a3"/>
              <w:rPr>
                <w:sz w:val="20"/>
                <w:szCs w:val="20"/>
              </w:rPr>
            </w:pPr>
            <w:r w:rsidRPr="00BE46BC">
              <w:rPr>
                <w:sz w:val="20"/>
                <w:szCs w:val="20"/>
                <w:lang w:val="en-US"/>
              </w:rPr>
              <w:t>Min</w:t>
            </w:r>
            <w:r w:rsidRPr="00BE46BC">
              <w:rPr>
                <w:sz w:val="20"/>
                <w:szCs w:val="20"/>
              </w:rPr>
              <w:t xml:space="preserve"> отступы от границ смежных земельных участков – </w:t>
            </w:r>
            <w:r w:rsidRPr="00BE46BC">
              <w:rPr>
                <w:bCs/>
                <w:sz w:val="20"/>
                <w:szCs w:val="20"/>
              </w:rPr>
              <w:t>3 м.,</w:t>
            </w:r>
            <w:r w:rsidRPr="00BE46BC">
              <w:rPr>
                <w:b/>
                <w:bCs/>
                <w:sz w:val="20"/>
                <w:szCs w:val="20"/>
              </w:rPr>
              <w:t xml:space="preserve"> </w:t>
            </w:r>
            <w:r w:rsidRPr="00BE46BC">
              <w:rPr>
                <w:sz w:val="20"/>
                <w:szCs w:val="20"/>
              </w:rPr>
              <w:t xml:space="preserve">от фронтальной границы участка – </w:t>
            </w:r>
            <w:r w:rsidRPr="00BE46BC">
              <w:rPr>
                <w:bCs/>
                <w:sz w:val="20"/>
                <w:szCs w:val="20"/>
              </w:rPr>
              <w:t>5 м.</w:t>
            </w:r>
            <w:r w:rsidRPr="00BE46BC">
              <w:rPr>
                <w:b/>
                <w:bCs/>
                <w:sz w:val="20"/>
                <w:szCs w:val="20"/>
              </w:rPr>
              <w:t xml:space="preserve"> </w:t>
            </w:r>
            <w:r w:rsidRPr="00BE46BC">
              <w:rPr>
                <w:sz w:val="20"/>
                <w:szCs w:val="20"/>
              </w:rPr>
              <w:t xml:space="preserve">(за исключением линейных объектов); </w:t>
            </w:r>
          </w:p>
          <w:p w:rsidR="00246888" w:rsidRPr="00BE46BC" w:rsidRDefault="00246888" w:rsidP="00246888">
            <w:pPr>
              <w:pStyle w:val="a3"/>
              <w:rPr>
                <w:sz w:val="20"/>
                <w:szCs w:val="20"/>
              </w:rPr>
            </w:pPr>
          </w:p>
        </w:tc>
        <w:tc>
          <w:tcPr>
            <w:tcW w:w="1701" w:type="dxa"/>
          </w:tcPr>
          <w:p w:rsidR="00246888" w:rsidRPr="00BE46BC" w:rsidRDefault="00246888" w:rsidP="00246888">
            <w:pPr>
              <w:pStyle w:val="a3"/>
              <w:rPr>
                <w:bCs/>
                <w:sz w:val="20"/>
                <w:szCs w:val="20"/>
              </w:rPr>
            </w:pPr>
            <w:r w:rsidRPr="00BE46BC">
              <w:rPr>
                <w:iCs/>
                <w:sz w:val="20"/>
                <w:szCs w:val="20"/>
              </w:rPr>
              <w:t xml:space="preserve">Кол-во этажей </w:t>
            </w:r>
            <w:r w:rsidRPr="00BE46BC">
              <w:rPr>
                <w:bCs/>
                <w:sz w:val="20"/>
                <w:szCs w:val="20"/>
              </w:rPr>
              <w:t>не более 2;</w:t>
            </w:r>
          </w:p>
          <w:p w:rsidR="00246888" w:rsidRPr="00BE46BC" w:rsidRDefault="00246888" w:rsidP="00246888">
            <w:pPr>
              <w:pStyle w:val="a3"/>
              <w:rPr>
                <w:sz w:val="20"/>
                <w:szCs w:val="20"/>
              </w:rPr>
            </w:pPr>
            <w:r w:rsidRPr="00BE46BC">
              <w:rPr>
                <w:b/>
                <w:bCs/>
                <w:sz w:val="20"/>
                <w:szCs w:val="20"/>
              </w:rPr>
              <w:t xml:space="preserve">- </w:t>
            </w:r>
            <w:r w:rsidRPr="00BE46BC">
              <w:rPr>
                <w:sz w:val="20"/>
                <w:szCs w:val="20"/>
                <w:lang w:val="en-US"/>
              </w:rPr>
              <w:t>Max</w:t>
            </w:r>
            <w:r w:rsidRPr="00BE46BC">
              <w:rPr>
                <w:sz w:val="20"/>
                <w:szCs w:val="20"/>
              </w:rPr>
              <w:t xml:space="preserve"> высота объектов капитального строительства от уровня земли до верха перекрытия последнего этажа (или конька кровли) - не более </w:t>
            </w:r>
            <w:r w:rsidRPr="00BE46BC">
              <w:rPr>
                <w:bCs/>
                <w:sz w:val="20"/>
                <w:szCs w:val="20"/>
              </w:rPr>
              <w:t>20</w:t>
            </w:r>
            <w:r w:rsidRPr="00BE46BC">
              <w:rPr>
                <w:b/>
                <w:bCs/>
                <w:sz w:val="20"/>
                <w:szCs w:val="20"/>
              </w:rPr>
              <w:t xml:space="preserve"> </w:t>
            </w:r>
            <w:r w:rsidRPr="00BE46BC">
              <w:rPr>
                <w:bCs/>
                <w:sz w:val="20"/>
                <w:szCs w:val="20"/>
              </w:rPr>
              <w:t>м.</w:t>
            </w:r>
          </w:p>
        </w:tc>
        <w:tc>
          <w:tcPr>
            <w:tcW w:w="2268" w:type="dxa"/>
          </w:tcPr>
          <w:p w:rsidR="00246888" w:rsidRPr="00BE46BC" w:rsidRDefault="00246888" w:rsidP="00246888">
            <w:pPr>
              <w:pStyle w:val="a3"/>
              <w:rPr>
                <w:sz w:val="20"/>
                <w:szCs w:val="20"/>
              </w:rPr>
            </w:pPr>
            <w:r w:rsidRPr="00BE46BC">
              <w:rPr>
                <w:sz w:val="20"/>
                <w:szCs w:val="20"/>
                <w:lang w:val="en-US"/>
              </w:rPr>
              <w:t>Max</w:t>
            </w:r>
            <w:r w:rsidRPr="00BE46BC">
              <w:rPr>
                <w:sz w:val="20"/>
                <w:szCs w:val="20"/>
              </w:rPr>
              <w:t xml:space="preserve"> % застройки в границах земельного участка – </w:t>
            </w:r>
            <w:r w:rsidRPr="00BE46BC">
              <w:rPr>
                <w:bCs/>
                <w:sz w:val="20"/>
                <w:szCs w:val="20"/>
              </w:rPr>
              <w:t>60%</w:t>
            </w:r>
            <w:r w:rsidRPr="00BE46BC">
              <w:rPr>
                <w:sz w:val="20"/>
                <w:szCs w:val="20"/>
              </w:rPr>
              <w:t xml:space="preserve">, за исключением линейных объектов; </w:t>
            </w:r>
          </w:p>
          <w:p w:rsidR="00246888" w:rsidRPr="00BE46BC" w:rsidRDefault="00246888" w:rsidP="00246888">
            <w:pPr>
              <w:pStyle w:val="a3"/>
              <w:rPr>
                <w:sz w:val="20"/>
                <w:szCs w:val="20"/>
              </w:rPr>
            </w:pPr>
            <w:r w:rsidRPr="00BE46BC">
              <w:rPr>
                <w:sz w:val="20"/>
                <w:szCs w:val="20"/>
                <w:lang w:val="en-US"/>
              </w:rPr>
              <w:t>Min</w:t>
            </w:r>
            <w:r w:rsidRPr="00BE46BC">
              <w:rPr>
                <w:sz w:val="20"/>
                <w:szCs w:val="20"/>
              </w:rPr>
              <w:t xml:space="preserve"> % озеленения </w:t>
            </w:r>
            <w:r w:rsidRPr="00BE46BC">
              <w:rPr>
                <w:bCs/>
                <w:sz w:val="20"/>
                <w:szCs w:val="20"/>
              </w:rPr>
              <w:t>10%</w:t>
            </w:r>
            <w:r w:rsidRPr="00BE46BC">
              <w:rPr>
                <w:b/>
                <w:bCs/>
                <w:sz w:val="20"/>
                <w:szCs w:val="20"/>
              </w:rPr>
              <w:t xml:space="preserve"> </w:t>
            </w:r>
            <w:r w:rsidRPr="00BE46BC">
              <w:rPr>
                <w:sz w:val="20"/>
                <w:szCs w:val="20"/>
              </w:rPr>
              <w:t xml:space="preserve">от площади земельного участка, за исключением линейных объектов. </w:t>
            </w:r>
          </w:p>
          <w:p w:rsidR="00246888" w:rsidRPr="00BE46BC" w:rsidRDefault="00246888" w:rsidP="00246888">
            <w:pPr>
              <w:pStyle w:val="a3"/>
              <w:rPr>
                <w:sz w:val="20"/>
                <w:szCs w:val="20"/>
              </w:rPr>
            </w:pPr>
            <w:r w:rsidRPr="00BE46BC">
              <w:rPr>
                <w:bCs/>
                <w:sz w:val="20"/>
                <w:szCs w:val="20"/>
              </w:rPr>
              <w:t>Не распространяются на линейные объекты</w:t>
            </w:r>
          </w:p>
        </w:tc>
      </w:tr>
      <w:tr w:rsidR="00246888" w:rsidRPr="00DD730C" w:rsidTr="00246888">
        <w:trPr>
          <w:jc w:val="center"/>
        </w:trPr>
        <w:tc>
          <w:tcPr>
            <w:tcW w:w="846" w:type="dxa"/>
          </w:tcPr>
          <w:p w:rsidR="00246888" w:rsidRPr="00DD730C" w:rsidRDefault="00246888" w:rsidP="00246888">
            <w:pPr>
              <w:pStyle w:val="a3"/>
              <w:rPr>
                <w:sz w:val="20"/>
                <w:szCs w:val="20"/>
              </w:rPr>
            </w:pPr>
            <w:r w:rsidRPr="00DD730C">
              <w:rPr>
                <w:sz w:val="20"/>
                <w:szCs w:val="20"/>
              </w:rPr>
              <w:t>3.1.1</w:t>
            </w:r>
          </w:p>
        </w:tc>
        <w:tc>
          <w:tcPr>
            <w:tcW w:w="1389" w:type="dxa"/>
            <w:tcBorders>
              <w:top w:val="single" w:sz="4" w:space="0" w:color="auto"/>
              <w:bottom w:val="single" w:sz="4" w:space="0" w:color="auto"/>
              <w:right w:val="single" w:sz="4" w:space="0" w:color="auto"/>
            </w:tcBorders>
          </w:tcPr>
          <w:p w:rsidR="00246888" w:rsidRPr="00DD730C" w:rsidRDefault="00246888" w:rsidP="00246888">
            <w:pPr>
              <w:pStyle w:val="aa"/>
              <w:rPr>
                <w:rFonts w:ascii="Times New Roman" w:hAnsi="Times New Roman" w:cs="Times New Roman"/>
                <w:sz w:val="20"/>
                <w:szCs w:val="20"/>
              </w:rPr>
            </w:pPr>
            <w:r w:rsidRPr="00DD730C">
              <w:rPr>
                <w:rFonts w:ascii="Times New Roman" w:hAnsi="Times New Roman" w:cs="Times New Roman"/>
                <w:sz w:val="20"/>
                <w:szCs w:val="20"/>
              </w:rPr>
              <w:t>Предоставление коммунальных услуг</w:t>
            </w:r>
          </w:p>
        </w:tc>
        <w:tc>
          <w:tcPr>
            <w:tcW w:w="3260" w:type="dxa"/>
            <w:tcBorders>
              <w:top w:val="single" w:sz="4" w:space="0" w:color="auto"/>
              <w:left w:val="single" w:sz="4" w:space="0" w:color="auto"/>
              <w:bottom w:val="single" w:sz="4" w:space="0" w:color="auto"/>
              <w:right w:val="single" w:sz="4" w:space="0" w:color="auto"/>
            </w:tcBorders>
          </w:tcPr>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w:t>
            </w:r>
            <w:r w:rsidRPr="00DD730C">
              <w:rPr>
                <w:rFonts w:ascii="Times New Roman" w:hAnsi="Times New Roman" w:cs="Times New Roman"/>
                <w:sz w:val="20"/>
                <w:szCs w:val="20"/>
              </w:rPr>
              <w:lastRenderedPageBreak/>
              <w:t>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4" w:type="dxa"/>
          </w:tcPr>
          <w:p w:rsidR="00246888" w:rsidRPr="00DD730C" w:rsidRDefault="00246888" w:rsidP="00246888">
            <w:pPr>
              <w:pStyle w:val="a3"/>
              <w:rPr>
                <w:sz w:val="20"/>
                <w:szCs w:val="20"/>
              </w:rPr>
            </w:pPr>
            <w:r w:rsidRPr="00DD730C">
              <w:rPr>
                <w:sz w:val="20"/>
                <w:szCs w:val="20"/>
                <w:lang w:val="en-US"/>
              </w:rPr>
              <w:lastRenderedPageBreak/>
              <w:t>Min</w:t>
            </w:r>
          </w:p>
          <w:p w:rsidR="00246888" w:rsidRPr="00DD730C" w:rsidRDefault="00246888" w:rsidP="00246888">
            <w:pPr>
              <w:pStyle w:val="a3"/>
              <w:rPr>
                <w:sz w:val="20"/>
                <w:szCs w:val="20"/>
              </w:rPr>
            </w:pPr>
            <w:r w:rsidRPr="00DD730C">
              <w:rPr>
                <w:sz w:val="20"/>
                <w:szCs w:val="20"/>
              </w:rPr>
              <w:t>Размер земельного участка – 4 кв. м.</w:t>
            </w:r>
          </w:p>
          <w:p w:rsidR="00246888" w:rsidRPr="00DD730C" w:rsidRDefault="00246888" w:rsidP="00246888">
            <w:pPr>
              <w:pStyle w:val="a3"/>
              <w:rPr>
                <w:sz w:val="20"/>
                <w:szCs w:val="20"/>
              </w:rPr>
            </w:pPr>
            <w:r w:rsidRPr="00DD730C">
              <w:rPr>
                <w:sz w:val="20"/>
                <w:szCs w:val="20"/>
                <w:lang w:val="en-US"/>
              </w:rPr>
              <w:t>Max</w:t>
            </w:r>
          </w:p>
          <w:p w:rsidR="00246888" w:rsidRPr="00DD730C" w:rsidRDefault="00246888" w:rsidP="00246888">
            <w:pPr>
              <w:pStyle w:val="a3"/>
              <w:rPr>
                <w:sz w:val="20"/>
                <w:szCs w:val="20"/>
              </w:rPr>
            </w:pPr>
            <w:r w:rsidRPr="00DD730C">
              <w:rPr>
                <w:sz w:val="20"/>
                <w:szCs w:val="20"/>
              </w:rPr>
              <w:lastRenderedPageBreak/>
              <w:t>Размер земельного участка – 5000 кв. м.</w:t>
            </w:r>
          </w:p>
        </w:tc>
        <w:tc>
          <w:tcPr>
            <w:tcW w:w="2977" w:type="dxa"/>
          </w:tcPr>
          <w:p w:rsidR="00246888" w:rsidRPr="00DD730C" w:rsidRDefault="00246888" w:rsidP="00246888">
            <w:pPr>
              <w:pStyle w:val="Default"/>
              <w:rPr>
                <w:sz w:val="20"/>
                <w:szCs w:val="20"/>
              </w:rPr>
            </w:pPr>
            <w:r w:rsidRPr="00DD730C">
              <w:rPr>
                <w:sz w:val="20"/>
                <w:szCs w:val="20"/>
                <w:lang w:val="en-US"/>
              </w:rPr>
              <w:lastRenderedPageBreak/>
              <w:t>Min</w:t>
            </w:r>
            <w:r w:rsidRPr="00DD730C">
              <w:rPr>
                <w:sz w:val="20"/>
                <w:szCs w:val="20"/>
              </w:rPr>
              <w:t xml:space="preserve"> отступы от границ смежных земельных участков – </w:t>
            </w:r>
            <w:r w:rsidRPr="00DD730C">
              <w:rPr>
                <w:bCs/>
                <w:sz w:val="20"/>
                <w:szCs w:val="20"/>
              </w:rPr>
              <w:t>3 м.,</w:t>
            </w:r>
            <w:r w:rsidRPr="00DD730C">
              <w:rPr>
                <w:b/>
                <w:bCs/>
                <w:sz w:val="20"/>
                <w:szCs w:val="20"/>
              </w:rPr>
              <w:t xml:space="preserve"> </w:t>
            </w:r>
            <w:r w:rsidRPr="00DD730C">
              <w:rPr>
                <w:sz w:val="20"/>
                <w:szCs w:val="20"/>
              </w:rPr>
              <w:t xml:space="preserve">от фронтальной границы </w:t>
            </w:r>
            <w:r w:rsidRPr="00DD730C">
              <w:rPr>
                <w:sz w:val="20"/>
                <w:szCs w:val="20"/>
              </w:rPr>
              <w:lastRenderedPageBreak/>
              <w:t xml:space="preserve">участка – </w:t>
            </w:r>
            <w:r w:rsidRPr="00DD730C">
              <w:rPr>
                <w:bCs/>
                <w:sz w:val="20"/>
                <w:szCs w:val="20"/>
              </w:rPr>
              <w:t>5 м.</w:t>
            </w:r>
            <w:r w:rsidRPr="00DD730C">
              <w:rPr>
                <w:b/>
                <w:bCs/>
                <w:sz w:val="20"/>
                <w:szCs w:val="20"/>
              </w:rPr>
              <w:t xml:space="preserve"> </w:t>
            </w:r>
            <w:r w:rsidRPr="00DD730C">
              <w:rPr>
                <w:sz w:val="20"/>
                <w:szCs w:val="20"/>
              </w:rPr>
              <w:t xml:space="preserve">(за исключением линейных объектов); </w:t>
            </w:r>
          </w:p>
          <w:p w:rsidR="00246888" w:rsidRPr="00DD730C" w:rsidRDefault="00246888" w:rsidP="00246888">
            <w:pPr>
              <w:pStyle w:val="a3"/>
              <w:rPr>
                <w:sz w:val="20"/>
                <w:szCs w:val="20"/>
              </w:rPr>
            </w:pPr>
          </w:p>
        </w:tc>
        <w:tc>
          <w:tcPr>
            <w:tcW w:w="1701" w:type="dxa"/>
          </w:tcPr>
          <w:p w:rsidR="00246888" w:rsidRPr="00DD730C" w:rsidRDefault="00246888" w:rsidP="00246888">
            <w:pPr>
              <w:pStyle w:val="Default"/>
              <w:rPr>
                <w:bCs/>
                <w:sz w:val="20"/>
                <w:szCs w:val="20"/>
              </w:rPr>
            </w:pPr>
            <w:r w:rsidRPr="00DD730C">
              <w:rPr>
                <w:iCs/>
                <w:sz w:val="20"/>
                <w:szCs w:val="20"/>
              </w:rPr>
              <w:lastRenderedPageBreak/>
              <w:t xml:space="preserve">Кол-во этажей </w:t>
            </w:r>
            <w:r w:rsidRPr="00DD730C">
              <w:rPr>
                <w:bCs/>
                <w:sz w:val="20"/>
                <w:szCs w:val="20"/>
              </w:rPr>
              <w:t>не более 2;</w:t>
            </w:r>
          </w:p>
          <w:p w:rsidR="00246888" w:rsidRPr="00DD730C" w:rsidRDefault="00246888" w:rsidP="00246888">
            <w:pPr>
              <w:pStyle w:val="Default"/>
              <w:rPr>
                <w:sz w:val="20"/>
                <w:szCs w:val="20"/>
              </w:rPr>
            </w:pPr>
            <w:r w:rsidRPr="00DD730C">
              <w:rPr>
                <w:b/>
                <w:bCs/>
                <w:sz w:val="20"/>
                <w:szCs w:val="20"/>
              </w:rPr>
              <w:t xml:space="preserve">- </w:t>
            </w:r>
            <w:r w:rsidRPr="00DD730C">
              <w:rPr>
                <w:sz w:val="20"/>
                <w:szCs w:val="20"/>
                <w:lang w:val="en-US"/>
              </w:rPr>
              <w:t>Max</w:t>
            </w:r>
            <w:r w:rsidRPr="00DD730C">
              <w:rPr>
                <w:sz w:val="20"/>
                <w:szCs w:val="20"/>
              </w:rPr>
              <w:t xml:space="preserve"> высота объектов </w:t>
            </w:r>
            <w:r w:rsidRPr="00DD730C">
              <w:rPr>
                <w:sz w:val="20"/>
                <w:szCs w:val="20"/>
              </w:rPr>
              <w:lastRenderedPageBreak/>
              <w:t xml:space="preserve">капитального строительства от уровня земли до верха перекрытия последнего этажа (или конька кровли) - не более </w:t>
            </w:r>
            <w:r w:rsidRPr="00DD730C">
              <w:rPr>
                <w:bCs/>
                <w:sz w:val="20"/>
                <w:szCs w:val="20"/>
              </w:rPr>
              <w:t>20</w:t>
            </w:r>
            <w:r w:rsidRPr="00DD730C">
              <w:rPr>
                <w:b/>
                <w:bCs/>
                <w:sz w:val="20"/>
                <w:szCs w:val="20"/>
              </w:rPr>
              <w:t xml:space="preserve"> </w:t>
            </w:r>
            <w:r w:rsidRPr="00DD730C">
              <w:rPr>
                <w:bCs/>
                <w:sz w:val="20"/>
                <w:szCs w:val="20"/>
              </w:rPr>
              <w:t xml:space="preserve">м.   </w:t>
            </w:r>
          </w:p>
        </w:tc>
        <w:tc>
          <w:tcPr>
            <w:tcW w:w="2268" w:type="dxa"/>
          </w:tcPr>
          <w:p w:rsidR="00246888" w:rsidRPr="00DD730C" w:rsidRDefault="00246888" w:rsidP="00246888">
            <w:pPr>
              <w:pStyle w:val="Default"/>
              <w:rPr>
                <w:sz w:val="20"/>
                <w:szCs w:val="20"/>
              </w:rPr>
            </w:pPr>
            <w:r w:rsidRPr="00DD730C">
              <w:rPr>
                <w:sz w:val="20"/>
                <w:szCs w:val="20"/>
                <w:lang w:val="en-US"/>
              </w:rPr>
              <w:lastRenderedPageBreak/>
              <w:t>Max</w:t>
            </w:r>
            <w:r w:rsidRPr="00DD730C">
              <w:rPr>
                <w:sz w:val="20"/>
                <w:szCs w:val="20"/>
              </w:rPr>
              <w:t xml:space="preserve"> % застройки в границах земельного участка – </w:t>
            </w:r>
            <w:r w:rsidRPr="00DD730C">
              <w:rPr>
                <w:bCs/>
                <w:sz w:val="20"/>
                <w:szCs w:val="20"/>
              </w:rPr>
              <w:t>60%</w:t>
            </w:r>
            <w:r w:rsidRPr="00DD730C">
              <w:rPr>
                <w:sz w:val="20"/>
                <w:szCs w:val="20"/>
              </w:rPr>
              <w:t xml:space="preserve">, за </w:t>
            </w:r>
            <w:r w:rsidRPr="00DD730C">
              <w:rPr>
                <w:sz w:val="20"/>
                <w:szCs w:val="20"/>
              </w:rPr>
              <w:lastRenderedPageBreak/>
              <w:t xml:space="preserve">исключением линейных объектов; </w:t>
            </w:r>
          </w:p>
          <w:p w:rsidR="00246888" w:rsidRPr="00DD730C" w:rsidRDefault="00246888" w:rsidP="00246888">
            <w:pPr>
              <w:pStyle w:val="Default"/>
              <w:rPr>
                <w:sz w:val="20"/>
                <w:szCs w:val="20"/>
              </w:rPr>
            </w:pPr>
            <w:r w:rsidRPr="00DD730C">
              <w:rPr>
                <w:sz w:val="20"/>
                <w:szCs w:val="20"/>
                <w:lang w:val="en-US"/>
              </w:rPr>
              <w:t>Min</w:t>
            </w:r>
            <w:r w:rsidRPr="00DD730C">
              <w:rPr>
                <w:sz w:val="20"/>
                <w:szCs w:val="20"/>
              </w:rPr>
              <w:t xml:space="preserve"> % озеленения </w:t>
            </w:r>
            <w:r w:rsidRPr="00DD730C">
              <w:rPr>
                <w:bCs/>
                <w:sz w:val="20"/>
                <w:szCs w:val="20"/>
              </w:rPr>
              <w:t>10%</w:t>
            </w:r>
            <w:r w:rsidRPr="00DD730C">
              <w:rPr>
                <w:b/>
                <w:bCs/>
                <w:sz w:val="20"/>
                <w:szCs w:val="20"/>
              </w:rPr>
              <w:t xml:space="preserve"> </w:t>
            </w:r>
            <w:r w:rsidRPr="00DD730C">
              <w:rPr>
                <w:sz w:val="20"/>
                <w:szCs w:val="20"/>
              </w:rPr>
              <w:t xml:space="preserve">от площади земельного участка, за исключением линейных объектов. </w:t>
            </w:r>
          </w:p>
          <w:p w:rsidR="00246888" w:rsidRPr="00DD730C" w:rsidRDefault="00246888" w:rsidP="00246888">
            <w:pPr>
              <w:pStyle w:val="a3"/>
              <w:rPr>
                <w:sz w:val="20"/>
                <w:szCs w:val="20"/>
              </w:rPr>
            </w:pPr>
            <w:r w:rsidRPr="00DD730C">
              <w:rPr>
                <w:bCs/>
                <w:sz w:val="20"/>
                <w:szCs w:val="20"/>
              </w:rPr>
              <w:t>Не распространяются на линейные объекты</w:t>
            </w:r>
          </w:p>
        </w:tc>
      </w:tr>
      <w:tr w:rsidR="00246888" w:rsidRPr="00DD730C" w:rsidTr="00246888">
        <w:trPr>
          <w:jc w:val="center"/>
        </w:trPr>
        <w:tc>
          <w:tcPr>
            <w:tcW w:w="846" w:type="dxa"/>
          </w:tcPr>
          <w:p w:rsidR="00246888" w:rsidRPr="00DD730C" w:rsidRDefault="00246888" w:rsidP="00246888">
            <w:pPr>
              <w:pStyle w:val="a3"/>
              <w:rPr>
                <w:sz w:val="20"/>
                <w:szCs w:val="20"/>
              </w:rPr>
            </w:pPr>
            <w:r w:rsidRPr="00DD730C">
              <w:rPr>
                <w:sz w:val="20"/>
                <w:szCs w:val="20"/>
              </w:rPr>
              <w:lastRenderedPageBreak/>
              <w:t>12.0</w:t>
            </w:r>
          </w:p>
        </w:tc>
        <w:tc>
          <w:tcPr>
            <w:tcW w:w="1389" w:type="dxa"/>
          </w:tcPr>
          <w:p w:rsidR="00246888" w:rsidRPr="00DD730C" w:rsidRDefault="00246888" w:rsidP="00246888">
            <w:pPr>
              <w:pStyle w:val="Default"/>
              <w:jc w:val="both"/>
              <w:rPr>
                <w:sz w:val="20"/>
                <w:szCs w:val="20"/>
              </w:rPr>
            </w:pPr>
            <w:r w:rsidRPr="00DD730C">
              <w:rPr>
                <w:sz w:val="20"/>
                <w:szCs w:val="20"/>
              </w:rPr>
              <w:t xml:space="preserve">Земельные участки (территории) общего пользования </w:t>
            </w:r>
          </w:p>
        </w:tc>
        <w:tc>
          <w:tcPr>
            <w:tcW w:w="3260" w:type="dxa"/>
          </w:tcPr>
          <w:p w:rsidR="00246888" w:rsidRPr="00DD730C" w:rsidRDefault="00246888" w:rsidP="00246888">
            <w:pPr>
              <w:pStyle w:val="Default"/>
              <w:jc w:val="both"/>
              <w:rPr>
                <w:sz w:val="20"/>
                <w:szCs w:val="20"/>
              </w:rPr>
            </w:pPr>
            <w:r w:rsidRPr="00DD730C">
              <w:rPr>
                <w:sz w:val="20"/>
                <w:szCs w:val="20"/>
              </w:rPr>
              <w:t xml:space="preserve">Земельные участки общего пользования. </w:t>
            </w:r>
          </w:p>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кодами 12.0.1 </w:t>
            </w:r>
          </w:p>
        </w:tc>
        <w:tc>
          <w:tcPr>
            <w:tcW w:w="1984" w:type="dxa"/>
          </w:tcPr>
          <w:p w:rsidR="00246888" w:rsidRPr="00DD730C" w:rsidRDefault="00246888" w:rsidP="00246888">
            <w:pPr>
              <w:pStyle w:val="a3"/>
              <w:ind w:right="-108"/>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977" w:type="dxa"/>
          </w:tcPr>
          <w:p w:rsidR="00246888" w:rsidRPr="00DD730C" w:rsidRDefault="00246888" w:rsidP="00246888">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1701" w:type="dxa"/>
          </w:tcPr>
          <w:p w:rsidR="00246888" w:rsidRPr="00DD730C" w:rsidRDefault="00246888" w:rsidP="00246888">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268" w:type="dxa"/>
          </w:tcPr>
          <w:p w:rsidR="00246888" w:rsidRPr="00DD730C" w:rsidRDefault="00246888" w:rsidP="00246888">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r>
      <w:tr w:rsidR="00246888" w:rsidRPr="00DD730C" w:rsidTr="00246888">
        <w:trPr>
          <w:jc w:val="center"/>
        </w:trPr>
        <w:tc>
          <w:tcPr>
            <w:tcW w:w="846" w:type="dxa"/>
          </w:tcPr>
          <w:p w:rsidR="00246888" w:rsidRPr="00DD730C" w:rsidRDefault="00246888" w:rsidP="00246888">
            <w:pPr>
              <w:pStyle w:val="a3"/>
              <w:rPr>
                <w:sz w:val="20"/>
                <w:szCs w:val="20"/>
              </w:rPr>
            </w:pPr>
            <w:r w:rsidRPr="00DD730C">
              <w:rPr>
                <w:sz w:val="20"/>
                <w:szCs w:val="20"/>
              </w:rPr>
              <w:t>12.0.1</w:t>
            </w:r>
          </w:p>
        </w:tc>
        <w:tc>
          <w:tcPr>
            <w:tcW w:w="1389" w:type="dxa"/>
          </w:tcPr>
          <w:p w:rsidR="00246888" w:rsidRPr="00DD730C" w:rsidRDefault="00246888" w:rsidP="00246888">
            <w:pPr>
              <w:pStyle w:val="Default"/>
              <w:jc w:val="both"/>
              <w:rPr>
                <w:sz w:val="20"/>
                <w:szCs w:val="20"/>
              </w:rPr>
            </w:pPr>
            <w:r w:rsidRPr="00DD730C">
              <w:rPr>
                <w:sz w:val="20"/>
                <w:szCs w:val="20"/>
              </w:rPr>
              <w:t xml:space="preserve">Улично-дорожная сеть </w:t>
            </w:r>
          </w:p>
          <w:p w:rsidR="00246888" w:rsidRPr="00DD730C" w:rsidRDefault="00246888" w:rsidP="00246888">
            <w:pPr>
              <w:pStyle w:val="Default"/>
              <w:jc w:val="both"/>
              <w:rPr>
                <w:sz w:val="20"/>
                <w:szCs w:val="20"/>
              </w:rPr>
            </w:pPr>
          </w:p>
        </w:tc>
        <w:tc>
          <w:tcPr>
            <w:tcW w:w="3260" w:type="dxa"/>
          </w:tcPr>
          <w:p w:rsidR="00246888" w:rsidRPr="00DD730C" w:rsidRDefault="00246888" w:rsidP="00246888">
            <w:pPr>
              <w:pStyle w:val="Default"/>
              <w:rPr>
                <w:sz w:val="20"/>
                <w:szCs w:val="20"/>
              </w:rPr>
            </w:pPr>
            <w:r w:rsidRPr="00DD730C">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rsidR="00246888" w:rsidRPr="00DD730C" w:rsidRDefault="00246888" w:rsidP="00246888">
            <w:pPr>
              <w:pStyle w:val="Default"/>
              <w:rPr>
                <w:sz w:val="20"/>
                <w:szCs w:val="20"/>
              </w:rPr>
            </w:pPr>
            <w:r w:rsidRPr="00DD730C">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p w:rsidR="00246888" w:rsidRPr="00DD730C" w:rsidRDefault="00246888" w:rsidP="00246888">
            <w:pPr>
              <w:pStyle w:val="Default"/>
              <w:rPr>
                <w:sz w:val="20"/>
                <w:szCs w:val="20"/>
              </w:rPr>
            </w:pPr>
          </w:p>
        </w:tc>
        <w:tc>
          <w:tcPr>
            <w:tcW w:w="1984" w:type="dxa"/>
          </w:tcPr>
          <w:p w:rsidR="00246888" w:rsidRPr="00DD730C" w:rsidRDefault="00246888" w:rsidP="00246888">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977" w:type="dxa"/>
          </w:tcPr>
          <w:p w:rsidR="00246888" w:rsidRPr="00DD730C" w:rsidRDefault="00246888" w:rsidP="00246888">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1701" w:type="dxa"/>
          </w:tcPr>
          <w:p w:rsidR="00246888" w:rsidRPr="00DD730C" w:rsidRDefault="00246888" w:rsidP="00246888">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268" w:type="dxa"/>
          </w:tcPr>
          <w:p w:rsidR="00246888" w:rsidRPr="00DD730C" w:rsidRDefault="00246888" w:rsidP="00246888">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r>
      <w:tr w:rsidR="00246888" w:rsidRPr="00DD730C" w:rsidTr="00246888">
        <w:trPr>
          <w:jc w:val="center"/>
        </w:trPr>
        <w:tc>
          <w:tcPr>
            <w:tcW w:w="846" w:type="dxa"/>
          </w:tcPr>
          <w:p w:rsidR="00246888" w:rsidRPr="00DD730C" w:rsidRDefault="00246888" w:rsidP="00246888">
            <w:pPr>
              <w:pStyle w:val="a3"/>
              <w:rPr>
                <w:sz w:val="20"/>
                <w:szCs w:val="20"/>
              </w:rPr>
            </w:pPr>
            <w:r w:rsidRPr="00DD730C">
              <w:rPr>
                <w:sz w:val="20"/>
                <w:szCs w:val="20"/>
              </w:rPr>
              <w:lastRenderedPageBreak/>
              <w:t>12.0.2</w:t>
            </w:r>
          </w:p>
        </w:tc>
        <w:tc>
          <w:tcPr>
            <w:tcW w:w="1389" w:type="dxa"/>
          </w:tcPr>
          <w:p w:rsidR="00246888" w:rsidRPr="00DD730C" w:rsidRDefault="00246888" w:rsidP="00246888">
            <w:pPr>
              <w:pStyle w:val="Default"/>
              <w:rPr>
                <w:sz w:val="20"/>
                <w:szCs w:val="20"/>
              </w:rPr>
            </w:pPr>
            <w:r w:rsidRPr="00DD730C">
              <w:rPr>
                <w:sz w:val="20"/>
                <w:szCs w:val="20"/>
              </w:rPr>
              <w:t xml:space="preserve">Благоустройство территории </w:t>
            </w:r>
          </w:p>
        </w:tc>
        <w:tc>
          <w:tcPr>
            <w:tcW w:w="3260" w:type="dxa"/>
          </w:tcPr>
          <w:p w:rsidR="00246888" w:rsidRPr="00DD730C" w:rsidRDefault="00246888" w:rsidP="00246888">
            <w:pPr>
              <w:pStyle w:val="Default"/>
              <w:rPr>
                <w:sz w:val="20"/>
                <w:szCs w:val="20"/>
              </w:rPr>
            </w:pPr>
            <w:r w:rsidRPr="00DD730C">
              <w:rPr>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984" w:type="dxa"/>
          </w:tcPr>
          <w:p w:rsidR="00246888" w:rsidRPr="00DD730C" w:rsidRDefault="00246888" w:rsidP="00246888">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977" w:type="dxa"/>
          </w:tcPr>
          <w:p w:rsidR="00246888" w:rsidRPr="00DD730C" w:rsidRDefault="00246888" w:rsidP="00246888">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1701" w:type="dxa"/>
          </w:tcPr>
          <w:p w:rsidR="00246888" w:rsidRPr="00DD730C" w:rsidRDefault="00246888" w:rsidP="00246888">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268" w:type="dxa"/>
          </w:tcPr>
          <w:p w:rsidR="00246888" w:rsidRPr="00DD730C" w:rsidRDefault="00246888" w:rsidP="00246888">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r>
    </w:tbl>
    <w:p w:rsidR="00E6401C" w:rsidRPr="00DD730C" w:rsidRDefault="00E6401C" w:rsidP="00E6401C">
      <w:pPr>
        <w:tabs>
          <w:tab w:val="left" w:pos="1005"/>
        </w:tabs>
        <w:rPr>
          <w:sz w:val="20"/>
          <w:szCs w:val="20"/>
        </w:rPr>
      </w:pPr>
    </w:p>
    <w:p w:rsidR="00E6401C" w:rsidRPr="00485365" w:rsidRDefault="00E6401C" w:rsidP="00485365">
      <w:pPr>
        <w:pStyle w:val="a5"/>
        <w:numPr>
          <w:ilvl w:val="0"/>
          <w:numId w:val="18"/>
        </w:numPr>
        <w:rPr>
          <w:sz w:val="20"/>
          <w:szCs w:val="20"/>
        </w:rPr>
      </w:pPr>
      <w:r w:rsidRPr="00D66307">
        <w:rPr>
          <w:sz w:val="20"/>
          <w:szCs w:val="20"/>
        </w:rPr>
        <w:t>Вспомогательные виды и параметры разрешенного использования земельных участков и объектов капитального строительства – нет</w:t>
      </w:r>
    </w:p>
    <w:p w:rsidR="008F5BF7" w:rsidRDefault="00E6401C" w:rsidP="00491BFC">
      <w:pPr>
        <w:pStyle w:val="a5"/>
        <w:numPr>
          <w:ilvl w:val="0"/>
          <w:numId w:val="18"/>
        </w:numPr>
        <w:rPr>
          <w:sz w:val="20"/>
          <w:szCs w:val="20"/>
        </w:rPr>
      </w:pPr>
      <w:r w:rsidRPr="00D66307">
        <w:rPr>
          <w:sz w:val="20"/>
          <w:szCs w:val="20"/>
        </w:rPr>
        <w:t>Условно разрешенные виды и параметры разрешенного использования земельных участков и объе</w:t>
      </w:r>
      <w:r w:rsidR="00D66307" w:rsidRPr="00D66307">
        <w:rPr>
          <w:sz w:val="20"/>
          <w:szCs w:val="20"/>
        </w:rPr>
        <w:t>ктов капитального строительства нет</w:t>
      </w:r>
    </w:p>
    <w:p w:rsidR="006A2DD4" w:rsidRDefault="006A2DD4" w:rsidP="00491BFC">
      <w:pPr>
        <w:pStyle w:val="a5"/>
        <w:numPr>
          <w:ilvl w:val="0"/>
          <w:numId w:val="18"/>
        </w:numPr>
        <w:rPr>
          <w:sz w:val="20"/>
          <w:szCs w:val="20"/>
        </w:rPr>
      </w:pPr>
    </w:p>
    <w:p w:rsidR="00322F0A" w:rsidRPr="00322F0A" w:rsidRDefault="009B29E2" w:rsidP="00322F0A">
      <w:pPr>
        <w:ind w:firstLine="0"/>
        <w:rPr>
          <w:sz w:val="20"/>
          <w:szCs w:val="20"/>
        </w:rPr>
      </w:pPr>
      <w:r w:rsidRPr="004D46DE">
        <w:rPr>
          <w:sz w:val="20"/>
          <w:szCs w:val="20"/>
        </w:rPr>
        <w:t>Земельные участки с ранее возникшим правом, площадь которых не соответствует как минимальной, так и максимальной площади земельных участков, установленной градостроительным регламентом данной территориальной зоны могут использоваться в соответствии с видом разрешенного использования, для данных земельных участков, возможно проведение работ, направленных на изменение вида разрешенного использования, а также установление (уточнение) границ земельного участка, при этом действие градостроительного регламента в части минимальной и максимальной площади земельного участка на такие участки не распространяется.</w:t>
      </w:r>
    </w:p>
    <w:p w:rsidR="006A2DD4" w:rsidRDefault="006A2DD4" w:rsidP="00D66307">
      <w:pPr>
        <w:ind w:firstLine="851"/>
        <w:jc w:val="center"/>
        <w:rPr>
          <w:b/>
          <w:i/>
          <w:u w:val="single"/>
        </w:rPr>
      </w:pPr>
    </w:p>
    <w:p w:rsidR="00D66307" w:rsidRPr="00DD730C" w:rsidRDefault="00D66307" w:rsidP="00D66307">
      <w:pPr>
        <w:ind w:firstLine="851"/>
        <w:jc w:val="center"/>
        <w:rPr>
          <w:b/>
          <w:i/>
          <w:u w:val="single"/>
        </w:rPr>
      </w:pPr>
      <w:r>
        <w:rPr>
          <w:b/>
          <w:i/>
          <w:u w:val="single"/>
        </w:rPr>
        <w:t>Зона коммунально-складского назначения (ПР 302</w:t>
      </w:r>
      <w:r w:rsidRPr="00DD730C">
        <w:rPr>
          <w:b/>
          <w:i/>
          <w:u w:val="single"/>
        </w:rPr>
        <w:t>)</w:t>
      </w:r>
    </w:p>
    <w:p w:rsidR="00D66307" w:rsidRPr="00DD730C" w:rsidRDefault="00D66307" w:rsidP="00D66307">
      <w:pPr>
        <w:ind w:firstLine="851"/>
        <w:jc w:val="center"/>
        <w:rPr>
          <w:sz w:val="20"/>
          <w:szCs w:val="20"/>
          <w:u w:val="single"/>
        </w:rPr>
      </w:pPr>
    </w:p>
    <w:p w:rsidR="00D66307" w:rsidRPr="00D66307" w:rsidRDefault="00D66307" w:rsidP="00491BFC">
      <w:pPr>
        <w:pStyle w:val="a5"/>
        <w:numPr>
          <w:ilvl w:val="0"/>
          <w:numId w:val="19"/>
        </w:numPr>
        <w:rPr>
          <w:sz w:val="20"/>
          <w:szCs w:val="20"/>
        </w:rPr>
      </w:pPr>
      <w:r w:rsidRPr="00D66307">
        <w:rPr>
          <w:sz w:val="20"/>
          <w:szCs w:val="20"/>
        </w:rPr>
        <w:t>Основные виды разрешенного использования земельных участков и объектов капитального строительства:</w:t>
      </w:r>
    </w:p>
    <w:p w:rsidR="00D66307" w:rsidRPr="00DD730C" w:rsidRDefault="00D66307" w:rsidP="00D66307">
      <w:pPr>
        <w:ind w:left="927" w:firstLine="0"/>
        <w:rPr>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10"/>
        <w:gridCol w:w="9610"/>
        <w:gridCol w:w="1843"/>
      </w:tblGrid>
      <w:tr w:rsidR="00D66307" w:rsidRPr="00DD730C" w:rsidTr="00246888">
        <w:trPr>
          <w:trHeight w:val="994"/>
        </w:trPr>
        <w:tc>
          <w:tcPr>
            <w:tcW w:w="846" w:type="dxa"/>
          </w:tcPr>
          <w:p w:rsidR="00D66307" w:rsidRPr="00DD730C" w:rsidRDefault="00D66307" w:rsidP="00246888">
            <w:pPr>
              <w:pStyle w:val="a3"/>
              <w:rPr>
                <w:sz w:val="20"/>
                <w:szCs w:val="20"/>
              </w:rPr>
            </w:pPr>
          </w:p>
          <w:p w:rsidR="00D66307" w:rsidRPr="00DD730C" w:rsidRDefault="00D66307" w:rsidP="00246888">
            <w:pPr>
              <w:pStyle w:val="a3"/>
              <w:rPr>
                <w:sz w:val="20"/>
                <w:szCs w:val="20"/>
              </w:rPr>
            </w:pPr>
            <w:r>
              <w:rPr>
                <w:sz w:val="20"/>
                <w:szCs w:val="20"/>
              </w:rPr>
              <w:t>Код вида разрешенного использования</w:t>
            </w:r>
          </w:p>
          <w:p w:rsidR="00D66307" w:rsidRPr="00DD730C" w:rsidRDefault="00D66307" w:rsidP="00246888">
            <w:pPr>
              <w:pStyle w:val="a3"/>
              <w:rPr>
                <w:sz w:val="20"/>
                <w:szCs w:val="20"/>
              </w:rPr>
            </w:pPr>
          </w:p>
        </w:tc>
        <w:tc>
          <w:tcPr>
            <w:tcW w:w="2410" w:type="dxa"/>
          </w:tcPr>
          <w:p w:rsidR="00D66307" w:rsidRPr="00DD730C" w:rsidRDefault="00D66307" w:rsidP="00246888">
            <w:pPr>
              <w:pStyle w:val="a3"/>
              <w:rPr>
                <w:sz w:val="20"/>
                <w:szCs w:val="20"/>
              </w:rPr>
            </w:pPr>
            <w:r w:rsidRPr="00DD730C">
              <w:rPr>
                <w:sz w:val="20"/>
                <w:szCs w:val="20"/>
              </w:rPr>
              <w:t xml:space="preserve">Наименование вида   </w:t>
            </w:r>
          </w:p>
          <w:p w:rsidR="00D66307" w:rsidRPr="00DD730C" w:rsidRDefault="00D66307" w:rsidP="00246888">
            <w:pPr>
              <w:pStyle w:val="a3"/>
              <w:rPr>
                <w:sz w:val="20"/>
                <w:szCs w:val="20"/>
              </w:rPr>
            </w:pPr>
            <w:r w:rsidRPr="00DD730C">
              <w:rPr>
                <w:sz w:val="20"/>
                <w:szCs w:val="20"/>
              </w:rPr>
              <w:t xml:space="preserve">разрешенного </w:t>
            </w:r>
          </w:p>
          <w:p w:rsidR="00D66307" w:rsidRPr="00DD730C" w:rsidRDefault="00D66307" w:rsidP="00246888">
            <w:pPr>
              <w:pStyle w:val="a3"/>
              <w:rPr>
                <w:sz w:val="20"/>
                <w:szCs w:val="20"/>
              </w:rPr>
            </w:pPr>
            <w:r w:rsidRPr="00DD730C">
              <w:rPr>
                <w:sz w:val="20"/>
                <w:szCs w:val="20"/>
              </w:rPr>
              <w:t xml:space="preserve">использования </w:t>
            </w:r>
          </w:p>
          <w:p w:rsidR="00D66307" w:rsidRPr="00DD730C" w:rsidRDefault="00D66307" w:rsidP="00246888">
            <w:pPr>
              <w:pStyle w:val="a3"/>
              <w:rPr>
                <w:sz w:val="20"/>
                <w:szCs w:val="20"/>
              </w:rPr>
            </w:pPr>
            <w:r w:rsidRPr="00DD730C">
              <w:rPr>
                <w:sz w:val="20"/>
                <w:szCs w:val="20"/>
              </w:rPr>
              <w:t>земельного участка</w:t>
            </w:r>
          </w:p>
        </w:tc>
        <w:tc>
          <w:tcPr>
            <w:tcW w:w="9610" w:type="dxa"/>
          </w:tcPr>
          <w:p w:rsidR="00D66307" w:rsidRPr="00DD730C" w:rsidRDefault="00D66307" w:rsidP="00246888">
            <w:pPr>
              <w:pStyle w:val="a3"/>
              <w:rPr>
                <w:sz w:val="20"/>
                <w:szCs w:val="20"/>
              </w:rPr>
            </w:pPr>
            <w:r w:rsidRPr="00DD730C">
              <w:rPr>
                <w:sz w:val="20"/>
                <w:szCs w:val="20"/>
              </w:rPr>
              <w:t>Описание вида разрешенного использования земельного участка, параметры разрешенного использования земельного участка</w:t>
            </w:r>
          </w:p>
        </w:tc>
        <w:tc>
          <w:tcPr>
            <w:tcW w:w="1843" w:type="dxa"/>
          </w:tcPr>
          <w:p w:rsidR="00D66307" w:rsidRPr="00DD730C" w:rsidRDefault="00D66307" w:rsidP="00246888">
            <w:pPr>
              <w:pStyle w:val="a3"/>
              <w:rPr>
                <w:sz w:val="20"/>
                <w:szCs w:val="20"/>
              </w:rPr>
            </w:pPr>
            <w:r w:rsidRPr="00DD730C">
              <w:rPr>
                <w:sz w:val="20"/>
                <w:szCs w:val="20"/>
              </w:rPr>
              <w:t>Особые условия реализации регламента</w:t>
            </w:r>
          </w:p>
        </w:tc>
      </w:tr>
      <w:tr w:rsidR="00D66307" w:rsidRPr="00DD730C" w:rsidTr="00246888">
        <w:tc>
          <w:tcPr>
            <w:tcW w:w="846" w:type="dxa"/>
          </w:tcPr>
          <w:p w:rsidR="00D66307" w:rsidRPr="00DD730C" w:rsidRDefault="00D66307" w:rsidP="00246888">
            <w:pPr>
              <w:pStyle w:val="a3"/>
              <w:rPr>
                <w:sz w:val="20"/>
                <w:szCs w:val="20"/>
              </w:rPr>
            </w:pPr>
            <w:r w:rsidRPr="00DD730C">
              <w:rPr>
                <w:sz w:val="20"/>
                <w:szCs w:val="20"/>
              </w:rPr>
              <w:lastRenderedPageBreak/>
              <w:t>6.0</w:t>
            </w:r>
          </w:p>
        </w:tc>
        <w:tc>
          <w:tcPr>
            <w:tcW w:w="2410" w:type="dxa"/>
            <w:tcBorders>
              <w:top w:val="single" w:sz="4" w:space="0" w:color="auto"/>
              <w:bottom w:val="single" w:sz="4" w:space="0" w:color="auto"/>
              <w:right w:val="single" w:sz="4" w:space="0" w:color="auto"/>
            </w:tcBorders>
          </w:tcPr>
          <w:p w:rsidR="00D66307" w:rsidRPr="00DD730C" w:rsidRDefault="00D66307" w:rsidP="00246888">
            <w:pPr>
              <w:pStyle w:val="a8"/>
              <w:rPr>
                <w:rFonts w:ascii="Times New Roman" w:hAnsi="Times New Roman" w:cs="Times New Roman"/>
                <w:sz w:val="20"/>
                <w:szCs w:val="20"/>
              </w:rPr>
            </w:pPr>
            <w:r w:rsidRPr="00DD730C">
              <w:rPr>
                <w:rFonts w:ascii="Times New Roman" w:hAnsi="Times New Roman" w:cs="Times New Roman"/>
                <w:sz w:val="20"/>
                <w:szCs w:val="20"/>
              </w:rPr>
              <w:t>Производственная деятельность</w:t>
            </w:r>
          </w:p>
        </w:tc>
        <w:tc>
          <w:tcPr>
            <w:tcW w:w="9610" w:type="dxa"/>
            <w:tcBorders>
              <w:top w:val="single" w:sz="4" w:space="0" w:color="auto"/>
              <w:left w:val="single" w:sz="4" w:space="0" w:color="auto"/>
              <w:bottom w:val="single" w:sz="4" w:space="0" w:color="auto"/>
              <w:right w:val="single" w:sz="4" w:space="0" w:color="auto"/>
            </w:tcBorders>
          </w:tcPr>
          <w:p w:rsidR="00D66307" w:rsidRPr="00DD730C" w:rsidRDefault="00D66307" w:rsidP="00246888">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843" w:type="dxa"/>
          </w:tcPr>
          <w:p w:rsidR="00D66307" w:rsidRPr="00DD730C" w:rsidRDefault="00D66307" w:rsidP="00246888">
            <w:pPr>
              <w:pStyle w:val="a3"/>
              <w:rPr>
                <w:sz w:val="20"/>
                <w:szCs w:val="20"/>
              </w:rPr>
            </w:pPr>
            <w:r w:rsidRPr="00DD730C">
              <w:rPr>
                <w:sz w:val="20"/>
                <w:szCs w:val="20"/>
              </w:rPr>
              <w:t>Не установлены</w:t>
            </w:r>
          </w:p>
        </w:tc>
      </w:tr>
      <w:tr w:rsidR="00D66307" w:rsidRPr="00DD730C" w:rsidTr="00246888">
        <w:tc>
          <w:tcPr>
            <w:tcW w:w="846" w:type="dxa"/>
          </w:tcPr>
          <w:p w:rsidR="00D66307" w:rsidRPr="00DD730C" w:rsidRDefault="00D66307" w:rsidP="00246888">
            <w:pPr>
              <w:pStyle w:val="a3"/>
              <w:rPr>
                <w:sz w:val="20"/>
                <w:szCs w:val="20"/>
              </w:rPr>
            </w:pPr>
            <w:r w:rsidRPr="00DD730C">
              <w:rPr>
                <w:sz w:val="20"/>
                <w:szCs w:val="20"/>
              </w:rPr>
              <w:t>6.9</w:t>
            </w:r>
          </w:p>
        </w:tc>
        <w:tc>
          <w:tcPr>
            <w:tcW w:w="2410" w:type="dxa"/>
            <w:tcBorders>
              <w:top w:val="single" w:sz="4" w:space="0" w:color="auto"/>
              <w:bottom w:val="single" w:sz="4" w:space="0" w:color="auto"/>
              <w:right w:val="single" w:sz="4" w:space="0" w:color="auto"/>
            </w:tcBorders>
          </w:tcPr>
          <w:p w:rsidR="00D66307" w:rsidRPr="00DD730C" w:rsidRDefault="00D66307" w:rsidP="00246888">
            <w:pPr>
              <w:pStyle w:val="a8"/>
              <w:rPr>
                <w:rFonts w:ascii="Times New Roman" w:hAnsi="Times New Roman" w:cs="Times New Roman"/>
                <w:sz w:val="20"/>
                <w:szCs w:val="20"/>
              </w:rPr>
            </w:pPr>
            <w:r w:rsidRPr="00DD730C">
              <w:rPr>
                <w:rFonts w:ascii="Times New Roman" w:hAnsi="Times New Roman" w:cs="Times New Roman"/>
                <w:sz w:val="20"/>
                <w:szCs w:val="20"/>
              </w:rPr>
              <w:t>Склады</w:t>
            </w:r>
          </w:p>
        </w:tc>
        <w:tc>
          <w:tcPr>
            <w:tcW w:w="9610" w:type="dxa"/>
            <w:tcBorders>
              <w:top w:val="single" w:sz="4" w:space="0" w:color="auto"/>
              <w:left w:val="single" w:sz="4" w:space="0" w:color="auto"/>
              <w:bottom w:val="single" w:sz="4" w:space="0" w:color="auto"/>
              <w:right w:val="single" w:sz="4" w:space="0" w:color="auto"/>
            </w:tcBorders>
          </w:tcPr>
          <w:p w:rsidR="00D66307" w:rsidRPr="00DD730C" w:rsidRDefault="00D66307" w:rsidP="00246888">
            <w:pPr>
              <w:pStyle w:val="a8"/>
              <w:rPr>
                <w:rFonts w:ascii="Times New Roman" w:hAnsi="Times New Roman" w:cs="Times New Roman"/>
                <w:sz w:val="20"/>
                <w:szCs w:val="20"/>
              </w:rPr>
            </w:pPr>
            <w:r w:rsidRPr="00DD730C">
              <w:rPr>
                <w:rFonts w:ascii="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43" w:type="dxa"/>
          </w:tcPr>
          <w:p w:rsidR="00D66307" w:rsidRPr="00DD730C" w:rsidRDefault="00D66307" w:rsidP="00246888">
            <w:pPr>
              <w:pStyle w:val="a3"/>
              <w:rPr>
                <w:sz w:val="20"/>
                <w:szCs w:val="20"/>
              </w:rPr>
            </w:pPr>
            <w:r w:rsidRPr="00DD730C">
              <w:rPr>
                <w:sz w:val="20"/>
                <w:szCs w:val="20"/>
              </w:rPr>
              <w:t>Не установлены</w:t>
            </w:r>
          </w:p>
        </w:tc>
      </w:tr>
      <w:tr w:rsidR="00D66307" w:rsidRPr="00DD730C" w:rsidTr="00246888">
        <w:tc>
          <w:tcPr>
            <w:tcW w:w="846" w:type="dxa"/>
          </w:tcPr>
          <w:p w:rsidR="00D66307" w:rsidRPr="00DD730C" w:rsidRDefault="00D66307" w:rsidP="00246888">
            <w:pPr>
              <w:pStyle w:val="a3"/>
              <w:rPr>
                <w:sz w:val="20"/>
                <w:szCs w:val="20"/>
              </w:rPr>
            </w:pPr>
            <w:r w:rsidRPr="00DD730C">
              <w:rPr>
                <w:sz w:val="20"/>
                <w:szCs w:val="20"/>
              </w:rPr>
              <w:t>6.9.1</w:t>
            </w:r>
          </w:p>
        </w:tc>
        <w:tc>
          <w:tcPr>
            <w:tcW w:w="2410" w:type="dxa"/>
            <w:tcBorders>
              <w:top w:val="single" w:sz="4" w:space="0" w:color="auto"/>
              <w:bottom w:val="single" w:sz="4" w:space="0" w:color="auto"/>
              <w:right w:val="single" w:sz="4" w:space="0" w:color="auto"/>
            </w:tcBorders>
          </w:tcPr>
          <w:p w:rsidR="00D66307" w:rsidRPr="00DD730C" w:rsidRDefault="00D66307" w:rsidP="00246888">
            <w:pPr>
              <w:pStyle w:val="aa"/>
              <w:rPr>
                <w:rFonts w:ascii="Times New Roman" w:hAnsi="Times New Roman" w:cs="Times New Roman"/>
                <w:sz w:val="20"/>
                <w:szCs w:val="20"/>
              </w:rPr>
            </w:pPr>
            <w:r w:rsidRPr="00DD730C">
              <w:rPr>
                <w:rFonts w:ascii="Times New Roman" w:hAnsi="Times New Roman" w:cs="Times New Roman"/>
                <w:sz w:val="20"/>
                <w:szCs w:val="20"/>
              </w:rPr>
              <w:t>Складские площадки</w:t>
            </w:r>
          </w:p>
        </w:tc>
        <w:tc>
          <w:tcPr>
            <w:tcW w:w="9610" w:type="dxa"/>
            <w:tcBorders>
              <w:top w:val="single" w:sz="4" w:space="0" w:color="auto"/>
              <w:left w:val="single" w:sz="4" w:space="0" w:color="auto"/>
              <w:bottom w:val="single" w:sz="4" w:space="0" w:color="auto"/>
              <w:right w:val="single" w:sz="4" w:space="0" w:color="auto"/>
            </w:tcBorders>
          </w:tcPr>
          <w:p w:rsidR="00D66307" w:rsidRPr="00DD730C" w:rsidRDefault="00D66307" w:rsidP="00246888">
            <w:pPr>
              <w:pStyle w:val="a8"/>
              <w:rPr>
                <w:rFonts w:ascii="Times New Roman" w:hAnsi="Times New Roman" w:cs="Times New Roman"/>
                <w:sz w:val="20"/>
                <w:szCs w:val="20"/>
              </w:rPr>
            </w:pPr>
            <w:r w:rsidRPr="00DD730C">
              <w:rPr>
                <w:rFonts w:ascii="Times New Roman" w:hAnsi="Times New Roman" w:cs="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843" w:type="dxa"/>
          </w:tcPr>
          <w:p w:rsidR="00D66307" w:rsidRPr="00DD730C" w:rsidRDefault="00D66307" w:rsidP="00246888">
            <w:pPr>
              <w:pStyle w:val="a3"/>
              <w:rPr>
                <w:sz w:val="20"/>
                <w:szCs w:val="20"/>
              </w:rPr>
            </w:pPr>
            <w:r w:rsidRPr="00DD730C">
              <w:rPr>
                <w:sz w:val="20"/>
                <w:szCs w:val="20"/>
              </w:rPr>
              <w:t>Не установлены</w:t>
            </w:r>
          </w:p>
        </w:tc>
      </w:tr>
      <w:tr w:rsidR="00D66307" w:rsidRPr="00DD730C" w:rsidTr="00246888">
        <w:tc>
          <w:tcPr>
            <w:tcW w:w="846" w:type="dxa"/>
          </w:tcPr>
          <w:p w:rsidR="00D66307" w:rsidRPr="00DD730C" w:rsidRDefault="00D66307" w:rsidP="00D66307">
            <w:pPr>
              <w:pStyle w:val="a3"/>
              <w:rPr>
                <w:sz w:val="20"/>
                <w:szCs w:val="20"/>
              </w:rPr>
            </w:pPr>
            <w:r w:rsidRPr="00DD730C">
              <w:rPr>
                <w:sz w:val="20"/>
                <w:szCs w:val="20"/>
              </w:rPr>
              <w:t>3.1</w:t>
            </w:r>
          </w:p>
        </w:tc>
        <w:tc>
          <w:tcPr>
            <w:tcW w:w="2410" w:type="dxa"/>
            <w:tcBorders>
              <w:top w:val="single" w:sz="4" w:space="0" w:color="auto"/>
              <w:bottom w:val="single" w:sz="4" w:space="0" w:color="auto"/>
              <w:right w:val="single" w:sz="4" w:space="0" w:color="auto"/>
            </w:tcBorders>
          </w:tcPr>
          <w:p w:rsidR="00D66307" w:rsidRPr="00DD730C" w:rsidRDefault="00D66307" w:rsidP="00D66307">
            <w:pPr>
              <w:pStyle w:val="a8"/>
              <w:rPr>
                <w:rFonts w:ascii="Times New Roman" w:hAnsi="Times New Roman" w:cs="Times New Roman"/>
                <w:sz w:val="20"/>
                <w:szCs w:val="20"/>
              </w:rPr>
            </w:pPr>
            <w:r w:rsidRPr="00DD730C">
              <w:rPr>
                <w:rFonts w:ascii="Times New Roman" w:hAnsi="Times New Roman" w:cs="Times New Roman"/>
                <w:sz w:val="20"/>
                <w:szCs w:val="20"/>
              </w:rPr>
              <w:t>Коммунальное обслуживание</w:t>
            </w:r>
          </w:p>
        </w:tc>
        <w:tc>
          <w:tcPr>
            <w:tcW w:w="9610" w:type="dxa"/>
            <w:tcBorders>
              <w:top w:val="single" w:sz="4" w:space="0" w:color="auto"/>
              <w:left w:val="single" w:sz="4" w:space="0" w:color="auto"/>
              <w:bottom w:val="single" w:sz="4" w:space="0" w:color="auto"/>
              <w:right w:val="single" w:sz="4" w:space="0" w:color="auto"/>
            </w:tcBorders>
          </w:tcPr>
          <w:p w:rsidR="00D66307" w:rsidRPr="00DD730C" w:rsidRDefault="00D66307" w:rsidP="00D66307">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кодом 3.1.1</w:t>
            </w:r>
          </w:p>
        </w:tc>
        <w:tc>
          <w:tcPr>
            <w:tcW w:w="1843" w:type="dxa"/>
          </w:tcPr>
          <w:p w:rsidR="00D66307" w:rsidRPr="00DD730C" w:rsidRDefault="00D66307" w:rsidP="00D66307">
            <w:pPr>
              <w:pStyle w:val="a3"/>
              <w:rPr>
                <w:sz w:val="20"/>
                <w:szCs w:val="20"/>
              </w:rPr>
            </w:pPr>
            <w:r w:rsidRPr="00DD730C">
              <w:rPr>
                <w:sz w:val="20"/>
                <w:szCs w:val="20"/>
              </w:rPr>
              <w:t>Не установлены</w:t>
            </w:r>
          </w:p>
        </w:tc>
      </w:tr>
      <w:tr w:rsidR="00D66307" w:rsidRPr="00DD730C" w:rsidTr="00246888">
        <w:tc>
          <w:tcPr>
            <w:tcW w:w="846" w:type="dxa"/>
          </w:tcPr>
          <w:p w:rsidR="00D66307" w:rsidRPr="00DD730C" w:rsidRDefault="00D66307" w:rsidP="00D66307">
            <w:pPr>
              <w:pStyle w:val="a3"/>
              <w:rPr>
                <w:sz w:val="20"/>
                <w:szCs w:val="20"/>
              </w:rPr>
            </w:pPr>
            <w:r w:rsidRPr="00DD730C">
              <w:rPr>
                <w:sz w:val="20"/>
                <w:szCs w:val="20"/>
              </w:rPr>
              <w:t>3.1.1</w:t>
            </w:r>
          </w:p>
        </w:tc>
        <w:tc>
          <w:tcPr>
            <w:tcW w:w="2410" w:type="dxa"/>
            <w:tcBorders>
              <w:top w:val="single" w:sz="4" w:space="0" w:color="auto"/>
              <w:bottom w:val="single" w:sz="4" w:space="0" w:color="auto"/>
              <w:right w:val="single" w:sz="4" w:space="0" w:color="auto"/>
            </w:tcBorders>
          </w:tcPr>
          <w:p w:rsidR="00D66307" w:rsidRPr="00DD730C" w:rsidRDefault="00D66307" w:rsidP="00D66307">
            <w:pPr>
              <w:pStyle w:val="aa"/>
              <w:rPr>
                <w:rFonts w:ascii="Times New Roman" w:hAnsi="Times New Roman" w:cs="Times New Roman"/>
                <w:sz w:val="20"/>
                <w:szCs w:val="20"/>
              </w:rPr>
            </w:pPr>
            <w:r w:rsidRPr="00DD730C">
              <w:rPr>
                <w:rFonts w:ascii="Times New Roman" w:hAnsi="Times New Roman" w:cs="Times New Roman"/>
                <w:sz w:val="20"/>
                <w:szCs w:val="20"/>
              </w:rPr>
              <w:t>Предоставление коммунальных услуг</w:t>
            </w:r>
          </w:p>
        </w:tc>
        <w:tc>
          <w:tcPr>
            <w:tcW w:w="9610" w:type="dxa"/>
            <w:tcBorders>
              <w:top w:val="single" w:sz="4" w:space="0" w:color="auto"/>
              <w:left w:val="single" w:sz="4" w:space="0" w:color="auto"/>
              <w:bottom w:val="single" w:sz="4" w:space="0" w:color="auto"/>
              <w:right w:val="single" w:sz="4" w:space="0" w:color="auto"/>
            </w:tcBorders>
          </w:tcPr>
          <w:p w:rsidR="00D66307" w:rsidRPr="00DD730C" w:rsidRDefault="00D66307" w:rsidP="00D66307">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w:t>
            </w:r>
            <w:r>
              <w:rPr>
                <w:rFonts w:ascii="Times New Roman" w:hAnsi="Times New Roman" w:cs="Times New Roman"/>
                <w:sz w:val="20"/>
                <w:szCs w:val="20"/>
              </w:rPr>
              <w:t xml:space="preserve">й и мастерских для обслуживания </w:t>
            </w:r>
            <w:r w:rsidRPr="00DD730C">
              <w:rPr>
                <w:rFonts w:ascii="Times New Roman" w:hAnsi="Times New Roman" w:cs="Times New Roman"/>
                <w:sz w:val="20"/>
                <w:szCs w:val="20"/>
              </w:rPr>
              <w:t>уборочной и аварийной техники, сооружений, необходимых для сбора и плавки снега).</w:t>
            </w:r>
          </w:p>
        </w:tc>
        <w:tc>
          <w:tcPr>
            <w:tcW w:w="1843" w:type="dxa"/>
          </w:tcPr>
          <w:p w:rsidR="00D66307" w:rsidRPr="00DD730C" w:rsidRDefault="00D66307" w:rsidP="00D66307">
            <w:pPr>
              <w:pStyle w:val="a3"/>
              <w:rPr>
                <w:sz w:val="20"/>
                <w:szCs w:val="20"/>
              </w:rPr>
            </w:pPr>
            <w:r w:rsidRPr="00DD730C">
              <w:rPr>
                <w:sz w:val="20"/>
                <w:szCs w:val="20"/>
              </w:rPr>
              <w:t>Не установлены</w:t>
            </w:r>
          </w:p>
        </w:tc>
      </w:tr>
      <w:tr w:rsidR="00D66307" w:rsidRPr="00DD730C" w:rsidTr="00246888">
        <w:tc>
          <w:tcPr>
            <w:tcW w:w="846" w:type="dxa"/>
            <w:tcBorders>
              <w:top w:val="single" w:sz="4" w:space="0" w:color="auto"/>
              <w:left w:val="single" w:sz="4" w:space="0" w:color="auto"/>
              <w:bottom w:val="single" w:sz="4" w:space="0" w:color="auto"/>
            </w:tcBorders>
          </w:tcPr>
          <w:p w:rsidR="00D66307" w:rsidRPr="00DD730C" w:rsidRDefault="00D66307" w:rsidP="00D66307">
            <w:pPr>
              <w:pStyle w:val="a8"/>
              <w:jc w:val="center"/>
              <w:rPr>
                <w:rFonts w:ascii="Times New Roman" w:hAnsi="Times New Roman" w:cs="Times New Roman"/>
                <w:sz w:val="20"/>
                <w:szCs w:val="20"/>
              </w:rPr>
            </w:pPr>
            <w:r w:rsidRPr="00DD730C">
              <w:rPr>
                <w:rFonts w:ascii="Times New Roman" w:hAnsi="Times New Roman" w:cs="Times New Roman"/>
                <w:sz w:val="20"/>
                <w:szCs w:val="20"/>
              </w:rPr>
              <w:t>12.0</w:t>
            </w:r>
          </w:p>
        </w:tc>
        <w:tc>
          <w:tcPr>
            <w:tcW w:w="2410" w:type="dxa"/>
            <w:tcBorders>
              <w:top w:val="single" w:sz="4" w:space="0" w:color="auto"/>
              <w:bottom w:val="single" w:sz="4" w:space="0" w:color="auto"/>
              <w:right w:val="single" w:sz="4" w:space="0" w:color="auto"/>
            </w:tcBorders>
          </w:tcPr>
          <w:p w:rsidR="00D66307" w:rsidRPr="00DD730C" w:rsidRDefault="00D66307" w:rsidP="00D66307">
            <w:pPr>
              <w:pStyle w:val="a8"/>
              <w:rPr>
                <w:rFonts w:ascii="Times New Roman" w:hAnsi="Times New Roman" w:cs="Times New Roman"/>
                <w:sz w:val="20"/>
                <w:szCs w:val="20"/>
              </w:rPr>
            </w:pPr>
            <w:r w:rsidRPr="00DD730C">
              <w:rPr>
                <w:rFonts w:ascii="Times New Roman" w:hAnsi="Times New Roman" w:cs="Times New Roman"/>
                <w:sz w:val="20"/>
                <w:szCs w:val="20"/>
              </w:rPr>
              <w:t>Земельные участки (территории) общего пользования</w:t>
            </w:r>
          </w:p>
        </w:tc>
        <w:tc>
          <w:tcPr>
            <w:tcW w:w="9610" w:type="dxa"/>
            <w:tcBorders>
              <w:top w:val="single" w:sz="4" w:space="0" w:color="auto"/>
              <w:left w:val="single" w:sz="4" w:space="0" w:color="auto"/>
              <w:bottom w:val="single" w:sz="4" w:space="0" w:color="auto"/>
              <w:right w:val="single" w:sz="4" w:space="0" w:color="auto"/>
            </w:tcBorders>
          </w:tcPr>
          <w:p w:rsidR="00D66307" w:rsidRPr="00DD730C" w:rsidRDefault="00D66307" w:rsidP="00D66307">
            <w:pPr>
              <w:pStyle w:val="a8"/>
              <w:rPr>
                <w:rFonts w:ascii="Times New Roman" w:hAnsi="Times New Roman" w:cs="Times New Roman"/>
                <w:sz w:val="20"/>
                <w:szCs w:val="20"/>
              </w:rPr>
            </w:pPr>
            <w:r w:rsidRPr="00DD730C">
              <w:rPr>
                <w:rFonts w:ascii="Times New Roman" w:hAnsi="Times New Roman" w:cs="Times New Roman"/>
                <w:sz w:val="20"/>
                <w:szCs w:val="20"/>
              </w:rPr>
              <w:t>Земельные участки общего пользования.</w:t>
            </w:r>
          </w:p>
          <w:p w:rsidR="00D66307" w:rsidRPr="00DD730C" w:rsidRDefault="00D66307" w:rsidP="00D66307">
            <w:pPr>
              <w:pStyle w:val="a8"/>
              <w:rPr>
                <w:rFonts w:ascii="Times New Roman" w:hAnsi="Times New Roman" w:cs="Times New Roman"/>
                <w:sz w:val="20"/>
                <w:szCs w:val="20"/>
              </w:rPr>
            </w:pPr>
            <w:r w:rsidRPr="00DD730C">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D730C">
                <w:rPr>
                  <w:rStyle w:val="a7"/>
                  <w:rFonts w:ascii="Times New Roman" w:hAnsi="Times New Roman" w:cs="Times New Roman"/>
                  <w:color w:val="auto"/>
                  <w:sz w:val="20"/>
                  <w:szCs w:val="20"/>
                </w:rPr>
                <w:t>кодами 12.0.1 - 12.0.2</w:t>
              </w:r>
            </w:hyperlink>
          </w:p>
        </w:tc>
        <w:tc>
          <w:tcPr>
            <w:tcW w:w="1843" w:type="dxa"/>
          </w:tcPr>
          <w:p w:rsidR="00D66307" w:rsidRPr="00DD730C" w:rsidRDefault="00D66307" w:rsidP="00D66307">
            <w:pPr>
              <w:pStyle w:val="a3"/>
              <w:rPr>
                <w:sz w:val="20"/>
                <w:szCs w:val="20"/>
              </w:rPr>
            </w:pPr>
            <w:r w:rsidRPr="00DD730C">
              <w:rPr>
                <w:sz w:val="20"/>
                <w:szCs w:val="20"/>
              </w:rPr>
              <w:t>Не установлены</w:t>
            </w:r>
          </w:p>
        </w:tc>
      </w:tr>
      <w:tr w:rsidR="00D66307" w:rsidRPr="00DD730C" w:rsidTr="00246888">
        <w:tc>
          <w:tcPr>
            <w:tcW w:w="846" w:type="dxa"/>
            <w:tcBorders>
              <w:top w:val="single" w:sz="4" w:space="0" w:color="auto"/>
              <w:left w:val="single" w:sz="4" w:space="0" w:color="auto"/>
              <w:bottom w:val="single" w:sz="4" w:space="0" w:color="auto"/>
            </w:tcBorders>
          </w:tcPr>
          <w:p w:rsidR="00D66307" w:rsidRPr="00DD730C" w:rsidRDefault="00D66307" w:rsidP="00D66307">
            <w:pPr>
              <w:pStyle w:val="a8"/>
              <w:jc w:val="center"/>
              <w:rPr>
                <w:rFonts w:ascii="Times New Roman" w:hAnsi="Times New Roman" w:cs="Times New Roman"/>
                <w:sz w:val="20"/>
                <w:szCs w:val="20"/>
              </w:rPr>
            </w:pPr>
            <w:r w:rsidRPr="00DD730C">
              <w:rPr>
                <w:rFonts w:ascii="Times New Roman" w:hAnsi="Times New Roman" w:cs="Times New Roman"/>
                <w:sz w:val="20"/>
                <w:szCs w:val="20"/>
              </w:rPr>
              <w:t>12.0.1</w:t>
            </w:r>
          </w:p>
        </w:tc>
        <w:tc>
          <w:tcPr>
            <w:tcW w:w="2410" w:type="dxa"/>
            <w:tcBorders>
              <w:top w:val="single" w:sz="4" w:space="0" w:color="auto"/>
              <w:bottom w:val="single" w:sz="4" w:space="0" w:color="auto"/>
              <w:right w:val="single" w:sz="4" w:space="0" w:color="auto"/>
            </w:tcBorders>
          </w:tcPr>
          <w:p w:rsidR="00D66307" w:rsidRPr="00DD730C" w:rsidRDefault="00D66307" w:rsidP="00D66307">
            <w:pPr>
              <w:pStyle w:val="aa"/>
              <w:rPr>
                <w:rFonts w:ascii="Times New Roman" w:hAnsi="Times New Roman" w:cs="Times New Roman"/>
                <w:sz w:val="20"/>
                <w:szCs w:val="20"/>
              </w:rPr>
            </w:pPr>
            <w:r w:rsidRPr="00DD730C">
              <w:rPr>
                <w:rFonts w:ascii="Times New Roman" w:hAnsi="Times New Roman" w:cs="Times New Roman"/>
                <w:sz w:val="20"/>
                <w:szCs w:val="20"/>
              </w:rPr>
              <w:t>Улично-дорожная сеть</w:t>
            </w:r>
          </w:p>
        </w:tc>
        <w:tc>
          <w:tcPr>
            <w:tcW w:w="9610" w:type="dxa"/>
            <w:tcBorders>
              <w:top w:val="single" w:sz="4" w:space="0" w:color="auto"/>
              <w:left w:val="single" w:sz="4" w:space="0" w:color="auto"/>
              <w:bottom w:val="single" w:sz="4" w:space="0" w:color="auto"/>
              <w:right w:val="single" w:sz="4" w:space="0" w:color="auto"/>
            </w:tcBorders>
          </w:tcPr>
          <w:p w:rsidR="00D66307" w:rsidRPr="00DD730C" w:rsidRDefault="00D66307" w:rsidP="00D66307">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66307" w:rsidRPr="00DD730C" w:rsidRDefault="00D66307" w:rsidP="00D66307">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D730C">
                <w:rPr>
                  <w:rStyle w:val="a7"/>
                  <w:rFonts w:ascii="Times New Roman" w:hAnsi="Times New Roman" w:cs="Times New Roman"/>
                  <w:color w:val="auto"/>
                  <w:sz w:val="20"/>
                  <w:szCs w:val="20"/>
                </w:rPr>
                <w:t>кодами 2.7.1</w:t>
              </w:r>
            </w:hyperlink>
            <w:r w:rsidRPr="00DD730C">
              <w:rPr>
                <w:rFonts w:ascii="Times New Roman" w:hAnsi="Times New Roman" w:cs="Times New Roman"/>
                <w:sz w:val="20"/>
                <w:szCs w:val="20"/>
              </w:rPr>
              <w:t xml:space="preserve">, </w:t>
            </w:r>
            <w:hyperlink w:anchor="sub_1049" w:history="1">
              <w:r w:rsidRPr="00DD730C">
                <w:rPr>
                  <w:rStyle w:val="a7"/>
                  <w:rFonts w:ascii="Times New Roman" w:hAnsi="Times New Roman" w:cs="Times New Roman"/>
                  <w:color w:val="auto"/>
                  <w:sz w:val="20"/>
                  <w:szCs w:val="20"/>
                </w:rPr>
                <w:t>4.9</w:t>
              </w:r>
            </w:hyperlink>
            <w:r w:rsidRPr="00DD730C">
              <w:rPr>
                <w:rFonts w:ascii="Times New Roman" w:hAnsi="Times New Roman" w:cs="Times New Roman"/>
                <w:sz w:val="20"/>
                <w:szCs w:val="20"/>
              </w:rPr>
              <w:t xml:space="preserve">, </w:t>
            </w:r>
            <w:hyperlink w:anchor="sub_1723" w:history="1">
              <w:r w:rsidRPr="00DD730C">
                <w:rPr>
                  <w:rStyle w:val="a7"/>
                  <w:rFonts w:ascii="Times New Roman" w:hAnsi="Times New Roman" w:cs="Times New Roman"/>
                  <w:color w:val="auto"/>
                  <w:sz w:val="20"/>
                  <w:szCs w:val="20"/>
                </w:rPr>
                <w:t>7.2.3</w:t>
              </w:r>
            </w:hyperlink>
            <w:r w:rsidRPr="00DD730C">
              <w:rPr>
                <w:rFonts w:ascii="Times New Roman" w:hAnsi="Times New Roman" w:cs="Times New Roman"/>
                <w:sz w:val="20"/>
                <w:szCs w:val="20"/>
              </w:rPr>
              <w:t>, а также некапитальных сооружений, предназначенных для охраны транспортных средств</w:t>
            </w:r>
          </w:p>
        </w:tc>
        <w:tc>
          <w:tcPr>
            <w:tcW w:w="1843" w:type="dxa"/>
          </w:tcPr>
          <w:p w:rsidR="00D66307" w:rsidRPr="00DD730C" w:rsidRDefault="00D66307" w:rsidP="00D66307">
            <w:pPr>
              <w:pStyle w:val="a3"/>
              <w:rPr>
                <w:sz w:val="20"/>
                <w:szCs w:val="20"/>
              </w:rPr>
            </w:pPr>
            <w:r w:rsidRPr="00DD730C">
              <w:rPr>
                <w:sz w:val="20"/>
                <w:szCs w:val="20"/>
              </w:rPr>
              <w:t>Не установлены</w:t>
            </w:r>
          </w:p>
        </w:tc>
      </w:tr>
      <w:tr w:rsidR="00D66307" w:rsidRPr="00DD730C" w:rsidTr="00246888">
        <w:tc>
          <w:tcPr>
            <w:tcW w:w="846" w:type="dxa"/>
            <w:tcBorders>
              <w:top w:val="single" w:sz="4" w:space="0" w:color="auto"/>
              <w:left w:val="single" w:sz="4" w:space="0" w:color="auto"/>
              <w:bottom w:val="single" w:sz="4" w:space="0" w:color="auto"/>
            </w:tcBorders>
          </w:tcPr>
          <w:p w:rsidR="00D66307" w:rsidRPr="00DD730C" w:rsidRDefault="00D66307" w:rsidP="00D66307">
            <w:pPr>
              <w:pStyle w:val="a8"/>
              <w:jc w:val="center"/>
              <w:rPr>
                <w:rFonts w:ascii="Times New Roman" w:hAnsi="Times New Roman" w:cs="Times New Roman"/>
                <w:sz w:val="20"/>
                <w:szCs w:val="20"/>
              </w:rPr>
            </w:pPr>
            <w:r w:rsidRPr="00DD730C">
              <w:rPr>
                <w:rFonts w:ascii="Times New Roman" w:hAnsi="Times New Roman" w:cs="Times New Roman"/>
                <w:sz w:val="20"/>
                <w:szCs w:val="20"/>
              </w:rPr>
              <w:t>12.0.2</w:t>
            </w:r>
          </w:p>
        </w:tc>
        <w:tc>
          <w:tcPr>
            <w:tcW w:w="2410" w:type="dxa"/>
            <w:tcBorders>
              <w:top w:val="single" w:sz="4" w:space="0" w:color="auto"/>
              <w:bottom w:val="single" w:sz="4" w:space="0" w:color="auto"/>
              <w:right w:val="single" w:sz="4" w:space="0" w:color="auto"/>
            </w:tcBorders>
          </w:tcPr>
          <w:p w:rsidR="00D66307" w:rsidRPr="00DD730C" w:rsidRDefault="00D66307" w:rsidP="00D66307">
            <w:pPr>
              <w:pStyle w:val="aa"/>
              <w:rPr>
                <w:rFonts w:ascii="Times New Roman" w:hAnsi="Times New Roman" w:cs="Times New Roman"/>
                <w:sz w:val="20"/>
                <w:szCs w:val="20"/>
              </w:rPr>
            </w:pPr>
            <w:r w:rsidRPr="00DD730C">
              <w:rPr>
                <w:rFonts w:ascii="Times New Roman" w:hAnsi="Times New Roman" w:cs="Times New Roman"/>
                <w:sz w:val="20"/>
                <w:szCs w:val="20"/>
              </w:rPr>
              <w:t>Благоустройство территории</w:t>
            </w:r>
          </w:p>
        </w:tc>
        <w:tc>
          <w:tcPr>
            <w:tcW w:w="9610" w:type="dxa"/>
            <w:tcBorders>
              <w:top w:val="single" w:sz="4" w:space="0" w:color="auto"/>
              <w:left w:val="single" w:sz="4" w:space="0" w:color="auto"/>
              <w:bottom w:val="single" w:sz="4" w:space="0" w:color="auto"/>
              <w:right w:val="single" w:sz="4" w:space="0" w:color="auto"/>
            </w:tcBorders>
          </w:tcPr>
          <w:p w:rsidR="00D66307" w:rsidRPr="00DD730C" w:rsidRDefault="00D66307" w:rsidP="00D66307">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tcPr>
          <w:p w:rsidR="00D66307" w:rsidRPr="00DD730C" w:rsidRDefault="00D66307" w:rsidP="00D66307">
            <w:pPr>
              <w:pStyle w:val="a3"/>
              <w:rPr>
                <w:sz w:val="20"/>
                <w:szCs w:val="20"/>
              </w:rPr>
            </w:pPr>
            <w:r w:rsidRPr="00DD730C">
              <w:rPr>
                <w:sz w:val="20"/>
                <w:szCs w:val="20"/>
              </w:rPr>
              <w:t>Не установлены</w:t>
            </w:r>
          </w:p>
        </w:tc>
      </w:tr>
    </w:tbl>
    <w:p w:rsidR="00D66307" w:rsidRPr="00DD730C" w:rsidRDefault="00D66307" w:rsidP="00D66307">
      <w:pPr>
        <w:ind w:firstLine="0"/>
        <w:rPr>
          <w:sz w:val="20"/>
          <w:szCs w:val="20"/>
          <w:u w:val="single"/>
        </w:rPr>
      </w:pPr>
      <w:r w:rsidRPr="00DD730C">
        <w:rPr>
          <w:sz w:val="20"/>
          <w:szCs w:val="20"/>
          <w:u w:val="single"/>
        </w:rPr>
        <w:t xml:space="preserve">   </w:t>
      </w:r>
    </w:p>
    <w:p w:rsidR="00D66307" w:rsidRPr="00DD730C" w:rsidRDefault="00D66307" w:rsidP="00D66307">
      <w:pPr>
        <w:ind w:firstLine="0"/>
        <w:rPr>
          <w:sz w:val="20"/>
          <w:szCs w:val="20"/>
          <w:u w:val="single"/>
        </w:rPr>
      </w:pPr>
      <w:r w:rsidRPr="00DD730C">
        <w:rPr>
          <w:sz w:val="20"/>
          <w:szCs w:val="20"/>
        </w:rPr>
        <w:t xml:space="preserve">   1.1</w:t>
      </w:r>
      <w:r w:rsidRPr="00DD730C">
        <w:rPr>
          <w:sz w:val="20"/>
          <w:szCs w:val="20"/>
          <w:u w:val="single"/>
        </w:rPr>
        <w:t xml:space="preserve"> </w:t>
      </w:r>
      <w:r w:rsidRPr="00DD730C">
        <w:rPr>
          <w:sz w:val="20"/>
          <w:szCs w:val="20"/>
        </w:rPr>
        <w:t>Параметры разрешенного использования земельных участков и объектов капитального строительства:</w:t>
      </w:r>
    </w:p>
    <w:p w:rsidR="00D66307" w:rsidRPr="00DD730C" w:rsidRDefault="00D66307" w:rsidP="00D66307">
      <w:pPr>
        <w:ind w:firstLine="0"/>
        <w:rPr>
          <w:sz w:val="20"/>
          <w:szCs w:val="20"/>
          <w:u w:val="single"/>
        </w:rPr>
      </w:pP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3260"/>
        <w:gridCol w:w="1984"/>
        <w:gridCol w:w="2977"/>
        <w:gridCol w:w="1701"/>
        <w:gridCol w:w="2268"/>
      </w:tblGrid>
      <w:tr w:rsidR="00D66307" w:rsidRPr="00DD730C" w:rsidTr="00246888">
        <w:trPr>
          <w:trHeight w:val="540"/>
          <w:jc w:val="center"/>
        </w:trPr>
        <w:tc>
          <w:tcPr>
            <w:tcW w:w="675" w:type="dxa"/>
            <w:vMerge w:val="restart"/>
          </w:tcPr>
          <w:p w:rsidR="00D66307" w:rsidRPr="00DD730C" w:rsidRDefault="00D66307" w:rsidP="00246888">
            <w:pPr>
              <w:pStyle w:val="a3"/>
              <w:rPr>
                <w:rFonts w:eastAsia="Calibri"/>
                <w:sz w:val="20"/>
                <w:szCs w:val="20"/>
                <w:shd w:val="clear" w:color="auto" w:fill="FFFFFF"/>
              </w:rPr>
            </w:pPr>
            <w:r>
              <w:rPr>
                <w:rFonts w:eastAsia="Calibri"/>
                <w:sz w:val="20"/>
                <w:szCs w:val="20"/>
                <w:shd w:val="clear" w:color="auto" w:fill="FFFFFF"/>
              </w:rPr>
              <w:t xml:space="preserve">Код вида </w:t>
            </w:r>
            <w:r>
              <w:rPr>
                <w:rFonts w:eastAsia="Calibri"/>
                <w:sz w:val="20"/>
                <w:szCs w:val="20"/>
                <w:shd w:val="clear" w:color="auto" w:fill="FFFFFF"/>
              </w:rPr>
              <w:lastRenderedPageBreak/>
              <w:t>разрешенного использования</w:t>
            </w:r>
          </w:p>
        </w:tc>
        <w:tc>
          <w:tcPr>
            <w:tcW w:w="1560" w:type="dxa"/>
            <w:vMerge w:val="restart"/>
          </w:tcPr>
          <w:p w:rsidR="00D66307" w:rsidRPr="00DD730C" w:rsidRDefault="00D66307" w:rsidP="00246888">
            <w:pPr>
              <w:pStyle w:val="a3"/>
              <w:rPr>
                <w:sz w:val="20"/>
                <w:szCs w:val="20"/>
              </w:rPr>
            </w:pPr>
            <w:r w:rsidRPr="00DD730C">
              <w:rPr>
                <w:sz w:val="20"/>
                <w:szCs w:val="20"/>
              </w:rPr>
              <w:lastRenderedPageBreak/>
              <w:t xml:space="preserve">Наименование вида </w:t>
            </w:r>
            <w:r w:rsidRPr="00DD730C">
              <w:rPr>
                <w:sz w:val="20"/>
                <w:szCs w:val="20"/>
              </w:rPr>
              <w:lastRenderedPageBreak/>
              <w:t>разрешенного использования земельного участка</w:t>
            </w:r>
          </w:p>
          <w:p w:rsidR="00D66307" w:rsidRPr="00DD730C" w:rsidRDefault="00D66307" w:rsidP="00246888">
            <w:pPr>
              <w:pStyle w:val="a3"/>
              <w:rPr>
                <w:rFonts w:eastAsia="Calibri"/>
                <w:sz w:val="20"/>
                <w:szCs w:val="20"/>
                <w:shd w:val="clear" w:color="auto" w:fill="FFFFFF"/>
              </w:rPr>
            </w:pPr>
          </w:p>
        </w:tc>
        <w:tc>
          <w:tcPr>
            <w:tcW w:w="3260" w:type="dxa"/>
            <w:vMerge w:val="restart"/>
          </w:tcPr>
          <w:p w:rsidR="00D66307" w:rsidRPr="00DD730C" w:rsidRDefault="00D66307" w:rsidP="00246888">
            <w:pPr>
              <w:pStyle w:val="a3"/>
              <w:rPr>
                <w:sz w:val="20"/>
                <w:szCs w:val="20"/>
              </w:rPr>
            </w:pPr>
            <w:r w:rsidRPr="00DD730C">
              <w:rPr>
                <w:sz w:val="20"/>
                <w:szCs w:val="20"/>
              </w:rPr>
              <w:lastRenderedPageBreak/>
              <w:t>Описание вида разрешенного использования земельного участка согласно</w:t>
            </w:r>
          </w:p>
          <w:p w:rsidR="00D66307" w:rsidRPr="00DD730C" w:rsidRDefault="00D66307" w:rsidP="00246888">
            <w:pPr>
              <w:pStyle w:val="a3"/>
              <w:rPr>
                <w:sz w:val="20"/>
                <w:szCs w:val="20"/>
              </w:rPr>
            </w:pPr>
            <w:r w:rsidRPr="00DD730C">
              <w:rPr>
                <w:sz w:val="20"/>
                <w:szCs w:val="20"/>
              </w:rPr>
              <w:t>Классификатора видов разрешенного использования земельных участков</w:t>
            </w:r>
          </w:p>
          <w:p w:rsidR="00D66307" w:rsidRPr="00DD730C" w:rsidRDefault="00D66307" w:rsidP="00246888">
            <w:pPr>
              <w:pStyle w:val="a3"/>
              <w:rPr>
                <w:rFonts w:eastAsia="Calibri"/>
                <w:sz w:val="20"/>
                <w:szCs w:val="20"/>
                <w:shd w:val="clear" w:color="auto" w:fill="FFFFFF"/>
              </w:rPr>
            </w:pPr>
          </w:p>
        </w:tc>
        <w:tc>
          <w:tcPr>
            <w:tcW w:w="8930" w:type="dxa"/>
            <w:gridSpan w:val="4"/>
          </w:tcPr>
          <w:p w:rsidR="00D66307" w:rsidRPr="00DD730C" w:rsidRDefault="00D66307" w:rsidP="00246888">
            <w:pPr>
              <w:pStyle w:val="a3"/>
              <w:rPr>
                <w:sz w:val="20"/>
                <w:szCs w:val="20"/>
              </w:rPr>
            </w:pPr>
            <w:r w:rsidRPr="00DD730C">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66307" w:rsidRPr="00DD730C" w:rsidTr="00246888">
        <w:trPr>
          <w:trHeight w:val="2977"/>
          <w:jc w:val="center"/>
        </w:trPr>
        <w:tc>
          <w:tcPr>
            <w:tcW w:w="675" w:type="dxa"/>
            <w:vMerge/>
          </w:tcPr>
          <w:p w:rsidR="00D66307" w:rsidRPr="00DD730C" w:rsidRDefault="00D66307" w:rsidP="00246888">
            <w:pPr>
              <w:pStyle w:val="a3"/>
              <w:rPr>
                <w:sz w:val="20"/>
                <w:szCs w:val="20"/>
              </w:rPr>
            </w:pPr>
          </w:p>
        </w:tc>
        <w:tc>
          <w:tcPr>
            <w:tcW w:w="1560" w:type="dxa"/>
            <w:vMerge/>
          </w:tcPr>
          <w:p w:rsidR="00D66307" w:rsidRPr="00DD730C" w:rsidRDefault="00D66307" w:rsidP="00246888">
            <w:pPr>
              <w:pStyle w:val="a3"/>
              <w:rPr>
                <w:sz w:val="20"/>
                <w:szCs w:val="20"/>
              </w:rPr>
            </w:pPr>
          </w:p>
        </w:tc>
        <w:tc>
          <w:tcPr>
            <w:tcW w:w="3260" w:type="dxa"/>
            <w:vMerge/>
          </w:tcPr>
          <w:p w:rsidR="00D66307" w:rsidRPr="00DD730C" w:rsidRDefault="00D66307" w:rsidP="00246888">
            <w:pPr>
              <w:pStyle w:val="a3"/>
              <w:rPr>
                <w:sz w:val="20"/>
                <w:szCs w:val="20"/>
              </w:rPr>
            </w:pPr>
          </w:p>
        </w:tc>
        <w:tc>
          <w:tcPr>
            <w:tcW w:w="1984" w:type="dxa"/>
          </w:tcPr>
          <w:p w:rsidR="00D66307" w:rsidRPr="00DD730C" w:rsidRDefault="00D66307" w:rsidP="00246888">
            <w:pPr>
              <w:pStyle w:val="a3"/>
              <w:rPr>
                <w:rFonts w:eastAsia="Calibri"/>
                <w:sz w:val="20"/>
                <w:szCs w:val="20"/>
                <w:shd w:val="clear" w:color="auto" w:fill="FFFFFF"/>
              </w:rPr>
            </w:pPr>
            <w:r w:rsidRPr="00DD730C">
              <w:rPr>
                <w:sz w:val="20"/>
                <w:szCs w:val="20"/>
              </w:rPr>
              <w:t>предельные (минимальные и (или) максимальные) размеры земельных участков, в том числе их площадь</w:t>
            </w:r>
          </w:p>
        </w:tc>
        <w:tc>
          <w:tcPr>
            <w:tcW w:w="2977" w:type="dxa"/>
          </w:tcPr>
          <w:p w:rsidR="00D66307" w:rsidRPr="00DD730C" w:rsidRDefault="00D66307" w:rsidP="00246888">
            <w:pPr>
              <w:pStyle w:val="a3"/>
              <w:rPr>
                <w:rFonts w:eastAsia="Calibri"/>
                <w:sz w:val="20"/>
                <w:szCs w:val="20"/>
                <w:shd w:val="clear" w:color="auto" w:fill="FFFFFF"/>
              </w:rPr>
            </w:pPr>
            <w:r w:rsidRPr="00DD730C">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01" w:type="dxa"/>
          </w:tcPr>
          <w:p w:rsidR="00D66307" w:rsidRPr="00DD730C" w:rsidRDefault="00D66307" w:rsidP="00246888">
            <w:pPr>
              <w:pStyle w:val="a3"/>
              <w:rPr>
                <w:rFonts w:eastAsia="Calibri"/>
                <w:sz w:val="20"/>
                <w:szCs w:val="20"/>
                <w:shd w:val="clear" w:color="auto" w:fill="FFFFFF"/>
              </w:rPr>
            </w:pPr>
            <w:r w:rsidRPr="00DD730C">
              <w:rPr>
                <w:sz w:val="20"/>
                <w:szCs w:val="20"/>
              </w:rPr>
              <w:t>предельное количество этажей или предельную высоту зданий, строений, сооружений</w:t>
            </w:r>
          </w:p>
        </w:tc>
        <w:tc>
          <w:tcPr>
            <w:tcW w:w="2268" w:type="dxa"/>
          </w:tcPr>
          <w:p w:rsidR="00D66307" w:rsidRPr="00DD730C" w:rsidRDefault="00D66307" w:rsidP="00246888">
            <w:pPr>
              <w:pStyle w:val="a3"/>
              <w:rPr>
                <w:rFonts w:eastAsia="Calibri"/>
                <w:sz w:val="20"/>
                <w:szCs w:val="20"/>
                <w:shd w:val="clear" w:color="auto" w:fill="FFFFFF"/>
              </w:rPr>
            </w:pPr>
            <w:r w:rsidRPr="00DD730C">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46888" w:rsidRPr="00DD730C" w:rsidTr="00246888">
        <w:trPr>
          <w:jc w:val="center"/>
        </w:trPr>
        <w:tc>
          <w:tcPr>
            <w:tcW w:w="675" w:type="dxa"/>
          </w:tcPr>
          <w:p w:rsidR="00246888" w:rsidRPr="00DD730C" w:rsidRDefault="00246888" w:rsidP="00246888">
            <w:pPr>
              <w:pStyle w:val="a3"/>
              <w:rPr>
                <w:sz w:val="20"/>
                <w:szCs w:val="20"/>
              </w:rPr>
            </w:pPr>
            <w:r w:rsidRPr="00DD730C">
              <w:rPr>
                <w:sz w:val="20"/>
                <w:szCs w:val="20"/>
              </w:rPr>
              <w:t>6.0</w:t>
            </w:r>
          </w:p>
        </w:tc>
        <w:tc>
          <w:tcPr>
            <w:tcW w:w="1560" w:type="dxa"/>
            <w:tcBorders>
              <w:top w:val="single" w:sz="4" w:space="0" w:color="auto"/>
              <w:bottom w:val="single" w:sz="4" w:space="0" w:color="auto"/>
              <w:right w:val="single" w:sz="4" w:space="0" w:color="auto"/>
            </w:tcBorders>
          </w:tcPr>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Производственная деятельность</w:t>
            </w:r>
          </w:p>
        </w:tc>
        <w:tc>
          <w:tcPr>
            <w:tcW w:w="3260" w:type="dxa"/>
            <w:tcBorders>
              <w:top w:val="single" w:sz="4" w:space="0" w:color="auto"/>
              <w:left w:val="single" w:sz="4" w:space="0" w:color="auto"/>
              <w:bottom w:val="single" w:sz="4" w:space="0" w:color="auto"/>
              <w:right w:val="single" w:sz="4" w:space="0" w:color="auto"/>
            </w:tcBorders>
          </w:tcPr>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984" w:type="dxa"/>
          </w:tcPr>
          <w:p w:rsidR="00246888" w:rsidRPr="00DD730C" w:rsidRDefault="00246888" w:rsidP="00246888">
            <w:pPr>
              <w:pStyle w:val="a3"/>
              <w:rPr>
                <w:sz w:val="20"/>
                <w:szCs w:val="20"/>
              </w:rPr>
            </w:pPr>
          </w:p>
        </w:tc>
        <w:tc>
          <w:tcPr>
            <w:tcW w:w="2977" w:type="dxa"/>
          </w:tcPr>
          <w:p w:rsidR="00246888" w:rsidRPr="00DD730C" w:rsidRDefault="00246888" w:rsidP="00246888">
            <w:pPr>
              <w:pStyle w:val="a3"/>
              <w:rPr>
                <w:sz w:val="20"/>
                <w:szCs w:val="20"/>
              </w:rPr>
            </w:pPr>
          </w:p>
        </w:tc>
        <w:tc>
          <w:tcPr>
            <w:tcW w:w="1701" w:type="dxa"/>
          </w:tcPr>
          <w:p w:rsidR="00246888" w:rsidRPr="00DD730C" w:rsidRDefault="00246888" w:rsidP="00246888">
            <w:pPr>
              <w:pStyle w:val="a3"/>
              <w:rPr>
                <w:sz w:val="20"/>
                <w:szCs w:val="20"/>
              </w:rPr>
            </w:pPr>
          </w:p>
        </w:tc>
        <w:tc>
          <w:tcPr>
            <w:tcW w:w="2268" w:type="dxa"/>
          </w:tcPr>
          <w:p w:rsidR="00246888" w:rsidRPr="00DD730C" w:rsidRDefault="00246888" w:rsidP="00246888">
            <w:pPr>
              <w:pStyle w:val="a3"/>
              <w:rPr>
                <w:sz w:val="20"/>
                <w:szCs w:val="20"/>
              </w:rPr>
            </w:pPr>
          </w:p>
        </w:tc>
      </w:tr>
      <w:tr w:rsidR="00246888" w:rsidRPr="00DD730C" w:rsidTr="00246888">
        <w:trPr>
          <w:jc w:val="center"/>
        </w:trPr>
        <w:tc>
          <w:tcPr>
            <w:tcW w:w="675" w:type="dxa"/>
          </w:tcPr>
          <w:p w:rsidR="00246888" w:rsidRPr="00DD730C" w:rsidRDefault="00246888" w:rsidP="00246888">
            <w:pPr>
              <w:pStyle w:val="a3"/>
              <w:rPr>
                <w:sz w:val="20"/>
                <w:szCs w:val="20"/>
              </w:rPr>
            </w:pPr>
            <w:r w:rsidRPr="00DD730C">
              <w:rPr>
                <w:sz w:val="20"/>
                <w:szCs w:val="20"/>
              </w:rPr>
              <w:t>6.9</w:t>
            </w:r>
          </w:p>
        </w:tc>
        <w:tc>
          <w:tcPr>
            <w:tcW w:w="1560" w:type="dxa"/>
            <w:tcBorders>
              <w:top w:val="single" w:sz="4" w:space="0" w:color="auto"/>
              <w:bottom w:val="single" w:sz="4" w:space="0" w:color="auto"/>
              <w:right w:val="single" w:sz="4" w:space="0" w:color="auto"/>
            </w:tcBorders>
          </w:tcPr>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Склады</w:t>
            </w:r>
          </w:p>
        </w:tc>
        <w:tc>
          <w:tcPr>
            <w:tcW w:w="3260" w:type="dxa"/>
            <w:tcBorders>
              <w:top w:val="single" w:sz="4" w:space="0" w:color="auto"/>
              <w:left w:val="single" w:sz="4" w:space="0" w:color="auto"/>
              <w:bottom w:val="single" w:sz="4" w:space="0" w:color="auto"/>
              <w:right w:val="single" w:sz="4" w:space="0" w:color="auto"/>
            </w:tcBorders>
          </w:tcPr>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4" w:type="dxa"/>
          </w:tcPr>
          <w:p w:rsidR="00246888" w:rsidRPr="00DD730C" w:rsidRDefault="00246888" w:rsidP="00246888">
            <w:pPr>
              <w:pStyle w:val="a3"/>
              <w:rPr>
                <w:sz w:val="20"/>
                <w:szCs w:val="20"/>
              </w:rPr>
            </w:pPr>
            <w:r w:rsidRPr="00DD730C">
              <w:rPr>
                <w:sz w:val="20"/>
                <w:szCs w:val="20"/>
              </w:rPr>
              <w:t>Минимальная (максимальная) площадь земельного участка -5000– (250000) кв. м.</w:t>
            </w:r>
          </w:p>
        </w:tc>
        <w:tc>
          <w:tcPr>
            <w:tcW w:w="2977" w:type="dxa"/>
          </w:tcPr>
          <w:p w:rsidR="00246888" w:rsidRPr="00DD730C" w:rsidRDefault="00246888" w:rsidP="00246888">
            <w:pPr>
              <w:pStyle w:val="a3"/>
              <w:rPr>
                <w:sz w:val="20"/>
                <w:szCs w:val="20"/>
              </w:rPr>
            </w:pPr>
            <w:r w:rsidRPr="00DD730C">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246888" w:rsidRPr="00DD730C" w:rsidRDefault="00246888" w:rsidP="00246888">
            <w:pPr>
              <w:pStyle w:val="a3"/>
              <w:rPr>
                <w:sz w:val="20"/>
                <w:szCs w:val="20"/>
              </w:rPr>
            </w:pPr>
            <w:r w:rsidRPr="00DD730C">
              <w:rPr>
                <w:sz w:val="20"/>
                <w:szCs w:val="20"/>
              </w:rPr>
              <w:t xml:space="preserve">минимальный отступ от границ с соседними участками – 3 м, </w:t>
            </w:r>
          </w:p>
          <w:p w:rsidR="00246888" w:rsidRPr="00DD730C" w:rsidRDefault="00246888" w:rsidP="00246888">
            <w:pPr>
              <w:pStyle w:val="a3"/>
              <w:rPr>
                <w:sz w:val="20"/>
                <w:szCs w:val="20"/>
              </w:rPr>
            </w:pPr>
            <w:r w:rsidRPr="00DD730C">
              <w:rPr>
                <w:iCs/>
                <w:sz w:val="20"/>
                <w:szCs w:val="20"/>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w:t>
            </w:r>
            <w:r w:rsidRPr="00DD730C">
              <w:rPr>
                <w:iCs/>
                <w:sz w:val="20"/>
                <w:szCs w:val="20"/>
              </w:rPr>
              <w:lastRenderedPageBreak/>
              <w:t>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701" w:type="dxa"/>
          </w:tcPr>
          <w:p w:rsidR="00246888" w:rsidRPr="00DD730C" w:rsidRDefault="00246888" w:rsidP="00246888">
            <w:pPr>
              <w:pStyle w:val="a3"/>
              <w:rPr>
                <w:sz w:val="20"/>
                <w:szCs w:val="20"/>
              </w:rPr>
            </w:pPr>
            <w:r w:rsidRPr="00DD730C">
              <w:rPr>
                <w:sz w:val="20"/>
                <w:szCs w:val="20"/>
              </w:rPr>
              <w:lastRenderedPageBreak/>
              <w:t xml:space="preserve">Максимальное количество надземных этажей зданий – 2; </w:t>
            </w:r>
          </w:p>
          <w:p w:rsidR="00246888" w:rsidRPr="00DD730C" w:rsidRDefault="00246888" w:rsidP="00246888">
            <w:pPr>
              <w:pStyle w:val="a3"/>
              <w:rPr>
                <w:sz w:val="20"/>
                <w:szCs w:val="20"/>
              </w:rPr>
            </w:pPr>
            <w:r w:rsidRPr="00DD730C">
              <w:rPr>
                <w:sz w:val="20"/>
                <w:szCs w:val="20"/>
              </w:rPr>
              <w:t>максимальная высота зданий – 12 м.</w:t>
            </w:r>
          </w:p>
          <w:p w:rsidR="00246888" w:rsidRPr="00DD730C" w:rsidRDefault="00246888" w:rsidP="00246888">
            <w:pPr>
              <w:pStyle w:val="a3"/>
              <w:rPr>
                <w:sz w:val="20"/>
                <w:szCs w:val="20"/>
              </w:rPr>
            </w:pPr>
          </w:p>
        </w:tc>
        <w:tc>
          <w:tcPr>
            <w:tcW w:w="2268" w:type="dxa"/>
          </w:tcPr>
          <w:p w:rsidR="00246888" w:rsidRPr="00DD730C" w:rsidRDefault="00246888" w:rsidP="00246888">
            <w:pPr>
              <w:pStyle w:val="a3"/>
              <w:rPr>
                <w:sz w:val="20"/>
                <w:szCs w:val="20"/>
              </w:rPr>
            </w:pPr>
            <w:r w:rsidRPr="00DD730C">
              <w:rPr>
                <w:sz w:val="20"/>
                <w:szCs w:val="20"/>
              </w:rPr>
              <w:t>Максимальный процент застройки участка – 60.</w:t>
            </w:r>
          </w:p>
        </w:tc>
      </w:tr>
      <w:tr w:rsidR="00246888" w:rsidRPr="00DD730C" w:rsidTr="00246888">
        <w:trPr>
          <w:jc w:val="center"/>
        </w:trPr>
        <w:tc>
          <w:tcPr>
            <w:tcW w:w="675" w:type="dxa"/>
          </w:tcPr>
          <w:p w:rsidR="00246888" w:rsidRPr="00DD730C" w:rsidRDefault="00246888" w:rsidP="00246888">
            <w:pPr>
              <w:pStyle w:val="a3"/>
              <w:rPr>
                <w:sz w:val="20"/>
                <w:szCs w:val="20"/>
              </w:rPr>
            </w:pPr>
            <w:r w:rsidRPr="00DD730C">
              <w:rPr>
                <w:sz w:val="20"/>
                <w:szCs w:val="20"/>
              </w:rPr>
              <w:t>6.9.1</w:t>
            </w:r>
          </w:p>
        </w:tc>
        <w:tc>
          <w:tcPr>
            <w:tcW w:w="1560" w:type="dxa"/>
            <w:tcBorders>
              <w:top w:val="single" w:sz="4" w:space="0" w:color="auto"/>
              <w:bottom w:val="single" w:sz="4" w:space="0" w:color="auto"/>
              <w:right w:val="single" w:sz="4" w:space="0" w:color="auto"/>
            </w:tcBorders>
          </w:tcPr>
          <w:p w:rsidR="00246888" w:rsidRPr="00DD730C" w:rsidRDefault="00246888" w:rsidP="00246888">
            <w:pPr>
              <w:pStyle w:val="aa"/>
              <w:rPr>
                <w:rFonts w:ascii="Times New Roman" w:hAnsi="Times New Roman" w:cs="Times New Roman"/>
                <w:sz w:val="20"/>
                <w:szCs w:val="20"/>
              </w:rPr>
            </w:pPr>
            <w:r w:rsidRPr="00DD730C">
              <w:rPr>
                <w:rFonts w:ascii="Times New Roman" w:hAnsi="Times New Roman" w:cs="Times New Roman"/>
                <w:sz w:val="20"/>
                <w:szCs w:val="20"/>
              </w:rPr>
              <w:t>Складские площадки</w:t>
            </w:r>
          </w:p>
        </w:tc>
        <w:tc>
          <w:tcPr>
            <w:tcW w:w="3260" w:type="dxa"/>
            <w:tcBorders>
              <w:top w:val="single" w:sz="4" w:space="0" w:color="auto"/>
              <w:left w:val="single" w:sz="4" w:space="0" w:color="auto"/>
              <w:bottom w:val="single" w:sz="4" w:space="0" w:color="auto"/>
              <w:right w:val="single" w:sz="4" w:space="0" w:color="auto"/>
            </w:tcBorders>
          </w:tcPr>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984" w:type="dxa"/>
          </w:tcPr>
          <w:p w:rsidR="00246888" w:rsidRPr="00DD730C" w:rsidRDefault="00246888" w:rsidP="00246888">
            <w:pPr>
              <w:pStyle w:val="a3"/>
              <w:rPr>
                <w:sz w:val="20"/>
                <w:szCs w:val="20"/>
              </w:rPr>
            </w:pPr>
            <w:r w:rsidRPr="00DD730C">
              <w:rPr>
                <w:sz w:val="20"/>
                <w:szCs w:val="20"/>
              </w:rPr>
              <w:t>Минимальная (максимальная) площадь земельного участка -5000– (250000) кв. м.</w:t>
            </w:r>
          </w:p>
        </w:tc>
        <w:tc>
          <w:tcPr>
            <w:tcW w:w="2977" w:type="dxa"/>
          </w:tcPr>
          <w:p w:rsidR="00246888" w:rsidRPr="00DD730C" w:rsidRDefault="00246888" w:rsidP="00246888">
            <w:pPr>
              <w:pStyle w:val="a3"/>
              <w:rPr>
                <w:sz w:val="20"/>
                <w:szCs w:val="20"/>
              </w:rPr>
            </w:pPr>
            <w:r w:rsidRPr="00DD730C">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246888" w:rsidRPr="00DD730C" w:rsidRDefault="00246888" w:rsidP="00246888">
            <w:pPr>
              <w:pStyle w:val="a3"/>
              <w:rPr>
                <w:sz w:val="20"/>
                <w:szCs w:val="20"/>
              </w:rPr>
            </w:pPr>
            <w:r w:rsidRPr="00DD730C">
              <w:rPr>
                <w:sz w:val="20"/>
                <w:szCs w:val="20"/>
              </w:rPr>
              <w:t xml:space="preserve">минимальный отступ от границ с соседними участками – 3 м, </w:t>
            </w:r>
          </w:p>
          <w:p w:rsidR="00246888" w:rsidRPr="00DD730C" w:rsidRDefault="00246888" w:rsidP="00246888">
            <w:pPr>
              <w:pStyle w:val="a3"/>
              <w:rPr>
                <w:sz w:val="20"/>
                <w:szCs w:val="20"/>
              </w:rPr>
            </w:pPr>
            <w:r w:rsidRPr="00DD730C">
              <w:rPr>
                <w:iCs/>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701" w:type="dxa"/>
          </w:tcPr>
          <w:p w:rsidR="00246888" w:rsidRPr="00DD730C" w:rsidRDefault="00246888" w:rsidP="00246888">
            <w:pPr>
              <w:pStyle w:val="a3"/>
              <w:rPr>
                <w:sz w:val="20"/>
                <w:szCs w:val="20"/>
              </w:rPr>
            </w:pPr>
            <w:r w:rsidRPr="00DD730C">
              <w:rPr>
                <w:sz w:val="20"/>
                <w:szCs w:val="20"/>
              </w:rPr>
              <w:t xml:space="preserve">Максимальное количество надземных этажей зданий – 2; </w:t>
            </w:r>
          </w:p>
          <w:p w:rsidR="00246888" w:rsidRPr="00DD730C" w:rsidRDefault="00246888" w:rsidP="00246888">
            <w:pPr>
              <w:pStyle w:val="a3"/>
              <w:rPr>
                <w:sz w:val="20"/>
                <w:szCs w:val="20"/>
              </w:rPr>
            </w:pPr>
            <w:r w:rsidRPr="00DD730C">
              <w:rPr>
                <w:sz w:val="20"/>
                <w:szCs w:val="20"/>
              </w:rPr>
              <w:t>максимальная высота зданий – 12 м.</w:t>
            </w:r>
          </w:p>
          <w:p w:rsidR="00246888" w:rsidRPr="00DD730C" w:rsidRDefault="00246888" w:rsidP="00246888">
            <w:pPr>
              <w:pStyle w:val="a3"/>
              <w:rPr>
                <w:sz w:val="20"/>
                <w:szCs w:val="20"/>
              </w:rPr>
            </w:pPr>
          </w:p>
        </w:tc>
        <w:tc>
          <w:tcPr>
            <w:tcW w:w="2268" w:type="dxa"/>
          </w:tcPr>
          <w:p w:rsidR="00246888" w:rsidRPr="00DD730C" w:rsidRDefault="00246888" w:rsidP="00246888">
            <w:pPr>
              <w:pStyle w:val="a3"/>
              <w:rPr>
                <w:sz w:val="20"/>
                <w:szCs w:val="20"/>
              </w:rPr>
            </w:pPr>
            <w:r w:rsidRPr="00DD730C">
              <w:rPr>
                <w:sz w:val="20"/>
                <w:szCs w:val="20"/>
              </w:rPr>
              <w:t>Максимальный процент застройки участка – 60.</w:t>
            </w:r>
          </w:p>
        </w:tc>
      </w:tr>
      <w:tr w:rsidR="00246888" w:rsidRPr="00DD730C" w:rsidTr="00246888">
        <w:trPr>
          <w:jc w:val="center"/>
        </w:trPr>
        <w:tc>
          <w:tcPr>
            <w:tcW w:w="675" w:type="dxa"/>
          </w:tcPr>
          <w:p w:rsidR="00246888" w:rsidRPr="00DD730C" w:rsidRDefault="00246888" w:rsidP="00246888">
            <w:pPr>
              <w:pStyle w:val="a3"/>
              <w:rPr>
                <w:sz w:val="20"/>
                <w:szCs w:val="20"/>
              </w:rPr>
            </w:pPr>
            <w:r w:rsidRPr="00DD730C">
              <w:rPr>
                <w:sz w:val="20"/>
                <w:szCs w:val="20"/>
              </w:rPr>
              <w:t>3.1</w:t>
            </w:r>
          </w:p>
        </w:tc>
        <w:tc>
          <w:tcPr>
            <w:tcW w:w="1560" w:type="dxa"/>
            <w:tcBorders>
              <w:top w:val="single" w:sz="4" w:space="0" w:color="auto"/>
              <w:bottom w:val="single" w:sz="4" w:space="0" w:color="auto"/>
              <w:right w:val="single" w:sz="4" w:space="0" w:color="auto"/>
            </w:tcBorders>
          </w:tcPr>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Коммунальное обслуживание</w:t>
            </w:r>
          </w:p>
        </w:tc>
        <w:tc>
          <w:tcPr>
            <w:tcW w:w="3260" w:type="dxa"/>
            <w:tcBorders>
              <w:top w:val="single" w:sz="4" w:space="0" w:color="auto"/>
              <w:left w:val="single" w:sz="4" w:space="0" w:color="auto"/>
              <w:bottom w:val="single" w:sz="4" w:space="0" w:color="auto"/>
              <w:right w:val="single" w:sz="4" w:space="0" w:color="auto"/>
            </w:tcBorders>
          </w:tcPr>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r w:rsidRPr="00DD730C">
              <w:rPr>
                <w:rFonts w:ascii="Times New Roman" w:hAnsi="Times New Roman" w:cs="Times New Roman"/>
                <w:sz w:val="20"/>
                <w:szCs w:val="20"/>
              </w:rPr>
              <w:lastRenderedPageBreak/>
              <w:t>кодом 3.1.1</w:t>
            </w:r>
          </w:p>
        </w:tc>
        <w:tc>
          <w:tcPr>
            <w:tcW w:w="1984" w:type="dxa"/>
          </w:tcPr>
          <w:p w:rsidR="00246888" w:rsidRPr="00BE46BC" w:rsidRDefault="00246888" w:rsidP="00246888">
            <w:pPr>
              <w:pStyle w:val="a3"/>
              <w:rPr>
                <w:sz w:val="20"/>
                <w:szCs w:val="20"/>
              </w:rPr>
            </w:pPr>
            <w:r w:rsidRPr="00BE46BC">
              <w:rPr>
                <w:sz w:val="20"/>
                <w:szCs w:val="20"/>
                <w:lang w:val="en-US"/>
              </w:rPr>
              <w:lastRenderedPageBreak/>
              <w:t>Min</w:t>
            </w:r>
          </w:p>
          <w:p w:rsidR="00246888" w:rsidRPr="00BE46BC" w:rsidRDefault="00246888" w:rsidP="00246888">
            <w:pPr>
              <w:pStyle w:val="a3"/>
              <w:rPr>
                <w:sz w:val="20"/>
                <w:szCs w:val="20"/>
              </w:rPr>
            </w:pPr>
            <w:r w:rsidRPr="00BE46BC">
              <w:rPr>
                <w:sz w:val="20"/>
                <w:szCs w:val="20"/>
              </w:rPr>
              <w:t>Размер земельного участка – 4 кв. м.</w:t>
            </w:r>
          </w:p>
          <w:p w:rsidR="00246888" w:rsidRPr="00BE46BC" w:rsidRDefault="00246888" w:rsidP="00246888">
            <w:pPr>
              <w:pStyle w:val="a3"/>
              <w:rPr>
                <w:sz w:val="20"/>
                <w:szCs w:val="20"/>
              </w:rPr>
            </w:pPr>
            <w:r w:rsidRPr="00BE46BC">
              <w:rPr>
                <w:sz w:val="20"/>
                <w:szCs w:val="20"/>
                <w:lang w:val="en-US"/>
              </w:rPr>
              <w:t>Max</w:t>
            </w:r>
          </w:p>
          <w:p w:rsidR="00246888" w:rsidRPr="00BE46BC" w:rsidRDefault="00246888" w:rsidP="00246888">
            <w:pPr>
              <w:pStyle w:val="a3"/>
              <w:rPr>
                <w:sz w:val="20"/>
                <w:szCs w:val="20"/>
              </w:rPr>
            </w:pPr>
            <w:r w:rsidRPr="00BE46BC">
              <w:rPr>
                <w:sz w:val="20"/>
                <w:szCs w:val="20"/>
              </w:rPr>
              <w:t>Размер земельного участка – 5000 кв. м.</w:t>
            </w:r>
          </w:p>
        </w:tc>
        <w:tc>
          <w:tcPr>
            <w:tcW w:w="2977" w:type="dxa"/>
          </w:tcPr>
          <w:p w:rsidR="00246888" w:rsidRPr="00BE46BC" w:rsidRDefault="00246888" w:rsidP="00246888">
            <w:pPr>
              <w:pStyle w:val="a3"/>
              <w:rPr>
                <w:sz w:val="20"/>
                <w:szCs w:val="20"/>
              </w:rPr>
            </w:pPr>
            <w:r w:rsidRPr="00BE46BC">
              <w:rPr>
                <w:sz w:val="20"/>
                <w:szCs w:val="20"/>
                <w:lang w:val="en-US"/>
              </w:rPr>
              <w:t>Min</w:t>
            </w:r>
            <w:r w:rsidRPr="00BE46BC">
              <w:rPr>
                <w:sz w:val="20"/>
                <w:szCs w:val="20"/>
              </w:rPr>
              <w:t xml:space="preserve"> отступы от границ смежных земельных участков – </w:t>
            </w:r>
            <w:r w:rsidRPr="00BE46BC">
              <w:rPr>
                <w:bCs/>
                <w:sz w:val="20"/>
                <w:szCs w:val="20"/>
              </w:rPr>
              <w:t>3 м.,</w:t>
            </w:r>
            <w:r w:rsidRPr="00BE46BC">
              <w:rPr>
                <w:b/>
                <w:bCs/>
                <w:sz w:val="20"/>
                <w:szCs w:val="20"/>
              </w:rPr>
              <w:t xml:space="preserve"> </w:t>
            </w:r>
            <w:r w:rsidRPr="00BE46BC">
              <w:rPr>
                <w:sz w:val="20"/>
                <w:szCs w:val="20"/>
              </w:rPr>
              <w:t xml:space="preserve">от фронтальной границы участка – </w:t>
            </w:r>
            <w:r w:rsidRPr="00BE46BC">
              <w:rPr>
                <w:bCs/>
                <w:sz w:val="20"/>
                <w:szCs w:val="20"/>
              </w:rPr>
              <w:t>5 м.</w:t>
            </w:r>
            <w:r w:rsidRPr="00BE46BC">
              <w:rPr>
                <w:b/>
                <w:bCs/>
                <w:sz w:val="20"/>
                <w:szCs w:val="20"/>
              </w:rPr>
              <w:t xml:space="preserve"> </w:t>
            </w:r>
            <w:r w:rsidRPr="00BE46BC">
              <w:rPr>
                <w:sz w:val="20"/>
                <w:szCs w:val="20"/>
              </w:rPr>
              <w:t xml:space="preserve">(за исключением линейных объектов); </w:t>
            </w:r>
          </w:p>
          <w:p w:rsidR="00246888" w:rsidRPr="00BE46BC" w:rsidRDefault="00246888" w:rsidP="00246888">
            <w:pPr>
              <w:pStyle w:val="a3"/>
              <w:rPr>
                <w:sz w:val="20"/>
                <w:szCs w:val="20"/>
              </w:rPr>
            </w:pPr>
          </w:p>
        </w:tc>
        <w:tc>
          <w:tcPr>
            <w:tcW w:w="1701" w:type="dxa"/>
          </w:tcPr>
          <w:p w:rsidR="00246888" w:rsidRPr="00BE46BC" w:rsidRDefault="00246888" w:rsidP="00246888">
            <w:pPr>
              <w:pStyle w:val="a3"/>
              <w:rPr>
                <w:bCs/>
                <w:sz w:val="20"/>
                <w:szCs w:val="20"/>
              </w:rPr>
            </w:pPr>
            <w:r w:rsidRPr="00BE46BC">
              <w:rPr>
                <w:iCs/>
                <w:sz w:val="20"/>
                <w:szCs w:val="20"/>
              </w:rPr>
              <w:t xml:space="preserve">Кол-во этажей </w:t>
            </w:r>
            <w:r w:rsidRPr="00BE46BC">
              <w:rPr>
                <w:bCs/>
                <w:sz w:val="20"/>
                <w:szCs w:val="20"/>
              </w:rPr>
              <w:t>не более 2;</w:t>
            </w:r>
          </w:p>
          <w:p w:rsidR="00246888" w:rsidRPr="00BE46BC" w:rsidRDefault="00246888" w:rsidP="00246888">
            <w:pPr>
              <w:pStyle w:val="a3"/>
              <w:rPr>
                <w:sz w:val="20"/>
                <w:szCs w:val="20"/>
              </w:rPr>
            </w:pPr>
            <w:r w:rsidRPr="00BE46BC">
              <w:rPr>
                <w:b/>
                <w:bCs/>
                <w:sz w:val="20"/>
                <w:szCs w:val="20"/>
              </w:rPr>
              <w:t xml:space="preserve">- </w:t>
            </w:r>
            <w:r w:rsidRPr="00BE46BC">
              <w:rPr>
                <w:sz w:val="20"/>
                <w:szCs w:val="20"/>
                <w:lang w:val="en-US"/>
              </w:rPr>
              <w:t>Max</w:t>
            </w:r>
            <w:r w:rsidRPr="00BE46BC">
              <w:rPr>
                <w:sz w:val="20"/>
                <w:szCs w:val="20"/>
              </w:rPr>
              <w:t xml:space="preserve"> высота объектов капитального строительства от уровня земли до </w:t>
            </w:r>
            <w:r w:rsidRPr="00BE46BC">
              <w:rPr>
                <w:sz w:val="20"/>
                <w:szCs w:val="20"/>
              </w:rPr>
              <w:lastRenderedPageBreak/>
              <w:t xml:space="preserve">верха перекрытия последнего этажа (или конька кровли) - не более </w:t>
            </w:r>
            <w:r w:rsidRPr="00BE46BC">
              <w:rPr>
                <w:bCs/>
                <w:sz w:val="20"/>
                <w:szCs w:val="20"/>
              </w:rPr>
              <w:t>20</w:t>
            </w:r>
            <w:r w:rsidRPr="00BE46BC">
              <w:rPr>
                <w:b/>
                <w:bCs/>
                <w:sz w:val="20"/>
                <w:szCs w:val="20"/>
              </w:rPr>
              <w:t xml:space="preserve"> </w:t>
            </w:r>
            <w:r w:rsidRPr="00BE46BC">
              <w:rPr>
                <w:bCs/>
                <w:sz w:val="20"/>
                <w:szCs w:val="20"/>
              </w:rPr>
              <w:t>м.</w:t>
            </w:r>
          </w:p>
        </w:tc>
        <w:tc>
          <w:tcPr>
            <w:tcW w:w="2268" w:type="dxa"/>
          </w:tcPr>
          <w:p w:rsidR="00246888" w:rsidRPr="00BE46BC" w:rsidRDefault="00246888" w:rsidP="00246888">
            <w:pPr>
              <w:pStyle w:val="a3"/>
              <w:rPr>
                <w:sz w:val="20"/>
                <w:szCs w:val="20"/>
              </w:rPr>
            </w:pPr>
            <w:r w:rsidRPr="00BE46BC">
              <w:rPr>
                <w:sz w:val="20"/>
                <w:szCs w:val="20"/>
                <w:lang w:val="en-US"/>
              </w:rPr>
              <w:lastRenderedPageBreak/>
              <w:t>Max</w:t>
            </w:r>
            <w:r w:rsidRPr="00BE46BC">
              <w:rPr>
                <w:sz w:val="20"/>
                <w:szCs w:val="20"/>
              </w:rPr>
              <w:t xml:space="preserve"> % застройки в границах земельного участка – </w:t>
            </w:r>
            <w:r w:rsidRPr="00BE46BC">
              <w:rPr>
                <w:bCs/>
                <w:sz w:val="20"/>
                <w:szCs w:val="20"/>
              </w:rPr>
              <w:t>60%</w:t>
            </w:r>
            <w:r w:rsidRPr="00BE46BC">
              <w:rPr>
                <w:sz w:val="20"/>
                <w:szCs w:val="20"/>
              </w:rPr>
              <w:t xml:space="preserve">, за исключением линейных объектов; </w:t>
            </w:r>
          </w:p>
          <w:p w:rsidR="00246888" w:rsidRPr="00BE46BC" w:rsidRDefault="00246888" w:rsidP="00246888">
            <w:pPr>
              <w:pStyle w:val="a3"/>
              <w:rPr>
                <w:sz w:val="20"/>
                <w:szCs w:val="20"/>
              </w:rPr>
            </w:pPr>
            <w:r w:rsidRPr="00BE46BC">
              <w:rPr>
                <w:sz w:val="20"/>
                <w:szCs w:val="20"/>
                <w:lang w:val="en-US"/>
              </w:rPr>
              <w:t>Min</w:t>
            </w:r>
            <w:r w:rsidRPr="00BE46BC">
              <w:rPr>
                <w:sz w:val="20"/>
                <w:szCs w:val="20"/>
              </w:rPr>
              <w:t xml:space="preserve"> % озеленения </w:t>
            </w:r>
            <w:r w:rsidRPr="00BE46BC">
              <w:rPr>
                <w:bCs/>
                <w:sz w:val="20"/>
                <w:szCs w:val="20"/>
              </w:rPr>
              <w:t>10%</w:t>
            </w:r>
            <w:r w:rsidRPr="00BE46BC">
              <w:rPr>
                <w:b/>
                <w:bCs/>
                <w:sz w:val="20"/>
                <w:szCs w:val="20"/>
              </w:rPr>
              <w:t xml:space="preserve"> </w:t>
            </w:r>
            <w:r w:rsidRPr="00BE46BC">
              <w:rPr>
                <w:sz w:val="20"/>
                <w:szCs w:val="20"/>
              </w:rPr>
              <w:t xml:space="preserve">от площади земельного </w:t>
            </w:r>
            <w:r w:rsidRPr="00BE46BC">
              <w:rPr>
                <w:sz w:val="20"/>
                <w:szCs w:val="20"/>
              </w:rPr>
              <w:lastRenderedPageBreak/>
              <w:t xml:space="preserve">участка, за исключением линейных объектов. </w:t>
            </w:r>
          </w:p>
          <w:p w:rsidR="00246888" w:rsidRPr="00BE46BC" w:rsidRDefault="00246888" w:rsidP="00246888">
            <w:pPr>
              <w:pStyle w:val="a3"/>
              <w:rPr>
                <w:sz w:val="20"/>
                <w:szCs w:val="20"/>
              </w:rPr>
            </w:pPr>
            <w:r w:rsidRPr="00BE46BC">
              <w:rPr>
                <w:bCs/>
                <w:sz w:val="20"/>
                <w:szCs w:val="20"/>
              </w:rPr>
              <w:t>Не распространяются на линейные объекты</w:t>
            </w:r>
          </w:p>
        </w:tc>
      </w:tr>
      <w:tr w:rsidR="00246888" w:rsidRPr="00DD730C" w:rsidTr="00246888">
        <w:trPr>
          <w:jc w:val="center"/>
        </w:trPr>
        <w:tc>
          <w:tcPr>
            <w:tcW w:w="675" w:type="dxa"/>
          </w:tcPr>
          <w:p w:rsidR="00246888" w:rsidRPr="00DD730C" w:rsidRDefault="00246888" w:rsidP="00246888">
            <w:pPr>
              <w:pStyle w:val="a3"/>
              <w:rPr>
                <w:sz w:val="20"/>
                <w:szCs w:val="20"/>
              </w:rPr>
            </w:pPr>
            <w:r w:rsidRPr="00DD730C">
              <w:rPr>
                <w:sz w:val="20"/>
                <w:szCs w:val="20"/>
              </w:rPr>
              <w:lastRenderedPageBreak/>
              <w:t>3.1.1</w:t>
            </w:r>
          </w:p>
        </w:tc>
        <w:tc>
          <w:tcPr>
            <w:tcW w:w="1560" w:type="dxa"/>
            <w:tcBorders>
              <w:top w:val="single" w:sz="4" w:space="0" w:color="auto"/>
              <w:bottom w:val="single" w:sz="4" w:space="0" w:color="auto"/>
              <w:right w:val="single" w:sz="4" w:space="0" w:color="auto"/>
            </w:tcBorders>
          </w:tcPr>
          <w:p w:rsidR="00246888" w:rsidRPr="00DD730C" w:rsidRDefault="00246888" w:rsidP="00246888">
            <w:pPr>
              <w:pStyle w:val="aa"/>
              <w:rPr>
                <w:rFonts w:ascii="Times New Roman" w:hAnsi="Times New Roman" w:cs="Times New Roman"/>
                <w:sz w:val="20"/>
                <w:szCs w:val="20"/>
              </w:rPr>
            </w:pPr>
            <w:r w:rsidRPr="00DD730C">
              <w:rPr>
                <w:rFonts w:ascii="Times New Roman" w:hAnsi="Times New Roman" w:cs="Times New Roman"/>
                <w:sz w:val="20"/>
                <w:szCs w:val="20"/>
              </w:rPr>
              <w:t>Предоставление коммунальных услуг</w:t>
            </w:r>
          </w:p>
        </w:tc>
        <w:tc>
          <w:tcPr>
            <w:tcW w:w="3260" w:type="dxa"/>
            <w:tcBorders>
              <w:top w:val="single" w:sz="4" w:space="0" w:color="auto"/>
              <w:left w:val="single" w:sz="4" w:space="0" w:color="auto"/>
              <w:bottom w:val="single" w:sz="4" w:space="0" w:color="auto"/>
              <w:right w:val="single" w:sz="4" w:space="0" w:color="auto"/>
            </w:tcBorders>
          </w:tcPr>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w:t>
            </w:r>
            <w:r>
              <w:rPr>
                <w:rFonts w:ascii="Times New Roman" w:hAnsi="Times New Roman" w:cs="Times New Roman"/>
                <w:sz w:val="20"/>
                <w:szCs w:val="20"/>
              </w:rPr>
              <w:t xml:space="preserve">й и мастерских для обслуживания </w:t>
            </w:r>
            <w:r w:rsidRPr="00DD730C">
              <w:rPr>
                <w:rFonts w:ascii="Times New Roman" w:hAnsi="Times New Roman" w:cs="Times New Roman"/>
                <w:sz w:val="20"/>
                <w:szCs w:val="20"/>
              </w:rPr>
              <w:t>уборочной и аварийной техники, сооружений, необходимых для сбора и плавки снега).</w:t>
            </w:r>
          </w:p>
        </w:tc>
        <w:tc>
          <w:tcPr>
            <w:tcW w:w="1984" w:type="dxa"/>
          </w:tcPr>
          <w:p w:rsidR="00246888" w:rsidRPr="00DD730C" w:rsidRDefault="00246888" w:rsidP="00246888">
            <w:pPr>
              <w:pStyle w:val="a3"/>
              <w:rPr>
                <w:sz w:val="20"/>
                <w:szCs w:val="20"/>
              </w:rPr>
            </w:pPr>
            <w:r w:rsidRPr="00DD730C">
              <w:rPr>
                <w:sz w:val="20"/>
                <w:szCs w:val="20"/>
                <w:lang w:val="en-US"/>
              </w:rPr>
              <w:t>Min</w:t>
            </w:r>
          </w:p>
          <w:p w:rsidR="00246888" w:rsidRPr="00DD730C" w:rsidRDefault="00246888" w:rsidP="00246888">
            <w:pPr>
              <w:pStyle w:val="a3"/>
              <w:rPr>
                <w:sz w:val="20"/>
                <w:szCs w:val="20"/>
              </w:rPr>
            </w:pPr>
            <w:r w:rsidRPr="00DD730C">
              <w:rPr>
                <w:sz w:val="20"/>
                <w:szCs w:val="20"/>
              </w:rPr>
              <w:t>Размер земельного участка – 4 кв. м.</w:t>
            </w:r>
          </w:p>
          <w:p w:rsidR="00246888" w:rsidRPr="00DD730C" w:rsidRDefault="00246888" w:rsidP="00246888">
            <w:pPr>
              <w:pStyle w:val="a3"/>
              <w:rPr>
                <w:sz w:val="20"/>
                <w:szCs w:val="20"/>
              </w:rPr>
            </w:pPr>
            <w:r w:rsidRPr="00DD730C">
              <w:rPr>
                <w:sz w:val="20"/>
                <w:szCs w:val="20"/>
                <w:lang w:val="en-US"/>
              </w:rPr>
              <w:t>Max</w:t>
            </w:r>
          </w:p>
          <w:p w:rsidR="00246888" w:rsidRPr="00DD730C" w:rsidRDefault="00246888" w:rsidP="00246888">
            <w:pPr>
              <w:pStyle w:val="a3"/>
              <w:rPr>
                <w:sz w:val="20"/>
                <w:szCs w:val="20"/>
              </w:rPr>
            </w:pPr>
            <w:r w:rsidRPr="00DD730C">
              <w:rPr>
                <w:sz w:val="20"/>
                <w:szCs w:val="20"/>
              </w:rPr>
              <w:t>Размер земельного участка – 5000 кв. м.</w:t>
            </w:r>
          </w:p>
        </w:tc>
        <w:tc>
          <w:tcPr>
            <w:tcW w:w="2977" w:type="dxa"/>
          </w:tcPr>
          <w:p w:rsidR="00246888" w:rsidRPr="00DD730C" w:rsidRDefault="00246888" w:rsidP="00246888">
            <w:pPr>
              <w:pStyle w:val="Default"/>
              <w:rPr>
                <w:sz w:val="20"/>
                <w:szCs w:val="20"/>
              </w:rPr>
            </w:pPr>
            <w:r w:rsidRPr="00DD730C">
              <w:rPr>
                <w:sz w:val="20"/>
                <w:szCs w:val="20"/>
                <w:lang w:val="en-US"/>
              </w:rPr>
              <w:t>Min</w:t>
            </w:r>
            <w:r w:rsidRPr="00DD730C">
              <w:rPr>
                <w:sz w:val="20"/>
                <w:szCs w:val="20"/>
              </w:rPr>
              <w:t xml:space="preserve"> отступы от границ смежных земельных участков – </w:t>
            </w:r>
            <w:r w:rsidRPr="00DD730C">
              <w:rPr>
                <w:bCs/>
                <w:sz w:val="20"/>
                <w:szCs w:val="20"/>
              </w:rPr>
              <w:t>3 м.,</w:t>
            </w:r>
            <w:r w:rsidRPr="00DD730C">
              <w:rPr>
                <w:b/>
                <w:bCs/>
                <w:sz w:val="20"/>
                <w:szCs w:val="20"/>
              </w:rPr>
              <w:t xml:space="preserve"> </w:t>
            </w:r>
            <w:r w:rsidRPr="00DD730C">
              <w:rPr>
                <w:sz w:val="20"/>
                <w:szCs w:val="20"/>
              </w:rPr>
              <w:t xml:space="preserve">от фронтальной границы участка – </w:t>
            </w:r>
            <w:r w:rsidRPr="00DD730C">
              <w:rPr>
                <w:bCs/>
                <w:sz w:val="20"/>
                <w:szCs w:val="20"/>
              </w:rPr>
              <w:t>5 м.</w:t>
            </w:r>
            <w:r w:rsidRPr="00DD730C">
              <w:rPr>
                <w:b/>
                <w:bCs/>
                <w:sz w:val="20"/>
                <w:szCs w:val="20"/>
              </w:rPr>
              <w:t xml:space="preserve"> </w:t>
            </w:r>
            <w:r w:rsidRPr="00DD730C">
              <w:rPr>
                <w:sz w:val="20"/>
                <w:szCs w:val="20"/>
              </w:rPr>
              <w:t xml:space="preserve">(за исключением линейных объектов); </w:t>
            </w:r>
          </w:p>
          <w:p w:rsidR="00246888" w:rsidRPr="00DD730C" w:rsidRDefault="00246888" w:rsidP="00246888">
            <w:pPr>
              <w:pStyle w:val="a3"/>
              <w:rPr>
                <w:sz w:val="20"/>
                <w:szCs w:val="20"/>
              </w:rPr>
            </w:pPr>
          </w:p>
        </w:tc>
        <w:tc>
          <w:tcPr>
            <w:tcW w:w="1701" w:type="dxa"/>
          </w:tcPr>
          <w:p w:rsidR="00246888" w:rsidRPr="00DD730C" w:rsidRDefault="00246888" w:rsidP="00246888">
            <w:pPr>
              <w:pStyle w:val="Default"/>
              <w:rPr>
                <w:bCs/>
                <w:sz w:val="20"/>
                <w:szCs w:val="20"/>
              </w:rPr>
            </w:pPr>
            <w:r w:rsidRPr="00DD730C">
              <w:rPr>
                <w:iCs/>
                <w:sz w:val="20"/>
                <w:szCs w:val="20"/>
              </w:rPr>
              <w:t xml:space="preserve">Кол-во этажей </w:t>
            </w:r>
            <w:r w:rsidRPr="00DD730C">
              <w:rPr>
                <w:bCs/>
                <w:sz w:val="20"/>
                <w:szCs w:val="20"/>
              </w:rPr>
              <w:t>не более 2;</w:t>
            </w:r>
          </w:p>
          <w:p w:rsidR="00246888" w:rsidRPr="00DD730C" w:rsidRDefault="00246888" w:rsidP="00246888">
            <w:pPr>
              <w:pStyle w:val="Default"/>
              <w:rPr>
                <w:sz w:val="20"/>
                <w:szCs w:val="20"/>
              </w:rPr>
            </w:pPr>
            <w:r w:rsidRPr="00DD730C">
              <w:rPr>
                <w:b/>
                <w:bCs/>
                <w:sz w:val="20"/>
                <w:szCs w:val="20"/>
              </w:rPr>
              <w:t xml:space="preserve">- </w:t>
            </w:r>
            <w:r w:rsidRPr="00DD730C">
              <w:rPr>
                <w:sz w:val="20"/>
                <w:szCs w:val="20"/>
                <w:lang w:val="en-US"/>
              </w:rPr>
              <w:t>Max</w:t>
            </w:r>
            <w:r w:rsidRPr="00DD730C">
              <w:rPr>
                <w:sz w:val="20"/>
                <w:szCs w:val="20"/>
              </w:rPr>
              <w:t xml:space="preserve"> высота объектов капитального строительства от уровня земли до верха перекрытия последнего этажа (или конька кровли) - не более </w:t>
            </w:r>
            <w:r w:rsidRPr="00DD730C">
              <w:rPr>
                <w:bCs/>
                <w:sz w:val="20"/>
                <w:szCs w:val="20"/>
              </w:rPr>
              <w:t>20</w:t>
            </w:r>
            <w:r w:rsidRPr="00DD730C">
              <w:rPr>
                <w:b/>
                <w:bCs/>
                <w:sz w:val="20"/>
                <w:szCs w:val="20"/>
              </w:rPr>
              <w:t xml:space="preserve"> </w:t>
            </w:r>
            <w:r w:rsidRPr="00DD730C">
              <w:rPr>
                <w:bCs/>
                <w:sz w:val="20"/>
                <w:szCs w:val="20"/>
              </w:rPr>
              <w:t xml:space="preserve">м.   </w:t>
            </w:r>
          </w:p>
        </w:tc>
        <w:tc>
          <w:tcPr>
            <w:tcW w:w="2268" w:type="dxa"/>
          </w:tcPr>
          <w:p w:rsidR="00246888" w:rsidRPr="00DD730C" w:rsidRDefault="00246888" w:rsidP="00246888">
            <w:pPr>
              <w:pStyle w:val="Default"/>
              <w:rPr>
                <w:sz w:val="20"/>
                <w:szCs w:val="20"/>
              </w:rPr>
            </w:pPr>
            <w:r w:rsidRPr="00DD730C">
              <w:rPr>
                <w:sz w:val="20"/>
                <w:szCs w:val="20"/>
                <w:lang w:val="en-US"/>
              </w:rPr>
              <w:t>Max</w:t>
            </w:r>
            <w:r w:rsidRPr="00DD730C">
              <w:rPr>
                <w:sz w:val="20"/>
                <w:szCs w:val="20"/>
              </w:rPr>
              <w:t xml:space="preserve"> % застройки в границах земельного участка – </w:t>
            </w:r>
            <w:r w:rsidRPr="00DD730C">
              <w:rPr>
                <w:bCs/>
                <w:sz w:val="20"/>
                <w:szCs w:val="20"/>
              </w:rPr>
              <w:t>60%</w:t>
            </w:r>
            <w:r w:rsidRPr="00DD730C">
              <w:rPr>
                <w:sz w:val="20"/>
                <w:szCs w:val="20"/>
              </w:rPr>
              <w:t xml:space="preserve">, за исключением линейных объектов; </w:t>
            </w:r>
          </w:p>
          <w:p w:rsidR="00246888" w:rsidRPr="00DD730C" w:rsidRDefault="00246888" w:rsidP="00246888">
            <w:pPr>
              <w:pStyle w:val="Default"/>
              <w:rPr>
                <w:sz w:val="20"/>
                <w:szCs w:val="20"/>
              </w:rPr>
            </w:pPr>
            <w:r w:rsidRPr="00DD730C">
              <w:rPr>
                <w:sz w:val="20"/>
                <w:szCs w:val="20"/>
                <w:lang w:val="en-US"/>
              </w:rPr>
              <w:t>Min</w:t>
            </w:r>
            <w:r w:rsidRPr="00DD730C">
              <w:rPr>
                <w:sz w:val="20"/>
                <w:szCs w:val="20"/>
              </w:rPr>
              <w:t xml:space="preserve"> % озеленения </w:t>
            </w:r>
            <w:r w:rsidRPr="00DD730C">
              <w:rPr>
                <w:bCs/>
                <w:sz w:val="20"/>
                <w:szCs w:val="20"/>
              </w:rPr>
              <w:t>10%</w:t>
            </w:r>
            <w:r w:rsidRPr="00DD730C">
              <w:rPr>
                <w:b/>
                <w:bCs/>
                <w:sz w:val="20"/>
                <w:szCs w:val="20"/>
              </w:rPr>
              <w:t xml:space="preserve"> </w:t>
            </w:r>
            <w:r w:rsidRPr="00DD730C">
              <w:rPr>
                <w:sz w:val="20"/>
                <w:szCs w:val="20"/>
              </w:rPr>
              <w:t xml:space="preserve">от площади земельного участка, за исключением линейных объектов. </w:t>
            </w:r>
          </w:p>
          <w:p w:rsidR="00246888" w:rsidRPr="00DD730C" w:rsidRDefault="00246888" w:rsidP="00246888">
            <w:pPr>
              <w:pStyle w:val="a3"/>
              <w:rPr>
                <w:sz w:val="20"/>
                <w:szCs w:val="20"/>
              </w:rPr>
            </w:pPr>
            <w:r w:rsidRPr="00DD730C">
              <w:rPr>
                <w:bCs/>
                <w:sz w:val="20"/>
                <w:szCs w:val="20"/>
              </w:rPr>
              <w:t>Не распространяются на линейные объекты</w:t>
            </w:r>
          </w:p>
        </w:tc>
      </w:tr>
      <w:tr w:rsidR="00246888" w:rsidRPr="00DD730C" w:rsidTr="00246888">
        <w:trPr>
          <w:jc w:val="center"/>
        </w:trPr>
        <w:tc>
          <w:tcPr>
            <w:tcW w:w="675" w:type="dxa"/>
            <w:tcBorders>
              <w:top w:val="single" w:sz="4" w:space="0" w:color="auto"/>
              <w:left w:val="single" w:sz="4" w:space="0" w:color="auto"/>
              <w:bottom w:val="single" w:sz="4" w:space="0" w:color="auto"/>
            </w:tcBorders>
          </w:tcPr>
          <w:p w:rsidR="00246888" w:rsidRPr="00DD730C" w:rsidRDefault="00246888" w:rsidP="00246888">
            <w:pPr>
              <w:pStyle w:val="a8"/>
              <w:jc w:val="center"/>
              <w:rPr>
                <w:rFonts w:ascii="Times New Roman" w:hAnsi="Times New Roman" w:cs="Times New Roman"/>
                <w:sz w:val="20"/>
                <w:szCs w:val="20"/>
              </w:rPr>
            </w:pPr>
            <w:r w:rsidRPr="00DD730C">
              <w:rPr>
                <w:rFonts w:ascii="Times New Roman" w:hAnsi="Times New Roman" w:cs="Times New Roman"/>
                <w:sz w:val="20"/>
                <w:szCs w:val="20"/>
              </w:rPr>
              <w:t>12.0</w:t>
            </w:r>
          </w:p>
        </w:tc>
        <w:tc>
          <w:tcPr>
            <w:tcW w:w="1560" w:type="dxa"/>
            <w:tcBorders>
              <w:top w:val="single" w:sz="4" w:space="0" w:color="auto"/>
              <w:bottom w:val="single" w:sz="4" w:space="0" w:color="auto"/>
              <w:right w:val="single" w:sz="4" w:space="0" w:color="auto"/>
            </w:tcBorders>
          </w:tcPr>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Земельные участки (территории) общего пользования</w:t>
            </w:r>
          </w:p>
        </w:tc>
        <w:tc>
          <w:tcPr>
            <w:tcW w:w="3260" w:type="dxa"/>
            <w:tcBorders>
              <w:top w:val="single" w:sz="4" w:space="0" w:color="auto"/>
              <w:left w:val="single" w:sz="4" w:space="0" w:color="auto"/>
              <w:bottom w:val="single" w:sz="4" w:space="0" w:color="auto"/>
              <w:right w:val="single" w:sz="4" w:space="0" w:color="auto"/>
            </w:tcBorders>
          </w:tcPr>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Земельные участки общего пользования.</w:t>
            </w:r>
          </w:p>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D730C">
                <w:rPr>
                  <w:rStyle w:val="a7"/>
                  <w:rFonts w:ascii="Times New Roman" w:hAnsi="Times New Roman" w:cs="Times New Roman"/>
                  <w:color w:val="auto"/>
                  <w:sz w:val="20"/>
                  <w:szCs w:val="20"/>
                </w:rPr>
                <w:t>кодами 12.0.1 - 12.0.2</w:t>
              </w:r>
            </w:hyperlink>
          </w:p>
        </w:tc>
        <w:tc>
          <w:tcPr>
            <w:tcW w:w="1984" w:type="dxa"/>
          </w:tcPr>
          <w:p w:rsidR="00246888" w:rsidRPr="00DD730C" w:rsidRDefault="00246888" w:rsidP="00246888">
            <w:pPr>
              <w:pStyle w:val="a3"/>
              <w:ind w:right="-108"/>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977" w:type="dxa"/>
          </w:tcPr>
          <w:p w:rsidR="00246888" w:rsidRPr="00DD730C" w:rsidRDefault="00246888" w:rsidP="00246888">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1701" w:type="dxa"/>
          </w:tcPr>
          <w:p w:rsidR="00246888" w:rsidRPr="00DD730C" w:rsidRDefault="00246888" w:rsidP="00246888">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268" w:type="dxa"/>
          </w:tcPr>
          <w:p w:rsidR="00246888" w:rsidRPr="00DD730C" w:rsidRDefault="00246888" w:rsidP="00246888">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r>
      <w:tr w:rsidR="00246888" w:rsidRPr="00DD730C" w:rsidTr="00246888">
        <w:trPr>
          <w:jc w:val="center"/>
        </w:trPr>
        <w:tc>
          <w:tcPr>
            <w:tcW w:w="675" w:type="dxa"/>
            <w:tcBorders>
              <w:top w:val="single" w:sz="4" w:space="0" w:color="auto"/>
              <w:left w:val="single" w:sz="4" w:space="0" w:color="auto"/>
              <w:bottom w:val="single" w:sz="4" w:space="0" w:color="auto"/>
            </w:tcBorders>
          </w:tcPr>
          <w:p w:rsidR="00246888" w:rsidRPr="00DD730C" w:rsidRDefault="00246888" w:rsidP="00246888">
            <w:pPr>
              <w:pStyle w:val="a8"/>
              <w:jc w:val="center"/>
              <w:rPr>
                <w:rFonts w:ascii="Times New Roman" w:hAnsi="Times New Roman" w:cs="Times New Roman"/>
                <w:sz w:val="20"/>
                <w:szCs w:val="20"/>
              </w:rPr>
            </w:pPr>
            <w:r w:rsidRPr="00DD730C">
              <w:rPr>
                <w:rFonts w:ascii="Times New Roman" w:hAnsi="Times New Roman" w:cs="Times New Roman"/>
                <w:sz w:val="20"/>
                <w:szCs w:val="20"/>
              </w:rPr>
              <w:t>12.0.1</w:t>
            </w:r>
          </w:p>
        </w:tc>
        <w:tc>
          <w:tcPr>
            <w:tcW w:w="1560" w:type="dxa"/>
            <w:tcBorders>
              <w:top w:val="single" w:sz="4" w:space="0" w:color="auto"/>
              <w:bottom w:val="single" w:sz="4" w:space="0" w:color="auto"/>
              <w:right w:val="single" w:sz="4" w:space="0" w:color="auto"/>
            </w:tcBorders>
          </w:tcPr>
          <w:p w:rsidR="00246888" w:rsidRPr="00DD730C" w:rsidRDefault="00246888" w:rsidP="00246888">
            <w:pPr>
              <w:pStyle w:val="aa"/>
              <w:rPr>
                <w:rFonts w:ascii="Times New Roman" w:hAnsi="Times New Roman" w:cs="Times New Roman"/>
                <w:sz w:val="20"/>
                <w:szCs w:val="20"/>
              </w:rPr>
            </w:pPr>
            <w:r w:rsidRPr="00DD730C">
              <w:rPr>
                <w:rFonts w:ascii="Times New Roman" w:hAnsi="Times New Roman" w:cs="Times New Roman"/>
                <w:sz w:val="20"/>
                <w:szCs w:val="20"/>
              </w:rPr>
              <w:t>Улично-дорожная сеть</w:t>
            </w:r>
          </w:p>
        </w:tc>
        <w:tc>
          <w:tcPr>
            <w:tcW w:w="3260" w:type="dxa"/>
            <w:tcBorders>
              <w:top w:val="single" w:sz="4" w:space="0" w:color="auto"/>
              <w:left w:val="single" w:sz="4" w:space="0" w:color="auto"/>
              <w:bottom w:val="single" w:sz="4" w:space="0" w:color="auto"/>
              <w:right w:val="single" w:sz="4" w:space="0" w:color="auto"/>
            </w:tcBorders>
          </w:tcPr>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придорожных стоянок (парковок) транспортных средств в </w:t>
            </w:r>
            <w:r w:rsidRPr="00DD730C">
              <w:rPr>
                <w:rFonts w:ascii="Times New Roman" w:hAnsi="Times New Roman" w:cs="Times New Roman"/>
                <w:sz w:val="20"/>
                <w:szCs w:val="20"/>
              </w:rPr>
              <w:lastRenderedPageBreak/>
              <w:t xml:space="preserve">границах городских улиц и дорог, за исключением предусмотренных видами разрешенного использования с </w:t>
            </w:r>
            <w:hyperlink w:anchor="sub_10271" w:history="1">
              <w:r w:rsidRPr="00DD730C">
                <w:rPr>
                  <w:rStyle w:val="a7"/>
                  <w:rFonts w:ascii="Times New Roman" w:hAnsi="Times New Roman" w:cs="Times New Roman"/>
                  <w:color w:val="auto"/>
                  <w:sz w:val="20"/>
                  <w:szCs w:val="20"/>
                </w:rPr>
                <w:t>кодами 2.7.1</w:t>
              </w:r>
            </w:hyperlink>
            <w:r w:rsidRPr="00DD730C">
              <w:rPr>
                <w:rFonts w:ascii="Times New Roman" w:hAnsi="Times New Roman" w:cs="Times New Roman"/>
                <w:sz w:val="20"/>
                <w:szCs w:val="20"/>
              </w:rPr>
              <w:t xml:space="preserve">, </w:t>
            </w:r>
            <w:hyperlink w:anchor="sub_1049" w:history="1">
              <w:r w:rsidRPr="00DD730C">
                <w:rPr>
                  <w:rStyle w:val="a7"/>
                  <w:rFonts w:ascii="Times New Roman" w:hAnsi="Times New Roman" w:cs="Times New Roman"/>
                  <w:color w:val="auto"/>
                  <w:sz w:val="20"/>
                  <w:szCs w:val="20"/>
                </w:rPr>
                <w:t>4.9</w:t>
              </w:r>
            </w:hyperlink>
            <w:r w:rsidRPr="00DD730C">
              <w:rPr>
                <w:rFonts w:ascii="Times New Roman" w:hAnsi="Times New Roman" w:cs="Times New Roman"/>
                <w:sz w:val="20"/>
                <w:szCs w:val="20"/>
              </w:rPr>
              <w:t xml:space="preserve">, </w:t>
            </w:r>
            <w:hyperlink w:anchor="sub_1723" w:history="1">
              <w:r w:rsidRPr="00DD730C">
                <w:rPr>
                  <w:rStyle w:val="a7"/>
                  <w:rFonts w:ascii="Times New Roman" w:hAnsi="Times New Roman" w:cs="Times New Roman"/>
                  <w:color w:val="auto"/>
                  <w:sz w:val="20"/>
                  <w:szCs w:val="20"/>
                </w:rPr>
                <w:t>7.2.3</w:t>
              </w:r>
            </w:hyperlink>
            <w:r w:rsidRPr="00DD730C">
              <w:rPr>
                <w:rFonts w:ascii="Times New Roman" w:hAnsi="Times New Roman" w:cs="Times New Roman"/>
                <w:sz w:val="20"/>
                <w:szCs w:val="20"/>
              </w:rPr>
              <w:t>, а также некапитальных сооружений, предназначенных для охраны транспортных средств</w:t>
            </w:r>
          </w:p>
        </w:tc>
        <w:tc>
          <w:tcPr>
            <w:tcW w:w="1984" w:type="dxa"/>
          </w:tcPr>
          <w:p w:rsidR="00246888" w:rsidRPr="00DD730C" w:rsidRDefault="00246888" w:rsidP="00246888">
            <w:pPr>
              <w:pStyle w:val="a3"/>
              <w:rPr>
                <w:sz w:val="20"/>
                <w:szCs w:val="20"/>
              </w:rPr>
            </w:pPr>
            <w:r w:rsidRPr="00DD730C">
              <w:rPr>
                <w:sz w:val="20"/>
                <w:szCs w:val="20"/>
              </w:rPr>
              <w:lastRenderedPageBreak/>
              <w:t>Не установлены в соответствии с ч.4, ст.36 Градостроительного кодекса Российской Федерации.</w:t>
            </w:r>
          </w:p>
        </w:tc>
        <w:tc>
          <w:tcPr>
            <w:tcW w:w="2977" w:type="dxa"/>
          </w:tcPr>
          <w:p w:rsidR="00246888" w:rsidRPr="00DD730C" w:rsidRDefault="00246888" w:rsidP="00246888">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1701" w:type="dxa"/>
          </w:tcPr>
          <w:p w:rsidR="00246888" w:rsidRPr="00DD730C" w:rsidRDefault="00246888" w:rsidP="00246888">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268" w:type="dxa"/>
          </w:tcPr>
          <w:p w:rsidR="00246888" w:rsidRPr="00DD730C" w:rsidRDefault="00246888" w:rsidP="00246888">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r>
      <w:tr w:rsidR="00246888" w:rsidRPr="00DD730C" w:rsidTr="00246888">
        <w:trPr>
          <w:jc w:val="center"/>
        </w:trPr>
        <w:tc>
          <w:tcPr>
            <w:tcW w:w="675" w:type="dxa"/>
            <w:tcBorders>
              <w:top w:val="single" w:sz="4" w:space="0" w:color="auto"/>
              <w:left w:val="single" w:sz="4" w:space="0" w:color="auto"/>
              <w:bottom w:val="single" w:sz="4" w:space="0" w:color="auto"/>
            </w:tcBorders>
          </w:tcPr>
          <w:p w:rsidR="00246888" w:rsidRPr="00DD730C" w:rsidRDefault="00246888" w:rsidP="00246888">
            <w:pPr>
              <w:pStyle w:val="a8"/>
              <w:jc w:val="center"/>
              <w:rPr>
                <w:rFonts w:ascii="Times New Roman" w:hAnsi="Times New Roman" w:cs="Times New Roman"/>
                <w:sz w:val="20"/>
                <w:szCs w:val="20"/>
              </w:rPr>
            </w:pPr>
            <w:r w:rsidRPr="00DD730C">
              <w:rPr>
                <w:rFonts w:ascii="Times New Roman" w:hAnsi="Times New Roman" w:cs="Times New Roman"/>
                <w:sz w:val="20"/>
                <w:szCs w:val="20"/>
              </w:rPr>
              <w:t>12.0.2</w:t>
            </w:r>
          </w:p>
        </w:tc>
        <w:tc>
          <w:tcPr>
            <w:tcW w:w="1560" w:type="dxa"/>
            <w:tcBorders>
              <w:top w:val="single" w:sz="4" w:space="0" w:color="auto"/>
              <w:bottom w:val="single" w:sz="4" w:space="0" w:color="auto"/>
              <w:right w:val="single" w:sz="4" w:space="0" w:color="auto"/>
            </w:tcBorders>
          </w:tcPr>
          <w:p w:rsidR="00246888" w:rsidRPr="00DD730C" w:rsidRDefault="00246888" w:rsidP="00246888">
            <w:pPr>
              <w:pStyle w:val="aa"/>
              <w:rPr>
                <w:rFonts w:ascii="Times New Roman" w:hAnsi="Times New Roman" w:cs="Times New Roman"/>
                <w:sz w:val="20"/>
                <w:szCs w:val="20"/>
              </w:rPr>
            </w:pPr>
            <w:r w:rsidRPr="00DD730C">
              <w:rPr>
                <w:rFonts w:ascii="Times New Roman" w:hAnsi="Times New Roman" w:cs="Times New Roman"/>
                <w:sz w:val="20"/>
                <w:szCs w:val="20"/>
              </w:rPr>
              <w:t>Благоустройство территории</w:t>
            </w:r>
          </w:p>
        </w:tc>
        <w:tc>
          <w:tcPr>
            <w:tcW w:w="3260" w:type="dxa"/>
            <w:tcBorders>
              <w:top w:val="single" w:sz="4" w:space="0" w:color="auto"/>
              <w:left w:val="single" w:sz="4" w:space="0" w:color="auto"/>
              <w:bottom w:val="single" w:sz="4" w:space="0" w:color="auto"/>
              <w:right w:val="single" w:sz="4" w:space="0" w:color="auto"/>
            </w:tcBorders>
          </w:tcPr>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4" w:type="dxa"/>
          </w:tcPr>
          <w:p w:rsidR="00246888" w:rsidRPr="00DD730C" w:rsidRDefault="00246888" w:rsidP="00246888">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977" w:type="dxa"/>
          </w:tcPr>
          <w:p w:rsidR="00246888" w:rsidRPr="00DD730C" w:rsidRDefault="00246888" w:rsidP="00246888">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1701" w:type="dxa"/>
          </w:tcPr>
          <w:p w:rsidR="00246888" w:rsidRPr="00DD730C" w:rsidRDefault="00246888" w:rsidP="00246888">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268" w:type="dxa"/>
          </w:tcPr>
          <w:p w:rsidR="00246888" w:rsidRPr="00DD730C" w:rsidRDefault="00246888" w:rsidP="00246888">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r>
    </w:tbl>
    <w:p w:rsidR="00D66307" w:rsidRPr="00DD730C" w:rsidRDefault="00D66307" w:rsidP="00D66307">
      <w:pPr>
        <w:tabs>
          <w:tab w:val="left" w:pos="1005"/>
        </w:tabs>
        <w:rPr>
          <w:sz w:val="20"/>
          <w:szCs w:val="20"/>
        </w:rPr>
      </w:pPr>
    </w:p>
    <w:p w:rsidR="00D66307" w:rsidRPr="00485365" w:rsidRDefault="00D66307" w:rsidP="00485365">
      <w:pPr>
        <w:pStyle w:val="a5"/>
        <w:numPr>
          <w:ilvl w:val="0"/>
          <w:numId w:val="19"/>
        </w:numPr>
        <w:rPr>
          <w:sz w:val="20"/>
          <w:szCs w:val="20"/>
        </w:rPr>
      </w:pPr>
      <w:r w:rsidRPr="00D66307">
        <w:rPr>
          <w:sz w:val="20"/>
          <w:szCs w:val="20"/>
        </w:rPr>
        <w:t>Вспомогательные виды и параметры разрешенного использования земельных участков и объектов капитального строительства – нет</w:t>
      </w:r>
      <w:r w:rsidR="00485365">
        <w:rPr>
          <w:sz w:val="20"/>
          <w:szCs w:val="20"/>
        </w:rPr>
        <w:t>.</w:t>
      </w:r>
    </w:p>
    <w:p w:rsidR="00246888" w:rsidRPr="00322F0A" w:rsidRDefault="00D66307" w:rsidP="00491BFC">
      <w:pPr>
        <w:pStyle w:val="a5"/>
        <w:numPr>
          <w:ilvl w:val="0"/>
          <w:numId w:val="19"/>
        </w:numPr>
        <w:rPr>
          <w:sz w:val="20"/>
          <w:szCs w:val="20"/>
        </w:rPr>
      </w:pPr>
      <w:r w:rsidRPr="00D66307">
        <w:rPr>
          <w:sz w:val="20"/>
          <w:szCs w:val="20"/>
        </w:rPr>
        <w:t>Условно разрешенные виды и параметры разрешенного использования земельных участков и объектов капитального строительства нет</w:t>
      </w:r>
      <w:r w:rsidR="00485365">
        <w:rPr>
          <w:sz w:val="20"/>
          <w:szCs w:val="20"/>
        </w:rPr>
        <w:t>.</w:t>
      </w:r>
    </w:p>
    <w:p w:rsidR="00485365" w:rsidRDefault="00485365" w:rsidP="006A2DD4">
      <w:pPr>
        <w:ind w:left="360" w:firstLine="0"/>
        <w:rPr>
          <w:sz w:val="20"/>
          <w:szCs w:val="20"/>
        </w:rPr>
      </w:pPr>
    </w:p>
    <w:p w:rsidR="006A2DD4" w:rsidRPr="006A2DD4" w:rsidRDefault="006A2DD4" w:rsidP="00E24A53">
      <w:pPr>
        <w:ind w:firstLine="851"/>
        <w:rPr>
          <w:sz w:val="20"/>
          <w:szCs w:val="20"/>
        </w:rPr>
      </w:pPr>
      <w:r w:rsidRPr="004D46DE">
        <w:rPr>
          <w:sz w:val="20"/>
          <w:szCs w:val="20"/>
        </w:rPr>
        <w:t>Земельные участки с ранее возникшим правом, площадь которых не соответствует как минимальной, так и максимальной площади земельных участков, установленной градостроительным регламентом данной территориальной зоны могут использоваться в соответствии с видом разрешенного использования, для данных земельных участков, возможно проведение работ, направленных на изменение вида разрешенного использования, а также установление (уточнение) границ земельного участка, при этом действие градостроительного регламента в части минимальной и максимальной площади земельного участка на такие участки не распространяется.</w:t>
      </w:r>
    </w:p>
    <w:p w:rsidR="00485365" w:rsidRDefault="00485365" w:rsidP="006A2DD4">
      <w:pPr>
        <w:ind w:firstLine="0"/>
        <w:rPr>
          <w:sz w:val="20"/>
          <w:szCs w:val="20"/>
        </w:rPr>
      </w:pPr>
    </w:p>
    <w:p w:rsidR="00E24A53" w:rsidRDefault="00E24A53" w:rsidP="006A2DD4">
      <w:pPr>
        <w:ind w:firstLine="0"/>
        <w:rPr>
          <w:sz w:val="20"/>
          <w:szCs w:val="20"/>
        </w:rPr>
      </w:pPr>
    </w:p>
    <w:p w:rsidR="00E24A53" w:rsidRDefault="00E24A53" w:rsidP="006A2DD4">
      <w:pPr>
        <w:ind w:firstLine="0"/>
        <w:rPr>
          <w:sz w:val="20"/>
          <w:szCs w:val="20"/>
        </w:rPr>
      </w:pPr>
    </w:p>
    <w:p w:rsidR="00E24A53" w:rsidRDefault="00E24A53" w:rsidP="006A2DD4">
      <w:pPr>
        <w:ind w:firstLine="0"/>
        <w:rPr>
          <w:sz w:val="20"/>
          <w:szCs w:val="20"/>
        </w:rPr>
      </w:pPr>
    </w:p>
    <w:p w:rsidR="00E24A53" w:rsidRDefault="00E24A53" w:rsidP="006A2DD4">
      <w:pPr>
        <w:ind w:firstLine="0"/>
        <w:rPr>
          <w:sz w:val="20"/>
          <w:szCs w:val="20"/>
        </w:rPr>
      </w:pPr>
    </w:p>
    <w:p w:rsidR="00E24A53" w:rsidRDefault="00E24A53" w:rsidP="006A2DD4">
      <w:pPr>
        <w:ind w:firstLine="0"/>
        <w:rPr>
          <w:sz w:val="20"/>
          <w:szCs w:val="20"/>
        </w:rPr>
      </w:pPr>
    </w:p>
    <w:p w:rsidR="00E24A53" w:rsidRPr="006A2DD4" w:rsidRDefault="00E24A53" w:rsidP="006A2DD4">
      <w:pPr>
        <w:ind w:firstLine="0"/>
        <w:rPr>
          <w:sz w:val="20"/>
          <w:szCs w:val="20"/>
        </w:rPr>
      </w:pPr>
    </w:p>
    <w:p w:rsidR="00246888" w:rsidRPr="00DD730C" w:rsidRDefault="00246888" w:rsidP="00246888">
      <w:pPr>
        <w:ind w:firstLine="851"/>
        <w:jc w:val="center"/>
        <w:rPr>
          <w:b/>
          <w:i/>
          <w:u w:val="single"/>
        </w:rPr>
      </w:pPr>
      <w:r>
        <w:rPr>
          <w:b/>
          <w:i/>
          <w:u w:val="single"/>
        </w:rPr>
        <w:lastRenderedPageBreak/>
        <w:t>Зона коммунально-складского назначения (ПР 303</w:t>
      </w:r>
      <w:r w:rsidRPr="00DD730C">
        <w:rPr>
          <w:b/>
          <w:i/>
          <w:u w:val="single"/>
        </w:rPr>
        <w:t>)</w:t>
      </w:r>
    </w:p>
    <w:p w:rsidR="00246888" w:rsidRPr="00DD730C" w:rsidRDefault="00246888" w:rsidP="00246888">
      <w:pPr>
        <w:ind w:firstLine="851"/>
        <w:jc w:val="center"/>
        <w:rPr>
          <w:sz w:val="20"/>
          <w:szCs w:val="20"/>
          <w:u w:val="single"/>
        </w:rPr>
      </w:pPr>
    </w:p>
    <w:p w:rsidR="00246888" w:rsidRPr="00322F0A" w:rsidRDefault="00246888" w:rsidP="00491BFC">
      <w:pPr>
        <w:pStyle w:val="a5"/>
        <w:numPr>
          <w:ilvl w:val="0"/>
          <w:numId w:val="27"/>
        </w:numPr>
        <w:rPr>
          <w:sz w:val="20"/>
          <w:szCs w:val="20"/>
        </w:rPr>
      </w:pPr>
      <w:r w:rsidRPr="00322F0A">
        <w:rPr>
          <w:sz w:val="20"/>
          <w:szCs w:val="20"/>
        </w:rPr>
        <w:t>Основные виды разрешенного использования земельных участков и объектов капитального строительства:</w:t>
      </w:r>
    </w:p>
    <w:p w:rsidR="00246888" w:rsidRPr="00DD730C" w:rsidRDefault="00246888" w:rsidP="00246888">
      <w:pPr>
        <w:ind w:left="927" w:firstLine="0"/>
        <w:rPr>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10"/>
        <w:gridCol w:w="9610"/>
        <w:gridCol w:w="1843"/>
      </w:tblGrid>
      <w:tr w:rsidR="00246888" w:rsidRPr="00DD730C" w:rsidTr="00246888">
        <w:trPr>
          <w:trHeight w:val="994"/>
        </w:trPr>
        <w:tc>
          <w:tcPr>
            <w:tcW w:w="846" w:type="dxa"/>
          </w:tcPr>
          <w:p w:rsidR="00246888" w:rsidRPr="00DD730C" w:rsidRDefault="00246888" w:rsidP="00246888">
            <w:pPr>
              <w:pStyle w:val="a3"/>
              <w:rPr>
                <w:sz w:val="20"/>
                <w:szCs w:val="20"/>
              </w:rPr>
            </w:pPr>
          </w:p>
          <w:p w:rsidR="00246888" w:rsidRPr="00DD730C" w:rsidRDefault="00246888" w:rsidP="00246888">
            <w:pPr>
              <w:pStyle w:val="a3"/>
              <w:rPr>
                <w:sz w:val="20"/>
                <w:szCs w:val="20"/>
              </w:rPr>
            </w:pPr>
            <w:r>
              <w:rPr>
                <w:sz w:val="20"/>
                <w:szCs w:val="20"/>
              </w:rPr>
              <w:t>Код вида разрешенного использования</w:t>
            </w:r>
          </w:p>
          <w:p w:rsidR="00246888" w:rsidRPr="00DD730C" w:rsidRDefault="00246888" w:rsidP="00246888">
            <w:pPr>
              <w:pStyle w:val="a3"/>
              <w:rPr>
                <w:sz w:val="20"/>
                <w:szCs w:val="20"/>
              </w:rPr>
            </w:pPr>
          </w:p>
        </w:tc>
        <w:tc>
          <w:tcPr>
            <w:tcW w:w="2410" w:type="dxa"/>
          </w:tcPr>
          <w:p w:rsidR="00246888" w:rsidRPr="00DD730C" w:rsidRDefault="00246888" w:rsidP="00246888">
            <w:pPr>
              <w:pStyle w:val="a3"/>
              <w:rPr>
                <w:sz w:val="20"/>
                <w:szCs w:val="20"/>
              </w:rPr>
            </w:pPr>
            <w:r w:rsidRPr="00DD730C">
              <w:rPr>
                <w:sz w:val="20"/>
                <w:szCs w:val="20"/>
              </w:rPr>
              <w:t xml:space="preserve">Наименование вида   </w:t>
            </w:r>
          </w:p>
          <w:p w:rsidR="00246888" w:rsidRPr="00DD730C" w:rsidRDefault="00246888" w:rsidP="00246888">
            <w:pPr>
              <w:pStyle w:val="a3"/>
              <w:rPr>
                <w:sz w:val="20"/>
                <w:szCs w:val="20"/>
              </w:rPr>
            </w:pPr>
            <w:r w:rsidRPr="00DD730C">
              <w:rPr>
                <w:sz w:val="20"/>
                <w:szCs w:val="20"/>
              </w:rPr>
              <w:t xml:space="preserve">разрешенного </w:t>
            </w:r>
          </w:p>
          <w:p w:rsidR="00246888" w:rsidRPr="00DD730C" w:rsidRDefault="00246888" w:rsidP="00246888">
            <w:pPr>
              <w:pStyle w:val="a3"/>
              <w:rPr>
                <w:sz w:val="20"/>
                <w:szCs w:val="20"/>
              </w:rPr>
            </w:pPr>
            <w:r w:rsidRPr="00DD730C">
              <w:rPr>
                <w:sz w:val="20"/>
                <w:szCs w:val="20"/>
              </w:rPr>
              <w:t xml:space="preserve">использования </w:t>
            </w:r>
          </w:p>
          <w:p w:rsidR="00246888" w:rsidRPr="00DD730C" w:rsidRDefault="00246888" w:rsidP="00246888">
            <w:pPr>
              <w:pStyle w:val="a3"/>
              <w:rPr>
                <w:sz w:val="20"/>
                <w:szCs w:val="20"/>
              </w:rPr>
            </w:pPr>
            <w:r w:rsidRPr="00DD730C">
              <w:rPr>
                <w:sz w:val="20"/>
                <w:szCs w:val="20"/>
              </w:rPr>
              <w:t>земельного участка</w:t>
            </w:r>
          </w:p>
        </w:tc>
        <w:tc>
          <w:tcPr>
            <w:tcW w:w="9610" w:type="dxa"/>
          </w:tcPr>
          <w:p w:rsidR="00246888" w:rsidRPr="00DD730C" w:rsidRDefault="00246888" w:rsidP="00246888">
            <w:pPr>
              <w:pStyle w:val="a3"/>
              <w:rPr>
                <w:sz w:val="20"/>
                <w:szCs w:val="20"/>
              </w:rPr>
            </w:pPr>
            <w:r w:rsidRPr="00DD730C">
              <w:rPr>
                <w:sz w:val="20"/>
                <w:szCs w:val="20"/>
              </w:rPr>
              <w:t>Описание вида разрешенного использования земельного участка, параметры разрешенного использования земельного участка</w:t>
            </w:r>
          </w:p>
        </w:tc>
        <w:tc>
          <w:tcPr>
            <w:tcW w:w="1843" w:type="dxa"/>
          </w:tcPr>
          <w:p w:rsidR="00246888" w:rsidRPr="00DD730C" w:rsidRDefault="00246888" w:rsidP="00246888">
            <w:pPr>
              <w:pStyle w:val="a3"/>
              <w:rPr>
                <w:sz w:val="20"/>
                <w:szCs w:val="20"/>
              </w:rPr>
            </w:pPr>
            <w:r w:rsidRPr="00DD730C">
              <w:rPr>
                <w:sz w:val="20"/>
                <w:szCs w:val="20"/>
              </w:rPr>
              <w:t>Особые условия реализации регламента</w:t>
            </w:r>
          </w:p>
        </w:tc>
      </w:tr>
      <w:tr w:rsidR="00246888" w:rsidRPr="00DD730C" w:rsidTr="00246888">
        <w:tc>
          <w:tcPr>
            <w:tcW w:w="846" w:type="dxa"/>
          </w:tcPr>
          <w:p w:rsidR="00246888" w:rsidRPr="00DD730C" w:rsidRDefault="00246888" w:rsidP="00246888">
            <w:pPr>
              <w:pStyle w:val="a3"/>
              <w:rPr>
                <w:sz w:val="20"/>
                <w:szCs w:val="20"/>
              </w:rPr>
            </w:pPr>
            <w:r w:rsidRPr="00DD730C">
              <w:rPr>
                <w:sz w:val="20"/>
                <w:szCs w:val="20"/>
              </w:rPr>
              <w:t>6.0</w:t>
            </w:r>
          </w:p>
        </w:tc>
        <w:tc>
          <w:tcPr>
            <w:tcW w:w="2410" w:type="dxa"/>
            <w:tcBorders>
              <w:top w:val="single" w:sz="4" w:space="0" w:color="auto"/>
              <w:bottom w:val="single" w:sz="4" w:space="0" w:color="auto"/>
              <w:right w:val="single" w:sz="4" w:space="0" w:color="auto"/>
            </w:tcBorders>
          </w:tcPr>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Производственная деятельность</w:t>
            </w:r>
          </w:p>
        </w:tc>
        <w:tc>
          <w:tcPr>
            <w:tcW w:w="9610" w:type="dxa"/>
            <w:tcBorders>
              <w:top w:val="single" w:sz="4" w:space="0" w:color="auto"/>
              <w:left w:val="single" w:sz="4" w:space="0" w:color="auto"/>
              <w:bottom w:val="single" w:sz="4" w:space="0" w:color="auto"/>
              <w:right w:val="single" w:sz="4" w:space="0" w:color="auto"/>
            </w:tcBorders>
          </w:tcPr>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843" w:type="dxa"/>
          </w:tcPr>
          <w:p w:rsidR="00246888" w:rsidRPr="00DD730C" w:rsidRDefault="00246888" w:rsidP="00246888">
            <w:pPr>
              <w:pStyle w:val="a3"/>
              <w:rPr>
                <w:sz w:val="20"/>
                <w:szCs w:val="20"/>
              </w:rPr>
            </w:pPr>
            <w:r w:rsidRPr="00DD730C">
              <w:rPr>
                <w:sz w:val="20"/>
                <w:szCs w:val="20"/>
              </w:rPr>
              <w:t>Не установлены</w:t>
            </w:r>
          </w:p>
        </w:tc>
      </w:tr>
      <w:tr w:rsidR="00246888" w:rsidRPr="00DD730C" w:rsidTr="00246888">
        <w:tc>
          <w:tcPr>
            <w:tcW w:w="846" w:type="dxa"/>
          </w:tcPr>
          <w:p w:rsidR="00246888" w:rsidRPr="00DD730C" w:rsidRDefault="00246888" w:rsidP="00246888">
            <w:pPr>
              <w:pStyle w:val="a3"/>
              <w:rPr>
                <w:sz w:val="20"/>
                <w:szCs w:val="20"/>
              </w:rPr>
            </w:pPr>
            <w:r w:rsidRPr="00DD730C">
              <w:rPr>
                <w:sz w:val="20"/>
                <w:szCs w:val="20"/>
              </w:rPr>
              <w:t>6.9</w:t>
            </w:r>
          </w:p>
        </w:tc>
        <w:tc>
          <w:tcPr>
            <w:tcW w:w="2410" w:type="dxa"/>
            <w:tcBorders>
              <w:top w:val="single" w:sz="4" w:space="0" w:color="auto"/>
              <w:bottom w:val="single" w:sz="4" w:space="0" w:color="auto"/>
              <w:right w:val="single" w:sz="4" w:space="0" w:color="auto"/>
            </w:tcBorders>
          </w:tcPr>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Склады</w:t>
            </w:r>
          </w:p>
        </w:tc>
        <w:tc>
          <w:tcPr>
            <w:tcW w:w="9610" w:type="dxa"/>
            <w:tcBorders>
              <w:top w:val="single" w:sz="4" w:space="0" w:color="auto"/>
              <w:left w:val="single" w:sz="4" w:space="0" w:color="auto"/>
              <w:bottom w:val="single" w:sz="4" w:space="0" w:color="auto"/>
              <w:right w:val="single" w:sz="4" w:space="0" w:color="auto"/>
            </w:tcBorders>
          </w:tcPr>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43" w:type="dxa"/>
          </w:tcPr>
          <w:p w:rsidR="00246888" w:rsidRPr="00DD730C" w:rsidRDefault="00246888" w:rsidP="00246888">
            <w:pPr>
              <w:pStyle w:val="a3"/>
              <w:rPr>
                <w:sz w:val="20"/>
                <w:szCs w:val="20"/>
              </w:rPr>
            </w:pPr>
            <w:r w:rsidRPr="00DD730C">
              <w:rPr>
                <w:sz w:val="20"/>
                <w:szCs w:val="20"/>
              </w:rPr>
              <w:t>Не установлены</w:t>
            </w:r>
          </w:p>
        </w:tc>
      </w:tr>
      <w:tr w:rsidR="00246888" w:rsidRPr="00DD730C" w:rsidTr="00246888">
        <w:tc>
          <w:tcPr>
            <w:tcW w:w="846" w:type="dxa"/>
          </w:tcPr>
          <w:p w:rsidR="00246888" w:rsidRPr="00DD730C" w:rsidRDefault="00246888" w:rsidP="00246888">
            <w:pPr>
              <w:pStyle w:val="a3"/>
              <w:rPr>
                <w:sz w:val="20"/>
                <w:szCs w:val="20"/>
              </w:rPr>
            </w:pPr>
            <w:r w:rsidRPr="00DD730C">
              <w:rPr>
                <w:sz w:val="20"/>
                <w:szCs w:val="20"/>
              </w:rPr>
              <w:t>6.9.1</w:t>
            </w:r>
          </w:p>
        </w:tc>
        <w:tc>
          <w:tcPr>
            <w:tcW w:w="2410" w:type="dxa"/>
            <w:tcBorders>
              <w:top w:val="single" w:sz="4" w:space="0" w:color="auto"/>
              <w:bottom w:val="single" w:sz="4" w:space="0" w:color="auto"/>
              <w:right w:val="single" w:sz="4" w:space="0" w:color="auto"/>
            </w:tcBorders>
          </w:tcPr>
          <w:p w:rsidR="00246888" w:rsidRPr="00DD730C" w:rsidRDefault="00246888" w:rsidP="00246888">
            <w:pPr>
              <w:pStyle w:val="aa"/>
              <w:rPr>
                <w:rFonts w:ascii="Times New Roman" w:hAnsi="Times New Roman" w:cs="Times New Roman"/>
                <w:sz w:val="20"/>
                <w:szCs w:val="20"/>
              </w:rPr>
            </w:pPr>
            <w:r w:rsidRPr="00DD730C">
              <w:rPr>
                <w:rFonts w:ascii="Times New Roman" w:hAnsi="Times New Roman" w:cs="Times New Roman"/>
                <w:sz w:val="20"/>
                <w:szCs w:val="20"/>
              </w:rPr>
              <w:t>Складские площадки</w:t>
            </w:r>
          </w:p>
        </w:tc>
        <w:tc>
          <w:tcPr>
            <w:tcW w:w="9610" w:type="dxa"/>
            <w:tcBorders>
              <w:top w:val="single" w:sz="4" w:space="0" w:color="auto"/>
              <w:left w:val="single" w:sz="4" w:space="0" w:color="auto"/>
              <w:bottom w:val="single" w:sz="4" w:space="0" w:color="auto"/>
              <w:right w:val="single" w:sz="4" w:space="0" w:color="auto"/>
            </w:tcBorders>
          </w:tcPr>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843" w:type="dxa"/>
          </w:tcPr>
          <w:p w:rsidR="00246888" w:rsidRPr="00DD730C" w:rsidRDefault="00246888" w:rsidP="00246888">
            <w:pPr>
              <w:pStyle w:val="a3"/>
              <w:rPr>
                <w:sz w:val="20"/>
                <w:szCs w:val="20"/>
              </w:rPr>
            </w:pPr>
            <w:r w:rsidRPr="00DD730C">
              <w:rPr>
                <w:sz w:val="20"/>
                <w:szCs w:val="20"/>
              </w:rPr>
              <w:t>Не установлены</w:t>
            </w:r>
          </w:p>
        </w:tc>
      </w:tr>
      <w:tr w:rsidR="00246888" w:rsidRPr="00DD730C" w:rsidTr="00246888">
        <w:tc>
          <w:tcPr>
            <w:tcW w:w="846" w:type="dxa"/>
          </w:tcPr>
          <w:p w:rsidR="00246888" w:rsidRPr="00DD730C" w:rsidRDefault="00246888" w:rsidP="00246888">
            <w:pPr>
              <w:pStyle w:val="a3"/>
              <w:rPr>
                <w:sz w:val="20"/>
                <w:szCs w:val="20"/>
              </w:rPr>
            </w:pPr>
            <w:r w:rsidRPr="00DD730C">
              <w:rPr>
                <w:sz w:val="20"/>
                <w:szCs w:val="20"/>
              </w:rPr>
              <w:t>3.1</w:t>
            </w:r>
          </w:p>
        </w:tc>
        <w:tc>
          <w:tcPr>
            <w:tcW w:w="2410" w:type="dxa"/>
            <w:tcBorders>
              <w:top w:val="single" w:sz="4" w:space="0" w:color="auto"/>
              <w:bottom w:val="single" w:sz="4" w:space="0" w:color="auto"/>
              <w:right w:val="single" w:sz="4" w:space="0" w:color="auto"/>
            </w:tcBorders>
          </w:tcPr>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Коммунальное обслуживание</w:t>
            </w:r>
          </w:p>
        </w:tc>
        <w:tc>
          <w:tcPr>
            <w:tcW w:w="9610" w:type="dxa"/>
            <w:tcBorders>
              <w:top w:val="single" w:sz="4" w:space="0" w:color="auto"/>
              <w:left w:val="single" w:sz="4" w:space="0" w:color="auto"/>
              <w:bottom w:val="single" w:sz="4" w:space="0" w:color="auto"/>
              <w:right w:val="single" w:sz="4" w:space="0" w:color="auto"/>
            </w:tcBorders>
          </w:tcPr>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кодом 3.1.1</w:t>
            </w:r>
          </w:p>
        </w:tc>
        <w:tc>
          <w:tcPr>
            <w:tcW w:w="1843" w:type="dxa"/>
          </w:tcPr>
          <w:p w:rsidR="00246888" w:rsidRPr="00DD730C" w:rsidRDefault="00246888" w:rsidP="00246888">
            <w:pPr>
              <w:pStyle w:val="a3"/>
              <w:rPr>
                <w:sz w:val="20"/>
                <w:szCs w:val="20"/>
              </w:rPr>
            </w:pPr>
            <w:r w:rsidRPr="00DD730C">
              <w:rPr>
                <w:sz w:val="20"/>
                <w:szCs w:val="20"/>
              </w:rPr>
              <w:t>Не установлены</w:t>
            </w:r>
          </w:p>
        </w:tc>
      </w:tr>
      <w:tr w:rsidR="00246888" w:rsidRPr="00DD730C" w:rsidTr="00246888">
        <w:tc>
          <w:tcPr>
            <w:tcW w:w="846" w:type="dxa"/>
          </w:tcPr>
          <w:p w:rsidR="00246888" w:rsidRPr="00DD730C" w:rsidRDefault="00246888" w:rsidP="00246888">
            <w:pPr>
              <w:pStyle w:val="a3"/>
              <w:rPr>
                <w:sz w:val="20"/>
                <w:szCs w:val="20"/>
              </w:rPr>
            </w:pPr>
            <w:r w:rsidRPr="00DD730C">
              <w:rPr>
                <w:sz w:val="20"/>
                <w:szCs w:val="20"/>
              </w:rPr>
              <w:t>3.1.1</w:t>
            </w:r>
          </w:p>
        </w:tc>
        <w:tc>
          <w:tcPr>
            <w:tcW w:w="2410" w:type="dxa"/>
            <w:tcBorders>
              <w:top w:val="single" w:sz="4" w:space="0" w:color="auto"/>
              <w:bottom w:val="single" w:sz="4" w:space="0" w:color="auto"/>
              <w:right w:val="single" w:sz="4" w:space="0" w:color="auto"/>
            </w:tcBorders>
          </w:tcPr>
          <w:p w:rsidR="00246888" w:rsidRPr="00DD730C" w:rsidRDefault="00246888" w:rsidP="00246888">
            <w:pPr>
              <w:pStyle w:val="aa"/>
              <w:rPr>
                <w:rFonts w:ascii="Times New Roman" w:hAnsi="Times New Roman" w:cs="Times New Roman"/>
                <w:sz w:val="20"/>
                <w:szCs w:val="20"/>
              </w:rPr>
            </w:pPr>
            <w:r w:rsidRPr="00DD730C">
              <w:rPr>
                <w:rFonts w:ascii="Times New Roman" w:hAnsi="Times New Roman" w:cs="Times New Roman"/>
                <w:sz w:val="20"/>
                <w:szCs w:val="20"/>
              </w:rPr>
              <w:t>Предоставление коммунальных услуг</w:t>
            </w:r>
          </w:p>
        </w:tc>
        <w:tc>
          <w:tcPr>
            <w:tcW w:w="9610" w:type="dxa"/>
            <w:tcBorders>
              <w:top w:val="single" w:sz="4" w:space="0" w:color="auto"/>
              <w:left w:val="single" w:sz="4" w:space="0" w:color="auto"/>
              <w:bottom w:val="single" w:sz="4" w:space="0" w:color="auto"/>
              <w:right w:val="single" w:sz="4" w:space="0" w:color="auto"/>
            </w:tcBorders>
          </w:tcPr>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w:t>
            </w:r>
            <w:r>
              <w:rPr>
                <w:rFonts w:ascii="Times New Roman" w:hAnsi="Times New Roman" w:cs="Times New Roman"/>
                <w:sz w:val="20"/>
                <w:szCs w:val="20"/>
              </w:rPr>
              <w:t xml:space="preserve">й и мастерских для обслуживания </w:t>
            </w:r>
            <w:r w:rsidRPr="00DD730C">
              <w:rPr>
                <w:rFonts w:ascii="Times New Roman" w:hAnsi="Times New Roman" w:cs="Times New Roman"/>
                <w:sz w:val="20"/>
                <w:szCs w:val="20"/>
              </w:rPr>
              <w:t>уборочной и аварийной техники, сооружений, необходимых для сбора и плавки снега).</w:t>
            </w:r>
          </w:p>
        </w:tc>
        <w:tc>
          <w:tcPr>
            <w:tcW w:w="1843" w:type="dxa"/>
          </w:tcPr>
          <w:p w:rsidR="00246888" w:rsidRPr="00DD730C" w:rsidRDefault="00246888" w:rsidP="00246888">
            <w:pPr>
              <w:pStyle w:val="a3"/>
              <w:rPr>
                <w:sz w:val="20"/>
                <w:szCs w:val="20"/>
              </w:rPr>
            </w:pPr>
            <w:r w:rsidRPr="00DD730C">
              <w:rPr>
                <w:sz w:val="20"/>
                <w:szCs w:val="20"/>
              </w:rPr>
              <w:t>Не установлены</w:t>
            </w:r>
          </w:p>
        </w:tc>
      </w:tr>
      <w:tr w:rsidR="00246888" w:rsidRPr="00DD730C" w:rsidTr="00246888">
        <w:tc>
          <w:tcPr>
            <w:tcW w:w="846" w:type="dxa"/>
            <w:tcBorders>
              <w:top w:val="single" w:sz="4" w:space="0" w:color="auto"/>
              <w:left w:val="single" w:sz="4" w:space="0" w:color="auto"/>
              <w:bottom w:val="single" w:sz="4" w:space="0" w:color="auto"/>
            </w:tcBorders>
          </w:tcPr>
          <w:p w:rsidR="00246888" w:rsidRPr="00DD730C" w:rsidRDefault="00246888" w:rsidP="00246888">
            <w:pPr>
              <w:pStyle w:val="a8"/>
              <w:jc w:val="center"/>
              <w:rPr>
                <w:rFonts w:ascii="Times New Roman" w:hAnsi="Times New Roman" w:cs="Times New Roman"/>
                <w:sz w:val="20"/>
                <w:szCs w:val="20"/>
              </w:rPr>
            </w:pPr>
            <w:r w:rsidRPr="00DD730C">
              <w:rPr>
                <w:rFonts w:ascii="Times New Roman" w:hAnsi="Times New Roman" w:cs="Times New Roman"/>
                <w:sz w:val="20"/>
                <w:szCs w:val="20"/>
              </w:rPr>
              <w:t>12.0</w:t>
            </w:r>
          </w:p>
        </w:tc>
        <w:tc>
          <w:tcPr>
            <w:tcW w:w="2410" w:type="dxa"/>
            <w:tcBorders>
              <w:top w:val="single" w:sz="4" w:space="0" w:color="auto"/>
              <w:bottom w:val="single" w:sz="4" w:space="0" w:color="auto"/>
              <w:right w:val="single" w:sz="4" w:space="0" w:color="auto"/>
            </w:tcBorders>
          </w:tcPr>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Земельные участки (территории) общего пользования</w:t>
            </w:r>
          </w:p>
        </w:tc>
        <w:tc>
          <w:tcPr>
            <w:tcW w:w="9610" w:type="dxa"/>
            <w:tcBorders>
              <w:top w:val="single" w:sz="4" w:space="0" w:color="auto"/>
              <w:left w:val="single" w:sz="4" w:space="0" w:color="auto"/>
              <w:bottom w:val="single" w:sz="4" w:space="0" w:color="auto"/>
              <w:right w:val="single" w:sz="4" w:space="0" w:color="auto"/>
            </w:tcBorders>
          </w:tcPr>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Земельные участки общего пользования.</w:t>
            </w:r>
          </w:p>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D730C">
                <w:rPr>
                  <w:rStyle w:val="a7"/>
                  <w:rFonts w:ascii="Times New Roman" w:hAnsi="Times New Roman" w:cs="Times New Roman"/>
                  <w:color w:val="auto"/>
                  <w:sz w:val="20"/>
                  <w:szCs w:val="20"/>
                </w:rPr>
                <w:t>кодами 12.0.1 - 12.0.2</w:t>
              </w:r>
            </w:hyperlink>
          </w:p>
        </w:tc>
        <w:tc>
          <w:tcPr>
            <w:tcW w:w="1843" w:type="dxa"/>
          </w:tcPr>
          <w:p w:rsidR="00246888" w:rsidRPr="00DD730C" w:rsidRDefault="00246888" w:rsidP="00246888">
            <w:pPr>
              <w:pStyle w:val="a3"/>
              <w:rPr>
                <w:sz w:val="20"/>
                <w:szCs w:val="20"/>
              </w:rPr>
            </w:pPr>
            <w:r w:rsidRPr="00DD730C">
              <w:rPr>
                <w:sz w:val="20"/>
                <w:szCs w:val="20"/>
              </w:rPr>
              <w:t>Не установлены</w:t>
            </w:r>
          </w:p>
        </w:tc>
      </w:tr>
      <w:tr w:rsidR="00246888" w:rsidRPr="00DD730C" w:rsidTr="00246888">
        <w:tc>
          <w:tcPr>
            <w:tcW w:w="846" w:type="dxa"/>
            <w:tcBorders>
              <w:top w:val="single" w:sz="4" w:space="0" w:color="auto"/>
              <w:left w:val="single" w:sz="4" w:space="0" w:color="auto"/>
              <w:bottom w:val="single" w:sz="4" w:space="0" w:color="auto"/>
            </w:tcBorders>
          </w:tcPr>
          <w:p w:rsidR="00246888" w:rsidRPr="00DD730C" w:rsidRDefault="00246888" w:rsidP="00246888">
            <w:pPr>
              <w:pStyle w:val="a8"/>
              <w:jc w:val="center"/>
              <w:rPr>
                <w:rFonts w:ascii="Times New Roman" w:hAnsi="Times New Roman" w:cs="Times New Roman"/>
                <w:sz w:val="20"/>
                <w:szCs w:val="20"/>
              </w:rPr>
            </w:pPr>
            <w:r w:rsidRPr="00DD730C">
              <w:rPr>
                <w:rFonts w:ascii="Times New Roman" w:hAnsi="Times New Roman" w:cs="Times New Roman"/>
                <w:sz w:val="20"/>
                <w:szCs w:val="20"/>
              </w:rPr>
              <w:t>12.0.1</w:t>
            </w:r>
          </w:p>
        </w:tc>
        <w:tc>
          <w:tcPr>
            <w:tcW w:w="2410" w:type="dxa"/>
            <w:tcBorders>
              <w:top w:val="single" w:sz="4" w:space="0" w:color="auto"/>
              <w:bottom w:val="single" w:sz="4" w:space="0" w:color="auto"/>
              <w:right w:val="single" w:sz="4" w:space="0" w:color="auto"/>
            </w:tcBorders>
          </w:tcPr>
          <w:p w:rsidR="00246888" w:rsidRPr="00DD730C" w:rsidRDefault="00246888" w:rsidP="00246888">
            <w:pPr>
              <w:pStyle w:val="aa"/>
              <w:rPr>
                <w:rFonts w:ascii="Times New Roman" w:hAnsi="Times New Roman" w:cs="Times New Roman"/>
                <w:sz w:val="20"/>
                <w:szCs w:val="20"/>
              </w:rPr>
            </w:pPr>
            <w:r w:rsidRPr="00DD730C">
              <w:rPr>
                <w:rFonts w:ascii="Times New Roman" w:hAnsi="Times New Roman" w:cs="Times New Roman"/>
                <w:sz w:val="20"/>
                <w:szCs w:val="20"/>
              </w:rPr>
              <w:t>Улично-дорожная сеть</w:t>
            </w:r>
          </w:p>
        </w:tc>
        <w:tc>
          <w:tcPr>
            <w:tcW w:w="9610" w:type="dxa"/>
            <w:tcBorders>
              <w:top w:val="single" w:sz="4" w:space="0" w:color="auto"/>
              <w:left w:val="single" w:sz="4" w:space="0" w:color="auto"/>
              <w:bottom w:val="single" w:sz="4" w:space="0" w:color="auto"/>
              <w:right w:val="single" w:sz="4" w:space="0" w:color="auto"/>
            </w:tcBorders>
          </w:tcPr>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D730C">
                <w:rPr>
                  <w:rStyle w:val="a7"/>
                  <w:rFonts w:ascii="Times New Roman" w:hAnsi="Times New Roman" w:cs="Times New Roman"/>
                  <w:color w:val="auto"/>
                  <w:sz w:val="20"/>
                  <w:szCs w:val="20"/>
                </w:rPr>
                <w:t>кодами 2.7.1</w:t>
              </w:r>
            </w:hyperlink>
            <w:r w:rsidRPr="00DD730C">
              <w:rPr>
                <w:rFonts w:ascii="Times New Roman" w:hAnsi="Times New Roman" w:cs="Times New Roman"/>
                <w:sz w:val="20"/>
                <w:szCs w:val="20"/>
              </w:rPr>
              <w:t xml:space="preserve">, </w:t>
            </w:r>
            <w:hyperlink w:anchor="sub_1049" w:history="1">
              <w:r w:rsidRPr="00DD730C">
                <w:rPr>
                  <w:rStyle w:val="a7"/>
                  <w:rFonts w:ascii="Times New Roman" w:hAnsi="Times New Roman" w:cs="Times New Roman"/>
                  <w:color w:val="auto"/>
                  <w:sz w:val="20"/>
                  <w:szCs w:val="20"/>
                </w:rPr>
                <w:t>4.9</w:t>
              </w:r>
            </w:hyperlink>
            <w:r w:rsidRPr="00DD730C">
              <w:rPr>
                <w:rFonts w:ascii="Times New Roman" w:hAnsi="Times New Roman" w:cs="Times New Roman"/>
                <w:sz w:val="20"/>
                <w:szCs w:val="20"/>
              </w:rPr>
              <w:t xml:space="preserve">, </w:t>
            </w:r>
            <w:hyperlink w:anchor="sub_1723" w:history="1">
              <w:r w:rsidRPr="00DD730C">
                <w:rPr>
                  <w:rStyle w:val="a7"/>
                  <w:rFonts w:ascii="Times New Roman" w:hAnsi="Times New Roman" w:cs="Times New Roman"/>
                  <w:color w:val="auto"/>
                  <w:sz w:val="20"/>
                  <w:szCs w:val="20"/>
                </w:rPr>
                <w:t>7.2.3</w:t>
              </w:r>
            </w:hyperlink>
            <w:r w:rsidRPr="00DD730C">
              <w:rPr>
                <w:rFonts w:ascii="Times New Roman" w:hAnsi="Times New Roman" w:cs="Times New Roman"/>
                <w:sz w:val="20"/>
                <w:szCs w:val="20"/>
              </w:rPr>
              <w:t>, а также некапитальных сооружений, предназначенных для охраны транспортных средств</w:t>
            </w:r>
          </w:p>
        </w:tc>
        <w:tc>
          <w:tcPr>
            <w:tcW w:w="1843" w:type="dxa"/>
          </w:tcPr>
          <w:p w:rsidR="00246888" w:rsidRPr="00DD730C" w:rsidRDefault="00246888" w:rsidP="00246888">
            <w:pPr>
              <w:pStyle w:val="a3"/>
              <w:rPr>
                <w:sz w:val="20"/>
                <w:szCs w:val="20"/>
              </w:rPr>
            </w:pPr>
            <w:r w:rsidRPr="00DD730C">
              <w:rPr>
                <w:sz w:val="20"/>
                <w:szCs w:val="20"/>
              </w:rPr>
              <w:t>Не установлены</w:t>
            </w:r>
          </w:p>
        </w:tc>
      </w:tr>
      <w:tr w:rsidR="00246888" w:rsidRPr="00DD730C" w:rsidTr="00246888">
        <w:tc>
          <w:tcPr>
            <w:tcW w:w="846" w:type="dxa"/>
            <w:tcBorders>
              <w:top w:val="single" w:sz="4" w:space="0" w:color="auto"/>
              <w:left w:val="single" w:sz="4" w:space="0" w:color="auto"/>
              <w:bottom w:val="single" w:sz="4" w:space="0" w:color="auto"/>
            </w:tcBorders>
          </w:tcPr>
          <w:p w:rsidR="00246888" w:rsidRPr="00DD730C" w:rsidRDefault="00246888" w:rsidP="00246888">
            <w:pPr>
              <w:pStyle w:val="a8"/>
              <w:jc w:val="center"/>
              <w:rPr>
                <w:rFonts w:ascii="Times New Roman" w:hAnsi="Times New Roman" w:cs="Times New Roman"/>
                <w:sz w:val="20"/>
                <w:szCs w:val="20"/>
              </w:rPr>
            </w:pPr>
            <w:r w:rsidRPr="00DD730C">
              <w:rPr>
                <w:rFonts w:ascii="Times New Roman" w:hAnsi="Times New Roman" w:cs="Times New Roman"/>
                <w:sz w:val="20"/>
                <w:szCs w:val="20"/>
              </w:rPr>
              <w:lastRenderedPageBreak/>
              <w:t>12.0.2</w:t>
            </w:r>
          </w:p>
        </w:tc>
        <w:tc>
          <w:tcPr>
            <w:tcW w:w="2410" w:type="dxa"/>
            <w:tcBorders>
              <w:top w:val="single" w:sz="4" w:space="0" w:color="auto"/>
              <w:bottom w:val="single" w:sz="4" w:space="0" w:color="auto"/>
              <w:right w:val="single" w:sz="4" w:space="0" w:color="auto"/>
            </w:tcBorders>
          </w:tcPr>
          <w:p w:rsidR="00246888" w:rsidRPr="00DD730C" w:rsidRDefault="00246888" w:rsidP="00246888">
            <w:pPr>
              <w:pStyle w:val="aa"/>
              <w:rPr>
                <w:rFonts w:ascii="Times New Roman" w:hAnsi="Times New Roman" w:cs="Times New Roman"/>
                <w:sz w:val="20"/>
                <w:szCs w:val="20"/>
              </w:rPr>
            </w:pPr>
            <w:r w:rsidRPr="00DD730C">
              <w:rPr>
                <w:rFonts w:ascii="Times New Roman" w:hAnsi="Times New Roman" w:cs="Times New Roman"/>
                <w:sz w:val="20"/>
                <w:szCs w:val="20"/>
              </w:rPr>
              <w:t>Благоустройство территории</w:t>
            </w:r>
          </w:p>
        </w:tc>
        <w:tc>
          <w:tcPr>
            <w:tcW w:w="9610" w:type="dxa"/>
            <w:tcBorders>
              <w:top w:val="single" w:sz="4" w:space="0" w:color="auto"/>
              <w:left w:val="single" w:sz="4" w:space="0" w:color="auto"/>
              <w:bottom w:val="single" w:sz="4" w:space="0" w:color="auto"/>
              <w:right w:val="single" w:sz="4" w:space="0" w:color="auto"/>
            </w:tcBorders>
          </w:tcPr>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tcPr>
          <w:p w:rsidR="00246888" w:rsidRPr="00DD730C" w:rsidRDefault="00246888" w:rsidP="00246888">
            <w:pPr>
              <w:pStyle w:val="a3"/>
              <w:rPr>
                <w:sz w:val="20"/>
                <w:szCs w:val="20"/>
              </w:rPr>
            </w:pPr>
            <w:r w:rsidRPr="00DD730C">
              <w:rPr>
                <w:sz w:val="20"/>
                <w:szCs w:val="20"/>
              </w:rPr>
              <w:t>Не установлены</w:t>
            </w:r>
          </w:p>
        </w:tc>
      </w:tr>
    </w:tbl>
    <w:p w:rsidR="00246888" w:rsidRPr="00DD730C" w:rsidRDefault="00246888" w:rsidP="00246888">
      <w:pPr>
        <w:ind w:firstLine="0"/>
        <w:rPr>
          <w:sz w:val="20"/>
          <w:szCs w:val="20"/>
          <w:u w:val="single"/>
        </w:rPr>
      </w:pPr>
      <w:r w:rsidRPr="00DD730C">
        <w:rPr>
          <w:sz w:val="20"/>
          <w:szCs w:val="20"/>
          <w:u w:val="single"/>
        </w:rPr>
        <w:t xml:space="preserve">   </w:t>
      </w:r>
    </w:p>
    <w:p w:rsidR="00246888" w:rsidRPr="00DD730C" w:rsidRDefault="00246888" w:rsidP="00246888">
      <w:pPr>
        <w:ind w:firstLine="0"/>
        <w:rPr>
          <w:sz w:val="20"/>
          <w:szCs w:val="20"/>
          <w:u w:val="single"/>
        </w:rPr>
      </w:pPr>
      <w:r w:rsidRPr="00DD730C">
        <w:rPr>
          <w:sz w:val="20"/>
          <w:szCs w:val="20"/>
        </w:rPr>
        <w:t xml:space="preserve">   1.</w:t>
      </w:r>
      <w:r w:rsidRPr="00416F19">
        <w:rPr>
          <w:sz w:val="20"/>
          <w:szCs w:val="20"/>
        </w:rPr>
        <w:t>1</w:t>
      </w:r>
      <w:r w:rsidR="00416F19">
        <w:rPr>
          <w:sz w:val="20"/>
          <w:szCs w:val="20"/>
        </w:rPr>
        <w:t xml:space="preserve"> </w:t>
      </w:r>
      <w:r w:rsidRPr="00416F19">
        <w:rPr>
          <w:sz w:val="20"/>
          <w:szCs w:val="20"/>
        </w:rPr>
        <w:t>Параметры</w:t>
      </w:r>
      <w:r w:rsidRPr="00DD730C">
        <w:rPr>
          <w:sz w:val="20"/>
          <w:szCs w:val="20"/>
        </w:rPr>
        <w:t xml:space="preserve"> разрешенного использования земельных участков и объектов капитального строительства:</w:t>
      </w:r>
    </w:p>
    <w:p w:rsidR="00246888" w:rsidRPr="00DD730C" w:rsidRDefault="00246888" w:rsidP="00246888">
      <w:pPr>
        <w:ind w:firstLine="0"/>
        <w:rPr>
          <w:sz w:val="20"/>
          <w:szCs w:val="20"/>
          <w:u w:val="single"/>
        </w:rPr>
      </w:pP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3260"/>
        <w:gridCol w:w="1984"/>
        <w:gridCol w:w="2977"/>
        <w:gridCol w:w="1701"/>
        <w:gridCol w:w="2268"/>
      </w:tblGrid>
      <w:tr w:rsidR="00246888" w:rsidRPr="00DD730C" w:rsidTr="00246888">
        <w:trPr>
          <w:trHeight w:val="540"/>
          <w:jc w:val="center"/>
        </w:trPr>
        <w:tc>
          <w:tcPr>
            <w:tcW w:w="675" w:type="dxa"/>
            <w:vMerge w:val="restart"/>
          </w:tcPr>
          <w:p w:rsidR="00246888" w:rsidRPr="00DD730C" w:rsidRDefault="00246888" w:rsidP="00246888">
            <w:pPr>
              <w:pStyle w:val="a3"/>
              <w:rPr>
                <w:rFonts w:eastAsia="Calibri"/>
                <w:sz w:val="20"/>
                <w:szCs w:val="20"/>
                <w:shd w:val="clear" w:color="auto" w:fill="FFFFFF"/>
              </w:rPr>
            </w:pPr>
            <w:r>
              <w:rPr>
                <w:rFonts w:eastAsia="Calibri"/>
                <w:sz w:val="20"/>
                <w:szCs w:val="20"/>
                <w:shd w:val="clear" w:color="auto" w:fill="FFFFFF"/>
              </w:rPr>
              <w:t>Код вида разрешенного использования</w:t>
            </w:r>
          </w:p>
        </w:tc>
        <w:tc>
          <w:tcPr>
            <w:tcW w:w="1560" w:type="dxa"/>
            <w:vMerge w:val="restart"/>
          </w:tcPr>
          <w:p w:rsidR="00246888" w:rsidRPr="00DD730C" w:rsidRDefault="00246888" w:rsidP="00246888">
            <w:pPr>
              <w:pStyle w:val="a3"/>
              <w:rPr>
                <w:sz w:val="20"/>
                <w:szCs w:val="20"/>
              </w:rPr>
            </w:pPr>
            <w:r w:rsidRPr="00DD730C">
              <w:rPr>
                <w:sz w:val="20"/>
                <w:szCs w:val="20"/>
              </w:rPr>
              <w:t>Наименование вида разрешенного использования земельного участка</w:t>
            </w:r>
          </w:p>
          <w:p w:rsidR="00246888" w:rsidRPr="00DD730C" w:rsidRDefault="00246888" w:rsidP="00246888">
            <w:pPr>
              <w:pStyle w:val="a3"/>
              <w:rPr>
                <w:rFonts w:eastAsia="Calibri"/>
                <w:sz w:val="20"/>
                <w:szCs w:val="20"/>
                <w:shd w:val="clear" w:color="auto" w:fill="FFFFFF"/>
              </w:rPr>
            </w:pPr>
          </w:p>
        </w:tc>
        <w:tc>
          <w:tcPr>
            <w:tcW w:w="3260" w:type="dxa"/>
            <w:vMerge w:val="restart"/>
          </w:tcPr>
          <w:p w:rsidR="00246888" w:rsidRPr="00DD730C" w:rsidRDefault="00246888" w:rsidP="00246888">
            <w:pPr>
              <w:pStyle w:val="a3"/>
              <w:rPr>
                <w:sz w:val="20"/>
                <w:szCs w:val="20"/>
              </w:rPr>
            </w:pPr>
            <w:r w:rsidRPr="00DD730C">
              <w:rPr>
                <w:sz w:val="20"/>
                <w:szCs w:val="20"/>
              </w:rPr>
              <w:t>Описание вида разрешенного использования земельного участка согласно</w:t>
            </w:r>
          </w:p>
          <w:p w:rsidR="00246888" w:rsidRPr="00DD730C" w:rsidRDefault="00246888" w:rsidP="00246888">
            <w:pPr>
              <w:pStyle w:val="a3"/>
              <w:rPr>
                <w:sz w:val="20"/>
                <w:szCs w:val="20"/>
              </w:rPr>
            </w:pPr>
            <w:r w:rsidRPr="00DD730C">
              <w:rPr>
                <w:sz w:val="20"/>
                <w:szCs w:val="20"/>
              </w:rPr>
              <w:t>Классификатора видов разрешенного использования земельных участков</w:t>
            </w:r>
          </w:p>
          <w:p w:rsidR="00246888" w:rsidRPr="00DD730C" w:rsidRDefault="00246888" w:rsidP="00246888">
            <w:pPr>
              <w:pStyle w:val="a3"/>
              <w:rPr>
                <w:rFonts w:eastAsia="Calibri"/>
                <w:sz w:val="20"/>
                <w:szCs w:val="20"/>
                <w:shd w:val="clear" w:color="auto" w:fill="FFFFFF"/>
              </w:rPr>
            </w:pPr>
          </w:p>
        </w:tc>
        <w:tc>
          <w:tcPr>
            <w:tcW w:w="8930" w:type="dxa"/>
            <w:gridSpan w:val="4"/>
          </w:tcPr>
          <w:p w:rsidR="00246888" w:rsidRPr="00DD730C" w:rsidRDefault="00246888" w:rsidP="00246888">
            <w:pPr>
              <w:pStyle w:val="a3"/>
              <w:rPr>
                <w:sz w:val="20"/>
                <w:szCs w:val="20"/>
              </w:rPr>
            </w:pPr>
            <w:r w:rsidRPr="00DD730C">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46888" w:rsidRPr="00DD730C" w:rsidTr="00246888">
        <w:trPr>
          <w:trHeight w:val="2977"/>
          <w:jc w:val="center"/>
        </w:trPr>
        <w:tc>
          <w:tcPr>
            <w:tcW w:w="675" w:type="dxa"/>
            <w:vMerge/>
          </w:tcPr>
          <w:p w:rsidR="00246888" w:rsidRPr="00DD730C" w:rsidRDefault="00246888" w:rsidP="00246888">
            <w:pPr>
              <w:pStyle w:val="a3"/>
              <w:rPr>
                <w:sz w:val="20"/>
                <w:szCs w:val="20"/>
              </w:rPr>
            </w:pPr>
          </w:p>
        </w:tc>
        <w:tc>
          <w:tcPr>
            <w:tcW w:w="1560" w:type="dxa"/>
            <w:vMerge/>
          </w:tcPr>
          <w:p w:rsidR="00246888" w:rsidRPr="00DD730C" w:rsidRDefault="00246888" w:rsidP="00246888">
            <w:pPr>
              <w:pStyle w:val="a3"/>
              <w:rPr>
                <w:sz w:val="20"/>
                <w:szCs w:val="20"/>
              </w:rPr>
            </w:pPr>
          </w:p>
        </w:tc>
        <w:tc>
          <w:tcPr>
            <w:tcW w:w="3260" w:type="dxa"/>
            <w:vMerge/>
          </w:tcPr>
          <w:p w:rsidR="00246888" w:rsidRPr="00DD730C" w:rsidRDefault="00246888" w:rsidP="00246888">
            <w:pPr>
              <w:pStyle w:val="a3"/>
              <w:rPr>
                <w:sz w:val="20"/>
                <w:szCs w:val="20"/>
              </w:rPr>
            </w:pPr>
          </w:p>
        </w:tc>
        <w:tc>
          <w:tcPr>
            <w:tcW w:w="1984" w:type="dxa"/>
          </w:tcPr>
          <w:p w:rsidR="00246888" w:rsidRPr="00DD730C" w:rsidRDefault="00246888" w:rsidP="00246888">
            <w:pPr>
              <w:pStyle w:val="a3"/>
              <w:rPr>
                <w:rFonts w:eastAsia="Calibri"/>
                <w:sz w:val="20"/>
                <w:szCs w:val="20"/>
                <w:shd w:val="clear" w:color="auto" w:fill="FFFFFF"/>
              </w:rPr>
            </w:pPr>
            <w:r w:rsidRPr="00DD730C">
              <w:rPr>
                <w:sz w:val="20"/>
                <w:szCs w:val="20"/>
              </w:rPr>
              <w:t>предельные (минимальные и (или) максимальные) размеры земельных участков, в том числе их площадь</w:t>
            </w:r>
          </w:p>
        </w:tc>
        <w:tc>
          <w:tcPr>
            <w:tcW w:w="2977" w:type="dxa"/>
          </w:tcPr>
          <w:p w:rsidR="00246888" w:rsidRPr="00DD730C" w:rsidRDefault="00246888" w:rsidP="00246888">
            <w:pPr>
              <w:pStyle w:val="a3"/>
              <w:rPr>
                <w:rFonts w:eastAsia="Calibri"/>
                <w:sz w:val="20"/>
                <w:szCs w:val="20"/>
                <w:shd w:val="clear" w:color="auto" w:fill="FFFFFF"/>
              </w:rPr>
            </w:pPr>
            <w:r w:rsidRPr="00DD730C">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01" w:type="dxa"/>
          </w:tcPr>
          <w:p w:rsidR="00246888" w:rsidRPr="00DD730C" w:rsidRDefault="00246888" w:rsidP="00246888">
            <w:pPr>
              <w:pStyle w:val="a3"/>
              <w:rPr>
                <w:rFonts w:eastAsia="Calibri"/>
                <w:sz w:val="20"/>
                <w:szCs w:val="20"/>
                <w:shd w:val="clear" w:color="auto" w:fill="FFFFFF"/>
              </w:rPr>
            </w:pPr>
            <w:r w:rsidRPr="00DD730C">
              <w:rPr>
                <w:sz w:val="20"/>
                <w:szCs w:val="20"/>
              </w:rPr>
              <w:t>предельное количество этажей или предельную высоту зданий, строений, сооружений</w:t>
            </w:r>
          </w:p>
        </w:tc>
        <w:tc>
          <w:tcPr>
            <w:tcW w:w="2268" w:type="dxa"/>
          </w:tcPr>
          <w:p w:rsidR="00246888" w:rsidRPr="00DD730C" w:rsidRDefault="00246888" w:rsidP="00246888">
            <w:pPr>
              <w:pStyle w:val="a3"/>
              <w:rPr>
                <w:rFonts w:eastAsia="Calibri"/>
                <w:sz w:val="20"/>
                <w:szCs w:val="20"/>
                <w:shd w:val="clear" w:color="auto" w:fill="FFFFFF"/>
              </w:rPr>
            </w:pPr>
            <w:r w:rsidRPr="00DD730C">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46888" w:rsidRPr="00DD730C" w:rsidTr="00246888">
        <w:trPr>
          <w:jc w:val="center"/>
        </w:trPr>
        <w:tc>
          <w:tcPr>
            <w:tcW w:w="675" w:type="dxa"/>
          </w:tcPr>
          <w:p w:rsidR="00246888" w:rsidRPr="00DD730C" w:rsidRDefault="00246888" w:rsidP="00246888">
            <w:pPr>
              <w:pStyle w:val="a3"/>
              <w:rPr>
                <w:sz w:val="20"/>
                <w:szCs w:val="20"/>
              </w:rPr>
            </w:pPr>
            <w:r w:rsidRPr="00DD730C">
              <w:rPr>
                <w:sz w:val="20"/>
                <w:szCs w:val="20"/>
              </w:rPr>
              <w:t>6.0</w:t>
            </w:r>
          </w:p>
        </w:tc>
        <w:tc>
          <w:tcPr>
            <w:tcW w:w="1560" w:type="dxa"/>
            <w:tcBorders>
              <w:top w:val="single" w:sz="4" w:space="0" w:color="auto"/>
              <w:bottom w:val="single" w:sz="4" w:space="0" w:color="auto"/>
              <w:right w:val="single" w:sz="4" w:space="0" w:color="auto"/>
            </w:tcBorders>
          </w:tcPr>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Производственная деятельность</w:t>
            </w:r>
          </w:p>
        </w:tc>
        <w:tc>
          <w:tcPr>
            <w:tcW w:w="3260" w:type="dxa"/>
            <w:tcBorders>
              <w:top w:val="single" w:sz="4" w:space="0" w:color="auto"/>
              <w:left w:val="single" w:sz="4" w:space="0" w:color="auto"/>
              <w:bottom w:val="single" w:sz="4" w:space="0" w:color="auto"/>
              <w:right w:val="single" w:sz="4" w:space="0" w:color="auto"/>
            </w:tcBorders>
          </w:tcPr>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984" w:type="dxa"/>
          </w:tcPr>
          <w:p w:rsidR="00246888" w:rsidRPr="00DD730C" w:rsidRDefault="00246888" w:rsidP="00246888">
            <w:pPr>
              <w:pStyle w:val="a3"/>
              <w:rPr>
                <w:sz w:val="20"/>
                <w:szCs w:val="20"/>
              </w:rPr>
            </w:pPr>
          </w:p>
        </w:tc>
        <w:tc>
          <w:tcPr>
            <w:tcW w:w="2977" w:type="dxa"/>
          </w:tcPr>
          <w:p w:rsidR="00246888" w:rsidRPr="00DD730C" w:rsidRDefault="00246888" w:rsidP="00246888">
            <w:pPr>
              <w:pStyle w:val="a3"/>
              <w:rPr>
                <w:sz w:val="20"/>
                <w:szCs w:val="20"/>
              </w:rPr>
            </w:pPr>
          </w:p>
        </w:tc>
        <w:tc>
          <w:tcPr>
            <w:tcW w:w="1701" w:type="dxa"/>
          </w:tcPr>
          <w:p w:rsidR="00246888" w:rsidRPr="00DD730C" w:rsidRDefault="00246888" w:rsidP="00246888">
            <w:pPr>
              <w:pStyle w:val="a3"/>
              <w:rPr>
                <w:sz w:val="20"/>
                <w:szCs w:val="20"/>
              </w:rPr>
            </w:pPr>
          </w:p>
        </w:tc>
        <w:tc>
          <w:tcPr>
            <w:tcW w:w="2268" w:type="dxa"/>
          </w:tcPr>
          <w:p w:rsidR="00246888" w:rsidRPr="00DD730C" w:rsidRDefault="00246888" w:rsidP="00246888">
            <w:pPr>
              <w:pStyle w:val="a3"/>
              <w:rPr>
                <w:sz w:val="20"/>
                <w:szCs w:val="20"/>
              </w:rPr>
            </w:pPr>
          </w:p>
        </w:tc>
      </w:tr>
      <w:tr w:rsidR="00246888" w:rsidRPr="00DD730C" w:rsidTr="00246888">
        <w:trPr>
          <w:jc w:val="center"/>
        </w:trPr>
        <w:tc>
          <w:tcPr>
            <w:tcW w:w="675" w:type="dxa"/>
          </w:tcPr>
          <w:p w:rsidR="00246888" w:rsidRPr="00DD730C" w:rsidRDefault="00246888" w:rsidP="00246888">
            <w:pPr>
              <w:pStyle w:val="a3"/>
              <w:rPr>
                <w:sz w:val="20"/>
                <w:szCs w:val="20"/>
              </w:rPr>
            </w:pPr>
            <w:r w:rsidRPr="00DD730C">
              <w:rPr>
                <w:sz w:val="20"/>
                <w:szCs w:val="20"/>
              </w:rPr>
              <w:t>6.9</w:t>
            </w:r>
          </w:p>
        </w:tc>
        <w:tc>
          <w:tcPr>
            <w:tcW w:w="1560" w:type="dxa"/>
            <w:tcBorders>
              <w:top w:val="single" w:sz="4" w:space="0" w:color="auto"/>
              <w:bottom w:val="single" w:sz="4" w:space="0" w:color="auto"/>
              <w:right w:val="single" w:sz="4" w:space="0" w:color="auto"/>
            </w:tcBorders>
          </w:tcPr>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Склады</w:t>
            </w:r>
          </w:p>
        </w:tc>
        <w:tc>
          <w:tcPr>
            <w:tcW w:w="3260" w:type="dxa"/>
            <w:tcBorders>
              <w:top w:val="single" w:sz="4" w:space="0" w:color="auto"/>
              <w:left w:val="single" w:sz="4" w:space="0" w:color="auto"/>
              <w:bottom w:val="single" w:sz="4" w:space="0" w:color="auto"/>
              <w:right w:val="single" w:sz="4" w:space="0" w:color="auto"/>
            </w:tcBorders>
          </w:tcPr>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r w:rsidRPr="00DD730C">
              <w:rPr>
                <w:rFonts w:ascii="Times New Roman" w:hAnsi="Times New Roman" w:cs="Times New Roman"/>
                <w:sz w:val="20"/>
                <w:szCs w:val="20"/>
              </w:rPr>
              <w:lastRenderedPageBreak/>
              <w:t>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4" w:type="dxa"/>
          </w:tcPr>
          <w:p w:rsidR="00246888" w:rsidRPr="00DD730C" w:rsidRDefault="00246888" w:rsidP="00246888">
            <w:pPr>
              <w:pStyle w:val="a3"/>
              <w:rPr>
                <w:sz w:val="20"/>
                <w:szCs w:val="20"/>
              </w:rPr>
            </w:pPr>
            <w:r w:rsidRPr="00DD730C">
              <w:rPr>
                <w:sz w:val="20"/>
                <w:szCs w:val="20"/>
              </w:rPr>
              <w:lastRenderedPageBreak/>
              <w:t>Минимальная (максимальная) площадь земельного участка -5000– (250000) кв. м.</w:t>
            </w:r>
          </w:p>
        </w:tc>
        <w:tc>
          <w:tcPr>
            <w:tcW w:w="2977" w:type="dxa"/>
          </w:tcPr>
          <w:p w:rsidR="00246888" w:rsidRPr="00DD730C" w:rsidRDefault="00246888" w:rsidP="00246888">
            <w:pPr>
              <w:pStyle w:val="a3"/>
              <w:rPr>
                <w:sz w:val="20"/>
                <w:szCs w:val="20"/>
              </w:rPr>
            </w:pPr>
            <w:r w:rsidRPr="00DD730C">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246888" w:rsidRPr="00DD730C" w:rsidRDefault="00246888" w:rsidP="00246888">
            <w:pPr>
              <w:pStyle w:val="a3"/>
              <w:rPr>
                <w:sz w:val="20"/>
                <w:szCs w:val="20"/>
              </w:rPr>
            </w:pPr>
            <w:r w:rsidRPr="00DD730C">
              <w:rPr>
                <w:sz w:val="20"/>
                <w:szCs w:val="20"/>
              </w:rPr>
              <w:t xml:space="preserve">минимальный отступ от границ с соседними участками – 3 м, </w:t>
            </w:r>
          </w:p>
          <w:p w:rsidR="00246888" w:rsidRPr="00DD730C" w:rsidRDefault="00246888" w:rsidP="00246888">
            <w:pPr>
              <w:pStyle w:val="a3"/>
              <w:rPr>
                <w:sz w:val="20"/>
                <w:szCs w:val="20"/>
              </w:rPr>
            </w:pPr>
            <w:r w:rsidRPr="00DD730C">
              <w:rPr>
                <w:iCs/>
                <w:sz w:val="20"/>
                <w:szCs w:val="20"/>
              </w:rPr>
              <w:t xml:space="preserve">При размещении зданий, строений и сооружений должны соблюдаться установленные </w:t>
            </w:r>
            <w:r w:rsidRPr="00DD730C">
              <w:rPr>
                <w:iCs/>
                <w:sz w:val="20"/>
                <w:szCs w:val="20"/>
              </w:rPr>
              <w:lastRenderedPageBreak/>
              <w:t>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701" w:type="dxa"/>
          </w:tcPr>
          <w:p w:rsidR="00246888" w:rsidRPr="00DD730C" w:rsidRDefault="00246888" w:rsidP="00246888">
            <w:pPr>
              <w:pStyle w:val="a3"/>
              <w:rPr>
                <w:sz w:val="20"/>
                <w:szCs w:val="20"/>
              </w:rPr>
            </w:pPr>
            <w:r w:rsidRPr="00DD730C">
              <w:rPr>
                <w:sz w:val="20"/>
                <w:szCs w:val="20"/>
              </w:rPr>
              <w:lastRenderedPageBreak/>
              <w:t xml:space="preserve">Максимальное количество надземных этажей зданий – 2; </w:t>
            </w:r>
          </w:p>
          <w:p w:rsidR="00246888" w:rsidRPr="00DD730C" w:rsidRDefault="00246888" w:rsidP="00246888">
            <w:pPr>
              <w:pStyle w:val="a3"/>
              <w:rPr>
                <w:sz w:val="20"/>
                <w:szCs w:val="20"/>
              </w:rPr>
            </w:pPr>
            <w:r w:rsidRPr="00DD730C">
              <w:rPr>
                <w:sz w:val="20"/>
                <w:szCs w:val="20"/>
              </w:rPr>
              <w:t>максимальная высота зданий – 12 м.</w:t>
            </w:r>
          </w:p>
          <w:p w:rsidR="00246888" w:rsidRPr="00DD730C" w:rsidRDefault="00246888" w:rsidP="00246888">
            <w:pPr>
              <w:pStyle w:val="a3"/>
              <w:rPr>
                <w:sz w:val="20"/>
                <w:szCs w:val="20"/>
              </w:rPr>
            </w:pPr>
          </w:p>
        </w:tc>
        <w:tc>
          <w:tcPr>
            <w:tcW w:w="2268" w:type="dxa"/>
          </w:tcPr>
          <w:p w:rsidR="00246888" w:rsidRPr="00DD730C" w:rsidRDefault="00246888" w:rsidP="00246888">
            <w:pPr>
              <w:pStyle w:val="a3"/>
              <w:rPr>
                <w:sz w:val="20"/>
                <w:szCs w:val="20"/>
              </w:rPr>
            </w:pPr>
            <w:r w:rsidRPr="00DD730C">
              <w:rPr>
                <w:sz w:val="20"/>
                <w:szCs w:val="20"/>
              </w:rPr>
              <w:t>Максимальный процент застройки участка – 60.</w:t>
            </w:r>
          </w:p>
        </w:tc>
      </w:tr>
      <w:tr w:rsidR="00246888" w:rsidRPr="00DD730C" w:rsidTr="00246888">
        <w:trPr>
          <w:jc w:val="center"/>
        </w:trPr>
        <w:tc>
          <w:tcPr>
            <w:tcW w:w="675" w:type="dxa"/>
          </w:tcPr>
          <w:p w:rsidR="00246888" w:rsidRPr="00DD730C" w:rsidRDefault="00246888" w:rsidP="00246888">
            <w:pPr>
              <w:pStyle w:val="a3"/>
              <w:rPr>
                <w:sz w:val="20"/>
                <w:szCs w:val="20"/>
              </w:rPr>
            </w:pPr>
            <w:r w:rsidRPr="00DD730C">
              <w:rPr>
                <w:sz w:val="20"/>
                <w:szCs w:val="20"/>
              </w:rPr>
              <w:t>6.9.1</w:t>
            </w:r>
          </w:p>
        </w:tc>
        <w:tc>
          <w:tcPr>
            <w:tcW w:w="1560" w:type="dxa"/>
            <w:tcBorders>
              <w:top w:val="single" w:sz="4" w:space="0" w:color="auto"/>
              <w:bottom w:val="single" w:sz="4" w:space="0" w:color="auto"/>
              <w:right w:val="single" w:sz="4" w:space="0" w:color="auto"/>
            </w:tcBorders>
          </w:tcPr>
          <w:p w:rsidR="00246888" w:rsidRPr="00DD730C" w:rsidRDefault="00246888" w:rsidP="00246888">
            <w:pPr>
              <w:pStyle w:val="aa"/>
              <w:rPr>
                <w:rFonts w:ascii="Times New Roman" w:hAnsi="Times New Roman" w:cs="Times New Roman"/>
                <w:sz w:val="20"/>
                <w:szCs w:val="20"/>
              </w:rPr>
            </w:pPr>
            <w:r w:rsidRPr="00DD730C">
              <w:rPr>
                <w:rFonts w:ascii="Times New Roman" w:hAnsi="Times New Roman" w:cs="Times New Roman"/>
                <w:sz w:val="20"/>
                <w:szCs w:val="20"/>
              </w:rPr>
              <w:t>Складские площадки</w:t>
            </w:r>
          </w:p>
        </w:tc>
        <w:tc>
          <w:tcPr>
            <w:tcW w:w="3260" w:type="dxa"/>
            <w:tcBorders>
              <w:top w:val="single" w:sz="4" w:space="0" w:color="auto"/>
              <w:left w:val="single" w:sz="4" w:space="0" w:color="auto"/>
              <w:bottom w:val="single" w:sz="4" w:space="0" w:color="auto"/>
              <w:right w:val="single" w:sz="4" w:space="0" w:color="auto"/>
            </w:tcBorders>
          </w:tcPr>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984" w:type="dxa"/>
          </w:tcPr>
          <w:p w:rsidR="00246888" w:rsidRPr="00DD730C" w:rsidRDefault="00246888" w:rsidP="00246888">
            <w:pPr>
              <w:pStyle w:val="a3"/>
              <w:rPr>
                <w:sz w:val="20"/>
                <w:szCs w:val="20"/>
              </w:rPr>
            </w:pPr>
            <w:r w:rsidRPr="00DD730C">
              <w:rPr>
                <w:sz w:val="20"/>
                <w:szCs w:val="20"/>
              </w:rPr>
              <w:t>Минимальная (максимальная) площадь земельного участка -5000– (250000) кв. м.</w:t>
            </w:r>
          </w:p>
        </w:tc>
        <w:tc>
          <w:tcPr>
            <w:tcW w:w="2977" w:type="dxa"/>
          </w:tcPr>
          <w:p w:rsidR="00246888" w:rsidRPr="00DD730C" w:rsidRDefault="00246888" w:rsidP="00246888">
            <w:pPr>
              <w:pStyle w:val="a3"/>
              <w:rPr>
                <w:sz w:val="20"/>
                <w:szCs w:val="20"/>
              </w:rPr>
            </w:pPr>
            <w:r w:rsidRPr="00DD730C">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246888" w:rsidRPr="00DD730C" w:rsidRDefault="00246888" w:rsidP="00246888">
            <w:pPr>
              <w:pStyle w:val="a3"/>
              <w:rPr>
                <w:sz w:val="20"/>
                <w:szCs w:val="20"/>
              </w:rPr>
            </w:pPr>
            <w:r w:rsidRPr="00DD730C">
              <w:rPr>
                <w:sz w:val="20"/>
                <w:szCs w:val="20"/>
              </w:rPr>
              <w:t xml:space="preserve">минимальный отступ от границ с соседними участками – 3 м, </w:t>
            </w:r>
          </w:p>
          <w:p w:rsidR="00246888" w:rsidRPr="00DD730C" w:rsidRDefault="00246888" w:rsidP="00246888">
            <w:pPr>
              <w:pStyle w:val="a3"/>
              <w:rPr>
                <w:sz w:val="20"/>
                <w:szCs w:val="20"/>
              </w:rPr>
            </w:pPr>
            <w:r w:rsidRPr="00DD730C">
              <w:rPr>
                <w:iCs/>
                <w:sz w:val="20"/>
                <w:szCs w:val="20"/>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w:t>
            </w:r>
            <w:r w:rsidRPr="00DD730C">
              <w:rPr>
                <w:iCs/>
                <w:sz w:val="20"/>
                <w:szCs w:val="20"/>
              </w:rPr>
              <w:lastRenderedPageBreak/>
              <w:t>технические регламенты, градостроительные и строительные нормы и правила.</w:t>
            </w:r>
          </w:p>
        </w:tc>
        <w:tc>
          <w:tcPr>
            <w:tcW w:w="1701" w:type="dxa"/>
          </w:tcPr>
          <w:p w:rsidR="00246888" w:rsidRPr="00DD730C" w:rsidRDefault="00246888" w:rsidP="00246888">
            <w:pPr>
              <w:pStyle w:val="a3"/>
              <w:rPr>
                <w:sz w:val="20"/>
                <w:szCs w:val="20"/>
              </w:rPr>
            </w:pPr>
            <w:r w:rsidRPr="00DD730C">
              <w:rPr>
                <w:sz w:val="20"/>
                <w:szCs w:val="20"/>
              </w:rPr>
              <w:lastRenderedPageBreak/>
              <w:t xml:space="preserve">Максимальное количество надземных этажей зданий – 2; </w:t>
            </w:r>
          </w:p>
          <w:p w:rsidR="00246888" w:rsidRPr="00DD730C" w:rsidRDefault="00246888" w:rsidP="00246888">
            <w:pPr>
              <w:pStyle w:val="a3"/>
              <w:rPr>
                <w:sz w:val="20"/>
                <w:szCs w:val="20"/>
              </w:rPr>
            </w:pPr>
            <w:r w:rsidRPr="00DD730C">
              <w:rPr>
                <w:sz w:val="20"/>
                <w:szCs w:val="20"/>
              </w:rPr>
              <w:t>максимальная высота зданий – 12 м.</w:t>
            </w:r>
          </w:p>
          <w:p w:rsidR="00246888" w:rsidRPr="00DD730C" w:rsidRDefault="00246888" w:rsidP="00246888">
            <w:pPr>
              <w:pStyle w:val="a3"/>
              <w:rPr>
                <w:sz w:val="20"/>
                <w:szCs w:val="20"/>
              </w:rPr>
            </w:pPr>
          </w:p>
        </w:tc>
        <w:tc>
          <w:tcPr>
            <w:tcW w:w="2268" w:type="dxa"/>
          </w:tcPr>
          <w:p w:rsidR="00246888" w:rsidRPr="00DD730C" w:rsidRDefault="00246888" w:rsidP="00246888">
            <w:pPr>
              <w:pStyle w:val="a3"/>
              <w:rPr>
                <w:sz w:val="20"/>
                <w:szCs w:val="20"/>
              </w:rPr>
            </w:pPr>
            <w:r w:rsidRPr="00DD730C">
              <w:rPr>
                <w:sz w:val="20"/>
                <w:szCs w:val="20"/>
              </w:rPr>
              <w:t>Максимальный процент застройки участка – 60.</w:t>
            </w:r>
          </w:p>
        </w:tc>
      </w:tr>
      <w:tr w:rsidR="00246888" w:rsidRPr="00DD730C" w:rsidTr="00246888">
        <w:trPr>
          <w:jc w:val="center"/>
        </w:trPr>
        <w:tc>
          <w:tcPr>
            <w:tcW w:w="675" w:type="dxa"/>
          </w:tcPr>
          <w:p w:rsidR="00246888" w:rsidRPr="00DD730C" w:rsidRDefault="00246888" w:rsidP="00246888">
            <w:pPr>
              <w:pStyle w:val="a3"/>
              <w:rPr>
                <w:sz w:val="20"/>
                <w:szCs w:val="20"/>
              </w:rPr>
            </w:pPr>
            <w:r w:rsidRPr="00DD730C">
              <w:rPr>
                <w:sz w:val="20"/>
                <w:szCs w:val="20"/>
              </w:rPr>
              <w:t>3.1</w:t>
            </w:r>
          </w:p>
        </w:tc>
        <w:tc>
          <w:tcPr>
            <w:tcW w:w="1560" w:type="dxa"/>
            <w:tcBorders>
              <w:top w:val="single" w:sz="4" w:space="0" w:color="auto"/>
              <w:bottom w:val="single" w:sz="4" w:space="0" w:color="auto"/>
              <w:right w:val="single" w:sz="4" w:space="0" w:color="auto"/>
            </w:tcBorders>
          </w:tcPr>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Коммунальное обслуживание</w:t>
            </w:r>
          </w:p>
        </w:tc>
        <w:tc>
          <w:tcPr>
            <w:tcW w:w="3260" w:type="dxa"/>
            <w:tcBorders>
              <w:top w:val="single" w:sz="4" w:space="0" w:color="auto"/>
              <w:left w:val="single" w:sz="4" w:space="0" w:color="auto"/>
              <w:bottom w:val="single" w:sz="4" w:space="0" w:color="auto"/>
              <w:right w:val="single" w:sz="4" w:space="0" w:color="auto"/>
            </w:tcBorders>
          </w:tcPr>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кодом 3.1.1</w:t>
            </w:r>
          </w:p>
        </w:tc>
        <w:tc>
          <w:tcPr>
            <w:tcW w:w="1984" w:type="dxa"/>
          </w:tcPr>
          <w:p w:rsidR="00246888" w:rsidRPr="00BE46BC" w:rsidRDefault="00246888" w:rsidP="00246888">
            <w:pPr>
              <w:pStyle w:val="a3"/>
              <w:rPr>
                <w:sz w:val="20"/>
                <w:szCs w:val="20"/>
              </w:rPr>
            </w:pPr>
            <w:r w:rsidRPr="00BE46BC">
              <w:rPr>
                <w:sz w:val="20"/>
                <w:szCs w:val="20"/>
                <w:lang w:val="en-US"/>
              </w:rPr>
              <w:t>Min</w:t>
            </w:r>
          </w:p>
          <w:p w:rsidR="00246888" w:rsidRPr="00BE46BC" w:rsidRDefault="00246888" w:rsidP="00246888">
            <w:pPr>
              <w:pStyle w:val="a3"/>
              <w:rPr>
                <w:sz w:val="20"/>
                <w:szCs w:val="20"/>
              </w:rPr>
            </w:pPr>
            <w:r w:rsidRPr="00BE46BC">
              <w:rPr>
                <w:sz w:val="20"/>
                <w:szCs w:val="20"/>
              </w:rPr>
              <w:t>Размер земельного участка – 4 кв. м.</w:t>
            </w:r>
          </w:p>
          <w:p w:rsidR="00246888" w:rsidRPr="00BE46BC" w:rsidRDefault="00246888" w:rsidP="00246888">
            <w:pPr>
              <w:pStyle w:val="a3"/>
              <w:rPr>
                <w:sz w:val="20"/>
                <w:szCs w:val="20"/>
              </w:rPr>
            </w:pPr>
            <w:r w:rsidRPr="00BE46BC">
              <w:rPr>
                <w:sz w:val="20"/>
                <w:szCs w:val="20"/>
                <w:lang w:val="en-US"/>
              </w:rPr>
              <w:t>Max</w:t>
            </w:r>
          </w:p>
          <w:p w:rsidR="00246888" w:rsidRPr="00BE46BC" w:rsidRDefault="00246888" w:rsidP="00246888">
            <w:pPr>
              <w:pStyle w:val="a3"/>
              <w:rPr>
                <w:sz w:val="20"/>
                <w:szCs w:val="20"/>
              </w:rPr>
            </w:pPr>
            <w:r w:rsidRPr="00BE46BC">
              <w:rPr>
                <w:sz w:val="20"/>
                <w:szCs w:val="20"/>
              </w:rPr>
              <w:t>Размер земельного участка – 5000 кв. м.</w:t>
            </w:r>
          </w:p>
        </w:tc>
        <w:tc>
          <w:tcPr>
            <w:tcW w:w="2977" w:type="dxa"/>
          </w:tcPr>
          <w:p w:rsidR="00246888" w:rsidRPr="00BE46BC" w:rsidRDefault="00246888" w:rsidP="00246888">
            <w:pPr>
              <w:pStyle w:val="a3"/>
              <w:rPr>
                <w:sz w:val="20"/>
                <w:szCs w:val="20"/>
              </w:rPr>
            </w:pPr>
            <w:r w:rsidRPr="00BE46BC">
              <w:rPr>
                <w:sz w:val="20"/>
                <w:szCs w:val="20"/>
                <w:lang w:val="en-US"/>
              </w:rPr>
              <w:t>Min</w:t>
            </w:r>
            <w:r w:rsidRPr="00BE46BC">
              <w:rPr>
                <w:sz w:val="20"/>
                <w:szCs w:val="20"/>
              </w:rPr>
              <w:t xml:space="preserve"> отступы от границ смежных земельных участков – </w:t>
            </w:r>
            <w:r w:rsidRPr="00BE46BC">
              <w:rPr>
                <w:bCs/>
                <w:sz w:val="20"/>
                <w:szCs w:val="20"/>
              </w:rPr>
              <w:t>3 м.,</w:t>
            </w:r>
            <w:r w:rsidRPr="00BE46BC">
              <w:rPr>
                <w:b/>
                <w:bCs/>
                <w:sz w:val="20"/>
                <w:szCs w:val="20"/>
              </w:rPr>
              <w:t xml:space="preserve"> </w:t>
            </w:r>
            <w:r w:rsidRPr="00BE46BC">
              <w:rPr>
                <w:sz w:val="20"/>
                <w:szCs w:val="20"/>
              </w:rPr>
              <w:t xml:space="preserve">от фронтальной границы участка – </w:t>
            </w:r>
            <w:r w:rsidRPr="00BE46BC">
              <w:rPr>
                <w:bCs/>
                <w:sz w:val="20"/>
                <w:szCs w:val="20"/>
              </w:rPr>
              <w:t>5 м.</w:t>
            </w:r>
            <w:r w:rsidRPr="00BE46BC">
              <w:rPr>
                <w:b/>
                <w:bCs/>
                <w:sz w:val="20"/>
                <w:szCs w:val="20"/>
              </w:rPr>
              <w:t xml:space="preserve"> </w:t>
            </w:r>
            <w:r w:rsidRPr="00BE46BC">
              <w:rPr>
                <w:sz w:val="20"/>
                <w:szCs w:val="20"/>
              </w:rPr>
              <w:t xml:space="preserve">(за исключением линейных объектов); </w:t>
            </w:r>
          </w:p>
          <w:p w:rsidR="00246888" w:rsidRPr="00BE46BC" w:rsidRDefault="00246888" w:rsidP="00246888">
            <w:pPr>
              <w:pStyle w:val="a3"/>
              <w:rPr>
                <w:sz w:val="20"/>
                <w:szCs w:val="20"/>
              </w:rPr>
            </w:pPr>
          </w:p>
        </w:tc>
        <w:tc>
          <w:tcPr>
            <w:tcW w:w="1701" w:type="dxa"/>
          </w:tcPr>
          <w:p w:rsidR="00246888" w:rsidRPr="00BE46BC" w:rsidRDefault="00246888" w:rsidP="00246888">
            <w:pPr>
              <w:pStyle w:val="a3"/>
              <w:rPr>
                <w:bCs/>
                <w:sz w:val="20"/>
                <w:szCs w:val="20"/>
              </w:rPr>
            </w:pPr>
            <w:r w:rsidRPr="00BE46BC">
              <w:rPr>
                <w:iCs/>
                <w:sz w:val="20"/>
                <w:szCs w:val="20"/>
              </w:rPr>
              <w:t xml:space="preserve">Кол-во этажей </w:t>
            </w:r>
            <w:r w:rsidRPr="00BE46BC">
              <w:rPr>
                <w:bCs/>
                <w:sz w:val="20"/>
                <w:szCs w:val="20"/>
              </w:rPr>
              <w:t>не более 2;</w:t>
            </w:r>
          </w:p>
          <w:p w:rsidR="00246888" w:rsidRPr="00BE46BC" w:rsidRDefault="00246888" w:rsidP="00246888">
            <w:pPr>
              <w:pStyle w:val="a3"/>
              <w:rPr>
                <w:sz w:val="20"/>
                <w:szCs w:val="20"/>
              </w:rPr>
            </w:pPr>
            <w:r w:rsidRPr="00BE46BC">
              <w:rPr>
                <w:b/>
                <w:bCs/>
                <w:sz w:val="20"/>
                <w:szCs w:val="20"/>
              </w:rPr>
              <w:t xml:space="preserve">- </w:t>
            </w:r>
            <w:r w:rsidRPr="00BE46BC">
              <w:rPr>
                <w:sz w:val="20"/>
                <w:szCs w:val="20"/>
                <w:lang w:val="en-US"/>
              </w:rPr>
              <w:t>Max</w:t>
            </w:r>
            <w:r w:rsidRPr="00BE46BC">
              <w:rPr>
                <w:sz w:val="20"/>
                <w:szCs w:val="20"/>
              </w:rPr>
              <w:t xml:space="preserve"> высота объектов капитального строительства от уровня земли до верха перекрытия последнего этажа (или конька кровли) - не более </w:t>
            </w:r>
            <w:r w:rsidRPr="00BE46BC">
              <w:rPr>
                <w:bCs/>
                <w:sz w:val="20"/>
                <w:szCs w:val="20"/>
              </w:rPr>
              <w:t>20</w:t>
            </w:r>
            <w:r w:rsidRPr="00BE46BC">
              <w:rPr>
                <w:b/>
                <w:bCs/>
                <w:sz w:val="20"/>
                <w:szCs w:val="20"/>
              </w:rPr>
              <w:t xml:space="preserve"> </w:t>
            </w:r>
            <w:r w:rsidRPr="00BE46BC">
              <w:rPr>
                <w:bCs/>
                <w:sz w:val="20"/>
                <w:szCs w:val="20"/>
              </w:rPr>
              <w:t>м.</w:t>
            </w:r>
          </w:p>
        </w:tc>
        <w:tc>
          <w:tcPr>
            <w:tcW w:w="2268" w:type="dxa"/>
          </w:tcPr>
          <w:p w:rsidR="00246888" w:rsidRPr="00BE46BC" w:rsidRDefault="00246888" w:rsidP="00246888">
            <w:pPr>
              <w:pStyle w:val="a3"/>
              <w:rPr>
                <w:sz w:val="20"/>
                <w:szCs w:val="20"/>
              </w:rPr>
            </w:pPr>
            <w:r w:rsidRPr="00BE46BC">
              <w:rPr>
                <w:sz w:val="20"/>
                <w:szCs w:val="20"/>
                <w:lang w:val="en-US"/>
              </w:rPr>
              <w:t>Max</w:t>
            </w:r>
            <w:r w:rsidRPr="00BE46BC">
              <w:rPr>
                <w:sz w:val="20"/>
                <w:szCs w:val="20"/>
              </w:rPr>
              <w:t xml:space="preserve"> % застройки в границах земельного участка – </w:t>
            </w:r>
            <w:r w:rsidRPr="00BE46BC">
              <w:rPr>
                <w:bCs/>
                <w:sz w:val="20"/>
                <w:szCs w:val="20"/>
              </w:rPr>
              <w:t>60%</w:t>
            </w:r>
            <w:r w:rsidRPr="00BE46BC">
              <w:rPr>
                <w:sz w:val="20"/>
                <w:szCs w:val="20"/>
              </w:rPr>
              <w:t xml:space="preserve">, за исключением линейных объектов; </w:t>
            </w:r>
          </w:p>
          <w:p w:rsidR="00246888" w:rsidRPr="00BE46BC" w:rsidRDefault="00246888" w:rsidP="00246888">
            <w:pPr>
              <w:pStyle w:val="a3"/>
              <w:rPr>
                <w:sz w:val="20"/>
                <w:szCs w:val="20"/>
              </w:rPr>
            </w:pPr>
            <w:r w:rsidRPr="00BE46BC">
              <w:rPr>
                <w:sz w:val="20"/>
                <w:szCs w:val="20"/>
                <w:lang w:val="en-US"/>
              </w:rPr>
              <w:t>Min</w:t>
            </w:r>
            <w:r w:rsidRPr="00BE46BC">
              <w:rPr>
                <w:sz w:val="20"/>
                <w:szCs w:val="20"/>
              </w:rPr>
              <w:t xml:space="preserve"> % озеленения </w:t>
            </w:r>
            <w:r w:rsidRPr="00BE46BC">
              <w:rPr>
                <w:bCs/>
                <w:sz w:val="20"/>
                <w:szCs w:val="20"/>
              </w:rPr>
              <w:t>10%</w:t>
            </w:r>
            <w:r w:rsidRPr="00BE46BC">
              <w:rPr>
                <w:b/>
                <w:bCs/>
                <w:sz w:val="20"/>
                <w:szCs w:val="20"/>
              </w:rPr>
              <w:t xml:space="preserve"> </w:t>
            </w:r>
            <w:r w:rsidRPr="00BE46BC">
              <w:rPr>
                <w:sz w:val="20"/>
                <w:szCs w:val="20"/>
              </w:rPr>
              <w:t xml:space="preserve">от площади земельного участка, за исключением линейных объектов. </w:t>
            </w:r>
          </w:p>
          <w:p w:rsidR="00246888" w:rsidRPr="00BE46BC" w:rsidRDefault="00246888" w:rsidP="00246888">
            <w:pPr>
              <w:pStyle w:val="a3"/>
              <w:rPr>
                <w:sz w:val="20"/>
                <w:szCs w:val="20"/>
              </w:rPr>
            </w:pPr>
            <w:r w:rsidRPr="00BE46BC">
              <w:rPr>
                <w:bCs/>
                <w:sz w:val="20"/>
                <w:szCs w:val="20"/>
              </w:rPr>
              <w:t>Не распространяются на линейные объекты</w:t>
            </w:r>
          </w:p>
        </w:tc>
      </w:tr>
      <w:tr w:rsidR="00246888" w:rsidRPr="00DD730C" w:rsidTr="00246888">
        <w:trPr>
          <w:jc w:val="center"/>
        </w:trPr>
        <w:tc>
          <w:tcPr>
            <w:tcW w:w="675" w:type="dxa"/>
          </w:tcPr>
          <w:p w:rsidR="00246888" w:rsidRPr="00DD730C" w:rsidRDefault="00246888" w:rsidP="00246888">
            <w:pPr>
              <w:pStyle w:val="a3"/>
              <w:rPr>
                <w:sz w:val="20"/>
                <w:szCs w:val="20"/>
              </w:rPr>
            </w:pPr>
            <w:r w:rsidRPr="00DD730C">
              <w:rPr>
                <w:sz w:val="20"/>
                <w:szCs w:val="20"/>
              </w:rPr>
              <w:t>3.1.1</w:t>
            </w:r>
          </w:p>
        </w:tc>
        <w:tc>
          <w:tcPr>
            <w:tcW w:w="1560" w:type="dxa"/>
            <w:tcBorders>
              <w:top w:val="single" w:sz="4" w:space="0" w:color="auto"/>
              <w:bottom w:val="single" w:sz="4" w:space="0" w:color="auto"/>
              <w:right w:val="single" w:sz="4" w:space="0" w:color="auto"/>
            </w:tcBorders>
          </w:tcPr>
          <w:p w:rsidR="00246888" w:rsidRPr="00DD730C" w:rsidRDefault="00246888" w:rsidP="00246888">
            <w:pPr>
              <w:pStyle w:val="aa"/>
              <w:rPr>
                <w:rFonts w:ascii="Times New Roman" w:hAnsi="Times New Roman" w:cs="Times New Roman"/>
                <w:sz w:val="20"/>
                <w:szCs w:val="20"/>
              </w:rPr>
            </w:pPr>
            <w:r w:rsidRPr="00DD730C">
              <w:rPr>
                <w:rFonts w:ascii="Times New Roman" w:hAnsi="Times New Roman" w:cs="Times New Roman"/>
                <w:sz w:val="20"/>
                <w:szCs w:val="20"/>
              </w:rPr>
              <w:t>Предоставление коммунальных услуг</w:t>
            </w:r>
          </w:p>
        </w:tc>
        <w:tc>
          <w:tcPr>
            <w:tcW w:w="3260" w:type="dxa"/>
            <w:tcBorders>
              <w:top w:val="single" w:sz="4" w:space="0" w:color="auto"/>
              <w:left w:val="single" w:sz="4" w:space="0" w:color="auto"/>
              <w:bottom w:val="single" w:sz="4" w:space="0" w:color="auto"/>
              <w:right w:val="single" w:sz="4" w:space="0" w:color="auto"/>
            </w:tcBorders>
          </w:tcPr>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w:t>
            </w:r>
            <w:r>
              <w:rPr>
                <w:rFonts w:ascii="Times New Roman" w:hAnsi="Times New Roman" w:cs="Times New Roman"/>
                <w:sz w:val="20"/>
                <w:szCs w:val="20"/>
              </w:rPr>
              <w:t xml:space="preserve">й и мастерских для обслуживания </w:t>
            </w:r>
            <w:r w:rsidRPr="00DD730C">
              <w:rPr>
                <w:rFonts w:ascii="Times New Roman" w:hAnsi="Times New Roman" w:cs="Times New Roman"/>
                <w:sz w:val="20"/>
                <w:szCs w:val="20"/>
              </w:rPr>
              <w:t>уборочной и аварийной техники, сооружений, необходимых для сбора и плавки снега).</w:t>
            </w:r>
          </w:p>
        </w:tc>
        <w:tc>
          <w:tcPr>
            <w:tcW w:w="1984" w:type="dxa"/>
          </w:tcPr>
          <w:p w:rsidR="00246888" w:rsidRPr="00DD730C" w:rsidRDefault="00246888" w:rsidP="00246888">
            <w:pPr>
              <w:pStyle w:val="a3"/>
              <w:rPr>
                <w:sz w:val="20"/>
                <w:szCs w:val="20"/>
              </w:rPr>
            </w:pPr>
            <w:r w:rsidRPr="00DD730C">
              <w:rPr>
                <w:sz w:val="20"/>
                <w:szCs w:val="20"/>
                <w:lang w:val="en-US"/>
              </w:rPr>
              <w:t>Min</w:t>
            </w:r>
          </w:p>
          <w:p w:rsidR="00246888" w:rsidRPr="00DD730C" w:rsidRDefault="00246888" w:rsidP="00246888">
            <w:pPr>
              <w:pStyle w:val="a3"/>
              <w:rPr>
                <w:sz w:val="20"/>
                <w:szCs w:val="20"/>
              </w:rPr>
            </w:pPr>
            <w:r w:rsidRPr="00DD730C">
              <w:rPr>
                <w:sz w:val="20"/>
                <w:szCs w:val="20"/>
              </w:rPr>
              <w:t>Размер земельного участка – 4 кв. м.</w:t>
            </w:r>
          </w:p>
          <w:p w:rsidR="00246888" w:rsidRPr="00DD730C" w:rsidRDefault="00246888" w:rsidP="00246888">
            <w:pPr>
              <w:pStyle w:val="a3"/>
              <w:rPr>
                <w:sz w:val="20"/>
                <w:szCs w:val="20"/>
              </w:rPr>
            </w:pPr>
            <w:r w:rsidRPr="00DD730C">
              <w:rPr>
                <w:sz w:val="20"/>
                <w:szCs w:val="20"/>
                <w:lang w:val="en-US"/>
              </w:rPr>
              <w:t>Max</w:t>
            </w:r>
          </w:p>
          <w:p w:rsidR="00246888" w:rsidRPr="00DD730C" w:rsidRDefault="00246888" w:rsidP="00246888">
            <w:pPr>
              <w:pStyle w:val="a3"/>
              <w:rPr>
                <w:sz w:val="20"/>
                <w:szCs w:val="20"/>
              </w:rPr>
            </w:pPr>
            <w:r w:rsidRPr="00DD730C">
              <w:rPr>
                <w:sz w:val="20"/>
                <w:szCs w:val="20"/>
              </w:rPr>
              <w:t>Размер земельного участка – 5000 кв. м.</w:t>
            </w:r>
          </w:p>
        </w:tc>
        <w:tc>
          <w:tcPr>
            <w:tcW w:w="2977" w:type="dxa"/>
          </w:tcPr>
          <w:p w:rsidR="00246888" w:rsidRPr="00DD730C" w:rsidRDefault="00246888" w:rsidP="00246888">
            <w:pPr>
              <w:pStyle w:val="Default"/>
              <w:rPr>
                <w:sz w:val="20"/>
                <w:szCs w:val="20"/>
              </w:rPr>
            </w:pPr>
            <w:r w:rsidRPr="00DD730C">
              <w:rPr>
                <w:sz w:val="20"/>
                <w:szCs w:val="20"/>
                <w:lang w:val="en-US"/>
              </w:rPr>
              <w:t>Min</w:t>
            </w:r>
            <w:r w:rsidRPr="00DD730C">
              <w:rPr>
                <w:sz w:val="20"/>
                <w:szCs w:val="20"/>
              </w:rPr>
              <w:t xml:space="preserve"> отступы от границ смежных земельных участков – </w:t>
            </w:r>
            <w:r w:rsidRPr="00DD730C">
              <w:rPr>
                <w:bCs/>
                <w:sz w:val="20"/>
                <w:szCs w:val="20"/>
              </w:rPr>
              <w:t>3 м.,</w:t>
            </w:r>
            <w:r w:rsidRPr="00DD730C">
              <w:rPr>
                <w:b/>
                <w:bCs/>
                <w:sz w:val="20"/>
                <w:szCs w:val="20"/>
              </w:rPr>
              <w:t xml:space="preserve"> </w:t>
            </w:r>
            <w:r w:rsidRPr="00DD730C">
              <w:rPr>
                <w:sz w:val="20"/>
                <w:szCs w:val="20"/>
              </w:rPr>
              <w:t xml:space="preserve">от фронтальной границы участка – </w:t>
            </w:r>
            <w:r w:rsidRPr="00DD730C">
              <w:rPr>
                <w:bCs/>
                <w:sz w:val="20"/>
                <w:szCs w:val="20"/>
              </w:rPr>
              <w:t>5 м.</w:t>
            </w:r>
            <w:r w:rsidRPr="00DD730C">
              <w:rPr>
                <w:b/>
                <w:bCs/>
                <w:sz w:val="20"/>
                <w:szCs w:val="20"/>
              </w:rPr>
              <w:t xml:space="preserve"> </w:t>
            </w:r>
            <w:r w:rsidRPr="00DD730C">
              <w:rPr>
                <w:sz w:val="20"/>
                <w:szCs w:val="20"/>
              </w:rPr>
              <w:t xml:space="preserve">(за исключением линейных объектов); </w:t>
            </w:r>
          </w:p>
          <w:p w:rsidR="00246888" w:rsidRPr="00DD730C" w:rsidRDefault="00246888" w:rsidP="00246888">
            <w:pPr>
              <w:pStyle w:val="a3"/>
              <w:rPr>
                <w:sz w:val="20"/>
                <w:szCs w:val="20"/>
              </w:rPr>
            </w:pPr>
          </w:p>
        </w:tc>
        <w:tc>
          <w:tcPr>
            <w:tcW w:w="1701" w:type="dxa"/>
          </w:tcPr>
          <w:p w:rsidR="00246888" w:rsidRPr="00DD730C" w:rsidRDefault="00246888" w:rsidP="00246888">
            <w:pPr>
              <w:pStyle w:val="Default"/>
              <w:rPr>
                <w:bCs/>
                <w:sz w:val="20"/>
                <w:szCs w:val="20"/>
              </w:rPr>
            </w:pPr>
            <w:r w:rsidRPr="00DD730C">
              <w:rPr>
                <w:iCs/>
                <w:sz w:val="20"/>
                <w:szCs w:val="20"/>
              </w:rPr>
              <w:t xml:space="preserve">Кол-во этажей </w:t>
            </w:r>
            <w:r w:rsidRPr="00DD730C">
              <w:rPr>
                <w:bCs/>
                <w:sz w:val="20"/>
                <w:szCs w:val="20"/>
              </w:rPr>
              <w:t>не более 2;</w:t>
            </w:r>
          </w:p>
          <w:p w:rsidR="00246888" w:rsidRPr="00DD730C" w:rsidRDefault="00246888" w:rsidP="00246888">
            <w:pPr>
              <w:pStyle w:val="Default"/>
              <w:rPr>
                <w:sz w:val="20"/>
                <w:szCs w:val="20"/>
              </w:rPr>
            </w:pPr>
            <w:r w:rsidRPr="00DD730C">
              <w:rPr>
                <w:b/>
                <w:bCs/>
                <w:sz w:val="20"/>
                <w:szCs w:val="20"/>
              </w:rPr>
              <w:t xml:space="preserve">- </w:t>
            </w:r>
            <w:r w:rsidRPr="00DD730C">
              <w:rPr>
                <w:sz w:val="20"/>
                <w:szCs w:val="20"/>
                <w:lang w:val="en-US"/>
              </w:rPr>
              <w:t>Max</w:t>
            </w:r>
            <w:r w:rsidRPr="00DD730C">
              <w:rPr>
                <w:sz w:val="20"/>
                <w:szCs w:val="20"/>
              </w:rPr>
              <w:t xml:space="preserve"> высота объектов капитального строительства от уровня земли до верха перекрытия последнего этажа (или конька кровли) - не более </w:t>
            </w:r>
            <w:r w:rsidRPr="00DD730C">
              <w:rPr>
                <w:bCs/>
                <w:sz w:val="20"/>
                <w:szCs w:val="20"/>
              </w:rPr>
              <w:t>20</w:t>
            </w:r>
            <w:r w:rsidRPr="00DD730C">
              <w:rPr>
                <w:b/>
                <w:bCs/>
                <w:sz w:val="20"/>
                <w:szCs w:val="20"/>
              </w:rPr>
              <w:t xml:space="preserve"> </w:t>
            </w:r>
            <w:r w:rsidRPr="00DD730C">
              <w:rPr>
                <w:bCs/>
                <w:sz w:val="20"/>
                <w:szCs w:val="20"/>
              </w:rPr>
              <w:t xml:space="preserve">м.   </w:t>
            </w:r>
          </w:p>
        </w:tc>
        <w:tc>
          <w:tcPr>
            <w:tcW w:w="2268" w:type="dxa"/>
          </w:tcPr>
          <w:p w:rsidR="00246888" w:rsidRPr="00DD730C" w:rsidRDefault="00246888" w:rsidP="00246888">
            <w:pPr>
              <w:pStyle w:val="Default"/>
              <w:rPr>
                <w:sz w:val="20"/>
                <w:szCs w:val="20"/>
              </w:rPr>
            </w:pPr>
            <w:r w:rsidRPr="00DD730C">
              <w:rPr>
                <w:sz w:val="20"/>
                <w:szCs w:val="20"/>
                <w:lang w:val="en-US"/>
              </w:rPr>
              <w:t>Max</w:t>
            </w:r>
            <w:r w:rsidRPr="00DD730C">
              <w:rPr>
                <w:sz w:val="20"/>
                <w:szCs w:val="20"/>
              </w:rPr>
              <w:t xml:space="preserve"> % застройки в границах земельного участка – </w:t>
            </w:r>
            <w:r w:rsidRPr="00DD730C">
              <w:rPr>
                <w:bCs/>
                <w:sz w:val="20"/>
                <w:szCs w:val="20"/>
              </w:rPr>
              <w:t>60%</w:t>
            </w:r>
            <w:r w:rsidRPr="00DD730C">
              <w:rPr>
                <w:sz w:val="20"/>
                <w:szCs w:val="20"/>
              </w:rPr>
              <w:t xml:space="preserve">, за исключением линейных объектов; </w:t>
            </w:r>
          </w:p>
          <w:p w:rsidR="00246888" w:rsidRPr="00DD730C" w:rsidRDefault="00246888" w:rsidP="00246888">
            <w:pPr>
              <w:pStyle w:val="Default"/>
              <w:rPr>
                <w:sz w:val="20"/>
                <w:szCs w:val="20"/>
              </w:rPr>
            </w:pPr>
            <w:r w:rsidRPr="00DD730C">
              <w:rPr>
                <w:sz w:val="20"/>
                <w:szCs w:val="20"/>
                <w:lang w:val="en-US"/>
              </w:rPr>
              <w:t>Min</w:t>
            </w:r>
            <w:r w:rsidRPr="00DD730C">
              <w:rPr>
                <w:sz w:val="20"/>
                <w:szCs w:val="20"/>
              </w:rPr>
              <w:t xml:space="preserve"> % озеленения </w:t>
            </w:r>
            <w:r w:rsidRPr="00DD730C">
              <w:rPr>
                <w:bCs/>
                <w:sz w:val="20"/>
                <w:szCs w:val="20"/>
              </w:rPr>
              <w:t>10%</w:t>
            </w:r>
            <w:r w:rsidRPr="00DD730C">
              <w:rPr>
                <w:b/>
                <w:bCs/>
                <w:sz w:val="20"/>
                <w:szCs w:val="20"/>
              </w:rPr>
              <w:t xml:space="preserve"> </w:t>
            </w:r>
            <w:r w:rsidRPr="00DD730C">
              <w:rPr>
                <w:sz w:val="20"/>
                <w:szCs w:val="20"/>
              </w:rPr>
              <w:t xml:space="preserve">от площади земельного участка, за исключением линейных объектов. </w:t>
            </w:r>
          </w:p>
          <w:p w:rsidR="00246888" w:rsidRPr="00DD730C" w:rsidRDefault="00246888" w:rsidP="00246888">
            <w:pPr>
              <w:pStyle w:val="a3"/>
              <w:rPr>
                <w:sz w:val="20"/>
                <w:szCs w:val="20"/>
              </w:rPr>
            </w:pPr>
            <w:r w:rsidRPr="00DD730C">
              <w:rPr>
                <w:bCs/>
                <w:sz w:val="20"/>
                <w:szCs w:val="20"/>
              </w:rPr>
              <w:t>Не распространяются на линейные объекты</w:t>
            </w:r>
          </w:p>
        </w:tc>
      </w:tr>
      <w:tr w:rsidR="00246888" w:rsidRPr="00DD730C" w:rsidTr="00246888">
        <w:trPr>
          <w:jc w:val="center"/>
        </w:trPr>
        <w:tc>
          <w:tcPr>
            <w:tcW w:w="675" w:type="dxa"/>
            <w:tcBorders>
              <w:top w:val="single" w:sz="4" w:space="0" w:color="auto"/>
              <w:left w:val="single" w:sz="4" w:space="0" w:color="auto"/>
              <w:bottom w:val="single" w:sz="4" w:space="0" w:color="auto"/>
            </w:tcBorders>
          </w:tcPr>
          <w:p w:rsidR="00246888" w:rsidRPr="00DD730C" w:rsidRDefault="00246888" w:rsidP="00246888">
            <w:pPr>
              <w:pStyle w:val="a8"/>
              <w:jc w:val="center"/>
              <w:rPr>
                <w:rFonts w:ascii="Times New Roman" w:hAnsi="Times New Roman" w:cs="Times New Roman"/>
                <w:sz w:val="20"/>
                <w:szCs w:val="20"/>
              </w:rPr>
            </w:pPr>
            <w:r w:rsidRPr="00DD730C">
              <w:rPr>
                <w:rFonts w:ascii="Times New Roman" w:hAnsi="Times New Roman" w:cs="Times New Roman"/>
                <w:sz w:val="20"/>
                <w:szCs w:val="20"/>
              </w:rPr>
              <w:t>12.0</w:t>
            </w:r>
          </w:p>
        </w:tc>
        <w:tc>
          <w:tcPr>
            <w:tcW w:w="1560" w:type="dxa"/>
            <w:tcBorders>
              <w:top w:val="single" w:sz="4" w:space="0" w:color="auto"/>
              <w:bottom w:val="single" w:sz="4" w:space="0" w:color="auto"/>
              <w:right w:val="single" w:sz="4" w:space="0" w:color="auto"/>
            </w:tcBorders>
          </w:tcPr>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Земельные участки (территории) общего пользования</w:t>
            </w:r>
          </w:p>
        </w:tc>
        <w:tc>
          <w:tcPr>
            <w:tcW w:w="3260" w:type="dxa"/>
            <w:tcBorders>
              <w:top w:val="single" w:sz="4" w:space="0" w:color="auto"/>
              <w:left w:val="single" w:sz="4" w:space="0" w:color="auto"/>
              <w:bottom w:val="single" w:sz="4" w:space="0" w:color="auto"/>
              <w:right w:val="single" w:sz="4" w:space="0" w:color="auto"/>
            </w:tcBorders>
          </w:tcPr>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Земельные участки общего пользования.</w:t>
            </w:r>
          </w:p>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D730C">
                <w:rPr>
                  <w:rStyle w:val="a7"/>
                  <w:rFonts w:ascii="Times New Roman" w:hAnsi="Times New Roman" w:cs="Times New Roman"/>
                  <w:color w:val="auto"/>
                  <w:sz w:val="20"/>
                  <w:szCs w:val="20"/>
                </w:rPr>
                <w:t>кодами 12.0.1 - 12.0.2</w:t>
              </w:r>
            </w:hyperlink>
          </w:p>
        </w:tc>
        <w:tc>
          <w:tcPr>
            <w:tcW w:w="1984" w:type="dxa"/>
          </w:tcPr>
          <w:p w:rsidR="00246888" w:rsidRPr="00DD730C" w:rsidRDefault="00246888" w:rsidP="00246888">
            <w:pPr>
              <w:pStyle w:val="a3"/>
              <w:ind w:right="-108"/>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977" w:type="dxa"/>
          </w:tcPr>
          <w:p w:rsidR="00246888" w:rsidRPr="00DD730C" w:rsidRDefault="00246888" w:rsidP="00246888">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1701" w:type="dxa"/>
          </w:tcPr>
          <w:p w:rsidR="00246888" w:rsidRPr="00DD730C" w:rsidRDefault="00246888" w:rsidP="00246888">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268" w:type="dxa"/>
          </w:tcPr>
          <w:p w:rsidR="00246888" w:rsidRPr="00DD730C" w:rsidRDefault="00246888" w:rsidP="00246888">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r>
      <w:tr w:rsidR="00246888" w:rsidRPr="00DD730C" w:rsidTr="00246888">
        <w:trPr>
          <w:jc w:val="center"/>
        </w:trPr>
        <w:tc>
          <w:tcPr>
            <w:tcW w:w="675" w:type="dxa"/>
            <w:tcBorders>
              <w:top w:val="single" w:sz="4" w:space="0" w:color="auto"/>
              <w:left w:val="single" w:sz="4" w:space="0" w:color="auto"/>
              <w:bottom w:val="single" w:sz="4" w:space="0" w:color="auto"/>
            </w:tcBorders>
          </w:tcPr>
          <w:p w:rsidR="00246888" w:rsidRPr="00DD730C" w:rsidRDefault="00246888" w:rsidP="00246888">
            <w:pPr>
              <w:pStyle w:val="a8"/>
              <w:jc w:val="center"/>
              <w:rPr>
                <w:rFonts w:ascii="Times New Roman" w:hAnsi="Times New Roman" w:cs="Times New Roman"/>
                <w:sz w:val="20"/>
                <w:szCs w:val="20"/>
              </w:rPr>
            </w:pPr>
            <w:r w:rsidRPr="00DD730C">
              <w:rPr>
                <w:rFonts w:ascii="Times New Roman" w:hAnsi="Times New Roman" w:cs="Times New Roman"/>
                <w:sz w:val="20"/>
                <w:szCs w:val="20"/>
              </w:rPr>
              <w:lastRenderedPageBreak/>
              <w:t>12.0.1</w:t>
            </w:r>
          </w:p>
        </w:tc>
        <w:tc>
          <w:tcPr>
            <w:tcW w:w="1560" w:type="dxa"/>
            <w:tcBorders>
              <w:top w:val="single" w:sz="4" w:space="0" w:color="auto"/>
              <w:bottom w:val="single" w:sz="4" w:space="0" w:color="auto"/>
              <w:right w:val="single" w:sz="4" w:space="0" w:color="auto"/>
            </w:tcBorders>
          </w:tcPr>
          <w:p w:rsidR="00246888" w:rsidRPr="00DD730C" w:rsidRDefault="00246888" w:rsidP="00246888">
            <w:pPr>
              <w:pStyle w:val="aa"/>
              <w:rPr>
                <w:rFonts w:ascii="Times New Roman" w:hAnsi="Times New Roman" w:cs="Times New Roman"/>
                <w:sz w:val="20"/>
                <w:szCs w:val="20"/>
              </w:rPr>
            </w:pPr>
            <w:r w:rsidRPr="00DD730C">
              <w:rPr>
                <w:rFonts w:ascii="Times New Roman" w:hAnsi="Times New Roman" w:cs="Times New Roman"/>
                <w:sz w:val="20"/>
                <w:szCs w:val="20"/>
              </w:rPr>
              <w:t>Улично-дорожная сеть</w:t>
            </w:r>
          </w:p>
        </w:tc>
        <w:tc>
          <w:tcPr>
            <w:tcW w:w="3260" w:type="dxa"/>
            <w:tcBorders>
              <w:top w:val="single" w:sz="4" w:space="0" w:color="auto"/>
              <w:left w:val="single" w:sz="4" w:space="0" w:color="auto"/>
              <w:bottom w:val="single" w:sz="4" w:space="0" w:color="auto"/>
              <w:right w:val="single" w:sz="4" w:space="0" w:color="auto"/>
            </w:tcBorders>
          </w:tcPr>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D730C">
                <w:rPr>
                  <w:rStyle w:val="a7"/>
                  <w:rFonts w:ascii="Times New Roman" w:hAnsi="Times New Roman" w:cs="Times New Roman"/>
                  <w:color w:val="auto"/>
                  <w:sz w:val="20"/>
                  <w:szCs w:val="20"/>
                </w:rPr>
                <w:t>кодами 2.7.1</w:t>
              </w:r>
            </w:hyperlink>
            <w:r w:rsidRPr="00DD730C">
              <w:rPr>
                <w:rFonts w:ascii="Times New Roman" w:hAnsi="Times New Roman" w:cs="Times New Roman"/>
                <w:sz w:val="20"/>
                <w:szCs w:val="20"/>
              </w:rPr>
              <w:t xml:space="preserve">, </w:t>
            </w:r>
            <w:hyperlink w:anchor="sub_1049" w:history="1">
              <w:r w:rsidRPr="00DD730C">
                <w:rPr>
                  <w:rStyle w:val="a7"/>
                  <w:rFonts w:ascii="Times New Roman" w:hAnsi="Times New Roman" w:cs="Times New Roman"/>
                  <w:color w:val="auto"/>
                  <w:sz w:val="20"/>
                  <w:szCs w:val="20"/>
                </w:rPr>
                <w:t>4.9</w:t>
              </w:r>
            </w:hyperlink>
            <w:r w:rsidRPr="00DD730C">
              <w:rPr>
                <w:rFonts w:ascii="Times New Roman" w:hAnsi="Times New Roman" w:cs="Times New Roman"/>
                <w:sz w:val="20"/>
                <w:szCs w:val="20"/>
              </w:rPr>
              <w:t xml:space="preserve">, </w:t>
            </w:r>
            <w:hyperlink w:anchor="sub_1723" w:history="1">
              <w:r w:rsidRPr="00DD730C">
                <w:rPr>
                  <w:rStyle w:val="a7"/>
                  <w:rFonts w:ascii="Times New Roman" w:hAnsi="Times New Roman" w:cs="Times New Roman"/>
                  <w:color w:val="auto"/>
                  <w:sz w:val="20"/>
                  <w:szCs w:val="20"/>
                </w:rPr>
                <w:t>7.2.3</w:t>
              </w:r>
            </w:hyperlink>
            <w:r w:rsidRPr="00DD730C">
              <w:rPr>
                <w:rFonts w:ascii="Times New Roman" w:hAnsi="Times New Roman" w:cs="Times New Roman"/>
                <w:sz w:val="20"/>
                <w:szCs w:val="20"/>
              </w:rPr>
              <w:t>, а также некапитальных сооружений, предназначенных для охраны транспортных средств</w:t>
            </w:r>
          </w:p>
        </w:tc>
        <w:tc>
          <w:tcPr>
            <w:tcW w:w="1984" w:type="dxa"/>
          </w:tcPr>
          <w:p w:rsidR="00246888" w:rsidRPr="00DD730C" w:rsidRDefault="00246888" w:rsidP="00246888">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977" w:type="dxa"/>
          </w:tcPr>
          <w:p w:rsidR="00246888" w:rsidRPr="00DD730C" w:rsidRDefault="00246888" w:rsidP="00246888">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1701" w:type="dxa"/>
          </w:tcPr>
          <w:p w:rsidR="00246888" w:rsidRPr="00DD730C" w:rsidRDefault="00246888" w:rsidP="00246888">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268" w:type="dxa"/>
          </w:tcPr>
          <w:p w:rsidR="00246888" w:rsidRPr="00DD730C" w:rsidRDefault="00246888" w:rsidP="00246888">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r>
      <w:tr w:rsidR="00246888" w:rsidRPr="00DD730C" w:rsidTr="00246888">
        <w:trPr>
          <w:jc w:val="center"/>
        </w:trPr>
        <w:tc>
          <w:tcPr>
            <w:tcW w:w="675" w:type="dxa"/>
            <w:tcBorders>
              <w:top w:val="single" w:sz="4" w:space="0" w:color="auto"/>
              <w:left w:val="single" w:sz="4" w:space="0" w:color="auto"/>
              <w:bottom w:val="single" w:sz="4" w:space="0" w:color="auto"/>
            </w:tcBorders>
          </w:tcPr>
          <w:p w:rsidR="00246888" w:rsidRPr="00DD730C" w:rsidRDefault="00246888" w:rsidP="00246888">
            <w:pPr>
              <w:pStyle w:val="a8"/>
              <w:jc w:val="center"/>
              <w:rPr>
                <w:rFonts w:ascii="Times New Roman" w:hAnsi="Times New Roman" w:cs="Times New Roman"/>
                <w:sz w:val="20"/>
                <w:szCs w:val="20"/>
              </w:rPr>
            </w:pPr>
            <w:r w:rsidRPr="00DD730C">
              <w:rPr>
                <w:rFonts w:ascii="Times New Roman" w:hAnsi="Times New Roman" w:cs="Times New Roman"/>
                <w:sz w:val="20"/>
                <w:szCs w:val="20"/>
              </w:rPr>
              <w:t>12.0.2</w:t>
            </w:r>
          </w:p>
        </w:tc>
        <w:tc>
          <w:tcPr>
            <w:tcW w:w="1560" w:type="dxa"/>
            <w:tcBorders>
              <w:top w:val="single" w:sz="4" w:space="0" w:color="auto"/>
              <w:bottom w:val="single" w:sz="4" w:space="0" w:color="auto"/>
              <w:right w:val="single" w:sz="4" w:space="0" w:color="auto"/>
            </w:tcBorders>
          </w:tcPr>
          <w:p w:rsidR="00246888" w:rsidRPr="00DD730C" w:rsidRDefault="00246888" w:rsidP="00246888">
            <w:pPr>
              <w:pStyle w:val="aa"/>
              <w:rPr>
                <w:rFonts w:ascii="Times New Roman" w:hAnsi="Times New Roman" w:cs="Times New Roman"/>
                <w:sz w:val="20"/>
                <w:szCs w:val="20"/>
              </w:rPr>
            </w:pPr>
            <w:r w:rsidRPr="00DD730C">
              <w:rPr>
                <w:rFonts w:ascii="Times New Roman" w:hAnsi="Times New Roman" w:cs="Times New Roman"/>
                <w:sz w:val="20"/>
                <w:szCs w:val="20"/>
              </w:rPr>
              <w:t>Благоустройство территории</w:t>
            </w:r>
          </w:p>
        </w:tc>
        <w:tc>
          <w:tcPr>
            <w:tcW w:w="3260" w:type="dxa"/>
            <w:tcBorders>
              <w:top w:val="single" w:sz="4" w:space="0" w:color="auto"/>
              <w:left w:val="single" w:sz="4" w:space="0" w:color="auto"/>
              <w:bottom w:val="single" w:sz="4" w:space="0" w:color="auto"/>
              <w:right w:val="single" w:sz="4" w:space="0" w:color="auto"/>
            </w:tcBorders>
          </w:tcPr>
          <w:p w:rsidR="00246888" w:rsidRPr="00DD730C" w:rsidRDefault="00246888" w:rsidP="00246888">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4" w:type="dxa"/>
          </w:tcPr>
          <w:p w:rsidR="00246888" w:rsidRPr="00DD730C" w:rsidRDefault="00246888" w:rsidP="00246888">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977" w:type="dxa"/>
          </w:tcPr>
          <w:p w:rsidR="00246888" w:rsidRPr="00DD730C" w:rsidRDefault="00246888" w:rsidP="00246888">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1701" w:type="dxa"/>
          </w:tcPr>
          <w:p w:rsidR="00246888" w:rsidRPr="00DD730C" w:rsidRDefault="00246888" w:rsidP="00246888">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268" w:type="dxa"/>
          </w:tcPr>
          <w:p w:rsidR="00246888" w:rsidRPr="00DD730C" w:rsidRDefault="00246888" w:rsidP="00246888">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r>
    </w:tbl>
    <w:p w:rsidR="00246888" w:rsidRPr="00DD730C" w:rsidRDefault="00246888" w:rsidP="00246888">
      <w:pPr>
        <w:tabs>
          <w:tab w:val="left" w:pos="1005"/>
        </w:tabs>
        <w:rPr>
          <w:sz w:val="20"/>
          <w:szCs w:val="20"/>
        </w:rPr>
      </w:pPr>
    </w:p>
    <w:p w:rsidR="00246888" w:rsidRPr="00485365" w:rsidRDefault="00246888" w:rsidP="00485365">
      <w:pPr>
        <w:pStyle w:val="a5"/>
        <w:numPr>
          <w:ilvl w:val="0"/>
          <w:numId w:val="27"/>
        </w:numPr>
        <w:rPr>
          <w:sz w:val="20"/>
          <w:szCs w:val="20"/>
        </w:rPr>
      </w:pPr>
      <w:r w:rsidRPr="00D66307">
        <w:rPr>
          <w:sz w:val="20"/>
          <w:szCs w:val="20"/>
        </w:rPr>
        <w:t>Вспомогательные виды и параметры разрешенного использования земельных участков и объектов капитального строительства – нет</w:t>
      </w:r>
    </w:p>
    <w:p w:rsidR="00246888" w:rsidRPr="00D66307" w:rsidRDefault="00246888" w:rsidP="00491BFC">
      <w:pPr>
        <w:pStyle w:val="a5"/>
        <w:numPr>
          <w:ilvl w:val="0"/>
          <w:numId w:val="27"/>
        </w:numPr>
        <w:rPr>
          <w:sz w:val="20"/>
          <w:szCs w:val="20"/>
        </w:rPr>
      </w:pPr>
      <w:r w:rsidRPr="00D66307">
        <w:rPr>
          <w:sz w:val="20"/>
          <w:szCs w:val="20"/>
        </w:rPr>
        <w:t>Условно разрешенные виды и параметры разрешенного использования земельных участков и объектов капитального строительства нет</w:t>
      </w:r>
    </w:p>
    <w:p w:rsidR="00E00593" w:rsidRDefault="00E00593" w:rsidP="00C95585">
      <w:pPr>
        <w:ind w:firstLine="0"/>
        <w:rPr>
          <w:b/>
          <w:sz w:val="20"/>
          <w:szCs w:val="20"/>
          <w:u w:val="single"/>
        </w:rPr>
      </w:pPr>
    </w:p>
    <w:p w:rsidR="00485365" w:rsidRDefault="006A2DD4" w:rsidP="00C95585">
      <w:pPr>
        <w:ind w:firstLine="0"/>
        <w:rPr>
          <w:b/>
          <w:sz w:val="20"/>
          <w:szCs w:val="20"/>
          <w:u w:val="single"/>
        </w:rPr>
      </w:pPr>
      <w:r w:rsidRPr="004D46DE">
        <w:rPr>
          <w:sz w:val="20"/>
          <w:szCs w:val="20"/>
        </w:rPr>
        <w:lastRenderedPageBreak/>
        <w:t>Земельные участки с ранее возникшим правом, площадь которых не соответствует как минимальной, так и максимальной площади земельных участков, установленной градостроительным регламентом данной территориальной зоны могут использоваться в соответствии с видом разрешенного использования, для данных земельных участков, возможно проведение работ, направленных на изменение вида разрешенного использования, а также установление (уточнение) границ земельного участка, при этом действие градостроительного регламента в части минимальной и максимальной площади земельного участка на такие участки не распространяется.</w:t>
      </w:r>
    </w:p>
    <w:p w:rsidR="00485365" w:rsidRDefault="00485365" w:rsidP="00C95585">
      <w:pPr>
        <w:ind w:firstLine="0"/>
        <w:rPr>
          <w:b/>
          <w:sz w:val="20"/>
          <w:szCs w:val="20"/>
          <w:u w:val="single"/>
        </w:rPr>
      </w:pPr>
    </w:p>
    <w:p w:rsidR="00485365" w:rsidRDefault="00485365" w:rsidP="00C95585">
      <w:pPr>
        <w:ind w:firstLine="0"/>
        <w:rPr>
          <w:b/>
          <w:sz w:val="20"/>
          <w:szCs w:val="20"/>
          <w:u w:val="single"/>
        </w:rPr>
      </w:pPr>
    </w:p>
    <w:p w:rsidR="006A2DD4" w:rsidRDefault="006A2DD4" w:rsidP="00C95585">
      <w:pPr>
        <w:ind w:firstLine="0"/>
        <w:rPr>
          <w:b/>
          <w:sz w:val="20"/>
          <w:szCs w:val="20"/>
          <w:u w:val="single"/>
        </w:rPr>
      </w:pPr>
    </w:p>
    <w:p w:rsidR="006A2DD4" w:rsidRDefault="006A2DD4" w:rsidP="00C95585">
      <w:pPr>
        <w:ind w:firstLine="0"/>
        <w:rPr>
          <w:b/>
          <w:sz w:val="20"/>
          <w:szCs w:val="20"/>
          <w:u w:val="single"/>
        </w:rPr>
      </w:pPr>
    </w:p>
    <w:p w:rsidR="008D51C9" w:rsidRPr="00DD730C" w:rsidRDefault="008D51C9" w:rsidP="008D51C9">
      <w:pPr>
        <w:ind w:firstLine="851"/>
        <w:jc w:val="center"/>
        <w:rPr>
          <w:b/>
          <w:i/>
          <w:u w:val="single"/>
        </w:rPr>
      </w:pPr>
      <w:r w:rsidRPr="00DD730C">
        <w:rPr>
          <w:b/>
          <w:i/>
          <w:u w:val="single"/>
        </w:rPr>
        <w:t>Зона мест</w:t>
      </w:r>
      <w:r w:rsidR="009F165B">
        <w:rPr>
          <w:b/>
          <w:i/>
          <w:u w:val="single"/>
        </w:rPr>
        <w:t xml:space="preserve"> отдыха</w:t>
      </w:r>
      <w:r w:rsidRPr="00DD730C">
        <w:rPr>
          <w:b/>
          <w:i/>
          <w:u w:val="single"/>
        </w:rPr>
        <w:t xml:space="preserve"> общего пользования (РЗ 601)</w:t>
      </w:r>
    </w:p>
    <w:p w:rsidR="008D51C9" w:rsidRPr="00DD730C" w:rsidRDefault="008D51C9" w:rsidP="008D51C9">
      <w:pPr>
        <w:ind w:firstLine="851"/>
        <w:jc w:val="center"/>
        <w:rPr>
          <w:sz w:val="20"/>
          <w:szCs w:val="20"/>
          <w:u w:val="single"/>
        </w:rPr>
      </w:pPr>
    </w:p>
    <w:p w:rsidR="008D51C9" w:rsidRPr="00DD730C" w:rsidRDefault="008D51C9" w:rsidP="00491BFC">
      <w:pPr>
        <w:pStyle w:val="a5"/>
        <w:numPr>
          <w:ilvl w:val="0"/>
          <w:numId w:val="8"/>
        </w:numPr>
        <w:ind w:left="1134" w:hanging="283"/>
        <w:rPr>
          <w:sz w:val="20"/>
          <w:szCs w:val="20"/>
        </w:rPr>
      </w:pPr>
      <w:r w:rsidRPr="00DD730C">
        <w:rPr>
          <w:sz w:val="20"/>
          <w:szCs w:val="20"/>
        </w:rPr>
        <w:t>Основные виды разрешенного использования земельных участков и объектов капитального строительства:</w:t>
      </w:r>
    </w:p>
    <w:p w:rsidR="008D51C9" w:rsidRPr="00DD730C" w:rsidRDefault="008D51C9" w:rsidP="008D51C9">
      <w:pPr>
        <w:ind w:left="927" w:firstLine="0"/>
        <w:rPr>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126"/>
        <w:gridCol w:w="9894"/>
        <w:gridCol w:w="1843"/>
      </w:tblGrid>
      <w:tr w:rsidR="008D51C9" w:rsidRPr="00DD730C" w:rsidTr="007F7793">
        <w:trPr>
          <w:trHeight w:val="994"/>
        </w:trPr>
        <w:tc>
          <w:tcPr>
            <w:tcW w:w="846" w:type="dxa"/>
          </w:tcPr>
          <w:p w:rsidR="008D51C9" w:rsidRPr="00DD730C" w:rsidRDefault="008D51C9" w:rsidP="00E225F4">
            <w:pPr>
              <w:pStyle w:val="a3"/>
              <w:rPr>
                <w:sz w:val="20"/>
                <w:szCs w:val="20"/>
              </w:rPr>
            </w:pPr>
          </w:p>
          <w:p w:rsidR="008D51C9" w:rsidRPr="00DD730C" w:rsidRDefault="00C95585" w:rsidP="00E225F4">
            <w:pPr>
              <w:pStyle w:val="a3"/>
              <w:rPr>
                <w:sz w:val="20"/>
                <w:szCs w:val="20"/>
              </w:rPr>
            </w:pPr>
            <w:r>
              <w:rPr>
                <w:sz w:val="20"/>
                <w:szCs w:val="20"/>
              </w:rPr>
              <w:t>Код вида разрешенного использования</w:t>
            </w:r>
          </w:p>
          <w:p w:rsidR="008D51C9" w:rsidRPr="00DD730C" w:rsidRDefault="008D51C9" w:rsidP="00E225F4">
            <w:pPr>
              <w:pStyle w:val="a3"/>
              <w:rPr>
                <w:sz w:val="20"/>
                <w:szCs w:val="20"/>
              </w:rPr>
            </w:pPr>
          </w:p>
        </w:tc>
        <w:tc>
          <w:tcPr>
            <w:tcW w:w="2126" w:type="dxa"/>
          </w:tcPr>
          <w:p w:rsidR="008D51C9" w:rsidRPr="00DD730C" w:rsidRDefault="008D51C9" w:rsidP="00E225F4">
            <w:pPr>
              <w:pStyle w:val="a3"/>
              <w:rPr>
                <w:sz w:val="20"/>
                <w:szCs w:val="20"/>
              </w:rPr>
            </w:pPr>
            <w:r w:rsidRPr="00DD730C">
              <w:rPr>
                <w:sz w:val="20"/>
                <w:szCs w:val="20"/>
              </w:rPr>
              <w:t xml:space="preserve">Наименование вида   </w:t>
            </w:r>
          </w:p>
          <w:p w:rsidR="008D51C9" w:rsidRPr="00DD730C" w:rsidRDefault="008D51C9" w:rsidP="00E225F4">
            <w:pPr>
              <w:pStyle w:val="a3"/>
              <w:rPr>
                <w:sz w:val="20"/>
                <w:szCs w:val="20"/>
              </w:rPr>
            </w:pPr>
            <w:r w:rsidRPr="00DD730C">
              <w:rPr>
                <w:sz w:val="20"/>
                <w:szCs w:val="20"/>
              </w:rPr>
              <w:t xml:space="preserve">разрешенного </w:t>
            </w:r>
          </w:p>
          <w:p w:rsidR="008D51C9" w:rsidRPr="00DD730C" w:rsidRDefault="008D51C9" w:rsidP="00E225F4">
            <w:pPr>
              <w:pStyle w:val="a3"/>
              <w:rPr>
                <w:sz w:val="20"/>
                <w:szCs w:val="20"/>
              </w:rPr>
            </w:pPr>
            <w:r w:rsidRPr="00DD730C">
              <w:rPr>
                <w:sz w:val="20"/>
                <w:szCs w:val="20"/>
              </w:rPr>
              <w:t xml:space="preserve">использования </w:t>
            </w:r>
          </w:p>
          <w:p w:rsidR="008D51C9" w:rsidRPr="00DD730C" w:rsidRDefault="008D51C9" w:rsidP="00E225F4">
            <w:pPr>
              <w:pStyle w:val="a3"/>
              <w:rPr>
                <w:sz w:val="20"/>
                <w:szCs w:val="20"/>
              </w:rPr>
            </w:pPr>
            <w:r w:rsidRPr="00DD730C">
              <w:rPr>
                <w:sz w:val="20"/>
                <w:szCs w:val="20"/>
              </w:rPr>
              <w:t>земельного участка</w:t>
            </w:r>
          </w:p>
        </w:tc>
        <w:tc>
          <w:tcPr>
            <w:tcW w:w="9894" w:type="dxa"/>
          </w:tcPr>
          <w:p w:rsidR="008D51C9" w:rsidRPr="00DD730C" w:rsidRDefault="008D51C9" w:rsidP="00E225F4">
            <w:pPr>
              <w:pStyle w:val="a3"/>
              <w:rPr>
                <w:sz w:val="20"/>
                <w:szCs w:val="20"/>
              </w:rPr>
            </w:pPr>
            <w:r w:rsidRPr="00DD730C">
              <w:rPr>
                <w:sz w:val="20"/>
                <w:szCs w:val="20"/>
              </w:rPr>
              <w:t>Описание вида разрешенного использования земельного участка, параметры разрешенного использования земельного участка</w:t>
            </w:r>
          </w:p>
        </w:tc>
        <w:tc>
          <w:tcPr>
            <w:tcW w:w="1843" w:type="dxa"/>
          </w:tcPr>
          <w:p w:rsidR="008D51C9" w:rsidRPr="00DD730C" w:rsidRDefault="008D51C9" w:rsidP="00E225F4">
            <w:pPr>
              <w:pStyle w:val="a3"/>
              <w:rPr>
                <w:sz w:val="20"/>
                <w:szCs w:val="20"/>
              </w:rPr>
            </w:pPr>
            <w:r w:rsidRPr="00DD730C">
              <w:rPr>
                <w:sz w:val="20"/>
                <w:szCs w:val="20"/>
              </w:rPr>
              <w:t>Особые условия реализации регламента</w:t>
            </w:r>
          </w:p>
        </w:tc>
      </w:tr>
      <w:tr w:rsidR="007F7793" w:rsidRPr="00DD730C" w:rsidTr="007F7793">
        <w:tc>
          <w:tcPr>
            <w:tcW w:w="846" w:type="dxa"/>
          </w:tcPr>
          <w:p w:rsidR="007F7793" w:rsidRPr="00DD730C" w:rsidRDefault="007F7793" w:rsidP="007F7793">
            <w:pPr>
              <w:pStyle w:val="a3"/>
              <w:rPr>
                <w:sz w:val="20"/>
                <w:szCs w:val="20"/>
              </w:rPr>
            </w:pPr>
            <w:r w:rsidRPr="00DD730C">
              <w:rPr>
                <w:sz w:val="20"/>
                <w:szCs w:val="20"/>
              </w:rPr>
              <w:t>5.0</w:t>
            </w:r>
          </w:p>
        </w:tc>
        <w:tc>
          <w:tcPr>
            <w:tcW w:w="2126" w:type="dxa"/>
            <w:tcBorders>
              <w:top w:val="single" w:sz="4" w:space="0" w:color="auto"/>
              <w:bottom w:val="single" w:sz="4" w:space="0" w:color="auto"/>
              <w:right w:val="single" w:sz="4" w:space="0" w:color="auto"/>
            </w:tcBorders>
          </w:tcPr>
          <w:p w:rsidR="007F7793" w:rsidRPr="00DD730C" w:rsidRDefault="007F7793" w:rsidP="007F7793">
            <w:pPr>
              <w:pStyle w:val="a8"/>
              <w:rPr>
                <w:rFonts w:ascii="Times New Roman" w:hAnsi="Times New Roman" w:cs="Times New Roman"/>
                <w:sz w:val="20"/>
                <w:szCs w:val="20"/>
              </w:rPr>
            </w:pPr>
            <w:bookmarkStart w:id="37" w:name="sub_1050"/>
            <w:r w:rsidRPr="00DD730C">
              <w:rPr>
                <w:rFonts w:ascii="Times New Roman" w:hAnsi="Times New Roman" w:cs="Times New Roman"/>
                <w:sz w:val="20"/>
                <w:szCs w:val="20"/>
              </w:rPr>
              <w:t>Отдых (рекреация)</w:t>
            </w:r>
            <w:bookmarkEnd w:id="37"/>
          </w:p>
        </w:tc>
        <w:tc>
          <w:tcPr>
            <w:tcW w:w="9894" w:type="dxa"/>
          </w:tcPr>
          <w:p w:rsidR="007F7793" w:rsidRPr="00DD730C" w:rsidRDefault="007F7793" w:rsidP="007F7793">
            <w:pPr>
              <w:pStyle w:val="a8"/>
              <w:rPr>
                <w:rFonts w:ascii="Times New Roman" w:hAnsi="Times New Roman" w:cs="Times New Roman"/>
                <w:sz w:val="20"/>
                <w:szCs w:val="20"/>
              </w:rPr>
            </w:pPr>
            <w:r w:rsidRPr="00DD730C">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F7793" w:rsidRPr="00DD730C" w:rsidRDefault="007F7793" w:rsidP="007F7793">
            <w:pPr>
              <w:pStyle w:val="a8"/>
              <w:rPr>
                <w:rFonts w:ascii="Times New Roman" w:hAnsi="Times New Roman" w:cs="Times New Roman"/>
                <w:sz w:val="20"/>
                <w:szCs w:val="20"/>
              </w:rPr>
            </w:pPr>
            <w:r w:rsidRPr="00DD730C">
              <w:rPr>
                <w:rFonts w:ascii="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7F7793" w:rsidRPr="00DD730C" w:rsidRDefault="007F7793" w:rsidP="007F7793">
            <w:pPr>
              <w:pStyle w:val="a3"/>
              <w:rPr>
                <w:sz w:val="20"/>
                <w:szCs w:val="20"/>
              </w:rPr>
            </w:pPr>
            <w:r w:rsidRPr="00DD730C">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DD730C">
                <w:rPr>
                  <w:rStyle w:val="a7"/>
                  <w:color w:val="auto"/>
                  <w:sz w:val="20"/>
                  <w:szCs w:val="20"/>
                </w:rPr>
                <w:t>кодами 5.1.3</w:t>
              </w:r>
              <w:r w:rsidRPr="00DD730C">
                <w:rPr>
                  <w:rStyle w:val="a7"/>
                  <w:sz w:val="20"/>
                  <w:szCs w:val="20"/>
                </w:rPr>
                <w:t>,</w:t>
              </w:r>
            </w:hyperlink>
            <w:r w:rsidRPr="00DD730C">
              <w:rPr>
                <w:sz w:val="20"/>
                <w:szCs w:val="20"/>
              </w:rPr>
              <w:t xml:space="preserve"> 5.1.4 и 5.1.5</w:t>
            </w:r>
          </w:p>
        </w:tc>
        <w:tc>
          <w:tcPr>
            <w:tcW w:w="1843" w:type="dxa"/>
          </w:tcPr>
          <w:p w:rsidR="007F7793" w:rsidRPr="00DD730C" w:rsidRDefault="007F7793" w:rsidP="007F7793">
            <w:pPr>
              <w:pStyle w:val="a3"/>
              <w:rPr>
                <w:sz w:val="20"/>
                <w:szCs w:val="20"/>
              </w:rPr>
            </w:pPr>
            <w:r w:rsidRPr="00DD730C">
              <w:rPr>
                <w:sz w:val="20"/>
                <w:szCs w:val="20"/>
              </w:rPr>
              <w:t>Не устанавливаются</w:t>
            </w:r>
          </w:p>
        </w:tc>
      </w:tr>
      <w:tr w:rsidR="007F7793" w:rsidRPr="00DD730C" w:rsidTr="007F7793">
        <w:tc>
          <w:tcPr>
            <w:tcW w:w="846" w:type="dxa"/>
          </w:tcPr>
          <w:p w:rsidR="007F7793" w:rsidRPr="00DD730C" w:rsidRDefault="007F7793" w:rsidP="007F7793">
            <w:pPr>
              <w:pStyle w:val="a3"/>
              <w:rPr>
                <w:sz w:val="20"/>
                <w:szCs w:val="20"/>
              </w:rPr>
            </w:pPr>
            <w:r w:rsidRPr="00DD730C">
              <w:rPr>
                <w:sz w:val="20"/>
                <w:szCs w:val="20"/>
              </w:rPr>
              <w:t>5.1.3</w:t>
            </w:r>
          </w:p>
        </w:tc>
        <w:tc>
          <w:tcPr>
            <w:tcW w:w="2126" w:type="dxa"/>
            <w:tcBorders>
              <w:top w:val="single" w:sz="4" w:space="0" w:color="auto"/>
              <w:bottom w:val="single" w:sz="4" w:space="0" w:color="auto"/>
              <w:right w:val="single" w:sz="4" w:space="0" w:color="auto"/>
            </w:tcBorders>
          </w:tcPr>
          <w:p w:rsidR="007F7793" w:rsidRPr="00DD730C" w:rsidRDefault="007F7793" w:rsidP="007F7793">
            <w:pPr>
              <w:pStyle w:val="aa"/>
              <w:rPr>
                <w:rFonts w:ascii="Times New Roman" w:hAnsi="Times New Roman" w:cs="Times New Roman"/>
                <w:sz w:val="20"/>
                <w:szCs w:val="20"/>
              </w:rPr>
            </w:pPr>
            <w:bookmarkStart w:id="38" w:name="sub_1513"/>
            <w:r w:rsidRPr="00DD730C">
              <w:rPr>
                <w:rFonts w:ascii="Times New Roman" w:hAnsi="Times New Roman" w:cs="Times New Roman"/>
                <w:sz w:val="20"/>
                <w:szCs w:val="20"/>
              </w:rPr>
              <w:t>Площадки для занятий спортом</w:t>
            </w:r>
            <w:bookmarkEnd w:id="38"/>
          </w:p>
        </w:tc>
        <w:tc>
          <w:tcPr>
            <w:tcW w:w="9894" w:type="dxa"/>
            <w:tcBorders>
              <w:top w:val="single" w:sz="4" w:space="0" w:color="auto"/>
              <w:left w:val="single" w:sz="4" w:space="0" w:color="auto"/>
              <w:bottom w:val="single" w:sz="4" w:space="0" w:color="auto"/>
              <w:right w:val="single" w:sz="4" w:space="0" w:color="auto"/>
            </w:tcBorders>
          </w:tcPr>
          <w:p w:rsidR="007F7793" w:rsidRPr="00DD730C" w:rsidRDefault="007F7793" w:rsidP="007F7793">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43" w:type="dxa"/>
          </w:tcPr>
          <w:p w:rsidR="007F7793" w:rsidRPr="00DD730C" w:rsidRDefault="007F7793" w:rsidP="007F7793">
            <w:pPr>
              <w:pStyle w:val="a3"/>
              <w:rPr>
                <w:sz w:val="20"/>
                <w:szCs w:val="20"/>
              </w:rPr>
            </w:pPr>
            <w:r w:rsidRPr="00DD730C">
              <w:rPr>
                <w:sz w:val="20"/>
                <w:szCs w:val="20"/>
              </w:rPr>
              <w:t>Не устанавливаются</w:t>
            </w:r>
          </w:p>
        </w:tc>
      </w:tr>
      <w:tr w:rsidR="007F7793" w:rsidRPr="00DD730C" w:rsidTr="007F7793">
        <w:tc>
          <w:tcPr>
            <w:tcW w:w="846" w:type="dxa"/>
          </w:tcPr>
          <w:p w:rsidR="007F7793" w:rsidRPr="00DD730C" w:rsidRDefault="007F7793" w:rsidP="007F7793">
            <w:pPr>
              <w:pStyle w:val="a3"/>
              <w:rPr>
                <w:sz w:val="20"/>
                <w:szCs w:val="20"/>
              </w:rPr>
            </w:pPr>
            <w:r w:rsidRPr="00DD730C">
              <w:rPr>
                <w:sz w:val="20"/>
                <w:szCs w:val="20"/>
              </w:rPr>
              <w:t>5.1.4</w:t>
            </w:r>
          </w:p>
        </w:tc>
        <w:tc>
          <w:tcPr>
            <w:tcW w:w="2126" w:type="dxa"/>
            <w:tcBorders>
              <w:top w:val="single" w:sz="4" w:space="0" w:color="auto"/>
              <w:bottom w:val="single" w:sz="4" w:space="0" w:color="auto"/>
              <w:right w:val="single" w:sz="4" w:space="0" w:color="auto"/>
            </w:tcBorders>
          </w:tcPr>
          <w:p w:rsidR="007F7793" w:rsidRPr="00DD730C" w:rsidRDefault="007F7793" w:rsidP="007F7793">
            <w:pPr>
              <w:pStyle w:val="aa"/>
              <w:rPr>
                <w:rFonts w:ascii="Times New Roman" w:hAnsi="Times New Roman" w:cs="Times New Roman"/>
                <w:sz w:val="20"/>
                <w:szCs w:val="20"/>
              </w:rPr>
            </w:pPr>
            <w:bookmarkStart w:id="39" w:name="sub_1514"/>
            <w:r w:rsidRPr="00DD730C">
              <w:rPr>
                <w:rFonts w:ascii="Times New Roman" w:hAnsi="Times New Roman" w:cs="Times New Roman"/>
                <w:sz w:val="20"/>
                <w:szCs w:val="20"/>
              </w:rPr>
              <w:t>Оборудованные площадки для занятий спортом</w:t>
            </w:r>
            <w:bookmarkEnd w:id="39"/>
          </w:p>
        </w:tc>
        <w:tc>
          <w:tcPr>
            <w:tcW w:w="9894" w:type="dxa"/>
            <w:tcBorders>
              <w:top w:val="single" w:sz="4" w:space="0" w:color="auto"/>
              <w:left w:val="single" w:sz="4" w:space="0" w:color="auto"/>
              <w:bottom w:val="single" w:sz="4" w:space="0" w:color="auto"/>
              <w:right w:val="single" w:sz="4" w:space="0" w:color="auto"/>
            </w:tcBorders>
          </w:tcPr>
          <w:p w:rsidR="007F7793" w:rsidRPr="00DD730C" w:rsidRDefault="007F7793" w:rsidP="007F7793">
            <w:pPr>
              <w:pStyle w:val="a8"/>
              <w:rPr>
                <w:rFonts w:ascii="Times New Roman" w:hAnsi="Times New Roman" w:cs="Times New Roman"/>
                <w:sz w:val="20"/>
                <w:szCs w:val="20"/>
              </w:rPr>
            </w:pPr>
            <w:r w:rsidRPr="00DD730C">
              <w:rPr>
                <w:rFonts w:ascii="Times New Roman" w:hAnsi="Times New Roman" w:cs="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43" w:type="dxa"/>
          </w:tcPr>
          <w:p w:rsidR="007F7793" w:rsidRPr="00DD730C" w:rsidRDefault="007F7793" w:rsidP="007F7793">
            <w:pPr>
              <w:pStyle w:val="a3"/>
              <w:rPr>
                <w:sz w:val="20"/>
                <w:szCs w:val="20"/>
              </w:rPr>
            </w:pPr>
            <w:r w:rsidRPr="00DD730C">
              <w:rPr>
                <w:sz w:val="20"/>
                <w:szCs w:val="20"/>
              </w:rPr>
              <w:t>Не устанавливаются</w:t>
            </w:r>
          </w:p>
        </w:tc>
      </w:tr>
      <w:tr w:rsidR="007F7793" w:rsidRPr="00DD730C" w:rsidTr="007F7793">
        <w:tc>
          <w:tcPr>
            <w:tcW w:w="846" w:type="dxa"/>
          </w:tcPr>
          <w:p w:rsidR="007F7793" w:rsidRPr="00DD730C" w:rsidRDefault="007F7793" w:rsidP="007F7793">
            <w:pPr>
              <w:pStyle w:val="a3"/>
              <w:rPr>
                <w:sz w:val="20"/>
                <w:szCs w:val="20"/>
              </w:rPr>
            </w:pPr>
            <w:r w:rsidRPr="00DD730C">
              <w:rPr>
                <w:sz w:val="20"/>
                <w:szCs w:val="20"/>
              </w:rPr>
              <w:t>5.1.5</w:t>
            </w:r>
          </w:p>
        </w:tc>
        <w:tc>
          <w:tcPr>
            <w:tcW w:w="2126" w:type="dxa"/>
          </w:tcPr>
          <w:p w:rsidR="007F7793" w:rsidRPr="00DD730C" w:rsidRDefault="007F7793" w:rsidP="007F7793">
            <w:pPr>
              <w:pStyle w:val="a3"/>
              <w:rPr>
                <w:sz w:val="20"/>
                <w:szCs w:val="20"/>
              </w:rPr>
            </w:pPr>
            <w:bookmarkStart w:id="40" w:name="sub_1515"/>
            <w:r w:rsidRPr="00DD730C">
              <w:rPr>
                <w:sz w:val="20"/>
                <w:szCs w:val="20"/>
              </w:rPr>
              <w:t>Водный спорт</w:t>
            </w:r>
            <w:bookmarkEnd w:id="40"/>
          </w:p>
        </w:tc>
        <w:tc>
          <w:tcPr>
            <w:tcW w:w="9894" w:type="dxa"/>
          </w:tcPr>
          <w:p w:rsidR="007F7793" w:rsidRPr="00DD730C" w:rsidRDefault="007F7793" w:rsidP="007F7793">
            <w:pPr>
              <w:pStyle w:val="a3"/>
              <w:rPr>
                <w:sz w:val="20"/>
                <w:szCs w:val="20"/>
              </w:rPr>
            </w:pPr>
            <w:r w:rsidRPr="00DD730C">
              <w:rPr>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843" w:type="dxa"/>
          </w:tcPr>
          <w:p w:rsidR="007F7793" w:rsidRPr="00DD730C" w:rsidRDefault="007F7793" w:rsidP="007F7793">
            <w:pPr>
              <w:pStyle w:val="a3"/>
              <w:rPr>
                <w:sz w:val="20"/>
                <w:szCs w:val="20"/>
              </w:rPr>
            </w:pPr>
            <w:r w:rsidRPr="00DD730C">
              <w:rPr>
                <w:sz w:val="20"/>
                <w:szCs w:val="20"/>
              </w:rPr>
              <w:t>Не устанавливаются</w:t>
            </w:r>
          </w:p>
        </w:tc>
      </w:tr>
      <w:tr w:rsidR="007F7793" w:rsidRPr="00DD730C" w:rsidTr="007F7793">
        <w:tc>
          <w:tcPr>
            <w:tcW w:w="846" w:type="dxa"/>
          </w:tcPr>
          <w:p w:rsidR="007F7793" w:rsidRPr="00DD730C" w:rsidRDefault="007F7793" w:rsidP="007F7793">
            <w:pPr>
              <w:pStyle w:val="a3"/>
              <w:rPr>
                <w:sz w:val="20"/>
                <w:szCs w:val="20"/>
              </w:rPr>
            </w:pPr>
            <w:r w:rsidRPr="00DD730C">
              <w:rPr>
                <w:sz w:val="20"/>
                <w:szCs w:val="20"/>
              </w:rPr>
              <w:t>5.3</w:t>
            </w:r>
          </w:p>
        </w:tc>
        <w:tc>
          <w:tcPr>
            <w:tcW w:w="2126" w:type="dxa"/>
            <w:tcBorders>
              <w:top w:val="single" w:sz="4" w:space="0" w:color="auto"/>
              <w:bottom w:val="single" w:sz="4" w:space="0" w:color="auto"/>
              <w:right w:val="single" w:sz="4" w:space="0" w:color="auto"/>
            </w:tcBorders>
          </w:tcPr>
          <w:p w:rsidR="007F7793" w:rsidRPr="00DD730C" w:rsidRDefault="007F7793" w:rsidP="007F7793">
            <w:pPr>
              <w:pStyle w:val="a8"/>
              <w:rPr>
                <w:rFonts w:ascii="Times New Roman" w:hAnsi="Times New Roman" w:cs="Times New Roman"/>
                <w:sz w:val="20"/>
                <w:szCs w:val="20"/>
              </w:rPr>
            </w:pPr>
            <w:bookmarkStart w:id="41" w:name="sub_1053"/>
            <w:r w:rsidRPr="00DD730C">
              <w:rPr>
                <w:rFonts w:ascii="Times New Roman" w:hAnsi="Times New Roman" w:cs="Times New Roman"/>
                <w:sz w:val="20"/>
                <w:szCs w:val="20"/>
              </w:rPr>
              <w:t>Охота и рыбалка</w:t>
            </w:r>
            <w:bookmarkEnd w:id="41"/>
          </w:p>
        </w:tc>
        <w:tc>
          <w:tcPr>
            <w:tcW w:w="9894" w:type="dxa"/>
            <w:tcBorders>
              <w:top w:val="single" w:sz="4" w:space="0" w:color="auto"/>
              <w:left w:val="single" w:sz="4" w:space="0" w:color="auto"/>
              <w:bottom w:val="single" w:sz="4" w:space="0" w:color="auto"/>
              <w:right w:val="single" w:sz="4" w:space="0" w:color="auto"/>
            </w:tcBorders>
          </w:tcPr>
          <w:p w:rsidR="007F7793" w:rsidRPr="00DD730C" w:rsidRDefault="007F7793" w:rsidP="007F7793">
            <w:pPr>
              <w:pStyle w:val="a8"/>
              <w:rPr>
                <w:rFonts w:ascii="Times New Roman" w:hAnsi="Times New Roman" w:cs="Times New Roman"/>
                <w:sz w:val="20"/>
                <w:szCs w:val="20"/>
              </w:rPr>
            </w:pPr>
            <w:r w:rsidRPr="00DD730C">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43" w:type="dxa"/>
          </w:tcPr>
          <w:p w:rsidR="007F7793" w:rsidRPr="00DD730C" w:rsidRDefault="007F7793" w:rsidP="007F7793">
            <w:pPr>
              <w:pStyle w:val="a3"/>
              <w:rPr>
                <w:sz w:val="20"/>
                <w:szCs w:val="20"/>
              </w:rPr>
            </w:pPr>
            <w:r w:rsidRPr="00DD730C">
              <w:rPr>
                <w:sz w:val="20"/>
                <w:szCs w:val="20"/>
              </w:rPr>
              <w:t>Не устанавливаются</w:t>
            </w:r>
          </w:p>
        </w:tc>
      </w:tr>
      <w:tr w:rsidR="007F7793" w:rsidRPr="00DD730C" w:rsidTr="007F7793">
        <w:tc>
          <w:tcPr>
            <w:tcW w:w="846" w:type="dxa"/>
          </w:tcPr>
          <w:p w:rsidR="007F7793" w:rsidRPr="00DD730C" w:rsidRDefault="007F7793" w:rsidP="007F7793">
            <w:pPr>
              <w:pStyle w:val="a3"/>
              <w:rPr>
                <w:sz w:val="20"/>
                <w:szCs w:val="20"/>
              </w:rPr>
            </w:pPr>
            <w:r w:rsidRPr="00DD730C">
              <w:rPr>
                <w:sz w:val="20"/>
                <w:szCs w:val="20"/>
              </w:rPr>
              <w:lastRenderedPageBreak/>
              <w:t>5.4</w:t>
            </w:r>
          </w:p>
        </w:tc>
        <w:tc>
          <w:tcPr>
            <w:tcW w:w="2126" w:type="dxa"/>
            <w:tcBorders>
              <w:top w:val="single" w:sz="4" w:space="0" w:color="auto"/>
              <w:bottom w:val="single" w:sz="4" w:space="0" w:color="auto"/>
              <w:right w:val="single" w:sz="4" w:space="0" w:color="auto"/>
            </w:tcBorders>
          </w:tcPr>
          <w:p w:rsidR="007F7793" w:rsidRPr="00DD730C" w:rsidRDefault="007F7793" w:rsidP="007F7793">
            <w:pPr>
              <w:pStyle w:val="a8"/>
              <w:rPr>
                <w:rFonts w:ascii="Times New Roman" w:hAnsi="Times New Roman" w:cs="Times New Roman"/>
                <w:sz w:val="20"/>
                <w:szCs w:val="20"/>
              </w:rPr>
            </w:pPr>
            <w:bookmarkStart w:id="42" w:name="sub_1054"/>
            <w:r w:rsidRPr="00DD730C">
              <w:rPr>
                <w:rFonts w:ascii="Times New Roman" w:hAnsi="Times New Roman" w:cs="Times New Roman"/>
                <w:sz w:val="20"/>
                <w:szCs w:val="20"/>
              </w:rPr>
              <w:t>Причалы для маломерных судов</w:t>
            </w:r>
            <w:bookmarkEnd w:id="42"/>
          </w:p>
        </w:tc>
        <w:tc>
          <w:tcPr>
            <w:tcW w:w="9894" w:type="dxa"/>
            <w:tcBorders>
              <w:top w:val="single" w:sz="4" w:space="0" w:color="auto"/>
              <w:left w:val="single" w:sz="4" w:space="0" w:color="auto"/>
              <w:bottom w:val="single" w:sz="4" w:space="0" w:color="auto"/>
              <w:right w:val="single" w:sz="4" w:space="0" w:color="auto"/>
            </w:tcBorders>
          </w:tcPr>
          <w:p w:rsidR="007F7793" w:rsidRPr="00DD730C" w:rsidRDefault="007F7793" w:rsidP="007F7793">
            <w:pPr>
              <w:pStyle w:val="a8"/>
              <w:rPr>
                <w:rFonts w:ascii="Times New Roman" w:hAnsi="Times New Roman" w:cs="Times New Roman"/>
                <w:sz w:val="20"/>
                <w:szCs w:val="20"/>
              </w:rPr>
            </w:pPr>
            <w:r w:rsidRPr="00DD730C">
              <w:rPr>
                <w:rFonts w:ascii="Times New Roman" w:hAnsi="Times New Roman" w:cs="Times New Roman"/>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1843" w:type="dxa"/>
          </w:tcPr>
          <w:p w:rsidR="007F7793" w:rsidRPr="00DD730C" w:rsidRDefault="007F7793" w:rsidP="007F7793">
            <w:pPr>
              <w:pStyle w:val="a3"/>
              <w:rPr>
                <w:sz w:val="20"/>
                <w:szCs w:val="20"/>
              </w:rPr>
            </w:pPr>
            <w:r w:rsidRPr="00DD730C">
              <w:rPr>
                <w:sz w:val="20"/>
                <w:szCs w:val="20"/>
              </w:rPr>
              <w:t>Не устанавливаются</w:t>
            </w:r>
          </w:p>
        </w:tc>
      </w:tr>
      <w:tr w:rsidR="007F7793" w:rsidRPr="00DD730C" w:rsidTr="007F7793">
        <w:tc>
          <w:tcPr>
            <w:tcW w:w="846" w:type="dxa"/>
          </w:tcPr>
          <w:p w:rsidR="007F7793" w:rsidRPr="00DD730C" w:rsidRDefault="007F7793" w:rsidP="007F7793">
            <w:pPr>
              <w:pStyle w:val="a3"/>
              <w:rPr>
                <w:sz w:val="20"/>
                <w:szCs w:val="20"/>
              </w:rPr>
            </w:pPr>
            <w:r w:rsidRPr="00DD730C">
              <w:rPr>
                <w:sz w:val="20"/>
                <w:szCs w:val="20"/>
              </w:rPr>
              <w:t>5.5</w:t>
            </w:r>
          </w:p>
        </w:tc>
        <w:tc>
          <w:tcPr>
            <w:tcW w:w="2126" w:type="dxa"/>
            <w:tcBorders>
              <w:top w:val="single" w:sz="4" w:space="0" w:color="auto"/>
              <w:bottom w:val="single" w:sz="4" w:space="0" w:color="auto"/>
              <w:right w:val="single" w:sz="4" w:space="0" w:color="auto"/>
            </w:tcBorders>
          </w:tcPr>
          <w:p w:rsidR="007F7793" w:rsidRPr="00DD730C" w:rsidRDefault="007F7793" w:rsidP="007F7793">
            <w:pPr>
              <w:pStyle w:val="a8"/>
              <w:rPr>
                <w:rFonts w:ascii="Times New Roman" w:hAnsi="Times New Roman" w:cs="Times New Roman"/>
                <w:sz w:val="20"/>
                <w:szCs w:val="20"/>
              </w:rPr>
            </w:pPr>
            <w:bookmarkStart w:id="43" w:name="sub_1055"/>
            <w:r w:rsidRPr="00DD730C">
              <w:rPr>
                <w:rFonts w:ascii="Times New Roman" w:hAnsi="Times New Roman" w:cs="Times New Roman"/>
                <w:sz w:val="20"/>
                <w:szCs w:val="20"/>
              </w:rPr>
              <w:t>Поля для гольфа или конных прогулок</w:t>
            </w:r>
            <w:bookmarkEnd w:id="43"/>
          </w:p>
        </w:tc>
        <w:tc>
          <w:tcPr>
            <w:tcW w:w="9894" w:type="dxa"/>
            <w:tcBorders>
              <w:top w:val="single" w:sz="4" w:space="0" w:color="auto"/>
              <w:left w:val="single" w:sz="4" w:space="0" w:color="auto"/>
              <w:bottom w:val="single" w:sz="4" w:space="0" w:color="auto"/>
              <w:right w:val="single" w:sz="4" w:space="0" w:color="auto"/>
            </w:tcBorders>
          </w:tcPr>
          <w:p w:rsidR="007F7793" w:rsidRPr="00DD730C" w:rsidRDefault="007F7793" w:rsidP="007F7793">
            <w:pPr>
              <w:pStyle w:val="a8"/>
              <w:rPr>
                <w:rFonts w:ascii="Times New Roman" w:hAnsi="Times New Roman" w:cs="Times New Roman"/>
                <w:sz w:val="20"/>
                <w:szCs w:val="20"/>
              </w:rPr>
            </w:pPr>
            <w:r w:rsidRPr="00DD730C">
              <w:rPr>
                <w:rFonts w:ascii="Times New Roman" w:hAnsi="Times New Roman" w:cs="Times New Roman"/>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843" w:type="dxa"/>
          </w:tcPr>
          <w:p w:rsidR="007F7793" w:rsidRPr="00DD730C" w:rsidRDefault="007F7793" w:rsidP="007F7793">
            <w:pPr>
              <w:pStyle w:val="a3"/>
              <w:rPr>
                <w:sz w:val="20"/>
                <w:szCs w:val="20"/>
              </w:rPr>
            </w:pPr>
            <w:r w:rsidRPr="00DD730C">
              <w:rPr>
                <w:sz w:val="20"/>
                <w:szCs w:val="20"/>
              </w:rPr>
              <w:t>Не устанавливаются</w:t>
            </w:r>
          </w:p>
        </w:tc>
      </w:tr>
      <w:tr w:rsidR="007F7793" w:rsidRPr="00DD730C" w:rsidTr="007F7793">
        <w:tc>
          <w:tcPr>
            <w:tcW w:w="846" w:type="dxa"/>
            <w:tcBorders>
              <w:top w:val="single" w:sz="4" w:space="0" w:color="auto"/>
              <w:left w:val="single" w:sz="4" w:space="0" w:color="auto"/>
              <w:bottom w:val="single" w:sz="4" w:space="0" w:color="auto"/>
            </w:tcBorders>
          </w:tcPr>
          <w:p w:rsidR="007F7793" w:rsidRPr="00DD730C" w:rsidRDefault="007F7793" w:rsidP="007F7793">
            <w:pPr>
              <w:pStyle w:val="a8"/>
              <w:jc w:val="left"/>
              <w:rPr>
                <w:rFonts w:ascii="Times New Roman" w:hAnsi="Times New Roman" w:cs="Times New Roman"/>
                <w:sz w:val="20"/>
                <w:szCs w:val="20"/>
              </w:rPr>
            </w:pPr>
            <w:r w:rsidRPr="00DD730C">
              <w:rPr>
                <w:rFonts w:ascii="Times New Roman" w:hAnsi="Times New Roman" w:cs="Times New Roman"/>
                <w:sz w:val="20"/>
                <w:szCs w:val="20"/>
              </w:rPr>
              <w:t>12.0</w:t>
            </w:r>
          </w:p>
        </w:tc>
        <w:tc>
          <w:tcPr>
            <w:tcW w:w="2126" w:type="dxa"/>
            <w:tcBorders>
              <w:top w:val="single" w:sz="4" w:space="0" w:color="auto"/>
              <w:bottom w:val="single" w:sz="4" w:space="0" w:color="auto"/>
              <w:right w:val="single" w:sz="4" w:space="0" w:color="auto"/>
            </w:tcBorders>
          </w:tcPr>
          <w:p w:rsidR="007F7793" w:rsidRPr="00DD730C" w:rsidRDefault="007F7793" w:rsidP="007F7793">
            <w:pPr>
              <w:pStyle w:val="a8"/>
              <w:rPr>
                <w:rFonts w:ascii="Times New Roman" w:hAnsi="Times New Roman" w:cs="Times New Roman"/>
                <w:sz w:val="20"/>
                <w:szCs w:val="20"/>
              </w:rPr>
            </w:pPr>
            <w:r w:rsidRPr="00DD730C">
              <w:rPr>
                <w:rFonts w:ascii="Times New Roman" w:hAnsi="Times New Roman" w:cs="Times New Roman"/>
                <w:sz w:val="20"/>
                <w:szCs w:val="20"/>
              </w:rPr>
              <w:t>Земельные участки (территории) общего пользования</w:t>
            </w:r>
          </w:p>
        </w:tc>
        <w:tc>
          <w:tcPr>
            <w:tcW w:w="9894" w:type="dxa"/>
            <w:tcBorders>
              <w:top w:val="single" w:sz="4" w:space="0" w:color="auto"/>
              <w:left w:val="single" w:sz="4" w:space="0" w:color="auto"/>
              <w:bottom w:val="single" w:sz="4" w:space="0" w:color="auto"/>
              <w:right w:val="single" w:sz="4" w:space="0" w:color="auto"/>
            </w:tcBorders>
          </w:tcPr>
          <w:p w:rsidR="007F7793" w:rsidRPr="00DD730C" w:rsidRDefault="007F7793" w:rsidP="007F7793">
            <w:pPr>
              <w:pStyle w:val="a8"/>
              <w:rPr>
                <w:rFonts w:ascii="Times New Roman" w:hAnsi="Times New Roman" w:cs="Times New Roman"/>
                <w:sz w:val="20"/>
                <w:szCs w:val="20"/>
              </w:rPr>
            </w:pPr>
            <w:r w:rsidRPr="00DD730C">
              <w:rPr>
                <w:rFonts w:ascii="Times New Roman" w:hAnsi="Times New Roman" w:cs="Times New Roman"/>
                <w:sz w:val="20"/>
                <w:szCs w:val="20"/>
              </w:rPr>
              <w:t>Земельные участки общего пользования.</w:t>
            </w:r>
          </w:p>
          <w:p w:rsidR="007F7793" w:rsidRPr="00DD730C" w:rsidRDefault="007F7793" w:rsidP="007F7793">
            <w:pPr>
              <w:pStyle w:val="a8"/>
              <w:rPr>
                <w:rFonts w:ascii="Times New Roman" w:hAnsi="Times New Roman" w:cs="Times New Roman"/>
                <w:sz w:val="20"/>
                <w:szCs w:val="20"/>
              </w:rPr>
            </w:pPr>
            <w:r w:rsidRPr="00DD730C">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D730C">
                <w:rPr>
                  <w:rStyle w:val="a7"/>
                  <w:rFonts w:ascii="Times New Roman" w:hAnsi="Times New Roman" w:cs="Times New Roman"/>
                  <w:color w:val="auto"/>
                  <w:sz w:val="20"/>
                  <w:szCs w:val="20"/>
                </w:rPr>
                <w:t>кодами 12.0.1 - 12.0.2</w:t>
              </w:r>
            </w:hyperlink>
          </w:p>
        </w:tc>
        <w:tc>
          <w:tcPr>
            <w:tcW w:w="1843" w:type="dxa"/>
          </w:tcPr>
          <w:p w:rsidR="007F7793" w:rsidRPr="00DD730C" w:rsidRDefault="007F7793" w:rsidP="007F7793">
            <w:pPr>
              <w:pStyle w:val="a3"/>
              <w:rPr>
                <w:sz w:val="20"/>
                <w:szCs w:val="20"/>
              </w:rPr>
            </w:pPr>
            <w:r w:rsidRPr="00DD730C">
              <w:rPr>
                <w:sz w:val="20"/>
                <w:szCs w:val="20"/>
              </w:rPr>
              <w:t>Не устанавливаются</w:t>
            </w:r>
          </w:p>
        </w:tc>
      </w:tr>
      <w:tr w:rsidR="007F7793" w:rsidRPr="00DD730C" w:rsidTr="007F7793">
        <w:tc>
          <w:tcPr>
            <w:tcW w:w="846" w:type="dxa"/>
            <w:tcBorders>
              <w:top w:val="single" w:sz="4" w:space="0" w:color="auto"/>
              <w:left w:val="single" w:sz="4" w:space="0" w:color="auto"/>
              <w:bottom w:val="single" w:sz="4" w:space="0" w:color="auto"/>
            </w:tcBorders>
          </w:tcPr>
          <w:p w:rsidR="007F7793" w:rsidRPr="00DD730C" w:rsidRDefault="007F7793" w:rsidP="007F7793">
            <w:pPr>
              <w:pStyle w:val="a8"/>
              <w:jc w:val="left"/>
              <w:rPr>
                <w:rFonts w:ascii="Times New Roman" w:hAnsi="Times New Roman" w:cs="Times New Roman"/>
                <w:sz w:val="20"/>
                <w:szCs w:val="20"/>
              </w:rPr>
            </w:pPr>
            <w:r w:rsidRPr="00DD730C">
              <w:rPr>
                <w:rFonts w:ascii="Times New Roman" w:hAnsi="Times New Roman" w:cs="Times New Roman"/>
                <w:sz w:val="20"/>
                <w:szCs w:val="20"/>
              </w:rPr>
              <w:t>12.0.1</w:t>
            </w:r>
          </w:p>
        </w:tc>
        <w:tc>
          <w:tcPr>
            <w:tcW w:w="2126" w:type="dxa"/>
            <w:tcBorders>
              <w:top w:val="single" w:sz="4" w:space="0" w:color="auto"/>
              <w:bottom w:val="single" w:sz="4" w:space="0" w:color="auto"/>
              <w:right w:val="single" w:sz="4" w:space="0" w:color="auto"/>
            </w:tcBorders>
          </w:tcPr>
          <w:p w:rsidR="007F7793" w:rsidRPr="00DD730C" w:rsidRDefault="007F7793" w:rsidP="007F7793">
            <w:pPr>
              <w:pStyle w:val="aa"/>
              <w:rPr>
                <w:rFonts w:ascii="Times New Roman" w:hAnsi="Times New Roman" w:cs="Times New Roman"/>
                <w:sz w:val="20"/>
                <w:szCs w:val="20"/>
              </w:rPr>
            </w:pPr>
            <w:r w:rsidRPr="00DD730C">
              <w:rPr>
                <w:rFonts w:ascii="Times New Roman" w:hAnsi="Times New Roman" w:cs="Times New Roman"/>
                <w:sz w:val="20"/>
                <w:szCs w:val="20"/>
              </w:rPr>
              <w:t>Улично-дорожная сеть</w:t>
            </w:r>
          </w:p>
        </w:tc>
        <w:tc>
          <w:tcPr>
            <w:tcW w:w="9894" w:type="dxa"/>
            <w:tcBorders>
              <w:top w:val="single" w:sz="4" w:space="0" w:color="auto"/>
              <w:left w:val="single" w:sz="4" w:space="0" w:color="auto"/>
              <w:bottom w:val="single" w:sz="4" w:space="0" w:color="auto"/>
              <w:right w:val="single" w:sz="4" w:space="0" w:color="auto"/>
            </w:tcBorders>
          </w:tcPr>
          <w:p w:rsidR="007F7793" w:rsidRPr="00DD730C" w:rsidRDefault="007F7793" w:rsidP="007F7793">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F7793" w:rsidRPr="00DD730C" w:rsidRDefault="007F7793" w:rsidP="007F7793">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D730C">
                <w:rPr>
                  <w:rStyle w:val="a7"/>
                  <w:rFonts w:ascii="Times New Roman" w:hAnsi="Times New Roman" w:cs="Times New Roman"/>
                  <w:color w:val="auto"/>
                  <w:sz w:val="20"/>
                  <w:szCs w:val="20"/>
                </w:rPr>
                <w:t>кодами 2.7.1</w:t>
              </w:r>
            </w:hyperlink>
            <w:r w:rsidRPr="00DD730C">
              <w:rPr>
                <w:rFonts w:ascii="Times New Roman" w:hAnsi="Times New Roman" w:cs="Times New Roman"/>
                <w:sz w:val="20"/>
                <w:szCs w:val="20"/>
              </w:rPr>
              <w:t xml:space="preserve">, </w:t>
            </w:r>
            <w:hyperlink w:anchor="sub_1049" w:history="1">
              <w:r w:rsidRPr="00DD730C">
                <w:rPr>
                  <w:rStyle w:val="a7"/>
                  <w:rFonts w:ascii="Times New Roman" w:hAnsi="Times New Roman" w:cs="Times New Roman"/>
                  <w:color w:val="auto"/>
                  <w:sz w:val="20"/>
                  <w:szCs w:val="20"/>
                </w:rPr>
                <w:t>4.9</w:t>
              </w:r>
            </w:hyperlink>
            <w:r w:rsidRPr="00DD730C">
              <w:rPr>
                <w:rFonts w:ascii="Times New Roman" w:hAnsi="Times New Roman" w:cs="Times New Roman"/>
                <w:sz w:val="20"/>
                <w:szCs w:val="20"/>
              </w:rPr>
              <w:t xml:space="preserve">, </w:t>
            </w:r>
            <w:hyperlink w:anchor="sub_1723" w:history="1">
              <w:r w:rsidRPr="00DD730C">
                <w:rPr>
                  <w:rStyle w:val="a7"/>
                  <w:rFonts w:ascii="Times New Roman" w:hAnsi="Times New Roman" w:cs="Times New Roman"/>
                  <w:color w:val="auto"/>
                  <w:sz w:val="20"/>
                  <w:szCs w:val="20"/>
                </w:rPr>
                <w:t>7.2.3</w:t>
              </w:r>
            </w:hyperlink>
            <w:r w:rsidRPr="00DD730C">
              <w:rPr>
                <w:rFonts w:ascii="Times New Roman" w:hAnsi="Times New Roman" w:cs="Times New Roman"/>
                <w:sz w:val="20"/>
                <w:szCs w:val="20"/>
              </w:rPr>
              <w:t>, а также некапитальных сооружений, предназначенных для охраны транспортных средств</w:t>
            </w:r>
          </w:p>
        </w:tc>
        <w:tc>
          <w:tcPr>
            <w:tcW w:w="1843" w:type="dxa"/>
          </w:tcPr>
          <w:p w:rsidR="007F7793" w:rsidRPr="00DD730C" w:rsidRDefault="007F7793" w:rsidP="007F7793">
            <w:pPr>
              <w:pStyle w:val="a3"/>
              <w:rPr>
                <w:sz w:val="20"/>
                <w:szCs w:val="20"/>
              </w:rPr>
            </w:pPr>
            <w:r w:rsidRPr="00DD730C">
              <w:rPr>
                <w:sz w:val="20"/>
                <w:szCs w:val="20"/>
              </w:rPr>
              <w:t>Не устанавливаются</w:t>
            </w:r>
          </w:p>
        </w:tc>
      </w:tr>
      <w:tr w:rsidR="007F7793" w:rsidRPr="00DD730C" w:rsidTr="007F7793">
        <w:tc>
          <w:tcPr>
            <w:tcW w:w="846" w:type="dxa"/>
            <w:tcBorders>
              <w:top w:val="single" w:sz="4" w:space="0" w:color="auto"/>
              <w:left w:val="single" w:sz="4" w:space="0" w:color="auto"/>
              <w:bottom w:val="single" w:sz="4" w:space="0" w:color="auto"/>
            </w:tcBorders>
          </w:tcPr>
          <w:p w:rsidR="007F7793" w:rsidRPr="00DD730C" w:rsidRDefault="007F7793" w:rsidP="007F7793">
            <w:pPr>
              <w:pStyle w:val="a8"/>
              <w:jc w:val="left"/>
              <w:rPr>
                <w:rFonts w:ascii="Times New Roman" w:hAnsi="Times New Roman" w:cs="Times New Roman"/>
                <w:sz w:val="20"/>
                <w:szCs w:val="20"/>
              </w:rPr>
            </w:pPr>
            <w:r w:rsidRPr="00DD730C">
              <w:rPr>
                <w:rFonts w:ascii="Times New Roman" w:hAnsi="Times New Roman" w:cs="Times New Roman"/>
                <w:sz w:val="20"/>
                <w:szCs w:val="20"/>
              </w:rPr>
              <w:t>12.0.2</w:t>
            </w:r>
          </w:p>
        </w:tc>
        <w:tc>
          <w:tcPr>
            <w:tcW w:w="2126" w:type="dxa"/>
            <w:tcBorders>
              <w:top w:val="single" w:sz="4" w:space="0" w:color="auto"/>
              <w:bottom w:val="single" w:sz="4" w:space="0" w:color="auto"/>
              <w:right w:val="single" w:sz="4" w:space="0" w:color="auto"/>
            </w:tcBorders>
          </w:tcPr>
          <w:p w:rsidR="007F7793" w:rsidRPr="00DD730C" w:rsidRDefault="007F7793" w:rsidP="007F7793">
            <w:pPr>
              <w:pStyle w:val="aa"/>
              <w:rPr>
                <w:rFonts w:ascii="Times New Roman" w:hAnsi="Times New Roman" w:cs="Times New Roman"/>
                <w:sz w:val="20"/>
                <w:szCs w:val="20"/>
              </w:rPr>
            </w:pPr>
            <w:r w:rsidRPr="00DD730C">
              <w:rPr>
                <w:rFonts w:ascii="Times New Roman" w:hAnsi="Times New Roman" w:cs="Times New Roman"/>
                <w:sz w:val="20"/>
                <w:szCs w:val="20"/>
              </w:rPr>
              <w:t>Благоустройство территории</w:t>
            </w:r>
          </w:p>
        </w:tc>
        <w:tc>
          <w:tcPr>
            <w:tcW w:w="9894" w:type="dxa"/>
            <w:tcBorders>
              <w:top w:val="single" w:sz="4" w:space="0" w:color="auto"/>
              <w:left w:val="single" w:sz="4" w:space="0" w:color="auto"/>
              <w:bottom w:val="single" w:sz="4" w:space="0" w:color="auto"/>
              <w:right w:val="single" w:sz="4" w:space="0" w:color="auto"/>
            </w:tcBorders>
          </w:tcPr>
          <w:p w:rsidR="007F7793" w:rsidRPr="00DD730C" w:rsidRDefault="007F7793" w:rsidP="007F7793">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tcPr>
          <w:p w:rsidR="007F7793" w:rsidRPr="00DD730C" w:rsidRDefault="007F7793" w:rsidP="007F7793">
            <w:pPr>
              <w:pStyle w:val="a3"/>
              <w:rPr>
                <w:sz w:val="20"/>
                <w:szCs w:val="20"/>
              </w:rPr>
            </w:pPr>
            <w:r w:rsidRPr="00DD730C">
              <w:rPr>
                <w:sz w:val="20"/>
                <w:szCs w:val="20"/>
              </w:rPr>
              <w:t>Не устанавливаются</w:t>
            </w:r>
          </w:p>
        </w:tc>
      </w:tr>
      <w:tr w:rsidR="007F7793" w:rsidRPr="00DD730C" w:rsidTr="007F7793">
        <w:tc>
          <w:tcPr>
            <w:tcW w:w="846" w:type="dxa"/>
            <w:tcBorders>
              <w:top w:val="single" w:sz="4" w:space="0" w:color="auto"/>
              <w:left w:val="single" w:sz="4" w:space="0" w:color="auto"/>
              <w:bottom w:val="single" w:sz="4" w:space="0" w:color="auto"/>
            </w:tcBorders>
          </w:tcPr>
          <w:p w:rsidR="007F7793" w:rsidRPr="00DD730C" w:rsidRDefault="007F7793" w:rsidP="007F7793">
            <w:pPr>
              <w:pStyle w:val="a8"/>
              <w:jc w:val="left"/>
              <w:rPr>
                <w:rFonts w:ascii="Times New Roman" w:hAnsi="Times New Roman" w:cs="Times New Roman"/>
                <w:sz w:val="20"/>
                <w:szCs w:val="20"/>
              </w:rPr>
            </w:pPr>
            <w:r w:rsidRPr="00DD730C">
              <w:rPr>
                <w:rFonts w:ascii="Times New Roman" w:hAnsi="Times New Roman" w:cs="Times New Roman"/>
                <w:sz w:val="20"/>
                <w:szCs w:val="20"/>
              </w:rPr>
              <w:t>9.3</w:t>
            </w:r>
          </w:p>
        </w:tc>
        <w:tc>
          <w:tcPr>
            <w:tcW w:w="2126" w:type="dxa"/>
            <w:tcBorders>
              <w:top w:val="single" w:sz="4" w:space="0" w:color="auto"/>
              <w:bottom w:val="single" w:sz="4" w:space="0" w:color="auto"/>
              <w:right w:val="single" w:sz="4" w:space="0" w:color="auto"/>
            </w:tcBorders>
          </w:tcPr>
          <w:p w:rsidR="007F7793" w:rsidRPr="00DD730C" w:rsidRDefault="007F7793" w:rsidP="007F7793">
            <w:pPr>
              <w:pStyle w:val="a8"/>
              <w:rPr>
                <w:rFonts w:ascii="Times New Roman" w:hAnsi="Times New Roman" w:cs="Times New Roman"/>
                <w:sz w:val="20"/>
                <w:szCs w:val="20"/>
              </w:rPr>
            </w:pPr>
            <w:bookmarkStart w:id="44" w:name="sub_1093"/>
            <w:r w:rsidRPr="00DD730C">
              <w:rPr>
                <w:rFonts w:ascii="Times New Roman" w:hAnsi="Times New Roman" w:cs="Times New Roman"/>
                <w:sz w:val="20"/>
                <w:szCs w:val="20"/>
              </w:rPr>
              <w:t>Историко-культурная деятельность</w:t>
            </w:r>
            <w:bookmarkEnd w:id="44"/>
          </w:p>
        </w:tc>
        <w:tc>
          <w:tcPr>
            <w:tcW w:w="9894" w:type="dxa"/>
            <w:tcBorders>
              <w:top w:val="single" w:sz="4" w:space="0" w:color="auto"/>
              <w:left w:val="single" w:sz="4" w:space="0" w:color="auto"/>
              <w:bottom w:val="single" w:sz="4" w:space="0" w:color="auto"/>
              <w:right w:val="single" w:sz="4" w:space="0" w:color="auto"/>
            </w:tcBorders>
          </w:tcPr>
          <w:p w:rsidR="007F7793" w:rsidRPr="00DD730C" w:rsidRDefault="007F7793" w:rsidP="007F7793">
            <w:pPr>
              <w:pStyle w:val="a8"/>
              <w:rPr>
                <w:rFonts w:ascii="Times New Roman" w:hAnsi="Times New Roman" w:cs="Times New Roman"/>
                <w:sz w:val="20"/>
                <w:szCs w:val="20"/>
              </w:rPr>
            </w:pPr>
            <w:r w:rsidRPr="00DD730C">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43" w:type="dxa"/>
          </w:tcPr>
          <w:p w:rsidR="007F7793" w:rsidRPr="00DD730C" w:rsidRDefault="007F7793" w:rsidP="007F7793">
            <w:pPr>
              <w:pStyle w:val="a3"/>
              <w:rPr>
                <w:sz w:val="20"/>
                <w:szCs w:val="20"/>
              </w:rPr>
            </w:pPr>
            <w:r w:rsidRPr="00DD730C">
              <w:rPr>
                <w:sz w:val="20"/>
                <w:szCs w:val="20"/>
              </w:rPr>
              <w:t>Не устанавливаются</w:t>
            </w:r>
          </w:p>
        </w:tc>
      </w:tr>
    </w:tbl>
    <w:p w:rsidR="00C95585" w:rsidRPr="00DD730C" w:rsidRDefault="00C95585" w:rsidP="00CE30FF">
      <w:pPr>
        <w:ind w:firstLine="0"/>
        <w:rPr>
          <w:sz w:val="20"/>
          <w:szCs w:val="20"/>
          <w:u w:val="single"/>
        </w:rPr>
      </w:pPr>
    </w:p>
    <w:p w:rsidR="00E225F4" w:rsidRPr="00DD730C" w:rsidRDefault="008D51C9" w:rsidP="00491BFC">
      <w:pPr>
        <w:pStyle w:val="a5"/>
        <w:numPr>
          <w:ilvl w:val="1"/>
          <w:numId w:val="8"/>
        </w:numPr>
        <w:rPr>
          <w:sz w:val="20"/>
          <w:szCs w:val="20"/>
        </w:rPr>
      </w:pPr>
      <w:r w:rsidRPr="00DD730C">
        <w:rPr>
          <w:sz w:val="20"/>
          <w:szCs w:val="20"/>
        </w:rPr>
        <w:t>Параметры разрешенного использования земельных участков и объектов капитального строительства:</w:t>
      </w:r>
    </w:p>
    <w:p w:rsidR="00E225F4" w:rsidRPr="00DD730C" w:rsidRDefault="00E225F4" w:rsidP="00E225F4">
      <w:pPr>
        <w:pStyle w:val="a5"/>
        <w:ind w:left="1080" w:firstLine="0"/>
        <w:rPr>
          <w:sz w:val="20"/>
          <w:szCs w:val="20"/>
        </w:rPr>
      </w:pP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59"/>
        <w:gridCol w:w="3090"/>
        <w:gridCol w:w="1843"/>
        <w:gridCol w:w="2268"/>
        <w:gridCol w:w="2268"/>
        <w:gridCol w:w="2551"/>
      </w:tblGrid>
      <w:tr w:rsidR="00E225F4" w:rsidRPr="00DD730C" w:rsidTr="00E225F4">
        <w:trPr>
          <w:trHeight w:val="416"/>
          <w:jc w:val="center"/>
        </w:trPr>
        <w:tc>
          <w:tcPr>
            <w:tcW w:w="846" w:type="dxa"/>
            <w:vMerge w:val="restart"/>
          </w:tcPr>
          <w:p w:rsidR="00E225F4" w:rsidRPr="00DD730C" w:rsidRDefault="00C95585" w:rsidP="00E225F4">
            <w:pPr>
              <w:pStyle w:val="a3"/>
              <w:rPr>
                <w:rFonts w:eastAsia="Calibri"/>
                <w:sz w:val="20"/>
                <w:szCs w:val="20"/>
                <w:shd w:val="clear" w:color="auto" w:fill="FFFFFF"/>
              </w:rPr>
            </w:pPr>
            <w:r>
              <w:rPr>
                <w:rFonts w:eastAsia="Calibri"/>
                <w:sz w:val="20"/>
                <w:szCs w:val="20"/>
                <w:shd w:val="clear" w:color="auto" w:fill="FFFFFF"/>
              </w:rPr>
              <w:t>Код вида разрешенного использования</w:t>
            </w:r>
          </w:p>
        </w:tc>
        <w:tc>
          <w:tcPr>
            <w:tcW w:w="1559" w:type="dxa"/>
            <w:vMerge w:val="restart"/>
          </w:tcPr>
          <w:p w:rsidR="00E225F4" w:rsidRPr="00DD730C" w:rsidRDefault="00E225F4" w:rsidP="00E225F4">
            <w:pPr>
              <w:pStyle w:val="a3"/>
              <w:rPr>
                <w:sz w:val="20"/>
                <w:szCs w:val="20"/>
              </w:rPr>
            </w:pPr>
            <w:r w:rsidRPr="00DD730C">
              <w:rPr>
                <w:sz w:val="20"/>
                <w:szCs w:val="20"/>
              </w:rPr>
              <w:t>Наименование вида разрешенного использования земельного участка</w:t>
            </w:r>
          </w:p>
          <w:p w:rsidR="00E225F4" w:rsidRPr="00DD730C" w:rsidRDefault="00E225F4" w:rsidP="00E225F4">
            <w:pPr>
              <w:pStyle w:val="a3"/>
              <w:rPr>
                <w:rFonts w:eastAsia="Calibri"/>
                <w:sz w:val="20"/>
                <w:szCs w:val="20"/>
                <w:shd w:val="clear" w:color="auto" w:fill="FFFFFF"/>
              </w:rPr>
            </w:pPr>
          </w:p>
        </w:tc>
        <w:tc>
          <w:tcPr>
            <w:tcW w:w="3090" w:type="dxa"/>
            <w:vMerge w:val="restart"/>
          </w:tcPr>
          <w:p w:rsidR="00E225F4" w:rsidRPr="00DD730C" w:rsidRDefault="00E225F4" w:rsidP="00E225F4">
            <w:pPr>
              <w:pStyle w:val="a3"/>
              <w:rPr>
                <w:sz w:val="20"/>
                <w:szCs w:val="20"/>
              </w:rPr>
            </w:pPr>
            <w:r w:rsidRPr="00DD730C">
              <w:rPr>
                <w:sz w:val="20"/>
                <w:szCs w:val="20"/>
              </w:rPr>
              <w:t>Описание вида разрешенного использования земельного участка согласно</w:t>
            </w:r>
          </w:p>
          <w:p w:rsidR="00E225F4" w:rsidRPr="00DD730C" w:rsidRDefault="00E225F4" w:rsidP="00E225F4">
            <w:pPr>
              <w:pStyle w:val="a3"/>
              <w:rPr>
                <w:sz w:val="20"/>
                <w:szCs w:val="20"/>
              </w:rPr>
            </w:pPr>
            <w:r w:rsidRPr="00DD730C">
              <w:rPr>
                <w:sz w:val="20"/>
                <w:szCs w:val="20"/>
              </w:rPr>
              <w:t>Классификатора видов разрешенного использования земельных участков</w:t>
            </w:r>
          </w:p>
          <w:p w:rsidR="00E225F4" w:rsidRPr="00DD730C" w:rsidRDefault="00E225F4" w:rsidP="00E225F4">
            <w:pPr>
              <w:pStyle w:val="a3"/>
              <w:rPr>
                <w:rFonts w:eastAsia="Calibri"/>
                <w:sz w:val="20"/>
                <w:szCs w:val="20"/>
                <w:shd w:val="clear" w:color="auto" w:fill="FFFFFF"/>
              </w:rPr>
            </w:pPr>
          </w:p>
        </w:tc>
        <w:tc>
          <w:tcPr>
            <w:tcW w:w="8930" w:type="dxa"/>
            <w:gridSpan w:val="4"/>
          </w:tcPr>
          <w:p w:rsidR="00E225F4" w:rsidRPr="00DD730C" w:rsidRDefault="00E225F4" w:rsidP="00E225F4">
            <w:pPr>
              <w:pStyle w:val="a3"/>
              <w:rPr>
                <w:sz w:val="20"/>
                <w:szCs w:val="20"/>
              </w:rPr>
            </w:pPr>
            <w:r w:rsidRPr="00DD730C">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225F4" w:rsidRPr="00DD730C" w:rsidTr="00E225F4">
        <w:trPr>
          <w:trHeight w:val="2405"/>
          <w:jc w:val="center"/>
        </w:trPr>
        <w:tc>
          <w:tcPr>
            <w:tcW w:w="846" w:type="dxa"/>
            <w:vMerge/>
          </w:tcPr>
          <w:p w:rsidR="00E225F4" w:rsidRPr="00DD730C" w:rsidRDefault="00E225F4" w:rsidP="00E225F4">
            <w:pPr>
              <w:pStyle w:val="a3"/>
              <w:rPr>
                <w:sz w:val="20"/>
                <w:szCs w:val="20"/>
              </w:rPr>
            </w:pPr>
          </w:p>
        </w:tc>
        <w:tc>
          <w:tcPr>
            <w:tcW w:w="1559" w:type="dxa"/>
            <w:vMerge/>
          </w:tcPr>
          <w:p w:rsidR="00E225F4" w:rsidRPr="00DD730C" w:rsidRDefault="00E225F4" w:rsidP="00E225F4">
            <w:pPr>
              <w:pStyle w:val="a3"/>
              <w:rPr>
                <w:sz w:val="20"/>
                <w:szCs w:val="20"/>
              </w:rPr>
            </w:pPr>
          </w:p>
        </w:tc>
        <w:tc>
          <w:tcPr>
            <w:tcW w:w="3090" w:type="dxa"/>
            <w:vMerge/>
          </w:tcPr>
          <w:p w:rsidR="00E225F4" w:rsidRPr="00DD730C" w:rsidRDefault="00E225F4" w:rsidP="00E225F4">
            <w:pPr>
              <w:pStyle w:val="a3"/>
              <w:rPr>
                <w:sz w:val="20"/>
                <w:szCs w:val="20"/>
              </w:rPr>
            </w:pPr>
          </w:p>
        </w:tc>
        <w:tc>
          <w:tcPr>
            <w:tcW w:w="1843" w:type="dxa"/>
          </w:tcPr>
          <w:p w:rsidR="00E225F4" w:rsidRPr="00DD730C" w:rsidRDefault="00E225F4" w:rsidP="00E225F4">
            <w:pPr>
              <w:pStyle w:val="a3"/>
              <w:rPr>
                <w:rFonts w:eastAsia="Calibri"/>
                <w:sz w:val="20"/>
                <w:szCs w:val="20"/>
                <w:shd w:val="clear" w:color="auto" w:fill="FFFFFF"/>
              </w:rPr>
            </w:pPr>
            <w:r w:rsidRPr="00DD730C">
              <w:rPr>
                <w:sz w:val="20"/>
                <w:szCs w:val="20"/>
              </w:rPr>
              <w:t>предельные (минимальные и (или) максимальные) размеры земельных участков, в том числе их площадь</w:t>
            </w:r>
          </w:p>
        </w:tc>
        <w:tc>
          <w:tcPr>
            <w:tcW w:w="2268" w:type="dxa"/>
          </w:tcPr>
          <w:p w:rsidR="00E225F4" w:rsidRPr="00DD730C" w:rsidRDefault="00E225F4" w:rsidP="00E225F4">
            <w:pPr>
              <w:pStyle w:val="a3"/>
              <w:rPr>
                <w:rFonts w:eastAsia="Calibri"/>
                <w:sz w:val="20"/>
                <w:szCs w:val="20"/>
                <w:shd w:val="clear" w:color="auto" w:fill="FFFFFF"/>
              </w:rPr>
            </w:pPr>
            <w:r w:rsidRPr="00DD730C">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Pr>
          <w:p w:rsidR="00E225F4" w:rsidRPr="00DD730C" w:rsidRDefault="00E225F4" w:rsidP="00E225F4">
            <w:pPr>
              <w:pStyle w:val="a3"/>
              <w:rPr>
                <w:rFonts w:eastAsia="Calibri"/>
                <w:sz w:val="20"/>
                <w:szCs w:val="20"/>
                <w:shd w:val="clear" w:color="auto" w:fill="FFFFFF"/>
              </w:rPr>
            </w:pPr>
            <w:r w:rsidRPr="00DD730C">
              <w:rPr>
                <w:sz w:val="20"/>
                <w:szCs w:val="20"/>
              </w:rPr>
              <w:t>предельное количество этажей или предельную высоту зданий, строений, сооружений</w:t>
            </w:r>
          </w:p>
        </w:tc>
        <w:tc>
          <w:tcPr>
            <w:tcW w:w="2551" w:type="dxa"/>
          </w:tcPr>
          <w:p w:rsidR="00E225F4" w:rsidRPr="00DD730C" w:rsidRDefault="00E225F4" w:rsidP="00E225F4">
            <w:pPr>
              <w:pStyle w:val="a3"/>
              <w:rPr>
                <w:rFonts w:eastAsia="Calibri"/>
                <w:sz w:val="20"/>
                <w:szCs w:val="20"/>
                <w:shd w:val="clear" w:color="auto" w:fill="FFFFFF"/>
              </w:rPr>
            </w:pPr>
            <w:r w:rsidRPr="00DD730C">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225F4" w:rsidRPr="00DD730C" w:rsidTr="00E225F4">
        <w:trPr>
          <w:jc w:val="center"/>
        </w:trPr>
        <w:tc>
          <w:tcPr>
            <w:tcW w:w="846" w:type="dxa"/>
          </w:tcPr>
          <w:p w:rsidR="00E225F4" w:rsidRPr="00DD730C" w:rsidRDefault="00E225F4" w:rsidP="00E225F4">
            <w:pPr>
              <w:pStyle w:val="a3"/>
              <w:rPr>
                <w:sz w:val="20"/>
                <w:szCs w:val="20"/>
              </w:rPr>
            </w:pPr>
            <w:r w:rsidRPr="00DD730C">
              <w:rPr>
                <w:sz w:val="20"/>
                <w:szCs w:val="20"/>
              </w:rPr>
              <w:lastRenderedPageBreak/>
              <w:t>5.0</w:t>
            </w:r>
          </w:p>
        </w:tc>
        <w:tc>
          <w:tcPr>
            <w:tcW w:w="1559" w:type="dxa"/>
            <w:tcBorders>
              <w:top w:val="single" w:sz="4" w:space="0" w:color="auto"/>
              <w:bottom w:val="single" w:sz="4" w:space="0" w:color="auto"/>
              <w:right w:val="single" w:sz="4" w:space="0" w:color="auto"/>
            </w:tcBorders>
          </w:tcPr>
          <w:p w:rsidR="00E225F4" w:rsidRPr="00DD730C" w:rsidRDefault="00E225F4" w:rsidP="00E225F4">
            <w:pPr>
              <w:pStyle w:val="a8"/>
              <w:rPr>
                <w:rFonts w:ascii="Times New Roman" w:hAnsi="Times New Roman" w:cs="Times New Roman"/>
                <w:sz w:val="20"/>
                <w:szCs w:val="20"/>
              </w:rPr>
            </w:pPr>
            <w:r w:rsidRPr="00DD730C">
              <w:rPr>
                <w:rFonts w:ascii="Times New Roman" w:hAnsi="Times New Roman" w:cs="Times New Roman"/>
                <w:sz w:val="20"/>
                <w:szCs w:val="20"/>
              </w:rPr>
              <w:t>Отдых (рекреация)</w:t>
            </w:r>
          </w:p>
        </w:tc>
        <w:tc>
          <w:tcPr>
            <w:tcW w:w="3090" w:type="dxa"/>
          </w:tcPr>
          <w:p w:rsidR="00E225F4" w:rsidRPr="00DD730C" w:rsidRDefault="00E225F4" w:rsidP="00E225F4">
            <w:pPr>
              <w:pStyle w:val="a8"/>
              <w:rPr>
                <w:rFonts w:ascii="Times New Roman" w:hAnsi="Times New Roman" w:cs="Times New Roman"/>
                <w:sz w:val="20"/>
                <w:szCs w:val="20"/>
              </w:rPr>
            </w:pPr>
            <w:r w:rsidRPr="00DD730C">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225F4" w:rsidRPr="00DD730C" w:rsidRDefault="00E225F4" w:rsidP="00E225F4">
            <w:pPr>
              <w:pStyle w:val="a8"/>
              <w:rPr>
                <w:rFonts w:ascii="Times New Roman" w:hAnsi="Times New Roman" w:cs="Times New Roman"/>
                <w:sz w:val="20"/>
                <w:szCs w:val="20"/>
              </w:rPr>
            </w:pPr>
            <w:r w:rsidRPr="00DD730C">
              <w:rPr>
                <w:rFonts w:ascii="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E225F4" w:rsidRPr="00DD730C" w:rsidRDefault="00E225F4" w:rsidP="00E225F4">
            <w:pPr>
              <w:pStyle w:val="a3"/>
              <w:rPr>
                <w:sz w:val="20"/>
                <w:szCs w:val="20"/>
              </w:rPr>
            </w:pPr>
            <w:r w:rsidRPr="00DD730C">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DD730C">
                <w:rPr>
                  <w:rStyle w:val="a7"/>
                  <w:color w:val="auto"/>
                  <w:sz w:val="20"/>
                  <w:szCs w:val="20"/>
                </w:rPr>
                <w:t>кодами 5.1.3</w:t>
              </w:r>
              <w:r w:rsidRPr="00DD730C">
                <w:rPr>
                  <w:rStyle w:val="a7"/>
                  <w:sz w:val="20"/>
                  <w:szCs w:val="20"/>
                </w:rPr>
                <w:t>,</w:t>
              </w:r>
            </w:hyperlink>
            <w:r w:rsidRPr="00DD730C">
              <w:rPr>
                <w:sz w:val="20"/>
                <w:szCs w:val="20"/>
              </w:rPr>
              <w:t xml:space="preserve"> 5.1.4 и 5.1.5</w:t>
            </w:r>
          </w:p>
        </w:tc>
        <w:tc>
          <w:tcPr>
            <w:tcW w:w="1843" w:type="dxa"/>
          </w:tcPr>
          <w:p w:rsidR="00E225F4" w:rsidRPr="00DD730C" w:rsidRDefault="00E225F4" w:rsidP="00E225F4">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268" w:type="dxa"/>
          </w:tcPr>
          <w:p w:rsidR="00E225F4" w:rsidRPr="00DD730C" w:rsidRDefault="00E225F4" w:rsidP="00E225F4">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268" w:type="dxa"/>
          </w:tcPr>
          <w:p w:rsidR="00E225F4" w:rsidRPr="00DD730C" w:rsidRDefault="00E225F4" w:rsidP="00E225F4">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551" w:type="dxa"/>
          </w:tcPr>
          <w:p w:rsidR="00E225F4" w:rsidRPr="00DD730C" w:rsidRDefault="00E225F4" w:rsidP="00E225F4">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r>
      <w:tr w:rsidR="00E225F4" w:rsidRPr="00DD730C" w:rsidTr="00E225F4">
        <w:trPr>
          <w:jc w:val="center"/>
        </w:trPr>
        <w:tc>
          <w:tcPr>
            <w:tcW w:w="846" w:type="dxa"/>
          </w:tcPr>
          <w:p w:rsidR="00E225F4" w:rsidRPr="00DD730C" w:rsidRDefault="00E225F4" w:rsidP="00E225F4">
            <w:pPr>
              <w:pStyle w:val="a3"/>
              <w:rPr>
                <w:sz w:val="20"/>
                <w:szCs w:val="20"/>
              </w:rPr>
            </w:pPr>
            <w:r w:rsidRPr="00DD730C">
              <w:rPr>
                <w:sz w:val="20"/>
                <w:szCs w:val="20"/>
              </w:rPr>
              <w:t>5.1.3</w:t>
            </w:r>
          </w:p>
        </w:tc>
        <w:tc>
          <w:tcPr>
            <w:tcW w:w="1559" w:type="dxa"/>
            <w:tcBorders>
              <w:top w:val="single" w:sz="4" w:space="0" w:color="auto"/>
              <w:bottom w:val="single" w:sz="4" w:space="0" w:color="auto"/>
              <w:right w:val="single" w:sz="4" w:space="0" w:color="auto"/>
            </w:tcBorders>
          </w:tcPr>
          <w:p w:rsidR="00E225F4" w:rsidRPr="00DD730C" w:rsidRDefault="00E225F4" w:rsidP="00E225F4">
            <w:pPr>
              <w:pStyle w:val="aa"/>
              <w:rPr>
                <w:rFonts w:ascii="Times New Roman" w:hAnsi="Times New Roman" w:cs="Times New Roman"/>
                <w:sz w:val="20"/>
                <w:szCs w:val="20"/>
              </w:rPr>
            </w:pPr>
            <w:r w:rsidRPr="00DD730C">
              <w:rPr>
                <w:rFonts w:ascii="Times New Roman" w:hAnsi="Times New Roman" w:cs="Times New Roman"/>
                <w:sz w:val="20"/>
                <w:szCs w:val="20"/>
              </w:rPr>
              <w:t>Площадки для занятий спортом</w:t>
            </w:r>
          </w:p>
        </w:tc>
        <w:tc>
          <w:tcPr>
            <w:tcW w:w="3090" w:type="dxa"/>
            <w:tcBorders>
              <w:top w:val="single" w:sz="4" w:space="0" w:color="auto"/>
              <w:left w:val="single" w:sz="4" w:space="0" w:color="auto"/>
              <w:bottom w:val="single" w:sz="4" w:space="0" w:color="auto"/>
              <w:right w:val="single" w:sz="4" w:space="0" w:color="auto"/>
            </w:tcBorders>
          </w:tcPr>
          <w:p w:rsidR="00E225F4" w:rsidRPr="00DD730C" w:rsidRDefault="00E225F4" w:rsidP="00E225F4">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43" w:type="dxa"/>
          </w:tcPr>
          <w:p w:rsidR="00E225F4" w:rsidRPr="00DD730C" w:rsidRDefault="00E225F4" w:rsidP="00E225F4">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268" w:type="dxa"/>
          </w:tcPr>
          <w:p w:rsidR="00E225F4" w:rsidRPr="00DD730C" w:rsidRDefault="00E225F4" w:rsidP="00E225F4">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268" w:type="dxa"/>
          </w:tcPr>
          <w:p w:rsidR="00E225F4" w:rsidRPr="00DD730C" w:rsidRDefault="00E225F4" w:rsidP="00E225F4">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551" w:type="dxa"/>
          </w:tcPr>
          <w:p w:rsidR="00E225F4" w:rsidRPr="00DD730C" w:rsidRDefault="00E225F4" w:rsidP="00E225F4">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r>
      <w:tr w:rsidR="00FB1832" w:rsidRPr="00DD730C" w:rsidTr="00E225F4">
        <w:trPr>
          <w:jc w:val="center"/>
        </w:trPr>
        <w:tc>
          <w:tcPr>
            <w:tcW w:w="846" w:type="dxa"/>
          </w:tcPr>
          <w:p w:rsidR="00FB1832" w:rsidRPr="00DD730C" w:rsidRDefault="00FB1832" w:rsidP="00FB1832">
            <w:pPr>
              <w:pStyle w:val="a3"/>
              <w:rPr>
                <w:sz w:val="20"/>
                <w:szCs w:val="20"/>
              </w:rPr>
            </w:pPr>
            <w:r w:rsidRPr="00DD730C">
              <w:rPr>
                <w:sz w:val="20"/>
                <w:szCs w:val="20"/>
              </w:rPr>
              <w:t>5.1.4</w:t>
            </w:r>
          </w:p>
        </w:tc>
        <w:tc>
          <w:tcPr>
            <w:tcW w:w="1559" w:type="dxa"/>
            <w:tcBorders>
              <w:top w:val="single" w:sz="4" w:space="0" w:color="auto"/>
              <w:bottom w:val="single" w:sz="4" w:space="0" w:color="auto"/>
              <w:right w:val="single" w:sz="4" w:space="0" w:color="auto"/>
            </w:tcBorders>
          </w:tcPr>
          <w:p w:rsidR="00FB1832" w:rsidRPr="00DD730C" w:rsidRDefault="00FB1832" w:rsidP="00FB1832">
            <w:pPr>
              <w:pStyle w:val="aa"/>
              <w:rPr>
                <w:rFonts w:ascii="Times New Roman" w:hAnsi="Times New Roman" w:cs="Times New Roman"/>
                <w:sz w:val="20"/>
                <w:szCs w:val="20"/>
              </w:rPr>
            </w:pPr>
            <w:r w:rsidRPr="00DD730C">
              <w:rPr>
                <w:rFonts w:ascii="Times New Roman" w:hAnsi="Times New Roman" w:cs="Times New Roman"/>
                <w:sz w:val="20"/>
                <w:szCs w:val="20"/>
              </w:rPr>
              <w:t>Оборудованные площадки для занятий спортом</w:t>
            </w:r>
          </w:p>
        </w:tc>
        <w:tc>
          <w:tcPr>
            <w:tcW w:w="3090" w:type="dxa"/>
            <w:tcBorders>
              <w:top w:val="single" w:sz="4" w:space="0" w:color="auto"/>
              <w:left w:val="single" w:sz="4" w:space="0" w:color="auto"/>
              <w:bottom w:val="single" w:sz="4" w:space="0" w:color="auto"/>
              <w:right w:val="single" w:sz="4" w:space="0" w:color="auto"/>
            </w:tcBorders>
          </w:tcPr>
          <w:p w:rsidR="00FB1832" w:rsidRPr="00DD730C" w:rsidRDefault="00FB1832" w:rsidP="00FB1832">
            <w:pPr>
              <w:pStyle w:val="a8"/>
              <w:rPr>
                <w:rFonts w:ascii="Times New Roman" w:hAnsi="Times New Roman" w:cs="Times New Roman"/>
                <w:sz w:val="20"/>
                <w:szCs w:val="20"/>
              </w:rPr>
            </w:pPr>
            <w:r w:rsidRPr="00DD730C">
              <w:rPr>
                <w:rFonts w:ascii="Times New Roman" w:hAnsi="Times New Roman" w:cs="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43" w:type="dxa"/>
          </w:tcPr>
          <w:p w:rsidR="00FB1832" w:rsidRPr="00DD730C" w:rsidRDefault="00FB1832" w:rsidP="00FB1832">
            <w:pPr>
              <w:pStyle w:val="a3"/>
              <w:ind w:right="-108"/>
              <w:rPr>
                <w:sz w:val="20"/>
                <w:szCs w:val="20"/>
              </w:rPr>
            </w:pPr>
            <w:r w:rsidRPr="00DD730C">
              <w:rPr>
                <w:sz w:val="20"/>
                <w:szCs w:val="20"/>
                <w:lang w:val="en-US"/>
              </w:rPr>
              <w:t>Min</w:t>
            </w:r>
            <w:r w:rsidRPr="00DD730C">
              <w:rPr>
                <w:sz w:val="20"/>
                <w:szCs w:val="20"/>
              </w:rPr>
              <w:t>/</w:t>
            </w:r>
            <w:r w:rsidRPr="00DD730C">
              <w:rPr>
                <w:sz w:val="20"/>
                <w:szCs w:val="20"/>
                <w:lang w:val="en-US"/>
              </w:rPr>
              <w:t>Max</w:t>
            </w:r>
            <w:r w:rsidRPr="00DD730C">
              <w:rPr>
                <w:sz w:val="20"/>
                <w:szCs w:val="20"/>
              </w:rPr>
              <w:t xml:space="preserve"> площадь земельного участка, предоставляемого - 400– (50000) кв. м, а также определяется по заданию на проектирование, СП 42.13330.2011 «Градостроительство. Планировка и застройка городских и сельских поселений» </w:t>
            </w:r>
            <w:r w:rsidRPr="00DD730C">
              <w:rPr>
                <w:sz w:val="20"/>
                <w:szCs w:val="20"/>
              </w:rPr>
              <w:lastRenderedPageBreak/>
              <w:t>(актуализированная редакция СНиП 2.07.01-89, с учетом реально сложившейся застройки и архитектурно-планировочного решения объекта.</w:t>
            </w:r>
          </w:p>
        </w:tc>
        <w:tc>
          <w:tcPr>
            <w:tcW w:w="2268" w:type="dxa"/>
          </w:tcPr>
          <w:p w:rsidR="00FB1832" w:rsidRPr="00DD730C" w:rsidRDefault="00FB1832" w:rsidP="00FB1832">
            <w:pPr>
              <w:pStyle w:val="a3"/>
              <w:rPr>
                <w:sz w:val="20"/>
                <w:szCs w:val="20"/>
              </w:rPr>
            </w:pPr>
            <w:r w:rsidRPr="00DD730C">
              <w:rPr>
                <w:sz w:val="20"/>
                <w:szCs w:val="20"/>
                <w:lang w:val="en-US"/>
              </w:rPr>
              <w:lastRenderedPageBreak/>
              <w:t>Min</w:t>
            </w:r>
            <w:r w:rsidRPr="00DD730C">
              <w:rPr>
                <w:sz w:val="20"/>
                <w:szCs w:val="20"/>
              </w:rPr>
              <w:t xml:space="preserve"> отступ строений от красной линии или границ участка (в случае, если иной не установлен линией регулирования застройки) – 5 м, </w:t>
            </w:r>
          </w:p>
          <w:p w:rsidR="00FB1832" w:rsidRPr="00DD730C" w:rsidRDefault="00FB1832" w:rsidP="00FB1832">
            <w:pPr>
              <w:pStyle w:val="a3"/>
              <w:rPr>
                <w:sz w:val="20"/>
                <w:szCs w:val="20"/>
              </w:rPr>
            </w:pPr>
            <w:r w:rsidRPr="00DD730C">
              <w:rPr>
                <w:sz w:val="20"/>
                <w:szCs w:val="20"/>
              </w:rPr>
              <w:t xml:space="preserve">минимальный отступ от границ с соседними участками – 3 м, </w:t>
            </w:r>
          </w:p>
          <w:p w:rsidR="00FB1832" w:rsidRPr="00DD730C" w:rsidRDefault="00FB1832" w:rsidP="00FB1832">
            <w:pPr>
              <w:pStyle w:val="a3"/>
              <w:rPr>
                <w:sz w:val="20"/>
                <w:szCs w:val="20"/>
              </w:rPr>
            </w:pPr>
          </w:p>
        </w:tc>
        <w:tc>
          <w:tcPr>
            <w:tcW w:w="2268" w:type="dxa"/>
          </w:tcPr>
          <w:p w:rsidR="00FB1832" w:rsidRPr="00DD730C" w:rsidRDefault="00FB1832" w:rsidP="00FB1832">
            <w:pPr>
              <w:pStyle w:val="a3"/>
              <w:rPr>
                <w:sz w:val="20"/>
                <w:szCs w:val="20"/>
              </w:rPr>
            </w:pPr>
            <w:r w:rsidRPr="00DD730C">
              <w:rPr>
                <w:sz w:val="20"/>
                <w:szCs w:val="20"/>
                <w:lang w:val="en-US"/>
              </w:rPr>
              <w:t>Max</w:t>
            </w:r>
            <w:r w:rsidRPr="00DD730C">
              <w:rPr>
                <w:sz w:val="20"/>
                <w:szCs w:val="20"/>
              </w:rPr>
              <w:t xml:space="preserve"> количество надземных этажей зданий – 3; </w:t>
            </w:r>
          </w:p>
          <w:p w:rsidR="00FB1832" w:rsidRPr="00DD730C" w:rsidRDefault="00FB1832" w:rsidP="00FB1832">
            <w:pPr>
              <w:pStyle w:val="a3"/>
              <w:rPr>
                <w:sz w:val="20"/>
                <w:szCs w:val="20"/>
              </w:rPr>
            </w:pPr>
            <w:r w:rsidRPr="00DD730C">
              <w:rPr>
                <w:sz w:val="20"/>
                <w:szCs w:val="20"/>
                <w:lang w:val="en-US"/>
              </w:rPr>
              <w:t>Max</w:t>
            </w:r>
            <w:r w:rsidRPr="00DD730C">
              <w:rPr>
                <w:sz w:val="20"/>
                <w:szCs w:val="20"/>
              </w:rPr>
              <w:t xml:space="preserve"> высота зданий – 25 м.</w:t>
            </w:r>
          </w:p>
          <w:p w:rsidR="00FB1832" w:rsidRPr="00DD730C" w:rsidRDefault="00FB1832" w:rsidP="00FB1832">
            <w:pPr>
              <w:pStyle w:val="a3"/>
              <w:rPr>
                <w:sz w:val="20"/>
                <w:szCs w:val="20"/>
              </w:rPr>
            </w:pPr>
          </w:p>
        </w:tc>
        <w:tc>
          <w:tcPr>
            <w:tcW w:w="2551" w:type="dxa"/>
          </w:tcPr>
          <w:p w:rsidR="00FB1832" w:rsidRPr="00DD730C" w:rsidRDefault="00FB1832" w:rsidP="00FB1832">
            <w:pPr>
              <w:pStyle w:val="a3"/>
              <w:rPr>
                <w:sz w:val="20"/>
                <w:szCs w:val="20"/>
              </w:rPr>
            </w:pPr>
            <w:r w:rsidRPr="00DD730C">
              <w:rPr>
                <w:sz w:val="20"/>
                <w:szCs w:val="20"/>
                <w:lang w:val="en-US"/>
              </w:rPr>
              <w:t>Max%</w:t>
            </w:r>
            <w:r w:rsidRPr="00DD730C">
              <w:rPr>
                <w:sz w:val="20"/>
                <w:szCs w:val="20"/>
              </w:rPr>
              <w:t xml:space="preserve"> застройки участка – 60%.</w:t>
            </w:r>
          </w:p>
        </w:tc>
      </w:tr>
      <w:tr w:rsidR="00FB1832" w:rsidRPr="00DD730C" w:rsidTr="00E225F4">
        <w:trPr>
          <w:jc w:val="center"/>
        </w:trPr>
        <w:tc>
          <w:tcPr>
            <w:tcW w:w="846" w:type="dxa"/>
          </w:tcPr>
          <w:p w:rsidR="00FB1832" w:rsidRPr="00DD730C" w:rsidRDefault="00FB1832" w:rsidP="00FB1832">
            <w:pPr>
              <w:pStyle w:val="a3"/>
              <w:rPr>
                <w:sz w:val="20"/>
                <w:szCs w:val="20"/>
              </w:rPr>
            </w:pPr>
            <w:r w:rsidRPr="00DD730C">
              <w:rPr>
                <w:sz w:val="20"/>
                <w:szCs w:val="20"/>
              </w:rPr>
              <w:t>5.1.5</w:t>
            </w:r>
          </w:p>
        </w:tc>
        <w:tc>
          <w:tcPr>
            <w:tcW w:w="1559" w:type="dxa"/>
          </w:tcPr>
          <w:p w:rsidR="00FB1832" w:rsidRPr="00DD730C" w:rsidRDefault="00FB1832" w:rsidP="00FB1832">
            <w:pPr>
              <w:pStyle w:val="a3"/>
              <w:rPr>
                <w:sz w:val="20"/>
                <w:szCs w:val="20"/>
              </w:rPr>
            </w:pPr>
            <w:r w:rsidRPr="00DD730C">
              <w:rPr>
                <w:sz w:val="20"/>
                <w:szCs w:val="20"/>
              </w:rPr>
              <w:t>Водный спорт</w:t>
            </w:r>
          </w:p>
        </w:tc>
        <w:tc>
          <w:tcPr>
            <w:tcW w:w="3090" w:type="dxa"/>
          </w:tcPr>
          <w:p w:rsidR="00FB1832" w:rsidRPr="00DD730C" w:rsidRDefault="00FB1832" w:rsidP="00FB1832">
            <w:pPr>
              <w:pStyle w:val="a3"/>
              <w:rPr>
                <w:sz w:val="20"/>
                <w:szCs w:val="20"/>
              </w:rPr>
            </w:pPr>
            <w:r w:rsidRPr="00DD730C">
              <w:rPr>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843" w:type="dxa"/>
          </w:tcPr>
          <w:p w:rsidR="00FB1832" w:rsidRPr="00DD730C" w:rsidRDefault="00FB1832" w:rsidP="00FB1832">
            <w:pPr>
              <w:pStyle w:val="a3"/>
              <w:rPr>
                <w:sz w:val="20"/>
                <w:szCs w:val="20"/>
              </w:rPr>
            </w:pPr>
            <w:r w:rsidRPr="00DD730C">
              <w:rPr>
                <w:sz w:val="20"/>
                <w:szCs w:val="20"/>
                <w:lang w:val="en-US"/>
              </w:rPr>
              <w:t>Min</w:t>
            </w:r>
          </w:p>
          <w:p w:rsidR="00FB1832" w:rsidRPr="00DD730C" w:rsidRDefault="00FB1832" w:rsidP="00FB1832">
            <w:pPr>
              <w:pStyle w:val="a3"/>
              <w:rPr>
                <w:sz w:val="20"/>
                <w:szCs w:val="20"/>
              </w:rPr>
            </w:pPr>
            <w:r w:rsidRPr="00DD730C">
              <w:rPr>
                <w:sz w:val="20"/>
                <w:szCs w:val="20"/>
              </w:rPr>
              <w:t>Размер земельного участка – 10 кв.м.</w:t>
            </w:r>
          </w:p>
          <w:p w:rsidR="00FB1832" w:rsidRPr="00DD730C" w:rsidRDefault="00FB1832" w:rsidP="00FB1832">
            <w:pPr>
              <w:pStyle w:val="a3"/>
              <w:rPr>
                <w:sz w:val="20"/>
                <w:szCs w:val="20"/>
              </w:rPr>
            </w:pPr>
            <w:r w:rsidRPr="00DD730C">
              <w:rPr>
                <w:sz w:val="20"/>
                <w:szCs w:val="20"/>
                <w:lang w:val="en-US"/>
              </w:rPr>
              <w:t>Max</w:t>
            </w:r>
          </w:p>
          <w:p w:rsidR="00FB1832" w:rsidRPr="00DD730C" w:rsidRDefault="00FB1832" w:rsidP="00FB1832">
            <w:pPr>
              <w:pStyle w:val="Default"/>
              <w:rPr>
                <w:bCs/>
                <w:sz w:val="20"/>
                <w:szCs w:val="20"/>
              </w:rPr>
            </w:pPr>
            <w:r w:rsidRPr="00DD730C">
              <w:rPr>
                <w:sz w:val="20"/>
                <w:szCs w:val="20"/>
              </w:rPr>
              <w:t>Размер земельного участка – 5000 кв.м.</w:t>
            </w:r>
          </w:p>
        </w:tc>
        <w:tc>
          <w:tcPr>
            <w:tcW w:w="2268" w:type="dxa"/>
          </w:tcPr>
          <w:p w:rsidR="00FB1832" w:rsidRPr="00DD730C" w:rsidRDefault="00FB1832" w:rsidP="00FB1832">
            <w:pPr>
              <w:pStyle w:val="a3"/>
              <w:rPr>
                <w:sz w:val="20"/>
                <w:szCs w:val="20"/>
              </w:rPr>
            </w:pPr>
            <w:r w:rsidRPr="00DD730C">
              <w:rPr>
                <w:sz w:val="20"/>
                <w:szCs w:val="20"/>
                <w:lang w:val="en-US"/>
              </w:rPr>
              <w:t>Min</w:t>
            </w:r>
            <w:r w:rsidRPr="00DD730C">
              <w:rPr>
                <w:sz w:val="20"/>
                <w:szCs w:val="20"/>
              </w:rPr>
              <w:t xml:space="preserve"> отступ строений от красной линии или границ участка (в случае, если иной не установлен линией регулирования застройки) – 5 м, </w:t>
            </w:r>
          </w:p>
          <w:p w:rsidR="00FB1832" w:rsidRPr="00DD730C" w:rsidRDefault="00FB1832" w:rsidP="00FB1832">
            <w:pPr>
              <w:pStyle w:val="a3"/>
              <w:rPr>
                <w:sz w:val="20"/>
                <w:szCs w:val="20"/>
              </w:rPr>
            </w:pPr>
            <w:r w:rsidRPr="00DD730C">
              <w:rPr>
                <w:sz w:val="20"/>
                <w:szCs w:val="20"/>
              </w:rPr>
              <w:t xml:space="preserve">минимальный отступ от границ с соседними участками – 3 м, </w:t>
            </w:r>
          </w:p>
          <w:p w:rsidR="00FB1832" w:rsidRPr="00DD730C" w:rsidRDefault="00FB1832" w:rsidP="00FB1832">
            <w:pPr>
              <w:pStyle w:val="a3"/>
              <w:rPr>
                <w:sz w:val="20"/>
                <w:szCs w:val="20"/>
              </w:rPr>
            </w:pPr>
            <w:r w:rsidRPr="00DD730C">
              <w:rPr>
                <w:iCs/>
                <w:sz w:val="20"/>
                <w:szCs w:val="20"/>
              </w:rPr>
              <w:t xml:space="preserve">- В сложившейся застройке </w:t>
            </w:r>
            <w:r w:rsidRPr="00DD730C">
              <w:rPr>
                <w:iCs/>
                <w:sz w:val="20"/>
                <w:szCs w:val="20"/>
                <w:lang w:val="en-US"/>
              </w:rPr>
              <w:t>min</w:t>
            </w:r>
            <w:r w:rsidRPr="00DD730C">
              <w:rPr>
                <w:iCs/>
                <w:sz w:val="20"/>
                <w:szCs w:val="20"/>
              </w:rPr>
              <w:t xml:space="preserve"> отступ от красной линии </w:t>
            </w:r>
            <w:r w:rsidRPr="00DD730C">
              <w:rPr>
                <w:sz w:val="20"/>
                <w:szCs w:val="20"/>
              </w:rPr>
              <w:t>принимается в соответствии со сложившимися местными традициями</w:t>
            </w:r>
            <w:r w:rsidRPr="00DD730C">
              <w:rPr>
                <w:iCs/>
                <w:sz w:val="20"/>
                <w:szCs w:val="20"/>
              </w:rPr>
              <w:t xml:space="preserve"> (по линии существующей застройке)</w:t>
            </w:r>
          </w:p>
        </w:tc>
        <w:tc>
          <w:tcPr>
            <w:tcW w:w="2268" w:type="dxa"/>
          </w:tcPr>
          <w:p w:rsidR="00FB1832" w:rsidRPr="00DD730C" w:rsidRDefault="00FB1832" w:rsidP="00FB1832">
            <w:pPr>
              <w:pStyle w:val="a3"/>
              <w:rPr>
                <w:iCs/>
                <w:sz w:val="20"/>
                <w:szCs w:val="20"/>
              </w:rPr>
            </w:pPr>
            <w:r w:rsidRPr="00DD730C">
              <w:rPr>
                <w:iCs/>
                <w:sz w:val="20"/>
                <w:szCs w:val="20"/>
              </w:rPr>
              <w:t>- Кол-во этажей – до 2 эт.</w:t>
            </w:r>
          </w:p>
          <w:p w:rsidR="00FB1832" w:rsidRPr="00DD730C" w:rsidRDefault="00FB1832" w:rsidP="00FB1832">
            <w:pPr>
              <w:pStyle w:val="a3"/>
              <w:rPr>
                <w:iCs/>
                <w:sz w:val="20"/>
                <w:szCs w:val="20"/>
              </w:rPr>
            </w:pPr>
            <w:r w:rsidRPr="00DD730C">
              <w:rPr>
                <w:iCs/>
                <w:sz w:val="20"/>
                <w:szCs w:val="20"/>
              </w:rPr>
              <w:t>- Высота с мансардным завершением до конька скатной кровли- до 14 м.</w:t>
            </w:r>
          </w:p>
          <w:p w:rsidR="00FB1832" w:rsidRPr="00DD730C" w:rsidRDefault="00FB1832" w:rsidP="00FB1832">
            <w:pPr>
              <w:pStyle w:val="a3"/>
              <w:rPr>
                <w:sz w:val="20"/>
                <w:szCs w:val="20"/>
              </w:rPr>
            </w:pPr>
            <w:r w:rsidRPr="00DD730C">
              <w:rPr>
                <w:iCs/>
                <w:sz w:val="20"/>
                <w:szCs w:val="20"/>
              </w:rPr>
              <w:t xml:space="preserve"> -Высота ограждения земельных участков – до 2,0 м.</w:t>
            </w:r>
          </w:p>
        </w:tc>
        <w:tc>
          <w:tcPr>
            <w:tcW w:w="2551" w:type="dxa"/>
          </w:tcPr>
          <w:p w:rsidR="00FB1832" w:rsidRPr="00DD730C" w:rsidRDefault="00FB1832" w:rsidP="00FB1832">
            <w:pPr>
              <w:pStyle w:val="Default"/>
              <w:ind w:right="-139"/>
              <w:rPr>
                <w:sz w:val="20"/>
                <w:szCs w:val="20"/>
              </w:rPr>
            </w:pPr>
            <w:r w:rsidRPr="00DD730C">
              <w:rPr>
                <w:sz w:val="20"/>
                <w:szCs w:val="20"/>
              </w:rPr>
              <w:t xml:space="preserve">- </w:t>
            </w:r>
            <w:r w:rsidRPr="00DD730C">
              <w:rPr>
                <w:sz w:val="20"/>
                <w:szCs w:val="20"/>
                <w:lang w:val="en-US"/>
              </w:rPr>
              <w:t>Max</w:t>
            </w:r>
            <w:r w:rsidRPr="00DD730C">
              <w:rPr>
                <w:sz w:val="20"/>
                <w:szCs w:val="20"/>
              </w:rPr>
              <w:t xml:space="preserve">% застройки в границах земельного участка – </w:t>
            </w:r>
            <w:r w:rsidRPr="00DD730C">
              <w:rPr>
                <w:bCs/>
                <w:sz w:val="20"/>
                <w:szCs w:val="20"/>
              </w:rPr>
              <w:t>60%</w:t>
            </w:r>
            <w:r w:rsidRPr="00DD730C">
              <w:rPr>
                <w:sz w:val="20"/>
                <w:szCs w:val="20"/>
              </w:rPr>
              <w:t xml:space="preserve">. </w:t>
            </w:r>
          </w:p>
          <w:p w:rsidR="00FB1832" w:rsidRPr="00DD730C" w:rsidRDefault="00FB1832" w:rsidP="00FB1832">
            <w:pPr>
              <w:pStyle w:val="Default"/>
              <w:ind w:right="-139"/>
              <w:rPr>
                <w:sz w:val="20"/>
                <w:szCs w:val="20"/>
              </w:rPr>
            </w:pPr>
            <w:r w:rsidRPr="00DD730C">
              <w:rPr>
                <w:sz w:val="20"/>
                <w:szCs w:val="20"/>
              </w:rPr>
              <w:t xml:space="preserve">- </w:t>
            </w:r>
            <w:r w:rsidRPr="00DD730C">
              <w:rPr>
                <w:sz w:val="20"/>
                <w:szCs w:val="20"/>
                <w:lang w:val="en-US"/>
              </w:rPr>
              <w:t>Min</w:t>
            </w:r>
            <w:r w:rsidRPr="00DD730C">
              <w:rPr>
                <w:sz w:val="20"/>
                <w:szCs w:val="20"/>
              </w:rPr>
              <w:t xml:space="preserve">% озеленения - </w:t>
            </w:r>
            <w:r w:rsidRPr="00DD730C">
              <w:rPr>
                <w:bCs/>
                <w:sz w:val="20"/>
                <w:szCs w:val="20"/>
              </w:rPr>
              <w:t>15 %</w:t>
            </w:r>
            <w:r w:rsidRPr="00DD730C">
              <w:rPr>
                <w:b/>
                <w:bCs/>
                <w:sz w:val="20"/>
                <w:szCs w:val="20"/>
              </w:rPr>
              <w:t xml:space="preserve"> </w:t>
            </w:r>
            <w:r w:rsidRPr="00DD730C">
              <w:rPr>
                <w:sz w:val="20"/>
                <w:szCs w:val="20"/>
              </w:rPr>
              <w:t xml:space="preserve">от площади земельного участка. </w:t>
            </w:r>
          </w:p>
        </w:tc>
      </w:tr>
      <w:tr w:rsidR="00FB1832" w:rsidRPr="00DD730C" w:rsidTr="00E225F4">
        <w:trPr>
          <w:jc w:val="center"/>
        </w:trPr>
        <w:tc>
          <w:tcPr>
            <w:tcW w:w="846" w:type="dxa"/>
          </w:tcPr>
          <w:p w:rsidR="00FB1832" w:rsidRPr="00DD730C" w:rsidRDefault="00FB1832" w:rsidP="00FB1832">
            <w:pPr>
              <w:pStyle w:val="a3"/>
              <w:rPr>
                <w:sz w:val="20"/>
                <w:szCs w:val="20"/>
              </w:rPr>
            </w:pPr>
            <w:r w:rsidRPr="00DD730C">
              <w:rPr>
                <w:sz w:val="20"/>
                <w:szCs w:val="20"/>
              </w:rPr>
              <w:t>5.3</w:t>
            </w:r>
          </w:p>
        </w:tc>
        <w:tc>
          <w:tcPr>
            <w:tcW w:w="1559" w:type="dxa"/>
            <w:tcBorders>
              <w:top w:val="single" w:sz="4" w:space="0" w:color="auto"/>
              <w:bottom w:val="single" w:sz="4" w:space="0" w:color="auto"/>
              <w:right w:val="single" w:sz="4" w:space="0" w:color="auto"/>
            </w:tcBorders>
          </w:tcPr>
          <w:p w:rsidR="00FB1832" w:rsidRPr="00DD730C" w:rsidRDefault="00FB1832" w:rsidP="00FB1832">
            <w:pPr>
              <w:pStyle w:val="a8"/>
              <w:rPr>
                <w:rFonts w:ascii="Times New Roman" w:hAnsi="Times New Roman" w:cs="Times New Roman"/>
                <w:sz w:val="20"/>
                <w:szCs w:val="20"/>
              </w:rPr>
            </w:pPr>
            <w:r w:rsidRPr="00DD730C">
              <w:rPr>
                <w:rFonts w:ascii="Times New Roman" w:hAnsi="Times New Roman" w:cs="Times New Roman"/>
                <w:sz w:val="20"/>
                <w:szCs w:val="20"/>
              </w:rPr>
              <w:t>Охота и рыбалка</w:t>
            </w:r>
          </w:p>
        </w:tc>
        <w:tc>
          <w:tcPr>
            <w:tcW w:w="3090" w:type="dxa"/>
            <w:tcBorders>
              <w:top w:val="single" w:sz="4" w:space="0" w:color="auto"/>
              <w:left w:val="single" w:sz="4" w:space="0" w:color="auto"/>
              <w:bottom w:val="single" w:sz="4" w:space="0" w:color="auto"/>
              <w:right w:val="single" w:sz="4" w:space="0" w:color="auto"/>
            </w:tcBorders>
          </w:tcPr>
          <w:p w:rsidR="00FB1832" w:rsidRPr="00DD730C" w:rsidRDefault="00FB1832" w:rsidP="00FB1832">
            <w:pPr>
              <w:pStyle w:val="a8"/>
              <w:rPr>
                <w:rFonts w:ascii="Times New Roman" w:hAnsi="Times New Roman" w:cs="Times New Roman"/>
                <w:sz w:val="20"/>
                <w:szCs w:val="20"/>
              </w:rPr>
            </w:pPr>
            <w:r w:rsidRPr="00DD730C">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43" w:type="dxa"/>
          </w:tcPr>
          <w:p w:rsidR="00FB1832" w:rsidRPr="00DD730C" w:rsidRDefault="00FB1832" w:rsidP="00FB1832">
            <w:pPr>
              <w:pStyle w:val="a3"/>
              <w:rPr>
                <w:sz w:val="20"/>
                <w:szCs w:val="20"/>
              </w:rPr>
            </w:pPr>
            <w:r w:rsidRPr="00DD730C">
              <w:rPr>
                <w:sz w:val="20"/>
                <w:szCs w:val="20"/>
              </w:rPr>
              <w:t>Минимальная (максимальная) площадь земельного участка - 1000– (5000) кв. м.</w:t>
            </w:r>
          </w:p>
          <w:p w:rsidR="00FB1832" w:rsidRPr="00DD730C" w:rsidRDefault="00FB1832" w:rsidP="00FB1832">
            <w:pPr>
              <w:pStyle w:val="a3"/>
              <w:rPr>
                <w:sz w:val="20"/>
                <w:szCs w:val="20"/>
              </w:rPr>
            </w:pPr>
            <w:r w:rsidRPr="00DD730C">
              <w:rPr>
                <w:sz w:val="20"/>
                <w:szCs w:val="20"/>
              </w:rPr>
              <w:t xml:space="preserve">Данная территориальная зона предусматривает размещение объектов </w:t>
            </w:r>
            <w:r w:rsidRPr="00DD730C">
              <w:rPr>
                <w:sz w:val="20"/>
                <w:szCs w:val="20"/>
              </w:rPr>
              <w:lastRenderedPageBreak/>
              <w:t>некапитального строительства.</w:t>
            </w:r>
          </w:p>
          <w:p w:rsidR="00FB1832" w:rsidRPr="00DD730C" w:rsidRDefault="00FB1832" w:rsidP="00FB1832">
            <w:pPr>
              <w:pStyle w:val="a3"/>
              <w:rPr>
                <w:sz w:val="20"/>
                <w:szCs w:val="20"/>
              </w:rPr>
            </w:pPr>
            <w:r w:rsidRPr="00DD730C">
              <w:rPr>
                <w:sz w:val="20"/>
                <w:szCs w:val="20"/>
              </w:rPr>
              <w:t>Возведение объектов капитального строительства не допускается.</w:t>
            </w:r>
          </w:p>
        </w:tc>
        <w:tc>
          <w:tcPr>
            <w:tcW w:w="2268" w:type="dxa"/>
          </w:tcPr>
          <w:p w:rsidR="00FB1832" w:rsidRPr="00DD730C" w:rsidRDefault="00FB1832" w:rsidP="00FB1832">
            <w:pPr>
              <w:pStyle w:val="a3"/>
              <w:rPr>
                <w:sz w:val="20"/>
                <w:szCs w:val="20"/>
              </w:rPr>
            </w:pPr>
            <w:r w:rsidRPr="00DD730C">
              <w:rPr>
                <w:sz w:val="20"/>
                <w:szCs w:val="20"/>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FB1832" w:rsidRPr="00DD730C" w:rsidRDefault="00FB1832" w:rsidP="00FB1832">
            <w:pPr>
              <w:pStyle w:val="a3"/>
              <w:rPr>
                <w:sz w:val="20"/>
                <w:szCs w:val="20"/>
              </w:rPr>
            </w:pPr>
            <w:r w:rsidRPr="00DD730C">
              <w:rPr>
                <w:sz w:val="20"/>
                <w:szCs w:val="20"/>
              </w:rPr>
              <w:t>Минимальный отступ от границ с соседними участками – 3 м,</w:t>
            </w:r>
          </w:p>
          <w:p w:rsidR="00FB1832" w:rsidRPr="00DD730C" w:rsidRDefault="00FB1832" w:rsidP="00FB1832">
            <w:pPr>
              <w:pStyle w:val="a3"/>
              <w:rPr>
                <w:sz w:val="20"/>
                <w:szCs w:val="20"/>
              </w:rPr>
            </w:pPr>
            <w:r w:rsidRPr="00DD730C">
              <w:rPr>
                <w:iCs/>
                <w:sz w:val="20"/>
                <w:szCs w:val="20"/>
              </w:rPr>
              <w:t xml:space="preserve">При размещении сооружений должны </w:t>
            </w:r>
            <w:r w:rsidRPr="00DD730C">
              <w:rPr>
                <w:iCs/>
                <w:sz w:val="20"/>
                <w:szCs w:val="20"/>
              </w:rPr>
              <w:lastRenderedPageBreak/>
              <w:t>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сооружениями, в том числе и расположенными на соседних земельных участках.</w:t>
            </w:r>
          </w:p>
        </w:tc>
        <w:tc>
          <w:tcPr>
            <w:tcW w:w="2268" w:type="dxa"/>
          </w:tcPr>
          <w:p w:rsidR="00FB1832" w:rsidRPr="00DD730C" w:rsidRDefault="00FB1832" w:rsidP="00FB1832">
            <w:pPr>
              <w:pStyle w:val="a3"/>
              <w:rPr>
                <w:sz w:val="20"/>
                <w:szCs w:val="20"/>
              </w:rPr>
            </w:pPr>
            <w:r w:rsidRPr="00DD730C">
              <w:rPr>
                <w:sz w:val="20"/>
                <w:szCs w:val="20"/>
              </w:rPr>
              <w:lastRenderedPageBreak/>
              <w:t>Максимальное количество этажей – 1;</w:t>
            </w:r>
          </w:p>
          <w:p w:rsidR="00FB1832" w:rsidRPr="00DD730C" w:rsidRDefault="00FB1832" w:rsidP="00FB1832">
            <w:pPr>
              <w:pStyle w:val="a3"/>
              <w:rPr>
                <w:sz w:val="20"/>
                <w:szCs w:val="20"/>
              </w:rPr>
            </w:pPr>
            <w:r w:rsidRPr="00DD730C">
              <w:rPr>
                <w:sz w:val="20"/>
                <w:szCs w:val="20"/>
              </w:rPr>
              <w:t xml:space="preserve">максимальная высота </w:t>
            </w:r>
          </w:p>
          <w:p w:rsidR="00FB1832" w:rsidRPr="00DD730C" w:rsidRDefault="00FB1832" w:rsidP="00FB1832">
            <w:pPr>
              <w:pStyle w:val="a3"/>
              <w:rPr>
                <w:sz w:val="20"/>
                <w:szCs w:val="20"/>
              </w:rPr>
            </w:pPr>
            <w:r w:rsidRPr="00DD730C">
              <w:rPr>
                <w:sz w:val="20"/>
                <w:szCs w:val="20"/>
              </w:rPr>
              <w:t>– 5 м.</w:t>
            </w:r>
          </w:p>
          <w:p w:rsidR="00FB1832" w:rsidRPr="00DD730C" w:rsidRDefault="00FB1832" w:rsidP="00FB1832">
            <w:pPr>
              <w:pStyle w:val="a3"/>
              <w:rPr>
                <w:sz w:val="20"/>
                <w:szCs w:val="20"/>
              </w:rPr>
            </w:pPr>
          </w:p>
        </w:tc>
        <w:tc>
          <w:tcPr>
            <w:tcW w:w="2551" w:type="dxa"/>
          </w:tcPr>
          <w:p w:rsidR="00FB1832" w:rsidRPr="00DD730C" w:rsidRDefault="00FB1832" w:rsidP="00FB1832">
            <w:pPr>
              <w:pStyle w:val="a3"/>
              <w:rPr>
                <w:sz w:val="20"/>
                <w:szCs w:val="20"/>
              </w:rPr>
            </w:pPr>
            <w:r w:rsidRPr="00DD730C">
              <w:rPr>
                <w:sz w:val="20"/>
                <w:szCs w:val="20"/>
              </w:rPr>
              <w:t>Максимальный процент застройки участка – 40</w:t>
            </w:r>
          </w:p>
        </w:tc>
      </w:tr>
      <w:tr w:rsidR="00FB1832" w:rsidRPr="00DD730C" w:rsidTr="00E225F4">
        <w:trPr>
          <w:jc w:val="center"/>
        </w:trPr>
        <w:tc>
          <w:tcPr>
            <w:tcW w:w="846" w:type="dxa"/>
          </w:tcPr>
          <w:p w:rsidR="00FB1832" w:rsidRPr="00DD730C" w:rsidRDefault="00FB1832" w:rsidP="00FB1832">
            <w:pPr>
              <w:pStyle w:val="a3"/>
              <w:rPr>
                <w:sz w:val="20"/>
                <w:szCs w:val="20"/>
              </w:rPr>
            </w:pPr>
            <w:r w:rsidRPr="00DD730C">
              <w:rPr>
                <w:sz w:val="20"/>
                <w:szCs w:val="20"/>
              </w:rPr>
              <w:t>5.4</w:t>
            </w:r>
          </w:p>
        </w:tc>
        <w:tc>
          <w:tcPr>
            <w:tcW w:w="1559" w:type="dxa"/>
            <w:tcBorders>
              <w:top w:val="single" w:sz="4" w:space="0" w:color="auto"/>
              <w:bottom w:val="single" w:sz="4" w:space="0" w:color="auto"/>
              <w:right w:val="single" w:sz="4" w:space="0" w:color="auto"/>
            </w:tcBorders>
          </w:tcPr>
          <w:p w:rsidR="00FB1832" w:rsidRPr="00DD730C" w:rsidRDefault="00FB1832" w:rsidP="00FB1832">
            <w:pPr>
              <w:pStyle w:val="a8"/>
              <w:rPr>
                <w:rFonts w:ascii="Times New Roman" w:hAnsi="Times New Roman" w:cs="Times New Roman"/>
                <w:sz w:val="20"/>
                <w:szCs w:val="20"/>
              </w:rPr>
            </w:pPr>
            <w:r w:rsidRPr="00DD730C">
              <w:rPr>
                <w:rFonts w:ascii="Times New Roman" w:hAnsi="Times New Roman" w:cs="Times New Roman"/>
                <w:sz w:val="20"/>
                <w:szCs w:val="20"/>
              </w:rPr>
              <w:t>Причалы для маломерных судов</w:t>
            </w:r>
          </w:p>
        </w:tc>
        <w:tc>
          <w:tcPr>
            <w:tcW w:w="3090" w:type="dxa"/>
            <w:tcBorders>
              <w:top w:val="single" w:sz="4" w:space="0" w:color="auto"/>
              <w:left w:val="single" w:sz="4" w:space="0" w:color="auto"/>
              <w:bottom w:val="single" w:sz="4" w:space="0" w:color="auto"/>
              <w:right w:val="single" w:sz="4" w:space="0" w:color="auto"/>
            </w:tcBorders>
          </w:tcPr>
          <w:p w:rsidR="00FB1832" w:rsidRPr="00DD730C" w:rsidRDefault="00FB1832" w:rsidP="00FB1832">
            <w:pPr>
              <w:pStyle w:val="a8"/>
              <w:rPr>
                <w:rFonts w:ascii="Times New Roman" w:hAnsi="Times New Roman" w:cs="Times New Roman"/>
                <w:sz w:val="20"/>
                <w:szCs w:val="20"/>
              </w:rPr>
            </w:pPr>
            <w:r w:rsidRPr="00DD730C">
              <w:rPr>
                <w:rFonts w:ascii="Times New Roman" w:hAnsi="Times New Roman" w:cs="Times New Roman"/>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1843" w:type="dxa"/>
          </w:tcPr>
          <w:p w:rsidR="00FB1832" w:rsidRPr="00DD730C" w:rsidRDefault="00FB1832" w:rsidP="00FB1832">
            <w:pPr>
              <w:pStyle w:val="a3"/>
              <w:rPr>
                <w:sz w:val="20"/>
                <w:szCs w:val="20"/>
              </w:rPr>
            </w:pPr>
            <w:r w:rsidRPr="00DD730C">
              <w:rPr>
                <w:sz w:val="20"/>
                <w:szCs w:val="20"/>
              </w:rPr>
              <w:t>Минимальная (максимальная) площадь земельного участка - 1000– (5000) кв. м.</w:t>
            </w:r>
          </w:p>
          <w:p w:rsidR="00FB1832" w:rsidRPr="00DD730C" w:rsidRDefault="00FB1832" w:rsidP="00FB1832">
            <w:pPr>
              <w:pStyle w:val="a3"/>
              <w:rPr>
                <w:sz w:val="20"/>
                <w:szCs w:val="20"/>
              </w:rPr>
            </w:pPr>
            <w:r w:rsidRPr="00DD730C">
              <w:rPr>
                <w:sz w:val="20"/>
                <w:szCs w:val="20"/>
              </w:rPr>
              <w:t>Данная территориальная зона предусматривает размещение объектов некапитального строительства.</w:t>
            </w:r>
          </w:p>
          <w:p w:rsidR="00FB1832" w:rsidRPr="00DD730C" w:rsidRDefault="00FB1832" w:rsidP="00FB1832">
            <w:pPr>
              <w:pStyle w:val="a3"/>
              <w:rPr>
                <w:sz w:val="20"/>
                <w:szCs w:val="20"/>
              </w:rPr>
            </w:pPr>
            <w:r w:rsidRPr="00DD730C">
              <w:rPr>
                <w:sz w:val="20"/>
                <w:szCs w:val="20"/>
              </w:rPr>
              <w:t>Возведение объектов капитального строительства не допускается.</w:t>
            </w:r>
          </w:p>
        </w:tc>
        <w:tc>
          <w:tcPr>
            <w:tcW w:w="2268" w:type="dxa"/>
          </w:tcPr>
          <w:p w:rsidR="00FB1832" w:rsidRPr="00DD730C" w:rsidRDefault="00FB1832" w:rsidP="00FB1832">
            <w:pPr>
              <w:pStyle w:val="a3"/>
              <w:rPr>
                <w:sz w:val="20"/>
                <w:szCs w:val="20"/>
              </w:rPr>
            </w:pPr>
            <w:r w:rsidRPr="00DD730C">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FB1832" w:rsidRPr="00DD730C" w:rsidRDefault="00FB1832" w:rsidP="00FB1832">
            <w:pPr>
              <w:pStyle w:val="a3"/>
              <w:rPr>
                <w:sz w:val="20"/>
                <w:szCs w:val="20"/>
              </w:rPr>
            </w:pPr>
            <w:r w:rsidRPr="00DD730C">
              <w:rPr>
                <w:sz w:val="20"/>
                <w:szCs w:val="20"/>
              </w:rPr>
              <w:t>Минимальный отступ от границ с соседними участками – 3 м,</w:t>
            </w:r>
          </w:p>
          <w:p w:rsidR="00FB1832" w:rsidRPr="00DD730C" w:rsidRDefault="00FB1832" w:rsidP="00FB1832">
            <w:pPr>
              <w:pStyle w:val="a3"/>
              <w:rPr>
                <w:sz w:val="20"/>
                <w:szCs w:val="20"/>
              </w:rPr>
            </w:pPr>
            <w:r w:rsidRPr="00DD730C">
              <w:rPr>
                <w:iCs/>
                <w:sz w:val="20"/>
                <w:szCs w:val="20"/>
              </w:rPr>
              <w:t xml:space="preserve">При размещении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w:t>
            </w:r>
            <w:r w:rsidRPr="00DD730C">
              <w:rPr>
                <w:iCs/>
                <w:sz w:val="20"/>
                <w:szCs w:val="20"/>
              </w:rPr>
              <w:lastRenderedPageBreak/>
              <w:t>благополучия населения, минимальные нормативные противопожарные и санитарно-эпидемиологические разрывы между сооружениями, в том числе и расположенными на соседних земельных участках.</w:t>
            </w:r>
          </w:p>
        </w:tc>
        <w:tc>
          <w:tcPr>
            <w:tcW w:w="2268" w:type="dxa"/>
          </w:tcPr>
          <w:p w:rsidR="00FB1832" w:rsidRPr="00DD730C" w:rsidRDefault="00FB1832" w:rsidP="00FB1832">
            <w:pPr>
              <w:pStyle w:val="a3"/>
              <w:rPr>
                <w:sz w:val="20"/>
                <w:szCs w:val="20"/>
              </w:rPr>
            </w:pPr>
            <w:r w:rsidRPr="00DD730C">
              <w:rPr>
                <w:sz w:val="20"/>
                <w:szCs w:val="20"/>
              </w:rPr>
              <w:lastRenderedPageBreak/>
              <w:t>Максимальное количество этажей – 1;</w:t>
            </w:r>
          </w:p>
          <w:p w:rsidR="00FB1832" w:rsidRPr="00DD730C" w:rsidRDefault="00FB1832" w:rsidP="00FB1832">
            <w:pPr>
              <w:pStyle w:val="a3"/>
              <w:rPr>
                <w:sz w:val="20"/>
                <w:szCs w:val="20"/>
              </w:rPr>
            </w:pPr>
            <w:r w:rsidRPr="00DD730C">
              <w:rPr>
                <w:sz w:val="20"/>
                <w:szCs w:val="20"/>
              </w:rPr>
              <w:t xml:space="preserve">максимальная высота </w:t>
            </w:r>
          </w:p>
          <w:p w:rsidR="00FB1832" w:rsidRPr="00DD730C" w:rsidRDefault="00FB1832" w:rsidP="00FB1832">
            <w:pPr>
              <w:pStyle w:val="a3"/>
              <w:rPr>
                <w:sz w:val="20"/>
                <w:szCs w:val="20"/>
              </w:rPr>
            </w:pPr>
            <w:r w:rsidRPr="00DD730C">
              <w:rPr>
                <w:sz w:val="20"/>
                <w:szCs w:val="20"/>
              </w:rPr>
              <w:t>– 5 м.</w:t>
            </w:r>
          </w:p>
          <w:p w:rsidR="00FB1832" w:rsidRPr="00DD730C" w:rsidRDefault="00FB1832" w:rsidP="00FB1832">
            <w:pPr>
              <w:pStyle w:val="a3"/>
              <w:rPr>
                <w:sz w:val="20"/>
                <w:szCs w:val="20"/>
              </w:rPr>
            </w:pPr>
          </w:p>
        </w:tc>
        <w:tc>
          <w:tcPr>
            <w:tcW w:w="2551" w:type="dxa"/>
          </w:tcPr>
          <w:p w:rsidR="00FB1832" w:rsidRPr="00DD730C" w:rsidRDefault="00FB1832" w:rsidP="00FB1832">
            <w:pPr>
              <w:pStyle w:val="a3"/>
              <w:rPr>
                <w:sz w:val="20"/>
                <w:szCs w:val="20"/>
              </w:rPr>
            </w:pPr>
            <w:r w:rsidRPr="00DD730C">
              <w:rPr>
                <w:sz w:val="20"/>
                <w:szCs w:val="20"/>
              </w:rPr>
              <w:t>Максимальный процент застройки участка – 40</w:t>
            </w:r>
          </w:p>
        </w:tc>
      </w:tr>
      <w:tr w:rsidR="00FB1832" w:rsidRPr="00DD730C" w:rsidTr="00E225F4">
        <w:trPr>
          <w:jc w:val="center"/>
        </w:trPr>
        <w:tc>
          <w:tcPr>
            <w:tcW w:w="846" w:type="dxa"/>
          </w:tcPr>
          <w:p w:rsidR="00FB1832" w:rsidRPr="00DD730C" w:rsidRDefault="00FB1832" w:rsidP="00FB1832">
            <w:pPr>
              <w:pStyle w:val="a3"/>
              <w:rPr>
                <w:sz w:val="20"/>
                <w:szCs w:val="20"/>
              </w:rPr>
            </w:pPr>
            <w:r w:rsidRPr="00DD730C">
              <w:rPr>
                <w:sz w:val="20"/>
                <w:szCs w:val="20"/>
              </w:rPr>
              <w:t>5.5</w:t>
            </w:r>
          </w:p>
        </w:tc>
        <w:tc>
          <w:tcPr>
            <w:tcW w:w="1559" w:type="dxa"/>
            <w:tcBorders>
              <w:top w:val="single" w:sz="4" w:space="0" w:color="auto"/>
              <w:bottom w:val="single" w:sz="4" w:space="0" w:color="auto"/>
              <w:right w:val="single" w:sz="4" w:space="0" w:color="auto"/>
            </w:tcBorders>
          </w:tcPr>
          <w:p w:rsidR="00FB1832" w:rsidRPr="00DD730C" w:rsidRDefault="00FB1832" w:rsidP="00FB1832">
            <w:pPr>
              <w:pStyle w:val="a8"/>
              <w:rPr>
                <w:rFonts w:ascii="Times New Roman" w:hAnsi="Times New Roman" w:cs="Times New Roman"/>
                <w:sz w:val="20"/>
                <w:szCs w:val="20"/>
              </w:rPr>
            </w:pPr>
            <w:r w:rsidRPr="00DD730C">
              <w:rPr>
                <w:rFonts w:ascii="Times New Roman" w:hAnsi="Times New Roman" w:cs="Times New Roman"/>
                <w:sz w:val="20"/>
                <w:szCs w:val="20"/>
              </w:rPr>
              <w:t>Поля для гольфа или конных прогулок</w:t>
            </w:r>
          </w:p>
        </w:tc>
        <w:tc>
          <w:tcPr>
            <w:tcW w:w="3090" w:type="dxa"/>
            <w:tcBorders>
              <w:top w:val="single" w:sz="4" w:space="0" w:color="auto"/>
              <w:left w:val="single" w:sz="4" w:space="0" w:color="auto"/>
              <w:bottom w:val="single" w:sz="4" w:space="0" w:color="auto"/>
              <w:right w:val="single" w:sz="4" w:space="0" w:color="auto"/>
            </w:tcBorders>
          </w:tcPr>
          <w:p w:rsidR="00FB1832" w:rsidRPr="00DD730C" w:rsidRDefault="00FB1832" w:rsidP="00FB1832">
            <w:pPr>
              <w:pStyle w:val="a8"/>
              <w:rPr>
                <w:rFonts w:ascii="Times New Roman" w:hAnsi="Times New Roman" w:cs="Times New Roman"/>
                <w:sz w:val="20"/>
                <w:szCs w:val="20"/>
              </w:rPr>
            </w:pPr>
            <w:r w:rsidRPr="00DD730C">
              <w:rPr>
                <w:rFonts w:ascii="Times New Roman" w:hAnsi="Times New Roman" w:cs="Times New Roman"/>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843" w:type="dxa"/>
          </w:tcPr>
          <w:p w:rsidR="00FB1832" w:rsidRPr="00DD730C" w:rsidRDefault="00FB1832" w:rsidP="00FB1832">
            <w:pPr>
              <w:pStyle w:val="a3"/>
              <w:rPr>
                <w:sz w:val="20"/>
                <w:szCs w:val="20"/>
              </w:rPr>
            </w:pPr>
            <w:r w:rsidRPr="00DD730C">
              <w:rPr>
                <w:sz w:val="20"/>
                <w:szCs w:val="20"/>
              </w:rPr>
              <w:t>Минимальная (максимальная) площадь земельного участка - 1000– (50000) кв. м.</w:t>
            </w:r>
          </w:p>
          <w:p w:rsidR="00FB1832" w:rsidRPr="00DD730C" w:rsidRDefault="00FB1832" w:rsidP="00FB1832">
            <w:pPr>
              <w:pStyle w:val="a3"/>
              <w:rPr>
                <w:sz w:val="20"/>
                <w:szCs w:val="20"/>
              </w:rPr>
            </w:pPr>
            <w:r w:rsidRPr="00DD730C">
              <w:rPr>
                <w:sz w:val="20"/>
                <w:szCs w:val="20"/>
              </w:rPr>
              <w:t>Данная территориальная зона предусматривает размещение объектов некапитального строительства.</w:t>
            </w:r>
          </w:p>
          <w:p w:rsidR="00FB1832" w:rsidRPr="00DD730C" w:rsidRDefault="00FB1832" w:rsidP="00FB1832">
            <w:pPr>
              <w:pStyle w:val="a3"/>
              <w:rPr>
                <w:sz w:val="20"/>
                <w:szCs w:val="20"/>
              </w:rPr>
            </w:pPr>
            <w:r w:rsidRPr="00DD730C">
              <w:rPr>
                <w:sz w:val="20"/>
                <w:szCs w:val="20"/>
              </w:rPr>
              <w:t>Возведение объектов капитального строительства не допускается.</w:t>
            </w:r>
          </w:p>
        </w:tc>
        <w:tc>
          <w:tcPr>
            <w:tcW w:w="2268" w:type="dxa"/>
          </w:tcPr>
          <w:p w:rsidR="00FB1832" w:rsidRPr="00DD730C" w:rsidRDefault="00FB1832" w:rsidP="00FB1832">
            <w:pPr>
              <w:pStyle w:val="a3"/>
              <w:rPr>
                <w:sz w:val="20"/>
                <w:szCs w:val="20"/>
              </w:rPr>
            </w:pPr>
            <w:r w:rsidRPr="00DD730C">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FB1832" w:rsidRPr="00DD730C" w:rsidRDefault="00FB1832" w:rsidP="00FB1832">
            <w:pPr>
              <w:pStyle w:val="a3"/>
              <w:rPr>
                <w:sz w:val="20"/>
                <w:szCs w:val="20"/>
              </w:rPr>
            </w:pPr>
            <w:r w:rsidRPr="00DD730C">
              <w:rPr>
                <w:sz w:val="20"/>
                <w:szCs w:val="20"/>
              </w:rPr>
              <w:t>Минимальный отступ от границ с соседними участками – 3 м,</w:t>
            </w:r>
          </w:p>
          <w:p w:rsidR="00FB1832" w:rsidRPr="00DD730C" w:rsidRDefault="00FB1832" w:rsidP="00FB1832">
            <w:pPr>
              <w:pStyle w:val="a3"/>
              <w:rPr>
                <w:sz w:val="20"/>
                <w:szCs w:val="20"/>
              </w:rPr>
            </w:pPr>
            <w:r w:rsidRPr="00DD730C">
              <w:rPr>
                <w:iCs/>
                <w:sz w:val="20"/>
                <w:szCs w:val="20"/>
              </w:rPr>
              <w:t xml:space="preserve">При размещении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w:t>
            </w:r>
            <w:r w:rsidRPr="00DD730C">
              <w:rPr>
                <w:iCs/>
                <w:sz w:val="20"/>
                <w:szCs w:val="20"/>
              </w:rPr>
              <w:lastRenderedPageBreak/>
              <w:t>сооружениями, в том числе и расположенными на соседних земельных участках.</w:t>
            </w:r>
          </w:p>
        </w:tc>
        <w:tc>
          <w:tcPr>
            <w:tcW w:w="2268" w:type="dxa"/>
          </w:tcPr>
          <w:p w:rsidR="00FB1832" w:rsidRPr="00DD730C" w:rsidRDefault="00FB1832" w:rsidP="00FB1832">
            <w:pPr>
              <w:pStyle w:val="a3"/>
              <w:rPr>
                <w:sz w:val="20"/>
                <w:szCs w:val="20"/>
              </w:rPr>
            </w:pPr>
            <w:r w:rsidRPr="00DD730C">
              <w:rPr>
                <w:sz w:val="20"/>
                <w:szCs w:val="20"/>
              </w:rPr>
              <w:lastRenderedPageBreak/>
              <w:t>Максимальное количество этажей – 1;</w:t>
            </w:r>
          </w:p>
          <w:p w:rsidR="00FB1832" w:rsidRPr="00DD730C" w:rsidRDefault="00FB1832" w:rsidP="00FB1832">
            <w:pPr>
              <w:pStyle w:val="a3"/>
              <w:rPr>
                <w:sz w:val="20"/>
                <w:szCs w:val="20"/>
              </w:rPr>
            </w:pPr>
            <w:r w:rsidRPr="00DD730C">
              <w:rPr>
                <w:sz w:val="20"/>
                <w:szCs w:val="20"/>
              </w:rPr>
              <w:t xml:space="preserve">максимальная высота </w:t>
            </w:r>
          </w:p>
          <w:p w:rsidR="00FB1832" w:rsidRPr="00DD730C" w:rsidRDefault="00FB1832" w:rsidP="00FB1832">
            <w:pPr>
              <w:pStyle w:val="a3"/>
              <w:rPr>
                <w:sz w:val="20"/>
                <w:szCs w:val="20"/>
              </w:rPr>
            </w:pPr>
            <w:r w:rsidRPr="00DD730C">
              <w:rPr>
                <w:sz w:val="20"/>
                <w:szCs w:val="20"/>
              </w:rPr>
              <w:t>– 5 м.</w:t>
            </w:r>
          </w:p>
          <w:p w:rsidR="00FB1832" w:rsidRPr="00DD730C" w:rsidRDefault="00FB1832" w:rsidP="00FB1832">
            <w:pPr>
              <w:pStyle w:val="a3"/>
              <w:rPr>
                <w:sz w:val="20"/>
                <w:szCs w:val="20"/>
              </w:rPr>
            </w:pPr>
          </w:p>
        </w:tc>
        <w:tc>
          <w:tcPr>
            <w:tcW w:w="2551" w:type="dxa"/>
          </w:tcPr>
          <w:p w:rsidR="00FB1832" w:rsidRPr="00DD730C" w:rsidRDefault="00FB1832" w:rsidP="00FB1832">
            <w:pPr>
              <w:pStyle w:val="a3"/>
              <w:rPr>
                <w:sz w:val="20"/>
                <w:szCs w:val="20"/>
              </w:rPr>
            </w:pPr>
            <w:r w:rsidRPr="00DD730C">
              <w:rPr>
                <w:sz w:val="20"/>
                <w:szCs w:val="20"/>
              </w:rPr>
              <w:t>Максимальный процент застройки участка – 40</w:t>
            </w:r>
          </w:p>
        </w:tc>
      </w:tr>
      <w:tr w:rsidR="00FB1832" w:rsidRPr="00DD730C" w:rsidTr="00E225F4">
        <w:trPr>
          <w:jc w:val="center"/>
        </w:trPr>
        <w:tc>
          <w:tcPr>
            <w:tcW w:w="846" w:type="dxa"/>
            <w:tcBorders>
              <w:top w:val="single" w:sz="4" w:space="0" w:color="auto"/>
              <w:left w:val="single" w:sz="4" w:space="0" w:color="auto"/>
              <w:bottom w:val="single" w:sz="4" w:space="0" w:color="auto"/>
            </w:tcBorders>
          </w:tcPr>
          <w:p w:rsidR="00FB1832" w:rsidRPr="00DD730C" w:rsidRDefault="00FB1832" w:rsidP="00FB1832">
            <w:pPr>
              <w:pStyle w:val="a8"/>
              <w:jc w:val="left"/>
              <w:rPr>
                <w:rFonts w:ascii="Times New Roman" w:hAnsi="Times New Roman" w:cs="Times New Roman"/>
                <w:sz w:val="20"/>
                <w:szCs w:val="20"/>
              </w:rPr>
            </w:pPr>
            <w:r w:rsidRPr="00DD730C">
              <w:rPr>
                <w:rFonts w:ascii="Times New Roman" w:hAnsi="Times New Roman" w:cs="Times New Roman"/>
                <w:sz w:val="20"/>
                <w:szCs w:val="20"/>
              </w:rPr>
              <w:t>12.0</w:t>
            </w:r>
          </w:p>
        </w:tc>
        <w:tc>
          <w:tcPr>
            <w:tcW w:w="1559" w:type="dxa"/>
            <w:tcBorders>
              <w:top w:val="single" w:sz="4" w:space="0" w:color="auto"/>
              <w:bottom w:val="single" w:sz="4" w:space="0" w:color="auto"/>
              <w:right w:val="single" w:sz="4" w:space="0" w:color="auto"/>
            </w:tcBorders>
          </w:tcPr>
          <w:p w:rsidR="00FB1832" w:rsidRPr="00DD730C" w:rsidRDefault="00FB1832" w:rsidP="00FB1832">
            <w:pPr>
              <w:pStyle w:val="a8"/>
              <w:rPr>
                <w:rFonts w:ascii="Times New Roman" w:hAnsi="Times New Roman" w:cs="Times New Roman"/>
                <w:sz w:val="20"/>
                <w:szCs w:val="20"/>
              </w:rPr>
            </w:pPr>
            <w:r w:rsidRPr="00DD730C">
              <w:rPr>
                <w:rFonts w:ascii="Times New Roman" w:hAnsi="Times New Roman" w:cs="Times New Roman"/>
                <w:sz w:val="20"/>
                <w:szCs w:val="20"/>
              </w:rPr>
              <w:t>Земельные участки (территории) общего пользования</w:t>
            </w:r>
          </w:p>
        </w:tc>
        <w:tc>
          <w:tcPr>
            <w:tcW w:w="3090" w:type="dxa"/>
            <w:tcBorders>
              <w:top w:val="single" w:sz="4" w:space="0" w:color="auto"/>
              <w:left w:val="single" w:sz="4" w:space="0" w:color="auto"/>
              <w:bottom w:val="single" w:sz="4" w:space="0" w:color="auto"/>
              <w:right w:val="single" w:sz="4" w:space="0" w:color="auto"/>
            </w:tcBorders>
          </w:tcPr>
          <w:p w:rsidR="00FB1832" w:rsidRPr="00DD730C" w:rsidRDefault="00FB1832" w:rsidP="00FB1832">
            <w:pPr>
              <w:pStyle w:val="a8"/>
              <w:rPr>
                <w:rFonts w:ascii="Times New Roman" w:hAnsi="Times New Roman" w:cs="Times New Roman"/>
                <w:sz w:val="20"/>
                <w:szCs w:val="20"/>
              </w:rPr>
            </w:pPr>
            <w:r w:rsidRPr="00DD730C">
              <w:rPr>
                <w:rFonts w:ascii="Times New Roman" w:hAnsi="Times New Roman" w:cs="Times New Roman"/>
                <w:sz w:val="20"/>
                <w:szCs w:val="20"/>
              </w:rPr>
              <w:t>Земельные участки общего пользования.</w:t>
            </w:r>
          </w:p>
          <w:p w:rsidR="00FB1832" w:rsidRPr="00DD730C" w:rsidRDefault="00FB1832" w:rsidP="00FB1832">
            <w:pPr>
              <w:pStyle w:val="a8"/>
              <w:rPr>
                <w:rFonts w:ascii="Times New Roman" w:hAnsi="Times New Roman" w:cs="Times New Roman"/>
                <w:sz w:val="20"/>
                <w:szCs w:val="20"/>
              </w:rPr>
            </w:pPr>
            <w:r w:rsidRPr="00DD730C">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D730C">
                <w:rPr>
                  <w:rStyle w:val="a7"/>
                  <w:rFonts w:ascii="Times New Roman" w:hAnsi="Times New Roman" w:cs="Times New Roman"/>
                  <w:color w:val="auto"/>
                  <w:sz w:val="20"/>
                  <w:szCs w:val="20"/>
                </w:rPr>
                <w:t>кодами 12.0.1 - 12.0.2</w:t>
              </w:r>
            </w:hyperlink>
          </w:p>
        </w:tc>
        <w:tc>
          <w:tcPr>
            <w:tcW w:w="1843" w:type="dxa"/>
          </w:tcPr>
          <w:p w:rsidR="00FB1832" w:rsidRPr="00DD730C" w:rsidRDefault="00FB1832" w:rsidP="00FB1832">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268" w:type="dxa"/>
          </w:tcPr>
          <w:p w:rsidR="00FB1832" w:rsidRPr="00DD730C" w:rsidRDefault="00FB1832" w:rsidP="00FB1832">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268" w:type="dxa"/>
          </w:tcPr>
          <w:p w:rsidR="00FB1832" w:rsidRPr="00DD730C" w:rsidRDefault="00FB1832" w:rsidP="00FB1832">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551" w:type="dxa"/>
          </w:tcPr>
          <w:p w:rsidR="00FB1832" w:rsidRPr="00DD730C" w:rsidRDefault="00FB1832" w:rsidP="00FB1832">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r>
      <w:tr w:rsidR="00FB1832" w:rsidRPr="00DD730C" w:rsidTr="00E225F4">
        <w:trPr>
          <w:jc w:val="center"/>
        </w:trPr>
        <w:tc>
          <w:tcPr>
            <w:tcW w:w="846" w:type="dxa"/>
            <w:tcBorders>
              <w:top w:val="single" w:sz="4" w:space="0" w:color="auto"/>
              <w:left w:val="single" w:sz="4" w:space="0" w:color="auto"/>
              <w:bottom w:val="single" w:sz="4" w:space="0" w:color="auto"/>
            </w:tcBorders>
          </w:tcPr>
          <w:p w:rsidR="00FB1832" w:rsidRPr="00DD730C" w:rsidRDefault="00FB1832" w:rsidP="00FB1832">
            <w:pPr>
              <w:pStyle w:val="a8"/>
              <w:jc w:val="left"/>
              <w:rPr>
                <w:rFonts w:ascii="Times New Roman" w:hAnsi="Times New Roman" w:cs="Times New Roman"/>
                <w:sz w:val="20"/>
                <w:szCs w:val="20"/>
              </w:rPr>
            </w:pPr>
            <w:r w:rsidRPr="00DD730C">
              <w:rPr>
                <w:rFonts w:ascii="Times New Roman" w:hAnsi="Times New Roman" w:cs="Times New Roman"/>
                <w:sz w:val="20"/>
                <w:szCs w:val="20"/>
              </w:rPr>
              <w:t>12.0.1</w:t>
            </w:r>
          </w:p>
        </w:tc>
        <w:tc>
          <w:tcPr>
            <w:tcW w:w="1559" w:type="dxa"/>
            <w:tcBorders>
              <w:top w:val="single" w:sz="4" w:space="0" w:color="auto"/>
              <w:bottom w:val="single" w:sz="4" w:space="0" w:color="auto"/>
              <w:right w:val="single" w:sz="4" w:space="0" w:color="auto"/>
            </w:tcBorders>
          </w:tcPr>
          <w:p w:rsidR="00FB1832" w:rsidRPr="00DD730C" w:rsidRDefault="00FB1832" w:rsidP="00FB1832">
            <w:pPr>
              <w:pStyle w:val="aa"/>
              <w:rPr>
                <w:rFonts w:ascii="Times New Roman" w:hAnsi="Times New Roman" w:cs="Times New Roman"/>
                <w:sz w:val="20"/>
                <w:szCs w:val="20"/>
              </w:rPr>
            </w:pPr>
            <w:r w:rsidRPr="00DD730C">
              <w:rPr>
                <w:rFonts w:ascii="Times New Roman" w:hAnsi="Times New Roman" w:cs="Times New Roman"/>
                <w:sz w:val="20"/>
                <w:szCs w:val="20"/>
              </w:rPr>
              <w:t>Улично-дорожная сеть</w:t>
            </w:r>
          </w:p>
        </w:tc>
        <w:tc>
          <w:tcPr>
            <w:tcW w:w="3090" w:type="dxa"/>
            <w:tcBorders>
              <w:top w:val="single" w:sz="4" w:space="0" w:color="auto"/>
              <w:left w:val="single" w:sz="4" w:space="0" w:color="auto"/>
              <w:bottom w:val="single" w:sz="4" w:space="0" w:color="auto"/>
              <w:right w:val="single" w:sz="4" w:space="0" w:color="auto"/>
            </w:tcBorders>
          </w:tcPr>
          <w:p w:rsidR="00FB1832" w:rsidRPr="00DD730C" w:rsidRDefault="00FB1832" w:rsidP="00FB1832">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B1832" w:rsidRPr="00DD730C" w:rsidRDefault="00FB1832" w:rsidP="00FB1832">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D730C">
                <w:rPr>
                  <w:rStyle w:val="a7"/>
                  <w:rFonts w:ascii="Times New Roman" w:hAnsi="Times New Roman" w:cs="Times New Roman"/>
                  <w:color w:val="auto"/>
                  <w:sz w:val="20"/>
                  <w:szCs w:val="20"/>
                </w:rPr>
                <w:t>кодами 2.7.1</w:t>
              </w:r>
            </w:hyperlink>
            <w:r w:rsidRPr="00DD730C">
              <w:rPr>
                <w:rFonts w:ascii="Times New Roman" w:hAnsi="Times New Roman" w:cs="Times New Roman"/>
                <w:sz w:val="20"/>
                <w:szCs w:val="20"/>
              </w:rPr>
              <w:t xml:space="preserve">, </w:t>
            </w:r>
            <w:hyperlink w:anchor="sub_1049" w:history="1">
              <w:r w:rsidRPr="00DD730C">
                <w:rPr>
                  <w:rStyle w:val="a7"/>
                  <w:rFonts w:ascii="Times New Roman" w:hAnsi="Times New Roman" w:cs="Times New Roman"/>
                  <w:color w:val="auto"/>
                  <w:sz w:val="20"/>
                  <w:szCs w:val="20"/>
                </w:rPr>
                <w:t>4.9</w:t>
              </w:r>
            </w:hyperlink>
            <w:r w:rsidRPr="00DD730C">
              <w:rPr>
                <w:rFonts w:ascii="Times New Roman" w:hAnsi="Times New Roman" w:cs="Times New Roman"/>
                <w:sz w:val="20"/>
                <w:szCs w:val="20"/>
              </w:rPr>
              <w:t xml:space="preserve">, </w:t>
            </w:r>
            <w:hyperlink w:anchor="sub_1723" w:history="1">
              <w:r w:rsidRPr="00DD730C">
                <w:rPr>
                  <w:rStyle w:val="a7"/>
                  <w:rFonts w:ascii="Times New Roman" w:hAnsi="Times New Roman" w:cs="Times New Roman"/>
                  <w:color w:val="auto"/>
                  <w:sz w:val="20"/>
                  <w:szCs w:val="20"/>
                </w:rPr>
                <w:t>7.2.3</w:t>
              </w:r>
            </w:hyperlink>
            <w:r w:rsidRPr="00DD730C">
              <w:rPr>
                <w:rFonts w:ascii="Times New Roman" w:hAnsi="Times New Roman" w:cs="Times New Roman"/>
                <w:sz w:val="20"/>
                <w:szCs w:val="20"/>
              </w:rPr>
              <w:t>, а также некапитальных сооружений, предназначенных для охраны транспортных средств</w:t>
            </w:r>
          </w:p>
        </w:tc>
        <w:tc>
          <w:tcPr>
            <w:tcW w:w="1843" w:type="dxa"/>
          </w:tcPr>
          <w:p w:rsidR="00FB1832" w:rsidRPr="00DD730C" w:rsidRDefault="00FB1832" w:rsidP="00FB1832">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268" w:type="dxa"/>
          </w:tcPr>
          <w:p w:rsidR="00FB1832" w:rsidRPr="00DD730C" w:rsidRDefault="00FB1832" w:rsidP="00FB1832">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268" w:type="dxa"/>
          </w:tcPr>
          <w:p w:rsidR="00FB1832" w:rsidRPr="00DD730C" w:rsidRDefault="00FB1832" w:rsidP="00FB1832">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551" w:type="dxa"/>
          </w:tcPr>
          <w:p w:rsidR="00FB1832" w:rsidRPr="00DD730C" w:rsidRDefault="00FB1832" w:rsidP="00FB1832">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r>
      <w:tr w:rsidR="00FB1832" w:rsidRPr="00DD730C" w:rsidTr="00E225F4">
        <w:trPr>
          <w:jc w:val="center"/>
        </w:trPr>
        <w:tc>
          <w:tcPr>
            <w:tcW w:w="846" w:type="dxa"/>
            <w:tcBorders>
              <w:top w:val="single" w:sz="4" w:space="0" w:color="auto"/>
              <w:left w:val="single" w:sz="4" w:space="0" w:color="auto"/>
              <w:bottom w:val="single" w:sz="4" w:space="0" w:color="auto"/>
            </w:tcBorders>
          </w:tcPr>
          <w:p w:rsidR="00FB1832" w:rsidRPr="00DD730C" w:rsidRDefault="00FB1832" w:rsidP="00FB1832">
            <w:pPr>
              <w:pStyle w:val="a8"/>
              <w:jc w:val="left"/>
              <w:rPr>
                <w:rFonts w:ascii="Times New Roman" w:hAnsi="Times New Roman" w:cs="Times New Roman"/>
                <w:sz w:val="20"/>
                <w:szCs w:val="20"/>
              </w:rPr>
            </w:pPr>
            <w:r w:rsidRPr="00DD730C">
              <w:rPr>
                <w:rFonts w:ascii="Times New Roman" w:hAnsi="Times New Roman" w:cs="Times New Roman"/>
                <w:sz w:val="20"/>
                <w:szCs w:val="20"/>
              </w:rPr>
              <w:t>12.0.2</w:t>
            </w:r>
          </w:p>
        </w:tc>
        <w:tc>
          <w:tcPr>
            <w:tcW w:w="1559" w:type="dxa"/>
            <w:tcBorders>
              <w:top w:val="single" w:sz="4" w:space="0" w:color="auto"/>
              <w:bottom w:val="single" w:sz="4" w:space="0" w:color="auto"/>
              <w:right w:val="single" w:sz="4" w:space="0" w:color="auto"/>
            </w:tcBorders>
          </w:tcPr>
          <w:p w:rsidR="00FB1832" w:rsidRPr="00DD730C" w:rsidRDefault="00FB1832" w:rsidP="00FB1832">
            <w:pPr>
              <w:pStyle w:val="aa"/>
              <w:rPr>
                <w:rFonts w:ascii="Times New Roman" w:hAnsi="Times New Roman" w:cs="Times New Roman"/>
                <w:sz w:val="20"/>
                <w:szCs w:val="20"/>
              </w:rPr>
            </w:pPr>
            <w:r w:rsidRPr="00DD730C">
              <w:rPr>
                <w:rFonts w:ascii="Times New Roman" w:hAnsi="Times New Roman" w:cs="Times New Roman"/>
                <w:sz w:val="20"/>
                <w:szCs w:val="20"/>
              </w:rPr>
              <w:t>Благоустройство территории</w:t>
            </w:r>
          </w:p>
        </w:tc>
        <w:tc>
          <w:tcPr>
            <w:tcW w:w="3090" w:type="dxa"/>
            <w:tcBorders>
              <w:top w:val="single" w:sz="4" w:space="0" w:color="auto"/>
              <w:left w:val="single" w:sz="4" w:space="0" w:color="auto"/>
              <w:bottom w:val="single" w:sz="4" w:space="0" w:color="auto"/>
              <w:right w:val="single" w:sz="4" w:space="0" w:color="auto"/>
            </w:tcBorders>
          </w:tcPr>
          <w:p w:rsidR="00FB1832" w:rsidRPr="00DD730C" w:rsidRDefault="00FB1832" w:rsidP="00FB1832">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w:t>
            </w:r>
            <w:r w:rsidRPr="00DD730C">
              <w:rPr>
                <w:rFonts w:ascii="Times New Roman" w:hAnsi="Times New Roman" w:cs="Times New Roman"/>
                <w:sz w:val="20"/>
                <w:szCs w:val="20"/>
              </w:rPr>
              <w:lastRenderedPageBreak/>
              <w:t>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tcPr>
          <w:p w:rsidR="00FB1832" w:rsidRPr="00DD730C" w:rsidRDefault="00FB1832" w:rsidP="00FB1832">
            <w:pPr>
              <w:pStyle w:val="a3"/>
              <w:rPr>
                <w:sz w:val="20"/>
                <w:szCs w:val="20"/>
              </w:rPr>
            </w:pPr>
            <w:r w:rsidRPr="00DD730C">
              <w:rPr>
                <w:sz w:val="20"/>
                <w:szCs w:val="20"/>
              </w:rPr>
              <w:lastRenderedPageBreak/>
              <w:t>Действие градостроительных регламентов не распространяется (пункт 3, части 4 ст. 36 Градостроительного кодекса РФ)</w:t>
            </w:r>
          </w:p>
        </w:tc>
        <w:tc>
          <w:tcPr>
            <w:tcW w:w="2268" w:type="dxa"/>
          </w:tcPr>
          <w:p w:rsidR="00FB1832" w:rsidRPr="00DD730C" w:rsidRDefault="00FB1832" w:rsidP="00FB1832">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268" w:type="dxa"/>
          </w:tcPr>
          <w:p w:rsidR="00FB1832" w:rsidRPr="00DD730C" w:rsidRDefault="00FB1832" w:rsidP="00FB1832">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551" w:type="dxa"/>
          </w:tcPr>
          <w:p w:rsidR="00FB1832" w:rsidRPr="00DD730C" w:rsidRDefault="00FB1832" w:rsidP="00FB1832">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r>
      <w:tr w:rsidR="00FB1832" w:rsidRPr="00DD730C" w:rsidTr="00E225F4">
        <w:trPr>
          <w:jc w:val="center"/>
        </w:trPr>
        <w:tc>
          <w:tcPr>
            <w:tcW w:w="846" w:type="dxa"/>
            <w:tcBorders>
              <w:top w:val="single" w:sz="4" w:space="0" w:color="auto"/>
              <w:left w:val="single" w:sz="4" w:space="0" w:color="auto"/>
              <w:bottom w:val="single" w:sz="4" w:space="0" w:color="auto"/>
            </w:tcBorders>
          </w:tcPr>
          <w:p w:rsidR="00FB1832" w:rsidRPr="00DD730C" w:rsidRDefault="00FB1832" w:rsidP="00FB1832">
            <w:pPr>
              <w:pStyle w:val="a8"/>
              <w:jc w:val="left"/>
              <w:rPr>
                <w:rFonts w:ascii="Times New Roman" w:hAnsi="Times New Roman" w:cs="Times New Roman"/>
                <w:sz w:val="20"/>
                <w:szCs w:val="20"/>
              </w:rPr>
            </w:pPr>
            <w:r w:rsidRPr="00DD730C">
              <w:rPr>
                <w:rFonts w:ascii="Times New Roman" w:hAnsi="Times New Roman" w:cs="Times New Roman"/>
                <w:sz w:val="20"/>
                <w:szCs w:val="20"/>
              </w:rPr>
              <w:t>9.3</w:t>
            </w:r>
          </w:p>
        </w:tc>
        <w:tc>
          <w:tcPr>
            <w:tcW w:w="1559" w:type="dxa"/>
            <w:tcBorders>
              <w:top w:val="single" w:sz="4" w:space="0" w:color="auto"/>
              <w:bottom w:val="single" w:sz="4" w:space="0" w:color="auto"/>
              <w:right w:val="single" w:sz="4" w:space="0" w:color="auto"/>
            </w:tcBorders>
          </w:tcPr>
          <w:p w:rsidR="00FB1832" w:rsidRPr="00DD730C" w:rsidRDefault="00FB1832" w:rsidP="00FB1832">
            <w:pPr>
              <w:pStyle w:val="a8"/>
              <w:rPr>
                <w:rFonts w:ascii="Times New Roman" w:hAnsi="Times New Roman" w:cs="Times New Roman"/>
                <w:sz w:val="20"/>
                <w:szCs w:val="20"/>
              </w:rPr>
            </w:pPr>
            <w:r w:rsidRPr="00DD730C">
              <w:rPr>
                <w:rFonts w:ascii="Times New Roman" w:hAnsi="Times New Roman" w:cs="Times New Roman"/>
                <w:sz w:val="20"/>
                <w:szCs w:val="20"/>
              </w:rPr>
              <w:t>Историко-культурная деятельность</w:t>
            </w:r>
          </w:p>
        </w:tc>
        <w:tc>
          <w:tcPr>
            <w:tcW w:w="3090" w:type="dxa"/>
            <w:tcBorders>
              <w:top w:val="single" w:sz="4" w:space="0" w:color="auto"/>
              <w:left w:val="single" w:sz="4" w:space="0" w:color="auto"/>
              <w:bottom w:val="single" w:sz="4" w:space="0" w:color="auto"/>
              <w:right w:val="single" w:sz="4" w:space="0" w:color="auto"/>
            </w:tcBorders>
          </w:tcPr>
          <w:p w:rsidR="00FB1832" w:rsidRPr="00DD730C" w:rsidRDefault="00FB1832" w:rsidP="00FB1832">
            <w:pPr>
              <w:pStyle w:val="a8"/>
              <w:rPr>
                <w:rFonts w:ascii="Times New Roman" w:hAnsi="Times New Roman" w:cs="Times New Roman"/>
                <w:sz w:val="20"/>
                <w:szCs w:val="20"/>
              </w:rPr>
            </w:pPr>
            <w:r w:rsidRPr="00DD730C">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43" w:type="dxa"/>
          </w:tcPr>
          <w:p w:rsidR="00FB1832" w:rsidRPr="00DD730C" w:rsidRDefault="00FB1832" w:rsidP="00FB1832">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268" w:type="dxa"/>
          </w:tcPr>
          <w:p w:rsidR="00FB1832" w:rsidRPr="00DD730C" w:rsidRDefault="00FB1832" w:rsidP="00FB1832">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268" w:type="dxa"/>
          </w:tcPr>
          <w:p w:rsidR="00FB1832" w:rsidRPr="00DD730C" w:rsidRDefault="00FB1832" w:rsidP="00FB1832">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551" w:type="dxa"/>
          </w:tcPr>
          <w:p w:rsidR="00FB1832" w:rsidRPr="00DD730C" w:rsidRDefault="00FB1832" w:rsidP="00FB1832">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r>
    </w:tbl>
    <w:p w:rsidR="008D51C9" w:rsidRPr="00DD730C" w:rsidRDefault="008D51C9" w:rsidP="00E225F4">
      <w:pPr>
        <w:ind w:firstLine="0"/>
        <w:rPr>
          <w:sz w:val="20"/>
          <w:szCs w:val="20"/>
          <w:u w:val="single"/>
        </w:rPr>
      </w:pPr>
    </w:p>
    <w:p w:rsidR="008D51C9" w:rsidRPr="00416F19" w:rsidRDefault="008D51C9" w:rsidP="00491BFC">
      <w:pPr>
        <w:pStyle w:val="a5"/>
        <w:numPr>
          <w:ilvl w:val="0"/>
          <w:numId w:val="8"/>
        </w:numPr>
        <w:rPr>
          <w:sz w:val="20"/>
          <w:szCs w:val="20"/>
        </w:rPr>
      </w:pPr>
      <w:r w:rsidRPr="00416F19">
        <w:rPr>
          <w:sz w:val="20"/>
          <w:szCs w:val="20"/>
        </w:rPr>
        <w:t>Вспомогательные виды и параметры разрешенного использования земельных участков и объектов капитального строительства – нет</w:t>
      </w:r>
    </w:p>
    <w:p w:rsidR="008D51C9" w:rsidRPr="00DD730C" w:rsidRDefault="008D51C9" w:rsidP="00491BFC">
      <w:pPr>
        <w:numPr>
          <w:ilvl w:val="0"/>
          <w:numId w:val="8"/>
        </w:numPr>
        <w:rPr>
          <w:sz w:val="20"/>
          <w:szCs w:val="20"/>
        </w:rPr>
      </w:pPr>
      <w:r w:rsidRPr="00DD730C">
        <w:rPr>
          <w:sz w:val="20"/>
          <w:szCs w:val="20"/>
        </w:rPr>
        <w:t>Условно разрешенные виды и параметры разрешенного использования земельных участков и объектов капитального строительства –нет.</w:t>
      </w:r>
    </w:p>
    <w:p w:rsidR="00FB1832" w:rsidRDefault="00FB1832" w:rsidP="00E225F4">
      <w:pPr>
        <w:pStyle w:val="a3"/>
        <w:rPr>
          <w:rStyle w:val="51"/>
          <w:sz w:val="20"/>
          <w:szCs w:val="20"/>
          <w:shd w:val="clear" w:color="auto" w:fill="FFFFFF"/>
        </w:rPr>
      </w:pPr>
    </w:p>
    <w:p w:rsidR="00E41962" w:rsidRDefault="006A2DD4" w:rsidP="00E225F4">
      <w:pPr>
        <w:pStyle w:val="a3"/>
        <w:rPr>
          <w:sz w:val="20"/>
          <w:szCs w:val="20"/>
        </w:rPr>
      </w:pPr>
      <w:r w:rsidRPr="004D46DE">
        <w:rPr>
          <w:sz w:val="20"/>
          <w:szCs w:val="20"/>
        </w:rPr>
        <w:t>Земельные участки с ранее возникшим правом, площадь которых не соответствует как минимальной, так и максимальной площади земельных участков, установленной градостроительным регламентом данной территориальной зоны могут использоваться в соответствии с видом разрешенного использования, для данных земельных участков, возможно проведение работ, направленных на изменение вида разрешенного использования, а также установление (уточнение) границ земельного участка, при этом действие градостроительного регламента в части минимальной и максимальной площади земельного участка на такие участки не распространяется.</w:t>
      </w:r>
    </w:p>
    <w:p w:rsidR="006A2DD4" w:rsidRDefault="006A2DD4" w:rsidP="00E225F4">
      <w:pPr>
        <w:pStyle w:val="a3"/>
        <w:rPr>
          <w:rStyle w:val="51"/>
          <w:sz w:val="20"/>
          <w:szCs w:val="20"/>
          <w:shd w:val="clear" w:color="auto" w:fill="FFFFFF"/>
        </w:rPr>
      </w:pPr>
    </w:p>
    <w:p w:rsidR="00E41962" w:rsidRPr="00DD730C" w:rsidRDefault="00E41962" w:rsidP="00E41962">
      <w:pPr>
        <w:ind w:firstLine="851"/>
        <w:jc w:val="center"/>
        <w:rPr>
          <w:b/>
          <w:i/>
          <w:u w:val="single"/>
        </w:rPr>
      </w:pPr>
      <w:r w:rsidRPr="00DD730C">
        <w:rPr>
          <w:b/>
          <w:i/>
          <w:u w:val="single"/>
        </w:rPr>
        <w:t>Зона мест</w:t>
      </w:r>
      <w:r>
        <w:rPr>
          <w:b/>
          <w:i/>
          <w:u w:val="single"/>
        </w:rPr>
        <w:t xml:space="preserve"> отдыха</w:t>
      </w:r>
      <w:r w:rsidRPr="00DD730C">
        <w:rPr>
          <w:b/>
          <w:i/>
          <w:u w:val="single"/>
        </w:rPr>
        <w:t xml:space="preserve"> общего пользования (РЗ 60</w:t>
      </w:r>
      <w:r>
        <w:rPr>
          <w:b/>
          <w:i/>
          <w:u w:val="single"/>
        </w:rPr>
        <w:t>2</w:t>
      </w:r>
      <w:r w:rsidRPr="00DD730C">
        <w:rPr>
          <w:b/>
          <w:i/>
          <w:u w:val="single"/>
        </w:rPr>
        <w:t>)</w:t>
      </w:r>
    </w:p>
    <w:p w:rsidR="00E41962" w:rsidRPr="00DD730C" w:rsidRDefault="00E41962" w:rsidP="00E41962">
      <w:pPr>
        <w:ind w:firstLine="851"/>
        <w:jc w:val="center"/>
        <w:rPr>
          <w:sz w:val="20"/>
          <w:szCs w:val="20"/>
          <w:u w:val="single"/>
        </w:rPr>
      </w:pPr>
    </w:p>
    <w:p w:rsidR="00E41962" w:rsidRPr="00416F19" w:rsidRDefault="00E41962" w:rsidP="00491BFC">
      <w:pPr>
        <w:pStyle w:val="a5"/>
        <w:numPr>
          <w:ilvl w:val="0"/>
          <w:numId w:val="28"/>
        </w:numPr>
        <w:rPr>
          <w:sz w:val="20"/>
          <w:szCs w:val="20"/>
        </w:rPr>
      </w:pPr>
      <w:r w:rsidRPr="00416F19">
        <w:rPr>
          <w:sz w:val="20"/>
          <w:szCs w:val="20"/>
        </w:rPr>
        <w:t>Основные виды разрешенного использования земельных участков и объектов капитального строительства:</w:t>
      </w:r>
    </w:p>
    <w:p w:rsidR="00E41962" w:rsidRPr="00DD730C" w:rsidRDefault="00E41962" w:rsidP="00E41962">
      <w:pPr>
        <w:ind w:left="927" w:firstLine="0"/>
        <w:rPr>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126"/>
        <w:gridCol w:w="9894"/>
        <w:gridCol w:w="1843"/>
      </w:tblGrid>
      <w:tr w:rsidR="00E41962" w:rsidRPr="00DD730C" w:rsidTr="00411EC9">
        <w:trPr>
          <w:trHeight w:val="994"/>
        </w:trPr>
        <w:tc>
          <w:tcPr>
            <w:tcW w:w="846" w:type="dxa"/>
          </w:tcPr>
          <w:p w:rsidR="00E41962" w:rsidRPr="00DD730C" w:rsidRDefault="00E41962" w:rsidP="00411EC9">
            <w:pPr>
              <w:pStyle w:val="a3"/>
              <w:rPr>
                <w:sz w:val="20"/>
                <w:szCs w:val="20"/>
              </w:rPr>
            </w:pPr>
          </w:p>
          <w:p w:rsidR="00E41962" w:rsidRPr="00DD730C" w:rsidRDefault="00E41962" w:rsidP="00411EC9">
            <w:pPr>
              <w:pStyle w:val="a3"/>
              <w:rPr>
                <w:sz w:val="20"/>
                <w:szCs w:val="20"/>
              </w:rPr>
            </w:pPr>
            <w:r>
              <w:rPr>
                <w:sz w:val="20"/>
                <w:szCs w:val="20"/>
              </w:rPr>
              <w:t>Код вида разрешенного использования</w:t>
            </w:r>
          </w:p>
          <w:p w:rsidR="00E41962" w:rsidRPr="00DD730C" w:rsidRDefault="00E41962" w:rsidP="00411EC9">
            <w:pPr>
              <w:pStyle w:val="a3"/>
              <w:rPr>
                <w:sz w:val="20"/>
                <w:szCs w:val="20"/>
              </w:rPr>
            </w:pPr>
          </w:p>
        </w:tc>
        <w:tc>
          <w:tcPr>
            <w:tcW w:w="2126" w:type="dxa"/>
          </w:tcPr>
          <w:p w:rsidR="00E41962" w:rsidRPr="00DD730C" w:rsidRDefault="00E41962" w:rsidP="00411EC9">
            <w:pPr>
              <w:pStyle w:val="a3"/>
              <w:rPr>
                <w:sz w:val="20"/>
                <w:szCs w:val="20"/>
              </w:rPr>
            </w:pPr>
            <w:r w:rsidRPr="00DD730C">
              <w:rPr>
                <w:sz w:val="20"/>
                <w:szCs w:val="20"/>
              </w:rPr>
              <w:t xml:space="preserve">Наименование вида   </w:t>
            </w:r>
          </w:p>
          <w:p w:rsidR="00E41962" w:rsidRPr="00DD730C" w:rsidRDefault="00E41962" w:rsidP="00411EC9">
            <w:pPr>
              <w:pStyle w:val="a3"/>
              <w:rPr>
                <w:sz w:val="20"/>
                <w:szCs w:val="20"/>
              </w:rPr>
            </w:pPr>
            <w:r w:rsidRPr="00DD730C">
              <w:rPr>
                <w:sz w:val="20"/>
                <w:szCs w:val="20"/>
              </w:rPr>
              <w:t xml:space="preserve">разрешенного </w:t>
            </w:r>
          </w:p>
          <w:p w:rsidR="00E41962" w:rsidRPr="00DD730C" w:rsidRDefault="00E41962" w:rsidP="00411EC9">
            <w:pPr>
              <w:pStyle w:val="a3"/>
              <w:rPr>
                <w:sz w:val="20"/>
                <w:szCs w:val="20"/>
              </w:rPr>
            </w:pPr>
            <w:r w:rsidRPr="00DD730C">
              <w:rPr>
                <w:sz w:val="20"/>
                <w:szCs w:val="20"/>
              </w:rPr>
              <w:t xml:space="preserve">использования </w:t>
            </w:r>
          </w:p>
          <w:p w:rsidR="00E41962" w:rsidRPr="00DD730C" w:rsidRDefault="00E41962" w:rsidP="00411EC9">
            <w:pPr>
              <w:pStyle w:val="a3"/>
              <w:rPr>
                <w:sz w:val="20"/>
                <w:szCs w:val="20"/>
              </w:rPr>
            </w:pPr>
            <w:r w:rsidRPr="00DD730C">
              <w:rPr>
                <w:sz w:val="20"/>
                <w:szCs w:val="20"/>
              </w:rPr>
              <w:t>земельного участка</w:t>
            </w:r>
          </w:p>
        </w:tc>
        <w:tc>
          <w:tcPr>
            <w:tcW w:w="9894" w:type="dxa"/>
          </w:tcPr>
          <w:p w:rsidR="00E41962" w:rsidRPr="00DD730C" w:rsidRDefault="00E41962" w:rsidP="00411EC9">
            <w:pPr>
              <w:pStyle w:val="a3"/>
              <w:rPr>
                <w:sz w:val="20"/>
                <w:szCs w:val="20"/>
              </w:rPr>
            </w:pPr>
            <w:r w:rsidRPr="00DD730C">
              <w:rPr>
                <w:sz w:val="20"/>
                <w:szCs w:val="20"/>
              </w:rPr>
              <w:t>Описание вида разрешенного использования земельного участка, параметры разрешенного использования земельного участка</w:t>
            </w:r>
          </w:p>
        </w:tc>
        <w:tc>
          <w:tcPr>
            <w:tcW w:w="1843" w:type="dxa"/>
          </w:tcPr>
          <w:p w:rsidR="00E41962" w:rsidRPr="00DD730C" w:rsidRDefault="00E41962" w:rsidP="00411EC9">
            <w:pPr>
              <w:pStyle w:val="a3"/>
              <w:rPr>
                <w:sz w:val="20"/>
                <w:szCs w:val="20"/>
              </w:rPr>
            </w:pPr>
            <w:r w:rsidRPr="00DD730C">
              <w:rPr>
                <w:sz w:val="20"/>
                <w:szCs w:val="20"/>
              </w:rPr>
              <w:t>Особые условия реализации регламента</w:t>
            </w:r>
          </w:p>
        </w:tc>
      </w:tr>
      <w:tr w:rsidR="00E41962" w:rsidRPr="00DD730C" w:rsidTr="00411EC9">
        <w:tc>
          <w:tcPr>
            <w:tcW w:w="846" w:type="dxa"/>
          </w:tcPr>
          <w:p w:rsidR="00E41962" w:rsidRPr="00DD730C" w:rsidRDefault="00E41962" w:rsidP="00411EC9">
            <w:pPr>
              <w:pStyle w:val="a3"/>
              <w:rPr>
                <w:sz w:val="20"/>
                <w:szCs w:val="20"/>
              </w:rPr>
            </w:pPr>
            <w:r w:rsidRPr="00DD730C">
              <w:rPr>
                <w:sz w:val="20"/>
                <w:szCs w:val="20"/>
              </w:rPr>
              <w:t>5.0</w:t>
            </w:r>
          </w:p>
        </w:tc>
        <w:tc>
          <w:tcPr>
            <w:tcW w:w="2126" w:type="dxa"/>
            <w:tcBorders>
              <w:top w:val="single" w:sz="4" w:space="0" w:color="auto"/>
              <w:bottom w:val="single" w:sz="4" w:space="0" w:color="auto"/>
              <w:right w:val="single" w:sz="4" w:space="0" w:color="auto"/>
            </w:tcBorders>
          </w:tcPr>
          <w:p w:rsidR="00E41962" w:rsidRPr="00DD730C" w:rsidRDefault="00E41962" w:rsidP="00411EC9">
            <w:pPr>
              <w:pStyle w:val="a8"/>
              <w:rPr>
                <w:rFonts w:ascii="Times New Roman" w:hAnsi="Times New Roman" w:cs="Times New Roman"/>
                <w:sz w:val="20"/>
                <w:szCs w:val="20"/>
              </w:rPr>
            </w:pPr>
            <w:r w:rsidRPr="00DD730C">
              <w:rPr>
                <w:rFonts w:ascii="Times New Roman" w:hAnsi="Times New Roman" w:cs="Times New Roman"/>
                <w:sz w:val="20"/>
                <w:szCs w:val="20"/>
              </w:rPr>
              <w:t>Отдых (рекреация)</w:t>
            </w:r>
          </w:p>
        </w:tc>
        <w:tc>
          <w:tcPr>
            <w:tcW w:w="9894" w:type="dxa"/>
          </w:tcPr>
          <w:p w:rsidR="00E41962" w:rsidRPr="00DD730C" w:rsidRDefault="00E41962" w:rsidP="00411EC9">
            <w:pPr>
              <w:pStyle w:val="a8"/>
              <w:rPr>
                <w:rFonts w:ascii="Times New Roman" w:hAnsi="Times New Roman" w:cs="Times New Roman"/>
                <w:sz w:val="20"/>
                <w:szCs w:val="20"/>
              </w:rPr>
            </w:pPr>
            <w:r w:rsidRPr="00DD730C">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41962" w:rsidRPr="00DD730C" w:rsidRDefault="00E41962" w:rsidP="00411EC9">
            <w:pPr>
              <w:pStyle w:val="a8"/>
              <w:rPr>
                <w:rFonts w:ascii="Times New Roman" w:hAnsi="Times New Roman" w:cs="Times New Roman"/>
                <w:sz w:val="20"/>
                <w:szCs w:val="20"/>
              </w:rPr>
            </w:pPr>
            <w:r w:rsidRPr="00DD730C">
              <w:rPr>
                <w:rFonts w:ascii="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E41962" w:rsidRPr="00DD730C" w:rsidRDefault="00E41962" w:rsidP="00411EC9">
            <w:pPr>
              <w:pStyle w:val="a3"/>
              <w:rPr>
                <w:sz w:val="20"/>
                <w:szCs w:val="20"/>
              </w:rPr>
            </w:pPr>
            <w:r w:rsidRPr="00DD730C">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DD730C">
                <w:rPr>
                  <w:rStyle w:val="a7"/>
                  <w:color w:val="auto"/>
                  <w:sz w:val="20"/>
                  <w:szCs w:val="20"/>
                </w:rPr>
                <w:t>кодами 5.1.3</w:t>
              </w:r>
              <w:r w:rsidRPr="00DD730C">
                <w:rPr>
                  <w:rStyle w:val="a7"/>
                  <w:sz w:val="20"/>
                  <w:szCs w:val="20"/>
                </w:rPr>
                <w:t>,</w:t>
              </w:r>
            </w:hyperlink>
            <w:r w:rsidRPr="00DD730C">
              <w:rPr>
                <w:sz w:val="20"/>
                <w:szCs w:val="20"/>
              </w:rPr>
              <w:t xml:space="preserve"> 5.1.4 и 5.1.5</w:t>
            </w:r>
          </w:p>
        </w:tc>
        <w:tc>
          <w:tcPr>
            <w:tcW w:w="1843" w:type="dxa"/>
          </w:tcPr>
          <w:p w:rsidR="00E41962" w:rsidRPr="00DD730C" w:rsidRDefault="00E41962" w:rsidP="00411EC9">
            <w:pPr>
              <w:pStyle w:val="a3"/>
              <w:rPr>
                <w:sz w:val="20"/>
                <w:szCs w:val="20"/>
              </w:rPr>
            </w:pPr>
            <w:r w:rsidRPr="00DD730C">
              <w:rPr>
                <w:sz w:val="20"/>
                <w:szCs w:val="20"/>
              </w:rPr>
              <w:t>Не устанавливаются</w:t>
            </w:r>
          </w:p>
        </w:tc>
      </w:tr>
      <w:tr w:rsidR="00E41962" w:rsidRPr="00DD730C" w:rsidTr="00411EC9">
        <w:tc>
          <w:tcPr>
            <w:tcW w:w="846" w:type="dxa"/>
          </w:tcPr>
          <w:p w:rsidR="00E41962" w:rsidRPr="00DD730C" w:rsidRDefault="00E41962" w:rsidP="00411EC9">
            <w:pPr>
              <w:pStyle w:val="a3"/>
              <w:rPr>
                <w:sz w:val="20"/>
                <w:szCs w:val="20"/>
              </w:rPr>
            </w:pPr>
            <w:r w:rsidRPr="00DD730C">
              <w:rPr>
                <w:sz w:val="20"/>
                <w:szCs w:val="20"/>
              </w:rPr>
              <w:t>5.1.3</w:t>
            </w:r>
          </w:p>
        </w:tc>
        <w:tc>
          <w:tcPr>
            <w:tcW w:w="2126" w:type="dxa"/>
            <w:tcBorders>
              <w:top w:val="single" w:sz="4" w:space="0" w:color="auto"/>
              <w:bottom w:val="single" w:sz="4" w:space="0" w:color="auto"/>
              <w:right w:val="single" w:sz="4" w:space="0" w:color="auto"/>
            </w:tcBorders>
          </w:tcPr>
          <w:p w:rsidR="00E41962" w:rsidRPr="00DD730C" w:rsidRDefault="00E41962" w:rsidP="00411EC9">
            <w:pPr>
              <w:pStyle w:val="aa"/>
              <w:rPr>
                <w:rFonts w:ascii="Times New Roman" w:hAnsi="Times New Roman" w:cs="Times New Roman"/>
                <w:sz w:val="20"/>
                <w:szCs w:val="20"/>
              </w:rPr>
            </w:pPr>
            <w:r w:rsidRPr="00DD730C">
              <w:rPr>
                <w:rFonts w:ascii="Times New Roman" w:hAnsi="Times New Roman" w:cs="Times New Roman"/>
                <w:sz w:val="20"/>
                <w:szCs w:val="20"/>
              </w:rPr>
              <w:t>Площадки для занятий спортом</w:t>
            </w:r>
          </w:p>
        </w:tc>
        <w:tc>
          <w:tcPr>
            <w:tcW w:w="9894" w:type="dxa"/>
            <w:tcBorders>
              <w:top w:val="single" w:sz="4" w:space="0" w:color="auto"/>
              <w:left w:val="single" w:sz="4" w:space="0" w:color="auto"/>
              <w:bottom w:val="single" w:sz="4" w:space="0" w:color="auto"/>
              <w:right w:val="single" w:sz="4" w:space="0" w:color="auto"/>
            </w:tcBorders>
          </w:tcPr>
          <w:p w:rsidR="00E41962" w:rsidRPr="00DD730C" w:rsidRDefault="00E41962" w:rsidP="00411EC9">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43" w:type="dxa"/>
          </w:tcPr>
          <w:p w:rsidR="00E41962" w:rsidRPr="00DD730C" w:rsidRDefault="00E41962" w:rsidP="00411EC9">
            <w:pPr>
              <w:pStyle w:val="a3"/>
              <w:rPr>
                <w:sz w:val="20"/>
                <w:szCs w:val="20"/>
              </w:rPr>
            </w:pPr>
            <w:r w:rsidRPr="00DD730C">
              <w:rPr>
                <w:sz w:val="20"/>
                <w:szCs w:val="20"/>
              </w:rPr>
              <w:t>Не устанавливаются</w:t>
            </w:r>
          </w:p>
        </w:tc>
      </w:tr>
      <w:tr w:rsidR="00E41962" w:rsidRPr="00DD730C" w:rsidTr="00411EC9">
        <w:tc>
          <w:tcPr>
            <w:tcW w:w="846" w:type="dxa"/>
          </w:tcPr>
          <w:p w:rsidR="00E41962" w:rsidRPr="00DD730C" w:rsidRDefault="00E41962" w:rsidP="00411EC9">
            <w:pPr>
              <w:pStyle w:val="a3"/>
              <w:rPr>
                <w:sz w:val="20"/>
                <w:szCs w:val="20"/>
              </w:rPr>
            </w:pPr>
            <w:r w:rsidRPr="00DD730C">
              <w:rPr>
                <w:sz w:val="20"/>
                <w:szCs w:val="20"/>
              </w:rPr>
              <w:t>5.1.4</w:t>
            </w:r>
          </w:p>
        </w:tc>
        <w:tc>
          <w:tcPr>
            <w:tcW w:w="2126" w:type="dxa"/>
            <w:tcBorders>
              <w:top w:val="single" w:sz="4" w:space="0" w:color="auto"/>
              <w:bottom w:val="single" w:sz="4" w:space="0" w:color="auto"/>
              <w:right w:val="single" w:sz="4" w:space="0" w:color="auto"/>
            </w:tcBorders>
          </w:tcPr>
          <w:p w:rsidR="00E41962" w:rsidRPr="00DD730C" w:rsidRDefault="00E41962" w:rsidP="00411EC9">
            <w:pPr>
              <w:pStyle w:val="aa"/>
              <w:rPr>
                <w:rFonts w:ascii="Times New Roman" w:hAnsi="Times New Roman" w:cs="Times New Roman"/>
                <w:sz w:val="20"/>
                <w:szCs w:val="20"/>
              </w:rPr>
            </w:pPr>
            <w:r w:rsidRPr="00DD730C">
              <w:rPr>
                <w:rFonts w:ascii="Times New Roman" w:hAnsi="Times New Roman" w:cs="Times New Roman"/>
                <w:sz w:val="20"/>
                <w:szCs w:val="20"/>
              </w:rPr>
              <w:t>Оборудованные площадки для занятий спортом</w:t>
            </w:r>
          </w:p>
        </w:tc>
        <w:tc>
          <w:tcPr>
            <w:tcW w:w="9894" w:type="dxa"/>
            <w:tcBorders>
              <w:top w:val="single" w:sz="4" w:space="0" w:color="auto"/>
              <w:left w:val="single" w:sz="4" w:space="0" w:color="auto"/>
              <w:bottom w:val="single" w:sz="4" w:space="0" w:color="auto"/>
              <w:right w:val="single" w:sz="4" w:space="0" w:color="auto"/>
            </w:tcBorders>
          </w:tcPr>
          <w:p w:rsidR="00E41962" w:rsidRPr="00DD730C" w:rsidRDefault="00E41962" w:rsidP="00411EC9">
            <w:pPr>
              <w:pStyle w:val="a8"/>
              <w:rPr>
                <w:rFonts w:ascii="Times New Roman" w:hAnsi="Times New Roman" w:cs="Times New Roman"/>
                <w:sz w:val="20"/>
                <w:szCs w:val="20"/>
              </w:rPr>
            </w:pPr>
            <w:r w:rsidRPr="00DD730C">
              <w:rPr>
                <w:rFonts w:ascii="Times New Roman" w:hAnsi="Times New Roman" w:cs="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43" w:type="dxa"/>
          </w:tcPr>
          <w:p w:rsidR="00E41962" w:rsidRPr="00DD730C" w:rsidRDefault="00E41962" w:rsidP="00411EC9">
            <w:pPr>
              <w:pStyle w:val="a3"/>
              <w:rPr>
                <w:sz w:val="20"/>
                <w:szCs w:val="20"/>
              </w:rPr>
            </w:pPr>
            <w:r w:rsidRPr="00DD730C">
              <w:rPr>
                <w:sz w:val="20"/>
                <w:szCs w:val="20"/>
              </w:rPr>
              <w:t>Не устанавливаются</w:t>
            </w:r>
          </w:p>
        </w:tc>
      </w:tr>
      <w:tr w:rsidR="00E41962" w:rsidRPr="00DD730C" w:rsidTr="00411EC9">
        <w:tc>
          <w:tcPr>
            <w:tcW w:w="846" w:type="dxa"/>
          </w:tcPr>
          <w:p w:rsidR="00E41962" w:rsidRPr="00DD730C" w:rsidRDefault="00E41962" w:rsidP="00411EC9">
            <w:pPr>
              <w:pStyle w:val="a3"/>
              <w:rPr>
                <w:sz w:val="20"/>
                <w:szCs w:val="20"/>
              </w:rPr>
            </w:pPr>
            <w:r w:rsidRPr="00DD730C">
              <w:rPr>
                <w:sz w:val="20"/>
                <w:szCs w:val="20"/>
              </w:rPr>
              <w:t>5.1.5</w:t>
            </w:r>
          </w:p>
        </w:tc>
        <w:tc>
          <w:tcPr>
            <w:tcW w:w="2126" w:type="dxa"/>
          </w:tcPr>
          <w:p w:rsidR="00E41962" w:rsidRPr="00DD730C" w:rsidRDefault="00E41962" w:rsidP="00411EC9">
            <w:pPr>
              <w:pStyle w:val="a3"/>
              <w:rPr>
                <w:sz w:val="20"/>
                <w:szCs w:val="20"/>
              </w:rPr>
            </w:pPr>
            <w:r w:rsidRPr="00DD730C">
              <w:rPr>
                <w:sz w:val="20"/>
                <w:szCs w:val="20"/>
              </w:rPr>
              <w:t>Водный спорт</w:t>
            </w:r>
          </w:p>
        </w:tc>
        <w:tc>
          <w:tcPr>
            <w:tcW w:w="9894" w:type="dxa"/>
          </w:tcPr>
          <w:p w:rsidR="00E41962" w:rsidRPr="00DD730C" w:rsidRDefault="00E41962" w:rsidP="00411EC9">
            <w:pPr>
              <w:pStyle w:val="a3"/>
              <w:rPr>
                <w:sz w:val="20"/>
                <w:szCs w:val="20"/>
              </w:rPr>
            </w:pPr>
            <w:r w:rsidRPr="00DD730C">
              <w:rPr>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843" w:type="dxa"/>
          </w:tcPr>
          <w:p w:rsidR="00E41962" w:rsidRPr="00DD730C" w:rsidRDefault="00E41962" w:rsidP="00411EC9">
            <w:pPr>
              <w:pStyle w:val="a3"/>
              <w:rPr>
                <w:sz w:val="20"/>
                <w:szCs w:val="20"/>
              </w:rPr>
            </w:pPr>
            <w:r w:rsidRPr="00DD730C">
              <w:rPr>
                <w:sz w:val="20"/>
                <w:szCs w:val="20"/>
              </w:rPr>
              <w:t>Не устанавливаются</w:t>
            </w:r>
          </w:p>
        </w:tc>
      </w:tr>
      <w:tr w:rsidR="00E41962" w:rsidRPr="00DD730C" w:rsidTr="00411EC9">
        <w:tc>
          <w:tcPr>
            <w:tcW w:w="846" w:type="dxa"/>
          </w:tcPr>
          <w:p w:rsidR="00E41962" w:rsidRPr="00E41962" w:rsidRDefault="00E41962" w:rsidP="00E41962">
            <w:pPr>
              <w:pStyle w:val="a3"/>
              <w:rPr>
                <w:sz w:val="20"/>
                <w:szCs w:val="20"/>
              </w:rPr>
            </w:pPr>
            <w:r w:rsidRPr="00E41962">
              <w:rPr>
                <w:sz w:val="20"/>
                <w:szCs w:val="20"/>
              </w:rPr>
              <w:t>5.2</w:t>
            </w:r>
          </w:p>
        </w:tc>
        <w:tc>
          <w:tcPr>
            <w:tcW w:w="2126" w:type="dxa"/>
            <w:tcBorders>
              <w:top w:val="single" w:sz="4" w:space="0" w:color="auto"/>
              <w:bottom w:val="single" w:sz="4" w:space="0" w:color="auto"/>
              <w:right w:val="single" w:sz="4" w:space="0" w:color="auto"/>
            </w:tcBorders>
          </w:tcPr>
          <w:p w:rsidR="00E41962" w:rsidRPr="00E41962" w:rsidRDefault="00E41962" w:rsidP="00E41962">
            <w:pPr>
              <w:pStyle w:val="a8"/>
              <w:rPr>
                <w:rFonts w:ascii="Times New Roman" w:hAnsi="Times New Roman" w:cs="Times New Roman"/>
                <w:sz w:val="20"/>
                <w:szCs w:val="20"/>
              </w:rPr>
            </w:pPr>
            <w:bookmarkStart w:id="45" w:name="sub_1052"/>
            <w:r w:rsidRPr="00E41962">
              <w:rPr>
                <w:rFonts w:ascii="Times New Roman" w:hAnsi="Times New Roman" w:cs="Times New Roman"/>
                <w:sz w:val="20"/>
                <w:szCs w:val="20"/>
              </w:rPr>
              <w:t>Природно-познавательный туризм</w:t>
            </w:r>
            <w:bookmarkEnd w:id="45"/>
          </w:p>
        </w:tc>
        <w:tc>
          <w:tcPr>
            <w:tcW w:w="9894" w:type="dxa"/>
            <w:tcBorders>
              <w:top w:val="single" w:sz="4" w:space="0" w:color="auto"/>
              <w:left w:val="single" w:sz="4" w:space="0" w:color="auto"/>
              <w:bottom w:val="single" w:sz="4" w:space="0" w:color="auto"/>
              <w:right w:val="single" w:sz="4" w:space="0" w:color="auto"/>
            </w:tcBorders>
          </w:tcPr>
          <w:p w:rsidR="00E41962" w:rsidRPr="00E41962" w:rsidRDefault="00E41962" w:rsidP="00E41962">
            <w:pPr>
              <w:pStyle w:val="a8"/>
              <w:rPr>
                <w:rFonts w:ascii="Times New Roman" w:hAnsi="Times New Roman" w:cs="Times New Roman"/>
                <w:sz w:val="20"/>
                <w:szCs w:val="20"/>
              </w:rPr>
            </w:pPr>
            <w:r w:rsidRPr="00E41962">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41962" w:rsidRPr="00E41962" w:rsidRDefault="00E41962" w:rsidP="00E41962">
            <w:pPr>
              <w:pStyle w:val="a8"/>
              <w:rPr>
                <w:rFonts w:ascii="Times New Roman" w:hAnsi="Times New Roman" w:cs="Times New Roman"/>
                <w:sz w:val="20"/>
                <w:szCs w:val="20"/>
              </w:rPr>
            </w:pPr>
            <w:r w:rsidRPr="00E41962">
              <w:rPr>
                <w:rFonts w:ascii="Times New Roman" w:hAnsi="Times New Roman" w:cs="Times New Roman"/>
                <w:sz w:val="20"/>
                <w:szCs w:val="20"/>
              </w:rPr>
              <w:t>осуществление необходимых природоохранных и природовосстановительных мероприятий</w:t>
            </w:r>
          </w:p>
        </w:tc>
        <w:tc>
          <w:tcPr>
            <w:tcW w:w="1843" w:type="dxa"/>
          </w:tcPr>
          <w:p w:rsidR="00E41962" w:rsidRPr="00E41962" w:rsidRDefault="00E41962" w:rsidP="00E41962">
            <w:pPr>
              <w:pStyle w:val="a3"/>
              <w:rPr>
                <w:sz w:val="20"/>
                <w:szCs w:val="20"/>
              </w:rPr>
            </w:pPr>
            <w:r w:rsidRPr="00E41962">
              <w:rPr>
                <w:sz w:val="20"/>
                <w:szCs w:val="20"/>
              </w:rPr>
              <w:t>Не устанавливаются</w:t>
            </w:r>
          </w:p>
        </w:tc>
      </w:tr>
      <w:tr w:rsidR="00E41962" w:rsidRPr="00DD730C" w:rsidTr="00411EC9">
        <w:tc>
          <w:tcPr>
            <w:tcW w:w="846" w:type="dxa"/>
          </w:tcPr>
          <w:p w:rsidR="00E41962" w:rsidRPr="00E41962" w:rsidRDefault="00E41962" w:rsidP="00E41962">
            <w:pPr>
              <w:pStyle w:val="a3"/>
              <w:rPr>
                <w:sz w:val="20"/>
                <w:szCs w:val="20"/>
              </w:rPr>
            </w:pPr>
            <w:r w:rsidRPr="00E41962">
              <w:rPr>
                <w:sz w:val="20"/>
                <w:szCs w:val="20"/>
              </w:rPr>
              <w:t>5.2.1</w:t>
            </w:r>
          </w:p>
        </w:tc>
        <w:tc>
          <w:tcPr>
            <w:tcW w:w="2126" w:type="dxa"/>
            <w:tcBorders>
              <w:top w:val="single" w:sz="4" w:space="0" w:color="auto"/>
              <w:bottom w:val="single" w:sz="4" w:space="0" w:color="auto"/>
              <w:right w:val="single" w:sz="4" w:space="0" w:color="auto"/>
            </w:tcBorders>
          </w:tcPr>
          <w:p w:rsidR="00E41962" w:rsidRPr="00E41962" w:rsidRDefault="00E41962" w:rsidP="00E41962">
            <w:pPr>
              <w:pStyle w:val="a8"/>
              <w:rPr>
                <w:rFonts w:ascii="Times New Roman" w:hAnsi="Times New Roman" w:cs="Times New Roman"/>
                <w:sz w:val="20"/>
                <w:szCs w:val="20"/>
              </w:rPr>
            </w:pPr>
            <w:bookmarkStart w:id="46" w:name="sub_10521"/>
            <w:r w:rsidRPr="00E41962">
              <w:rPr>
                <w:rFonts w:ascii="Times New Roman" w:hAnsi="Times New Roman" w:cs="Times New Roman"/>
                <w:sz w:val="20"/>
                <w:szCs w:val="20"/>
              </w:rPr>
              <w:t>Туристическое обслуживание</w:t>
            </w:r>
            <w:bookmarkEnd w:id="46"/>
          </w:p>
        </w:tc>
        <w:tc>
          <w:tcPr>
            <w:tcW w:w="9894" w:type="dxa"/>
            <w:tcBorders>
              <w:top w:val="single" w:sz="4" w:space="0" w:color="auto"/>
              <w:left w:val="single" w:sz="4" w:space="0" w:color="auto"/>
              <w:bottom w:val="single" w:sz="4" w:space="0" w:color="auto"/>
              <w:right w:val="single" w:sz="4" w:space="0" w:color="auto"/>
            </w:tcBorders>
          </w:tcPr>
          <w:p w:rsidR="00E41962" w:rsidRPr="00E41962" w:rsidRDefault="00E41962" w:rsidP="00E41962">
            <w:pPr>
              <w:pStyle w:val="a8"/>
              <w:rPr>
                <w:rFonts w:ascii="Times New Roman" w:hAnsi="Times New Roman" w:cs="Times New Roman"/>
                <w:sz w:val="20"/>
                <w:szCs w:val="20"/>
              </w:rPr>
            </w:pPr>
            <w:r w:rsidRPr="00E41962">
              <w:rPr>
                <w:rFonts w:ascii="Times New Roman" w:hAnsi="Times New Roman" w:cs="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843" w:type="dxa"/>
          </w:tcPr>
          <w:p w:rsidR="00E41962" w:rsidRPr="00E41962" w:rsidRDefault="00E41962" w:rsidP="00E41962">
            <w:pPr>
              <w:pStyle w:val="a3"/>
              <w:rPr>
                <w:sz w:val="20"/>
                <w:szCs w:val="20"/>
              </w:rPr>
            </w:pPr>
            <w:r w:rsidRPr="00E41962">
              <w:rPr>
                <w:sz w:val="20"/>
                <w:szCs w:val="20"/>
              </w:rPr>
              <w:t>Не устанавливаются</w:t>
            </w:r>
          </w:p>
        </w:tc>
      </w:tr>
      <w:tr w:rsidR="00E41962" w:rsidRPr="00DD730C" w:rsidTr="00411EC9">
        <w:tc>
          <w:tcPr>
            <w:tcW w:w="846" w:type="dxa"/>
          </w:tcPr>
          <w:p w:rsidR="00E41962" w:rsidRPr="00DD730C" w:rsidRDefault="00E41962" w:rsidP="00E41962">
            <w:pPr>
              <w:pStyle w:val="a3"/>
              <w:rPr>
                <w:sz w:val="20"/>
                <w:szCs w:val="20"/>
              </w:rPr>
            </w:pPr>
            <w:r w:rsidRPr="00DD730C">
              <w:rPr>
                <w:sz w:val="20"/>
                <w:szCs w:val="20"/>
              </w:rPr>
              <w:t>5.3</w:t>
            </w:r>
          </w:p>
        </w:tc>
        <w:tc>
          <w:tcPr>
            <w:tcW w:w="2126" w:type="dxa"/>
            <w:tcBorders>
              <w:top w:val="single" w:sz="4" w:space="0" w:color="auto"/>
              <w:bottom w:val="single" w:sz="4" w:space="0" w:color="auto"/>
              <w:right w:val="single" w:sz="4" w:space="0" w:color="auto"/>
            </w:tcBorders>
          </w:tcPr>
          <w:p w:rsidR="00E41962" w:rsidRPr="00DD730C" w:rsidRDefault="00E41962" w:rsidP="00E41962">
            <w:pPr>
              <w:pStyle w:val="a8"/>
              <w:rPr>
                <w:rFonts w:ascii="Times New Roman" w:hAnsi="Times New Roman" w:cs="Times New Roman"/>
                <w:sz w:val="20"/>
                <w:szCs w:val="20"/>
              </w:rPr>
            </w:pPr>
            <w:r w:rsidRPr="00DD730C">
              <w:rPr>
                <w:rFonts w:ascii="Times New Roman" w:hAnsi="Times New Roman" w:cs="Times New Roman"/>
                <w:sz w:val="20"/>
                <w:szCs w:val="20"/>
              </w:rPr>
              <w:t>Охота и рыбалка</w:t>
            </w:r>
          </w:p>
        </w:tc>
        <w:tc>
          <w:tcPr>
            <w:tcW w:w="9894" w:type="dxa"/>
            <w:tcBorders>
              <w:top w:val="single" w:sz="4" w:space="0" w:color="auto"/>
              <w:left w:val="single" w:sz="4" w:space="0" w:color="auto"/>
              <w:bottom w:val="single" w:sz="4" w:space="0" w:color="auto"/>
              <w:right w:val="single" w:sz="4" w:space="0" w:color="auto"/>
            </w:tcBorders>
          </w:tcPr>
          <w:p w:rsidR="00E41962" w:rsidRPr="00DD730C" w:rsidRDefault="00E41962" w:rsidP="00E41962">
            <w:pPr>
              <w:pStyle w:val="a8"/>
              <w:rPr>
                <w:rFonts w:ascii="Times New Roman" w:hAnsi="Times New Roman" w:cs="Times New Roman"/>
                <w:sz w:val="20"/>
                <w:szCs w:val="20"/>
              </w:rPr>
            </w:pPr>
            <w:r w:rsidRPr="00DD730C">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43" w:type="dxa"/>
          </w:tcPr>
          <w:p w:rsidR="00E41962" w:rsidRPr="00DD730C" w:rsidRDefault="00E41962" w:rsidP="00E41962">
            <w:pPr>
              <w:pStyle w:val="a3"/>
              <w:rPr>
                <w:sz w:val="20"/>
                <w:szCs w:val="20"/>
              </w:rPr>
            </w:pPr>
            <w:r w:rsidRPr="00DD730C">
              <w:rPr>
                <w:sz w:val="20"/>
                <w:szCs w:val="20"/>
              </w:rPr>
              <w:t>Не устанавливаются</w:t>
            </w:r>
          </w:p>
        </w:tc>
      </w:tr>
      <w:tr w:rsidR="00E41962" w:rsidRPr="00DD730C" w:rsidTr="00411EC9">
        <w:tc>
          <w:tcPr>
            <w:tcW w:w="846" w:type="dxa"/>
          </w:tcPr>
          <w:p w:rsidR="00E41962" w:rsidRPr="00DD730C" w:rsidRDefault="00E41962" w:rsidP="00E41962">
            <w:pPr>
              <w:pStyle w:val="a3"/>
              <w:rPr>
                <w:sz w:val="20"/>
                <w:szCs w:val="20"/>
              </w:rPr>
            </w:pPr>
            <w:r w:rsidRPr="00DD730C">
              <w:rPr>
                <w:sz w:val="20"/>
                <w:szCs w:val="20"/>
              </w:rPr>
              <w:t>5.4</w:t>
            </w:r>
          </w:p>
        </w:tc>
        <w:tc>
          <w:tcPr>
            <w:tcW w:w="2126" w:type="dxa"/>
            <w:tcBorders>
              <w:top w:val="single" w:sz="4" w:space="0" w:color="auto"/>
              <w:bottom w:val="single" w:sz="4" w:space="0" w:color="auto"/>
              <w:right w:val="single" w:sz="4" w:space="0" w:color="auto"/>
            </w:tcBorders>
          </w:tcPr>
          <w:p w:rsidR="00E41962" w:rsidRPr="00DD730C" w:rsidRDefault="00E41962" w:rsidP="00E41962">
            <w:pPr>
              <w:pStyle w:val="a8"/>
              <w:rPr>
                <w:rFonts w:ascii="Times New Roman" w:hAnsi="Times New Roman" w:cs="Times New Roman"/>
                <w:sz w:val="20"/>
                <w:szCs w:val="20"/>
              </w:rPr>
            </w:pPr>
            <w:r w:rsidRPr="00DD730C">
              <w:rPr>
                <w:rFonts w:ascii="Times New Roman" w:hAnsi="Times New Roman" w:cs="Times New Roman"/>
                <w:sz w:val="20"/>
                <w:szCs w:val="20"/>
              </w:rPr>
              <w:t>Причалы для маломерных судов</w:t>
            </w:r>
          </w:p>
        </w:tc>
        <w:tc>
          <w:tcPr>
            <w:tcW w:w="9894" w:type="dxa"/>
            <w:tcBorders>
              <w:top w:val="single" w:sz="4" w:space="0" w:color="auto"/>
              <w:left w:val="single" w:sz="4" w:space="0" w:color="auto"/>
              <w:bottom w:val="single" w:sz="4" w:space="0" w:color="auto"/>
              <w:right w:val="single" w:sz="4" w:space="0" w:color="auto"/>
            </w:tcBorders>
          </w:tcPr>
          <w:p w:rsidR="00E41962" w:rsidRPr="00DD730C" w:rsidRDefault="00E41962" w:rsidP="00E41962">
            <w:pPr>
              <w:pStyle w:val="a8"/>
              <w:rPr>
                <w:rFonts w:ascii="Times New Roman" w:hAnsi="Times New Roman" w:cs="Times New Roman"/>
                <w:sz w:val="20"/>
                <w:szCs w:val="20"/>
              </w:rPr>
            </w:pPr>
            <w:r w:rsidRPr="00DD730C">
              <w:rPr>
                <w:rFonts w:ascii="Times New Roman" w:hAnsi="Times New Roman" w:cs="Times New Roman"/>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1843" w:type="dxa"/>
          </w:tcPr>
          <w:p w:rsidR="00E41962" w:rsidRPr="00DD730C" w:rsidRDefault="00E41962" w:rsidP="00E41962">
            <w:pPr>
              <w:pStyle w:val="a3"/>
              <w:rPr>
                <w:sz w:val="20"/>
                <w:szCs w:val="20"/>
              </w:rPr>
            </w:pPr>
            <w:r w:rsidRPr="00DD730C">
              <w:rPr>
                <w:sz w:val="20"/>
                <w:szCs w:val="20"/>
              </w:rPr>
              <w:t>Не устанавливаются</w:t>
            </w:r>
          </w:p>
        </w:tc>
      </w:tr>
      <w:tr w:rsidR="00E41962" w:rsidRPr="00DD730C" w:rsidTr="00411EC9">
        <w:tc>
          <w:tcPr>
            <w:tcW w:w="846" w:type="dxa"/>
          </w:tcPr>
          <w:p w:rsidR="00E41962" w:rsidRPr="00DD730C" w:rsidRDefault="00E41962" w:rsidP="00E41962">
            <w:pPr>
              <w:pStyle w:val="a3"/>
              <w:rPr>
                <w:sz w:val="20"/>
                <w:szCs w:val="20"/>
              </w:rPr>
            </w:pPr>
            <w:r w:rsidRPr="00DD730C">
              <w:rPr>
                <w:sz w:val="20"/>
                <w:szCs w:val="20"/>
              </w:rPr>
              <w:t>5.5</w:t>
            </w:r>
          </w:p>
        </w:tc>
        <w:tc>
          <w:tcPr>
            <w:tcW w:w="2126" w:type="dxa"/>
            <w:tcBorders>
              <w:top w:val="single" w:sz="4" w:space="0" w:color="auto"/>
              <w:bottom w:val="single" w:sz="4" w:space="0" w:color="auto"/>
              <w:right w:val="single" w:sz="4" w:space="0" w:color="auto"/>
            </w:tcBorders>
          </w:tcPr>
          <w:p w:rsidR="00E41962" w:rsidRPr="00DD730C" w:rsidRDefault="00E41962" w:rsidP="00E41962">
            <w:pPr>
              <w:pStyle w:val="a8"/>
              <w:rPr>
                <w:rFonts w:ascii="Times New Roman" w:hAnsi="Times New Roman" w:cs="Times New Roman"/>
                <w:sz w:val="20"/>
                <w:szCs w:val="20"/>
              </w:rPr>
            </w:pPr>
            <w:r w:rsidRPr="00DD730C">
              <w:rPr>
                <w:rFonts w:ascii="Times New Roman" w:hAnsi="Times New Roman" w:cs="Times New Roman"/>
                <w:sz w:val="20"/>
                <w:szCs w:val="20"/>
              </w:rPr>
              <w:t>Поля для гольфа или конных прогулок</w:t>
            </w:r>
          </w:p>
        </w:tc>
        <w:tc>
          <w:tcPr>
            <w:tcW w:w="9894" w:type="dxa"/>
            <w:tcBorders>
              <w:top w:val="single" w:sz="4" w:space="0" w:color="auto"/>
              <w:left w:val="single" w:sz="4" w:space="0" w:color="auto"/>
              <w:bottom w:val="single" w:sz="4" w:space="0" w:color="auto"/>
              <w:right w:val="single" w:sz="4" w:space="0" w:color="auto"/>
            </w:tcBorders>
          </w:tcPr>
          <w:p w:rsidR="00E41962" w:rsidRPr="00DD730C" w:rsidRDefault="00E41962" w:rsidP="00E41962">
            <w:pPr>
              <w:pStyle w:val="a8"/>
              <w:rPr>
                <w:rFonts w:ascii="Times New Roman" w:hAnsi="Times New Roman" w:cs="Times New Roman"/>
                <w:sz w:val="20"/>
                <w:szCs w:val="20"/>
              </w:rPr>
            </w:pPr>
            <w:r w:rsidRPr="00DD730C">
              <w:rPr>
                <w:rFonts w:ascii="Times New Roman" w:hAnsi="Times New Roman" w:cs="Times New Roman"/>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843" w:type="dxa"/>
          </w:tcPr>
          <w:p w:rsidR="00E41962" w:rsidRPr="00DD730C" w:rsidRDefault="00E41962" w:rsidP="00E41962">
            <w:pPr>
              <w:pStyle w:val="a3"/>
              <w:rPr>
                <w:sz w:val="20"/>
                <w:szCs w:val="20"/>
              </w:rPr>
            </w:pPr>
            <w:r w:rsidRPr="00DD730C">
              <w:rPr>
                <w:sz w:val="20"/>
                <w:szCs w:val="20"/>
              </w:rPr>
              <w:t>Не устанавливаются</w:t>
            </w:r>
          </w:p>
        </w:tc>
      </w:tr>
      <w:tr w:rsidR="00E41962" w:rsidRPr="00DD730C" w:rsidTr="00411EC9">
        <w:tc>
          <w:tcPr>
            <w:tcW w:w="846" w:type="dxa"/>
            <w:tcBorders>
              <w:top w:val="single" w:sz="4" w:space="0" w:color="auto"/>
              <w:left w:val="single" w:sz="4" w:space="0" w:color="auto"/>
              <w:bottom w:val="single" w:sz="4" w:space="0" w:color="auto"/>
            </w:tcBorders>
          </w:tcPr>
          <w:p w:rsidR="00E41962" w:rsidRPr="00DD730C" w:rsidRDefault="00E41962" w:rsidP="00E41962">
            <w:pPr>
              <w:pStyle w:val="a8"/>
              <w:jc w:val="left"/>
              <w:rPr>
                <w:rFonts w:ascii="Times New Roman" w:hAnsi="Times New Roman" w:cs="Times New Roman"/>
                <w:sz w:val="20"/>
                <w:szCs w:val="20"/>
              </w:rPr>
            </w:pPr>
            <w:r w:rsidRPr="00DD730C">
              <w:rPr>
                <w:rFonts w:ascii="Times New Roman" w:hAnsi="Times New Roman" w:cs="Times New Roman"/>
                <w:sz w:val="20"/>
                <w:szCs w:val="20"/>
              </w:rPr>
              <w:t>12.0</w:t>
            </w:r>
          </w:p>
        </w:tc>
        <w:tc>
          <w:tcPr>
            <w:tcW w:w="2126" w:type="dxa"/>
            <w:tcBorders>
              <w:top w:val="single" w:sz="4" w:space="0" w:color="auto"/>
              <w:bottom w:val="single" w:sz="4" w:space="0" w:color="auto"/>
              <w:right w:val="single" w:sz="4" w:space="0" w:color="auto"/>
            </w:tcBorders>
          </w:tcPr>
          <w:p w:rsidR="00E41962" w:rsidRPr="00DD730C" w:rsidRDefault="00E41962" w:rsidP="00E41962">
            <w:pPr>
              <w:pStyle w:val="a8"/>
              <w:rPr>
                <w:rFonts w:ascii="Times New Roman" w:hAnsi="Times New Roman" w:cs="Times New Roman"/>
                <w:sz w:val="20"/>
                <w:szCs w:val="20"/>
              </w:rPr>
            </w:pPr>
            <w:r w:rsidRPr="00DD730C">
              <w:rPr>
                <w:rFonts w:ascii="Times New Roman" w:hAnsi="Times New Roman" w:cs="Times New Roman"/>
                <w:sz w:val="20"/>
                <w:szCs w:val="20"/>
              </w:rPr>
              <w:t>Земельные участки (территории) общего пользования</w:t>
            </w:r>
          </w:p>
        </w:tc>
        <w:tc>
          <w:tcPr>
            <w:tcW w:w="9894" w:type="dxa"/>
            <w:tcBorders>
              <w:top w:val="single" w:sz="4" w:space="0" w:color="auto"/>
              <w:left w:val="single" w:sz="4" w:space="0" w:color="auto"/>
              <w:bottom w:val="single" w:sz="4" w:space="0" w:color="auto"/>
              <w:right w:val="single" w:sz="4" w:space="0" w:color="auto"/>
            </w:tcBorders>
          </w:tcPr>
          <w:p w:rsidR="00E41962" w:rsidRPr="00DD730C" w:rsidRDefault="00E41962" w:rsidP="00E41962">
            <w:pPr>
              <w:pStyle w:val="a8"/>
              <w:rPr>
                <w:rFonts w:ascii="Times New Roman" w:hAnsi="Times New Roman" w:cs="Times New Roman"/>
                <w:sz w:val="20"/>
                <w:szCs w:val="20"/>
              </w:rPr>
            </w:pPr>
            <w:r w:rsidRPr="00DD730C">
              <w:rPr>
                <w:rFonts w:ascii="Times New Roman" w:hAnsi="Times New Roman" w:cs="Times New Roman"/>
                <w:sz w:val="20"/>
                <w:szCs w:val="20"/>
              </w:rPr>
              <w:t>Земельные участки общего пользования.</w:t>
            </w:r>
          </w:p>
          <w:p w:rsidR="00E41962" w:rsidRPr="00DD730C" w:rsidRDefault="00E41962" w:rsidP="00E41962">
            <w:pPr>
              <w:pStyle w:val="a8"/>
              <w:rPr>
                <w:rFonts w:ascii="Times New Roman" w:hAnsi="Times New Roman" w:cs="Times New Roman"/>
                <w:sz w:val="20"/>
                <w:szCs w:val="20"/>
              </w:rPr>
            </w:pPr>
            <w:r w:rsidRPr="00DD730C">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D730C">
                <w:rPr>
                  <w:rStyle w:val="a7"/>
                  <w:rFonts w:ascii="Times New Roman" w:hAnsi="Times New Roman" w:cs="Times New Roman"/>
                  <w:color w:val="auto"/>
                  <w:sz w:val="20"/>
                  <w:szCs w:val="20"/>
                </w:rPr>
                <w:t>кодами 12.0.1 - 12.0.2</w:t>
              </w:r>
            </w:hyperlink>
          </w:p>
        </w:tc>
        <w:tc>
          <w:tcPr>
            <w:tcW w:w="1843" w:type="dxa"/>
          </w:tcPr>
          <w:p w:rsidR="00E41962" w:rsidRPr="00DD730C" w:rsidRDefault="00E41962" w:rsidP="00E41962">
            <w:pPr>
              <w:pStyle w:val="a3"/>
              <w:rPr>
                <w:sz w:val="20"/>
                <w:szCs w:val="20"/>
              </w:rPr>
            </w:pPr>
            <w:r w:rsidRPr="00DD730C">
              <w:rPr>
                <w:sz w:val="20"/>
                <w:szCs w:val="20"/>
              </w:rPr>
              <w:t>Не устанавливаются</w:t>
            </w:r>
          </w:p>
        </w:tc>
      </w:tr>
      <w:tr w:rsidR="00E41962" w:rsidRPr="00DD730C" w:rsidTr="00411EC9">
        <w:tc>
          <w:tcPr>
            <w:tcW w:w="846" w:type="dxa"/>
            <w:tcBorders>
              <w:top w:val="single" w:sz="4" w:space="0" w:color="auto"/>
              <w:left w:val="single" w:sz="4" w:space="0" w:color="auto"/>
              <w:bottom w:val="single" w:sz="4" w:space="0" w:color="auto"/>
            </w:tcBorders>
          </w:tcPr>
          <w:p w:rsidR="00E41962" w:rsidRPr="00DD730C" w:rsidRDefault="00E41962" w:rsidP="00E41962">
            <w:pPr>
              <w:pStyle w:val="a8"/>
              <w:jc w:val="left"/>
              <w:rPr>
                <w:rFonts w:ascii="Times New Roman" w:hAnsi="Times New Roman" w:cs="Times New Roman"/>
                <w:sz w:val="20"/>
                <w:szCs w:val="20"/>
              </w:rPr>
            </w:pPr>
            <w:r w:rsidRPr="00DD730C">
              <w:rPr>
                <w:rFonts w:ascii="Times New Roman" w:hAnsi="Times New Roman" w:cs="Times New Roman"/>
                <w:sz w:val="20"/>
                <w:szCs w:val="20"/>
              </w:rPr>
              <w:t>12.0.1</w:t>
            </w:r>
          </w:p>
        </w:tc>
        <w:tc>
          <w:tcPr>
            <w:tcW w:w="2126" w:type="dxa"/>
            <w:tcBorders>
              <w:top w:val="single" w:sz="4" w:space="0" w:color="auto"/>
              <w:bottom w:val="single" w:sz="4" w:space="0" w:color="auto"/>
              <w:right w:val="single" w:sz="4" w:space="0" w:color="auto"/>
            </w:tcBorders>
          </w:tcPr>
          <w:p w:rsidR="00E41962" w:rsidRPr="00DD730C" w:rsidRDefault="00E41962" w:rsidP="00E41962">
            <w:pPr>
              <w:pStyle w:val="aa"/>
              <w:rPr>
                <w:rFonts w:ascii="Times New Roman" w:hAnsi="Times New Roman" w:cs="Times New Roman"/>
                <w:sz w:val="20"/>
                <w:szCs w:val="20"/>
              </w:rPr>
            </w:pPr>
            <w:r w:rsidRPr="00DD730C">
              <w:rPr>
                <w:rFonts w:ascii="Times New Roman" w:hAnsi="Times New Roman" w:cs="Times New Roman"/>
                <w:sz w:val="20"/>
                <w:szCs w:val="20"/>
              </w:rPr>
              <w:t>Улично-дорожная сеть</w:t>
            </w:r>
          </w:p>
        </w:tc>
        <w:tc>
          <w:tcPr>
            <w:tcW w:w="9894" w:type="dxa"/>
            <w:tcBorders>
              <w:top w:val="single" w:sz="4" w:space="0" w:color="auto"/>
              <w:left w:val="single" w:sz="4" w:space="0" w:color="auto"/>
              <w:bottom w:val="single" w:sz="4" w:space="0" w:color="auto"/>
              <w:right w:val="single" w:sz="4" w:space="0" w:color="auto"/>
            </w:tcBorders>
          </w:tcPr>
          <w:p w:rsidR="00E41962" w:rsidRPr="00DD730C" w:rsidRDefault="00E41962" w:rsidP="00E41962">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w:t>
            </w:r>
            <w:r w:rsidRPr="00DD730C">
              <w:rPr>
                <w:rFonts w:ascii="Times New Roman" w:hAnsi="Times New Roman" w:cs="Times New Roman"/>
                <w:sz w:val="20"/>
                <w:szCs w:val="20"/>
              </w:rPr>
              <w:lastRenderedPageBreak/>
              <w:t>объектов велотранспортной и инженерной инфраструктуры;</w:t>
            </w:r>
          </w:p>
          <w:p w:rsidR="00E41962" w:rsidRPr="00DD730C" w:rsidRDefault="00E41962" w:rsidP="00E41962">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D730C">
                <w:rPr>
                  <w:rStyle w:val="a7"/>
                  <w:rFonts w:ascii="Times New Roman" w:hAnsi="Times New Roman" w:cs="Times New Roman"/>
                  <w:color w:val="auto"/>
                  <w:sz w:val="20"/>
                  <w:szCs w:val="20"/>
                </w:rPr>
                <w:t>кодами 2.7.1</w:t>
              </w:r>
            </w:hyperlink>
            <w:r w:rsidRPr="00DD730C">
              <w:rPr>
                <w:rFonts w:ascii="Times New Roman" w:hAnsi="Times New Roman" w:cs="Times New Roman"/>
                <w:sz w:val="20"/>
                <w:szCs w:val="20"/>
              </w:rPr>
              <w:t xml:space="preserve">, </w:t>
            </w:r>
            <w:hyperlink w:anchor="sub_1049" w:history="1">
              <w:r w:rsidRPr="00DD730C">
                <w:rPr>
                  <w:rStyle w:val="a7"/>
                  <w:rFonts w:ascii="Times New Roman" w:hAnsi="Times New Roman" w:cs="Times New Roman"/>
                  <w:color w:val="auto"/>
                  <w:sz w:val="20"/>
                  <w:szCs w:val="20"/>
                </w:rPr>
                <w:t>4.9</w:t>
              </w:r>
            </w:hyperlink>
            <w:r w:rsidRPr="00DD730C">
              <w:rPr>
                <w:rFonts w:ascii="Times New Roman" w:hAnsi="Times New Roman" w:cs="Times New Roman"/>
                <w:sz w:val="20"/>
                <w:szCs w:val="20"/>
              </w:rPr>
              <w:t xml:space="preserve">, </w:t>
            </w:r>
            <w:hyperlink w:anchor="sub_1723" w:history="1">
              <w:r w:rsidRPr="00DD730C">
                <w:rPr>
                  <w:rStyle w:val="a7"/>
                  <w:rFonts w:ascii="Times New Roman" w:hAnsi="Times New Roman" w:cs="Times New Roman"/>
                  <w:color w:val="auto"/>
                  <w:sz w:val="20"/>
                  <w:szCs w:val="20"/>
                </w:rPr>
                <w:t>7.2.3</w:t>
              </w:r>
            </w:hyperlink>
            <w:r w:rsidRPr="00DD730C">
              <w:rPr>
                <w:rFonts w:ascii="Times New Roman" w:hAnsi="Times New Roman" w:cs="Times New Roman"/>
                <w:sz w:val="20"/>
                <w:szCs w:val="20"/>
              </w:rPr>
              <w:t>, а также некапитальных сооружений, предназначенных для охраны транспортных средств</w:t>
            </w:r>
          </w:p>
        </w:tc>
        <w:tc>
          <w:tcPr>
            <w:tcW w:w="1843" w:type="dxa"/>
          </w:tcPr>
          <w:p w:rsidR="00E41962" w:rsidRPr="00DD730C" w:rsidRDefault="00E41962" w:rsidP="00E41962">
            <w:pPr>
              <w:pStyle w:val="a3"/>
              <w:rPr>
                <w:sz w:val="20"/>
                <w:szCs w:val="20"/>
              </w:rPr>
            </w:pPr>
            <w:r w:rsidRPr="00DD730C">
              <w:rPr>
                <w:sz w:val="20"/>
                <w:szCs w:val="20"/>
              </w:rPr>
              <w:lastRenderedPageBreak/>
              <w:t>Не устанавливаются</w:t>
            </w:r>
          </w:p>
        </w:tc>
      </w:tr>
      <w:tr w:rsidR="00E41962" w:rsidRPr="00DD730C" w:rsidTr="00411EC9">
        <w:tc>
          <w:tcPr>
            <w:tcW w:w="846" w:type="dxa"/>
            <w:tcBorders>
              <w:top w:val="single" w:sz="4" w:space="0" w:color="auto"/>
              <w:left w:val="single" w:sz="4" w:space="0" w:color="auto"/>
              <w:bottom w:val="single" w:sz="4" w:space="0" w:color="auto"/>
            </w:tcBorders>
          </w:tcPr>
          <w:p w:rsidR="00E41962" w:rsidRPr="00DD730C" w:rsidRDefault="00E41962" w:rsidP="00E41962">
            <w:pPr>
              <w:pStyle w:val="a8"/>
              <w:jc w:val="left"/>
              <w:rPr>
                <w:rFonts w:ascii="Times New Roman" w:hAnsi="Times New Roman" w:cs="Times New Roman"/>
                <w:sz w:val="20"/>
                <w:szCs w:val="20"/>
              </w:rPr>
            </w:pPr>
            <w:r w:rsidRPr="00DD730C">
              <w:rPr>
                <w:rFonts w:ascii="Times New Roman" w:hAnsi="Times New Roman" w:cs="Times New Roman"/>
                <w:sz w:val="20"/>
                <w:szCs w:val="20"/>
              </w:rPr>
              <w:t>12.0.2</w:t>
            </w:r>
          </w:p>
        </w:tc>
        <w:tc>
          <w:tcPr>
            <w:tcW w:w="2126" w:type="dxa"/>
            <w:tcBorders>
              <w:top w:val="single" w:sz="4" w:space="0" w:color="auto"/>
              <w:bottom w:val="single" w:sz="4" w:space="0" w:color="auto"/>
              <w:right w:val="single" w:sz="4" w:space="0" w:color="auto"/>
            </w:tcBorders>
          </w:tcPr>
          <w:p w:rsidR="00E41962" w:rsidRPr="00DD730C" w:rsidRDefault="00E41962" w:rsidP="00E41962">
            <w:pPr>
              <w:pStyle w:val="aa"/>
              <w:rPr>
                <w:rFonts w:ascii="Times New Roman" w:hAnsi="Times New Roman" w:cs="Times New Roman"/>
                <w:sz w:val="20"/>
                <w:szCs w:val="20"/>
              </w:rPr>
            </w:pPr>
            <w:r w:rsidRPr="00DD730C">
              <w:rPr>
                <w:rFonts w:ascii="Times New Roman" w:hAnsi="Times New Roman" w:cs="Times New Roman"/>
                <w:sz w:val="20"/>
                <w:szCs w:val="20"/>
              </w:rPr>
              <w:t>Благоустройство территории</w:t>
            </w:r>
          </w:p>
        </w:tc>
        <w:tc>
          <w:tcPr>
            <w:tcW w:w="9894" w:type="dxa"/>
            <w:tcBorders>
              <w:top w:val="single" w:sz="4" w:space="0" w:color="auto"/>
              <w:left w:val="single" w:sz="4" w:space="0" w:color="auto"/>
              <w:bottom w:val="single" w:sz="4" w:space="0" w:color="auto"/>
              <w:right w:val="single" w:sz="4" w:space="0" w:color="auto"/>
            </w:tcBorders>
          </w:tcPr>
          <w:p w:rsidR="00E41962" w:rsidRPr="00DD730C" w:rsidRDefault="00E41962" w:rsidP="00E41962">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tcPr>
          <w:p w:rsidR="00E41962" w:rsidRPr="00DD730C" w:rsidRDefault="00E41962" w:rsidP="00E41962">
            <w:pPr>
              <w:pStyle w:val="a3"/>
              <w:rPr>
                <w:sz w:val="20"/>
                <w:szCs w:val="20"/>
              </w:rPr>
            </w:pPr>
            <w:r w:rsidRPr="00DD730C">
              <w:rPr>
                <w:sz w:val="20"/>
                <w:szCs w:val="20"/>
              </w:rPr>
              <w:t>Не устанавливаются</w:t>
            </w:r>
          </w:p>
        </w:tc>
      </w:tr>
      <w:tr w:rsidR="00E41962" w:rsidRPr="00DD730C" w:rsidTr="00411EC9">
        <w:tc>
          <w:tcPr>
            <w:tcW w:w="846" w:type="dxa"/>
            <w:tcBorders>
              <w:top w:val="single" w:sz="4" w:space="0" w:color="auto"/>
              <w:left w:val="single" w:sz="4" w:space="0" w:color="auto"/>
              <w:bottom w:val="single" w:sz="4" w:space="0" w:color="auto"/>
            </w:tcBorders>
          </w:tcPr>
          <w:p w:rsidR="00E41962" w:rsidRPr="00DD730C" w:rsidRDefault="00E41962" w:rsidP="00E41962">
            <w:pPr>
              <w:pStyle w:val="a8"/>
              <w:jc w:val="center"/>
              <w:rPr>
                <w:rFonts w:ascii="Times New Roman" w:hAnsi="Times New Roman" w:cs="Times New Roman"/>
                <w:sz w:val="20"/>
                <w:szCs w:val="20"/>
              </w:rPr>
            </w:pPr>
            <w:r w:rsidRPr="00DD730C">
              <w:rPr>
                <w:rFonts w:ascii="Times New Roman" w:hAnsi="Times New Roman" w:cs="Times New Roman"/>
                <w:sz w:val="20"/>
                <w:szCs w:val="20"/>
              </w:rPr>
              <w:t>9.3</w:t>
            </w:r>
          </w:p>
        </w:tc>
        <w:tc>
          <w:tcPr>
            <w:tcW w:w="2126" w:type="dxa"/>
            <w:tcBorders>
              <w:top w:val="single" w:sz="4" w:space="0" w:color="auto"/>
              <w:bottom w:val="single" w:sz="4" w:space="0" w:color="auto"/>
              <w:right w:val="single" w:sz="4" w:space="0" w:color="auto"/>
            </w:tcBorders>
          </w:tcPr>
          <w:p w:rsidR="00E41962" w:rsidRPr="00DD730C" w:rsidRDefault="00E41962" w:rsidP="00E41962">
            <w:pPr>
              <w:pStyle w:val="a8"/>
              <w:rPr>
                <w:rFonts w:ascii="Times New Roman" w:hAnsi="Times New Roman" w:cs="Times New Roman"/>
                <w:sz w:val="20"/>
                <w:szCs w:val="20"/>
              </w:rPr>
            </w:pPr>
            <w:r w:rsidRPr="00DD730C">
              <w:rPr>
                <w:rFonts w:ascii="Times New Roman" w:hAnsi="Times New Roman" w:cs="Times New Roman"/>
                <w:sz w:val="20"/>
                <w:szCs w:val="20"/>
              </w:rPr>
              <w:t>Историко-культурная деятельность</w:t>
            </w:r>
          </w:p>
        </w:tc>
        <w:tc>
          <w:tcPr>
            <w:tcW w:w="9894" w:type="dxa"/>
            <w:tcBorders>
              <w:top w:val="single" w:sz="4" w:space="0" w:color="auto"/>
              <w:left w:val="single" w:sz="4" w:space="0" w:color="auto"/>
              <w:bottom w:val="single" w:sz="4" w:space="0" w:color="auto"/>
              <w:right w:val="single" w:sz="4" w:space="0" w:color="auto"/>
            </w:tcBorders>
          </w:tcPr>
          <w:p w:rsidR="00E41962" w:rsidRPr="00DD730C" w:rsidRDefault="00E41962" w:rsidP="00E41962">
            <w:pPr>
              <w:pStyle w:val="a8"/>
              <w:rPr>
                <w:rFonts w:ascii="Times New Roman" w:hAnsi="Times New Roman" w:cs="Times New Roman"/>
                <w:sz w:val="20"/>
                <w:szCs w:val="20"/>
              </w:rPr>
            </w:pPr>
            <w:r w:rsidRPr="00DD730C">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43" w:type="dxa"/>
          </w:tcPr>
          <w:p w:rsidR="00E41962" w:rsidRPr="00DD730C" w:rsidRDefault="00E41962" w:rsidP="00E41962">
            <w:pPr>
              <w:pStyle w:val="a3"/>
              <w:rPr>
                <w:sz w:val="20"/>
                <w:szCs w:val="20"/>
              </w:rPr>
            </w:pPr>
            <w:r w:rsidRPr="00DD730C">
              <w:rPr>
                <w:sz w:val="20"/>
                <w:szCs w:val="20"/>
              </w:rPr>
              <w:t>Не устанавливаются</w:t>
            </w:r>
          </w:p>
        </w:tc>
      </w:tr>
    </w:tbl>
    <w:p w:rsidR="00E41962" w:rsidRPr="00DD730C" w:rsidRDefault="00E41962" w:rsidP="00E41962">
      <w:pPr>
        <w:ind w:firstLine="0"/>
        <w:rPr>
          <w:sz w:val="20"/>
          <w:szCs w:val="20"/>
          <w:u w:val="single"/>
        </w:rPr>
      </w:pPr>
    </w:p>
    <w:p w:rsidR="00E41962" w:rsidRPr="00416F19" w:rsidRDefault="00E41962" w:rsidP="00491BFC">
      <w:pPr>
        <w:pStyle w:val="a5"/>
        <w:numPr>
          <w:ilvl w:val="1"/>
          <w:numId w:val="25"/>
        </w:numPr>
        <w:rPr>
          <w:sz w:val="20"/>
          <w:szCs w:val="20"/>
        </w:rPr>
      </w:pPr>
      <w:r w:rsidRPr="00416F19">
        <w:rPr>
          <w:sz w:val="20"/>
          <w:szCs w:val="20"/>
        </w:rPr>
        <w:t>Параметры разрешенного использования земельных участков и объектов капитального строительства:</w:t>
      </w:r>
    </w:p>
    <w:p w:rsidR="00E41962" w:rsidRPr="00DD730C" w:rsidRDefault="00E41962" w:rsidP="00E41962">
      <w:pPr>
        <w:pStyle w:val="a5"/>
        <w:ind w:left="1080" w:firstLine="0"/>
        <w:rPr>
          <w:sz w:val="20"/>
          <w:szCs w:val="20"/>
        </w:rPr>
      </w:pP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59"/>
        <w:gridCol w:w="3090"/>
        <w:gridCol w:w="1843"/>
        <w:gridCol w:w="2268"/>
        <w:gridCol w:w="2268"/>
        <w:gridCol w:w="2551"/>
      </w:tblGrid>
      <w:tr w:rsidR="00E41962" w:rsidRPr="00DD730C" w:rsidTr="00411EC9">
        <w:trPr>
          <w:trHeight w:val="416"/>
          <w:jc w:val="center"/>
        </w:trPr>
        <w:tc>
          <w:tcPr>
            <w:tcW w:w="846" w:type="dxa"/>
            <w:vMerge w:val="restart"/>
          </w:tcPr>
          <w:p w:rsidR="00E41962" w:rsidRPr="00DD730C" w:rsidRDefault="00E41962" w:rsidP="00411EC9">
            <w:pPr>
              <w:pStyle w:val="a3"/>
              <w:rPr>
                <w:rFonts w:eastAsia="Calibri"/>
                <w:sz w:val="20"/>
                <w:szCs w:val="20"/>
                <w:shd w:val="clear" w:color="auto" w:fill="FFFFFF"/>
              </w:rPr>
            </w:pPr>
            <w:r>
              <w:rPr>
                <w:rFonts w:eastAsia="Calibri"/>
                <w:sz w:val="20"/>
                <w:szCs w:val="20"/>
                <w:shd w:val="clear" w:color="auto" w:fill="FFFFFF"/>
              </w:rPr>
              <w:t>Код вида разрешенного использования</w:t>
            </w:r>
          </w:p>
        </w:tc>
        <w:tc>
          <w:tcPr>
            <w:tcW w:w="1559" w:type="dxa"/>
            <w:vMerge w:val="restart"/>
          </w:tcPr>
          <w:p w:rsidR="00E41962" w:rsidRPr="00DD730C" w:rsidRDefault="00E41962" w:rsidP="00411EC9">
            <w:pPr>
              <w:pStyle w:val="a3"/>
              <w:rPr>
                <w:sz w:val="20"/>
                <w:szCs w:val="20"/>
              </w:rPr>
            </w:pPr>
            <w:r w:rsidRPr="00DD730C">
              <w:rPr>
                <w:sz w:val="20"/>
                <w:szCs w:val="20"/>
              </w:rPr>
              <w:t>Наименование вида разрешенного использования земельного участка</w:t>
            </w:r>
          </w:p>
          <w:p w:rsidR="00E41962" w:rsidRPr="00DD730C" w:rsidRDefault="00E41962" w:rsidP="00411EC9">
            <w:pPr>
              <w:pStyle w:val="a3"/>
              <w:rPr>
                <w:rFonts w:eastAsia="Calibri"/>
                <w:sz w:val="20"/>
                <w:szCs w:val="20"/>
                <w:shd w:val="clear" w:color="auto" w:fill="FFFFFF"/>
              </w:rPr>
            </w:pPr>
          </w:p>
        </w:tc>
        <w:tc>
          <w:tcPr>
            <w:tcW w:w="3090" w:type="dxa"/>
            <w:vMerge w:val="restart"/>
          </w:tcPr>
          <w:p w:rsidR="00E41962" w:rsidRPr="00DD730C" w:rsidRDefault="00E41962" w:rsidP="00411EC9">
            <w:pPr>
              <w:pStyle w:val="a3"/>
              <w:rPr>
                <w:sz w:val="20"/>
                <w:szCs w:val="20"/>
              </w:rPr>
            </w:pPr>
            <w:r w:rsidRPr="00DD730C">
              <w:rPr>
                <w:sz w:val="20"/>
                <w:szCs w:val="20"/>
              </w:rPr>
              <w:t>Описание вида разрешенного использования земельного участка согласно</w:t>
            </w:r>
          </w:p>
          <w:p w:rsidR="00E41962" w:rsidRPr="00DD730C" w:rsidRDefault="00E41962" w:rsidP="00411EC9">
            <w:pPr>
              <w:pStyle w:val="a3"/>
              <w:rPr>
                <w:sz w:val="20"/>
                <w:szCs w:val="20"/>
              </w:rPr>
            </w:pPr>
            <w:r w:rsidRPr="00DD730C">
              <w:rPr>
                <w:sz w:val="20"/>
                <w:szCs w:val="20"/>
              </w:rPr>
              <w:t>Классификатора видов разрешенного использования земельных участков</w:t>
            </w:r>
          </w:p>
          <w:p w:rsidR="00E41962" w:rsidRPr="00DD730C" w:rsidRDefault="00E41962" w:rsidP="00411EC9">
            <w:pPr>
              <w:pStyle w:val="a3"/>
              <w:rPr>
                <w:rFonts w:eastAsia="Calibri"/>
                <w:sz w:val="20"/>
                <w:szCs w:val="20"/>
                <w:shd w:val="clear" w:color="auto" w:fill="FFFFFF"/>
              </w:rPr>
            </w:pPr>
          </w:p>
        </w:tc>
        <w:tc>
          <w:tcPr>
            <w:tcW w:w="8930" w:type="dxa"/>
            <w:gridSpan w:val="4"/>
          </w:tcPr>
          <w:p w:rsidR="00E41962" w:rsidRPr="00DD730C" w:rsidRDefault="00E41962" w:rsidP="00411EC9">
            <w:pPr>
              <w:pStyle w:val="a3"/>
              <w:rPr>
                <w:sz w:val="20"/>
                <w:szCs w:val="20"/>
              </w:rPr>
            </w:pPr>
            <w:r w:rsidRPr="00DD730C">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1962" w:rsidRPr="00DD730C" w:rsidTr="00411EC9">
        <w:trPr>
          <w:trHeight w:val="2405"/>
          <w:jc w:val="center"/>
        </w:trPr>
        <w:tc>
          <w:tcPr>
            <w:tcW w:w="846" w:type="dxa"/>
            <w:vMerge/>
          </w:tcPr>
          <w:p w:rsidR="00E41962" w:rsidRPr="00DD730C" w:rsidRDefault="00E41962" w:rsidP="00411EC9">
            <w:pPr>
              <w:pStyle w:val="a3"/>
              <w:rPr>
                <w:sz w:val="20"/>
                <w:szCs w:val="20"/>
              </w:rPr>
            </w:pPr>
          </w:p>
        </w:tc>
        <w:tc>
          <w:tcPr>
            <w:tcW w:w="1559" w:type="dxa"/>
            <w:vMerge/>
          </w:tcPr>
          <w:p w:rsidR="00E41962" w:rsidRPr="00DD730C" w:rsidRDefault="00E41962" w:rsidP="00411EC9">
            <w:pPr>
              <w:pStyle w:val="a3"/>
              <w:rPr>
                <w:sz w:val="20"/>
                <w:szCs w:val="20"/>
              </w:rPr>
            </w:pPr>
          </w:p>
        </w:tc>
        <w:tc>
          <w:tcPr>
            <w:tcW w:w="3090" w:type="dxa"/>
            <w:vMerge/>
          </w:tcPr>
          <w:p w:rsidR="00E41962" w:rsidRPr="00DD730C" w:rsidRDefault="00E41962" w:rsidP="00411EC9">
            <w:pPr>
              <w:pStyle w:val="a3"/>
              <w:rPr>
                <w:sz w:val="20"/>
                <w:szCs w:val="20"/>
              </w:rPr>
            </w:pPr>
          </w:p>
        </w:tc>
        <w:tc>
          <w:tcPr>
            <w:tcW w:w="1843" w:type="dxa"/>
          </w:tcPr>
          <w:p w:rsidR="00E41962" w:rsidRPr="00DD730C" w:rsidRDefault="00E41962" w:rsidP="00411EC9">
            <w:pPr>
              <w:pStyle w:val="a3"/>
              <w:rPr>
                <w:rFonts w:eastAsia="Calibri"/>
                <w:sz w:val="20"/>
                <w:szCs w:val="20"/>
                <w:shd w:val="clear" w:color="auto" w:fill="FFFFFF"/>
              </w:rPr>
            </w:pPr>
            <w:r w:rsidRPr="00DD730C">
              <w:rPr>
                <w:sz w:val="20"/>
                <w:szCs w:val="20"/>
              </w:rPr>
              <w:t>предельные (минимальные и (или) максимальные) размеры земельных участков, в том числе их площадь</w:t>
            </w:r>
          </w:p>
        </w:tc>
        <w:tc>
          <w:tcPr>
            <w:tcW w:w="2268" w:type="dxa"/>
          </w:tcPr>
          <w:p w:rsidR="00E41962" w:rsidRPr="00DD730C" w:rsidRDefault="00E41962" w:rsidP="00411EC9">
            <w:pPr>
              <w:pStyle w:val="a3"/>
              <w:rPr>
                <w:rFonts w:eastAsia="Calibri"/>
                <w:sz w:val="20"/>
                <w:szCs w:val="20"/>
                <w:shd w:val="clear" w:color="auto" w:fill="FFFFFF"/>
              </w:rPr>
            </w:pPr>
            <w:r w:rsidRPr="00DD730C">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Pr>
          <w:p w:rsidR="00E41962" w:rsidRPr="00DD730C" w:rsidRDefault="00E41962" w:rsidP="00411EC9">
            <w:pPr>
              <w:pStyle w:val="a3"/>
              <w:rPr>
                <w:rFonts w:eastAsia="Calibri"/>
                <w:sz w:val="20"/>
                <w:szCs w:val="20"/>
                <w:shd w:val="clear" w:color="auto" w:fill="FFFFFF"/>
              </w:rPr>
            </w:pPr>
            <w:r w:rsidRPr="00DD730C">
              <w:rPr>
                <w:sz w:val="20"/>
                <w:szCs w:val="20"/>
              </w:rPr>
              <w:t>предельное количество этажей или предельную высоту зданий, строений, сооружений</w:t>
            </w:r>
          </w:p>
        </w:tc>
        <w:tc>
          <w:tcPr>
            <w:tcW w:w="2551" w:type="dxa"/>
          </w:tcPr>
          <w:p w:rsidR="00E41962" w:rsidRPr="00DD730C" w:rsidRDefault="00E41962" w:rsidP="00411EC9">
            <w:pPr>
              <w:pStyle w:val="a3"/>
              <w:rPr>
                <w:rFonts w:eastAsia="Calibri"/>
                <w:sz w:val="20"/>
                <w:szCs w:val="20"/>
                <w:shd w:val="clear" w:color="auto" w:fill="FFFFFF"/>
              </w:rPr>
            </w:pPr>
            <w:r w:rsidRPr="00DD730C">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41962" w:rsidRPr="00DD730C" w:rsidTr="00411EC9">
        <w:trPr>
          <w:jc w:val="center"/>
        </w:trPr>
        <w:tc>
          <w:tcPr>
            <w:tcW w:w="846" w:type="dxa"/>
          </w:tcPr>
          <w:p w:rsidR="00E41962" w:rsidRPr="00DD730C" w:rsidRDefault="00E41962" w:rsidP="00411EC9">
            <w:pPr>
              <w:pStyle w:val="a3"/>
              <w:rPr>
                <w:sz w:val="20"/>
                <w:szCs w:val="20"/>
              </w:rPr>
            </w:pPr>
            <w:r w:rsidRPr="00DD730C">
              <w:rPr>
                <w:sz w:val="20"/>
                <w:szCs w:val="20"/>
              </w:rPr>
              <w:t>5.0</w:t>
            </w:r>
          </w:p>
        </w:tc>
        <w:tc>
          <w:tcPr>
            <w:tcW w:w="1559" w:type="dxa"/>
            <w:tcBorders>
              <w:top w:val="single" w:sz="4" w:space="0" w:color="auto"/>
              <w:bottom w:val="single" w:sz="4" w:space="0" w:color="auto"/>
              <w:right w:val="single" w:sz="4" w:space="0" w:color="auto"/>
            </w:tcBorders>
          </w:tcPr>
          <w:p w:rsidR="00E41962" w:rsidRPr="00DD730C" w:rsidRDefault="00E41962" w:rsidP="00411EC9">
            <w:pPr>
              <w:pStyle w:val="a8"/>
              <w:rPr>
                <w:rFonts w:ascii="Times New Roman" w:hAnsi="Times New Roman" w:cs="Times New Roman"/>
                <w:sz w:val="20"/>
                <w:szCs w:val="20"/>
              </w:rPr>
            </w:pPr>
            <w:r w:rsidRPr="00DD730C">
              <w:rPr>
                <w:rFonts w:ascii="Times New Roman" w:hAnsi="Times New Roman" w:cs="Times New Roman"/>
                <w:sz w:val="20"/>
                <w:szCs w:val="20"/>
              </w:rPr>
              <w:t>Отдых (рекреация)</w:t>
            </w:r>
          </w:p>
        </w:tc>
        <w:tc>
          <w:tcPr>
            <w:tcW w:w="3090" w:type="dxa"/>
          </w:tcPr>
          <w:p w:rsidR="00E41962" w:rsidRPr="00DD730C" w:rsidRDefault="00E41962" w:rsidP="00411EC9">
            <w:pPr>
              <w:pStyle w:val="a8"/>
              <w:rPr>
                <w:rFonts w:ascii="Times New Roman" w:hAnsi="Times New Roman" w:cs="Times New Roman"/>
                <w:sz w:val="20"/>
                <w:szCs w:val="20"/>
              </w:rPr>
            </w:pPr>
            <w:r w:rsidRPr="00DD730C">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41962" w:rsidRPr="00DD730C" w:rsidRDefault="00E41962" w:rsidP="00411EC9">
            <w:pPr>
              <w:pStyle w:val="a8"/>
              <w:rPr>
                <w:rFonts w:ascii="Times New Roman" w:hAnsi="Times New Roman" w:cs="Times New Roman"/>
                <w:sz w:val="20"/>
                <w:szCs w:val="20"/>
              </w:rPr>
            </w:pPr>
            <w:r w:rsidRPr="00DD730C">
              <w:rPr>
                <w:rFonts w:ascii="Times New Roman" w:hAnsi="Times New Roman" w:cs="Times New Roman"/>
                <w:sz w:val="20"/>
                <w:szCs w:val="20"/>
              </w:rPr>
              <w:t xml:space="preserve">создание и уход за городскими лесами, скверами, прудами, озерами, водохранилищами, </w:t>
            </w:r>
            <w:r w:rsidRPr="00DD730C">
              <w:rPr>
                <w:rFonts w:ascii="Times New Roman" w:hAnsi="Times New Roman" w:cs="Times New Roman"/>
                <w:sz w:val="20"/>
                <w:szCs w:val="20"/>
              </w:rPr>
              <w:lastRenderedPageBreak/>
              <w:t>пляжами, а также обустройство мест отдыха в них.</w:t>
            </w:r>
          </w:p>
          <w:p w:rsidR="00E41962" w:rsidRPr="00DD730C" w:rsidRDefault="00E41962" w:rsidP="00411EC9">
            <w:pPr>
              <w:pStyle w:val="a3"/>
              <w:rPr>
                <w:sz w:val="20"/>
                <w:szCs w:val="20"/>
              </w:rPr>
            </w:pPr>
            <w:r w:rsidRPr="00DD730C">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DD730C">
                <w:rPr>
                  <w:rStyle w:val="a7"/>
                  <w:color w:val="auto"/>
                  <w:sz w:val="20"/>
                  <w:szCs w:val="20"/>
                </w:rPr>
                <w:t>кодами 5.1.3</w:t>
              </w:r>
              <w:r w:rsidRPr="00DD730C">
                <w:rPr>
                  <w:rStyle w:val="a7"/>
                  <w:sz w:val="20"/>
                  <w:szCs w:val="20"/>
                </w:rPr>
                <w:t>,</w:t>
              </w:r>
            </w:hyperlink>
            <w:r w:rsidRPr="00DD730C">
              <w:rPr>
                <w:sz w:val="20"/>
                <w:szCs w:val="20"/>
              </w:rPr>
              <w:t xml:space="preserve"> 5.1.4 и 5.1.5</w:t>
            </w:r>
          </w:p>
        </w:tc>
        <w:tc>
          <w:tcPr>
            <w:tcW w:w="1843" w:type="dxa"/>
          </w:tcPr>
          <w:p w:rsidR="00E41962" w:rsidRPr="00DD730C" w:rsidRDefault="00E41962" w:rsidP="00411EC9">
            <w:pPr>
              <w:pStyle w:val="a3"/>
              <w:rPr>
                <w:sz w:val="20"/>
                <w:szCs w:val="20"/>
              </w:rPr>
            </w:pPr>
            <w:r w:rsidRPr="00DD730C">
              <w:rPr>
                <w:sz w:val="20"/>
                <w:szCs w:val="20"/>
              </w:rPr>
              <w:lastRenderedPageBreak/>
              <w:t>Действие градостроительных регламентов не распространяется (пункт 3, части 4 ст. 36 Градостроительного кодекса РФ)</w:t>
            </w:r>
          </w:p>
        </w:tc>
        <w:tc>
          <w:tcPr>
            <w:tcW w:w="2268" w:type="dxa"/>
          </w:tcPr>
          <w:p w:rsidR="00E41962" w:rsidRPr="00DD730C" w:rsidRDefault="00E41962" w:rsidP="00411EC9">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268" w:type="dxa"/>
          </w:tcPr>
          <w:p w:rsidR="00E41962" w:rsidRPr="00DD730C" w:rsidRDefault="00E41962" w:rsidP="00411EC9">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551" w:type="dxa"/>
          </w:tcPr>
          <w:p w:rsidR="00E41962" w:rsidRPr="00DD730C" w:rsidRDefault="00E41962" w:rsidP="00411EC9">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r>
      <w:tr w:rsidR="00E41962" w:rsidRPr="00DD730C" w:rsidTr="00411EC9">
        <w:trPr>
          <w:jc w:val="center"/>
        </w:trPr>
        <w:tc>
          <w:tcPr>
            <w:tcW w:w="846" w:type="dxa"/>
          </w:tcPr>
          <w:p w:rsidR="00E41962" w:rsidRPr="00DD730C" w:rsidRDefault="00E41962" w:rsidP="00411EC9">
            <w:pPr>
              <w:pStyle w:val="a3"/>
              <w:rPr>
                <w:sz w:val="20"/>
                <w:szCs w:val="20"/>
              </w:rPr>
            </w:pPr>
            <w:r w:rsidRPr="00DD730C">
              <w:rPr>
                <w:sz w:val="20"/>
                <w:szCs w:val="20"/>
              </w:rPr>
              <w:t>5.1.3</w:t>
            </w:r>
          </w:p>
        </w:tc>
        <w:tc>
          <w:tcPr>
            <w:tcW w:w="1559" w:type="dxa"/>
            <w:tcBorders>
              <w:top w:val="single" w:sz="4" w:space="0" w:color="auto"/>
              <w:bottom w:val="single" w:sz="4" w:space="0" w:color="auto"/>
              <w:right w:val="single" w:sz="4" w:space="0" w:color="auto"/>
            </w:tcBorders>
          </w:tcPr>
          <w:p w:rsidR="00E41962" w:rsidRPr="00DD730C" w:rsidRDefault="00E41962" w:rsidP="00411EC9">
            <w:pPr>
              <w:pStyle w:val="aa"/>
              <w:rPr>
                <w:rFonts w:ascii="Times New Roman" w:hAnsi="Times New Roman" w:cs="Times New Roman"/>
                <w:sz w:val="20"/>
                <w:szCs w:val="20"/>
              </w:rPr>
            </w:pPr>
            <w:r w:rsidRPr="00DD730C">
              <w:rPr>
                <w:rFonts w:ascii="Times New Roman" w:hAnsi="Times New Roman" w:cs="Times New Roman"/>
                <w:sz w:val="20"/>
                <w:szCs w:val="20"/>
              </w:rPr>
              <w:t>Площадки для занятий спортом</w:t>
            </w:r>
          </w:p>
        </w:tc>
        <w:tc>
          <w:tcPr>
            <w:tcW w:w="3090" w:type="dxa"/>
            <w:tcBorders>
              <w:top w:val="single" w:sz="4" w:space="0" w:color="auto"/>
              <w:left w:val="single" w:sz="4" w:space="0" w:color="auto"/>
              <w:bottom w:val="single" w:sz="4" w:space="0" w:color="auto"/>
              <w:right w:val="single" w:sz="4" w:space="0" w:color="auto"/>
            </w:tcBorders>
          </w:tcPr>
          <w:p w:rsidR="00E41962" w:rsidRPr="00DD730C" w:rsidRDefault="00E41962" w:rsidP="00411EC9">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43" w:type="dxa"/>
          </w:tcPr>
          <w:p w:rsidR="00E41962" w:rsidRPr="00DD730C" w:rsidRDefault="00E41962" w:rsidP="00411EC9">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268" w:type="dxa"/>
          </w:tcPr>
          <w:p w:rsidR="00E41962" w:rsidRPr="00DD730C" w:rsidRDefault="00E41962" w:rsidP="00411EC9">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268" w:type="dxa"/>
          </w:tcPr>
          <w:p w:rsidR="00E41962" w:rsidRPr="00DD730C" w:rsidRDefault="00E41962" w:rsidP="00411EC9">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551" w:type="dxa"/>
          </w:tcPr>
          <w:p w:rsidR="00E41962" w:rsidRPr="00DD730C" w:rsidRDefault="00E41962" w:rsidP="00411EC9">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r>
      <w:tr w:rsidR="00E41962" w:rsidRPr="00DD730C" w:rsidTr="00411EC9">
        <w:trPr>
          <w:jc w:val="center"/>
        </w:trPr>
        <w:tc>
          <w:tcPr>
            <w:tcW w:w="846" w:type="dxa"/>
          </w:tcPr>
          <w:p w:rsidR="00E41962" w:rsidRPr="00DD730C" w:rsidRDefault="00E41962" w:rsidP="00411EC9">
            <w:pPr>
              <w:pStyle w:val="a3"/>
              <w:rPr>
                <w:sz w:val="20"/>
                <w:szCs w:val="20"/>
              </w:rPr>
            </w:pPr>
            <w:r w:rsidRPr="00DD730C">
              <w:rPr>
                <w:sz w:val="20"/>
                <w:szCs w:val="20"/>
              </w:rPr>
              <w:t>5.1.4</w:t>
            </w:r>
          </w:p>
        </w:tc>
        <w:tc>
          <w:tcPr>
            <w:tcW w:w="1559" w:type="dxa"/>
            <w:tcBorders>
              <w:top w:val="single" w:sz="4" w:space="0" w:color="auto"/>
              <w:bottom w:val="single" w:sz="4" w:space="0" w:color="auto"/>
              <w:right w:val="single" w:sz="4" w:space="0" w:color="auto"/>
            </w:tcBorders>
          </w:tcPr>
          <w:p w:rsidR="00E41962" w:rsidRPr="00DD730C" w:rsidRDefault="00E41962" w:rsidP="00411EC9">
            <w:pPr>
              <w:pStyle w:val="aa"/>
              <w:rPr>
                <w:rFonts w:ascii="Times New Roman" w:hAnsi="Times New Roman" w:cs="Times New Roman"/>
                <w:sz w:val="20"/>
                <w:szCs w:val="20"/>
              </w:rPr>
            </w:pPr>
            <w:r w:rsidRPr="00DD730C">
              <w:rPr>
                <w:rFonts w:ascii="Times New Roman" w:hAnsi="Times New Roman" w:cs="Times New Roman"/>
                <w:sz w:val="20"/>
                <w:szCs w:val="20"/>
              </w:rPr>
              <w:t>Оборудованные площадки для занятий спортом</w:t>
            </w:r>
          </w:p>
        </w:tc>
        <w:tc>
          <w:tcPr>
            <w:tcW w:w="3090" w:type="dxa"/>
            <w:tcBorders>
              <w:top w:val="single" w:sz="4" w:space="0" w:color="auto"/>
              <w:left w:val="single" w:sz="4" w:space="0" w:color="auto"/>
              <w:bottom w:val="single" w:sz="4" w:space="0" w:color="auto"/>
              <w:right w:val="single" w:sz="4" w:space="0" w:color="auto"/>
            </w:tcBorders>
          </w:tcPr>
          <w:p w:rsidR="00E41962" w:rsidRPr="00DD730C" w:rsidRDefault="00E41962" w:rsidP="00411EC9">
            <w:pPr>
              <w:pStyle w:val="a8"/>
              <w:rPr>
                <w:rFonts w:ascii="Times New Roman" w:hAnsi="Times New Roman" w:cs="Times New Roman"/>
                <w:sz w:val="20"/>
                <w:szCs w:val="20"/>
              </w:rPr>
            </w:pPr>
            <w:r w:rsidRPr="00DD730C">
              <w:rPr>
                <w:rFonts w:ascii="Times New Roman" w:hAnsi="Times New Roman" w:cs="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43" w:type="dxa"/>
          </w:tcPr>
          <w:p w:rsidR="00E41962" w:rsidRPr="00DD730C" w:rsidRDefault="00E41962" w:rsidP="00411EC9">
            <w:pPr>
              <w:pStyle w:val="a3"/>
              <w:ind w:right="-108"/>
              <w:rPr>
                <w:sz w:val="20"/>
                <w:szCs w:val="20"/>
              </w:rPr>
            </w:pPr>
            <w:r w:rsidRPr="00DD730C">
              <w:rPr>
                <w:sz w:val="20"/>
                <w:szCs w:val="20"/>
                <w:lang w:val="en-US"/>
              </w:rPr>
              <w:t>Min</w:t>
            </w:r>
            <w:r w:rsidRPr="00DD730C">
              <w:rPr>
                <w:sz w:val="20"/>
                <w:szCs w:val="20"/>
              </w:rPr>
              <w:t>/</w:t>
            </w:r>
            <w:r w:rsidRPr="00DD730C">
              <w:rPr>
                <w:sz w:val="20"/>
                <w:szCs w:val="20"/>
                <w:lang w:val="en-US"/>
              </w:rPr>
              <w:t>Max</w:t>
            </w:r>
            <w:r w:rsidRPr="00DD730C">
              <w:rPr>
                <w:sz w:val="20"/>
                <w:szCs w:val="20"/>
              </w:rPr>
              <w:t xml:space="preserve"> площадь земельного участка, предоставляемого - 400–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 учетом реально сложившейся застройки и архитектурно-планировочного решения объекта.</w:t>
            </w:r>
          </w:p>
        </w:tc>
        <w:tc>
          <w:tcPr>
            <w:tcW w:w="2268" w:type="dxa"/>
          </w:tcPr>
          <w:p w:rsidR="00E41962" w:rsidRPr="00DD730C" w:rsidRDefault="00E41962" w:rsidP="00411EC9">
            <w:pPr>
              <w:pStyle w:val="a3"/>
              <w:rPr>
                <w:sz w:val="20"/>
                <w:szCs w:val="20"/>
              </w:rPr>
            </w:pPr>
            <w:r w:rsidRPr="00DD730C">
              <w:rPr>
                <w:sz w:val="20"/>
                <w:szCs w:val="20"/>
                <w:lang w:val="en-US"/>
              </w:rPr>
              <w:t>Min</w:t>
            </w:r>
            <w:r w:rsidRPr="00DD730C">
              <w:rPr>
                <w:sz w:val="20"/>
                <w:szCs w:val="20"/>
              </w:rPr>
              <w:t xml:space="preserve"> отступ строений от красной линии или границ участка (в случае, если иной не установлен линией регулирования застройки) – 5 м, </w:t>
            </w:r>
          </w:p>
          <w:p w:rsidR="00E41962" w:rsidRPr="00DD730C" w:rsidRDefault="00E41962" w:rsidP="00411EC9">
            <w:pPr>
              <w:pStyle w:val="a3"/>
              <w:rPr>
                <w:sz w:val="20"/>
                <w:szCs w:val="20"/>
              </w:rPr>
            </w:pPr>
            <w:r w:rsidRPr="00DD730C">
              <w:rPr>
                <w:sz w:val="20"/>
                <w:szCs w:val="20"/>
              </w:rPr>
              <w:t xml:space="preserve">минимальный отступ от границ с соседними участками – 3 м, </w:t>
            </w:r>
          </w:p>
          <w:p w:rsidR="00E41962" w:rsidRPr="00DD730C" w:rsidRDefault="00E41962" w:rsidP="00411EC9">
            <w:pPr>
              <w:pStyle w:val="a3"/>
              <w:rPr>
                <w:sz w:val="20"/>
                <w:szCs w:val="20"/>
              </w:rPr>
            </w:pPr>
          </w:p>
        </w:tc>
        <w:tc>
          <w:tcPr>
            <w:tcW w:w="2268" w:type="dxa"/>
          </w:tcPr>
          <w:p w:rsidR="00E41962" w:rsidRPr="00DD730C" w:rsidRDefault="00E41962" w:rsidP="00411EC9">
            <w:pPr>
              <w:pStyle w:val="a3"/>
              <w:rPr>
                <w:sz w:val="20"/>
                <w:szCs w:val="20"/>
              </w:rPr>
            </w:pPr>
            <w:r w:rsidRPr="00DD730C">
              <w:rPr>
                <w:sz w:val="20"/>
                <w:szCs w:val="20"/>
                <w:lang w:val="en-US"/>
              </w:rPr>
              <w:t>Max</w:t>
            </w:r>
            <w:r w:rsidRPr="00DD730C">
              <w:rPr>
                <w:sz w:val="20"/>
                <w:szCs w:val="20"/>
              </w:rPr>
              <w:t xml:space="preserve"> количество надземных этажей зданий – 3; </w:t>
            </w:r>
          </w:p>
          <w:p w:rsidR="00E41962" w:rsidRPr="00DD730C" w:rsidRDefault="00E41962" w:rsidP="00411EC9">
            <w:pPr>
              <w:pStyle w:val="a3"/>
              <w:rPr>
                <w:sz w:val="20"/>
                <w:szCs w:val="20"/>
              </w:rPr>
            </w:pPr>
            <w:r w:rsidRPr="00DD730C">
              <w:rPr>
                <w:sz w:val="20"/>
                <w:szCs w:val="20"/>
                <w:lang w:val="en-US"/>
              </w:rPr>
              <w:t>Max</w:t>
            </w:r>
            <w:r w:rsidRPr="00DD730C">
              <w:rPr>
                <w:sz w:val="20"/>
                <w:szCs w:val="20"/>
              </w:rPr>
              <w:t xml:space="preserve"> высота зданий – 25 м.</w:t>
            </w:r>
          </w:p>
          <w:p w:rsidR="00E41962" w:rsidRPr="00DD730C" w:rsidRDefault="00E41962" w:rsidP="00411EC9">
            <w:pPr>
              <w:pStyle w:val="a3"/>
              <w:rPr>
                <w:sz w:val="20"/>
                <w:szCs w:val="20"/>
              </w:rPr>
            </w:pPr>
          </w:p>
        </w:tc>
        <w:tc>
          <w:tcPr>
            <w:tcW w:w="2551" w:type="dxa"/>
          </w:tcPr>
          <w:p w:rsidR="00E41962" w:rsidRPr="00DD730C" w:rsidRDefault="00E41962" w:rsidP="00411EC9">
            <w:pPr>
              <w:pStyle w:val="a3"/>
              <w:rPr>
                <w:sz w:val="20"/>
                <w:szCs w:val="20"/>
              </w:rPr>
            </w:pPr>
            <w:r w:rsidRPr="00DD730C">
              <w:rPr>
                <w:sz w:val="20"/>
                <w:szCs w:val="20"/>
                <w:lang w:val="en-US"/>
              </w:rPr>
              <w:t>Max%</w:t>
            </w:r>
            <w:r w:rsidRPr="00DD730C">
              <w:rPr>
                <w:sz w:val="20"/>
                <w:szCs w:val="20"/>
              </w:rPr>
              <w:t xml:space="preserve"> застройки участка – 60%.</w:t>
            </w:r>
          </w:p>
        </w:tc>
      </w:tr>
      <w:tr w:rsidR="00E41962" w:rsidRPr="00DD730C" w:rsidTr="00411EC9">
        <w:trPr>
          <w:jc w:val="center"/>
        </w:trPr>
        <w:tc>
          <w:tcPr>
            <w:tcW w:w="846" w:type="dxa"/>
          </w:tcPr>
          <w:p w:rsidR="00E41962" w:rsidRPr="00DD730C" w:rsidRDefault="00E41962" w:rsidP="00411EC9">
            <w:pPr>
              <w:pStyle w:val="a3"/>
              <w:rPr>
                <w:sz w:val="20"/>
                <w:szCs w:val="20"/>
              </w:rPr>
            </w:pPr>
            <w:r w:rsidRPr="00DD730C">
              <w:rPr>
                <w:sz w:val="20"/>
                <w:szCs w:val="20"/>
              </w:rPr>
              <w:lastRenderedPageBreak/>
              <w:t>5.1.5</w:t>
            </w:r>
          </w:p>
        </w:tc>
        <w:tc>
          <w:tcPr>
            <w:tcW w:w="1559" w:type="dxa"/>
          </w:tcPr>
          <w:p w:rsidR="00E41962" w:rsidRPr="00DD730C" w:rsidRDefault="00E41962" w:rsidP="00411EC9">
            <w:pPr>
              <w:pStyle w:val="a3"/>
              <w:rPr>
                <w:sz w:val="20"/>
                <w:szCs w:val="20"/>
              </w:rPr>
            </w:pPr>
            <w:r w:rsidRPr="00DD730C">
              <w:rPr>
                <w:sz w:val="20"/>
                <w:szCs w:val="20"/>
              </w:rPr>
              <w:t>Водный спорт</w:t>
            </w:r>
          </w:p>
        </w:tc>
        <w:tc>
          <w:tcPr>
            <w:tcW w:w="3090" w:type="dxa"/>
          </w:tcPr>
          <w:p w:rsidR="00E41962" w:rsidRPr="00DD730C" w:rsidRDefault="00E41962" w:rsidP="00411EC9">
            <w:pPr>
              <w:pStyle w:val="a3"/>
              <w:rPr>
                <w:sz w:val="20"/>
                <w:szCs w:val="20"/>
              </w:rPr>
            </w:pPr>
            <w:r w:rsidRPr="00DD730C">
              <w:rPr>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843" w:type="dxa"/>
          </w:tcPr>
          <w:p w:rsidR="00E41962" w:rsidRPr="00DD730C" w:rsidRDefault="00E41962" w:rsidP="00411EC9">
            <w:pPr>
              <w:pStyle w:val="a3"/>
              <w:rPr>
                <w:sz w:val="20"/>
                <w:szCs w:val="20"/>
              </w:rPr>
            </w:pPr>
            <w:r w:rsidRPr="00DD730C">
              <w:rPr>
                <w:sz w:val="20"/>
                <w:szCs w:val="20"/>
                <w:lang w:val="en-US"/>
              </w:rPr>
              <w:t>Min</w:t>
            </w:r>
          </w:p>
          <w:p w:rsidR="00E41962" w:rsidRPr="00DD730C" w:rsidRDefault="00E41962" w:rsidP="00411EC9">
            <w:pPr>
              <w:pStyle w:val="a3"/>
              <w:rPr>
                <w:sz w:val="20"/>
                <w:szCs w:val="20"/>
              </w:rPr>
            </w:pPr>
            <w:r w:rsidRPr="00DD730C">
              <w:rPr>
                <w:sz w:val="20"/>
                <w:szCs w:val="20"/>
              </w:rPr>
              <w:t>Размер земельного участка – 10 кв.м.</w:t>
            </w:r>
          </w:p>
          <w:p w:rsidR="00E41962" w:rsidRPr="00DD730C" w:rsidRDefault="00E41962" w:rsidP="00411EC9">
            <w:pPr>
              <w:pStyle w:val="a3"/>
              <w:rPr>
                <w:sz w:val="20"/>
                <w:szCs w:val="20"/>
              </w:rPr>
            </w:pPr>
            <w:r w:rsidRPr="00DD730C">
              <w:rPr>
                <w:sz w:val="20"/>
                <w:szCs w:val="20"/>
                <w:lang w:val="en-US"/>
              </w:rPr>
              <w:t>Max</w:t>
            </w:r>
          </w:p>
          <w:p w:rsidR="00E41962" w:rsidRPr="00DD730C" w:rsidRDefault="00E41962" w:rsidP="00411EC9">
            <w:pPr>
              <w:pStyle w:val="Default"/>
              <w:rPr>
                <w:bCs/>
                <w:sz w:val="20"/>
                <w:szCs w:val="20"/>
              </w:rPr>
            </w:pPr>
            <w:r w:rsidRPr="00DD730C">
              <w:rPr>
                <w:sz w:val="20"/>
                <w:szCs w:val="20"/>
              </w:rPr>
              <w:t>Размер земельного участка – 5000 кв.м.</w:t>
            </w:r>
          </w:p>
        </w:tc>
        <w:tc>
          <w:tcPr>
            <w:tcW w:w="2268" w:type="dxa"/>
          </w:tcPr>
          <w:p w:rsidR="00E41962" w:rsidRPr="00DD730C" w:rsidRDefault="00E41962" w:rsidP="00411EC9">
            <w:pPr>
              <w:pStyle w:val="a3"/>
              <w:rPr>
                <w:sz w:val="20"/>
                <w:szCs w:val="20"/>
              </w:rPr>
            </w:pPr>
            <w:r w:rsidRPr="00DD730C">
              <w:rPr>
                <w:sz w:val="20"/>
                <w:szCs w:val="20"/>
                <w:lang w:val="en-US"/>
              </w:rPr>
              <w:t>Min</w:t>
            </w:r>
            <w:r w:rsidRPr="00DD730C">
              <w:rPr>
                <w:sz w:val="20"/>
                <w:szCs w:val="20"/>
              </w:rPr>
              <w:t xml:space="preserve"> отступ строений от красной линии или границ участка (в случае, если иной не установлен линией регулирования застройки) – 5 м, </w:t>
            </w:r>
          </w:p>
          <w:p w:rsidR="00E41962" w:rsidRPr="00DD730C" w:rsidRDefault="00E41962" w:rsidP="00411EC9">
            <w:pPr>
              <w:pStyle w:val="a3"/>
              <w:rPr>
                <w:sz w:val="20"/>
                <w:szCs w:val="20"/>
              </w:rPr>
            </w:pPr>
            <w:r w:rsidRPr="00DD730C">
              <w:rPr>
                <w:sz w:val="20"/>
                <w:szCs w:val="20"/>
              </w:rPr>
              <w:t xml:space="preserve">минимальный отступ от границ с соседними участками – 3 м, </w:t>
            </w:r>
          </w:p>
          <w:p w:rsidR="00E41962" w:rsidRPr="00DD730C" w:rsidRDefault="00E41962" w:rsidP="00411EC9">
            <w:pPr>
              <w:pStyle w:val="a3"/>
              <w:rPr>
                <w:sz w:val="20"/>
                <w:szCs w:val="20"/>
              </w:rPr>
            </w:pPr>
            <w:r w:rsidRPr="00DD730C">
              <w:rPr>
                <w:iCs/>
                <w:sz w:val="20"/>
                <w:szCs w:val="20"/>
              </w:rPr>
              <w:t xml:space="preserve">- В сложившейся застройке </w:t>
            </w:r>
            <w:r w:rsidRPr="00DD730C">
              <w:rPr>
                <w:iCs/>
                <w:sz w:val="20"/>
                <w:szCs w:val="20"/>
                <w:lang w:val="en-US"/>
              </w:rPr>
              <w:t>min</w:t>
            </w:r>
            <w:r w:rsidRPr="00DD730C">
              <w:rPr>
                <w:iCs/>
                <w:sz w:val="20"/>
                <w:szCs w:val="20"/>
              </w:rPr>
              <w:t xml:space="preserve"> отступ от красной линии </w:t>
            </w:r>
            <w:r w:rsidRPr="00DD730C">
              <w:rPr>
                <w:sz w:val="20"/>
                <w:szCs w:val="20"/>
              </w:rPr>
              <w:t>принимается в соответствии со сложившимися местными традициями</w:t>
            </w:r>
            <w:r w:rsidRPr="00DD730C">
              <w:rPr>
                <w:iCs/>
                <w:sz w:val="20"/>
                <w:szCs w:val="20"/>
              </w:rPr>
              <w:t xml:space="preserve"> (по линии существующей застройке)</w:t>
            </w:r>
          </w:p>
        </w:tc>
        <w:tc>
          <w:tcPr>
            <w:tcW w:w="2268" w:type="dxa"/>
          </w:tcPr>
          <w:p w:rsidR="00E41962" w:rsidRPr="00DD730C" w:rsidRDefault="00E41962" w:rsidP="00411EC9">
            <w:pPr>
              <w:pStyle w:val="a3"/>
              <w:rPr>
                <w:iCs/>
                <w:sz w:val="20"/>
                <w:szCs w:val="20"/>
              </w:rPr>
            </w:pPr>
            <w:r w:rsidRPr="00DD730C">
              <w:rPr>
                <w:iCs/>
                <w:sz w:val="20"/>
                <w:szCs w:val="20"/>
              </w:rPr>
              <w:t>- Кол-во этажей – до 2 эт.</w:t>
            </w:r>
          </w:p>
          <w:p w:rsidR="00E41962" w:rsidRPr="00DD730C" w:rsidRDefault="00E41962" w:rsidP="00411EC9">
            <w:pPr>
              <w:pStyle w:val="a3"/>
              <w:rPr>
                <w:iCs/>
                <w:sz w:val="20"/>
                <w:szCs w:val="20"/>
              </w:rPr>
            </w:pPr>
            <w:r w:rsidRPr="00DD730C">
              <w:rPr>
                <w:iCs/>
                <w:sz w:val="20"/>
                <w:szCs w:val="20"/>
              </w:rPr>
              <w:t>- Высота с мансардным завершением до конька скатной кровли- до 14 м.</w:t>
            </w:r>
          </w:p>
          <w:p w:rsidR="00E41962" w:rsidRPr="00DD730C" w:rsidRDefault="00E41962" w:rsidP="00411EC9">
            <w:pPr>
              <w:pStyle w:val="a3"/>
              <w:rPr>
                <w:sz w:val="20"/>
                <w:szCs w:val="20"/>
              </w:rPr>
            </w:pPr>
            <w:r w:rsidRPr="00DD730C">
              <w:rPr>
                <w:iCs/>
                <w:sz w:val="20"/>
                <w:szCs w:val="20"/>
              </w:rPr>
              <w:t xml:space="preserve"> -Высота ограждения земельных участков – до 2,0 м.</w:t>
            </w:r>
          </w:p>
        </w:tc>
        <w:tc>
          <w:tcPr>
            <w:tcW w:w="2551" w:type="dxa"/>
          </w:tcPr>
          <w:p w:rsidR="00E41962" w:rsidRPr="00DD730C" w:rsidRDefault="00E41962" w:rsidP="00411EC9">
            <w:pPr>
              <w:pStyle w:val="Default"/>
              <w:ind w:right="-139"/>
              <w:rPr>
                <w:sz w:val="20"/>
                <w:szCs w:val="20"/>
              </w:rPr>
            </w:pPr>
            <w:r w:rsidRPr="00DD730C">
              <w:rPr>
                <w:sz w:val="20"/>
                <w:szCs w:val="20"/>
              </w:rPr>
              <w:t xml:space="preserve">- </w:t>
            </w:r>
            <w:r w:rsidRPr="00DD730C">
              <w:rPr>
                <w:sz w:val="20"/>
                <w:szCs w:val="20"/>
                <w:lang w:val="en-US"/>
              </w:rPr>
              <w:t>Max</w:t>
            </w:r>
            <w:r w:rsidRPr="00DD730C">
              <w:rPr>
                <w:sz w:val="20"/>
                <w:szCs w:val="20"/>
              </w:rPr>
              <w:t xml:space="preserve">% застройки в границах земельного участка – </w:t>
            </w:r>
            <w:r w:rsidRPr="00DD730C">
              <w:rPr>
                <w:bCs/>
                <w:sz w:val="20"/>
                <w:szCs w:val="20"/>
              </w:rPr>
              <w:t>60%</w:t>
            </w:r>
            <w:r w:rsidRPr="00DD730C">
              <w:rPr>
                <w:sz w:val="20"/>
                <w:szCs w:val="20"/>
              </w:rPr>
              <w:t xml:space="preserve">. </w:t>
            </w:r>
          </w:p>
          <w:p w:rsidR="00E41962" w:rsidRPr="00DD730C" w:rsidRDefault="00E41962" w:rsidP="00411EC9">
            <w:pPr>
              <w:pStyle w:val="Default"/>
              <w:ind w:right="-139"/>
              <w:rPr>
                <w:sz w:val="20"/>
                <w:szCs w:val="20"/>
              </w:rPr>
            </w:pPr>
            <w:r w:rsidRPr="00DD730C">
              <w:rPr>
                <w:sz w:val="20"/>
                <w:szCs w:val="20"/>
              </w:rPr>
              <w:t xml:space="preserve">- </w:t>
            </w:r>
            <w:r w:rsidRPr="00DD730C">
              <w:rPr>
                <w:sz w:val="20"/>
                <w:szCs w:val="20"/>
                <w:lang w:val="en-US"/>
              </w:rPr>
              <w:t>Min</w:t>
            </w:r>
            <w:r w:rsidRPr="00DD730C">
              <w:rPr>
                <w:sz w:val="20"/>
                <w:szCs w:val="20"/>
              </w:rPr>
              <w:t xml:space="preserve">% озеленения - </w:t>
            </w:r>
            <w:r w:rsidRPr="00DD730C">
              <w:rPr>
                <w:bCs/>
                <w:sz w:val="20"/>
                <w:szCs w:val="20"/>
              </w:rPr>
              <w:t>15 %</w:t>
            </w:r>
            <w:r w:rsidRPr="00DD730C">
              <w:rPr>
                <w:b/>
                <w:bCs/>
                <w:sz w:val="20"/>
                <w:szCs w:val="20"/>
              </w:rPr>
              <w:t xml:space="preserve"> </w:t>
            </w:r>
            <w:r w:rsidRPr="00DD730C">
              <w:rPr>
                <w:sz w:val="20"/>
                <w:szCs w:val="20"/>
              </w:rPr>
              <w:t xml:space="preserve">от площади земельного участка. </w:t>
            </w:r>
          </w:p>
        </w:tc>
      </w:tr>
      <w:tr w:rsidR="00E41962" w:rsidRPr="00DD730C" w:rsidTr="00411EC9">
        <w:trPr>
          <w:jc w:val="center"/>
        </w:trPr>
        <w:tc>
          <w:tcPr>
            <w:tcW w:w="846" w:type="dxa"/>
          </w:tcPr>
          <w:p w:rsidR="00E41962" w:rsidRPr="00E41962" w:rsidRDefault="00E41962" w:rsidP="00E41962">
            <w:pPr>
              <w:pStyle w:val="a3"/>
              <w:rPr>
                <w:sz w:val="20"/>
                <w:szCs w:val="20"/>
              </w:rPr>
            </w:pPr>
            <w:r w:rsidRPr="00E41962">
              <w:rPr>
                <w:sz w:val="20"/>
                <w:szCs w:val="20"/>
              </w:rPr>
              <w:t>5.2</w:t>
            </w:r>
          </w:p>
        </w:tc>
        <w:tc>
          <w:tcPr>
            <w:tcW w:w="1559" w:type="dxa"/>
            <w:tcBorders>
              <w:top w:val="single" w:sz="4" w:space="0" w:color="auto"/>
              <w:bottom w:val="single" w:sz="4" w:space="0" w:color="auto"/>
              <w:right w:val="single" w:sz="4" w:space="0" w:color="auto"/>
            </w:tcBorders>
          </w:tcPr>
          <w:p w:rsidR="00E41962" w:rsidRPr="00E41962" w:rsidRDefault="00E41962" w:rsidP="00E41962">
            <w:pPr>
              <w:pStyle w:val="a8"/>
              <w:rPr>
                <w:rFonts w:ascii="Times New Roman" w:hAnsi="Times New Roman" w:cs="Times New Roman"/>
                <w:sz w:val="20"/>
                <w:szCs w:val="20"/>
              </w:rPr>
            </w:pPr>
            <w:r w:rsidRPr="00E41962">
              <w:rPr>
                <w:rFonts w:ascii="Times New Roman" w:hAnsi="Times New Roman" w:cs="Times New Roman"/>
                <w:sz w:val="20"/>
                <w:szCs w:val="20"/>
              </w:rPr>
              <w:t>Природно-познавательный туризм</w:t>
            </w:r>
          </w:p>
        </w:tc>
        <w:tc>
          <w:tcPr>
            <w:tcW w:w="3090" w:type="dxa"/>
            <w:tcBorders>
              <w:top w:val="single" w:sz="4" w:space="0" w:color="auto"/>
              <w:left w:val="single" w:sz="4" w:space="0" w:color="auto"/>
              <w:bottom w:val="single" w:sz="4" w:space="0" w:color="auto"/>
              <w:right w:val="single" w:sz="4" w:space="0" w:color="auto"/>
            </w:tcBorders>
          </w:tcPr>
          <w:p w:rsidR="00E41962" w:rsidRPr="00E41962" w:rsidRDefault="00E41962" w:rsidP="00E41962">
            <w:pPr>
              <w:pStyle w:val="a8"/>
              <w:rPr>
                <w:rFonts w:ascii="Times New Roman" w:hAnsi="Times New Roman" w:cs="Times New Roman"/>
                <w:sz w:val="20"/>
                <w:szCs w:val="20"/>
              </w:rPr>
            </w:pPr>
            <w:r w:rsidRPr="00E41962">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41962" w:rsidRPr="00E41962" w:rsidRDefault="00E41962" w:rsidP="00E41962">
            <w:pPr>
              <w:pStyle w:val="a8"/>
              <w:rPr>
                <w:rFonts w:ascii="Times New Roman" w:hAnsi="Times New Roman" w:cs="Times New Roman"/>
                <w:sz w:val="20"/>
                <w:szCs w:val="20"/>
              </w:rPr>
            </w:pPr>
            <w:r w:rsidRPr="00E41962">
              <w:rPr>
                <w:rFonts w:ascii="Times New Roman" w:hAnsi="Times New Roman" w:cs="Times New Roman"/>
                <w:sz w:val="20"/>
                <w:szCs w:val="20"/>
              </w:rPr>
              <w:t>осуществление необходимых природоохранных и природовосстановительных мероприятий</w:t>
            </w:r>
          </w:p>
        </w:tc>
        <w:tc>
          <w:tcPr>
            <w:tcW w:w="1843" w:type="dxa"/>
          </w:tcPr>
          <w:p w:rsidR="00E41962" w:rsidRPr="00DD730C" w:rsidRDefault="00E41962" w:rsidP="00E41962">
            <w:pPr>
              <w:pStyle w:val="a3"/>
              <w:rPr>
                <w:sz w:val="20"/>
                <w:szCs w:val="20"/>
              </w:rPr>
            </w:pPr>
            <w:r w:rsidRPr="00DD730C">
              <w:rPr>
                <w:sz w:val="20"/>
                <w:szCs w:val="20"/>
                <w:lang w:val="en-US"/>
              </w:rPr>
              <w:t>Min</w:t>
            </w:r>
          </w:p>
          <w:p w:rsidR="00E41962" w:rsidRPr="00DD730C" w:rsidRDefault="00E41962" w:rsidP="00E41962">
            <w:pPr>
              <w:pStyle w:val="a3"/>
              <w:rPr>
                <w:sz w:val="20"/>
                <w:szCs w:val="20"/>
              </w:rPr>
            </w:pPr>
            <w:r w:rsidRPr="00DD730C">
              <w:rPr>
                <w:sz w:val="20"/>
                <w:szCs w:val="20"/>
              </w:rPr>
              <w:t>Размер земельного участка – 10 кв.м.</w:t>
            </w:r>
          </w:p>
          <w:p w:rsidR="00E41962" w:rsidRPr="00DD730C" w:rsidRDefault="00E41962" w:rsidP="00E41962">
            <w:pPr>
              <w:pStyle w:val="a3"/>
              <w:rPr>
                <w:sz w:val="20"/>
                <w:szCs w:val="20"/>
              </w:rPr>
            </w:pPr>
            <w:r w:rsidRPr="00DD730C">
              <w:rPr>
                <w:sz w:val="20"/>
                <w:szCs w:val="20"/>
                <w:lang w:val="en-US"/>
              </w:rPr>
              <w:t>Max</w:t>
            </w:r>
          </w:p>
          <w:p w:rsidR="00E41962" w:rsidRPr="00DD730C" w:rsidRDefault="00E41962" w:rsidP="00E41962">
            <w:pPr>
              <w:pStyle w:val="Default"/>
              <w:rPr>
                <w:bCs/>
                <w:sz w:val="20"/>
                <w:szCs w:val="20"/>
              </w:rPr>
            </w:pPr>
            <w:r w:rsidRPr="00DD730C">
              <w:rPr>
                <w:sz w:val="20"/>
                <w:szCs w:val="20"/>
              </w:rPr>
              <w:t>Размер земельного участка – 5000 кв.м.</w:t>
            </w:r>
          </w:p>
        </w:tc>
        <w:tc>
          <w:tcPr>
            <w:tcW w:w="2268" w:type="dxa"/>
          </w:tcPr>
          <w:p w:rsidR="00E41962" w:rsidRPr="00DD730C" w:rsidRDefault="00E41962" w:rsidP="00E41962">
            <w:pPr>
              <w:pStyle w:val="a3"/>
              <w:rPr>
                <w:sz w:val="20"/>
                <w:szCs w:val="20"/>
              </w:rPr>
            </w:pPr>
            <w:r w:rsidRPr="00DD730C">
              <w:rPr>
                <w:sz w:val="20"/>
                <w:szCs w:val="20"/>
                <w:lang w:val="en-US"/>
              </w:rPr>
              <w:t>Min</w:t>
            </w:r>
            <w:r w:rsidRPr="00DD730C">
              <w:rPr>
                <w:sz w:val="20"/>
                <w:szCs w:val="20"/>
              </w:rPr>
              <w:t xml:space="preserve"> отступ строений от красной линии или границ участка (в случае, если иной не установлен линией регулирования застройки) – 5 м, </w:t>
            </w:r>
          </w:p>
          <w:p w:rsidR="00E41962" w:rsidRPr="00DD730C" w:rsidRDefault="00E41962" w:rsidP="00E41962">
            <w:pPr>
              <w:pStyle w:val="a3"/>
              <w:rPr>
                <w:sz w:val="20"/>
                <w:szCs w:val="20"/>
              </w:rPr>
            </w:pPr>
            <w:r w:rsidRPr="00DD730C">
              <w:rPr>
                <w:sz w:val="20"/>
                <w:szCs w:val="20"/>
              </w:rPr>
              <w:t xml:space="preserve">минимальный отступ от границ с соседними участками – 3 м, </w:t>
            </w:r>
          </w:p>
          <w:p w:rsidR="00E41962" w:rsidRPr="00DD730C" w:rsidRDefault="00E41962" w:rsidP="00E41962">
            <w:pPr>
              <w:pStyle w:val="a3"/>
              <w:rPr>
                <w:sz w:val="20"/>
                <w:szCs w:val="20"/>
              </w:rPr>
            </w:pPr>
            <w:r w:rsidRPr="00DD730C">
              <w:rPr>
                <w:iCs/>
                <w:sz w:val="20"/>
                <w:szCs w:val="20"/>
              </w:rPr>
              <w:t xml:space="preserve">- В сложившейся застройке </w:t>
            </w:r>
            <w:r w:rsidRPr="00DD730C">
              <w:rPr>
                <w:iCs/>
                <w:sz w:val="20"/>
                <w:szCs w:val="20"/>
                <w:lang w:val="en-US"/>
              </w:rPr>
              <w:t>min</w:t>
            </w:r>
            <w:r w:rsidRPr="00DD730C">
              <w:rPr>
                <w:iCs/>
                <w:sz w:val="20"/>
                <w:szCs w:val="20"/>
              </w:rPr>
              <w:t xml:space="preserve"> отступ от красной линии </w:t>
            </w:r>
            <w:r w:rsidRPr="00DD730C">
              <w:rPr>
                <w:sz w:val="20"/>
                <w:szCs w:val="20"/>
              </w:rPr>
              <w:t>принимается в соответствии со сложившимися местными традициями</w:t>
            </w:r>
            <w:r w:rsidRPr="00DD730C">
              <w:rPr>
                <w:iCs/>
                <w:sz w:val="20"/>
                <w:szCs w:val="20"/>
              </w:rPr>
              <w:t xml:space="preserve"> (по линии существующей застройке)</w:t>
            </w:r>
          </w:p>
        </w:tc>
        <w:tc>
          <w:tcPr>
            <w:tcW w:w="2268" w:type="dxa"/>
          </w:tcPr>
          <w:p w:rsidR="00E41962" w:rsidRPr="00DD730C" w:rsidRDefault="00E41962" w:rsidP="00E41962">
            <w:pPr>
              <w:pStyle w:val="a3"/>
              <w:rPr>
                <w:iCs/>
                <w:sz w:val="20"/>
                <w:szCs w:val="20"/>
              </w:rPr>
            </w:pPr>
            <w:r w:rsidRPr="00DD730C">
              <w:rPr>
                <w:iCs/>
                <w:sz w:val="20"/>
                <w:szCs w:val="20"/>
              </w:rPr>
              <w:t>- Кол-во этажей – до 2 эт.</w:t>
            </w:r>
          </w:p>
          <w:p w:rsidR="00E41962" w:rsidRPr="00DD730C" w:rsidRDefault="00E41962" w:rsidP="00E41962">
            <w:pPr>
              <w:pStyle w:val="a3"/>
              <w:rPr>
                <w:iCs/>
                <w:sz w:val="20"/>
                <w:szCs w:val="20"/>
              </w:rPr>
            </w:pPr>
            <w:r w:rsidRPr="00DD730C">
              <w:rPr>
                <w:iCs/>
                <w:sz w:val="20"/>
                <w:szCs w:val="20"/>
              </w:rPr>
              <w:t>- Высота с мансардным завершением до конька скатной кровли- до 14 м.</w:t>
            </w:r>
          </w:p>
          <w:p w:rsidR="00E41962" w:rsidRPr="00DD730C" w:rsidRDefault="00E41962" w:rsidP="00E41962">
            <w:pPr>
              <w:pStyle w:val="a3"/>
              <w:rPr>
                <w:sz w:val="20"/>
                <w:szCs w:val="20"/>
              </w:rPr>
            </w:pPr>
            <w:r w:rsidRPr="00DD730C">
              <w:rPr>
                <w:iCs/>
                <w:sz w:val="20"/>
                <w:szCs w:val="20"/>
              </w:rPr>
              <w:t xml:space="preserve"> -Высота ограждения земельных участков – до 2,0 м.</w:t>
            </w:r>
          </w:p>
        </w:tc>
        <w:tc>
          <w:tcPr>
            <w:tcW w:w="2551" w:type="dxa"/>
          </w:tcPr>
          <w:p w:rsidR="00E41962" w:rsidRPr="00DD730C" w:rsidRDefault="00E41962" w:rsidP="00E41962">
            <w:pPr>
              <w:pStyle w:val="Default"/>
              <w:ind w:right="-139"/>
              <w:rPr>
                <w:sz w:val="20"/>
                <w:szCs w:val="20"/>
              </w:rPr>
            </w:pPr>
            <w:r w:rsidRPr="00DD730C">
              <w:rPr>
                <w:sz w:val="20"/>
                <w:szCs w:val="20"/>
              </w:rPr>
              <w:t xml:space="preserve">- </w:t>
            </w:r>
            <w:r w:rsidRPr="00DD730C">
              <w:rPr>
                <w:sz w:val="20"/>
                <w:szCs w:val="20"/>
                <w:lang w:val="en-US"/>
              </w:rPr>
              <w:t>Max</w:t>
            </w:r>
            <w:r w:rsidRPr="00DD730C">
              <w:rPr>
                <w:sz w:val="20"/>
                <w:szCs w:val="20"/>
              </w:rPr>
              <w:t xml:space="preserve">% застройки в границах земельного участка – </w:t>
            </w:r>
            <w:r w:rsidRPr="00DD730C">
              <w:rPr>
                <w:bCs/>
                <w:sz w:val="20"/>
                <w:szCs w:val="20"/>
              </w:rPr>
              <w:t>60%</w:t>
            </w:r>
            <w:r w:rsidRPr="00DD730C">
              <w:rPr>
                <w:sz w:val="20"/>
                <w:szCs w:val="20"/>
              </w:rPr>
              <w:t xml:space="preserve">. </w:t>
            </w:r>
          </w:p>
          <w:p w:rsidR="00E41962" w:rsidRPr="00DD730C" w:rsidRDefault="00E41962" w:rsidP="00E41962">
            <w:pPr>
              <w:pStyle w:val="Default"/>
              <w:ind w:right="-139"/>
              <w:rPr>
                <w:sz w:val="20"/>
                <w:szCs w:val="20"/>
              </w:rPr>
            </w:pPr>
            <w:r w:rsidRPr="00DD730C">
              <w:rPr>
                <w:sz w:val="20"/>
                <w:szCs w:val="20"/>
              </w:rPr>
              <w:t xml:space="preserve">- </w:t>
            </w:r>
            <w:r w:rsidRPr="00DD730C">
              <w:rPr>
                <w:sz w:val="20"/>
                <w:szCs w:val="20"/>
                <w:lang w:val="en-US"/>
              </w:rPr>
              <w:t>Min</w:t>
            </w:r>
            <w:r w:rsidRPr="00DD730C">
              <w:rPr>
                <w:sz w:val="20"/>
                <w:szCs w:val="20"/>
              </w:rPr>
              <w:t xml:space="preserve">% озеленения - </w:t>
            </w:r>
            <w:r w:rsidRPr="00DD730C">
              <w:rPr>
                <w:bCs/>
                <w:sz w:val="20"/>
                <w:szCs w:val="20"/>
              </w:rPr>
              <w:t>15 %</w:t>
            </w:r>
            <w:r w:rsidRPr="00DD730C">
              <w:rPr>
                <w:b/>
                <w:bCs/>
                <w:sz w:val="20"/>
                <w:szCs w:val="20"/>
              </w:rPr>
              <w:t xml:space="preserve"> </w:t>
            </w:r>
            <w:r w:rsidRPr="00DD730C">
              <w:rPr>
                <w:sz w:val="20"/>
                <w:szCs w:val="20"/>
              </w:rPr>
              <w:t xml:space="preserve">от площади земельного участка. </w:t>
            </w:r>
          </w:p>
        </w:tc>
      </w:tr>
      <w:tr w:rsidR="00E41962" w:rsidRPr="00DD730C" w:rsidTr="00411EC9">
        <w:trPr>
          <w:jc w:val="center"/>
        </w:trPr>
        <w:tc>
          <w:tcPr>
            <w:tcW w:w="846" w:type="dxa"/>
          </w:tcPr>
          <w:p w:rsidR="00E41962" w:rsidRPr="00E41962" w:rsidRDefault="00E41962" w:rsidP="00E41962">
            <w:pPr>
              <w:pStyle w:val="a3"/>
              <w:rPr>
                <w:sz w:val="20"/>
                <w:szCs w:val="20"/>
              </w:rPr>
            </w:pPr>
            <w:r w:rsidRPr="00E41962">
              <w:rPr>
                <w:sz w:val="20"/>
                <w:szCs w:val="20"/>
              </w:rPr>
              <w:lastRenderedPageBreak/>
              <w:t>5.2.1</w:t>
            </w:r>
          </w:p>
        </w:tc>
        <w:tc>
          <w:tcPr>
            <w:tcW w:w="1559" w:type="dxa"/>
            <w:tcBorders>
              <w:top w:val="single" w:sz="4" w:space="0" w:color="auto"/>
              <w:bottom w:val="single" w:sz="4" w:space="0" w:color="auto"/>
              <w:right w:val="single" w:sz="4" w:space="0" w:color="auto"/>
            </w:tcBorders>
          </w:tcPr>
          <w:p w:rsidR="00E41962" w:rsidRPr="00E41962" w:rsidRDefault="00E41962" w:rsidP="00E41962">
            <w:pPr>
              <w:pStyle w:val="a8"/>
              <w:rPr>
                <w:rFonts w:ascii="Times New Roman" w:hAnsi="Times New Roman" w:cs="Times New Roman"/>
                <w:sz w:val="20"/>
                <w:szCs w:val="20"/>
              </w:rPr>
            </w:pPr>
            <w:r w:rsidRPr="00E41962">
              <w:rPr>
                <w:rFonts w:ascii="Times New Roman" w:hAnsi="Times New Roman" w:cs="Times New Roman"/>
                <w:sz w:val="20"/>
                <w:szCs w:val="20"/>
              </w:rPr>
              <w:t>Туристическое обслуживание</w:t>
            </w:r>
          </w:p>
        </w:tc>
        <w:tc>
          <w:tcPr>
            <w:tcW w:w="3090" w:type="dxa"/>
            <w:tcBorders>
              <w:top w:val="single" w:sz="4" w:space="0" w:color="auto"/>
              <w:left w:val="single" w:sz="4" w:space="0" w:color="auto"/>
              <w:bottom w:val="single" w:sz="4" w:space="0" w:color="auto"/>
              <w:right w:val="single" w:sz="4" w:space="0" w:color="auto"/>
            </w:tcBorders>
          </w:tcPr>
          <w:p w:rsidR="00E41962" w:rsidRPr="00E41962" w:rsidRDefault="00E41962" w:rsidP="00E41962">
            <w:pPr>
              <w:pStyle w:val="a8"/>
              <w:rPr>
                <w:rFonts w:ascii="Times New Roman" w:hAnsi="Times New Roman" w:cs="Times New Roman"/>
                <w:sz w:val="20"/>
                <w:szCs w:val="20"/>
              </w:rPr>
            </w:pPr>
            <w:r w:rsidRPr="00E41962">
              <w:rPr>
                <w:rFonts w:ascii="Times New Roman" w:hAnsi="Times New Roman" w:cs="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843" w:type="dxa"/>
          </w:tcPr>
          <w:p w:rsidR="00E41962" w:rsidRPr="00DD730C" w:rsidRDefault="00E41962" w:rsidP="00E41962">
            <w:pPr>
              <w:pStyle w:val="a3"/>
              <w:rPr>
                <w:sz w:val="20"/>
                <w:szCs w:val="20"/>
              </w:rPr>
            </w:pPr>
            <w:r w:rsidRPr="00DD730C">
              <w:rPr>
                <w:sz w:val="20"/>
                <w:szCs w:val="20"/>
                <w:lang w:val="en-US"/>
              </w:rPr>
              <w:t>Min</w:t>
            </w:r>
          </w:p>
          <w:p w:rsidR="00E41962" w:rsidRPr="00DD730C" w:rsidRDefault="00E41962" w:rsidP="00E41962">
            <w:pPr>
              <w:pStyle w:val="a3"/>
              <w:rPr>
                <w:sz w:val="20"/>
                <w:szCs w:val="20"/>
              </w:rPr>
            </w:pPr>
            <w:r w:rsidRPr="00DD730C">
              <w:rPr>
                <w:sz w:val="20"/>
                <w:szCs w:val="20"/>
              </w:rPr>
              <w:t>Размер земельного участка – 10 кв.м.</w:t>
            </w:r>
          </w:p>
          <w:p w:rsidR="00E41962" w:rsidRPr="00DD730C" w:rsidRDefault="00E41962" w:rsidP="00E41962">
            <w:pPr>
              <w:pStyle w:val="a3"/>
              <w:rPr>
                <w:sz w:val="20"/>
                <w:szCs w:val="20"/>
              </w:rPr>
            </w:pPr>
            <w:r w:rsidRPr="00DD730C">
              <w:rPr>
                <w:sz w:val="20"/>
                <w:szCs w:val="20"/>
                <w:lang w:val="en-US"/>
              </w:rPr>
              <w:t>Max</w:t>
            </w:r>
          </w:p>
          <w:p w:rsidR="00E41962" w:rsidRPr="00DD730C" w:rsidRDefault="00E41962" w:rsidP="00E41962">
            <w:pPr>
              <w:pStyle w:val="Default"/>
              <w:rPr>
                <w:bCs/>
                <w:sz w:val="20"/>
                <w:szCs w:val="20"/>
              </w:rPr>
            </w:pPr>
            <w:r w:rsidRPr="00DD730C">
              <w:rPr>
                <w:sz w:val="20"/>
                <w:szCs w:val="20"/>
              </w:rPr>
              <w:t>Размер земельного участка – 5000 кв.м.</w:t>
            </w:r>
          </w:p>
        </w:tc>
        <w:tc>
          <w:tcPr>
            <w:tcW w:w="2268" w:type="dxa"/>
          </w:tcPr>
          <w:p w:rsidR="00E41962" w:rsidRPr="00DD730C" w:rsidRDefault="00E41962" w:rsidP="00E41962">
            <w:pPr>
              <w:pStyle w:val="a3"/>
              <w:rPr>
                <w:sz w:val="20"/>
                <w:szCs w:val="20"/>
              </w:rPr>
            </w:pPr>
            <w:r w:rsidRPr="00DD730C">
              <w:rPr>
                <w:sz w:val="20"/>
                <w:szCs w:val="20"/>
                <w:lang w:val="en-US"/>
              </w:rPr>
              <w:t>Min</w:t>
            </w:r>
            <w:r w:rsidRPr="00DD730C">
              <w:rPr>
                <w:sz w:val="20"/>
                <w:szCs w:val="20"/>
              </w:rPr>
              <w:t xml:space="preserve"> отступ строений от красной линии или границ участка (в случае, если иной не установлен линией регулирования застройки) – 5 м, </w:t>
            </w:r>
          </w:p>
          <w:p w:rsidR="00E41962" w:rsidRPr="00DD730C" w:rsidRDefault="00E41962" w:rsidP="00E41962">
            <w:pPr>
              <w:pStyle w:val="a3"/>
              <w:rPr>
                <w:sz w:val="20"/>
                <w:szCs w:val="20"/>
              </w:rPr>
            </w:pPr>
            <w:r w:rsidRPr="00DD730C">
              <w:rPr>
                <w:sz w:val="20"/>
                <w:szCs w:val="20"/>
              </w:rPr>
              <w:t xml:space="preserve">минимальный отступ от границ с соседними участками – 3 м, </w:t>
            </w:r>
          </w:p>
          <w:p w:rsidR="00E41962" w:rsidRPr="00DD730C" w:rsidRDefault="00E41962" w:rsidP="00E41962">
            <w:pPr>
              <w:pStyle w:val="a3"/>
              <w:rPr>
                <w:sz w:val="20"/>
                <w:szCs w:val="20"/>
              </w:rPr>
            </w:pPr>
            <w:r w:rsidRPr="00DD730C">
              <w:rPr>
                <w:iCs/>
                <w:sz w:val="20"/>
                <w:szCs w:val="20"/>
              </w:rPr>
              <w:t xml:space="preserve">- В сложившейся застройке </w:t>
            </w:r>
            <w:r w:rsidRPr="00DD730C">
              <w:rPr>
                <w:iCs/>
                <w:sz w:val="20"/>
                <w:szCs w:val="20"/>
                <w:lang w:val="en-US"/>
              </w:rPr>
              <w:t>min</w:t>
            </w:r>
            <w:r w:rsidRPr="00DD730C">
              <w:rPr>
                <w:iCs/>
                <w:sz w:val="20"/>
                <w:szCs w:val="20"/>
              </w:rPr>
              <w:t xml:space="preserve"> отступ от красной линии </w:t>
            </w:r>
            <w:r w:rsidRPr="00DD730C">
              <w:rPr>
                <w:sz w:val="20"/>
                <w:szCs w:val="20"/>
              </w:rPr>
              <w:t>принимается в соответствии со сложившимися местными традициями</w:t>
            </w:r>
            <w:r w:rsidRPr="00DD730C">
              <w:rPr>
                <w:iCs/>
                <w:sz w:val="20"/>
                <w:szCs w:val="20"/>
              </w:rPr>
              <w:t xml:space="preserve"> (по линии существующей застройке)</w:t>
            </w:r>
          </w:p>
        </w:tc>
        <w:tc>
          <w:tcPr>
            <w:tcW w:w="2268" w:type="dxa"/>
          </w:tcPr>
          <w:p w:rsidR="00E41962" w:rsidRPr="00DD730C" w:rsidRDefault="00E41962" w:rsidP="00E41962">
            <w:pPr>
              <w:pStyle w:val="a3"/>
              <w:rPr>
                <w:iCs/>
                <w:sz w:val="20"/>
                <w:szCs w:val="20"/>
              </w:rPr>
            </w:pPr>
            <w:r w:rsidRPr="00DD730C">
              <w:rPr>
                <w:iCs/>
                <w:sz w:val="20"/>
                <w:szCs w:val="20"/>
              </w:rPr>
              <w:t>- Кол-во этажей – до 2 эт.</w:t>
            </w:r>
          </w:p>
          <w:p w:rsidR="00E41962" w:rsidRPr="00DD730C" w:rsidRDefault="00E41962" w:rsidP="00E41962">
            <w:pPr>
              <w:pStyle w:val="a3"/>
              <w:rPr>
                <w:iCs/>
                <w:sz w:val="20"/>
                <w:szCs w:val="20"/>
              </w:rPr>
            </w:pPr>
            <w:r w:rsidRPr="00DD730C">
              <w:rPr>
                <w:iCs/>
                <w:sz w:val="20"/>
                <w:szCs w:val="20"/>
              </w:rPr>
              <w:t>- Высота с мансардным завершением до конька скатной кровли- до 14 м.</w:t>
            </w:r>
          </w:p>
          <w:p w:rsidR="00E41962" w:rsidRPr="00DD730C" w:rsidRDefault="00E41962" w:rsidP="00E41962">
            <w:pPr>
              <w:pStyle w:val="a3"/>
              <w:rPr>
                <w:sz w:val="20"/>
                <w:szCs w:val="20"/>
              </w:rPr>
            </w:pPr>
            <w:r w:rsidRPr="00DD730C">
              <w:rPr>
                <w:iCs/>
                <w:sz w:val="20"/>
                <w:szCs w:val="20"/>
              </w:rPr>
              <w:t xml:space="preserve"> -Высота ограждения земельных участков – до 2,0 м.</w:t>
            </w:r>
          </w:p>
        </w:tc>
        <w:tc>
          <w:tcPr>
            <w:tcW w:w="2551" w:type="dxa"/>
          </w:tcPr>
          <w:p w:rsidR="00E41962" w:rsidRPr="00DD730C" w:rsidRDefault="00E41962" w:rsidP="00E41962">
            <w:pPr>
              <w:pStyle w:val="Default"/>
              <w:ind w:right="-139"/>
              <w:rPr>
                <w:sz w:val="20"/>
                <w:szCs w:val="20"/>
              </w:rPr>
            </w:pPr>
            <w:r w:rsidRPr="00DD730C">
              <w:rPr>
                <w:sz w:val="20"/>
                <w:szCs w:val="20"/>
              </w:rPr>
              <w:t xml:space="preserve">- </w:t>
            </w:r>
            <w:r w:rsidRPr="00DD730C">
              <w:rPr>
                <w:sz w:val="20"/>
                <w:szCs w:val="20"/>
                <w:lang w:val="en-US"/>
              </w:rPr>
              <w:t>Max</w:t>
            </w:r>
            <w:r w:rsidRPr="00DD730C">
              <w:rPr>
                <w:sz w:val="20"/>
                <w:szCs w:val="20"/>
              </w:rPr>
              <w:t xml:space="preserve">% застройки в границах земельного участка – </w:t>
            </w:r>
            <w:r w:rsidRPr="00DD730C">
              <w:rPr>
                <w:bCs/>
                <w:sz w:val="20"/>
                <w:szCs w:val="20"/>
              </w:rPr>
              <w:t>60%</w:t>
            </w:r>
            <w:r w:rsidRPr="00DD730C">
              <w:rPr>
                <w:sz w:val="20"/>
                <w:szCs w:val="20"/>
              </w:rPr>
              <w:t xml:space="preserve">. </w:t>
            </w:r>
          </w:p>
          <w:p w:rsidR="00E41962" w:rsidRPr="00DD730C" w:rsidRDefault="00E41962" w:rsidP="00E41962">
            <w:pPr>
              <w:pStyle w:val="Default"/>
              <w:ind w:right="-139"/>
              <w:rPr>
                <w:sz w:val="20"/>
                <w:szCs w:val="20"/>
              </w:rPr>
            </w:pPr>
            <w:r w:rsidRPr="00DD730C">
              <w:rPr>
                <w:sz w:val="20"/>
                <w:szCs w:val="20"/>
              </w:rPr>
              <w:t xml:space="preserve">- </w:t>
            </w:r>
            <w:r w:rsidRPr="00DD730C">
              <w:rPr>
                <w:sz w:val="20"/>
                <w:szCs w:val="20"/>
                <w:lang w:val="en-US"/>
              </w:rPr>
              <w:t>Min</w:t>
            </w:r>
            <w:r w:rsidRPr="00DD730C">
              <w:rPr>
                <w:sz w:val="20"/>
                <w:szCs w:val="20"/>
              </w:rPr>
              <w:t xml:space="preserve">% озеленения - </w:t>
            </w:r>
            <w:r w:rsidRPr="00DD730C">
              <w:rPr>
                <w:bCs/>
                <w:sz w:val="20"/>
                <w:szCs w:val="20"/>
              </w:rPr>
              <w:t>15 %</w:t>
            </w:r>
            <w:r w:rsidRPr="00DD730C">
              <w:rPr>
                <w:b/>
                <w:bCs/>
                <w:sz w:val="20"/>
                <w:szCs w:val="20"/>
              </w:rPr>
              <w:t xml:space="preserve"> </w:t>
            </w:r>
            <w:r w:rsidRPr="00DD730C">
              <w:rPr>
                <w:sz w:val="20"/>
                <w:szCs w:val="20"/>
              </w:rPr>
              <w:t xml:space="preserve">от площади земельного участка. </w:t>
            </w:r>
          </w:p>
        </w:tc>
      </w:tr>
      <w:tr w:rsidR="00E41962" w:rsidRPr="00DD730C" w:rsidTr="00411EC9">
        <w:trPr>
          <w:jc w:val="center"/>
        </w:trPr>
        <w:tc>
          <w:tcPr>
            <w:tcW w:w="846" w:type="dxa"/>
          </w:tcPr>
          <w:p w:rsidR="00E41962" w:rsidRPr="00DD730C" w:rsidRDefault="00E41962" w:rsidP="00E41962">
            <w:pPr>
              <w:pStyle w:val="a3"/>
              <w:rPr>
                <w:sz w:val="20"/>
                <w:szCs w:val="20"/>
              </w:rPr>
            </w:pPr>
            <w:r w:rsidRPr="00DD730C">
              <w:rPr>
                <w:sz w:val="20"/>
                <w:szCs w:val="20"/>
              </w:rPr>
              <w:t>5.3</w:t>
            </w:r>
          </w:p>
        </w:tc>
        <w:tc>
          <w:tcPr>
            <w:tcW w:w="1559" w:type="dxa"/>
            <w:tcBorders>
              <w:top w:val="single" w:sz="4" w:space="0" w:color="auto"/>
              <w:bottom w:val="single" w:sz="4" w:space="0" w:color="auto"/>
              <w:right w:val="single" w:sz="4" w:space="0" w:color="auto"/>
            </w:tcBorders>
          </w:tcPr>
          <w:p w:rsidR="00E41962" w:rsidRPr="00DD730C" w:rsidRDefault="00E41962" w:rsidP="00E41962">
            <w:pPr>
              <w:pStyle w:val="a8"/>
              <w:rPr>
                <w:rFonts w:ascii="Times New Roman" w:hAnsi="Times New Roman" w:cs="Times New Roman"/>
                <w:sz w:val="20"/>
                <w:szCs w:val="20"/>
              </w:rPr>
            </w:pPr>
            <w:r w:rsidRPr="00DD730C">
              <w:rPr>
                <w:rFonts w:ascii="Times New Roman" w:hAnsi="Times New Roman" w:cs="Times New Roman"/>
                <w:sz w:val="20"/>
                <w:szCs w:val="20"/>
              </w:rPr>
              <w:t>Охота и рыбалка</w:t>
            </w:r>
          </w:p>
        </w:tc>
        <w:tc>
          <w:tcPr>
            <w:tcW w:w="3090" w:type="dxa"/>
            <w:tcBorders>
              <w:top w:val="single" w:sz="4" w:space="0" w:color="auto"/>
              <w:left w:val="single" w:sz="4" w:space="0" w:color="auto"/>
              <w:bottom w:val="single" w:sz="4" w:space="0" w:color="auto"/>
              <w:right w:val="single" w:sz="4" w:space="0" w:color="auto"/>
            </w:tcBorders>
          </w:tcPr>
          <w:p w:rsidR="00E41962" w:rsidRPr="00DD730C" w:rsidRDefault="00E41962" w:rsidP="00E41962">
            <w:pPr>
              <w:pStyle w:val="a8"/>
              <w:rPr>
                <w:rFonts w:ascii="Times New Roman" w:hAnsi="Times New Roman" w:cs="Times New Roman"/>
                <w:sz w:val="20"/>
                <w:szCs w:val="20"/>
              </w:rPr>
            </w:pPr>
            <w:r w:rsidRPr="00DD730C">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43" w:type="dxa"/>
          </w:tcPr>
          <w:p w:rsidR="00E41962" w:rsidRPr="00DD730C" w:rsidRDefault="00E41962" w:rsidP="00E41962">
            <w:pPr>
              <w:pStyle w:val="a3"/>
              <w:rPr>
                <w:sz w:val="20"/>
                <w:szCs w:val="20"/>
              </w:rPr>
            </w:pPr>
            <w:r w:rsidRPr="00DD730C">
              <w:rPr>
                <w:sz w:val="20"/>
                <w:szCs w:val="20"/>
              </w:rPr>
              <w:t>Минимальная (максимальная) площадь земельного участка - 1000– (5000) кв. м.</w:t>
            </w:r>
          </w:p>
          <w:p w:rsidR="00E41962" w:rsidRPr="00DD730C" w:rsidRDefault="00E41962" w:rsidP="00E41962">
            <w:pPr>
              <w:pStyle w:val="a3"/>
              <w:rPr>
                <w:sz w:val="20"/>
                <w:szCs w:val="20"/>
              </w:rPr>
            </w:pPr>
            <w:r w:rsidRPr="00DD730C">
              <w:rPr>
                <w:sz w:val="20"/>
                <w:szCs w:val="20"/>
              </w:rPr>
              <w:t>Данная территориальная зона предусматривает размещение объектов некапитального строительства.</w:t>
            </w:r>
          </w:p>
          <w:p w:rsidR="00E41962" w:rsidRPr="00DD730C" w:rsidRDefault="00E41962" w:rsidP="00E41962">
            <w:pPr>
              <w:pStyle w:val="a3"/>
              <w:rPr>
                <w:sz w:val="20"/>
                <w:szCs w:val="20"/>
              </w:rPr>
            </w:pPr>
            <w:r w:rsidRPr="00DD730C">
              <w:rPr>
                <w:sz w:val="20"/>
                <w:szCs w:val="20"/>
              </w:rPr>
              <w:t>Возведение объектов капитального строительства не допускается.</w:t>
            </w:r>
          </w:p>
        </w:tc>
        <w:tc>
          <w:tcPr>
            <w:tcW w:w="2268" w:type="dxa"/>
          </w:tcPr>
          <w:p w:rsidR="00E41962" w:rsidRPr="00DD730C" w:rsidRDefault="00E41962" w:rsidP="00E41962">
            <w:pPr>
              <w:pStyle w:val="a3"/>
              <w:rPr>
                <w:sz w:val="20"/>
                <w:szCs w:val="20"/>
              </w:rPr>
            </w:pPr>
            <w:r w:rsidRPr="00DD730C">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E41962" w:rsidRPr="00DD730C" w:rsidRDefault="00E41962" w:rsidP="00E41962">
            <w:pPr>
              <w:pStyle w:val="a3"/>
              <w:rPr>
                <w:sz w:val="20"/>
                <w:szCs w:val="20"/>
              </w:rPr>
            </w:pPr>
            <w:r w:rsidRPr="00DD730C">
              <w:rPr>
                <w:sz w:val="20"/>
                <w:szCs w:val="20"/>
              </w:rPr>
              <w:t>Минимальный отступ от границ с соседними участками – 3 м,</w:t>
            </w:r>
          </w:p>
          <w:p w:rsidR="00E41962" w:rsidRPr="00DD730C" w:rsidRDefault="00E41962" w:rsidP="00E41962">
            <w:pPr>
              <w:pStyle w:val="a3"/>
              <w:rPr>
                <w:sz w:val="20"/>
                <w:szCs w:val="20"/>
              </w:rPr>
            </w:pPr>
            <w:r w:rsidRPr="00DD730C">
              <w:rPr>
                <w:iCs/>
                <w:sz w:val="20"/>
                <w:szCs w:val="20"/>
              </w:rPr>
              <w:t xml:space="preserve">При размещении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w:t>
            </w:r>
            <w:r w:rsidRPr="00DD730C">
              <w:rPr>
                <w:iCs/>
                <w:sz w:val="20"/>
                <w:szCs w:val="20"/>
              </w:rPr>
              <w:lastRenderedPageBreak/>
              <w:t>населения, минимальные нормативные противопожарные и санитарно-эпидемиологические разрывы между сооружениями, в том числе и расположенными на соседних земельных участках.</w:t>
            </w:r>
          </w:p>
        </w:tc>
        <w:tc>
          <w:tcPr>
            <w:tcW w:w="2268" w:type="dxa"/>
          </w:tcPr>
          <w:p w:rsidR="00E41962" w:rsidRPr="00DD730C" w:rsidRDefault="00E41962" w:rsidP="00E41962">
            <w:pPr>
              <w:pStyle w:val="a3"/>
              <w:rPr>
                <w:sz w:val="20"/>
                <w:szCs w:val="20"/>
              </w:rPr>
            </w:pPr>
            <w:r w:rsidRPr="00DD730C">
              <w:rPr>
                <w:sz w:val="20"/>
                <w:szCs w:val="20"/>
              </w:rPr>
              <w:lastRenderedPageBreak/>
              <w:t>Максимальное количество этажей – 1;</w:t>
            </w:r>
          </w:p>
          <w:p w:rsidR="00E41962" w:rsidRPr="00DD730C" w:rsidRDefault="00E41962" w:rsidP="00E41962">
            <w:pPr>
              <w:pStyle w:val="a3"/>
              <w:rPr>
                <w:sz w:val="20"/>
                <w:szCs w:val="20"/>
              </w:rPr>
            </w:pPr>
            <w:r w:rsidRPr="00DD730C">
              <w:rPr>
                <w:sz w:val="20"/>
                <w:szCs w:val="20"/>
              </w:rPr>
              <w:t xml:space="preserve">максимальная высота </w:t>
            </w:r>
          </w:p>
          <w:p w:rsidR="00E41962" w:rsidRPr="00DD730C" w:rsidRDefault="00E41962" w:rsidP="00E41962">
            <w:pPr>
              <w:pStyle w:val="a3"/>
              <w:rPr>
                <w:sz w:val="20"/>
                <w:szCs w:val="20"/>
              </w:rPr>
            </w:pPr>
            <w:r w:rsidRPr="00DD730C">
              <w:rPr>
                <w:sz w:val="20"/>
                <w:szCs w:val="20"/>
              </w:rPr>
              <w:t>– 5 м.</w:t>
            </w:r>
          </w:p>
          <w:p w:rsidR="00E41962" w:rsidRPr="00DD730C" w:rsidRDefault="00E41962" w:rsidP="00E41962">
            <w:pPr>
              <w:pStyle w:val="a3"/>
              <w:rPr>
                <w:sz w:val="20"/>
                <w:szCs w:val="20"/>
              </w:rPr>
            </w:pPr>
          </w:p>
        </w:tc>
        <w:tc>
          <w:tcPr>
            <w:tcW w:w="2551" w:type="dxa"/>
          </w:tcPr>
          <w:p w:rsidR="00E41962" w:rsidRPr="00DD730C" w:rsidRDefault="00E41962" w:rsidP="00E41962">
            <w:pPr>
              <w:pStyle w:val="a3"/>
              <w:rPr>
                <w:sz w:val="20"/>
                <w:szCs w:val="20"/>
              </w:rPr>
            </w:pPr>
            <w:r w:rsidRPr="00DD730C">
              <w:rPr>
                <w:sz w:val="20"/>
                <w:szCs w:val="20"/>
              </w:rPr>
              <w:t>Максимальный процент застройки участка – 40</w:t>
            </w:r>
          </w:p>
        </w:tc>
      </w:tr>
      <w:tr w:rsidR="00E41962" w:rsidRPr="00DD730C" w:rsidTr="00411EC9">
        <w:trPr>
          <w:jc w:val="center"/>
        </w:trPr>
        <w:tc>
          <w:tcPr>
            <w:tcW w:w="846" w:type="dxa"/>
          </w:tcPr>
          <w:p w:rsidR="00E41962" w:rsidRPr="00DD730C" w:rsidRDefault="00E41962" w:rsidP="00E41962">
            <w:pPr>
              <w:pStyle w:val="a3"/>
              <w:rPr>
                <w:sz w:val="20"/>
                <w:szCs w:val="20"/>
              </w:rPr>
            </w:pPr>
            <w:r w:rsidRPr="00DD730C">
              <w:rPr>
                <w:sz w:val="20"/>
                <w:szCs w:val="20"/>
              </w:rPr>
              <w:t>5.4</w:t>
            </w:r>
          </w:p>
        </w:tc>
        <w:tc>
          <w:tcPr>
            <w:tcW w:w="1559" w:type="dxa"/>
            <w:tcBorders>
              <w:top w:val="single" w:sz="4" w:space="0" w:color="auto"/>
              <w:bottom w:val="single" w:sz="4" w:space="0" w:color="auto"/>
              <w:right w:val="single" w:sz="4" w:space="0" w:color="auto"/>
            </w:tcBorders>
          </w:tcPr>
          <w:p w:rsidR="00E41962" w:rsidRPr="00DD730C" w:rsidRDefault="00E41962" w:rsidP="00E41962">
            <w:pPr>
              <w:pStyle w:val="a8"/>
              <w:rPr>
                <w:rFonts w:ascii="Times New Roman" w:hAnsi="Times New Roman" w:cs="Times New Roman"/>
                <w:sz w:val="20"/>
                <w:szCs w:val="20"/>
              </w:rPr>
            </w:pPr>
            <w:r w:rsidRPr="00DD730C">
              <w:rPr>
                <w:rFonts w:ascii="Times New Roman" w:hAnsi="Times New Roman" w:cs="Times New Roman"/>
                <w:sz w:val="20"/>
                <w:szCs w:val="20"/>
              </w:rPr>
              <w:t>Причалы для маломерных судов</w:t>
            </w:r>
          </w:p>
        </w:tc>
        <w:tc>
          <w:tcPr>
            <w:tcW w:w="3090" w:type="dxa"/>
            <w:tcBorders>
              <w:top w:val="single" w:sz="4" w:space="0" w:color="auto"/>
              <w:left w:val="single" w:sz="4" w:space="0" w:color="auto"/>
              <w:bottom w:val="single" w:sz="4" w:space="0" w:color="auto"/>
              <w:right w:val="single" w:sz="4" w:space="0" w:color="auto"/>
            </w:tcBorders>
          </w:tcPr>
          <w:p w:rsidR="00E41962" w:rsidRPr="00DD730C" w:rsidRDefault="00E41962" w:rsidP="00E41962">
            <w:pPr>
              <w:pStyle w:val="a8"/>
              <w:rPr>
                <w:rFonts w:ascii="Times New Roman" w:hAnsi="Times New Roman" w:cs="Times New Roman"/>
                <w:sz w:val="20"/>
                <w:szCs w:val="20"/>
              </w:rPr>
            </w:pPr>
            <w:r w:rsidRPr="00DD730C">
              <w:rPr>
                <w:rFonts w:ascii="Times New Roman" w:hAnsi="Times New Roman" w:cs="Times New Roman"/>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1843" w:type="dxa"/>
          </w:tcPr>
          <w:p w:rsidR="00E41962" w:rsidRPr="00DD730C" w:rsidRDefault="00E41962" w:rsidP="00E41962">
            <w:pPr>
              <w:pStyle w:val="a3"/>
              <w:rPr>
                <w:sz w:val="20"/>
                <w:szCs w:val="20"/>
              </w:rPr>
            </w:pPr>
            <w:r w:rsidRPr="00DD730C">
              <w:rPr>
                <w:sz w:val="20"/>
                <w:szCs w:val="20"/>
              </w:rPr>
              <w:t>Минимальная (максимальная) площадь земельного участка - 1000– (5000) кв. м.</w:t>
            </w:r>
          </w:p>
          <w:p w:rsidR="00E41962" w:rsidRPr="00DD730C" w:rsidRDefault="00E41962" w:rsidP="00E41962">
            <w:pPr>
              <w:pStyle w:val="a3"/>
              <w:rPr>
                <w:sz w:val="20"/>
                <w:szCs w:val="20"/>
              </w:rPr>
            </w:pPr>
            <w:r w:rsidRPr="00DD730C">
              <w:rPr>
                <w:sz w:val="20"/>
                <w:szCs w:val="20"/>
              </w:rPr>
              <w:t>Данная территориальная зона предусматривает размещение объектов некапитального строительства.</w:t>
            </w:r>
          </w:p>
          <w:p w:rsidR="00E41962" w:rsidRPr="00DD730C" w:rsidRDefault="00E41962" w:rsidP="00E41962">
            <w:pPr>
              <w:pStyle w:val="a3"/>
              <w:rPr>
                <w:sz w:val="20"/>
                <w:szCs w:val="20"/>
              </w:rPr>
            </w:pPr>
            <w:r w:rsidRPr="00DD730C">
              <w:rPr>
                <w:sz w:val="20"/>
                <w:szCs w:val="20"/>
              </w:rPr>
              <w:t>Возведение объектов капитального строительства не допускается.</w:t>
            </w:r>
          </w:p>
        </w:tc>
        <w:tc>
          <w:tcPr>
            <w:tcW w:w="2268" w:type="dxa"/>
          </w:tcPr>
          <w:p w:rsidR="00E41962" w:rsidRPr="00DD730C" w:rsidRDefault="00E41962" w:rsidP="00E41962">
            <w:pPr>
              <w:pStyle w:val="a3"/>
              <w:rPr>
                <w:sz w:val="20"/>
                <w:szCs w:val="20"/>
              </w:rPr>
            </w:pPr>
            <w:r w:rsidRPr="00DD730C">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E41962" w:rsidRPr="00DD730C" w:rsidRDefault="00E41962" w:rsidP="00E41962">
            <w:pPr>
              <w:pStyle w:val="a3"/>
              <w:rPr>
                <w:sz w:val="20"/>
                <w:szCs w:val="20"/>
              </w:rPr>
            </w:pPr>
            <w:r w:rsidRPr="00DD730C">
              <w:rPr>
                <w:sz w:val="20"/>
                <w:szCs w:val="20"/>
              </w:rPr>
              <w:t>Минимальный отступ от границ с соседними участками – 3 м,</w:t>
            </w:r>
          </w:p>
          <w:p w:rsidR="00E41962" w:rsidRPr="00DD730C" w:rsidRDefault="00E41962" w:rsidP="00E41962">
            <w:pPr>
              <w:pStyle w:val="a3"/>
              <w:rPr>
                <w:sz w:val="20"/>
                <w:szCs w:val="20"/>
              </w:rPr>
            </w:pPr>
            <w:r w:rsidRPr="00DD730C">
              <w:rPr>
                <w:iCs/>
                <w:sz w:val="20"/>
                <w:szCs w:val="20"/>
              </w:rPr>
              <w:t xml:space="preserve">При размещении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сооружениями, в том </w:t>
            </w:r>
            <w:r w:rsidRPr="00DD730C">
              <w:rPr>
                <w:iCs/>
                <w:sz w:val="20"/>
                <w:szCs w:val="20"/>
              </w:rPr>
              <w:lastRenderedPageBreak/>
              <w:t>числе и расположенными на соседних земельных участках.</w:t>
            </w:r>
          </w:p>
        </w:tc>
        <w:tc>
          <w:tcPr>
            <w:tcW w:w="2268" w:type="dxa"/>
          </w:tcPr>
          <w:p w:rsidR="00E41962" w:rsidRPr="00DD730C" w:rsidRDefault="00E41962" w:rsidP="00E41962">
            <w:pPr>
              <w:pStyle w:val="a3"/>
              <w:rPr>
                <w:sz w:val="20"/>
                <w:szCs w:val="20"/>
              </w:rPr>
            </w:pPr>
            <w:r w:rsidRPr="00DD730C">
              <w:rPr>
                <w:sz w:val="20"/>
                <w:szCs w:val="20"/>
              </w:rPr>
              <w:lastRenderedPageBreak/>
              <w:t>Максимальное количество этажей – 1;</w:t>
            </w:r>
          </w:p>
          <w:p w:rsidR="00E41962" w:rsidRPr="00DD730C" w:rsidRDefault="00E41962" w:rsidP="00E41962">
            <w:pPr>
              <w:pStyle w:val="a3"/>
              <w:rPr>
                <w:sz w:val="20"/>
                <w:szCs w:val="20"/>
              </w:rPr>
            </w:pPr>
            <w:r w:rsidRPr="00DD730C">
              <w:rPr>
                <w:sz w:val="20"/>
                <w:szCs w:val="20"/>
              </w:rPr>
              <w:t xml:space="preserve">максимальная высота </w:t>
            </w:r>
          </w:p>
          <w:p w:rsidR="00E41962" w:rsidRPr="00DD730C" w:rsidRDefault="00E41962" w:rsidP="00E41962">
            <w:pPr>
              <w:pStyle w:val="a3"/>
              <w:rPr>
                <w:sz w:val="20"/>
                <w:szCs w:val="20"/>
              </w:rPr>
            </w:pPr>
            <w:r w:rsidRPr="00DD730C">
              <w:rPr>
                <w:sz w:val="20"/>
                <w:szCs w:val="20"/>
              </w:rPr>
              <w:t>– 5 м.</w:t>
            </w:r>
          </w:p>
          <w:p w:rsidR="00E41962" w:rsidRPr="00DD730C" w:rsidRDefault="00E41962" w:rsidP="00E41962">
            <w:pPr>
              <w:pStyle w:val="a3"/>
              <w:rPr>
                <w:sz w:val="20"/>
                <w:szCs w:val="20"/>
              </w:rPr>
            </w:pPr>
          </w:p>
        </w:tc>
        <w:tc>
          <w:tcPr>
            <w:tcW w:w="2551" w:type="dxa"/>
          </w:tcPr>
          <w:p w:rsidR="00E41962" w:rsidRPr="00DD730C" w:rsidRDefault="00E41962" w:rsidP="00E41962">
            <w:pPr>
              <w:pStyle w:val="a3"/>
              <w:rPr>
                <w:sz w:val="20"/>
                <w:szCs w:val="20"/>
              </w:rPr>
            </w:pPr>
            <w:r w:rsidRPr="00DD730C">
              <w:rPr>
                <w:sz w:val="20"/>
                <w:szCs w:val="20"/>
              </w:rPr>
              <w:t>Максимальный процент застройки участка – 40</w:t>
            </w:r>
          </w:p>
        </w:tc>
      </w:tr>
      <w:tr w:rsidR="00E41962" w:rsidRPr="00DD730C" w:rsidTr="00411EC9">
        <w:trPr>
          <w:jc w:val="center"/>
        </w:trPr>
        <w:tc>
          <w:tcPr>
            <w:tcW w:w="846" w:type="dxa"/>
          </w:tcPr>
          <w:p w:rsidR="00E41962" w:rsidRPr="00DD730C" w:rsidRDefault="00E41962" w:rsidP="00E41962">
            <w:pPr>
              <w:pStyle w:val="a3"/>
              <w:rPr>
                <w:sz w:val="20"/>
                <w:szCs w:val="20"/>
              </w:rPr>
            </w:pPr>
            <w:r w:rsidRPr="00DD730C">
              <w:rPr>
                <w:sz w:val="20"/>
                <w:szCs w:val="20"/>
              </w:rPr>
              <w:t>5.5</w:t>
            </w:r>
          </w:p>
        </w:tc>
        <w:tc>
          <w:tcPr>
            <w:tcW w:w="1559" w:type="dxa"/>
            <w:tcBorders>
              <w:top w:val="single" w:sz="4" w:space="0" w:color="auto"/>
              <w:bottom w:val="single" w:sz="4" w:space="0" w:color="auto"/>
              <w:right w:val="single" w:sz="4" w:space="0" w:color="auto"/>
            </w:tcBorders>
          </w:tcPr>
          <w:p w:rsidR="00E41962" w:rsidRPr="00DD730C" w:rsidRDefault="00E41962" w:rsidP="00E41962">
            <w:pPr>
              <w:pStyle w:val="a8"/>
              <w:rPr>
                <w:rFonts w:ascii="Times New Roman" w:hAnsi="Times New Roman" w:cs="Times New Roman"/>
                <w:sz w:val="20"/>
                <w:szCs w:val="20"/>
              </w:rPr>
            </w:pPr>
            <w:r w:rsidRPr="00DD730C">
              <w:rPr>
                <w:rFonts w:ascii="Times New Roman" w:hAnsi="Times New Roman" w:cs="Times New Roman"/>
                <w:sz w:val="20"/>
                <w:szCs w:val="20"/>
              </w:rPr>
              <w:t>Поля для гольфа или конных прогулок</w:t>
            </w:r>
          </w:p>
        </w:tc>
        <w:tc>
          <w:tcPr>
            <w:tcW w:w="3090" w:type="dxa"/>
            <w:tcBorders>
              <w:top w:val="single" w:sz="4" w:space="0" w:color="auto"/>
              <w:left w:val="single" w:sz="4" w:space="0" w:color="auto"/>
              <w:bottom w:val="single" w:sz="4" w:space="0" w:color="auto"/>
              <w:right w:val="single" w:sz="4" w:space="0" w:color="auto"/>
            </w:tcBorders>
          </w:tcPr>
          <w:p w:rsidR="00E41962" w:rsidRPr="00DD730C" w:rsidRDefault="00E41962" w:rsidP="00E41962">
            <w:pPr>
              <w:pStyle w:val="a8"/>
              <w:rPr>
                <w:rFonts w:ascii="Times New Roman" w:hAnsi="Times New Roman" w:cs="Times New Roman"/>
                <w:sz w:val="20"/>
                <w:szCs w:val="20"/>
              </w:rPr>
            </w:pPr>
            <w:r w:rsidRPr="00DD730C">
              <w:rPr>
                <w:rFonts w:ascii="Times New Roman" w:hAnsi="Times New Roman" w:cs="Times New Roman"/>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843" w:type="dxa"/>
          </w:tcPr>
          <w:p w:rsidR="00E41962" w:rsidRPr="00DD730C" w:rsidRDefault="00E41962" w:rsidP="00E41962">
            <w:pPr>
              <w:pStyle w:val="a3"/>
              <w:rPr>
                <w:sz w:val="20"/>
                <w:szCs w:val="20"/>
              </w:rPr>
            </w:pPr>
            <w:r w:rsidRPr="00DD730C">
              <w:rPr>
                <w:sz w:val="20"/>
                <w:szCs w:val="20"/>
              </w:rPr>
              <w:t>Минимальная (максимальная) площадь земельного участка - 1000– (50000) кв. м.</w:t>
            </w:r>
          </w:p>
          <w:p w:rsidR="00E41962" w:rsidRPr="00DD730C" w:rsidRDefault="00E41962" w:rsidP="00E41962">
            <w:pPr>
              <w:pStyle w:val="a3"/>
              <w:rPr>
                <w:sz w:val="20"/>
                <w:szCs w:val="20"/>
              </w:rPr>
            </w:pPr>
            <w:r w:rsidRPr="00DD730C">
              <w:rPr>
                <w:sz w:val="20"/>
                <w:szCs w:val="20"/>
              </w:rPr>
              <w:t>Данная территориальная зона предусматривает размещение объектов некапитального строительства.</w:t>
            </w:r>
          </w:p>
          <w:p w:rsidR="00E41962" w:rsidRPr="00DD730C" w:rsidRDefault="00E41962" w:rsidP="00E41962">
            <w:pPr>
              <w:pStyle w:val="a3"/>
              <w:rPr>
                <w:sz w:val="20"/>
                <w:szCs w:val="20"/>
              </w:rPr>
            </w:pPr>
            <w:r w:rsidRPr="00DD730C">
              <w:rPr>
                <w:sz w:val="20"/>
                <w:szCs w:val="20"/>
              </w:rPr>
              <w:t>Возведение объектов капитального строительства не допускается.</w:t>
            </w:r>
          </w:p>
        </w:tc>
        <w:tc>
          <w:tcPr>
            <w:tcW w:w="2268" w:type="dxa"/>
          </w:tcPr>
          <w:p w:rsidR="00E41962" w:rsidRPr="00DD730C" w:rsidRDefault="00E41962" w:rsidP="00E41962">
            <w:pPr>
              <w:pStyle w:val="a3"/>
              <w:rPr>
                <w:sz w:val="20"/>
                <w:szCs w:val="20"/>
              </w:rPr>
            </w:pPr>
            <w:r w:rsidRPr="00DD730C">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E41962" w:rsidRPr="00DD730C" w:rsidRDefault="00E41962" w:rsidP="00E41962">
            <w:pPr>
              <w:pStyle w:val="a3"/>
              <w:rPr>
                <w:sz w:val="20"/>
                <w:szCs w:val="20"/>
              </w:rPr>
            </w:pPr>
            <w:r w:rsidRPr="00DD730C">
              <w:rPr>
                <w:sz w:val="20"/>
                <w:szCs w:val="20"/>
              </w:rPr>
              <w:t>Минимальный отступ от границ с соседними участками – 3 м,</w:t>
            </w:r>
          </w:p>
          <w:p w:rsidR="00E41962" w:rsidRPr="00DD730C" w:rsidRDefault="00E41962" w:rsidP="00E41962">
            <w:pPr>
              <w:pStyle w:val="a3"/>
              <w:rPr>
                <w:sz w:val="20"/>
                <w:szCs w:val="20"/>
              </w:rPr>
            </w:pPr>
            <w:r w:rsidRPr="00DD730C">
              <w:rPr>
                <w:iCs/>
                <w:sz w:val="20"/>
                <w:szCs w:val="20"/>
              </w:rPr>
              <w:t>При размещении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сооружениями, в том числе и расположенными на соседних земельных участках.</w:t>
            </w:r>
          </w:p>
        </w:tc>
        <w:tc>
          <w:tcPr>
            <w:tcW w:w="2268" w:type="dxa"/>
          </w:tcPr>
          <w:p w:rsidR="00E41962" w:rsidRPr="00DD730C" w:rsidRDefault="00E41962" w:rsidP="00E41962">
            <w:pPr>
              <w:pStyle w:val="a3"/>
              <w:rPr>
                <w:sz w:val="20"/>
                <w:szCs w:val="20"/>
              </w:rPr>
            </w:pPr>
            <w:r w:rsidRPr="00DD730C">
              <w:rPr>
                <w:sz w:val="20"/>
                <w:szCs w:val="20"/>
              </w:rPr>
              <w:t>Максимальное количество этажей – 1;</w:t>
            </w:r>
          </w:p>
          <w:p w:rsidR="00E41962" w:rsidRPr="00DD730C" w:rsidRDefault="00E41962" w:rsidP="00E41962">
            <w:pPr>
              <w:pStyle w:val="a3"/>
              <w:rPr>
                <w:sz w:val="20"/>
                <w:szCs w:val="20"/>
              </w:rPr>
            </w:pPr>
            <w:r w:rsidRPr="00DD730C">
              <w:rPr>
                <w:sz w:val="20"/>
                <w:szCs w:val="20"/>
              </w:rPr>
              <w:t xml:space="preserve">максимальная высота </w:t>
            </w:r>
          </w:p>
          <w:p w:rsidR="00E41962" w:rsidRPr="00DD730C" w:rsidRDefault="00E41962" w:rsidP="00E41962">
            <w:pPr>
              <w:pStyle w:val="a3"/>
              <w:rPr>
                <w:sz w:val="20"/>
                <w:szCs w:val="20"/>
              </w:rPr>
            </w:pPr>
            <w:r w:rsidRPr="00DD730C">
              <w:rPr>
                <w:sz w:val="20"/>
                <w:szCs w:val="20"/>
              </w:rPr>
              <w:t>– 5 м.</w:t>
            </w:r>
          </w:p>
          <w:p w:rsidR="00E41962" w:rsidRPr="00DD730C" w:rsidRDefault="00E41962" w:rsidP="00E41962">
            <w:pPr>
              <w:pStyle w:val="a3"/>
              <w:rPr>
                <w:sz w:val="20"/>
                <w:szCs w:val="20"/>
              </w:rPr>
            </w:pPr>
          </w:p>
        </w:tc>
        <w:tc>
          <w:tcPr>
            <w:tcW w:w="2551" w:type="dxa"/>
          </w:tcPr>
          <w:p w:rsidR="00E41962" w:rsidRPr="00DD730C" w:rsidRDefault="00E41962" w:rsidP="00E41962">
            <w:pPr>
              <w:pStyle w:val="a3"/>
              <w:rPr>
                <w:sz w:val="20"/>
                <w:szCs w:val="20"/>
              </w:rPr>
            </w:pPr>
            <w:r w:rsidRPr="00DD730C">
              <w:rPr>
                <w:sz w:val="20"/>
                <w:szCs w:val="20"/>
              </w:rPr>
              <w:t>Максимальный процент застройки участка – 40</w:t>
            </w:r>
          </w:p>
        </w:tc>
      </w:tr>
      <w:tr w:rsidR="00E41962" w:rsidRPr="00DD730C" w:rsidTr="00411EC9">
        <w:trPr>
          <w:jc w:val="center"/>
        </w:trPr>
        <w:tc>
          <w:tcPr>
            <w:tcW w:w="846" w:type="dxa"/>
            <w:tcBorders>
              <w:top w:val="single" w:sz="4" w:space="0" w:color="auto"/>
              <w:left w:val="single" w:sz="4" w:space="0" w:color="auto"/>
              <w:bottom w:val="single" w:sz="4" w:space="0" w:color="auto"/>
            </w:tcBorders>
          </w:tcPr>
          <w:p w:rsidR="00E41962" w:rsidRPr="00DD730C" w:rsidRDefault="00E41962" w:rsidP="00E41962">
            <w:pPr>
              <w:pStyle w:val="a8"/>
              <w:jc w:val="left"/>
              <w:rPr>
                <w:rFonts w:ascii="Times New Roman" w:hAnsi="Times New Roman" w:cs="Times New Roman"/>
                <w:sz w:val="20"/>
                <w:szCs w:val="20"/>
              </w:rPr>
            </w:pPr>
            <w:r w:rsidRPr="00DD730C">
              <w:rPr>
                <w:rFonts w:ascii="Times New Roman" w:hAnsi="Times New Roman" w:cs="Times New Roman"/>
                <w:sz w:val="20"/>
                <w:szCs w:val="20"/>
              </w:rPr>
              <w:t>12.0</w:t>
            </w:r>
          </w:p>
        </w:tc>
        <w:tc>
          <w:tcPr>
            <w:tcW w:w="1559" w:type="dxa"/>
            <w:tcBorders>
              <w:top w:val="single" w:sz="4" w:space="0" w:color="auto"/>
              <w:bottom w:val="single" w:sz="4" w:space="0" w:color="auto"/>
              <w:right w:val="single" w:sz="4" w:space="0" w:color="auto"/>
            </w:tcBorders>
          </w:tcPr>
          <w:p w:rsidR="00E41962" w:rsidRPr="00DD730C" w:rsidRDefault="00E41962" w:rsidP="00E41962">
            <w:pPr>
              <w:pStyle w:val="a8"/>
              <w:rPr>
                <w:rFonts w:ascii="Times New Roman" w:hAnsi="Times New Roman" w:cs="Times New Roman"/>
                <w:sz w:val="20"/>
                <w:szCs w:val="20"/>
              </w:rPr>
            </w:pPr>
            <w:r w:rsidRPr="00DD730C">
              <w:rPr>
                <w:rFonts w:ascii="Times New Roman" w:hAnsi="Times New Roman" w:cs="Times New Roman"/>
                <w:sz w:val="20"/>
                <w:szCs w:val="20"/>
              </w:rPr>
              <w:t xml:space="preserve">Земельные участки (территории) общего </w:t>
            </w:r>
            <w:r w:rsidRPr="00DD730C">
              <w:rPr>
                <w:rFonts w:ascii="Times New Roman" w:hAnsi="Times New Roman" w:cs="Times New Roman"/>
                <w:sz w:val="20"/>
                <w:szCs w:val="20"/>
              </w:rPr>
              <w:lastRenderedPageBreak/>
              <w:t>пользования</w:t>
            </w:r>
          </w:p>
        </w:tc>
        <w:tc>
          <w:tcPr>
            <w:tcW w:w="3090" w:type="dxa"/>
            <w:tcBorders>
              <w:top w:val="single" w:sz="4" w:space="0" w:color="auto"/>
              <w:left w:val="single" w:sz="4" w:space="0" w:color="auto"/>
              <w:bottom w:val="single" w:sz="4" w:space="0" w:color="auto"/>
              <w:right w:val="single" w:sz="4" w:space="0" w:color="auto"/>
            </w:tcBorders>
          </w:tcPr>
          <w:p w:rsidR="00E41962" w:rsidRPr="00DD730C" w:rsidRDefault="00E41962" w:rsidP="00E41962">
            <w:pPr>
              <w:pStyle w:val="a8"/>
              <w:rPr>
                <w:rFonts w:ascii="Times New Roman" w:hAnsi="Times New Roman" w:cs="Times New Roman"/>
                <w:sz w:val="20"/>
                <w:szCs w:val="20"/>
              </w:rPr>
            </w:pPr>
            <w:r w:rsidRPr="00DD730C">
              <w:rPr>
                <w:rFonts w:ascii="Times New Roman" w:hAnsi="Times New Roman" w:cs="Times New Roman"/>
                <w:sz w:val="20"/>
                <w:szCs w:val="20"/>
              </w:rPr>
              <w:lastRenderedPageBreak/>
              <w:t>Земельные участки общего пользования.</w:t>
            </w:r>
          </w:p>
          <w:p w:rsidR="00E41962" w:rsidRPr="00DD730C" w:rsidRDefault="00E41962" w:rsidP="00E41962">
            <w:pPr>
              <w:pStyle w:val="a8"/>
              <w:rPr>
                <w:rFonts w:ascii="Times New Roman" w:hAnsi="Times New Roman" w:cs="Times New Roman"/>
                <w:sz w:val="20"/>
                <w:szCs w:val="20"/>
              </w:rPr>
            </w:pPr>
            <w:r w:rsidRPr="00DD730C">
              <w:rPr>
                <w:rFonts w:ascii="Times New Roman" w:hAnsi="Times New Roman" w:cs="Times New Roman"/>
                <w:sz w:val="20"/>
                <w:szCs w:val="20"/>
              </w:rPr>
              <w:t xml:space="preserve">Содержание данного вида разрешенного использования </w:t>
            </w:r>
            <w:r w:rsidRPr="00DD730C">
              <w:rPr>
                <w:rFonts w:ascii="Times New Roman" w:hAnsi="Times New Roman" w:cs="Times New Roman"/>
                <w:sz w:val="20"/>
                <w:szCs w:val="20"/>
              </w:rPr>
              <w:lastRenderedPageBreak/>
              <w:t xml:space="preserve">включает в себя содержание видов разрешенного использования с </w:t>
            </w:r>
            <w:hyperlink w:anchor="sub_11201" w:history="1">
              <w:r w:rsidRPr="00DD730C">
                <w:rPr>
                  <w:rStyle w:val="a7"/>
                  <w:rFonts w:ascii="Times New Roman" w:hAnsi="Times New Roman" w:cs="Times New Roman"/>
                  <w:color w:val="auto"/>
                  <w:sz w:val="20"/>
                  <w:szCs w:val="20"/>
                </w:rPr>
                <w:t>кодами 12.0.1 - 12.0.2</w:t>
              </w:r>
            </w:hyperlink>
          </w:p>
        </w:tc>
        <w:tc>
          <w:tcPr>
            <w:tcW w:w="1843" w:type="dxa"/>
          </w:tcPr>
          <w:p w:rsidR="00E41962" w:rsidRPr="00DD730C" w:rsidRDefault="00E41962" w:rsidP="00E41962">
            <w:pPr>
              <w:pStyle w:val="a3"/>
              <w:rPr>
                <w:sz w:val="20"/>
                <w:szCs w:val="20"/>
              </w:rPr>
            </w:pPr>
            <w:r w:rsidRPr="00DD730C">
              <w:rPr>
                <w:sz w:val="20"/>
                <w:szCs w:val="20"/>
              </w:rPr>
              <w:lastRenderedPageBreak/>
              <w:t xml:space="preserve">Действие градостроительных регламентов не распространяется </w:t>
            </w:r>
            <w:r w:rsidRPr="00DD730C">
              <w:rPr>
                <w:sz w:val="20"/>
                <w:szCs w:val="20"/>
              </w:rPr>
              <w:lastRenderedPageBreak/>
              <w:t>(пункт 3, части 4 ст. 36 Градостроительного кодекса РФ)</w:t>
            </w:r>
          </w:p>
        </w:tc>
        <w:tc>
          <w:tcPr>
            <w:tcW w:w="2268" w:type="dxa"/>
          </w:tcPr>
          <w:p w:rsidR="00E41962" w:rsidRPr="00DD730C" w:rsidRDefault="00E41962" w:rsidP="00E41962">
            <w:pPr>
              <w:pStyle w:val="a3"/>
              <w:rPr>
                <w:sz w:val="20"/>
                <w:szCs w:val="20"/>
              </w:rPr>
            </w:pPr>
            <w:r w:rsidRPr="00DD730C">
              <w:rPr>
                <w:sz w:val="20"/>
                <w:szCs w:val="20"/>
              </w:rPr>
              <w:lastRenderedPageBreak/>
              <w:t xml:space="preserve">Действие градостроительных регламентов не распространяется </w:t>
            </w:r>
            <w:r w:rsidRPr="00DD730C">
              <w:rPr>
                <w:sz w:val="20"/>
                <w:szCs w:val="20"/>
              </w:rPr>
              <w:lastRenderedPageBreak/>
              <w:t>(пункт 3, части 4 ст. 36 Градостроительного кодекса РФ)</w:t>
            </w:r>
          </w:p>
        </w:tc>
        <w:tc>
          <w:tcPr>
            <w:tcW w:w="2268" w:type="dxa"/>
          </w:tcPr>
          <w:p w:rsidR="00E41962" w:rsidRPr="00DD730C" w:rsidRDefault="00E41962" w:rsidP="00E41962">
            <w:pPr>
              <w:pStyle w:val="a3"/>
              <w:rPr>
                <w:sz w:val="20"/>
                <w:szCs w:val="20"/>
              </w:rPr>
            </w:pPr>
            <w:r w:rsidRPr="00DD730C">
              <w:rPr>
                <w:sz w:val="20"/>
                <w:szCs w:val="20"/>
              </w:rPr>
              <w:lastRenderedPageBreak/>
              <w:t xml:space="preserve">Действие градостроительных регламентов не распространяется </w:t>
            </w:r>
            <w:r w:rsidRPr="00DD730C">
              <w:rPr>
                <w:sz w:val="20"/>
                <w:szCs w:val="20"/>
              </w:rPr>
              <w:lastRenderedPageBreak/>
              <w:t>(пункт 3, части 4 ст. 36 Градостроительного кодекса РФ)</w:t>
            </w:r>
          </w:p>
        </w:tc>
        <w:tc>
          <w:tcPr>
            <w:tcW w:w="2551" w:type="dxa"/>
          </w:tcPr>
          <w:p w:rsidR="00E41962" w:rsidRPr="00DD730C" w:rsidRDefault="00E41962" w:rsidP="00E41962">
            <w:pPr>
              <w:pStyle w:val="a3"/>
              <w:rPr>
                <w:sz w:val="20"/>
                <w:szCs w:val="20"/>
              </w:rPr>
            </w:pPr>
            <w:r w:rsidRPr="00DD730C">
              <w:rPr>
                <w:sz w:val="20"/>
                <w:szCs w:val="20"/>
              </w:rPr>
              <w:lastRenderedPageBreak/>
              <w:t xml:space="preserve">Действие градостроительных регламентов не распространяется (пункт 3, </w:t>
            </w:r>
            <w:r w:rsidRPr="00DD730C">
              <w:rPr>
                <w:sz w:val="20"/>
                <w:szCs w:val="20"/>
              </w:rPr>
              <w:lastRenderedPageBreak/>
              <w:t>части 4 ст. 36 Градостроительного кодекса РФ)</w:t>
            </w:r>
          </w:p>
        </w:tc>
      </w:tr>
      <w:tr w:rsidR="00E41962" w:rsidRPr="00DD730C" w:rsidTr="00411EC9">
        <w:trPr>
          <w:jc w:val="center"/>
        </w:trPr>
        <w:tc>
          <w:tcPr>
            <w:tcW w:w="846" w:type="dxa"/>
            <w:tcBorders>
              <w:top w:val="single" w:sz="4" w:space="0" w:color="auto"/>
              <w:left w:val="single" w:sz="4" w:space="0" w:color="auto"/>
              <w:bottom w:val="single" w:sz="4" w:space="0" w:color="auto"/>
            </w:tcBorders>
          </w:tcPr>
          <w:p w:rsidR="00E41962" w:rsidRPr="00DD730C" w:rsidRDefault="00E41962" w:rsidP="00E41962">
            <w:pPr>
              <w:pStyle w:val="a8"/>
              <w:jc w:val="left"/>
              <w:rPr>
                <w:rFonts w:ascii="Times New Roman" w:hAnsi="Times New Roman" w:cs="Times New Roman"/>
                <w:sz w:val="20"/>
                <w:szCs w:val="20"/>
              </w:rPr>
            </w:pPr>
            <w:r w:rsidRPr="00DD730C">
              <w:rPr>
                <w:rFonts w:ascii="Times New Roman" w:hAnsi="Times New Roman" w:cs="Times New Roman"/>
                <w:sz w:val="20"/>
                <w:szCs w:val="20"/>
              </w:rPr>
              <w:lastRenderedPageBreak/>
              <w:t>12.0.1</w:t>
            </w:r>
          </w:p>
        </w:tc>
        <w:tc>
          <w:tcPr>
            <w:tcW w:w="1559" w:type="dxa"/>
            <w:tcBorders>
              <w:top w:val="single" w:sz="4" w:space="0" w:color="auto"/>
              <w:bottom w:val="single" w:sz="4" w:space="0" w:color="auto"/>
              <w:right w:val="single" w:sz="4" w:space="0" w:color="auto"/>
            </w:tcBorders>
          </w:tcPr>
          <w:p w:rsidR="00E41962" w:rsidRPr="00DD730C" w:rsidRDefault="00E41962" w:rsidP="00E41962">
            <w:pPr>
              <w:pStyle w:val="aa"/>
              <w:rPr>
                <w:rFonts w:ascii="Times New Roman" w:hAnsi="Times New Roman" w:cs="Times New Roman"/>
                <w:sz w:val="20"/>
                <w:szCs w:val="20"/>
              </w:rPr>
            </w:pPr>
            <w:r w:rsidRPr="00DD730C">
              <w:rPr>
                <w:rFonts w:ascii="Times New Roman" w:hAnsi="Times New Roman" w:cs="Times New Roman"/>
                <w:sz w:val="20"/>
                <w:szCs w:val="20"/>
              </w:rPr>
              <w:t>Улично-дорожная сеть</w:t>
            </w:r>
          </w:p>
        </w:tc>
        <w:tc>
          <w:tcPr>
            <w:tcW w:w="3090" w:type="dxa"/>
            <w:tcBorders>
              <w:top w:val="single" w:sz="4" w:space="0" w:color="auto"/>
              <w:left w:val="single" w:sz="4" w:space="0" w:color="auto"/>
              <w:bottom w:val="single" w:sz="4" w:space="0" w:color="auto"/>
              <w:right w:val="single" w:sz="4" w:space="0" w:color="auto"/>
            </w:tcBorders>
          </w:tcPr>
          <w:p w:rsidR="00E41962" w:rsidRPr="00DD730C" w:rsidRDefault="00E41962" w:rsidP="00E41962">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41962" w:rsidRPr="00DD730C" w:rsidRDefault="00E41962" w:rsidP="00E41962">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D730C">
                <w:rPr>
                  <w:rStyle w:val="a7"/>
                  <w:rFonts w:ascii="Times New Roman" w:hAnsi="Times New Roman" w:cs="Times New Roman"/>
                  <w:color w:val="auto"/>
                  <w:sz w:val="20"/>
                  <w:szCs w:val="20"/>
                </w:rPr>
                <w:t>кодами 2.7.1</w:t>
              </w:r>
            </w:hyperlink>
            <w:r w:rsidRPr="00DD730C">
              <w:rPr>
                <w:rFonts w:ascii="Times New Roman" w:hAnsi="Times New Roman" w:cs="Times New Roman"/>
                <w:sz w:val="20"/>
                <w:szCs w:val="20"/>
              </w:rPr>
              <w:t xml:space="preserve">, </w:t>
            </w:r>
            <w:hyperlink w:anchor="sub_1049" w:history="1">
              <w:r w:rsidRPr="00DD730C">
                <w:rPr>
                  <w:rStyle w:val="a7"/>
                  <w:rFonts w:ascii="Times New Roman" w:hAnsi="Times New Roman" w:cs="Times New Roman"/>
                  <w:color w:val="auto"/>
                  <w:sz w:val="20"/>
                  <w:szCs w:val="20"/>
                </w:rPr>
                <w:t>4.9</w:t>
              </w:r>
            </w:hyperlink>
            <w:r w:rsidRPr="00DD730C">
              <w:rPr>
                <w:rFonts w:ascii="Times New Roman" w:hAnsi="Times New Roman" w:cs="Times New Roman"/>
                <w:sz w:val="20"/>
                <w:szCs w:val="20"/>
              </w:rPr>
              <w:t xml:space="preserve">, </w:t>
            </w:r>
            <w:hyperlink w:anchor="sub_1723" w:history="1">
              <w:r w:rsidRPr="00DD730C">
                <w:rPr>
                  <w:rStyle w:val="a7"/>
                  <w:rFonts w:ascii="Times New Roman" w:hAnsi="Times New Roman" w:cs="Times New Roman"/>
                  <w:color w:val="auto"/>
                  <w:sz w:val="20"/>
                  <w:szCs w:val="20"/>
                </w:rPr>
                <w:t>7.2.3</w:t>
              </w:r>
            </w:hyperlink>
            <w:r w:rsidRPr="00DD730C">
              <w:rPr>
                <w:rFonts w:ascii="Times New Roman" w:hAnsi="Times New Roman" w:cs="Times New Roman"/>
                <w:sz w:val="20"/>
                <w:szCs w:val="20"/>
              </w:rPr>
              <w:t>, а также некапитальных сооружений, предназначенных для охраны транспортных средств</w:t>
            </w:r>
          </w:p>
        </w:tc>
        <w:tc>
          <w:tcPr>
            <w:tcW w:w="1843" w:type="dxa"/>
          </w:tcPr>
          <w:p w:rsidR="00E41962" w:rsidRPr="00DD730C" w:rsidRDefault="00E41962" w:rsidP="00E41962">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268" w:type="dxa"/>
          </w:tcPr>
          <w:p w:rsidR="00E41962" w:rsidRPr="00DD730C" w:rsidRDefault="00E41962" w:rsidP="00E41962">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268" w:type="dxa"/>
          </w:tcPr>
          <w:p w:rsidR="00E41962" w:rsidRPr="00DD730C" w:rsidRDefault="00E41962" w:rsidP="00E41962">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551" w:type="dxa"/>
          </w:tcPr>
          <w:p w:rsidR="00E41962" w:rsidRPr="00DD730C" w:rsidRDefault="00E41962" w:rsidP="00E41962">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r>
      <w:tr w:rsidR="00E41962" w:rsidRPr="00DD730C" w:rsidTr="00411EC9">
        <w:trPr>
          <w:jc w:val="center"/>
        </w:trPr>
        <w:tc>
          <w:tcPr>
            <w:tcW w:w="846" w:type="dxa"/>
            <w:tcBorders>
              <w:top w:val="single" w:sz="4" w:space="0" w:color="auto"/>
              <w:left w:val="single" w:sz="4" w:space="0" w:color="auto"/>
              <w:bottom w:val="single" w:sz="4" w:space="0" w:color="auto"/>
            </w:tcBorders>
          </w:tcPr>
          <w:p w:rsidR="00E41962" w:rsidRPr="00DD730C" w:rsidRDefault="00E41962" w:rsidP="00E41962">
            <w:pPr>
              <w:pStyle w:val="a8"/>
              <w:jc w:val="left"/>
              <w:rPr>
                <w:rFonts w:ascii="Times New Roman" w:hAnsi="Times New Roman" w:cs="Times New Roman"/>
                <w:sz w:val="20"/>
                <w:szCs w:val="20"/>
              </w:rPr>
            </w:pPr>
            <w:r w:rsidRPr="00DD730C">
              <w:rPr>
                <w:rFonts w:ascii="Times New Roman" w:hAnsi="Times New Roman" w:cs="Times New Roman"/>
                <w:sz w:val="20"/>
                <w:szCs w:val="20"/>
              </w:rPr>
              <w:t>12.0.2</w:t>
            </w:r>
          </w:p>
        </w:tc>
        <w:tc>
          <w:tcPr>
            <w:tcW w:w="1559" w:type="dxa"/>
            <w:tcBorders>
              <w:top w:val="single" w:sz="4" w:space="0" w:color="auto"/>
              <w:bottom w:val="single" w:sz="4" w:space="0" w:color="auto"/>
              <w:right w:val="single" w:sz="4" w:space="0" w:color="auto"/>
            </w:tcBorders>
          </w:tcPr>
          <w:p w:rsidR="00E41962" w:rsidRPr="00DD730C" w:rsidRDefault="00E41962" w:rsidP="00E41962">
            <w:pPr>
              <w:pStyle w:val="aa"/>
              <w:rPr>
                <w:rFonts w:ascii="Times New Roman" w:hAnsi="Times New Roman" w:cs="Times New Roman"/>
                <w:sz w:val="20"/>
                <w:szCs w:val="20"/>
              </w:rPr>
            </w:pPr>
            <w:r w:rsidRPr="00DD730C">
              <w:rPr>
                <w:rFonts w:ascii="Times New Roman" w:hAnsi="Times New Roman" w:cs="Times New Roman"/>
                <w:sz w:val="20"/>
                <w:szCs w:val="20"/>
              </w:rPr>
              <w:t>Благоустройство территории</w:t>
            </w:r>
          </w:p>
        </w:tc>
        <w:tc>
          <w:tcPr>
            <w:tcW w:w="3090" w:type="dxa"/>
            <w:tcBorders>
              <w:top w:val="single" w:sz="4" w:space="0" w:color="auto"/>
              <w:left w:val="single" w:sz="4" w:space="0" w:color="auto"/>
              <w:bottom w:val="single" w:sz="4" w:space="0" w:color="auto"/>
              <w:right w:val="single" w:sz="4" w:space="0" w:color="auto"/>
            </w:tcBorders>
          </w:tcPr>
          <w:p w:rsidR="00E41962" w:rsidRPr="00DD730C" w:rsidRDefault="00E41962" w:rsidP="00E41962">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tcPr>
          <w:p w:rsidR="00E41962" w:rsidRPr="00DD730C" w:rsidRDefault="00E41962" w:rsidP="00E41962">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268" w:type="dxa"/>
          </w:tcPr>
          <w:p w:rsidR="00E41962" w:rsidRPr="00DD730C" w:rsidRDefault="00E41962" w:rsidP="00E41962">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268" w:type="dxa"/>
          </w:tcPr>
          <w:p w:rsidR="00E41962" w:rsidRPr="00DD730C" w:rsidRDefault="00E41962" w:rsidP="00E41962">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551" w:type="dxa"/>
          </w:tcPr>
          <w:p w:rsidR="00E41962" w:rsidRPr="00DD730C" w:rsidRDefault="00E41962" w:rsidP="00E41962">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r>
      <w:tr w:rsidR="00E41962" w:rsidRPr="00DD730C" w:rsidTr="00411EC9">
        <w:trPr>
          <w:jc w:val="center"/>
        </w:trPr>
        <w:tc>
          <w:tcPr>
            <w:tcW w:w="846" w:type="dxa"/>
            <w:tcBorders>
              <w:top w:val="single" w:sz="4" w:space="0" w:color="auto"/>
              <w:left w:val="single" w:sz="4" w:space="0" w:color="auto"/>
              <w:bottom w:val="single" w:sz="4" w:space="0" w:color="auto"/>
            </w:tcBorders>
          </w:tcPr>
          <w:p w:rsidR="00E41962" w:rsidRPr="00DD730C" w:rsidRDefault="00E41962" w:rsidP="00E41962">
            <w:pPr>
              <w:pStyle w:val="a8"/>
              <w:jc w:val="left"/>
              <w:rPr>
                <w:rFonts w:ascii="Times New Roman" w:hAnsi="Times New Roman" w:cs="Times New Roman"/>
                <w:sz w:val="20"/>
                <w:szCs w:val="20"/>
              </w:rPr>
            </w:pPr>
            <w:r w:rsidRPr="00DD730C">
              <w:rPr>
                <w:rFonts w:ascii="Times New Roman" w:hAnsi="Times New Roman" w:cs="Times New Roman"/>
                <w:sz w:val="20"/>
                <w:szCs w:val="20"/>
              </w:rPr>
              <w:t>9.3</w:t>
            </w:r>
          </w:p>
        </w:tc>
        <w:tc>
          <w:tcPr>
            <w:tcW w:w="1559" w:type="dxa"/>
            <w:tcBorders>
              <w:top w:val="single" w:sz="4" w:space="0" w:color="auto"/>
              <w:bottom w:val="single" w:sz="4" w:space="0" w:color="auto"/>
              <w:right w:val="single" w:sz="4" w:space="0" w:color="auto"/>
            </w:tcBorders>
          </w:tcPr>
          <w:p w:rsidR="00E41962" w:rsidRPr="00DD730C" w:rsidRDefault="00E41962" w:rsidP="00E41962">
            <w:pPr>
              <w:pStyle w:val="a8"/>
              <w:rPr>
                <w:rFonts w:ascii="Times New Roman" w:hAnsi="Times New Roman" w:cs="Times New Roman"/>
                <w:sz w:val="20"/>
                <w:szCs w:val="20"/>
              </w:rPr>
            </w:pPr>
            <w:r w:rsidRPr="00DD730C">
              <w:rPr>
                <w:rFonts w:ascii="Times New Roman" w:hAnsi="Times New Roman" w:cs="Times New Roman"/>
                <w:sz w:val="20"/>
                <w:szCs w:val="20"/>
              </w:rPr>
              <w:t>Историко-культурная деятельность</w:t>
            </w:r>
          </w:p>
        </w:tc>
        <w:tc>
          <w:tcPr>
            <w:tcW w:w="3090" w:type="dxa"/>
            <w:tcBorders>
              <w:top w:val="single" w:sz="4" w:space="0" w:color="auto"/>
              <w:left w:val="single" w:sz="4" w:space="0" w:color="auto"/>
              <w:bottom w:val="single" w:sz="4" w:space="0" w:color="auto"/>
              <w:right w:val="single" w:sz="4" w:space="0" w:color="auto"/>
            </w:tcBorders>
          </w:tcPr>
          <w:p w:rsidR="00E41962" w:rsidRPr="00DD730C" w:rsidRDefault="00E41962" w:rsidP="00E41962">
            <w:pPr>
              <w:pStyle w:val="a8"/>
              <w:rPr>
                <w:rFonts w:ascii="Times New Roman" w:hAnsi="Times New Roman" w:cs="Times New Roman"/>
                <w:sz w:val="20"/>
                <w:szCs w:val="20"/>
              </w:rPr>
            </w:pPr>
            <w:r w:rsidRPr="00DD730C">
              <w:rPr>
                <w:rFonts w:ascii="Times New Roman" w:hAnsi="Times New Roman" w:cs="Times New Roman"/>
                <w:sz w:val="20"/>
                <w:szCs w:val="20"/>
              </w:rPr>
              <w:t xml:space="preserve">Сохранение и изучение объектов культурного наследия народов Российской Федерации </w:t>
            </w:r>
            <w:r w:rsidRPr="00DD730C">
              <w:rPr>
                <w:rFonts w:ascii="Times New Roman" w:hAnsi="Times New Roman" w:cs="Times New Roman"/>
                <w:sz w:val="20"/>
                <w:szCs w:val="20"/>
              </w:rPr>
              <w:lastRenderedPageBreak/>
              <w:t>(памятников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43" w:type="dxa"/>
          </w:tcPr>
          <w:p w:rsidR="00E41962" w:rsidRPr="00DD730C" w:rsidRDefault="00E41962" w:rsidP="00E41962">
            <w:pPr>
              <w:pStyle w:val="a3"/>
              <w:rPr>
                <w:sz w:val="20"/>
                <w:szCs w:val="20"/>
              </w:rPr>
            </w:pPr>
            <w:r w:rsidRPr="00DD730C">
              <w:rPr>
                <w:sz w:val="20"/>
                <w:szCs w:val="20"/>
              </w:rPr>
              <w:lastRenderedPageBreak/>
              <w:t xml:space="preserve">Действие градостроительных регламентов не </w:t>
            </w:r>
            <w:r w:rsidRPr="00DD730C">
              <w:rPr>
                <w:sz w:val="20"/>
                <w:szCs w:val="20"/>
              </w:rPr>
              <w:lastRenderedPageBreak/>
              <w:t>распространяется (пункт 3, части 4 ст. 36 Градостроительного кодекса РФ)</w:t>
            </w:r>
          </w:p>
        </w:tc>
        <w:tc>
          <w:tcPr>
            <w:tcW w:w="2268" w:type="dxa"/>
          </w:tcPr>
          <w:p w:rsidR="00E41962" w:rsidRPr="00DD730C" w:rsidRDefault="00E41962" w:rsidP="00E41962">
            <w:pPr>
              <w:pStyle w:val="a3"/>
              <w:rPr>
                <w:sz w:val="20"/>
                <w:szCs w:val="20"/>
              </w:rPr>
            </w:pPr>
            <w:r w:rsidRPr="00DD730C">
              <w:rPr>
                <w:sz w:val="20"/>
                <w:szCs w:val="20"/>
              </w:rPr>
              <w:lastRenderedPageBreak/>
              <w:t xml:space="preserve">Действие градостроительных регламентов не </w:t>
            </w:r>
            <w:r w:rsidRPr="00DD730C">
              <w:rPr>
                <w:sz w:val="20"/>
                <w:szCs w:val="20"/>
              </w:rPr>
              <w:lastRenderedPageBreak/>
              <w:t>распространяется (пункт 3, части 4 ст. 36 Градостроительного кодекса РФ)</w:t>
            </w:r>
          </w:p>
        </w:tc>
        <w:tc>
          <w:tcPr>
            <w:tcW w:w="2268" w:type="dxa"/>
          </w:tcPr>
          <w:p w:rsidR="00E41962" w:rsidRPr="00DD730C" w:rsidRDefault="00E41962" w:rsidP="00E41962">
            <w:pPr>
              <w:pStyle w:val="a3"/>
              <w:rPr>
                <w:sz w:val="20"/>
                <w:szCs w:val="20"/>
              </w:rPr>
            </w:pPr>
            <w:r w:rsidRPr="00DD730C">
              <w:rPr>
                <w:sz w:val="20"/>
                <w:szCs w:val="20"/>
              </w:rPr>
              <w:lastRenderedPageBreak/>
              <w:t xml:space="preserve">Действие градостроительных регламентов не </w:t>
            </w:r>
            <w:r w:rsidRPr="00DD730C">
              <w:rPr>
                <w:sz w:val="20"/>
                <w:szCs w:val="20"/>
              </w:rPr>
              <w:lastRenderedPageBreak/>
              <w:t>распространяется (пункт 3, части 4 ст. 36 Градостроительного кодекса РФ)</w:t>
            </w:r>
          </w:p>
        </w:tc>
        <w:tc>
          <w:tcPr>
            <w:tcW w:w="2551" w:type="dxa"/>
          </w:tcPr>
          <w:p w:rsidR="00E41962" w:rsidRPr="00DD730C" w:rsidRDefault="00E41962" w:rsidP="00E41962">
            <w:pPr>
              <w:pStyle w:val="a3"/>
              <w:rPr>
                <w:sz w:val="20"/>
                <w:szCs w:val="20"/>
              </w:rPr>
            </w:pPr>
            <w:r w:rsidRPr="00DD730C">
              <w:rPr>
                <w:sz w:val="20"/>
                <w:szCs w:val="20"/>
              </w:rPr>
              <w:lastRenderedPageBreak/>
              <w:t xml:space="preserve">Действие градостроительных регламентов не </w:t>
            </w:r>
            <w:r w:rsidRPr="00DD730C">
              <w:rPr>
                <w:sz w:val="20"/>
                <w:szCs w:val="20"/>
              </w:rPr>
              <w:lastRenderedPageBreak/>
              <w:t>распространяется (пункт 3, части 4 ст. 36 Градостроительного кодекса РФ)</w:t>
            </w:r>
          </w:p>
        </w:tc>
      </w:tr>
    </w:tbl>
    <w:p w:rsidR="00E41962" w:rsidRPr="00DD730C" w:rsidRDefault="00E41962" w:rsidP="00E41962">
      <w:pPr>
        <w:ind w:firstLine="0"/>
        <w:rPr>
          <w:sz w:val="20"/>
          <w:szCs w:val="20"/>
          <w:u w:val="single"/>
        </w:rPr>
      </w:pPr>
    </w:p>
    <w:p w:rsidR="00E41962" w:rsidRPr="00DD730C" w:rsidRDefault="00E41962" w:rsidP="00491BFC">
      <w:pPr>
        <w:numPr>
          <w:ilvl w:val="0"/>
          <w:numId w:val="28"/>
        </w:numPr>
        <w:rPr>
          <w:sz w:val="20"/>
          <w:szCs w:val="20"/>
        </w:rPr>
      </w:pPr>
      <w:r w:rsidRPr="00DD730C">
        <w:rPr>
          <w:sz w:val="20"/>
          <w:szCs w:val="20"/>
        </w:rPr>
        <w:t>Вспомогательные виды и параметры разрешенного использования земельных участков и объектов капитального строительства – нет</w:t>
      </w:r>
    </w:p>
    <w:p w:rsidR="00E41962" w:rsidRPr="00DD730C" w:rsidRDefault="00E41962" w:rsidP="00491BFC">
      <w:pPr>
        <w:numPr>
          <w:ilvl w:val="0"/>
          <w:numId w:val="28"/>
        </w:numPr>
        <w:rPr>
          <w:sz w:val="20"/>
          <w:szCs w:val="20"/>
        </w:rPr>
      </w:pPr>
      <w:r w:rsidRPr="00DD730C">
        <w:rPr>
          <w:sz w:val="20"/>
          <w:szCs w:val="20"/>
        </w:rPr>
        <w:t>Условно разрешенные виды и параметры разрешенного использования земельных участков и объектов капитального строительства –нет.</w:t>
      </w:r>
    </w:p>
    <w:p w:rsidR="00E41962" w:rsidRDefault="00E41962" w:rsidP="00E225F4">
      <w:pPr>
        <w:pStyle w:val="a3"/>
        <w:rPr>
          <w:rStyle w:val="51"/>
          <w:sz w:val="20"/>
          <w:szCs w:val="20"/>
          <w:shd w:val="clear" w:color="auto" w:fill="FFFFFF"/>
        </w:rPr>
      </w:pPr>
    </w:p>
    <w:p w:rsidR="00E41962" w:rsidRPr="00DD730C" w:rsidRDefault="006A2DD4" w:rsidP="00E225F4">
      <w:pPr>
        <w:pStyle w:val="a3"/>
        <w:rPr>
          <w:rStyle w:val="51"/>
          <w:sz w:val="20"/>
          <w:szCs w:val="20"/>
          <w:shd w:val="clear" w:color="auto" w:fill="FFFFFF"/>
        </w:rPr>
      </w:pPr>
      <w:r w:rsidRPr="004D46DE">
        <w:rPr>
          <w:sz w:val="20"/>
          <w:szCs w:val="20"/>
        </w:rPr>
        <w:t>Земельные участки с ранее возникшим правом, площадь которых не соответствует как минимальной, так и максимальной площади земельных участков, установленной градостроительным регламентом данной территориальной зоны могут использоваться в соответствии с видом разрешенного использования, для данных земельных участков, возможно проведение работ, направленных на изменение вида разрешенного использования, а также установление (уточнение) границ земельного участка, при этом действие градостроительного регламента в части минимальной и максимальной площади земельного участка на такие участки не распространяется.</w:t>
      </w:r>
    </w:p>
    <w:p w:rsidR="006A2DD4" w:rsidRDefault="006A2DD4" w:rsidP="00FB1832">
      <w:pPr>
        <w:ind w:firstLine="851"/>
        <w:jc w:val="center"/>
        <w:rPr>
          <w:b/>
          <w:i/>
          <w:u w:val="single"/>
        </w:rPr>
      </w:pPr>
    </w:p>
    <w:p w:rsidR="00FB1832" w:rsidRPr="00DD730C" w:rsidRDefault="00416F19" w:rsidP="00FB1832">
      <w:pPr>
        <w:ind w:firstLine="851"/>
        <w:jc w:val="center"/>
        <w:rPr>
          <w:b/>
          <w:i/>
          <w:u w:val="single"/>
        </w:rPr>
      </w:pPr>
      <w:r>
        <w:rPr>
          <w:b/>
          <w:i/>
          <w:u w:val="single"/>
        </w:rPr>
        <w:t xml:space="preserve">Зона ритуального </w:t>
      </w:r>
      <w:r w:rsidR="00B14458">
        <w:rPr>
          <w:b/>
          <w:i/>
          <w:u w:val="single"/>
        </w:rPr>
        <w:t>наз</w:t>
      </w:r>
      <w:r w:rsidR="00E41962">
        <w:rPr>
          <w:b/>
          <w:i/>
          <w:u w:val="single"/>
        </w:rPr>
        <w:t>н</w:t>
      </w:r>
      <w:r w:rsidR="00B14458">
        <w:rPr>
          <w:b/>
          <w:i/>
          <w:u w:val="single"/>
        </w:rPr>
        <w:t>ачения</w:t>
      </w:r>
      <w:r w:rsidR="00FB1832" w:rsidRPr="00DD730C">
        <w:rPr>
          <w:b/>
          <w:i/>
          <w:u w:val="single"/>
        </w:rPr>
        <w:t xml:space="preserve"> (СНЗ 801)</w:t>
      </w:r>
    </w:p>
    <w:p w:rsidR="00FB1832" w:rsidRPr="00DD730C" w:rsidRDefault="00FB1832" w:rsidP="00FB1832">
      <w:pPr>
        <w:ind w:firstLine="851"/>
        <w:jc w:val="center"/>
        <w:rPr>
          <w:b/>
          <w:sz w:val="20"/>
          <w:szCs w:val="20"/>
          <w:u w:val="single"/>
        </w:rPr>
      </w:pPr>
    </w:p>
    <w:p w:rsidR="00FB1832" w:rsidRPr="00DD730C" w:rsidRDefault="00FB1832" w:rsidP="00491BFC">
      <w:pPr>
        <w:numPr>
          <w:ilvl w:val="0"/>
          <w:numId w:val="10"/>
        </w:numPr>
        <w:rPr>
          <w:sz w:val="20"/>
          <w:szCs w:val="20"/>
        </w:rPr>
      </w:pPr>
      <w:r w:rsidRPr="00DD730C">
        <w:rPr>
          <w:sz w:val="20"/>
          <w:szCs w:val="20"/>
        </w:rPr>
        <w:t>Основные виды разрешенного использования земельных участков и объектов капитального строительства:</w:t>
      </w:r>
    </w:p>
    <w:p w:rsidR="00F72C2E" w:rsidRPr="00DD730C" w:rsidRDefault="00F72C2E" w:rsidP="00F72C2E">
      <w:pPr>
        <w:ind w:left="720" w:firstLine="0"/>
        <w:rPr>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gridCol w:w="9923"/>
        <w:gridCol w:w="1843"/>
      </w:tblGrid>
      <w:tr w:rsidR="00FB1832" w:rsidRPr="00DD730C" w:rsidTr="00FB0747">
        <w:trPr>
          <w:trHeight w:val="994"/>
        </w:trPr>
        <w:tc>
          <w:tcPr>
            <w:tcW w:w="817" w:type="dxa"/>
          </w:tcPr>
          <w:p w:rsidR="00FB1832" w:rsidRPr="00DD730C" w:rsidRDefault="00FB1832" w:rsidP="00FB0747">
            <w:pPr>
              <w:pStyle w:val="Default"/>
              <w:rPr>
                <w:sz w:val="20"/>
                <w:szCs w:val="20"/>
              </w:rPr>
            </w:pPr>
            <w:r w:rsidRPr="00DD730C">
              <w:rPr>
                <w:bCs/>
                <w:sz w:val="20"/>
                <w:szCs w:val="20"/>
              </w:rPr>
              <w:t xml:space="preserve">Код вида </w:t>
            </w:r>
          </w:p>
          <w:p w:rsidR="00FB1832" w:rsidRPr="00DD730C" w:rsidRDefault="00FB1832" w:rsidP="00FB0747">
            <w:pPr>
              <w:pStyle w:val="a3"/>
              <w:ind w:right="-108"/>
              <w:rPr>
                <w:sz w:val="20"/>
                <w:szCs w:val="20"/>
              </w:rPr>
            </w:pPr>
            <w:r w:rsidRPr="00DD730C">
              <w:rPr>
                <w:bCs/>
                <w:sz w:val="20"/>
                <w:szCs w:val="20"/>
              </w:rPr>
              <w:t>разрешенного использования</w:t>
            </w:r>
            <w:r w:rsidRPr="00DD730C">
              <w:rPr>
                <w:sz w:val="20"/>
                <w:szCs w:val="20"/>
              </w:rPr>
              <w:t xml:space="preserve"> </w:t>
            </w:r>
          </w:p>
        </w:tc>
        <w:tc>
          <w:tcPr>
            <w:tcW w:w="2126" w:type="dxa"/>
          </w:tcPr>
          <w:p w:rsidR="00FB1832" w:rsidRPr="00DD730C" w:rsidRDefault="00FB1832" w:rsidP="00FB0747">
            <w:pPr>
              <w:pStyle w:val="a3"/>
              <w:rPr>
                <w:sz w:val="20"/>
                <w:szCs w:val="20"/>
              </w:rPr>
            </w:pPr>
            <w:r w:rsidRPr="00DD730C">
              <w:rPr>
                <w:sz w:val="20"/>
                <w:szCs w:val="20"/>
              </w:rPr>
              <w:t xml:space="preserve">Наименование вида   </w:t>
            </w:r>
          </w:p>
          <w:p w:rsidR="00FB1832" w:rsidRPr="00DD730C" w:rsidRDefault="00FB1832" w:rsidP="00FB0747">
            <w:pPr>
              <w:pStyle w:val="a3"/>
              <w:rPr>
                <w:sz w:val="20"/>
                <w:szCs w:val="20"/>
              </w:rPr>
            </w:pPr>
            <w:r w:rsidRPr="00DD730C">
              <w:rPr>
                <w:sz w:val="20"/>
                <w:szCs w:val="20"/>
              </w:rPr>
              <w:t xml:space="preserve">разрешенного </w:t>
            </w:r>
          </w:p>
          <w:p w:rsidR="00FB1832" w:rsidRPr="00DD730C" w:rsidRDefault="00FB1832" w:rsidP="00FB0747">
            <w:pPr>
              <w:pStyle w:val="a3"/>
              <w:rPr>
                <w:sz w:val="20"/>
                <w:szCs w:val="20"/>
              </w:rPr>
            </w:pPr>
            <w:r w:rsidRPr="00DD730C">
              <w:rPr>
                <w:sz w:val="20"/>
                <w:szCs w:val="20"/>
              </w:rPr>
              <w:t xml:space="preserve">использования </w:t>
            </w:r>
          </w:p>
          <w:p w:rsidR="00FB1832" w:rsidRPr="00DD730C" w:rsidRDefault="00FB1832" w:rsidP="00FB0747">
            <w:pPr>
              <w:pStyle w:val="a3"/>
              <w:rPr>
                <w:sz w:val="20"/>
                <w:szCs w:val="20"/>
              </w:rPr>
            </w:pPr>
            <w:r w:rsidRPr="00DD730C">
              <w:rPr>
                <w:sz w:val="20"/>
                <w:szCs w:val="20"/>
              </w:rPr>
              <w:t>земельного участка</w:t>
            </w:r>
          </w:p>
        </w:tc>
        <w:tc>
          <w:tcPr>
            <w:tcW w:w="9923" w:type="dxa"/>
          </w:tcPr>
          <w:p w:rsidR="00FB1832" w:rsidRPr="00DD730C" w:rsidRDefault="00FB1832" w:rsidP="00FB0747">
            <w:pPr>
              <w:pStyle w:val="a3"/>
              <w:rPr>
                <w:sz w:val="20"/>
                <w:szCs w:val="20"/>
              </w:rPr>
            </w:pPr>
            <w:r w:rsidRPr="00DD730C">
              <w:rPr>
                <w:sz w:val="20"/>
                <w:szCs w:val="20"/>
              </w:rPr>
              <w:t>Описание вида разрешенного использования земельного участка, параметры разрешенного использования земельного участка</w:t>
            </w:r>
          </w:p>
        </w:tc>
        <w:tc>
          <w:tcPr>
            <w:tcW w:w="1843" w:type="dxa"/>
          </w:tcPr>
          <w:p w:rsidR="00FB1832" w:rsidRPr="00DD730C" w:rsidRDefault="00FB1832" w:rsidP="00FB0747">
            <w:pPr>
              <w:pStyle w:val="a3"/>
              <w:rPr>
                <w:sz w:val="20"/>
                <w:szCs w:val="20"/>
              </w:rPr>
            </w:pPr>
            <w:r w:rsidRPr="00DD730C">
              <w:rPr>
                <w:sz w:val="20"/>
                <w:szCs w:val="20"/>
              </w:rPr>
              <w:t>Особые условия реализации регламента</w:t>
            </w:r>
          </w:p>
        </w:tc>
      </w:tr>
      <w:tr w:rsidR="00FB1832" w:rsidRPr="00DD730C" w:rsidTr="00FB0747">
        <w:tc>
          <w:tcPr>
            <w:tcW w:w="817" w:type="dxa"/>
          </w:tcPr>
          <w:p w:rsidR="00FB1832" w:rsidRPr="00DD730C" w:rsidRDefault="00FB1832" w:rsidP="00FB0747">
            <w:pPr>
              <w:pStyle w:val="a3"/>
              <w:rPr>
                <w:sz w:val="20"/>
                <w:szCs w:val="20"/>
              </w:rPr>
            </w:pPr>
            <w:r w:rsidRPr="00DD730C">
              <w:rPr>
                <w:sz w:val="20"/>
                <w:szCs w:val="20"/>
              </w:rPr>
              <w:lastRenderedPageBreak/>
              <w:t>12.0</w:t>
            </w:r>
          </w:p>
        </w:tc>
        <w:tc>
          <w:tcPr>
            <w:tcW w:w="2126" w:type="dxa"/>
          </w:tcPr>
          <w:p w:rsidR="00FB1832" w:rsidRPr="00DD730C" w:rsidRDefault="00FB1832" w:rsidP="00FB0747">
            <w:pPr>
              <w:pStyle w:val="Default"/>
              <w:jc w:val="both"/>
              <w:rPr>
                <w:sz w:val="20"/>
                <w:szCs w:val="20"/>
              </w:rPr>
            </w:pPr>
            <w:r w:rsidRPr="00DD730C">
              <w:rPr>
                <w:sz w:val="20"/>
                <w:szCs w:val="20"/>
              </w:rPr>
              <w:t xml:space="preserve">Земельные участки (территории) общего пользования </w:t>
            </w:r>
          </w:p>
        </w:tc>
        <w:tc>
          <w:tcPr>
            <w:tcW w:w="9923" w:type="dxa"/>
          </w:tcPr>
          <w:p w:rsidR="00FB1832" w:rsidRPr="00DD730C" w:rsidRDefault="00FB1832" w:rsidP="00FB0747">
            <w:pPr>
              <w:pStyle w:val="Default"/>
              <w:jc w:val="both"/>
              <w:rPr>
                <w:sz w:val="20"/>
                <w:szCs w:val="20"/>
              </w:rPr>
            </w:pPr>
            <w:r w:rsidRPr="00DD730C">
              <w:rPr>
                <w:sz w:val="20"/>
                <w:szCs w:val="20"/>
              </w:rPr>
              <w:t xml:space="preserve">Земельные участки общего пользования. </w:t>
            </w:r>
          </w:p>
          <w:p w:rsidR="00FB1832" w:rsidRPr="00DD730C" w:rsidRDefault="00FB1832" w:rsidP="00FB0747">
            <w:pPr>
              <w:pStyle w:val="a8"/>
              <w:rPr>
                <w:rFonts w:ascii="Times New Roman" w:hAnsi="Times New Roman" w:cs="Times New Roman"/>
                <w:sz w:val="20"/>
                <w:szCs w:val="20"/>
              </w:rPr>
            </w:pPr>
            <w:r w:rsidRPr="00DD730C">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кодами 12.0.1 </w:t>
            </w:r>
          </w:p>
        </w:tc>
        <w:tc>
          <w:tcPr>
            <w:tcW w:w="1843" w:type="dxa"/>
          </w:tcPr>
          <w:p w:rsidR="00FB1832" w:rsidRPr="00DD730C" w:rsidRDefault="00FB1832" w:rsidP="00FB0747">
            <w:pPr>
              <w:rPr>
                <w:sz w:val="20"/>
                <w:szCs w:val="20"/>
              </w:rPr>
            </w:pPr>
            <w:r w:rsidRPr="00DD730C">
              <w:rPr>
                <w:sz w:val="20"/>
                <w:szCs w:val="20"/>
              </w:rPr>
              <w:t>Не устанавливаются</w:t>
            </w:r>
          </w:p>
        </w:tc>
      </w:tr>
      <w:tr w:rsidR="00FB1832" w:rsidRPr="00DD730C" w:rsidTr="00F72C2E">
        <w:trPr>
          <w:trHeight w:val="1440"/>
        </w:trPr>
        <w:tc>
          <w:tcPr>
            <w:tcW w:w="817" w:type="dxa"/>
          </w:tcPr>
          <w:p w:rsidR="00FB1832" w:rsidRPr="00DD730C" w:rsidRDefault="00FB1832" w:rsidP="00FB0747">
            <w:pPr>
              <w:pStyle w:val="a3"/>
              <w:rPr>
                <w:sz w:val="20"/>
                <w:szCs w:val="20"/>
              </w:rPr>
            </w:pPr>
            <w:r w:rsidRPr="00DD730C">
              <w:rPr>
                <w:sz w:val="20"/>
                <w:szCs w:val="20"/>
              </w:rPr>
              <w:t>12.0.1</w:t>
            </w:r>
          </w:p>
        </w:tc>
        <w:tc>
          <w:tcPr>
            <w:tcW w:w="2126" w:type="dxa"/>
          </w:tcPr>
          <w:p w:rsidR="00FB1832" w:rsidRPr="00DD730C" w:rsidRDefault="00FB1832" w:rsidP="00FB0747">
            <w:pPr>
              <w:pStyle w:val="Default"/>
              <w:jc w:val="both"/>
              <w:rPr>
                <w:sz w:val="20"/>
                <w:szCs w:val="20"/>
              </w:rPr>
            </w:pPr>
            <w:r w:rsidRPr="00DD730C">
              <w:rPr>
                <w:sz w:val="20"/>
                <w:szCs w:val="20"/>
              </w:rPr>
              <w:t xml:space="preserve">Улично-дорожная сеть </w:t>
            </w:r>
          </w:p>
          <w:p w:rsidR="00FB1832" w:rsidRPr="00DD730C" w:rsidRDefault="00FB1832" w:rsidP="00FB0747">
            <w:pPr>
              <w:pStyle w:val="Default"/>
              <w:jc w:val="both"/>
              <w:rPr>
                <w:sz w:val="20"/>
                <w:szCs w:val="20"/>
              </w:rPr>
            </w:pPr>
          </w:p>
        </w:tc>
        <w:tc>
          <w:tcPr>
            <w:tcW w:w="9923" w:type="dxa"/>
          </w:tcPr>
          <w:p w:rsidR="00FB1832" w:rsidRPr="00DD730C" w:rsidRDefault="00FB1832" w:rsidP="00FB0747">
            <w:pPr>
              <w:pStyle w:val="Default"/>
              <w:rPr>
                <w:sz w:val="20"/>
                <w:szCs w:val="20"/>
              </w:rPr>
            </w:pPr>
            <w:r w:rsidRPr="00DD730C">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rsidR="00FB1832" w:rsidRPr="00DD730C" w:rsidRDefault="00FB1832" w:rsidP="00FB0747">
            <w:pPr>
              <w:pStyle w:val="Default"/>
              <w:rPr>
                <w:sz w:val="20"/>
                <w:szCs w:val="20"/>
              </w:rPr>
            </w:pPr>
            <w:r w:rsidRPr="00DD730C">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p w:rsidR="00F72C2E" w:rsidRPr="00DD730C" w:rsidRDefault="00F72C2E" w:rsidP="00FB0747">
            <w:pPr>
              <w:pStyle w:val="Default"/>
              <w:rPr>
                <w:sz w:val="20"/>
                <w:szCs w:val="20"/>
              </w:rPr>
            </w:pPr>
          </w:p>
        </w:tc>
        <w:tc>
          <w:tcPr>
            <w:tcW w:w="1843" w:type="dxa"/>
          </w:tcPr>
          <w:p w:rsidR="00FB1832" w:rsidRPr="00DD730C" w:rsidRDefault="00FB1832" w:rsidP="00FB0747">
            <w:pPr>
              <w:rPr>
                <w:sz w:val="20"/>
                <w:szCs w:val="20"/>
              </w:rPr>
            </w:pPr>
            <w:r w:rsidRPr="00DD730C">
              <w:rPr>
                <w:sz w:val="20"/>
                <w:szCs w:val="20"/>
              </w:rPr>
              <w:t>Не устанавливаются</w:t>
            </w:r>
          </w:p>
        </w:tc>
      </w:tr>
      <w:tr w:rsidR="00F72C2E" w:rsidRPr="00DD730C" w:rsidTr="00FB0747">
        <w:trPr>
          <w:trHeight w:val="401"/>
        </w:trPr>
        <w:tc>
          <w:tcPr>
            <w:tcW w:w="817" w:type="dxa"/>
          </w:tcPr>
          <w:p w:rsidR="00F72C2E" w:rsidRPr="00DD730C" w:rsidRDefault="00F72C2E" w:rsidP="00F72C2E">
            <w:pPr>
              <w:pStyle w:val="a3"/>
              <w:rPr>
                <w:sz w:val="20"/>
                <w:szCs w:val="20"/>
              </w:rPr>
            </w:pPr>
            <w:r w:rsidRPr="00DD730C">
              <w:rPr>
                <w:sz w:val="20"/>
                <w:szCs w:val="20"/>
              </w:rPr>
              <w:t>12.0.2</w:t>
            </w:r>
          </w:p>
        </w:tc>
        <w:tc>
          <w:tcPr>
            <w:tcW w:w="2126" w:type="dxa"/>
          </w:tcPr>
          <w:p w:rsidR="00F72C2E" w:rsidRPr="00DD730C" w:rsidRDefault="00F72C2E" w:rsidP="00F72C2E">
            <w:pPr>
              <w:pStyle w:val="Default"/>
              <w:rPr>
                <w:sz w:val="20"/>
                <w:szCs w:val="20"/>
              </w:rPr>
            </w:pPr>
            <w:r w:rsidRPr="00DD730C">
              <w:rPr>
                <w:sz w:val="20"/>
                <w:szCs w:val="20"/>
              </w:rPr>
              <w:t xml:space="preserve">Благоустройство территории </w:t>
            </w:r>
          </w:p>
        </w:tc>
        <w:tc>
          <w:tcPr>
            <w:tcW w:w="9923" w:type="dxa"/>
          </w:tcPr>
          <w:p w:rsidR="00F72C2E" w:rsidRPr="00DD730C" w:rsidRDefault="00F72C2E" w:rsidP="00F72C2E">
            <w:pPr>
              <w:pStyle w:val="Default"/>
              <w:rPr>
                <w:sz w:val="20"/>
                <w:szCs w:val="20"/>
              </w:rPr>
            </w:pPr>
            <w:r w:rsidRPr="00DD730C">
              <w:rPr>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843" w:type="dxa"/>
          </w:tcPr>
          <w:p w:rsidR="00F72C2E" w:rsidRPr="00DD730C" w:rsidRDefault="00F72C2E" w:rsidP="00F72C2E">
            <w:pPr>
              <w:rPr>
                <w:sz w:val="20"/>
                <w:szCs w:val="20"/>
              </w:rPr>
            </w:pPr>
            <w:r w:rsidRPr="00DD730C">
              <w:rPr>
                <w:sz w:val="20"/>
                <w:szCs w:val="20"/>
              </w:rPr>
              <w:t>Не устанавливаются</w:t>
            </w:r>
          </w:p>
        </w:tc>
      </w:tr>
      <w:tr w:rsidR="00F72C2E" w:rsidRPr="00DD730C" w:rsidTr="00FB0747">
        <w:tc>
          <w:tcPr>
            <w:tcW w:w="817" w:type="dxa"/>
          </w:tcPr>
          <w:p w:rsidR="00F72C2E" w:rsidRPr="00DD730C" w:rsidRDefault="00F72C2E" w:rsidP="00F72C2E">
            <w:pPr>
              <w:pStyle w:val="a3"/>
              <w:rPr>
                <w:sz w:val="20"/>
                <w:szCs w:val="20"/>
              </w:rPr>
            </w:pPr>
            <w:r w:rsidRPr="00DD730C">
              <w:rPr>
                <w:sz w:val="20"/>
                <w:szCs w:val="20"/>
              </w:rPr>
              <w:t>12.1</w:t>
            </w:r>
          </w:p>
        </w:tc>
        <w:tc>
          <w:tcPr>
            <w:tcW w:w="2126" w:type="dxa"/>
          </w:tcPr>
          <w:p w:rsidR="00F72C2E" w:rsidRPr="00DD730C" w:rsidRDefault="00F72C2E" w:rsidP="00F72C2E">
            <w:pPr>
              <w:pStyle w:val="Default"/>
              <w:rPr>
                <w:sz w:val="20"/>
                <w:szCs w:val="20"/>
              </w:rPr>
            </w:pPr>
            <w:r w:rsidRPr="00DD730C">
              <w:rPr>
                <w:sz w:val="20"/>
                <w:szCs w:val="20"/>
              </w:rPr>
              <w:t xml:space="preserve">Ритуальная деятельность </w:t>
            </w:r>
          </w:p>
          <w:p w:rsidR="00F72C2E" w:rsidRPr="00DD730C" w:rsidRDefault="00F72C2E" w:rsidP="00F72C2E">
            <w:pPr>
              <w:pStyle w:val="a3"/>
              <w:rPr>
                <w:sz w:val="20"/>
                <w:szCs w:val="20"/>
              </w:rPr>
            </w:pPr>
          </w:p>
        </w:tc>
        <w:tc>
          <w:tcPr>
            <w:tcW w:w="9923" w:type="dxa"/>
          </w:tcPr>
          <w:p w:rsidR="00F72C2E" w:rsidRPr="00DD730C" w:rsidRDefault="00F72C2E" w:rsidP="00F72C2E">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кладбищ, крематориев и мест захоронения;</w:t>
            </w:r>
          </w:p>
          <w:p w:rsidR="00F72C2E" w:rsidRPr="00DD730C" w:rsidRDefault="00F72C2E" w:rsidP="00F72C2E">
            <w:pPr>
              <w:pStyle w:val="a8"/>
              <w:rPr>
                <w:rFonts w:ascii="Times New Roman" w:hAnsi="Times New Roman" w:cs="Times New Roman"/>
                <w:sz w:val="20"/>
                <w:szCs w:val="20"/>
              </w:rPr>
            </w:pPr>
            <w:r w:rsidRPr="00DD730C">
              <w:rPr>
                <w:rFonts w:ascii="Times New Roman" w:hAnsi="Times New Roman" w:cs="Times New Roman"/>
                <w:sz w:val="20"/>
                <w:szCs w:val="20"/>
              </w:rPr>
              <w:t>размещение соответствующих культовых сооружений;</w:t>
            </w:r>
          </w:p>
          <w:p w:rsidR="00F72C2E" w:rsidRPr="00DD730C" w:rsidRDefault="00F72C2E" w:rsidP="00F72C2E">
            <w:pPr>
              <w:pStyle w:val="a3"/>
              <w:rPr>
                <w:sz w:val="20"/>
                <w:szCs w:val="20"/>
              </w:rPr>
            </w:pPr>
            <w:bookmarkStart w:id="47" w:name="sub_103105"/>
            <w:r w:rsidRPr="00DD730C">
              <w:rPr>
                <w:sz w:val="20"/>
                <w:szCs w:val="20"/>
              </w:rPr>
              <w:t>осуществление деятельности по производству продукции ритуально-обрядового назначения</w:t>
            </w:r>
            <w:bookmarkEnd w:id="47"/>
          </w:p>
        </w:tc>
        <w:tc>
          <w:tcPr>
            <w:tcW w:w="1843" w:type="dxa"/>
          </w:tcPr>
          <w:p w:rsidR="00F72C2E" w:rsidRPr="00DD730C" w:rsidRDefault="00F72C2E" w:rsidP="00F72C2E">
            <w:pPr>
              <w:pStyle w:val="a3"/>
              <w:rPr>
                <w:sz w:val="20"/>
                <w:szCs w:val="20"/>
              </w:rPr>
            </w:pPr>
            <w:r w:rsidRPr="00DD730C">
              <w:rPr>
                <w:sz w:val="20"/>
                <w:szCs w:val="20"/>
              </w:rPr>
              <w:t>Не устанавливаются</w:t>
            </w:r>
          </w:p>
        </w:tc>
      </w:tr>
      <w:tr w:rsidR="00F72C2E" w:rsidRPr="00DD730C" w:rsidTr="00FB0747">
        <w:tc>
          <w:tcPr>
            <w:tcW w:w="817" w:type="dxa"/>
          </w:tcPr>
          <w:p w:rsidR="00F72C2E" w:rsidRPr="00DD730C" w:rsidRDefault="00F72C2E" w:rsidP="00F72C2E">
            <w:pPr>
              <w:pStyle w:val="a3"/>
              <w:rPr>
                <w:sz w:val="20"/>
                <w:szCs w:val="20"/>
              </w:rPr>
            </w:pPr>
            <w:r w:rsidRPr="00DD730C">
              <w:rPr>
                <w:sz w:val="20"/>
                <w:szCs w:val="20"/>
              </w:rPr>
              <w:t>3.7</w:t>
            </w:r>
          </w:p>
        </w:tc>
        <w:tc>
          <w:tcPr>
            <w:tcW w:w="2126" w:type="dxa"/>
          </w:tcPr>
          <w:p w:rsidR="00F72C2E" w:rsidRPr="00DD730C" w:rsidRDefault="00F72C2E" w:rsidP="00F72C2E">
            <w:pPr>
              <w:pStyle w:val="a3"/>
              <w:rPr>
                <w:sz w:val="20"/>
                <w:szCs w:val="20"/>
              </w:rPr>
            </w:pPr>
            <w:r w:rsidRPr="00DD730C">
              <w:rPr>
                <w:sz w:val="20"/>
                <w:szCs w:val="20"/>
              </w:rPr>
              <w:t>Религиозное использование</w:t>
            </w:r>
          </w:p>
        </w:tc>
        <w:tc>
          <w:tcPr>
            <w:tcW w:w="9923" w:type="dxa"/>
          </w:tcPr>
          <w:p w:rsidR="00F72C2E" w:rsidRPr="00DD730C" w:rsidRDefault="00F72C2E" w:rsidP="00F72C2E">
            <w:pPr>
              <w:pStyle w:val="a3"/>
              <w:rPr>
                <w:sz w:val="20"/>
                <w:szCs w:val="20"/>
              </w:rPr>
            </w:pPr>
            <w:r w:rsidRPr="00DD730C">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72C2E" w:rsidRPr="00DD730C" w:rsidRDefault="00F72C2E" w:rsidP="00F72C2E">
            <w:pPr>
              <w:pStyle w:val="a3"/>
              <w:rPr>
                <w:sz w:val="20"/>
                <w:szCs w:val="20"/>
              </w:rPr>
            </w:pPr>
            <w:r w:rsidRPr="00DD730C">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43" w:type="dxa"/>
          </w:tcPr>
          <w:p w:rsidR="00F72C2E" w:rsidRPr="00DD730C" w:rsidRDefault="00F72C2E" w:rsidP="00F72C2E">
            <w:pPr>
              <w:pStyle w:val="a3"/>
              <w:rPr>
                <w:sz w:val="20"/>
                <w:szCs w:val="20"/>
              </w:rPr>
            </w:pPr>
            <w:r w:rsidRPr="00DD730C">
              <w:rPr>
                <w:sz w:val="20"/>
                <w:szCs w:val="20"/>
              </w:rPr>
              <w:t>Не устанавливаются</w:t>
            </w:r>
          </w:p>
        </w:tc>
      </w:tr>
      <w:tr w:rsidR="00B14458" w:rsidRPr="00DD730C" w:rsidTr="00411EC9">
        <w:tc>
          <w:tcPr>
            <w:tcW w:w="817" w:type="dxa"/>
          </w:tcPr>
          <w:p w:rsidR="00B14458" w:rsidRPr="00B14458" w:rsidRDefault="00B14458" w:rsidP="00B14458">
            <w:pPr>
              <w:pStyle w:val="a3"/>
              <w:rPr>
                <w:sz w:val="20"/>
                <w:szCs w:val="20"/>
              </w:rPr>
            </w:pPr>
            <w:r w:rsidRPr="00B14458">
              <w:rPr>
                <w:sz w:val="20"/>
                <w:szCs w:val="20"/>
              </w:rPr>
              <w:t>3.7.1</w:t>
            </w:r>
          </w:p>
        </w:tc>
        <w:tc>
          <w:tcPr>
            <w:tcW w:w="2126" w:type="dxa"/>
            <w:tcBorders>
              <w:top w:val="single" w:sz="4" w:space="0" w:color="auto"/>
              <w:bottom w:val="single" w:sz="4" w:space="0" w:color="auto"/>
              <w:right w:val="single" w:sz="4" w:space="0" w:color="auto"/>
            </w:tcBorders>
          </w:tcPr>
          <w:p w:rsidR="00B14458" w:rsidRPr="00B14458" w:rsidRDefault="00B14458" w:rsidP="00B14458">
            <w:pPr>
              <w:pStyle w:val="aa"/>
              <w:rPr>
                <w:rFonts w:ascii="Times New Roman" w:hAnsi="Times New Roman" w:cs="Times New Roman"/>
                <w:sz w:val="20"/>
                <w:szCs w:val="20"/>
              </w:rPr>
            </w:pPr>
            <w:r w:rsidRPr="00B14458">
              <w:rPr>
                <w:rFonts w:ascii="Times New Roman" w:hAnsi="Times New Roman" w:cs="Times New Roman"/>
                <w:sz w:val="20"/>
                <w:szCs w:val="20"/>
              </w:rPr>
              <w:t>Осуществление религиозных обрядов</w:t>
            </w:r>
          </w:p>
        </w:tc>
        <w:tc>
          <w:tcPr>
            <w:tcW w:w="9923" w:type="dxa"/>
            <w:tcBorders>
              <w:top w:val="single" w:sz="4" w:space="0" w:color="auto"/>
              <w:left w:val="single" w:sz="4" w:space="0" w:color="auto"/>
              <w:bottom w:val="single" w:sz="4" w:space="0" w:color="auto"/>
              <w:right w:val="single" w:sz="4" w:space="0" w:color="auto"/>
            </w:tcBorders>
          </w:tcPr>
          <w:p w:rsidR="00B14458" w:rsidRPr="00B14458" w:rsidRDefault="00B14458" w:rsidP="00B14458">
            <w:pPr>
              <w:pStyle w:val="a8"/>
              <w:rPr>
                <w:rFonts w:ascii="Times New Roman" w:hAnsi="Times New Roman" w:cs="Times New Roman"/>
                <w:sz w:val="20"/>
                <w:szCs w:val="20"/>
              </w:rPr>
            </w:pPr>
            <w:r w:rsidRPr="00B14458">
              <w:rPr>
                <w:rFonts w:ascii="Times New Roman"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43" w:type="dxa"/>
          </w:tcPr>
          <w:p w:rsidR="00B14458" w:rsidRPr="00B14458" w:rsidRDefault="00B14458" w:rsidP="00B14458">
            <w:pPr>
              <w:pStyle w:val="a3"/>
              <w:rPr>
                <w:sz w:val="20"/>
                <w:szCs w:val="20"/>
              </w:rPr>
            </w:pPr>
            <w:r w:rsidRPr="00B14458">
              <w:rPr>
                <w:sz w:val="20"/>
                <w:szCs w:val="20"/>
              </w:rPr>
              <w:t>Не устанавливаются</w:t>
            </w:r>
          </w:p>
        </w:tc>
      </w:tr>
      <w:tr w:rsidR="00B14458" w:rsidRPr="00DD730C" w:rsidTr="00411EC9">
        <w:tc>
          <w:tcPr>
            <w:tcW w:w="817" w:type="dxa"/>
          </w:tcPr>
          <w:p w:rsidR="00B14458" w:rsidRPr="00B14458" w:rsidRDefault="00B14458" w:rsidP="00B14458">
            <w:pPr>
              <w:pStyle w:val="a3"/>
              <w:rPr>
                <w:sz w:val="20"/>
                <w:szCs w:val="20"/>
              </w:rPr>
            </w:pPr>
            <w:r w:rsidRPr="00B14458">
              <w:rPr>
                <w:sz w:val="20"/>
                <w:szCs w:val="20"/>
              </w:rPr>
              <w:t>3.7. 2</w:t>
            </w:r>
          </w:p>
        </w:tc>
        <w:tc>
          <w:tcPr>
            <w:tcW w:w="2126" w:type="dxa"/>
            <w:tcBorders>
              <w:top w:val="single" w:sz="4" w:space="0" w:color="auto"/>
              <w:bottom w:val="single" w:sz="4" w:space="0" w:color="auto"/>
              <w:right w:val="single" w:sz="4" w:space="0" w:color="auto"/>
            </w:tcBorders>
          </w:tcPr>
          <w:p w:rsidR="00B14458" w:rsidRPr="00B14458" w:rsidRDefault="00B14458" w:rsidP="00B14458">
            <w:pPr>
              <w:pStyle w:val="aa"/>
              <w:rPr>
                <w:rFonts w:ascii="Times New Roman" w:hAnsi="Times New Roman" w:cs="Times New Roman"/>
                <w:sz w:val="20"/>
                <w:szCs w:val="20"/>
              </w:rPr>
            </w:pPr>
            <w:r w:rsidRPr="00B14458">
              <w:rPr>
                <w:rFonts w:ascii="Times New Roman" w:hAnsi="Times New Roman" w:cs="Times New Roman"/>
                <w:sz w:val="20"/>
                <w:szCs w:val="20"/>
              </w:rPr>
              <w:t>Религиозное управление и образование</w:t>
            </w:r>
          </w:p>
        </w:tc>
        <w:tc>
          <w:tcPr>
            <w:tcW w:w="9923" w:type="dxa"/>
            <w:tcBorders>
              <w:top w:val="single" w:sz="4" w:space="0" w:color="auto"/>
              <w:left w:val="single" w:sz="4" w:space="0" w:color="auto"/>
              <w:bottom w:val="single" w:sz="4" w:space="0" w:color="auto"/>
              <w:right w:val="single" w:sz="4" w:space="0" w:color="auto"/>
            </w:tcBorders>
          </w:tcPr>
          <w:p w:rsidR="00B14458" w:rsidRPr="00B14458" w:rsidRDefault="00B14458" w:rsidP="00B14458">
            <w:pPr>
              <w:pStyle w:val="a8"/>
              <w:rPr>
                <w:rFonts w:ascii="Times New Roman" w:hAnsi="Times New Roman" w:cs="Times New Roman"/>
                <w:sz w:val="20"/>
                <w:szCs w:val="20"/>
              </w:rPr>
            </w:pPr>
            <w:r w:rsidRPr="00B14458">
              <w:rPr>
                <w:rFonts w:ascii="Times New Roman" w:hAnsi="Times New Roman" w:cs="Times New Roman"/>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843" w:type="dxa"/>
          </w:tcPr>
          <w:p w:rsidR="00B14458" w:rsidRPr="00B14458" w:rsidRDefault="00B14458" w:rsidP="00B14458">
            <w:pPr>
              <w:pStyle w:val="a3"/>
              <w:rPr>
                <w:sz w:val="20"/>
                <w:szCs w:val="20"/>
              </w:rPr>
            </w:pPr>
            <w:r w:rsidRPr="00B14458">
              <w:rPr>
                <w:sz w:val="20"/>
                <w:szCs w:val="20"/>
              </w:rPr>
              <w:t>Не устанавливаются</w:t>
            </w:r>
          </w:p>
        </w:tc>
      </w:tr>
      <w:tr w:rsidR="00BD422E" w:rsidRPr="00DD730C" w:rsidTr="00411EC9">
        <w:tc>
          <w:tcPr>
            <w:tcW w:w="817" w:type="dxa"/>
            <w:tcBorders>
              <w:top w:val="single" w:sz="4" w:space="0" w:color="auto"/>
              <w:left w:val="single" w:sz="4" w:space="0" w:color="auto"/>
              <w:bottom w:val="single" w:sz="4" w:space="0" w:color="auto"/>
            </w:tcBorders>
          </w:tcPr>
          <w:p w:rsidR="00BD422E" w:rsidRPr="00DD730C" w:rsidRDefault="00BD422E" w:rsidP="00BD422E">
            <w:pPr>
              <w:pStyle w:val="a8"/>
              <w:jc w:val="left"/>
              <w:rPr>
                <w:rFonts w:ascii="Times New Roman" w:hAnsi="Times New Roman" w:cs="Times New Roman"/>
                <w:sz w:val="20"/>
                <w:szCs w:val="20"/>
              </w:rPr>
            </w:pPr>
            <w:r w:rsidRPr="00DD730C">
              <w:rPr>
                <w:rFonts w:ascii="Times New Roman" w:hAnsi="Times New Roman" w:cs="Times New Roman"/>
                <w:sz w:val="20"/>
                <w:szCs w:val="20"/>
              </w:rPr>
              <w:t>9.3</w:t>
            </w:r>
          </w:p>
        </w:tc>
        <w:tc>
          <w:tcPr>
            <w:tcW w:w="2126" w:type="dxa"/>
            <w:tcBorders>
              <w:top w:val="single" w:sz="4" w:space="0" w:color="auto"/>
              <w:bottom w:val="single" w:sz="4" w:space="0" w:color="auto"/>
              <w:right w:val="single" w:sz="4" w:space="0" w:color="auto"/>
            </w:tcBorders>
          </w:tcPr>
          <w:p w:rsidR="00BD422E" w:rsidRPr="00DD730C" w:rsidRDefault="00BD422E" w:rsidP="00BD422E">
            <w:pPr>
              <w:pStyle w:val="a8"/>
              <w:rPr>
                <w:rFonts w:ascii="Times New Roman" w:hAnsi="Times New Roman" w:cs="Times New Roman"/>
                <w:sz w:val="20"/>
                <w:szCs w:val="20"/>
              </w:rPr>
            </w:pPr>
            <w:r w:rsidRPr="00DD730C">
              <w:rPr>
                <w:rFonts w:ascii="Times New Roman" w:hAnsi="Times New Roman" w:cs="Times New Roman"/>
                <w:sz w:val="20"/>
                <w:szCs w:val="20"/>
              </w:rPr>
              <w:t>Историко-культурная деятельность</w:t>
            </w:r>
          </w:p>
        </w:tc>
        <w:tc>
          <w:tcPr>
            <w:tcW w:w="9923" w:type="dxa"/>
            <w:tcBorders>
              <w:top w:val="single" w:sz="4" w:space="0" w:color="auto"/>
              <w:left w:val="single" w:sz="4" w:space="0" w:color="auto"/>
              <w:bottom w:val="single" w:sz="4" w:space="0" w:color="auto"/>
              <w:right w:val="single" w:sz="4" w:space="0" w:color="auto"/>
            </w:tcBorders>
          </w:tcPr>
          <w:p w:rsidR="00BD422E" w:rsidRPr="00DD730C" w:rsidRDefault="00BD422E" w:rsidP="00BD422E">
            <w:pPr>
              <w:pStyle w:val="a8"/>
              <w:rPr>
                <w:rFonts w:ascii="Times New Roman" w:hAnsi="Times New Roman" w:cs="Times New Roman"/>
                <w:sz w:val="20"/>
                <w:szCs w:val="20"/>
              </w:rPr>
            </w:pPr>
            <w:r w:rsidRPr="00DD730C">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43" w:type="dxa"/>
          </w:tcPr>
          <w:p w:rsidR="00BD422E" w:rsidRPr="00B14458" w:rsidRDefault="00BD422E" w:rsidP="00BD422E">
            <w:pPr>
              <w:pStyle w:val="a3"/>
              <w:rPr>
                <w:sz w:val="20"/>
                <w:szCs w:val="20"/>
              </w:rPr>
            </w:pPr>
            <w:r w:rsidRPr="00B14458">
              <w:rPr>
                <w:sz w:val="20"/>
                <w:szCs w:val="20"/>
              </w:rPr>
              <w:t>Не устанавливаются</w:t>
            </w:r>
          </w:p>
        </w:tc>
      </w:tr>
    </w:tbl>
    <w:p w:rsidR="00F72C2E" w:rsidRPr="00DD730C" w:rsidRDefault="00F72C2E" w:rsidP="00CE30FF">
      <w:pPr>
        <w:ind w:firstLine="0"/>
        <w:rPr>
          <w:sz w:val="20"/>
          <w:szCs w:val="20"/>
        </w:rPr>
      </w:pPr>
    </w:p>
    <w:p w:rsidR="00FB1832" w:rsidRPr="00DD730C" w:rsidRDefault="00416F19" w:rsidP="00FB1832">
      <w:pPr>
        <w:rPr>
          <w:sz w:val="20"/>
          <w:szCs w:val="20"/>
        </w:rPr>
      </w:pPr>
      <w:r>
        <w:rPr>
          <w:sz w:val="20"/>
          <w:szCs w:val="20"/>
        </w:rPr>
        <w:t xml:space="preserve">1.2 </w:t>
      </w:r>
      <w:r w:rsidR="00FB1832" w:rsidRPr="00DD730C">
        <w:rPr>
          <w:sz w:val="20"/>
          <w:szCs w:val="20"/>
        </w:rPr>
        <w:t>Параметры разрешенного использования земельных участков и объектов капитального строительства</w:t>
      </w:r>
    </w:p>
    <w:p w:rsidR="00FB1832" w:rsidRPr="00DD730C" w:rsidRDefault="00FB1832" w:rsidP="00FB1832">
      <w:pPr>
        <w:ind w:firstLine="0"/>
        <w:rPr>
          <w:sz w:val="20"/>
          <w:szCs w:val="20"/>
          <w:u w:val="single"/>
        </w:rPr>
      </w:pP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59"/>
        <w:gridCol w:w="3090"/>
        <w:gridCol w:w="1843"/>
        <w:gridCol w:w="2268"/>
        <w:gridCol w:w="2268"/>
        <w:gridCol w:w="2551"/>
      </w:tblGrid>
      <w:tr w:rsidR="007675FB" w:rsidRPr="00DD730C" w:rsidTr="00FB0747">
        <w:trPr>
          <w:trHeight w:val="416"/>
          <w:jc w:val="center"/>
        </w:trPr>
        <w:tc>
          <w:tcPr>
            <w:tcW w:w="846" w:type="dxa"/>
            <w:vMerge w:val="restart"/>
          </w:tcPr>
          <w:p w:rsidR="007675FB" w:rsidRPr="00DD730C" w:rsidRDefault="00C95585" w:rsidP="00FB0747">
            <w:pPr>
              <w:pStyle w:val="a3"/>
              <w:rPr>
                <w:rFonts w:eastAsia="Calibri"/>
                <w:sz w:val="20"/>
                <w:szCs w:val="20"/>
                <w:shd w:val="clear" w:color="auto" w:fill="FFFFFF"/>
              </w:rPr>
            </w:pPr>
            <w:r>
              <w:rPr>
                <w:rFonts w:eastAsia="Calibri"/>
                <w:sz w:val="20"/>
                <w:szCs w:val="20"/>
                <w:shd w:val="clear" w:color="auto" w:fill="FFFFFF"/>
              </w:rPr>
              <w:t xml:space="preserve">Код вида </w:t>
            </w:r>
            <w:r>
              <w:rPr>
                <w:rFonts w:eastAsia="Calibri"/>
                <w:sz w:val="20"/>
                <w:szCs w:val="20"/>
                <w:shd w:val="clear" w:color="auto" w:fill="FFFFFF"/>
              </w:rPr>
              <w:lastRenderedPageBreak/>
              <w:t>разрешенного использования</w:t>
            </w:r>
          </w:p>
        </w:tc>
        <w:tc>
          <w:tcPr>
            <w:tcW w:w="1559" w:type="dxa"/>
            <w:vMerge w:val="restart"/>
          </w:tcPr>
          <w:p w:rsidR="007675FB" w:rsidRPr="00DD730C" w:rsidRDefault="007675FB" w:rsidP="00FB0747">
            <w:pPr>
              <w:pStyle w:val="a3"/>
              <w:rPr>
                <w:sz w:val="20"/>
                <w:szCs w:val="20"/>
              </w:rPr>
            </w:pPr>
            <w:r w:rsidRPr="00DD730C">
              <w:rPr>
                <w:sz w:val="20"/>
                <w:szCs w:val="20"/>
              </w:rPr>
              <w:lastRenderedPageBreak/>
              <w:t xml:space="preserve">Наименование вида </w:t>
            </w:r>
            <w:r w:rsidRPr="00DD730C">
              <w:rPr>
                <w:sz w:val="20"/>
                <w:szCs w:val="20"/>
              </w:rPr>
              <w:lastRenderedPageBreak/>
              <w:t>разрешенного использования земельного участка</w:t>
            </w:r>
          </w:p>
          <w:p w:rsidR="007675FB" w:rsidRPr="00DD730C" w:rsidRDefault="007675FB" w:rsidP="00FB0747">
            <w:pPr>
              <w:pStyle w:val="a3"/>
              <w:rPr>
                <w:rFonts w:eastAsia="Calibri"/>
                <w:sz w:val="20"/>
                <w:szCs w:val="20"/>
                <w:shd w:val="clear" w:color="auto" w:fill="FFFFFF"/>
              </w:rPr>
            </w:pPr>
          </w:p>
        </w:tc>
        <w:tc>
          <w:tcPr>
            <w:tcW w:w="3090" w:type="dxa"/>
            <w:vMerge w:val="restart"/>
          </w:tcPr>
          <w:p w:rsidR="007675FB" w:rsidRPr="00DD730C" w:rsidRDefault="007675FB" w:rsidP="00FB0747">
            <w:pPr>
              <w:pStyle w:val="a3"/>
              <w:rPr>
                <w:sz w:val="20"/>
                <w:szCs w:val="20"/>
              </w:rPr>
            </w:pPr>
            <w:r w:rsidRPr="00DD730C">
              <w:rPr>
                <w:sz w:val="20"/>
                <w:szCs w:val="20"/>
              </w:rPr>
              <w:lastRenderedPageBreak/>
              <w:t>Описание вида разрешенного использования земельного участка согласно</w:t>
            </w:r>
          </w:p>
          <w:p w:rsidR="007675FB" w:rsidRPr="00DD730C" w:rsidRDefault="007675FB" w:rsidP="00FB0747">
            <w:pPr>
              <w:pStyle w:val="a3"/>
              <w:rPr>
                <w:sz w:val="20"/>
                <w:szCs w:val="20"/>
              </w:rPr>
            </w:pPr>
            <w:r w:rsidRPr="00DD730C">
              <w:rPr>
                <w:sz w:val="20"/>
                <w:szCs w:val="20"/>
              </w:rPr>
              <w:t>Классификатора видов разрешенного использования земельных участков</w:t>
            </w:r>
          </w:p>
          <w:p w:rsidR="007675FB" w:rsidRPr="00DD730C" w:rsidRDefault="007675FB" w:rsidP="00FB0747">
            <w:pPr>
              <w:pStyle w:val="a3"/>
              <w:rPr>
                <w:rFonts w:eastAsia="Calibri"/>
                <w:sz w:val="20"/>
                <w:szCs w:val="20"/>
                <w:shd w:val="clear" w:color="auto" w:fill="FFFFFF"/>
              </w:rPr>
            </w:pPr>
          </w:p>
        </w:tc>
        <w:tc>
          <w:tcPr>
            <w:tcW w:w="8930" w:type="dxa"/>
            <w:gridSpan w:val="4"/>
          </w:tcPr>
          <w:p w:rsidR="007675FB" w:rsidRPr="00DD730C" w:rsidRDefault="007675FB" w:rsidP="00FB0747">
            <w:pPr>
              <w:pStyle w:val="a3"/>
              <w:rPr>
                <w:sz w:val="20"/>
                <w:szCs w:val="20"/>
              </w:rPr>
            </w:pPr>
            <w:r w:rsidRPr="00DD730C">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675FB" w:rsidRPr="00DD730C" w:rsidTr="00FB0747">
        <w:trPr>
          <w:trHeight w:val="2405"/>
          <w:jc w:val="center"/>
        </w:trPr>
        <w:tc>
          <w:tcPr>
            <w:tcW w:w="846" w:type="dxa"/>
            <w:vMerge/>
          </w:tcPr>
          <w:p w:rsidR="007675FB" w:rsidRPr="00DD730C" w:rsidRDefault="007675FB" w:rsidP="00FB0747">
            <w:pPr>
              <w:pStyle w:val="a3"/>
              <w:rPr>
                <w:sz w:val="20"/>
                <w:szCs w:val="20"/>
              </w:rPr>
            </w:pPr>
          </w:p>
        </w:tc>
        <w:tc>
          <w:tcPr>
            <w:tcW w:w="1559" w:type="dxa"/>
            <w:vMerge/>
          </w:tcPr>
          <w:p w:rsidR="007675FB" w:rsidRPr="00DD730C" w:rsidRDefault="007675FB" w:rsidP="00FB0747">
            <w:pPr>
              <w:pStyle w:val="a3"/>
              <w:rPr>
                <w:sz w:val="20"/>
                <w:szCs w:val="20"/>
              </w:rPr>
            </w:pPr>
          </w:p>
        </w:tc>
        <w:tc>
          <w:tcPr>
            <w:tcW w:w="3090" w:type="dxa"/>
            <w:vMerge/>
          </w:tcPr>
          <w:p w:rsidR="007675FB" w:rsidRPr="00DD730C" w:rsidRDefault="007675FB" w:rsidP="00FB0747">
            <w:pPr>
              <w:pStyle w:val="a3"/>
              <w:rPr>
                <w:sz w:val="20"/>
                <w:szCs w:val="20"/>
              </w:rPr>
            </w:pPr>
          </w:p>
        </w:tc>
        <w:tc>
          <w:tcPr>
            <w:tcW w:w="1843" w:type="dxa"/>
          </w:tcPr>
          <w:p w:rsidR="007675FB" w:rsidRPr="00DD730C" w:rsidRDefault="007675FB" w:rsidP="00FB0747">
            <w:pPr>
              <w:pStyle w:val="a3"/>
              <w:rPr>
                <w:rFonts w:eastAsia="Calibri"/>
                <w:sz w:val="20"/>
                <w:szCs w:val="20"/>
                <w:shd w:val="clear" w:color="auto" w:fill="FFFFFF"/>
              </w:rPr>
            </w:pPr>
            <w:r w:rsidRPr="00DD730C">
              <w:rPr>
                <w:sz w:val="20"/>
                <w:szCs w:val="20"/>
              </w:rPr>
              <w:t>предельные (минимальные и (или) максимальные) размеры земельных участков, в том числе их площадь</w:t>
            </w:r>
          </w:p>
        </w:tc>
        <w:tc>
          <w:tcPr>
            <w:tcW w:w="2268" w:type="dxa"/>
          </w:tcPr>
          <w:p w:rsidR="007675FB" w:rsidRPr="00DD730C" w:rsidRDefault="007675FB" w:rsidP="00FB0747">
            <w:pPr>
              <w:pStyle w:val="a3"/>
              <w:rPr>
                <w:rFonts w:eastAsia="Calibri"/>
                <w:sz w:val="20"/>
                <w:szCs w:val="20"/>
                <w:shd w:val="clear" w:color="auto" w:fill="FFFFFF"/>
              </w:rPr>
            </w:pPr>
            <w:r w:rsidRPr="00DD730C">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Pr>
          <w:p w:rsidR="007675FB" w:rsidRPr="00DD730C" w:rsidRDefault="007675FB" w:rsidP="00FB0747">
            <w:pPr>
              <w:pStyle w:val="a3"/>
              <w:rPr>
                <w:rFonts w:eastAsia="Calibri"/>
                <w:sz w:val="20"/>
                <w:szCs w:val="20"/>
                <w:shd w:val="clear" w:color="auto" w:fill="FFFFFF"/>
              </w:rPr>
            </w:pPr>
            <w:r w:rsidRPr="00DD730C">
              <w:rPr>
                <w:sz w:val="20"/>
                <w:szCs w:val="20"/>
              </w:rPr>
              <w:t>предельное количество этажей или предельную высоту зданий, строений, сооружений</w:t>
            </w:r>
          </w:p>
        </w:tc>
        <w:tc>
          <w:tcPr>
            <w:tcW w:w="2551" w:type="dxa"/>
          </w:tcPr>
          <w:p w:rsidR="007675FB" w:rsidRPr="00DD730C" w:rsidRDefault="007675FB" w:rsidP="00FB0747">
            <w:pPr>
              <w:pStyle w:val="a3"/>
              <w:rPr>
                <w:rFonts w:eastAsia="Calibri"/>
                <w:sz w:val="20"/>
                <w:szCs w:val="20"/>
                <w:shd w:val="clear" w:color="auto" w:fill="FFFFFF"/>
              </w:rPr>
            </w:pPr>
            <w:r w:rsidRPr="00DD730C">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72C2E" w:rsidRPr="00DD730C" w:rsidTr="00FB0747">
        <w:trPr>
          <w:jc w:val="center"/>
        </w:trPr>
        <w:tc>
          <w:tcPr>
            <w:tcW w:w="846" w:type="dxa"/>
          </w:tcPr>
          <w:p w:rsidR="00F72C2E" w:rsidRPr="00DD730C" w:rsidRDefault="00F72C2E" w:rsidP="00F72C2E">
            <w:pPr>
              <w:pStyle w:val="a3"/>
              <w:rPr>
                <w:sz w:val="20"/>
                <w:szCs w:val="20"/>
              </w:rPr>
            </w:pPr>
            <w:r w:rsidRPr="00DD730C">
              <w:rPr>
                <w:sz w:val="20"/>
                <w:szCs w:val="20"/>
              </w:rPr>
              <w:t>12.0</w:t>
            </w:r>
          </w:p>
        </w:tc>
        <w:tc>
          <w:tcPr>
            <w:tcW w:w="1559" w:type="dxa"/>
          </w:tcPr>
          <w:p w:rsidR="00F72C2E" w:rsidRPr="00DD730C" w:rsidRDefault="00F72C2E" w:rsidP="00F72C2E">
            <w:pPr>
              <w:pStyle w:val="Default"/>
              <w:jc w:val="both"/>
              <w:rPr>
                <w:sz w:val="20"/>
                <w:szCs w:val="20"/>
              </w:rPr>
            </w:pPr>
            <w:r w:rsidRPr="00DD730C">
              <w:rPr>
                <w:sz w:val="20"/>
                <w:szCs w:val="20"/>
              </w:rPr>
              <w:t xml:space="preserve">Земельные участки (территории) общего пользования </w:t>
            </w:r>
          </w:p>
        </w:tc>
        <w:tc>
          <w:tcPr>
            <w:tcW w:w="3090" w:type="dxa"/>
          </w:tcPr>
          <w:p w:rsidR="00F72C2E" w:rsidRPr="00DD730C" w:rsidRDefault="00F72C2E" w:rsidP="00F72C2E">
            <w:pPr>
              <w:pStyle w:val="Default"/>
              <w:jc w:val="both"/>
              <w:rPr>
                <w:sz w:val="20"/>
                <w:szCs w:val="20"/>
              </w:rPr>
            </w:pPr>
            <w:r w:rsidRPr="00DD730C">
              <w:rPr>
                <w:sz w:val="20"/>
                <w:szCs w:val="20"/>
              </w:rPr>
              <w:t xml:space="preserve">Земельные участки общего пользования. </w:t>
            </w:r>
          </w:p>
          <w:p w:rsidR="00F72C2E" w:rsidRPr="00DD730C" w:rsidRDefault="00F72C2E" w:rsidP="00F72C2E">
            <w:pPr>
              <w:pStyle w:val="a8"/>
              <w:rPr>
                <w:rFonts w:ascii="Times New Roman" w:hAnsi="Times New Roman" w:cs="Times New Roman"/>
                <w:sz w:val="20"/>
                <w:szCs w:val="20"/>
              </w:rPr>
            </w:pPr>
            <w:r w:rsidRPr="00DD730C">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кодами 12.0.1 </w:t>
            </w:r>
          </w:p>
        </w:tc>
        <w:tc>
          <w:tcPr>
            <w:tcW w:w="1843" w:type="dxa"/>
          </w:tcPr>
          <w:p w:rsidR="00F72C2E" w:rsidRPr="00DD730C" w:rsidRDefault="00F72C2E" w:rsidP="00F72C2E">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268" w:type="dxa"/>
          </w:tcPr>
          <w:p w:rsidR="00F72C2E" w:rsidRPr="00DD730C" w:rsidRDefault="00F72C2E" w:rsidP="00F72C2E">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268" w:type="dxa"/>
          </w:tcPr>
          <w:p w:rsidR="00F72C2E" w:rsidRPr="00DD730C" w:rsidRDefault="00F72C2E" w:rsidP="00F72C2E">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551" w:type="dxa"/>
          </w:tcPr>
          <w:p w:rsidR="00F72C2E" w:rsidRPr="00DD730C" w:rsidRDefault="00F72C2E" w:rsidP="00F72C2E">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r>
      <w:tr w:rsidR="00F72C2E" w:rsidRPr="00DD730C" w:rsidTr="00F72C2E">
        <w:trPr>
          <w:trHeight w:val="4883"/>
          <w:jc w:val="center"/>
        </w:trPr>
        <w:tc>
          <w:tcPr>
            <w:tcW w:w="846" w:type="dxa"/>
          </w:tcPr>
          <w:p w:rsidR="00F72C2E" w:rsidRPr="00DD730C" w:rsidRDefault="00F72C2E" w:rsidP="00F72C2E">
            <w:pPr>
              <w:pStyle w:val="a3"/>
              <w:rPr>
                <w:sz w:val="20"/>
                <w:szCs w:val="20"/>
              </w:rPr>
            </w:pPr>
            <w:r w:rsidRPr="00DD730C">
              <w:rPr>
                <w:sz w:val="20"/>
                <w:szCs w:val="20"/>
              </w:rPr>
              <w:t>12.0.1</w:t>
            </w:r>
          </w:p>
        </w:tc>
        <w:tc>
          <w:tcPr>
            <w:tcW w:w="1559" w:type="dxa"/>
          </w:tcPr>
          <w:p w:rsidR="00F72C2E" w:rsidRPr="00DD730C" w:rsidRDefault="00F72C2E" w:rsidP="00F72C2E">
            <w:pPr>
              <w:pStyle w:val="Default"/>
              <w:jc w:val="both"/>
              <w:rPr>
                <w:sz w:val="20"/>
                <w:szCs w:val="20"/>
              </w:rPr>
            </w:pPr>
            <w:r w:rsidRPr="00DD730C">
              <w:rPr>
                <w:sz w:val="20"/>
                <w:szCs w:val="20"/>
              </w:rPr>
              <w:t xml:space="preserve">Улично-дорожная сеть </w:t>
            </w:r>
          </w:p>
          <w:p w:rsidR="00F72C2E" w:rsidRPr="00DD730C" w:rsidRDefault="00F72C2E" w:rsidP="00F72C2E">
            <w:pPr>
              <w:pStyle w:val="Default"/>
              <w:jc w:val="both"/>
              <w:rPr>
                <w:sz w:val="20"/>
                <w:szCs w:val="20"/>
              </w:rPr>
            </w:pPr>
          </w:p>
        </w:tc>
        <w:tc>
          <w:tcPr>
            <w:tcW w:w="3090" w:type="dxa"/>
          </w:tcPr>
          <w:p w:rsidR="00F72C2E" w:rsidRPr="00DD730C" w:rsidRDefault="00F72C2E" w:rsidP="00F72C2E">
            <w:pPr>
              <w:pStyle w:val="Default"/>
              <w:rPr>
                <w:sz w:val="20"/>
                <w:szCs w:val="20"/>
              </w:rPr>
            </w:pPr>
            <w:r w:rsidRPr="00DD730C">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rsidR="00F72C2E" w:rsidRPr="00DD730C" w:rsidRDefault="00F72C2E" w:rsidP="00F72C2E">
            <w:pPr>
              <w:pStyle w:val="Default"/>
              <w:rPr>
                <w:sz w:val="20"/>
                <w:szCs w:val="20"/>
              </w:rPr>
            </w:pPr>
            <w:r w:rsidRPr="00DD730C">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p w:rsidR="00F72C2E" w:rsidRPr="00DD730C" w:rsidRDefault="00F72C2E" w:rsidP="00F72C2E">
            <w:pPr>
              <w:pStyle w:val="Default"/>
              <w:rPr>
                <w:sz w:val="20"/>
                <w:szCs w:val="20"/>
              </w:rPr>
            </w:pPr>
          </w:p>
        </w:tc>
        <w:tc>
          <w:tcPr>
            <w:tcW w:w="1843" w:type="dxa"/>
          </w:tcPr>
          <w:p w:rsidR="00F72C2E" w:rsidRPr="00DD730C" w:rsidRDefault="00F72C2E" w:rsidP="00F72C2E">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268" w:type="dxa"/>
          </w:tcPr>
          <w:p w:rsidR="00F72C2E" w:rsidRPr="00DD730C" w:rsidRDefault="00F72C2E" w:rsidP="00F72C2E">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268" w:type="dxa"/>
          </w:tcPr>
          <w:p w:rsidR="00F72C2E" w:rsidRPr="00DD730C" w:rsidRDefault="00F72C2E" w:rsidP="00F72C2E">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551" w:type="dxa"/>
          </w:tcPr>
          <w:p w:rsidR="00F72C2E" w:rsidRPr="00DD730C" w:rsidRDefault="00F72C2E" w:rsidP="00F72C2E">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r>
      <w:tr w:rsidR="00F72C2E" w:rsidRPr="00DD730C" w:rsidTr="00FB0747">
        <w:trPr>
          <w:trHeight w:val="864"/>
          <w:jc w:val="center"/>
        </w:trPr>
        <w:tc>
          <w:tcPr>
            <w:tcW w:w="846" w:type="dxa"/>
          </w:tcPr>
          <w:p w:rsidR="00F72C2E" w:rsidRPr="00DD730C" w:rsidRDefault="00F72C2E" w:rsidP="00F72C2E">
            <w:pPr>
              <w:pStyle w:val="a3"/>
              <w:rPr>
                <w:sz w:val="20"/>
                <w:szCs w:val="20"/>
              </w:rPr>
            </w:pPr>
            <w:r w:rsidRPr="00DD730C">
              <w:rPr>
                <w:sz w:val="20"/>
                <w:szCs w:val="20"/>
              </w:rPr>
              <w:lastRenderedPageBreak/>
              <w:t>12.0.2</w:t>
            </w:r>
          </w:p>
        </w:tc>
        <w:tc>
          <w:tcPr>
            <w:tcW w:w="1559" w:type="dxa"/>
          </w:tcPr>
          <w:p w:rsidR="00F72C2E" w:rsidRPr="00DD730C" w:rsidRDefault="00F72C2E" w:rsidP="00F72C2E">
            <w:pPr>
              <w:pStyle w:val="Default"/>
              <w:rPr>
                <w:sz w:val="20"/>
                <w:szCs w:val="20"/>
              </w:rPr>
            </w:pPr>
            <w:r w:rsidRPr="00DD730C">
              <w:rPr>
                <w:sz w:val="20"/>
                <w:szCs w:val="20"/>
              </w:rPr>
              <w:t xml:space="preserve">Благоустройство территории </w:t>
            </w:r>
          </w:p>
        </w:tc>
        <w:tc>
          <w:tcPr>
            <w:tcW w:w="3090" w:type="dxa"/>
          </w:tcPr>
          <w:p w:rsidR="00F72C2E" w:rsidRPr="00DD730C" w:rsidRDefault="00F72C2E" w:rsidP="00F72C2E">
            <w:pPr>
              <w:pStyle w:val="Default"/>
              <w:rPr>
                <w:sz w:val="20"/>
                <w:szCs w:val="20"/>
              </w:rPr>
            </w:pPr>
            <w:r w:rsidRPr="00DD730C">
              <w:rPr>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843" w:type="dxa"/>
          </w:tcPr>
          <w:p w:rsidR="00F72C2E" w:rsidRPr="00DD730C" w:rsidRDefault="00F72C2E" w:rsidP="00F72C2E">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268" w:type="dxa"/>
          </w:tcPr>
          <w:p w:rsidR="00F72C2E" w:rsidRPr="00DD730C" w:rsidRDefault="00F72C2E" w:rsidP="00F72C2E">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268" w:type="dxa"/>
          </w:tcPr>
          <w:p w:rsidR="00F72C2E" w:rsidRPr="00DD730C" w:rsidRDefault="00F72C2E" w:rsidP="00F72C2E">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551" w:type="dxa"/>
          </w:tcPr>
          <w:p w:rsidR="00F72C2E" w:rsidRPr="00DD730C" w:rsidRDefault="00F72C2E" w:rsidP="00F72C2E">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r>
      <w:tr w:rsidR="00F72C2E" w:rsidRPr="00DD730C" w:rsidTr="00FB0747">
        <w:trPr>
          <w:jc w:val="center"/>
        </w:trPr>
        <w:tc>
          <w:tcPr>
            <w:tcW w:w="846" w:type="dxa"/>
          </w:tcPr>
          <w:p w:rsidR="00F72C2E" w:rsidRPr="00DD730C" w:rsidRDefault="00F72C2E" w:rsidP="00F72C2E">
            <w:pPr>
              <w:pStyle w:val="a3"/>
              <w:rPr>
                <w:sz w:val="20"/>
                <w:szCs w:val="20"/>
              </w:rPr>
            </w:pPr>
            <w:r w:rsidRPr="00DD730C">
              <w:rPr>
                <w:sz w:val="20"/>
                <w:szCs w:val="20"/>
              </w:rPr>
              <w:t>12.1</w:t>
            </w:r>
          </w:p>
        </w:tc>
        <w:tc>
          <w:tcPr>
            <w:tcW w:w="1559" w:type="dxa"/>
          </w:tcPr>
          <w:p w:rsidR="00F72C2E" w:rsidRPr="00DD730C" w:rsidRDefault="00F72C2E" w:rsidP="00F72C2E">
            <w:pPr>
              <w:pStyle w:val="Default"/>
              <w:rPr>
                <w:sz w:val="20"/>
                <w:szCs w:val="20"/>
              </w:rPr>
            </w:pPr>
            <w:r w:rsidRPr="00DD730C">
              <w:rPr>
                <w:sz w:val="20"/>
                <w:szCs w:val="20"/>
              </w:rPr>
              <w:t xml:space="preserve">Ритуальная деятельность </w:t>
            </w:r>
          </w:p>
          <w:p w:rsidR="00F72C2E" w:rsidRPr="00DD730C" w:rsidRDefault="00F72C2E" w:rsidP="00F72C2E">
            <w:pPr>
              <w:pStyle w:val="a3"/>
              <w:rPr>
                <w:sz w:val="20"/>
                <w:szCs w:val="20"/>
              </w:rPr>
            </w:pPr>
          </w:p>
        </w:tc>
        <w:tc>
          <w:tcPr>
            <w:tcW w:w="3090" w:type="dxa"/>
          </w:tcPr>
          <w:p w:rsidR="00F72C2E" w:rsidRPr="00DD730C" w:rsidRDefault="00F72C2E" w:rsidP="00F72C2E">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кладбищ, крематориев и мест захоронения;</w:t>
            </w:r>
          </w:p>
          <w:p w:rsidR="00F72C2E" w:rsidRPr="00DD730C" w:rsidRDefault="00F72C2E" w:rsidP="00F72C2E">
            <w:pPr>
              <w:pStyle w:val="a8"/>
              <w:rPr>
                <w:rFonts w:ascii="Times New Roman" w:hAnsi="Times New Roman" w:cs="Times New Roman"/>
                <w:sz w:val="20"/>
                <w:szCs w:val="20"/>
              </w:rPr>
            </w:pPr>
            <w:r w:rsidRPr="00DD730C">
              <w:rPr>
                <w:rFonts w:ascii="Times New Roman" w:hAnsi="Times New Roman" w:cs="Times New Roman"/>
                <w:sz w:val="20"/>
                <w:szCs w:val="20"/>
              </w:rPr>
              <w:t>размещение соответствующих культовых сооружений;</w:t>
            </w:r>
          </w:p>
          <w:p w:rsidR="00F72C2E" w:rsidRPr="00DD730C" w:rsidRDefault="00F72C2E" w:rsidP="00F72C2E">
            <w:pPr>
              <w:pStyle w:val="a3"/>
              <w:rPr>
                <w:sz w:val="20"/>
                <w:szCs w:val="20"/>
              </w:rPr>
            </w:pPr>
            <w:r w:rsidRPr="00DD730C">
              <w:rPr>
                <w:sz w:val="20"/>
                <w:szCs w:val="20"/>
              </w:rPr>
              <w:t>осуществление деятельности по производству продукции ритуально-обрядового назначения</w:t>
            </w:r>
          </w:p>
        </w:tc>
        <w:tc>
          <w:tcPr>
            <w:tcW w:w="1843" w:type="dxa"/>
          </w:tcPr>
          <w:p w:rsidR="00F72C2E" w:rsidRPr="00DD730C" w:rsidRDefault="00F72C2E" w:rsidP="00F72C2E">
            <w:pPr>
              <w:pStyle w:val="Default"/>
              <w:rPr>
                <w:sz w:val="20"/>
                <w:szCs w:val="20"/>
              </w:rPr>
            </w:pPr>
            <w:r w:rsidRPr="00DD730C">
              <w:rPr>
                <w:sz w:val="20"/>
                <w:szCs w:val="20"/>
              </w:rPr>
              <w:t xml:space="preserve">минимальная/максимальная площадь земельного участка– </w:t>
            </w:r>
            <w:r w:rsidR="007D1DF9" w:rsidRPr="007D1DF9">
              <w:rPr>
                <w:bCs/>
                <w:sz w:val="20"/>
                <w:szCs w:val="20"/>
              </w:rPr>
              <w:t>5</w:t>
            </w:r>
            <w:r w:rsidR="007D1DF9">
              <w:rPr>
                <w:bCs/>
                <w:sz w:val="20"/>
                <w:szCs w:val="20"/>
              </w:rPr>
              <w:t>/400</w:t>
            </w:r>
            <w:r w:rsidRPr="007D1DF9">
              <w:rPr>
                <w:bCs/>
                <w:sz w:val="20"/>
                <w:szCs w:val="20"/>
              </w:rPr>
              <w:t xml:space="preserve"> 000</w:t>
            </w:r>
            <w:r w:rsidRPr="00DD730C">
              <w:rPr>
                <w:b/>
                <w:bCs/>
                <w:sz w:val="20"/>
                <w:szCs w:val="20"/>
              </w:rPr>
              <w:t xml:space="preserve"> </w:t>
            </w:r>
            <w:r w:rsidRPr="00DD730C">
              <w:rPr>
                <w:sz w:val="20"/>
                <w:szCs w:val="20"/>
              </w:rPr>
              <w:t xml:space="preserve">кв. м; </w:t>
            </w:r>
          </w:p>
          <w:p w:rsidR="00F72C2E" w:rsidRPr="00DD730C" w:rsidRDefault="00F72C2E" w:rsidP="00F72C2E">
            <w:pPr>
              <w:pStyle w:val="a3"/>
              <w:rPr>
                <w:sz w:val="20"/>
                <w:szCs w:val="20"/>
              </w:rPr>
            </w:pPr>
          </w:p>
        </w:tc>
        <w:tc>
          <w:tcPr>
            <w:tcW w:w="2268" w:type="dxa"/>
          </w:tcPr>
          <w:p w:rsidR="00F72C2E" w:rsidRPr="00DD730C" w:rsidRDefault="00F72C2E" w:rsidP="00F72C2E">
            <w:pPr>
              <w:pStyle w:val="Default"/>
              <w:rPr>
                <w:sz w:val="20"/>
                <w:szCs w:val="20"/>
              </w:rPr>
            </w:pPr>
            <w:r w:rsidRPr="00DD730C">
              <w:rPr>
                <w:sz w:val="20"/>
                <w:szCs w:val="20"/>
              </w:rPr>
              <w:t>- минимальные отступы от границ участка - 3</w:t>
            </w:r>
            <w:r w:rsidRPr="00DD730C">
              <w:rPr>
                <w:b/>
                <w:bCs/>
                <w:sz w:val="20"/>
                <w:szCs w:val="20"/>
              </w:rPr>
              <w:t xml:space="preserve"> м.</w:t>
            </w:r>
            <w:r w:rsidRPr="00DD730C">
              <w:rPr>
                <w:sz w:val="20"/>
                <w:szCs w:val="20"/>
              </w:rPr>
              <w:t xml:space="preserve">, от красной линии улиц и проездов </w:t>
            </w:r>
            <w:r w:rsidRPr="00DD730C">
              <w:rPr>
                <w:b/>
                <w:bCs/>
                <w:sz w:val="20"/>
                <w:szCs w:val="20"/>
              </w:rPr>
              <w:t>-</w:t>
            </w:r>
            <w:r w:rsidRPr="00DD730C">
              <w:rPr>
                <w:bCs/>
                <w:sz w:val="20"/>
                <w:szCs w:val="20"/>
              </w:rPr>
              <w:t>5</w:t>
            </w:r>
            <w:r w:rsidRPr="00DD730C">
              <w:rPr>
                <w:b/>
                <w:bCs/>
                <w:sz w:val="20"/>
                <w:szCs w:val="20"/>
              </w:rPr>
              <w:t xml:space="preserve"> м </w:t>
            </w:r>
            <w:r w:rsidRPr="00DD730C">
              <w:rPr>
                <w:sz w:val="20"/>
                <w:szCs w:val="20"/>
              </w:rPr>
              <w:t xml:space="preserve">до хозяйственных построек - </w:t>
            </w:r>
            <w:r w:rsidRPr="00DD730C">
              <w:rPr>
                <w:bCs/>
                <w:sz w:val="20"/>
                <w:szCs w:val="20"/>
              </w:rPr>
              <w:t>1</w:t>
            </w:r>
            <w:r w:rsidRPr="00DD730C">
              <w:rPr>
                <w:b/>
                <w:bCs/>
                <w:sz w:val="20"/>
                <w:szCs w:val="20"/>
              </w:rPr>
              <w:t xml:space="preserve"> м</w:t>
            </w:r>
            <w:r w:rsidRPr="00DD730C">
              <w:rPr>
                <w:sz w:val="20"/>
                <w:szCs w:val="20"/>
              </w:rPr>
              <w:t xml:space="preserve">., с учетом соблюдения требований технических регламентов. </w:t>
            </w:r>
          </w:p>
        </w:tc>
        <w:tc>
          <w:tcPr>
            <w:tcW w:w="2268" w:type="dxa"/>
          </w:tcPr>
          <w:p w:rsidR="00F72C2E" w:rsidRPr="00DD730C" w:rsidRDefault="00F72C2E" w:rsidP="00F72C2E">
            <w:pPr>
              <w:pStyle w:val="a3"/>
              <w:rPr>
                <w:iCs/>
                <w:sz w:val="20"/>
                <w:szCs w:val="20"/>
              </w:rPr>
            </w:pPr>
            <w:r w:rsidRPr="00DD730C">
              <w:rPr>
                <w:iCs/>
                <w:sz w:val="20"/>
                <w:szCs w:val="20"/>
              </w:rPr>
              <w:t>- Этажность – до 2 эт.</w:t>
            </w:r>
          </w:p>
          <w:p w:rsidR="00F72C2E" w:rsidRPr="00DD730C" w:rsidRDefault="00F72C2E" w:rsidP="00F72C2E">
            <w:pPr>
              <w:pStyle w:val="a3"/>
              <w:ind w:right="-108"/>
              <w:rPr>
                <w:iCs/>
                <w:sz w:val="20"/>
                <w:szCs w:val="20"/>
              </w:rPr>
            </w:pPr>
            <w:r w:rsidRPr="00DD730C">
              <w:rPr>
                <w:iCs/>
                <w:sz w:val="20"/>
                <w:szCs w:val="20"/>
              </w:rPr>
              <w:t>- Высота с мансардным завершением до конька скатной кровли- до 18 м.</w:t>
            </w:r>
          </w:p>
          <w:p w:rsidR="00F72C2E" w:rsidRPr="00DD730C" w:rsidRDefault="00F72C2E" w:rsidP="00F72C2E">
            <w:pPr>
              <w:pStyle w:val="a3"/>
              <w:rPr>
                <w:sz w:val="20"/>
                <w:szCs w:val="20"/>
              </w:rPr>
            </w:pPr>
          </w:p>
        </w:tc>
        <w:tc>
          <w:tcPr>
            <w:tcW w:w="2551" w:type="dxa"/>
          </w:tcPr>
          <w:p w:rsidR="00F72C2E" w:rsidRPr="00DD730C" w:rsidRDefault="00F72C2E" w:rsidP="00F72C2E">
            <w:pPr>
              <w:pStyle w:val="Default"/>
              <w:rPr>
                <w:sz w:val="20"/>
                <w:szCs w:val="20"/>
              </w:rPr>
            </w:pPr>
            <w:r w:rsidRPr="00DD730C">
              <w:rPr>
                <w:sz w:val="20"/>
                <w:szCs w:val="20"/>
              </w:rPr>
              <w:t xml:space="preserve">максимальный процент застройки в границах земельного участка – </w:t>
            </w:r>
            <w:r w:rsidRPr="00DD730C">
              <w:rPr>
                <w:bCs/>
                <w:sz w:val="20"/>
                <w:szCs w:val="20"/>
              </w:rPr>
              <w:t>60%</w:t>
            </w:r>
            <w:r w:rsidRPr="00DD730C">
              <w:rPr>
                <w:b/>
                <w:bCs/>
                <w:sz w:val="20"/>
                <w:szCs w:val="20"/>
              </w:rPr>
              <w:t xml:space="preserve"> </w:t>
            </w:r>
          </w:p>
          <w:p w:rsidR="00F72C2E" w:rsidRPr="00DD730C" w:rsidRDefault="00F72C2E" w:rsidP="00F72C2E">
            <w:pPr>
              <w:pStyle w:val="Default"/>
              <w:rPr>
                <w:sz w:val="20"/>
                <w:szCs w:val="20"/>
              </w:rPr>
            </w:pPr>
            <w:r w:rsidRPr="00DD730C">
              <w:rPr>
                <w:sz w:val="20"/>
                <w:szCs w:val="20"/>
              </w:rPr>
              <w:t xml:space="preserve">- минимальный процент озеленения - </w:t>
            </w:r>
            <w:r w:rsidRPr="00DD730C">
              <w:rPr>
                <w:bCs/>
                <w:sz w:val="20"/>
                <w:szCs w:val="20"/>
              </w:rPr>
              <w:t>15%</w:t>
            </w:r>
            <w:r w:rsidRPr="00DD730C">
              <w:rPr>
                <w:b/>
                <w:bCs/>
                <w:sz w:val="20"/>
                <w:szCs w:val="20"/>
              </w:rPr>
              <w:t xml:space="preserve"> </w:t>
            </w:r>
            <w:r w:rsidRPr="00DD730C">
              <w:rPr>
                <w:sz w:val="20"/>
                <w:szCs w:val="20"/>
              </w:rPr>
              <w:t xml:space="preserve">от общей площади земельного участка. </w:t>
            </w:r>
          </w:p>
        </w:tc>
      </w:tr>
      <w:tr w:rsidR="00F72C2E" w:rsidRPr="00DD730C" w:rsidTr="00FB0747">
        <w:trPr>
          <w:jc w:val="center"/>
        </w:trPr>
        <w:tc>
          <w:tcPr>
            <w:tcW w:w="846" w:type="dxa"/>
          </w:tcPr>
          <w:p w:rsidR="00F72C2E" w:rsidRPr="00DD730C" w:rsidRDefault="00F72C2E" w:rsidP="00F72C2E">
            <w:pPr>
              <w:pStyle w:val="a3"/>
              <w:rPr>
                <w:sz w:val="20"/>
                <w:szCs w:val="20"/>
              </w:rPr>
            </w:pPr>
            <w:r w:rsidRPr="00DD730C">
              <w:rPr>
                <w:sz w:val="20"/>
                <w:szCs w:val="20"/>
              </w:rPr>
              <w:t>3.7</w:t>
            </w:r>
          </w:p>
        </w:tc>
        <w:tc>
          <w:tcPr>
            <w:tcW w:w="1559" w:type="dxa"/>
          </w:tcPr>
          <w:p w:rsidR="00F72C2E" w:rsidRPr="00DD730C" w:rsidRDefault="00F72C2E" w:rsidP="00F72C2E">
            <w:pPr>
              <w:pStyle w:val="a3"/>
              <w:rPr>
                <w:sz w:val="20"/>
                <w:szCs w:val="20"/>
              </w:rPr>
            </w:pPr>
            <w:r w:rsidRPr="00DD730C">
              <w:rPr>
                <w:sz w:val="20"/>
                <w:szCs w:val="20"/>
              </w:rPr>
              <w:t>Религиозное использование</w:t>
            </w:r>
          </w:p>
        </w:tc>
        <w:tc>
          <w:tcPr>
            <w:tcW w:w="3090" w:type="dxa"/>
          </w:tcPr>
          <w:p w:rsidR="00F72C2E" w:rsidRPr="00DD730C" w:rsidRDefault="00F72C2E" w:rsidP="00F72C2E">
            <w:pPr>
              <w:pStyle w:val="a3"/>
              <w:rPr>
                <w:sz w:val="20"/>
                <w:szCs w:val="20"/>
              </w:rPr>
            </w:pPr>
            <w:r w:rsidRPr="00DD730C">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72C2E" w:rsidRPr="00DD730C" w:rsidRDefault="00F72C2E" w:rsidP="00F72C2E">
            <w:pPr>
              <w:pStyle w:val="a3"/>
              <w:rPr>
                <w:sz w:val="20"/>
                <w:szCs w:val="20"/>
              </w:rPr>
            </w:pPr>
            <w:r w:rsidRPr="00DD730C">
              <w:rPr>
                <w:sz w:val="20"/>
                <w:szCs w:val="20"/>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w:t>
            </w:r>
            <w:r w:rsidRPr="00DD730C">
              <w:rPr>
                <w:sz w:val="20"/>
                <w:szCs w:val="20"/>
              </w:rPr>
              <w:lastRenderedPageBreak/>
              <w:t>благотворительной и религиозной образовательной деятельности (монастыри, скиты, воскресные школы, семинарии, духовные училища)</w:t>
            </w:r>
          </w:p>
        </w:tc>
        <w:tc>
          <w:tcPr>
            <w:tcW w:w="1843" w:type="dxa"/>
          </w:tcPr>
          <w:p w:rsidR="00F72C2E" w:rsidRPr="00DD730C" w:rsidRDefault="00F72C2E" w:rsidP="00F72C2E">
            <w:pPr>
              <w:pStyle w:val="a3"/>
              <w:rPr>
                <w:sz w:val="20"/>
                <w:szCs w:val="20"/>
              </w:rPr>
            </w:pPr>
            <w:r w:rsidRPr="00DD730C">
              <w:rPr>
                <w:sz w:val="20"/>
                <w:szCs w:val="20"/>
              </w:rPr>
              <w:lastRenderedPageBreak/>
              <w:t>Минимальн</w:t>
            </w:r>
            <w:r w:rsidR="007D1DF9">
              <w:rPr>
                <w:sz w:val="20"/>
                <w:szCs w:val="20"/>
              </w:rPr>
              <w:t>ая площадь земельного участка 4</w:t>
            </w:r>
            <w:r w:rsidRPr="00DD730C">
              <w:rPr>
                <w:sz w:val="20"/>
                <w:szCs w:val="20"/>
              </w:rPr>
              <w:t xml:space="preserve">00 - (10000) кв. метров или </w:t>
            </w:r>
          </w:p>
          <w:p w:rsidR="00F72C2E" w:rsidRPr="00DD730C" w:rsidRDefault="00F72C2E" w:rsidP="00F72C2E">
            <w:pPr>
              <w:pStyle w:val="a3"/>
              <w:rPr>
                <w:sz w:val="20"/>
                <w:szCs w:val="20"/>
              </w:rPr>
            </w:pPr>
            <w:r w:rsidRPr="00DD730C">
              <w:rPr>
                <w:sz w:val="20"/>
                <w:szCs w:val="20"/>
              </w:rPr>
              <w:t>определяется заданием на проектирование.</w:t>
            </w:r>
          </w:p>
        </w:tc>
        <w:tc>
          <w:tcPr>
            <w:tcW w:w="2268" w:type="dxa"/>
          </w:tcPr>
          <w:p w:rsidR="00F72C2E" w:rsidRPr="00DD730C" w:rsidRDefault="00F72C2E" w:rsidP="00F72C2E">
            <w:pPr>
              <w:pStyle w:val="a3"/>
              <w:rPr>
                <w:sz w:val="20"/>
                <w:szCs w:val="20"/>
              </w:rPr>
            </w:pPr>
            <w:r w:rsidRPr="00DD730C">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F72C2E" w:rsidRPr="00DD730C" w:rsidRDefault="00F72C2E" w:rsidP="00F72C2E">
            <w:pPr>
              <w:pStyle w:val="a3"/>
              <w:rPr>
                <w:sz w:val="20"/>
                <w:szCs w:val="20"/>
              </w:rPr>
            </w:pPr>
            <w:r w:rsidRPr="00DD730C">
              <w:rPr>
                <w:sz w:val="20"/>
                <w:szCs w:val="20"/>
              </w:rPr>
              <w:t xml:space="preserve">минимальный отступ от границ с соседними участками – 3 м, </w:t>
            </w:r>
          </w:p>
          <w:p w:rsidR="00F72C2E" w:rsidRPr="00DD730C" w:rsidRDefault="00F72C2E" w:rsidP="00F72C2E">
            <w:pPr>
              <w:pStyle w:val="a3"/>
              <w:rPr>
                <w:sz w:val="20"/>
                <w:szCs w:val="20"/>
              </w:rPr>
            </w:pPr>
          </w:p>
        </w:tc>
        <w:tc>
          <w:tcPr>
            <w:tcW w:w="2268" w:type="dxa"/>
          </w:tcPr>
          <w:p w:rsidR="00F72C2E" w:rsidRPr="00DD730C" w:rsidRDefault="00F72C2E" w:rsidP="00F72C2E">
            <w:pPr>
              <w:pStyle w:val="a3"/>
              <w:rPr>
                <w:sz w:val="20"/>
                <w:szCs w:val="20"/>
              </w:rPr>
            </w:pPr>
            <w:r w:rsidRPr="00DD730C">
              <w:rPr>
                <w:sz w:val="20"/>
                <w:szCs w:val="20"/>
              </w:rPr>
              <w:t>Максимальное количество надземных этажей зданий – 3;</w:t>
            </w:r>
          </w:p>
          <w:p w:rsidR="00F72C2E" w:rsidRPr="00DD730C" w:rsidRDefault="00F72C2E" w:rsidP="00F72C2E">
            <w:pPr>
              <w:pStyle w:val="a3"/>
              <w:rPr>
                <w:sz w:val="20"/>
                <w:szCs w:val="20"/>
              </w:rPr>
            </w:pPr>
            <w:r w:rsidRPr="00DD730C">
              <w:rPr>
                <w:sz w:val="20"/>
                <w:szCs w:val="20"/>
              </w:rPr>
              <w:t>максимальная высота зданий – 30 м.</w:t>
            </w:r>
          </w:p>
          <w:p w:rsidR="00F72C2E" w:rsidRPr="00DD730C" w:rsidRDefault="00F72C2E" w:rsidP="00F72C2E">
            <w:pPr>
              <w:pStyle w:val="a3"/>
              <w:rPr>
                <w:sz w:val="20"/>
                <w:szCs w:val="20"/>
              </w:rPr>
            </w:pPr>
          </w:p>
        </w:tc>
        <w:tc>
          <w:tcPr>
            <w:tcW w:w="2551" w:type="dxa"/>
          </w:tcPr>
          <w:p w:rsidR="00F72C2E" w:rsidRPr="00DD730C" w:rsidRDefault="00F72C2E" w:rsidP="00F72C2E">
            <w:pPr>
              <w:pStyle w:val="a3"/>
              <w:rPr>
                <w:sz w:val="20"/>
                <w:szCs w:val="20"/>
              </w:rPr>
            </w:pPr>
            <w:r w:rsidRPr="00DD730C">
              <w:rPr>
                <w:sz w:val="20"/>
                <w:szCs w:val="20"/>
              </w:rPr>
              <w:t>Максимальный процент застройки участка – 50%.</w:t>
            </w:r>
          </w:p>
        </w:tc>
      </w:tr>
      <w:tr w:rsidR="00B14458" w:rsidRPr="00DD730C" w:rsidTr="00411EC9">
        <w:trPr>
          <w:jc w:val="center"/>
        </w:trPr>
        <w:tc>
          <w:tcPr>
            <w:tcW w:w="846" w:type="dxa"/>
          </w:tcPr>
          <w:p w:rsidR="00B14458" w:rsidRPr="00B14458" w:rsidRDefault="00B14458" w:rsidP="00B14458">
            <w:pPr>
              <w:pStyle w:val="a3"/>
              <w:rPr>
                <w:sz w:val="20"/>
                <w:szCs w:val="20"/>
              </w:rPr>
            </w:pPr>
            <w:r w:rsidRPr="00B14458">
              <w:rPr>
                <w:sz w:val="20"/>
                <w:szCs w:val="20"/>
              </w:rPr>
              <w:t>3.7.1</w:t>
            </w:r>
          </w:p>
        </w:tc>
        <w:tc>
          <w:tcPr>
            <w:tcW w:w="1559" w:type="dxa"/>
            <w:tcBorders>
              <w:top w:val="single" w:sz="4" w:space="0" w:color="auto"/>
              <w:bottom w:val="single" w:sz="4" w:space="0" w:color="auto"/>
              <w:right w:val="single" w:sz="4" w:space="0" w:color="auto"/>
            </w:tcBorders>
          </w:tcPr>
          <w:p w:rsidR="00B14458" w:rsidRPr="00B14458" w:rsidRDefault="00B14458" w:rsidP="00B14458">
            <w:pPr>
              <w:pStyle w:val="aa"/>
              <w:rPr>
                <w:rFonts w:ascii="Times New Roman" w:hAnsi="Times New Roman" w:cs="Times New Roman"/>
                <w:sz w:val="20"/>
                <w:szCs w:val="20"/>
              </w:rPr>
            </w:pPr>
            <w:r w:rsidRPr="00B14458">
              <w:rPr>
                <w:rFonts w:ascii="Times New Roman" w:hAnsi="Times New Roman" w:cs="Times New Roman"/>
                <w:sz w:val="20"/>
                <w:szCs w:val="20"/>
              </w:rPr>
              <w:t>Осуществление религиозных обрядов</w:t>
            </w:r>
          </w:p>
        </w:tc>
        <w:tc>
          <w:tcPr>
            <w:tcW w:w="3090" w:type="dxa"/>
            <w:tcBorders>
              <w:top w:val="single" w:sz="4" w:space="0" w:color="auto"/>
              <w:left w:val="single" w:sz="4" w:space="0" w:color="auto"/>
              <w:bottom w:val="single" w:sz="4" w:space="0" w:color="auto"/>
              <w:right w:val="single" w:sz="4" w:space="0" w:color="auto"/>
            </w:tcBorders>
          </w:tcPr>
          <w:p w:rsidR="00B14458" w:rsidRPr="00B14458" w:rsidRDefault="00B14458" w:rsidP="00B14458">
            <w:pPr>
              <w:pStyle w:val="a8"/>
              <w:rPr>
                <w:rFonts w:ascii="Times New Roman" w:hAnsi="Times New Roman" w:cs="Times New Roman"/>
                <w:sz w:val="20"/>
                <w:szCs w:val="20"/>
              </w:rPr>
            </w:pPr>
            <w:r w:rsidRPr="00B14458">
              <w:rPr>
                <w:rFonts w:ascii="Times New Roman"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43" w:type="dxa"/>
          </w:tcPr>
          <w:p w:rsidR="00B14458" w:rsidRPr="00AD4F5A" w:rsidRDefault="00B14458" w:rsidP="00B14458">
            <w:pPr>
              <w:pStyle w:val="a3"/>
              <w:rPr>
                <w:sz w:val="20"/>
                <w:szCs w:val="20"/>
              </w:rPr>
            </w:pPr>
            <w:r w:rsidRPr="00AD4F5A">
              <w:rPr>
                <w:sz w:val="20"/>
                <w:szCs w:val="20"/>
              </w:rPr>
              <w:t>Минимальн</w:t>
            </w:r>
            <w:r w:rsidR="007D1DF9">
              <w:rPr>
                <w:sz w:val="20"/>
                <w:szCs w:val="20"/>
              </w:rPr>
              <w:t>ая площадь земельного участка 40</w:t>
            </w:r>
            <w:r w:rsidRPr="00AD4F5A">
              <w:rPr>
                <w:sz w:val="20"/>
                <w:szCs w:val="20"/>
              </w:rPr>
              <w:t xml:space="preserve">00 - (10000) кв. метров или </w:t>
            </w:r>
          </w:p>
          <w:p w:rsidR="00B14458" w:rsidRPr="00AD4F5A" w:rsidRDefault="00B14458" w:rsidP="00B14458">
            <w:pPr>
              <w:pStyle w:val="a3"/>
              <w:rPr>
                <w:sz w:val="20"/>
                <w:szCs w:val="20"/>
              </w:rPr>
            </w:pPr>
            <w:r w:rsidRPr="00AD4F5A">
              <w:rPr>
                <w:sz w:val="20"/>
                <w:szCs w:val="20"/>
              </w:rPr>
              <w:t>определяется заданием на проектирование.</w:t>
            </w:r>
          </w:p>
        </w:tc>
        <w:tc>
          <w:tcPr>
            <w:tcW w:w="2268" w:type="dxa"/>
          </w:tcPr>
          <w:p w:rsidR="00B14458" w:rsidRPr="00AD4F5A" w:rsidRDefault="00B14458" w:rsidP="00B14458">
            <w:pPr>
              <w:pStyle w:val="a3"/>
              <w:rPr>
                <w:sz w:val="20"/>
                <w:szCs w:val="20"/>
              </w:rPr>
            </w:pPr>
            <w:r w:rsidRPr="00AD4F5A">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B14458" w:rsidRPr="00AD4F5A" w:rsidRDefault="00B14458" w:rsidP="00B14458">
            <w:pPr>
              <w:pStyle w:val="a3"/>
              <w:rPr>
                <w:sz w:val="20"/>
                <w:szCs w:val="20"/>
              </w:rPr>
            </w:pPr>
            <w:r w:rsidRPr="00AD4F5A">
              <w:rPr>
                <w:sz w:val="20"/>
                <w:szCs w:val="20"/>
              </w:rPr>
              <w:t xml:space="preserve">минимальный отступ от границ с соседними участками – 3 м, </w:t>
            </w:r>
          </w:p>
          <w:p w:rsidR="00B14458" w:rsidRPr="00AD4F5A" w:rsidRDefault="00B14458" w:rsidP="00B14458">
            <w:pPr>
              <w:pStyle w:val="a3"/>
              <w:rPr>
                <w:sz w:val="20"/>
                <w:szCs w:val="20"/>
              </w:rPr>
            </w:pPr>
            <w:r w:rsidRPr="00AD4F5A">
              <w:rPr>
                <w:iCs/>
                <w:sz w:val="20"/>
                <w:szCs w:val="20"/>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w:t>
            </w:r>
            <w:r w:rsidRPr="00AD4F5A">
              <w:rPr>
                <w:iCs/>
                <w:sz w:val="20"/>
                <w:szCs w:val="20"/>
              </w:rPr>
              <w:lastRenderedPageBreak/>
              <w:t>регламенты, градостроительные и строительные нормы и правила.</w:t>
            </w:r>
          </w:p>
        </w:tc>
        <w:tc>
          <w:tcPr>
            <w:tcW w:w="2268" w:type="dxa"/>
          </w:tcPr>
          <w:p w:rsidR="00B14458" w:rsidRPr="00AD4F5A" w:rsidRDefault="00B14458" w:rsidP="00B14458">
            <w:pPr>
              <w:pStyle w:val="a3"/>
              <w:rPr>
                <w:sz w:val="20"/>
                <w:szCs w:val="20"/>
              </w:rPr>
            </w:pPr>
            <w:r w:rsidRPr="00AD4F5A">
              <w:rPr>
                <w:sz w:val="20"/>
                <w:szCs w:val="20"/>
              </w:rPr>
              <w:lastRenderedPageBreak/>
              <w:t>Максимальное количество надземных этажей зданий – 3;</w:t>
            </w:r>
          </w:p>
          <w:p w:rsidR="00B14458" w:rsidRPr="00AD4F5A" w:rsidRDefault="00B14458" w:rsidP="00B14458">
            <w:pPr>
              <w:pStyle w:val="a3"/>
              <w:rPr>
                <w:sz w:val="20"/>
                <w:szCs w:val="20"/>
              </w:rPr>
            </w:pPr>
            <w:r w:rsidRPr="00AD4F5A">
              <w:rPr>
                <w:sz w:val="20"/>
                <w:szCs w:val="20"/>
              </w:rPr>
              <w:t>максимальная высота зданий – 30 м.</w:t>
            </w:r>
          </w:p>
          <w:p w:rsidR="00B14458" w:rsidRPr="00AD4F5A" w:rsidRDefault="00B14458" w:rsidP="00B14458">
            <w:pPr>
              <w:pStyle w:val="a3"/>
              <w:rPr>
                <w:sz w:val="20"/>
                <w:szCs w:val="20"/>
              </w:rPr>
            </w:pPr>
          </w:p>
        </w:tc>
        <w:tc>
          <w:tcPr>
            <w:tcW w:w="2551" w:type="dxa"/>
          </w:tcPr>
          <w:p w:rsidR="00B14458" w:rsidRPr="00AD4F5A" w:rsidRDefault="00B14458" w:rsidP="00B14458">
            <w:pPr>
              <w:pStyle w:val="a3"/>
              <w:rPr>
                <w:sz w:val="20"/>
                <w:szCs w:val="20"/>
              </w:rPr>
            </w:pPr>
            <w:r w:rsidRPr="00AD4F5A">
              <w:rPr>
                <w:sz w:val="20"/>
                <w:szCs w:val="20"/>
              </w:rPr>
              <w:t>Максимальный процент застройки участка – 50.</w:t>
            </w:r>
          </w:p>
        </w:tc>
      </w:tr>
      <w:tr w:rsidR="00B14458" w:rsidRPr="00DD730C" w:rsidTr="00411EC9">
        <w:trPr>
          <w:jc w:val="center"/>
        </w:trPr>
        <w:tc>
          <w:tcPr>
            <w:tcW w:w="846" w:type="dxa"/>
          </w:tcPr>
          <w:p w:rsidR="00B14458" w:rsidRPr="00B14458" w:rsidRDefault="00B14458" w:rsidP="00B14458">
            <w:pPr>
              <w:pStyle w:val="a3"/>
              <w:rPr>
                <w:sz w:val="20"/>
                <w:szCs w:val="20"/>
              </w:rPr>
            </w:pPr>
            <w:r w:rsidRPr="00B14458">
              <w:rPr>
                <w:sz w:val="20"/>
                <w:szCs w:val="20"/>
              </w:rPr>
              <w:t>3.7. 2</w:t>
            </w:r>
          </w:p>
        </w:tc>
        <w:tc>
          <w:tcPr>
            <w:tcW w:w="1559" w:type="dxa"/>
            <w:tcBorders>
              <w:top w:val="single" w:sz="4" w:space="0" w:color="auto"/>
              <w:bottom w:val="single" w:sz="4" w:space="0" w:color="auto"/>
              <w:right w:val="single" w:sz="4" w:space="0" w:color="auto"/>
            </w:tcBorders>
          </w:tcPr>
          <w:p w:rsidR="00B14458" w:rsidRPr="00B14458" w:rsidRDefault="00B14458" w:rsidP="00B14458">
            <w:pPr>
              <w:pStyle w:val="aa"/>
              <w:rPr>
                <w:rFonts w:ascii="Times New Roman" w:hAnsi="Times New Roman" w:cs="Times New Roman"/>
                <w:sz w:val="20"/>
                <w:szCs w:val="20"/>
              </w:rPr>
            </w:pPr>
            <w:r w:rsidRPr="00B14458">
              <w:rPr>
                <w:rFonts w:ascii="Times New Roman" w:hAnsi="Times New Roman" w:cs="Times New Roman"/>
                <w:sz w:val="20"/>
                <w:szCs w:val="20"/>
              </w:rPr>
              <w:t>Религиозное управление и образование</w:t>
            </w:r>
          </w:p>
        </w:tc>
        <w:tc>
          <w:tcPr>
            <w:tcW w:w="3090" w:type="dxa"/>
            <w:tcBorders>
              <w:top w:val="single" w:sz="4" w:space="0" w:color="auto"/>
              <w:left w:val="single" w:sz="4" w:space="0" w:color="auto"/>
              <w:bottom w:val="single" w:sz="4" w:space="0" w:color="auto"/>
              <w:right w:val="single" w:sz="4" w:space="0" w:color="auto"/>
            </w:tcBorders>
          </w:tcPr>
          <w:p w:rsidR="00B14458" w:rsidRPr="00B14458" w:rsidRDefault="00B14458" w:rsidP="00B14458">
            <w:pPr>
              <w:pStyle w:val="a8"/>
              <w:rPr>
                <w:rFonts w:ascii="Times New Roman" w:hAnsi="Times New Roman" w:cs="Times New Roman"/>
                <w:sz w:val="20"/>
                <w:szCs w:val="20"/>
              </w:rPr>
            </w:pPr>
            <w:r>
              <w:rPr>
                <w:rFonts w:ascii="Times New Roman" w:hAnsi="Times New Roman" w:cs="Times New Roman"/>
                <w:sz w:val="20"/>
                <w:szCs w:val="20"/>
              </w:rPr>
              <w:t xml:space="preserve">Размещение </w:t>
            </w:r>
            <w:r w:rsidRPr="00B14458">
              <w:rPr>
                <w:rFonts w:ascii="Times New Roman" w:hAnsi="Times New Roman" w:cs="Times New Roman"/>
                <w:sz w:val="20"/>
                <w:szCs w:val="20"/>
              </w:rPr>
              <w:t>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843" w:type="dxa"/>
          </w:tcPr>
          <w:p w:rsidR="00B14458" w:rsidRPr="00AD4F5A" w:rsidRDefault="00B14458" w:rsidP="00B14458">
            <w:pPr>
              <w:pStyle w:val="a3"/>
              <w:rPr>
                <w:sz w:val="20"/>
                <w:szCs w:val="20"/>
              </w:rPr>
            </w:pPr>
            <w:r w:rsidRPr="00AD4F5A">
              <w:rPr>
                <w:sz w:val="20"/>
                <w:szCs w:val="20"/>
              </w:rPr>
              <w:t xml:space="preserve">Минимальная площадь земельного участка 1000 - (10000) кв. метров или </w:t>
            </w:r>
          </w:p>
          <w:p w:rsidR="00B14458" w:rsidRPr="00AD4F5A" w:rsidRDefault="00B14458" w:rsidP="00B14458">
            <w:pPr>
              <w:pStyle w:val="a3"/>
              <w:rPr>
                <w:sz w:val="20"/>
                <w:szCs w:val="20"/>
              </w:rPr>
            </w:pPr>
            <w:r w:rsidRPr="00AD4F5A">
              <w:rPr>
                <w:sz w:val="20"/>
                <w:szCs w:val="20"/>
              </w:rPr>
              <w:t>определяется заданием на проектирование.</w:t>
            </w:r>
          </w:p>
        </w:tc>
        <w:tc>
          <w:tcPr>
            <w:tcW w:w="2268" w:type="dxa"/>
          </w:tcPr>
          <w:p w:rsidR="00B14458" w:rsidRPr="00AD4F5A" w:rsidRDefault="00B14458" w:rsidP="00B14458">
            <w:pPr>
              <w:pStyle w:val="a3"/>
              <w:rPr>
                <w:sz w:val="20"/>
                <w:szCs w:val="20"/>
              </w:rPr>
            </w:pPr>
            <w:r w:rsidRPr="00AD4F5A">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B14458" w:rsidRPr="00AD4F5A" w:rsidRDefault="00B14458" w:rsidP="00B14458">
            <w:pPr>
              <w:pStyle w:val="a3"/>
              <w:rPr>
                <w:sz w:val="20"/>
                <w:szCs w:val="20"/>
              </w:rPr>
            </w:pPr>
            <w:r w:rsidRPr="00AD4F5A">
              <w:rPr>
                <w:sz w:val="20"/>
                <w:szCs w:val="20"/>
              </w:rPr>
              <w:t xml:space="preserve">минимальный отступ от границ с соседними участками – 3 м, </w:t>
            </w:r>
          </w:p>
          <w:p w:rsidR="00B14458" w:rsidRPr="00AD4F5A" w:rsidRDefault="00B14458" w:rsidP="00B14458">
            <w:pPr>
              <w:pStyle w:val="a3"/>
              <w:rPr>
                <w:sz w:val="20"/>
                <w:szCs w:val="20"/>
              </w:rPr>
            </w:pPr>
            <w:r w:rsidRPr="00AD4F5A">
              <w:rPr>
                <w:iCs/>
                <w:sz w:val="20"/>
                <w:szCs w:val="20"/>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w:t>
            </w:r>
            <w:r w:rsidRPr="00AD4F5A">
              <w:rPr>
                <w:iCs/>
                <w:sz w:val="20"/>
                <w:szCs w:val="20"/>
              </w:rPr>
              <w:lastRenderedPageBreak/>
              <w:t>градостроительные и строительные нормы и правила.</w:t>
            </w:r>
          </w:p>
        </w:tc>
        <w:tc>
          <w:tcPr>
            <w:tcW w:w="2268" w:type="dxa"/>
          </w:tcPr>
          <w:p w:rsidR="00B14458" w:rsidRPr="00AD4F5A" w:rsidRDefault="00B14458" w:rsidP="00B14458">
            <w:pPr>
              <w:pStyle w:val="a3"/>
              <w:rPr>
                <w:sz w:val="20"/>
                <w:szCs w:val="20"/>
              </w:rPr>
            </w:pPr>
            <w:r w:rsidRPr="00AD4F5A">
              <w:rPr>
                <w:sz w:val="20"/>
                <w:szCs w:val="20"/>
              </w:rPr>
              <w:lastRenderedPageBreak/>
              <w:t>Максимальное количество надземных этажей зданий – 3;</w:t>
            </w:r>
          </w:p>
          <w:p w:rsidR="00B14458" w:rsidRPr="00AD4F5A" w:rsidRDefault="00B14458" w:rsidP="00B14458">
            <w:pPr>
              <w:pStyle w:val="a3"/>
              <w:rPr>
                <w:sz w:val="20"/>
                <w:szCs w:val="20"/>
              </w:rPr>
            </w:pPr>
            <w:r w:rsidRPr="00AD4F5A">
              <w:rPr>
                <w:sz w:val="20"/>
                <w:szCs w:val="20"/>
              </w:rPr>
              <w:t>максимальная высота зданий – 30 м.</w:t>
            </w:r>
          </w:p>
          <w:p w:rsidR="00B14458" w:rsidRPr="00AD4F5A" w:rsidRDefault="00B14458" w:rsidP="00B14458">
            <w:pPr>
              <w:pStyle w:val="a3"/>
              <w:rPr>
                <w:sz w:val="20"/>
                <w:szCs w:val="20"/>
              </w:rPr>
            </w:pPr>
          </w:p>
        </w:tc>
        <w:tc>
          <w:tcPr>
            <w:tcW w:w="2551" w:type="dxa"/>
          </w:tcPr>
          <w:p w:rsidR="00B14458" w:rsidRPr="00AD4F5A" w:rsidRDefault="00B14458" w:rsidP="00B14458">
            <w:pPr>
              <w:pStyle w:val="a3"/>
              <w:rPr>
                <w:sz w:val="20"/>
                <w:szCs w:val="20"/>
              </w:rPr>
            </w:pPr>
            <w:r w:rsidRPr="00AD4F5A">
              <w:rPr>
                <w:sz w:val="20"/>
                <w:szCs w:val="20"/>
              </w:rPr>
              <w:t>Максимальный процент застройки участка – 50.</w:t>
            </w:r>
          </w:p>
        </w:tc>
      </w:tr>
      <w:tr w:rsidR="00BD422E" w:rsidRPr="00DD730C" w:rsidTr="00411EC9">
        <w:trPr>
          <w:jc w:val="center"/>
        </w:trPr>
        <w:tc>
          <w:tcPr>
            <w:tcW w:w="846" w:type="dxa"/>
            <w:tcBorders>
              <w:top w:val="single" w:sz="4" w:space="0" w:color="auto"/>
              <w:left w:val="single" w:sz="4" w:space="0" w:color="auto"/>
              <w:bottom w:val="single" w:sz="4" w:space="0" w:color="auto"/>
            </w:tcBorders>
          </w:tcPr>
          <w:p w:rsidR="00BD422E" w:rsidRPr="00DD730C" w:rsidRDefault="00BD422E" w:rsidP="00BD422E">
            <w:pPr>
              <w:pStyle w:val="a8"/>
              <w:jc w:val="left"/>
              <w:rPr>
                <w:rFonts w:ascii="Times New Roman" w:hAnsi="Times New Roman" w:cs="Times New Roman"/>
                <w:sz w:val="20"/>
                <w:szCs w:val="20"/>
              </w:rPr>
            </w:pPr>
            <w:r w:rsidRPr="00DD730C">
              <w:rPr>
                <w:rFonts w:ascii="Times New Roman" w:hAnsi="Times New Roman" w:cs="Times New Roman"/>
                <w:sz w:val="20"/>
                <w:szCs w:val="20"/>
              </w:rPr>
              <w:t>9.3</w:t>
            </w:r>
          </w:p>
        </w:tc>
        <w:tc>
          <w:tcPr>
            <w:tcW w:w="1559" w:type="dxa"/>
            <w:tcBorders>
              <w:top w:val="single" w:sz="4" w:space="0" w:color="auto"/>
              <w:bottom w:val="single" w:sz="4" w:space="0" w:color="auto"/>
              <w:right w:val="single" w:sz="4" w:space="0" w:color="auto"/>
            </w:tcBorders>
          </w:tcPr>
          <w:p w:rsidR="00BD422E" w:rsidRPr="00DD730C" w:rsidRDefault="00BD422E" w:rsidP="00BD422E">
            <w:pPr>
              <w:pStyle w:val="a8"/>
              <w:rPr>
                <w:rFonts w:ascii="Times New Roman" w:hAnsi="Times New Roman" w:cs="Times New Roman"/>
                <w:sz w:val="20"/>
                <w:szCs w:val="20"/>
              </w:rPr>
            </w:pPr>
            <w:r w:rsidRPr="00DD730C">
              <w:rPr>
                <w:rFonts w:ascii="Times New Roman" w:hAnsi="Times New Roman" w:cs="Times New Roman"/>
                <w:sz w:val="20"/>
                <w:szCs w:val="20"/>
              </w:rPr>
              <w:t>Историко-культурная деятельность</w:t>
            </w:r>
          </w:p>
        </w:tc>
        <w:tc>
          <w:tcPr>
            <w:tcW w:w="3090" w:type="dxa"/>
            <w:tcBorders>
              <w:top w:val="single" w:sz="4" w:space="0" w:color="auto"/>
              <w:left w:val="single" w:sz="4" w:space="0" w:color="auto"/>
              <w:bottom w:val="single" w:sz="4" w:space="0" w:color="auto"/>
              <w:right w:val="single" w:sz="4" w:space="0" w:color="auto"/>
            </w:tcBorders>
          </w:tcPr>
          <w:p w:rsidR="00BD422E" w:rsidRPr="00DD730C" w:rsidRDefault="00BD422E" w:rsidP="00BD422E">
            <w:pPr>
              <w:pStyle w:val="a8"/>
              <w:rPr>
                <w:rFonts w:ascii="Times New Roman" w:hAnsi="Times New Roman" w:cs="Times New Roman"/>
                <w:sz w:val="20"/>
                <w:szCs w:val="20"/>
              </w:rPr>
            </w:pPr>
            <w:r w:rsidRPr="00DD730C">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43" w:type="dxa"/>
          </w:tcPr>
          <w:p w:rsidR="00BD422E" w:rsidRPr="00DD730C" w:rsidRDefault="00BD422E" w:rsidP="00BD422E">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268" w:type="dxa"/>
          </w:tcPr>
          <w:p w:rsidR="00BD422E" w:rsidRPr="00DD730C" w:rsidRDefault="00BD422E" w:rsidP="00BD422E">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268" w:type="dxa"/>
          </w:tcPr>
          <w:p w:rsidR="00BD422E" w:rsidRPr="00DD730C" w:rsidRDefault="00BD422E" w:rsidP="00BD422E">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2551" w:type="dxa"/>
          </w:tcPr>
          <w:p w:rsidR="00BD422E" w:rsidRPr="00DD730C" w:rsidRDefault="00BD422E" w:rsidP="00BD422E">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r>
    </w:tbl>
    <w:p w:rsidR="00FB0747" w:rsidRDefault="00FB0747" w:rsidP="00E225F4">
      <w:pPr>
        <w:pStyle w:val="a3"/>
        <w:rPr>
          <w:rStyle w:val="51"/>
          <w:sz w:val="20"/>
          <w:szCs w:val="20"/>
          <w:shd w:val="clear" w:color="auto" w:fill="FFFFFF"/>
        </w:rPr>
      </w:pPr>
    </w:p>
    <w:p w:rsidR="00416F19" w:rsidRPr="00416F19" w:rsidRDefault="00416F19" w:rsidP="00491BFC">
      <w:pPr>
        <w:pStyle w:val="a5"/>
        <w:numPr>
          <w:ilvl w:val="0"/>
          <w:numId w:val="10"/>
        </w:numPr>
        <w:rPr>
          <w:sz w:val="20"/>
          <w:szCs w:val="20"/>
        </w:rPr>
      </w:pPr>
      <w:r w:rsidRPr="00416F19">
        <w:rPr>
          <w:sz w:val="20"/>
          <w:szCs w:val="20"/>
        </w:rPr>
        <w:t>Вспомогательные виды и параметры разрешенного использования земельных участков и объектов капитального строительства – нет</w:t>
      </w:r>
    </w:p>
    <w:p w:rsidR="00416F19" w:rsidRDefault="00416F19" w:rsidP="00491BFC">
      <w:pPr>
        <w:numPr>
          <w:ilvl w:val="0"/>
          <w:numId w:val="10"/>
        </w:numPr>
        <w:rPr>
          <w:sz w:val="20"/>
          <w:szCs w:val="20"/>
        </w:rPr>
      </w:pPr>
      <w:r w:rsidRPr="00DD730C">
        <w:rPr>
          <w:sz w:val="20"/>
          <w:szCs w:val="20"/>
        </w:rPr>
        <w:t>Условно разрешенные виды и параметры разрешенного использования земельных участков и объектов капитального строительства –нет.</w:t>
      </w:r>
    </w:p>
    <w:p w:rsidR="006A2DD4" w:rsidRDefault="006A2DD4" w:rsidP="006A2DD4">
      <w:pPr>
        <w:ind w:firstLine="0"/>
        <w:rPr>
          <w:sz w:val="20"/>
          <w:szCs w:val="20"/>
        </w:rPr>
      </w:pPr>
    </w:p>
    <w:p w:rsidR="006A2DD4" w:rsidRPr="00DD730C" w:rsidRDefault="006A2DD4" w:rsidP="006A2DD4">
      <w:pPr>
        <w:ind w:firstLine="0"/>
        <w:rPr>
          <w:sz w:val="20"/>
          <w:szCs w:val="20"/>
        </w:rPr>
      </w:pPr>
      <w:r w:rsidRPr="004D46DE">
        <w:rPr>
          <w:sz w:val="20"/>
          <w:szCs w:val="20"/>
        </w:rPr>
        <w:t>Земельные участки с ранее возникшим правом, площадь которых не соответствует как минимальной, так и максимальной площади земельных участков, установленной градостроительным регламентом данной территориальной зоны могут использоваться в соответствии с видом разрешенного использования, для данных земельных участков, возможно проведение работ, направленных на изменение вида разрешенного использования, а также установление (уточнение) границ земельного участка, при этом действие градостроительного регламента в части минимальной и максимальной площади земельного участка на такие участки не распространяется.</w:t>
      </w:r>
    </w:p>
    <w:p w:rsidR="00416F19" w:rsidRDefault="00416F19" w:rsidP="00E225F4">
      <w:pPr>
        <w:pStyle w:val="a3"/>
        <w:rPr>
          <w:rStyle w:val="51"/>
          <w:sz w:val="20"/>
          <w:szCs w:val="20"/>
          <w:shd w:val="clear" w:color="auto" w:fill="FFFFFF"/>
        </w:rPr>
      </w:pPr>
    </w:p>
    <w:p w:rsidR="00B14458" w:rsidRPr="00DD730C" w:rsidRDefault="00B14458" w:rsidP="00B14458">
      <w:pPr>
        <w:ind w:firstLine="851"/>
        <w:jc w:val="center"/>
        <w:rPr>
          <w:b/>
          <w:i/>
          <w:u w:val="single"/>
        </w:rPr>
      </w:pPr>
      <w:r>
        <w:rPr>
          <w:b/>
          <w:i/>
          <w:u w:val="single"/>
        </w:rPr>
        <w:t>Зона складирования и захоронения отходов</w:t>
      </w:r>
      <w:r w:rsidRPr="00DD730C">
        <w:rPr>
          <w:b/>
          <w:i/>
          <w:u w:val="single"/>
        </w:rPr>
        <w:t xml:space="preserve"> (СНЗ 80</w:t>
      </w:r>
      <w:r>
        <w:rPr>
          <w:b/>
          <w:i/>
          <w:u w:val="single"/>
        </w:rPr>
        <w:t>2</w:t>
      </w:r>
      <w:r w:rsidRPr="00DD730C">
        <w:rPr>
          <w:b/>
          <w:i/>
          <w:u w:val="single"/>
        </w:rPr>
        <w:t>)</w:t>
      </w:r>
    </w:p>
    <w:p w:rsidR="00B14458" w:rsidRPr="00DD730C" w:rsidRDefault="00B14458" w:rsidP="00B14458">
      <w:pPr>
        <w:ind w:firstLine="851"/>
        <w:jc w:val="center"/>
        <w:rPr>
          <w:b/>
          <w:sz w:val="20"/>
          <w:szCs w:val="20"/>
          <w:u w:val="single"/>
        </w:rPr>
      </w:pPr>
    </w:p>
    <w:p w:rsidR="00B14458" w:rsidRPr="00416F19" w:rsidRDefault="00B14458" w:rsidP="00491BFC">
      <w:pPr>
        <w:pStyle w:val="a5"/>
        <w:numPr>
          <w:ilvl w:val="0"/>
          <w:numId w:val="29"/>
        </w:numPr>
        <w:rPr>
          <w:sz w:val="20"/>
          <w:szCs w:val="20"/>
        </w:rPr>
      </w:pPr>
      <w:r w:rsidRPr="00416F19">
        <w:rPr>
          <w:sz w:val="20"/>
          <w:szCs w:val="20"/>
        </w:rPr>
        <w:t>Основные виды разрешенного использования земельных участков и объектов капитального строительства:</w:t>
      </w:r>
    </w:p>
    <w:p w:rsidR="00B14458" w:rsidRPr="00DD730C" w:rsidRDefault="00B14458" w:rsidP="00B14458">
      <w:pPr>
        <w:ind w:left="720" w:firstLine="0"/>
        <w:rPr>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gridCol w:w="9923"/>
        <w:gridCol w:w="1843"/>
      </w:tblGrid>
      <w:tr w:rsidR="00B14458" w:rsidRPr="00DD730C" w:rsidTr="00411EC9">
        <w:trPr>
          <w:trHeight w:val="994"/>
        </w:trPr>
        <w:tc>
          <w:tcPr>
            <w:tcW w:w="817" w:type="dxa"/>
          </w:tcPr>
          <w:p w:rsidR="00B14458" w:rsidRPr="00DD730C" w:rsidRDefault="00B14458" w:rsidP="00411EC9">
            <w:pPr>
              <w:pStyle w:val="Default"/>
              <w:rPr>
                <w:sz w:val="20"/>
                <w:szCs w:val="20"/>
              </w:rPr>
            </w:pPr>
            <w:r w:rsidRPr="00DD730C">
              <w:rPr>
                <w:bCs/>
                <w:sz w:val="20"/>
                <w:szCs w:val="20"/>
              </w:rPr>
              <w:lastRenderedPageBreak/>
              <w:t xml:space="preserve">Код вида </w:t>
            </w:r>
          </w:p>
          <w:p w:rsidR="00B14458" w:rsidRPr="00DD730C" w:rsidRDefault="00B14458" w:rsidP="00411EC9">
            <w:pPr>
              <w:pStyle w:val="a3"/>
              <w:ind w:right="-108"/>
              <w:rPr>
                <w:sz w:val="20"/>
                <w:szCs w:val="20"/>
              </w:rPr>
            </w:pPr>
            <w:r w:rsidRPr="00DD730C">
              <w:rPr>
                <w:bCs/>
                <w:sz w:val="20"/>
                <w:szCs w:val="20"/>
              </w:rPr>
              <w:t>разрешенного использования</w:t>
            </w:r>
            <w:r w:rsidRPr="00DD730C">
              <w:rPr>
                <w:sz w:val="20"/>
                <w:szCs w:val="20"/>
              </w:rPr>
              <w:t xml:space="preserve"> </w:t>
            </w:r>
          </w:p>
        </w:tc>
        <w:tc>
          <w:tcPr>
            <w:tcW w:w="2126" w:type="dxa"/>
          </w:tcPr>
          <w:p w:rsidR="00B14458" w:rsidRPr="00DD730C" w:rsidRDefault="00B14458" w:rsidP="00411EC9">
            <w:pPr>
              <w:pStyle w:val="a3"/>
              <w:rPr>
                <w:sz w:val="20"/>
                <w:szCs w:val="20"/>
              </w:rPr>
            </w:pPr>
            <w:r w:rsidRPr="00DD730C">
              <w:rPr>
                <w:sz w:val="20"/>
                <w:szCs w:val="20"/>
              </w:rPr>
              <w:t xml:space="preserve">Наименование вида   </w:t>
            </w:r>
          </w:p>
          <w:p w:rsidR="00B14458" w:rsidRPr="00DD730C" w:rsidRDefault="00B14458" w:rsidP="00411EC9">
            <w:pPr>
              <w:pStyle w:val="a3"/>
              <w:rPr>
                <w:sz w:val="20"/>
                <w:szCs w:val="20"/>
              </w:rPr>
            </w:pPr>
            <w:r w:rsidRPr="00DD730C">
              <w:rPr>
                <w:sz w:val="20"/>
                <w:szCs w:val="20"/>
              </w:rPr>
              <w:t xml:space="preserve">разрешенного </w:t>
            </w:r>
          </w:p>
          <w:p w:rsidR="00B14458" w:rsidRPr="00DD730C" w:rsidRDefault="00B14458" w:rsidP="00411EC9">
            <w:pPr>
              <w:pStyle w:val="a3"/>
              <w:rPr>
                <w:sz w:val="20"/>
                <w:szCs w:val="20"/>
              </w:rPr>
            </w:pPr>
            <w:r w:rsidRPr="00DD730C">
              <w:rPr>
                <w:sz w:val="20"/>
                <w:szCs w:val="20"/>
              </w:rPr>
              <w:t xml:space="preserve">использования </w:t>
            </w:r>
          </w:p>
          <w:p w:rsidR="00B14458" w:rsidRPr="00DD730C" w:rsidRDefault="00B14458" w:rsidP="00411EC9">
            <w:pPr>
              <w:pStyle w:val="a3"/>
              <w:rPr>
                <w:sz w:val="20"/>
                <w:szCs w:val="20"/>
              </w:rPr>
            </w:pPr>
            <w:r w:rsidRPr="00DD730C">
              <w:rPr>
                <w:sz w:val="20"/>
                <w:szCs w:val="20"/>
              </w:rPr>
              <w:t>земельного участка</w:t>
            </w:r>
          </w:p>
        </w:tc>
        <w:tc>
          <w:tcPr>
            <w:tcW w:w="9923" w:type="dxa"/>
          </w:tcPr>
          <w:p w:rsidR="00B14458" w:rsidRPr="00DD730C" w:rsidRDefault="00B14458" w:rsidP="00411EC9">
            <w:pPr>
              <w:pStyle w:val="a3"/>
              <w:rPr>
                <w:sz w:val="20"/>
                <w:szCs w:val="20"/>
              </w:rPr>
            </w:pPr>
            <w:r w:rsidRPr="00DD730C">
              <w:rPr>
                <w:sz w:val="20"/>
                <w:szCs w:val="20"/>
              </w:rPr>
              <w:t>Описание вида разрешенного использования земельного участка, параметры разрешенного использования земельного участка</w:t>
            </w:r>
          </w:p>
        </w:tc>
        <w:tc>
          <w:tcPr>
            <w:tcW w:w="1843" w:type="dxa"/>
          </w:tcPr>
          <w:p w:rsidR="00B14458" w:rsidRPr="00DD730C" w:rsidRDefault="00B14458" w:rsidP="00411EC9">
            <w:pPr>
              <w:pStyle w:val="a3"/>
              <w:rPr>
                <w:sz w:val="20"/>
                <w:szCs w:val="20"/>
              </w:rPr>
            </w:pPr>
            <w:r w:rsidRPr="00DD730C">
              <w:rPr>
                <w:sz w:val="20"/>
                <w:szCs w:val="20"/>
              </w:rPr>
              <w:t>Особые условия реализации регламента</w:t>
            </w:r>
          </w:p>
        </w:tc>
      </w:tr>
      <w:tr w:rsidR="00B14458" w:rsidRPr="00DD730C" w:rsidTr="00411EC9">
        <w:tc>
          <w:tcPr>
            <w:tcW w:w="817" w:type="dxa"/>
          </w:tcPr>
          <w:p w:rsidR="00B14458" w:rsidRPr="00B14458" w:rsidRDefault="00B14458" w:rsidP="00411EC9">
            <w:pPr>
              <w:pStyle w:val="a3"/>
              <w:rPr>
                <w:sz w:val="20"/>
                <w:szCs w:val="20"/>
              </w:rPr>
            </w:pPr>
            <w:r w:rsidRPr="00B14458">
              <w:rPr>
                <w:sz w:val="20"/>
                <w:szCs w:val="20"/>
              </w:rPr>
              <w:t>12.0</w:t>
            </w:r>
          </w:p>
        </w:tc>
        <w:tc>
          <w:tcPr>
            <w:tcW w:w="2126" w:type="dxa"/>
          </w:tcPr>
          <w:p w:rsidR="00B14458" w:rsidRPr="00B14458" w:rsidRDefault="00B14458" w:rsidP="00411EC9">
            <w:pPr>
              <w:pStyle w:val="Default"/>
              <w:jc w:val="both"/>
              <w:rPr>
                <w:sz w:val="20"/>
                <w:szCs w:val="20"/>
              </w:rPr>
            </w:pPr>
            <w:r w:rsidRPr="00B14458">
              <w:rPr>
                <w:sz w:val="20"/>
                <w:szCs w:val="20"/>
              </w:rPr>
              <w:t xml:space="preserve">Земельные участки (территории) общего пользования </w:t>
            </w:r>
          </w:p>
        </w:tc>
        <w:tc>
          <w:tcPr>
            <w:tcW w:w="9923" w:type="dxa"/>
          </w:tcPr>
          <w:p w:rsidR="00B14458" w:rsidRPr="00B14458" w:rsidRDefault="00B14458" w:rsidP="00411EC9">
            <w:pPr>
              <w:pStyle w:val="Default"/>
              <w:jc w:val="both"/>
              <w:rPr>
                <w:sz w:val="20"/>
                <w:szCs w:val="20"/>
              </w:rPr>
            </w:pPr>
            <w:r w:rsidRPr="00B14458">
              <w:rPr>
                <w:sz w:val="20"/>
                <w:szCs w:val="20"/>
              </w:rPr>
              <w:t xml:space="preserve">Земельные участки общего пользования. </w:t>
            </w:r>
          </w:p>
          <w:p w:rsidR="00B14458" w:rsidRPr="00B14458" w:rsidRDefault="00B14458" w:rsidP="00411EC9">
            <w:pPr>
              <w:pStyle w:val="a8"/>
              <w:rPr>
                <w:rFonts w:ascii="Times New Roman" w:hAnsi="Times New Roman" w:cs="Times New Roman"/>
                <w:sz w:val="20"/>
                <w:szCs w:val="20"/>
              </w:rPr>
            </w:pPr>
            <w:r w:rsidRPr="00B14458">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кодами 12.0.1 </w:t>
            </w:r>
          </w:p>
        </w:tc>
        <w:tc>
          <w:tcPr>
            <w:tcW w:w="1843" w:type="dxa"/>
          </w:tcPr>
          <w:p w:rsidR="00B14458" w:rsidRPr="00B14458" w:rsidRDefault="00B14458" w:rsidP="00411EC9">
            <w:pPr>
              <w:rPr>
                <w:sz w:val="20"/>
                <w:szCs w:val="20"/>
              </w:rPr>
            </w:pPr>
            <w:r w:rsidRPr="00B14458">
              <w:rPr>
                <w:sz w:val="20"/>
                <w:szCs w:val="20"/>
              </w:rPr>
              <w:t>Не устанавливаются</w:t>
            </w:r>
          </w:p>
        </w:tc>
      </w:tr>
      <w:tr w:rsidR="00B14458" w:rsidRPr="00DD730C" w:rsidTr="00411EC9">
        <w:trPr>
          <w:trHeight w:val="1440"/>
        </w:trPr>
        <w:tc>
          <w:tcPr>
            <w:tcW w:w="817" w:type="dxa"/>
          </w:tcPr>
          <w:p w:rsidR="00B14458" w:rsidRPr="00B14458" w:rsidRDefault="00B14458" w:rsidP="00B14458">
            <w:pPr>
              <w:pStyle w:val="a3"/>
              <w:rPr>
                <w:sz w:val="20"/>
                <w:szCs w:val="20"/>
              </w:rPr>
            </w:pPr>
            <w:r w:rsidRPr="00B14458">
              <w:rPr>
                <w:sz w:val="20"/>
                <w:szCs w:val="20"/>
              </w:rPr>
              <w:t>12.2</w:t>
            </w:r>
          </w:p>
        </w:tc>
        <w:tc>
          <w:tcPr>
            <w:tcW w:w="2126" w:type="dxa"/>
            <w:tcBorders>
              <w:top w:val="single" w:sz="4" w:space="0" w:color="auto"/>
              <w:bottom w:val="single" w:sz="4" w:space="0" w:color="auto"/>
              <w:right w:val="single" w:sz="4" w:space="0" w:color="auto"/>
            </w:tcBorders>
          </w:tcPr>
          <w:p w:rsidR="00B14458" w:rsidRPr="00B14458" w:rsidRDefault="00B14458" w:rsidP="00B14458">
            <w:pPr>
              <w:pStyle w:val="a8"/>
              <w:rPr>
                <w:rFonts w:ascii="Times New Roman" w:hAnsi="Times New Roman" w:cs="Times New Roman"/>
                <w:sz w:val="20"/>
                <w:szCs w:val="20"/>
              </w:rPr>
            </w:pPr>
            <w:bookmarkStart w:id="48" w:name="sub_10122"/>
            <w:r w:rsidRPr="00B14458">
              <w:rPr>
                <w:rFonts w:ascii="Times New Roman" w:hAnsi="Times New Roman" w:cs="Times New Roman"/>
                <w:sz w:val="20"/>
                <w:szCs w:val="20"/>
              </w:rPr>
              <w:t>Специальная деятельность</w:t>
            </w:r>
            <w:bookmarkEnd w:id="48"/>
          </w:p>
        </w:tc>
        <w:tc>
          <w:tcPr>
            <w:tcW w:w="9923" w:type="dxa"/>
            <w:tcBorders>
              <w:top w:val="single" w:sz="4" w:space="0" w:color="auto"/>
              <w:left w:val="single" w:sz="4" w:space="0" w:color="auto"/>
              <w:bottom w:val="single" w:sz="4" w:space="0" w:color="auto"/>
              <w:right w:val="single" w:sz="4" w:space="0" w:color="auto"/>
            </w:tcBorders>
          </w:tcPr>
          <w:p w:rsidR="00B14458" w:rsidRPr="00B14458" w:rsidRDefault="00B14458" w:rsidP="00B14458">
            <w:pPr>
              <w:pStyle w:val="a8"/>
              <w:rPr>
                <w:rFonts w:ascii="Times New Roman" w:hAnsi="Times New Roman" w:cs="Times New Roman"/>
                <w:sz w:val="20"/>
                <w:szCs w:val="20"/>
              </w:rPr>
            </w:pPr>
            <w:r w:rsidRPr="00B14458">
              <w:rPr>
                <w:rFonts w:ascii="Times New Roman" w:hAnsi="Times New Roman" w:cs="Times New Roman"/>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843" w:type="dxa"/>
          </w:tcPr>
          <w:p w:rsidR="00B14458" w:rsidRPr="00B14458" w:rsidRDefault="00B14458" w:rsidP="00B14458">
            <w:pPr>
              <w:rPr>
                <w:sz w:val="20"/>
                <w:szCs w:val="20"/>
              </w:rPr>
            </w:pPr>
            <w:r w:rsidRPr="00B14458">
              <w:rPr>
                <w:sz w:val="20"/>
                <w:szCs w:val="20"/>
              </w:rPr>
              <w:t>Не устанавливаются</w:t>
            </w:r>
          </w:p>
        </w:tc>
      </w:tr>
    </w:tbl>
    <w:p w:rsidR="00B14458" w:rsidRPr="00DD730C" w:rsidRDefault="00B14458" w:rsidP="00B14458">
      <w:pPr>
        <w:ind w:firstLine="0"/>
        <w:rPr>
          <w:sz w:val="20"/>
          <w:szCs w:val="20"/>
        </w:rPr>
      </w:pPr>
    </w:p>
    <w:p w:rsidR="00B14458" w:rsidRPr="00DD730C" w:rsidRDefault="00B14458" w:rsidP="00B14458">
      <w:pPr>
        <w:rPr>
          <w:sz w:val="20"/>
          <w:szCs w:val="20"/>
        </w:rPr>
      </w:pPr>
      <w:r w:rsidRPr="00DD730C">
        <w:rPr>
          <w:sz w:val="20"/>
          <w:szCs w:val="20"/>
        </w:rPr>
        <w:t>1.2 Параметры разрешенного использования земельных участков и объектов капитального строительства</w:t>
      </w:r>
    </w:p>
    <w:p w:rsidR="00B14458" w:rsidRPr="00DD730C" w:rsidRDefault="00B14458" w:rsidP="00B14458">
      <w:pPr>
        <w:ind w:firstLine="0"/>
        <w:rPr>
          <w:sz w:val="20"/>
          <w:szCs w:val="20"/>
          <w:u w:val="single"/>
        </w:rPr>
      </w:pP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59"/>
        <w:gridCol w:w="3090"/>
        <w:gridCol w:w="1843"/>
        <w:gridCol w:w="2268"/>
        <w:gridCol w:w="2268"/>
        <w:gridCol w:w="2551"/>
      </w:tblGrid>
      <w:tr w:rsidR="00B14458" w:rsidRPr="00DD730C" w:rsidTr="00411EC9">
        <w:trPr>
          <w:trHeight w:val="416"/>
          <w:jc w:val="center"/>
        </w:trPr>
        <w:tc>
          <w:tcPr>
            <w:tcW w:w="846" w:type="dxa"/>
            <w:vMerge w:val="restart"/>
          </w:tcPr>
          <w:p w:rsidR="00B14458" w:rsidRPr="00DD730C" w:rsidRDefault="00B14458" w:rsidP="00411EC9">
            <w:pPr>
              <w:pStyle w:val="a3"/>
              <w:rPr>
                <w:rFonts w:eastAsia="Calibri"/>
                <w:sz w:val="20"/>
                <w:szCs w:val="20"/>
                <w:shd w:val="clear" w:color="auto" w:fill="FFFFFF"/>
              </w:rPr>
            </w:pPr>
            <w:r>
              <w:rPr>
                <w:rFonts w:eastAsia="Calibri"/>
                <w:sz w:val="20"/>
                <w:szCs w:val="20"/>
                <w:shd w:val="clear" w:color="auto" w:fill="FFFFFF"/>
              </w:rPr>
              <w:t>Код вида разрешенного использования</w:t>
            </w:r>
          </w:p>
        </w:tc>
        <w:tc>
          <w:tcPr>
            <w:tcW w:w="1559" w:type="dxa"/>
            <w:vMerge w:val="restart"/>
          </w:tcPr>
          <w:p w:rsidR="00B14458" w:rsidRPr="00DD730C" w:rsidRDefault="00B14458" w:rsidP="00411EC9">
            <w:pPr>
              <w:pStyle w:val="a3"/>
              <w:rPr>
                <w:sz w:val="20"/>
                <w:szCs w:val="20"/>
              </w:rPr>
            </w:pPr>
            <w:r w:rsidRPr="00DD730C">
              <w:rPr>
                <w:sz w:val="20"/>
                <w:szCs w:val="20"/>
              </w:rPr>
              <w:t>Наименование вида разрешенного использования земельного участка</w:t>
            </w:r>
          </w:p>
          <w:p w:rsidR="00B14458" w:rsidRPr="00DD730C" w:rsidRDefault="00B14458" w:rsidP="00411EC9">
            <w:pPr>
              <w:pStyle w:val="a3"/>
              <w:rPr>
                <w:rFonts w:eastAsia="Calibri"/>
                <w:sz w:val="20"/>
                <w:szCs w:val="20"/>
                <w:shd w:val="clear" w:color="auto" w:fill="FFFFFF"/>
              </w:rPr>
            </w:pPr>
          </w:p>
        </w:tc>
        <w:tc>
          <w:tcPr>
            <w:tcW w:w="3090" w:type="dxa"/>
            <w:vMerge w:val="restart"/>
          </w:tcPr>
          <w:p w:rsidR="00B14458" w:rsidRPr="00DD730C" w:rsidRDefault="00B14458" w:rsidP="00411EC9">
            <w:pPr>
              <w:pStyle w:val="a3"/>
              <w:rPr>
                <w:sz w:val="20"/>
                <w:szCs w:val="20"/>
              </w:rPr>
            </w:pPr>
            <w:r w:rsidRPr="00DD730C">
              <w:rPr>
                <w:sz w:val="20"/>
                <w:szCs w:val="20"/>
              </w:rPr>
              <w:t>Описание вида разрешенного использования земельного участка согласно</w:t>
            </w:r>
          </w:p>
          <w:p w:rsidR="00B14458" w:rsidRPr="00DD730C" w:rsidRDefault="00B14458" w:rsidP="00411EC9">
            <w:pPr>
              <w:pStyle w:val="a3"/>
              <w:rPr>
                <w:sz w:val="20"/>
                <w:szCs w:val="20"/>
              </w:rPr>
            </w:pPr>
            <w:r w:rsidRPr="00DD730C">
              <w:rPr>
                <w:sz w:val="20"/>
                <w:szCs w:val="20"/>
              </w:rPr>
              <w:t>Классификатора видов разрешенного использования земельных участков</w:t>
            </w:r>
          </w:p>
          <w:p w:rsidR="00B14458" w:rsidRPr="00DD730C" w:rsidRDefault="00B14458" w:rsidP="00411EC9">
            <w:pPr>
              <w:pStyle w:val="a3"/>
              <w:rPr>
                <w:rFonts w:eastAsia="Calibri"/>
                <w:sz w:val="20"/>
                <w:szCs w:val="20"/>
                <w:shd w:val="clear" w:color="auto" w:fill="FFFFFF"/>
              </w:rPr>
            </w:pPr>
          </w:p>
        </w:tc>
        <w:tc>
          <w:tcPr>
            <w:tcW w:w="8930" w:type="dxa"/>
            <w:gridSpan w:val="4"/>
          </w:tcPr>
          <w:p w:rsidR="00B14458" w:rsidRPr="00DD730C" w:rsidRDefault="00B14458" w:rsidP="00411EC9">
            <w:pPr>
              <w:pStyle w:val="a3"/>
              <w:rPr>
                <w:sz w:val="20"/>
                <w:szCs w:val="20"/>
              </w:rPr>
            </w:pPr>
            <w:r w:rsidRPr="00DD730C">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14458" w:rsidRPr="00DD730C" w:rsidTr="00B14458">
        <w:trPr>
          <w:trHeight w:val="564"/>
          <w:jc w:val="center"/>
        </w:trPr>
        <w:tc>
          <w:tcPr>
            <w:tcW w:w="846" w:type="dxa"/>
            <w:vMerge/>
          </w:tcPr>
          <w:p w:rsidR="00B14458" w:rsidRPr="00DD730C" w:rsidRDefault="00B14458" w:rsidP="00411EC9">
            <w:pPr>
              <w:pStyle w:val="a3"/>
              <w:rPr>
                <w:sz w:val="20"/>
                <w:szCs w:val="20"/>
              </w:rPr>
            </w:pPr>
          </w:p>
        </w:tc>
        <w:tc>
          <w:tcPr>
            <w:tcW w:w="1559" w:type="dxa"/>
            <w:vMerge/>
          </w:tcPr>
          <w:p w:rsidR="00B14458" w:rsidRPr="00DD730C" w:rsidRDefault="00B14458" w:rsidP="00411EC9">
            <w:pPr>
              <w:pStyle w:val="a3"/>
              <w:rPr>
                <w:sz w:val="20"/>
                <w:szCs w:val="20"/>
              </w:rPr>
            </w:pPr>
          </w:p>
        </w:tc>
        <w:tc>
          <w:tcPr>
            <w:tcW w:w="3090" w:type="dxa"/>
            <w:vMerge/>
          </w:tcPr>
          <w:p w:rsidR="00B14458" w:rsidRPr="00DD730C" w:rsidRDefault="00B14458" w:rsidP="00411EC9">
            <w:pPr>
              <w:pStyle w:val="a3"/>
              <w:rPr>
                <w:sz w:val="20"/>
                <w:szCs w:val="20"/>
              </w:rPr>
            </w:pPr>
          </w:p>
        </w:tc>
        <w:tc>
          <w:tcPr>
            <w:tcW w:w="1843" w:type="dxa"/>
          </w:tcPr>
          <w:p w:rsidR="00B14458" w:rsidRPr="00DD730C" w:rsidRDefault="00B14458" w:rsidP="00411EC9">
            <w:pPr>
              <w:pStyle w:val="a3"/>
              <w:rPr>
                <w:rFonts w:eastAsia="Calibri"/>
                <w:sz w:val="20"/>
                <w:szCs w:val="20"/>
                <w:shd w:val="clear" w:color="auto" w:fill="FFFFFF"/>
              </w:rPr>
            </w:pPr>
            <w:r w:rsidRPr="00DD730C">
              <w:rPr>
                <w:sz w:val="20"/>
                <w:szCs w:val="20"/>
              </w:rPr>
              <w:t>предельные (минимальные и (или) максимальные) размеры земельных участков, в том числе их площадь</w:t>
            </w:r>
          </w:p>
        </w:tc>
        <w:tc>
          <w:tcPr>
            <w:tcW w:w="2268" w:type="dxa"/>
          </w:tcPr>
          <w:p w:rsidR="00B14458" w:rsidRPr="00DD730C" w:rsidRDefault="00B14458" w:rsidP="00411EC9">
            <w:pPr>
              <w:pStyle w:val="a3"/>
              <w:rPr>
                <w:rFonts w:eastAsia="Calibri"/>
                <w:sz w:val="20"/>
                <w:szCs w:val="20"/>
                <w:shd w:val="clear" w:color="auto" w:fill="FFFFFF"/>
              </w:rPr>
            </w:pPr>
            <w:r w:rsidRPr="00DD730C">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Pr>
          <w:p w:rsidR="00B14458" w:rsidRPr="00DD730C" w:rsidRDefault="00B14458" w:rsidP="00411EC9">
            <w:pPr>
              <w:pStyle w:val="a3"/>
              <w:rPr>
                <w:rFonts w:eastAsia="Calibri"/>
                <w:sz w:val="20"/>
                <w:szCs w:val="20"/>
                <w:shd w:val="clear" w:color="auto" w:fill="FFFFFF"/>
              </w:rPr>
            </w:pPr>
            <w:r w:rsidRPr="00DD730C">
              <w:rPr>
                <w:sz w:val="20"/>
                <w:szCs w:val="20"/>
              </w:rPr>
              <w:t>предельное количество этажей или предельную высоту зданий, строений, сооружений</w:t>
            </w:r>
          </w:p>
        </w:tc>
        <w:tc>
          <w:tcPr>
            <w:tcW w:w="2551" w:type="dxa"/>
          </w:tcPr>
          <w:p w:rsidR="00B14458" w:rsidRPr="00DD730C" w:rsidRDefault="00B14458" w:rsidP="00411EC9">
            <w:pPr>
              <w:pStyle w:val="a3"/>
              <w:rPr>
                <w:rFonts w:eastAsia="Calibri"/>
                <w:sz w:val="20"/>
                <w:szCs w:val="20"/>
                <w:shd w:val="clear" w:color="auto" w:fill="FFFFFF"/>
              </w:rPr>
            </w:pPr>
            <w:r w:rsidRPr="00DD730C">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14458" w:rsidRPr="00DD730C" w:rsidTr="00411EC9">
        <w:trPr>
          <w:jc w:val="center"/>
        </w:trPr>
        <w:tc>
          <w:tcPr>
            <w:tcW w:w="846" w:type="dxa"/>
          </w:tcPr>
          <w:p w:rsidR="00B14458" w:rsidRPr="00DD730C" w:rsidRDefault="00B14458" w:rsidP="00411EC9">
            <w:pPr>
              <w:pStyle w:val="a3"/>
              <w:rPr>
                <w:sz w:val="20"/>
                <w:szCs w:val="20"/>
              </w:rPr>
            </w:pPr>
            <w:r w:rsidRPr="00DD730C">
              <w:rPr>
                <w:sz w:val="20"/>
                <w:szCs w:val="20"/>
              </w:rPr>
              <w:t>12.0</w:t>
            </w:r>
          </w:p>
        </w:tc>
        <w:tc>
          <w:tcPr>
            <w:tcW w:w="1559" w:type="dxa"/>
          </w:tcPr>
          <w:p w:rsidR="00B14458" w:rsidRPr="00DD730C" w:rsidRDefault="00B14458" w:rsidP="00411EC9">
            <w:pPr>
              <w:pStyle w:val="Default"/>
              <w:jc w:val="both"/>
              <w:rPr>
                <w:sz w:val="20"/>
                <w:szCs w:val="20"/>
              </w:rPr>
            </w:pPr>
            <w:r w:rsidRPr="00DD730C">
              <w:rPr>
                <w:sz w:val="20"/>
                <w:szCs w:val="20"/>
              </w:rPr>
              <w:t xml:space="preserve">Земельные участки (территории) общего пользования </w:t>
            </w:r>
          </w:p>
        </w:tc>
        <w:tc>
          <w:tcPr>
            <w:tcW w:w="3090" w:type="dxa"/>
          </w:tcPr>
          <w:p w:rsidR="00B14458" w:rsidRPr="00DD730C" w:rsidRDefault="00B14458" w:rsidP="00411EC9">
            <w:pPr>
              <w:pStyle w:val="Default"/>
              <w:jc w:val="both"/>
              <w:rPr>
                <w:sz w:val="20"/>
                <w:szCs w:val="20"/>
              </w:rPr>
            </w:pPr>
            <w:r w:rsidRPr="00DD730C">
              <w:rPr>
                <w:sz w:val="20"/>
                <w:szCs w:val="20"/>
              </w:rPr>
              <w:t xml:space="preserve">Земельные участки общего пользования. </w:t>
            </w:r>
          </w:p>
          <w:p w:rsidR="00B14458" w:rsidRPr="00DD730C" w:rsidRDefault="00B14458" w:rsidP="00411EC9">
            <w:pPr>
              <w:pStyle w:val="a8"/>
              <w:rPr>
                <w:rFonts w:ascii="Times New Roman" w:hAnsi="Times New Roman" w:cs="Times New Roman"/>
                <w:sz w:val="20"/>
                <w:szCs w:val="20"/>
              </w:rPr>
            </w:pPr>
            <w:r w:rsidRPr="00DD730C">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кодами 12.0.1 </w:t>
            </w:r>
          </w:p>
        </w:tc>
        <w:tc>
          <w:tcPr>
            <w:tcW w:w="1843" w:type="dxa"/>
          </w:tcPr>
          <w:p w:rsidR="00B14458" w:rsidRPr="00DD730C" w:rsidRDefault="00B14458" w:rsidP="00411EC9">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268" w:type="dxa"/>
          </w:tcPr>
          <w:p w:rsidR="00B14458" w:rsidRPr="00DD730C" w:rsidRDefault="00B14458" w:rsidP="00411EC9">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268" w:type="dxa"/>
          </w:tcPr>
          <w:p w:rsidR="00B14458" w:rsidRPr="00DD730C" w:rsidRDefault="00B14458" w:rsidP="00411EC9">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551" w:type="dxa"/>
          </w:tcPr>
          <w:p w:rsidR="00B14458" w:rsidRPr="00DD730C" w:rsidRDefault="00B14458" w:rsidP="00411EC9">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r>
      <w:tr w:rsidR="00B14458" w:rsidRPr="00DD730C" w:rsidTr="00411EC9">
        <w:trPr>
          <w:trHeight w:val="637"/>
          <w:jc w:val="center"/>
        </w:trPr>
        <w:tc>
          <w:tcPr>
            <w:tcW w:w="846" w:type="dxa"/>
          </w:tcPr>
          <w:p w:rsidR="00B14458" w:rsidRPr="00B14458" w:rsidRDefault="00B14458" w:rsidP="00B14458">
            <w:pPr>
              <w:pStyle w:val="a3"/>
              <w:rPr>
                <w:sz w:val="20"/>
                <w:szCs w:val="20"/>
              </w:rPr>
            </w:pPr>
            <w:r w:rsidRPr="00B14458">
              <w:rPr>
                <w:sz w:val="20"/>
                <w:szCs w:val="20"/>
              </w:rPr>
              <w:lastRenderedPageBreak/>
              <w:t>12.2</w:t>
            </w:r>
          </w:p>
        </w:tc>
        <w:tc>
          <w:tcPr>
            <w:tcW w:w="1559" w:type="dxa"/>
            <w:tcBorders>
              <w:top w:val="single" w:sz="4" w:space="0" w:color="auto"/>
              <w:bottom w:val="single" w:sz="4" w:space="0" w:color="auto"/>
              <w:right w:val="single" w:sz="4" w:space="0" w:color="auto"/>
            </w:tcBorders>
          </w:tcPr>
          <w:p w:rsidR="00B14458" w:rsidRPr="00B14458" w:rsidRDefault="00B14458" w:rsidP="00B14458">
            <w:pPr>
              <w:pStyle w:val="a8"/>
              <w:rPr>
                <w:rFonts w:ascii="Times New Roman" w:hAnsi="Times New Roman" w:cs="Times New Roman"/>
                <w:sz w:val="20"/>
                <w:szCs w:val="20"/>
              </w:rPr>
            </w:pPr>
            <w:r w:rsidRPr="00B14458">
              <w:rPr>
                <w:rFonts w:ascii="Times New Roman" w:hAnsi="Times New Roman" w:cs="Times New Roman"/>
                <w:sz w:val="20"/>
                <w:szCs w:val="20"/>
              </w:rPr>
              <w:t>Специальная деятельность</w:t>
            </w:r>
          </w:p>
        </w:tc>
        <w:tc>
          <w:tcPr>
            <w:tcW w:w="3090" w:type="dxa"/>
            <w:tcBorders>
              <w:top w:val="single" w:sz="4" w:space="0" w:color="auto"/>
              <w:left w:val="single" w:sz="4" w:space="0" w:color="auto"/>
              <w:bottom w:val="single" w:sz="4" w:space="0" w:color="auto"/>
              <w:right w:val="single" w:sz="4" w:space="0" w:color="auto"/>
            </w:tcBorders>
          </w:tcPr>
          <w:p w:rsidR="00B14458" w:rsidRPr="00B14458" w:rsidRDefault="00B14458" w:rsidP="00B14458">
            <w:pPr>
              <w:pStyle w:val="a8"/>
              <w:rPr>
                <w:rFonts w:ascii="Times New Roman" w:hAnsi="Times New Roman" w:cs="Times New Roman"/>
                <w:sz w:val="20"/>
                <w:szCs w:val="20"/>
              </w:rPr>
            </w:pPr>
            <w:r w:rsidRPr="00B14458">
              <w:rPr>
                <w:rFonts w:ascii="Times New Roman" w:hAnsi="Times New Roman" w:cs="Times New Roman"/>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843" w:type="dxa"/>
          </w:tcPr>
          <w:p w:rsidR="00B14458" w:rsidRPr="00B14458" w:rsidRDefault="00B14458" w:rsidP="00B14458">
            <w:pPr>
              <w:pStyle w:val="a3"/>
              <w:rPr>
                <w:sz w:val="20"/>
                <w:szCs w:val="20"/>
              </w:rPr>
            </w:pPr>
            <w:r w:rsidRPr="00B14458">
              <w:rPr>
                <w:sz w:val="20"/>
                <w:szCs w:val="20"/>
              </w:rPr>
              <w:t xml:space="preserve">Минимальная (максимальная) площадь земельного участка 500                                                                                                                              – 100000 кв. м. </w:t>
            </w:r>
          </w:p>
        </w:tc>
        <w:tc>
          <w:tcPr>
            <w:tcW w:w="2268" w:type="dxa"/>
          </w:tcPr>
          <w:p w:rsidR="00B14458" w:rsidRPr="00B14458" w:rsidRDefault="00B14458" w:rsidP="00B14458">
            <w:pPr>
              <w:pStyle w:val="a3"/>
              <w:rPr>
                <w:sz w:val="20"/>
                <w:szCs w:val="20"/>
              </w:rPr>
            </w:pPr>
            <w:r w:rsidRPr="00B14458">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B14458" w:rsidRPr="00B14458" w:rsidRDefault="00B14458" w:rsidP="00B14458">
            <w:pPr>
              <w:pStyle w:val="a3"/>
              <w:rPr>
                <w:sz w:val="20"/>
                <w:szCs w:val="20"/>
              </w:rPr>
            </w:pPr>
            <w:r w:rsidRPr="00B14458">
              <w:rPr>
                <w:sz w:val="20"/>
                <w:szCs w:val="20"/>
              </w:rPr>
              <w:t xml:space="preserve">минимальный отступ от границ с соседними участками – 3 м, </w:t>
            </w:r>
          </w:p>
          <w:p w:rsidR="00B14458" w:rsidRPr="00B14458" w:rsidRDefault="00B14458" w:rsidP="00B14458">
            <w:pPr>
              <w:pStyle w:val="a3"/>
              <w:rPr>
                <w:sz w:val="20"/>
                <w:szCs w:val="20"/>
              </w:rPr>
            </w:pPr>
            <w:r w:rsidRPr="00B14458">
              <w:rPr>
                <w:iCs/>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2268" w:type="dxa"/>
          </w:tcPr>
          <w:p w:rsidR="00B14458" w:rsidRPr="00B14458" w:rsidRDefault="00B14458" w:rsidP="00B14458">
            <w:pPr>
              <w:pStyle w:val="a3"/>
              <w:rPr>
                <w:sz w:val="20"/>
                <w:szCs w:val="20"/>
              </w:rPr>
            </w:pPr>
            <w:r w:rsidRPr="00B14458">
              <w:rPr>
                <w:sz w:val="20"/>
                <w:szCs w:val="20"/>
              </w:rPr>
              <w:t xml:space="preserve">Максимальное количество надземных этажей зданий – 2 </w:t>
            </w:r>
          </w:p>
          <w:p w:rsidR="00B14458" w:rsidRPr="00B14458" w:rsidRDefault="00B14458" w:rsidP="00B14458">
            <w:pPr>
              <w:pStyle w:val="a3"/>
              <w:rPr>
                <w:sz w:val="20"/>
                <w:szCs w:val="20"/>
              </w:rPr>
            </w:pPr>
            <w:r w:rsidRPr="00B14458">
              <w:rPr>
                <w:sz w:val="20"/>
                <w:szCs w:val="20"/>
              </w:rPr>
              <w:t xml:space="preserve">максимальная высота зданий – 12 м. </w:t>
            </w:r>
          </w:p>
          <w:p w:rsidR="00B14458" w:rsidRPr="00B14458" w:rsidRDefault="00B14458" w:rsidP="00B14458">
            <w:pPr>
              <w:pStyle w:val="a3"/>
              <w:rPr>
                <w:sz w:val="20"/>
                <w:szCs w:val="20"/>
              </w:rPr>
            </w:pPr>
          </w:p>
        </w:tc>
        <w:tc>
          <w:tcPr>
            <w:tcW w:w="2551" w:type="dxa"/>
          </w:tcPr>
          <w:p w:rsidR="00B14458" w:rsidRPr="00B14458" w:rsidRDefault="00B14458" w:rsidP="00B14458">
            <w:pPr>
              <w:pStyle w:val="a3"/>
              <w:rPr>
                <w:sz w:val="20"/>
                <w:szCs w:val="20"/>
              </w:rPr>
            </w:pPr>
            <w:r w:rsidRPr="00B14458">
              <w:rPr>
                <w:sz w:val="20"/>
                <w:szCs w:val="20"/>
              </w:rPr>
              <w:t>Максимальный процент застройки участка – 60.</w:t>
            </w:r>
          </w:p>
        </w:tc>
      </w:tr>
    </w:tbl>
    <w:p w:rsidR="00B14458" w:rsidRDefault="00B14458" w:rsidP="00E225F4">
      <w:pPr>
        <w:pStyle w:val="a3"/>
        <w:rPr>
          <w:rStyle w:val="51"/>
          <w:sz w:val="20"/>
          <w:szCs w:val="20"/>
          <w:shd w:val="clear" w:color="auto" w:fill="FFFFFF"/>
        </w:rPr>
      </w:pPr>
    </w:p>
    <w:p w:rsidR="00416F19" w:rsidRPr="00416F19" w:rsidRDefault="00416F19" w:rsidP="00491BFC">
      <w:pPr>
        <w:pStyle w:val="a5"/>
        <w:numPr>
          <w:ilvl w:val="0"/>
          <w:numId w:val="29"/>
        </w:numPr>
        <w:rPr>
          <w:sz w:val="20"/>
          <w:szCs w:val="20"/>
        </w:rPr>
      </w:pPr>
      <w:r w:rsidRPr="00416F19">
        <w:rPr>
          <w:sz w:val="20"/>
          <w:szCs w:val="20"/>
        </w:rPr>
        <w:lastRenderedPageBreak/>
        <w:t>Вспомогательные виды и параметры разрешенного использования земельных участков и объектов капитального строительства – нет</w:t>
      </w:r>
    </w:p>
    <w:p w:rsidR="00416F19" w:rsidRPr="00DD730C" w:rsidRDefault="00416F19" w:rsidP="00491BFC">
      <w:pPr>
        <w:numPr>
          <w:ilvl w:val="0"/>
          <w:numId w:val="29"/>
        </w:numPr>
        <w:rPr>
          <w:sz w:val="20"/>
          <w:szCs w:val="20"/>
        </w:rPr>
      </w:pPr>
      <w:r w:rsidRPr="00DD730C">
        <w:rPr>
          <w:sz w:val="20"/>
          <w:szCs w:val="20"/>
        </w:rPr>
        <w:t>Условно разрешенные виды и параметры разрешенного использования земельных участков и объектов капитального строительства –нет.</w:t>
      </w:r>
    </w:p>
    <w:p w:rsidR="00B14458" w:rsidRDefault="00B14458" w:rsidP="00E225F4">
      <w:pPr>
        <w:pStyle w:val="a3"/>
        <w:rPr>
          <w:rStyle w:val="51"/>
          <w:sz w:val="20"/>
          <w:szCs w:val="20"/>
          <w:shd w:val="clear" w:color="auto" w:fill="FFFFFF"/>
        </w:rPr>
      </w:pPr>
    </w:p>
    <w:p w:rsidR="006A2DD4" w:rsidRDefault="006A2DD4" w:rsidP="00E225F4">
      <w:pPr>
        <w:pStyle w:val="a3"/>
        <w:rPr>
          <w:rStyle w:val="51"/>
          <w:sz w:val="20"/>
          <w:szCs w:val="20"/>
          <w:shd w:val="clear" w:color="auto" w:fill="FFFFFF"/>
        </w:rPr>
      </w:pPr>
      <w:r w:rsidRPr="004D46DE">
        <w:rPr>
          <w:sz w:val="20"/>
          <w:szCs w:val="20"/>
        </w:rPr>
        <w:t>Земельные участки с ранее возникшим правом, площадь которых не соответствует как минимальной, так и максимальной площади земельных участков, установленной градостроительным регламентом данной территориальной зоны могут использоваться в соответствии с видом разрешенного использования, для данных земельных участков, возможно проведение работ, направленных на изменение вида разрешенного использования, а также установление (уточнение) границ земельного участка, при этом действие градостроительного регламента в части минимальной и максимальной площади земельного участка на такие участки не распространяется.</w:t>
      </w:r>
    </w:p>
    <w:p w:rsidR="00B14458" w:rsidRPr="00DD730C" w:rsidRDefault="00B14458" w:rsidP="00E225F4">
      <w:pPr>
        <w:pStyle w:val="a3"/>
        <w:rPr>
          <w:rStyle w:val="51"/>
          <w:sz w:val="20"/>
          <w:szCs w:val="20"/>
          <w:shd w:val="clear" w:color="auto" w:fill="FFFFFF"/>
        </w:rPr>
      </w:pPr>
    </w:p>
    <w:p w:rsidR="00B3128B" w:rsidRPr="00DD730C" w:rsidRDefault="008A47F6" w:rsidP="00B3128B">
      <w:pPr>
        <w:pStyle w:val="a3"/>
        <w:ind w:firstLine="851"/>
        <w:jc w:val="center"/>
        <w:rPr>
          <w:b/>
          <w:i/>
          <w:sz w:val="28"/>
          <w:szCs w:val="28"/>
          <w:u w:val="single"/>
        </w:rPr>
      </w:pPr>
      <w:r>
        <w:rPr>
          <w:b/>
          <w:i/>
          <w:sz w:val="28"/>
          <w:szCs w:val="28"/>
          <w:u w:val="single"/>
        </w:rPr>
        <w:t>Зона среднеэтажной жилой</w:t>
      </w:r>
      <w:r w:rsidRPr="00DD730C">
        <w:rPr>
          <w:b/>
          <w:i/>
          <w:sz w:val="28"/>
          <w:szCs w:val="28"/>
          <w:u w:val="single"/>
        </w:rPr>
        <w:t xml:space="preserve"> застройк</w:t>
      </w:r>
      <w:r>
        <w:rPr>
          <w:b/>
          <w:i/>
          <w:sz w:val="28"/>
          <w:szCs w:val="28"/>
          <w:u w:val="single"/>
        </w:rPr>
        <w:t>и</w:t>
      </w:r>
      <w:r w:rsidR="00B3128B">
        <w:rPr>
          <w:b/>
          <w:i/>
          <w:sz w:val="28"/>
          <w:szCs w:val="28"/>
          <w:u w:val="single"/>
        </w:rPr>
        <w:t xml:space="preserve"> (ЖЗ 103</w:t>
      </w:r>
      <w:r w:rsidR="00B3128B" w:rsidRPr="00DD730C">
        <w:rPr>
          <w:b/>
          <w:i/>
          <w:sz w:val="28"/>
          <w:szCs w:val="28"/>
          <w:u w:val="single"/>
        </w:rPr>
        <w:t>)</w:t>
      </w:r>
    </w:p>
    <w:p w:rsidR="00B3128B" w:rsidRPr="00DD730C" w:rsidRDefault="00B3128B" w:rsidP="00B3128B">
      <w:pPr>
        <w:pStyle w:val="a3"/>
        <w:ind w:firstLine="851"/>
        <w:jc w:val="center"/>
        <w:rPr>
          <w:sz w:val="20"/>
          <w:szCs w:val="20"/>
          <w:u w:val="single"/>
        </w:rPr>
      </w:pPr>
    </w:p>
    <w:p w:rsidR="00B3128B" w:rsidRPr="00DD730C" w:rsidRDefault="00B3128B" w:rsidP="00491BFC">
      <w:pPr>
        <w:numPr>
          <w:ilvl w:val="0"/>
          <w:numId w:val="11"/>
        </w:numPr>
        <w:rPr>
          <w:sz w:val="20"/>
          <w:szCs w:val="20"/>
        </w:rPr>
      </w:pPr>
      <w:r w:rsidRPr="00DD730C">
        <w:rPr>
          <w:sz w:val="20"/>
          <w:szCs w:val="20"/>
        </w:rPr>
        <w:t>Основные виды разрешенного использования земельных участков и объектов капитального строительства:</w:t>
      </w:r>
    </w:p>
    <w:p w:rsidR="00B3128B" w:rsidRPr="00DD730C" w:rsidRDefault="00B3128B" w:rsidP="00B3128B">
      <w:pPr>
        <w:ind w:left="1211" w:firstLine="0"/>
        <w:rPr>
          <w:sz w:val="20"/>
          <w:szCs w:val="20"/>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268"/>
        <w:gridCol w:w="8647"/>
        <w:gridCol w:w="2693"/>
      </w:tblGrid>
      <w:tr w:rsidR="00B3128B" w:rsidRPr="00DD730C" w:rsidTr="00246888">
        <w:trPr>
          <w:trHeight w:val="789"/>
        </w:trPr>
        <w:tc>
          <w:tcPr>
            <w:tcW w:w="846" w:type="dxa"/>
          </w:tcPr>
          <w:p w:rsidR="00B3128B" w:rsidRPr="00DD730C" w:rsidRDefault="00B3128B" w:rsidP="00246888">
            <w:pPr>
              <w:pStyle w:val="a3"/>
              <w:jc w:val="both"/>
              <w:rPr>
                <w:sz w:val="20"/>
                <w:szCs w:val="20"/>
              </w:rPr>
            </w:pPr>
          </w:p>
          <w:p w:rsidR="00B3128B" w:rsidRPr="00DD730C" w:rsidRDefault="00B3128B" w:rsidP="00246888">
            <w:pPr>
              <w:pStyle w:val="a3"/>
              <w:jc w:val="both"/>
              <w:rPr>
                <w:sz w:val="20"/>
                <w:szCs w:val="20"/>
              </w:rPr>
            </w:pPr>
            <w:r>
              <w:rPr>
                <w:sz w:val="20"/>
                <w:szCs w:val="20"/>
              </w:rPr>
              <w:t>Код вида разрешенного использования</w:t>
            </w:r>
          </w:p>
          <w:p w:rsidR="00B3128B" w:rsidRPr="00DD730C" w:rsidRDefault="00B3128B" w:rsidP="00246888">
            <w:pPr>
              <w:pStyle w:val="a3"/>
              <w:jc w:val="both"/>
              <w:rPr>
                <w:sz w:val="20"/>
                <w:szCs w:val="20"/>
              </w:rPr>
            </w:pPr>
          </w:p>
        </w:tc>
        <w:tc>
          <w:tcPr>
            <w:tcW w:w="2268" w:type="dxa"/>
          </w:tcPr>
          <w:p w:rsidR="00B3128B" w:rsidRPr="00DD730C" w:rsidRDefault="00B3128B" w:rsidP="00246888">
            <w:pPr>
              <w:pStyle w:val="a3"/>
              <w:jc w:val="both"/>
              <w:rPr>
                <w:sz w:val="20"/>
                <w:szCs w:val="20"/>
              </w:rPr>
            </w:pPr>
            <w:r w:rsidRPr="00DD730C">
              <w:rPr>
                <w:sz w:val="20"/>
                <w:szCs w:val="20"/>
              </w:rPr>
              <w:t>Наименование вида</w:t>
            </w:r>
          </w:p>
          <w:p w:rsidR="00B3128B" w:rsidRPr="00DD730C" w:rsidRDefault="00B3128B" w:rsidP="00246888">
            <w:pPr>
              <w:pStyle w:val="a3"/>
              <w:jc w:val="both"/>
              <w:rPr>
                <w:sz w:val="20"/>
                <w:szCs w:val="20"/>
              </w:rPr>
            </w:pPr>
            <w:r w:rsidRPr="00DD730C">
              <w:rPr>
                <w:sz w:val="20"/>
                <w:szCs w:val="20"/>
              </w:rPr>
              <w:t>разрешенного</w:t>
            </w:r>
          </w:p>
          <w:p w:rsidR="00B3128B" w:rsidRPr="00DD730C" w:rsidRDefault="00B3128B" w:rsidP="00246888">
            <w:pPr>
              <w:pStyle w:val="a3"/>
              <w:jc w:val="both"/>
              <w:rPr>
                <w:sz w:val="20"/>
                <w:szCs w:val="20"/>
              </w:rPr>
            </w:pPr>
            <w:r w:rsidRPr="00DD730C">
              <w:rPr>
                <w:sz w:val="20"/>
                <w:szCs w:val="20"/>
              </w:rPr>
              <w:t>использования</w:t>
            </w:r>
          </w:p>
          <w:p w:rsidR="00B3128B" w:rsidRPr="00DD730C" w:rsidRDefault="00B3128B" w:rsidP="00246888">
            <w:pPr>
              <w:pStyle w:val="a3"/>
              <w:jc w:val="both"/>
              <w:rPr>
                <w:sz w:val="20"/>
                <w:szCs w:val="20"/>
              </w:rPr>
            </w:pPr>
            <w:r w:rsidRPr="00DD730C">
              <w:rPr>
                <w:sz w:val="20"/>
                <w:szCs w:val="20"/>
              </w:rPr>
              <w:t>земельного участка</w:t>
            </w:r>
          </w:p>
        </w:tc>
        <w:tc>
          <w:tcPr>
            <w:tcW w:w="8647" w:type="dxa"/>
          </w:tcPr>
          <w:p w:rsidR="00B3128B" w:rsidRPr="00DD730C" w:rsidRDefault="00B3128B" w:rsidP="00246888">
            <w:pPr>
              <w:pStyle w:val="a3"/>
              <w:jc w:val="both"/>
              <w:rPr>
                <w:sz w:val="20"/>
                <w:szCs w:val="20"/>
              </w:rPr>
            </w:pPr>
            <w:r w:rsidRPr="00DD730C">
              <w:rPr>
                <w:sz w:val="20"/>
                <w:szCs w:val="20"/>
              </w:rPr>
              <w:t>Описание вида разрешенного использования земельного участка, параметры разрешенного использования земельного участка</w:t>
            </w:r>
          </w:p>
        </w:tc>
        <w:tc>
          <w:tcPr>
            <w:tcW w:w="2693" w:type="dxa"/>
          </w:tcPr>
          <w:p w:rsidR="00B3128B" w:rsidRPr="00DD730C" w:rsidRDefault="00B3128B" w:rsidP="00246888">
            <w:pPr>
              <w:pStyle w:val="a3"/>
              <w:jc w:val="both"/>
              <w:rPr>
                <w:sz w:val="20"/>
                <w:szCs w:val="20"/>
              </w:rPr>
            </w:pPr>
            <w:r w:rsidRPr="00DD730C">
              <w:rPr>
                <w:sz w:val="20"/>
                <w:szCs w:val="20"/>
              </w:rPr>
              <w:t>Особые условия реализации регламента</w:t>
            </w:r>
          </w:p>
        </w:tc>
      </w:tr>
      <w:tr w:rsidR="00B3128B" w:rsidRPr="00DD730C" w:rsidTr="00246888">
        <w:tc>
          <w:tcPr>
            <w:tcW w:w="846" w:type="dxa"/>
          </w:tcPr>
          <w:p w:rsidR="00B3128B" w:rsidRPr="00DD730C" w:rsidRDefault="00B3128B" w:rsidP="00246888">
            <w:pPr>
              <w:pStyle w:val="a3"/>
              <w:rPr>
                <w:sz w:val="20"/>
                <w:szCs w:val="20"/>
              </w:rPr>
            </w:pPr>
            <w:r w:rsidRPr="00DD730C">
              <w:rPr>
                <w:sz w:val="20"/>
                <w:szCs w:val="20"/>
              </w:rPr>
              <w:t>2.0</w:t>
            </w:r>
          </w:p>
        </w:tc>
        <w:tc>
          <w:tcPr>
            <w:tcW w:w="2268" w:type="dxa"/>
            <w:tcBorders>
              <w:top w:val="single" w:sz="4" w:space="0" w:color="auto"/>
              <w:bottom w:val="single" w:sz="4" w:space="0" w:color="auto"/>
              <w:right w:val="single" w:sz="4" w:space="0" w:color="auto"/>
            </w:tcBorders>
          </w:tcPr>
          <w:p w:rsidR="00B3128B" w:rsidRPr="00DD730C" w:rsidRDefault="00B3128B" w:rsidP="00246888">
            <w:pPr>
              <w:pStyle w:val="a8"/>
              <w:rPr>
                <w:rFonts w:ascii="Times New Roman" w:hAnsi="Times New Roman" w:cs="Times New Roman"/>
                <w:sz w:val="20"/>
                <w:szCs w:val="20"/>
              </w:rPr>
            </w:pPr>
            <w:r w:rsidRPr="00DD730C">
              <w:rPr>
                <w:rFonts w:ascii="Times New Roman" w:hAnsi="Times New Roman" w:cs="Times New Roman"/>
                <w:sz w:val="20"/>
                <w:szCs w:val="20"/>
              </w:rPr>
              <w:t>Жилая застройка</w:t>
            </w:r>
          </w:p>
        </w:tc>
        <w:tc>
          <w:tcPr>
            <w:tcW w:w="8647" w:type="dxa"/>
            <w:tcBorders>
              <w:top w:val="single" w:sz="4" w:space="0" w:color="auto"/>
              <w:left w:val="single" w:sz="4" w:space="0" w:color="auto"/>
              <w:bottom w:val="single" w:sz="4" w:space="0" w:color="auto"/>
              <w:right w:val="single" w:sz="4" w:space="0" w:color="auto"/>
            </w:tcBorders>
          </w:tcPr>
          <w:p w:rsidR="00B3128B" w:rsidRPr="00DD730C" w:rsidRDefault="00B3128B" w:rsidP="00246888">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B3128B" w:rsidRPr="00DD730C" w:rsidRDefault="00B3128B" w:rsidP="00246888">
            <w:pPr>
              <w:pStyle w:val="a8"/>
              <w:rPr>
                <w:rFonts w:ascii="Times New Roman" w:hAnsi="Times New Roman" w:cs="Times New Roman"/>
                <w:sz w:val="20"/>
                <w:szCs w:val="20"/>
              </w:rPr>
            </w:pPr>
            <w:r w:rsidRPr="00DD730C">
              <w:rPr>
                <w:rFonts w:ascii="Times New Roman" w:hAnsi="Times New Roman" w:cs="Times New Roman"/>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B3128B" w:rsidRPr="00DD730C" w:rsidRDefault="00B3128B" w:rsidP="00246888">
            <w:pPr>
              <w:pStyle w:val="a8"/>
              <w:rPr>
                <w:rFonts w:ascii="Times New Roman" w:hAnsi="Times New Roman" w:cs="Times New Roman"/>
                <w:sz w:val="20"/>
                <w:szCs w:val="20"/>
              </w:rPr>
            </w:pPr>
            <w:r w:rsidRPr="00DD730C">
              <w:rPr>
                <w:rFonts w:ascii="Times New Roman" w:hAnsi="Times New Roman" w:cs="Times New Roman"/>
                <w:sz w:val="20"/>
                <w:szCs w:val="20"/>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B3128B" w:rsidRPr="00DD730C" w:rsidRDefault="00B3128B" w:rsidP="00246888">
            <w:pPr>
              <w:pStyle w:val="a8"/>
              <w:rPr>
                <w:rFonts w:ascii="Times New Roman" w:hAnsi="Times New Roman" w:cs="Times New Roman"/>
                <w:sz w:val="20"/>
                <w:szCs w:val="20"/>
              </w:rPr>
            </w:pPr>
            <w:r w:rsidRPr="00DD730C">
              <w:rPr>
                <w:rFonts w:ascii="Times New Roman" w:hAnsi="Times New Roman" w:cs="Times New Roman"/>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rsidR="00B3128B" w:rsidRPr="00DD730C" w:rsidRDefault="00B3128B" w:rsidP="00246888">
            <w:pPr>
              <w:pStyle w:val="a8"/>
              <w:rPr>
                <w:rFonts w:ascii="Times New Roman" w:hAnsi="Times New Roman" w:cs="Times New Roman"/>
                <w:sz w:val="20"/>
                <w:szCs w:val="20"/>
              </w:rPr>
            </w:pPr>
            <w:r w:rsidRPr="00DD730C">
              <w:rPr>
                <w:rFonts w:ascii="Times New Roman" w:hAnsi="Times New Roman" w:cs="Times New Roman"/>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p w:rsidR="00B3128B" w:rsidRPr="00DD730C" w:rsidRDefault="00B3128B" w:rsidP="00246888">
            <w:pPr>
              <w:pStyle w:val="a8"/>
              <w:rPr>
                <w:rFonts w:ascii="Times New Roman" w:hAnsi="Times New Roman" w:cs="Times New Roman"/>
                <w:sz w:val="20"/>
                <w:szCs w:val="20"/>
              </w:rPr>
            </w:pPr>
            <w:r w:rsidRPr="00DD730C">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r w:rsidR="00D31E2D">
              <w:rPr>
                <w:rFonts w:ascii="Times New Roman" w:hAnsi="Times New Roman" w:cs="Times New Roman"/>
                <w:sz w:val="20"/>
                <w:szCs w:val="20"/>
              </w:rPr>
              <w:t>кодами 2.5</w:t>
            </w:r>
            <w:r w:rsidRPr="00DD730C">
              <w:rPr>
                <w:rFonts w:ascii="Times New Roman" w:hAnsi="Times New Roman" w:cs="Times New Roman"/>
                <w:sz w:val="20"/>
                <w:szCs w:val="20"/>
              </w:rPr>
              <w:t>, 2.7</w:t>
            </w:r>
            <w:r w:rsidR="00D31E2D">
              <w:rPr>
                <w:rFonts w:ascii="Times New Roman" w:hAnsi="Times New Roman" w:cs="Times New Roman"/>
                <w:sz w:val="20"/>
                <w:szCs w:val="20"/>
              </w:rPr>
              <w:t>.</w:t>
            </w:r>
            <w:r w:rsidRPr="00DD730C">
              <w:rPr>
                <w:rFonts w:ascii="Times New Roman" w:hAnsi="Times New Roman" w:cs="Times New Roman"/>
                <w:sz w:val="20"/>
                <w:szCs w:val="20"/>
              </w:rPr>
              <w:t xml:space="preserve">1, 5.1.3, </w:t>
            </w:r>
            <w:r w:rsidR="00D31E2D">
              <w:rPr>
                <w:rFonts w:ascii="Times New Roman" w:hAnsi="Times New Roman" w:cs="Times New Roman"/>
                <w:sz w:val="20"/>
                <w:szCs w:val="20"/>
              </w:rPr>
              <w:t xml:space="preserve">3.1, </w:t>
            </w:r>
            <w:r w:rsidRPr="00DD730C">
              <w:rPr>
                <w:rFonts w:ascii="Times New Roman" w:hAnsi="Times New Roman" w:cs="Times New Roman"/>
                <w:sz w:val="20"/>
                <w:szCs w:val="20"/>
              </w:rPr>
              <w:t>3.1.1, 12.0, 12.0.1, 12.0.2.</w:t>
            </w:r>
          </w:p>
        </w:tc>
        <w:tc>
          <w:tcPr>
            <w:tcW w:w="2693" w:type="dxa"/>
          </w:tcPr>
          <w:p w:rsidR="00B3128B" w:rsidRPr="00DD730C" w:rsidRDefault="00B3128B" w:rsidP="00246888">
            <w:pPr>
              <w:pStyle w:val="a3"/>
              <w:rPr>
                <w:sz w:val="20"/>
                <w:szCs w:val="20"/>
              </w:rPr>
            </w:pPr>
            <w:r w:rsidRPr="00DD730C">
              <w:rPr>
                <w:sz w:val="20"/>
                <w:szCs w:val="20"/>
              </w:rPr>
              <w:t>Не устанавливаются</w:t>
            </w:r>
          </w:p>
        </w:tc>
      </w:tr>
      <w:tr w:rsidR="00B3128B" w:rsidRPr="00DD730C" w:rsidTr="00246888">
        <w:tc>
          <w:tcPr>
            <w:tcW w:w="846" w:type="dxa"/>
          </w:tcPr>
          <w:p w:rsidR="00B3128B" w:rsidRPr="00B3128B" w:rsidRDefault="00B3128B" w:rsidP="00B3128B">
            <w:pPr>
              <w:pStyle w:val="a3"/>
              <w:rPr>
                <w:sz w:val="20"/>
                <w:szCs w:val="20"/>
              </w:rPr>
            </w:pPr>
            <w:r w:rsidRPr="00B3128B">
              <w:rPr>
                <w:sz w:val="20"/>
                <w:szCs w:val="20"/>
              </w:rPr>
              <w:t>2.5</w:t>
            </w:r>
          </w:p>
        </w:tc>
        <w:tc>
          <w:tcPr>
            <w:tcW w:w="2268" w:type="dxa"/>
            <w:tcBorders>
              <w:top w:val="single" w:sz="4" w:space="0" w:color="auto"/>
              <w:bottom w:val="single" w:sz="4" w:space="0" w:color="auto"/>
              <w:right w:val="single" w:sz="4" w:space="0" w:color="auto"/>
            </w:tcBorders>
          </w:tcPr>
          <w:p w:rsidR="00B3128B" w:rsidRPr="00B3128B" w:rsidRDefault="00416F19" w:rsidP="00B3128B">
            <w:pPr>
              <w:pStyle w:val="a8"/>
              <w:rPr>
                <w:rFonts w:ascii="Times New Roman" w:hAnsi="Times New Roman" w:cs="Times New Roman"/>
                <w:sz w:val="20"/>
                <w:szCs w:val="20"/>
              </w:rPr>
            </w:pPr>
            <w:bookmarkStart w:id="49" w:name="sub_1025"/>
            <w:r>
              <w:rPr>
                <w:rFonts w:ascii="Times New Roman" w:hAnsi="Times New Roman" w:cs="Times New Roman"/>
                <w:sz w:val="20"/>
                <w:szCs w:val="20"/>
              </w:rPr>
              <w:t xml:space="preserve">Среднеэтажная </w:t>
            </w:r>
            <w:r w:rsidR="00B3128B" w:rsidRPr="00B3128B">
              <w:rPr>
                <w:rFonts w:ascii="Times New Roman" w:hAnsi="Times New Roman" w:cs="Times New Roman"/>
                <w:sz w:val="20"/>
                <w:szCs w:val="20"/>
              </w:rPr>
              <w:t>жилая застройка</w:t>
            </w:r>
            <w:bookmarkEnd w:id="49"/>
          </w:p>
        </w:tc>
        <w:tc>
          <w:tcPr>
            <w:tcW w:w="8647" w:type="dxa"/>
            <w:tcBorders>
              <w:top w:val="single" w:sz="4" w:space="0" w:color="auto"/>
              <w:left w:val="single" w:sz="4" w:space="0" w:color="auto"/>
              <w:bottom w:val="single" w:sz="4" w:space="0" w:color="auto"/>
              <w:right w:val="single" w:sz="4" w:space="0" w:color="auto"/>
            </w:tcBorders>
          </w:tcPr>
          <w:p w:rsidR="00B3128B" w:rsidRPr="00B3128B" w:rsidRDefault="00B3128B" w:rsidP="00B3128B">
            <w:pPr>
              <w:pStyle w:val="a8"/>
              <w:rPr>
                <w:rFonts w:ascii="Times New Roman" w:hAnsi="Times New Roman" w:cs="Times New Roman"/>
                <w:sz w:val="20"/>
                <w:szCs w:val="20"/>
              </w:rPr>
            </w:pPr>
            <w:r w:rsidRPr="00B3128B">
              <w:rPr>
                <w:rFonts w:ascii="Times New Roman" w:hAnsi="Times New Roman" w:cs="Times New Roman"/>
                <w:sz w:val="20"/>
                <w:szCs w:val="20"/>
              </w:rPr>
              <w:t>Размещение многоквартирных домов этажностью не выше восьми этажей;</w:t>
            </w:r>
          </w:p>
          <w:p w:rsidR="00B3128B" w:rsidRPr="00B3128B" w:rsidRDefault="00B3128B" w:rsidP="00B3128B">
            <w:pPr>
              <w:pStyle w:val="a8"/>
              <w:rPr>
                <w:rFonts w:ascii="Times New Roman" w:hAnsi="Times New Roman" w:cs="Times New Roman"/>
                <w:sz w:val="20"/>
                <w:szCs w:val="20"/>
              </w:rPr>
            </w:pPr>
            <w:r w:rsidRPr="00B3128B">
              <w:rPr>
                <w:rFonts w:ascii="Times New Roman" w:hAnsi="Times New Roman" w:cs="Times New Roman"/>
                <w:sz w:val="20"/>
                <w:szCs w:val="20"/>
              </w:rPr>
              <w:t>благоустройство и озеленение;</w:t>
            </w:r>
          </w:p>
          <w:p w:rsidR="00B3128B" w:rsidRPr="00B3128B" w:rsidRDefault="00B3128B" w:rsidP="00B3128B">
            <w:pPr>
              <w:pStyle w:val="a8"/>
              <w:rPr>
                <w:rFonts w:ascii="Times New Roman" w:hAnsi="Times New Roman" w:cs="Times New Roman"/>
                <w:sz w:val="20"/>
                <w:szCs w:val="20"/>
              </w:rPr>
            </w:pPr>
            <w:r w:rsidRPr="00B3128B">
              <w:rPr>
                <w:rFonts w:ascii="Times New Roman" w:hAnsi="Times New Roman" w:cs="Times New Roman"/>
                <w:sz w:val="20"/>
                <w:szCs w:val="20"/>
              </w:rPr>
              <w:t>размещение подземных гаражей и автостоянок;</w:t>
            </w:r>
          </w:p>
          <w:p w:rsidR="00B3128B" w:rsidRPr="00B3128B" w:rsidRDefault="00B3128B" w:rsidP="00B3128B">
            <w:pPr>
              <w:pStyle w:val="a8"/>
              <w:rPr>
                <w:rFonts w:ascii="Times New Roman" w:hAnsi="Times New Roman" w:cs="Times New Roman"/>
                <w:sz w:val="20"/>
                <w:szCs w:val="20"/>
              </w:rPr>
            </w:pPr>
            <w:r w:rsidRPr="00B3128B">
              <w:rPr>
                <w:rFonts w:ascii="Times New Roman" w:hAnsi="Times New Roman" w:cs="Times New Roman"/>
                <w:sz w:val="20"/>
                <w:szCs w:val="20"/>
              </w:rPr>
              <w:t>обустройство спортивных и детских площадок, площадок для отдыха;</w:t>
            </w:r>
          </w:p>
          <w:p w:rsidR="00B3128B" w:rsidRPr="00B3128B" w:rsidRDefault="00B3128B" w:rsidP="00B3128B">
            <w:pPr>
              <w:pStyle w:val="a8"/>
              <w:rPr>
                <w:rFonts w:ascii="Times New Roman" w:hAnsi="Times New Roman" w:cs="Times New Roman"/>
                <w:sz w:val="20"/>
                <w:szCs w:val="20"/>
              </w:rPr>
            </w:pPr>
            <w:r w:rsidRPr="00B3128B">
              <w:rPr>
                <w:rFonts w:ascii="Times New Roman" w:hAnsi="Times New Roman" w:cs="Times New Roman"/>
                <w:sz w:val="20"/>
                <w:szCs w:val="20"/>
              </w:rPr>
              <w:t>размещение объектов обслуживания жилой застройки во встроенных, пристроенных и встроенно-</w:t>
            </w:r>
            <w:r w:rsidRPr="00B3128B">
              <w:rPr>
                <w:rFonts w:ascii="Times New Roman" w:hAnsi="Times New Roman" w:cs="Times New Roman"/>
                <w:sz w:val="20"/>
                <w:szCs w:val="20"/>
              </w:rPr>
              <w:lastRenderedPageBreak/>
              <w:t>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693" w:type="dxa"/>
          </w:tcPr>
          <w:p w:rsidR="00B3128B" w:rsidRPr="00B3128B" w:rsidRDefault="00B3128B" w:rsidP="00B3128B">
            <w:pPr>
              <w:pStyle w:val="a3"/>
              <w:rPr>
                <w:sz w:val="20"/>
                <w:szCs w:val="20"/>
              </w:rPr>
            </w:pPr>
            <w:r w:rsidRPr="00B3128B">
              <w:rPr>
                <w:sz w:val="20"/>
                <w:szCs w:val="20"/>
              </w:rPr>
              <w:lastRenderedPageBreak/>
              <w:t>Не устанавливаются</w:t>
            </w:r>
          </w:p>
        </w:tc>
      </w:tr>
      <w:tr w:rsidR="00B3128B" w:rsidRPr="00DD730C" w:rsidTr="00246888">
        <w:tc>
          <w:tcPr>
            <w:tcW w:w="846" w:type="dxa"/>
          </w:tcPr>
          <w:p w:rsidR="00B3128B" w:rsidRPr="00B3128B" w:rsidRDefault="00B3128B" w:rsidP="00B3128B">
            <w:pPr>
              <w:pStyle w:val="a3"/>
              <w:rPr>
                <w:sz w:val="20"/>
                <w:szCs w:val="20"/>
              </w:rPr>
            </w:pPr>
            <w:r w:rsidRPr="00B3128B">
              <w:rPr>
                <w:sz w:val="20"/>
                <w:szCs w:val="20"/>
              </w:rPr>
              <w:t>2.7</w:t>
            </w:r>
          </w:p>
        </w:tc>
        <w:tc>
          <w:tcPr>
            <w:tcW w:w="2268" w:type="dxa"/>
            <w:tcBorders>
              <w:top w:val="single" w:sz="4" w:space="0" w:color="auto"/>
              <w:bottom w:val="single" w:sz="4" w:space="0" w:color="auto"/>
              <w:right w:val="single" w:sz="4" w:space="0" w:color="auto"/>
            </w:tcBorders>
          </w:tcPr>
          <w:p w:rsidR="00B3128B" w:rsidRPr="00B3128B" w:rsidRDefault="00B3128B" w:rsidP="00B3128B">
            <w:pPr>
              <w:pStyle w:val="aa"/>
              <w:rPr>
                <w:rFonts w:ascii="Times New Roman" w:hAnsi="Times New Roman" w:cs="Times New Roman"/>
                <w:sz w:val="20"/>
                <w:szCs w:val="20"/>
              </w:rPr>
            </w:pPr>
            <w:r w:rsidRPr="00B3128B">
              <w:rPr>
                <w:rFonts w:ascii="Times New Roman" w:hAnsi="Times New Roman" w:cs="Times New Roman"/>
                <w:sz w:val="20"/>
                <w:szCs w:val="20"/>
              </w:rPr>
              <w:t>Обслуживание жилой застройки</w:t>
            </w:r>
          </w:p>
        </w:tc>
        <w:tc>
          <w:tcPr>
            <w:tcW w:w="8647" w:type="dxa"/>
            <w:tcBorders>
              <w:top w:val="single" w:sz="4" w:space="0" w:color="auto"/>
              <w:left w:val="single" w:sz="4" w:space="0" w:color="auto"/>
              <w:bottom w:val="single" w:sz="4" w:space="0" w:color="auto"/>
              <w:right w:val="single" w:sz="4" w:space="0" w:color="auto"/>
            </w:tcBorders>
          </w:tcPr>
          <w:p w:rsidR="00B3128B" w:rsidRPr="00B3128B" w:rsidRDefault="00B3128B" w:rsidP="00B3128B">
            <w:pPr>
              <w:pStyle w:val="a8"/>
              <w:rPr>
                <w:rFonts w:ascii="Times New Roman" w:hAnsi="Times New Roman" w:cs="Times New Roman"/>
                <w:sz w:val="20"/>
                <w:szCs w:val="20"/>
              </w:rPr>
            </w:pPr>
            <w:r w:rsidRPr="00B3128B">
              <w:rPr>
                <w:rFonts w:ascii="Times New Roman" w:hAnsi="Times New Roman" w:cs="Times New Roman"/>
                <w:sz w:val="20"/>
                <w:szCs w:val="20"/>
              </w:rPr>
              <w:t>Размещение объектов капитального строительства, размещение которых предусмотрено видами разрешенного использования с кодом 2.7.1,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693" w:type="dxa"/>
          </w:tcPr>
          <w:p w:rsidR="00B3128B" w:rsidRPr="00B3128B" w:rsidRDefault="00B3128B" w:rsidP="00B3128B">
            <w:pPr>
              <w:pStyle w:val="a3"/>
              <w:rPr>
                <w:sz w:val="20"/>
                <w:szCs w:val="20"/>
              </w:rPr>
            </w:pPr>
            <w:r w:rsidRPr="00B3128B">
              <w:rPr>
                <w:sz w:val="20"/>
                <w:szCs w:val="20"/>
              </w:rPr>
              <w:t>Не устанавливаются</w:t>
            </w:r>
          </w:p>
        </w:tc>
      </w:tr>
      <w:tr w:rsidR="00B3128B" w:rsidRPr="00DD730C" w:rsidTr="00246888">
        <w:trPr>
          <w:trHeight w:val="401"/>
        </w:trPr>
        <w:tc>
          <w:tcPr>
            <w:tcW w:w="846" w:type="dxa"/>
          </w:tcPr>
          <w:p w:rsidR="00B3128B" w:rsidRPr="00DD730C" w:rsidRDefault="00B3128B" w:rsidP="00B3128B">
            <w:pPr>
              <w:pStyle w:val="a3"/>
              <w:rPr>
                <w:sz w:val="20"/>
                <w:szCs w:val="20"/>
              </w:rPr>
            </w:pPr>
            <w:r w:rsidRPr="00DD730C">
              <w:rPr>
                <w:sz w:val="20"/>
                <w:szCs w:val="20"/>
              </w:rPr>
              <w:t>2.7.1</w:t>
            </w:r>
          </w:p>
        </w:tc>
        <w:tc>
          <w:tcPr>
            <w:tcW w:w="2268" w:type="dxa"/>
            <w:tcBorders>
              <w:top w:val="single" w:sz="4" w:space="0" w:color="auto"/>
              <w:bottom w:val="single" w:sz="4" w:space="0" w:color="auto"/>
              <w:right w:val="single" w:sz="4" w:space="0" w:color="auto"/>
            </w:tcBorders>
          </w:tcPr>
          <w:p w:rsidR="00B3128B" w:rsidRPr="00DD730C" w:rsidRDefault="00B3128B" w:rsidP="00B3128B">
            <w:pPr>
              <w:pStyle w:val="aa"/>
              <w:rPr>
                <w:rFonts w:ascii="Times New Roman" w:hAnsi="Times New Roman" w:cs="Times New Roman"/>
                <w:sz w:val="20"/>
                <w:szCs w:val="20"/>
              </w:rPr>
            </w:pPr>
            <w:r w:rsidRPr="00DD730C">
              <w:rPr>
                <w:rFonts w:ascii="Times New Roman" w:hAnsi="Times New Roman" w:cs="Times New Roman"/>
                <w:sz w:val="20"/>
                <w:szCs w:val="20"/>
              </w:rPr>
              <w:t>Хранение автотранспорта</w:t>
            </w:r>
          </w:p>
        </w:tc>
        <w:tc>
          <w:tcPr>
            <w:tcW w:w="8647" w:type="dxa"/>
            <w:tcBorders>
              <w:top w:val="single" w:sz="4" w:space="0" w:color="auto"/>
              <w:left w:val="single" w:sz="4" w:space="0" w:color="auto"/>
              <w:bottom w:val="single" w:sz="4" w:space="0" w:color="auto"/>
              <w:right w:val="single" w:sz="4" w:space="0" w:color="auto"/>
            </w:tcBorders>
          </w:tcPr>
          <w:p w:rsidR="00B3128B" w:rsidRPr="00DD730C" w:rsidRDefault="00B3128B" w:rsidP="00B3128B">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DD730C">
                <w:rPr>
                  <w:rStyle w:val="a7"/>
                  <w:rFonts w:ascii="Times New Roman" w:hAnsi="Times New Roman" w:cs="Times New Roman"/>
                  <w:color w:val="auto"/>
                  <w:sz w:val="20"/>
                  <w:szCs w:val="20"/>
                </w:rPr>
                <w:t>кодом 4.9</w:t>
              </w:r>
            </w:hyperlink>
          </w:p>
        </w:tc>
        <w:tc>
          <w:tcPr>
            <w:tcW w:w="2693" w:type="dxa"/>
          </w:tcPr>
          <w:p w:rsidR="00B3128B" w:rsidRPr="00DD730C" w:rsidRDefault="00B3128B" w:rsidP="00B3128B">
            <w:pPr>
              <w:pStyle w:val="a3"/>
              <w:rPr>
                <w:sz w:val="20"/>
                <w:szCs w:val="20"/>
              </w:rPr>
            </w:pPr>
            <w:r w:rsidRPr="00DD730C">
              <w:rPr>
                <w:sz w:val="20"/>
                <w:szCs w:val="20"/>
              </w:rPr>
              <w:t>Не устанавливаются</w:t>
            </w:r>
          </w:p>
        </w:tc>
      </w:tr>
      <w:tr w:rsidR="00B3128B" w:rsidRPr="00DD730C" w:rsidTr="00246888">
        <w:tc>
          <w:tcPr>
            <w:tcW w:w="846" w:type="dxa"/>
          </w:tcPr>
          <w:p w:rsidR="00B3128B" w:rsidRPr="00DD730C" w:rsidRDefault="00B3128B" w:rsidP="00B3128B">
            <w:pPr>
              <w:pStyle w:val="a3"/>
              <w:rPr>
                <w:sz w:val="20"/>
                <w:szCs w:val="20"/>
              </w:rPr>
            </w:pPr>
            <w:r w:rsidRPr="00DD730C">
              <w:rPr>
                <w:sz w:val="20"/>
                <w:szCs w:val="20"/>
              </w:rPr>
              <w:t>5.1.3</w:t>
            </w:r>
          </w:p>
        </w:tc>
        <w:tc>
          <w:tcPr>
            <w:tcW w:w="2268" w:type="dxa"/>
            <w:tcBorders>
              <w:top w:val="single" w:sz="4" w:space="0" w:color="auto"/>
              <w:bottom w:val="single" w:sz="4" w:space="0" w:color="auto"/>
              <w:right w:val="single" w:sz="4" w:space="0" w:color="auto"/>
            </w:tcBorders>
          </w:tcPr>
          <w:p w:rsidR="00B3128B" w:rsidRPr="00DD730C" w:rsidRDefault="00B3128B" w:rsidP="00B3128B">
            <w:pPr>
              <w:pStyle w:val="aa"/>
              <w:rPr>
                <w:rFonts w:ascii="Times New Roman" w:hAnsi="Times New Roman" w:cs="Times New Roman"/>
                <w:sz w:val="20"/>
                <w:szCs w:val="20"/>
              </w:rPr>
            </w:pPr>
            <w:r w:rsidRPr="00DD730C">
              <w:rPr>
                <w:rFonts w:ascii="Times New Roman" w:hAnsi="Times New Roman" w:cs="Times New Roman"/>
                <w:sz w:val="20"/>
                <w:szCs w:val="20"/>
              </w:rPr>
              <w:t>Площадки для занятий спортом</w:t>
            </w:r>
          </w:p>
        </w:tc>
        <w:tc>
          <w:tcPr>
            <w:tcW w:w="8647" w:type="dxa"/>
            <w:tcBorders>
              <w:top w:val="single" w:sz="4" w:space="0" w:color="auto"/>
              <w:left w:val="single" w:sz="4" w:space="0" w:color="auto"/>
              <w:bottom w:val="single" w:sz="4" w:space="0" w:color="auto"/>
              <w:right w:val="single" w:sz="4" w:space="0" w:color="auto"/>
            </w:tcBorders>
          </w:tcPr>
          <w:p w:rsidR="00B3128B" w:rsidRPr="00DD730C" w:rsidRDefault="00B3128B" w:rsidP="00B3128B">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93" w:type="dxa"/>
          </w:tcPr>
          <w:p w:rsidR="00B3128B" w:rsidRPr="00DD730C" w:rsidRDefault="00B3128B" w:rsidP="00B3128B">
            <w:pPr>
              <w:pStyle w:val="a3"/>
              <w:rPr>
                <w:sz w:val="20"/>
                <w:szCs w:val="20"/>
              </w:rPr>
            </w:pPr>
            <w:r w:rsidRPr="00DD730C">
              <w:rPr>
                <w:sz w:val="20"/>
                <w:szCs w:val="20"/>
              </w:rPr>
              <w:t>Не устанавливаются</w:t>
            </w:r>
          </w:p>
        </w:tc>
      </w:tr>
      <w:tr w:rsidR="00D31E2D" w:rsidRPr="00DD730C" w:rsidTr="00246888">
        <w:tc>
          <w:tcPr>
            <w:tcW w:w="846" w:type="dxa"/>
          </w:tcPr>
          <w:p w:rsidR="00D31E2D" w:rsidRPr="00DD730C" w:rsidRDefault="00D31E2D" w:rsidP="00D31E2D">
            <w:pPr>
              <w:pStyle w:val="a3"/>
              <w:rPr>
                <w:sz w:val="20"/>
                <w:szCs w:val="20"/>
              </w:rPr>
            </w:pPr>
            <w:r>
              <w:rPr>
                <w:sz w:val="20"/>
                <w:szCs w:val="20"/>
              </w:rPr>
              <w:t>3.1</w:t>
            </w:r>
          </w:p>
        </w:tc>
        <w:tc>
          <w:tcPr>
            <w:tcW w:w="2268" w:type="dxa"/>
          </w:tcPr>
          <w:p w:rsidR="00D31E2D" w:rsidRPr="00BE46BC" w:rsidRDefault="00D31E2D" w:rsidP="00D31E2D">
            <w:pPr>
              <w:pStyle w:val="a3"/>
              <w:rPr>
                <w:sz w:val="20"/>
                <w:szCs w:val="20"/>
              </w:rPr>
            </w:pPr>
            <w:r w:rsidRPr="00BE46BC">
              <w:rPr>
                <w:sz w:val="20"/>
                <w:szCs w:val="20"/>
              </w:rPr>
              <w:t xml:space="preserve">Коммунальное обслуживание </w:t>
            </w:r>
          </w:p>
        </w:tc>
        <w:tc>
          <w:tcPr>
            <w:tcW w:w="8647" w:type="dxa"/>
            <w:tcBorders>
              <w:top w:val="single" w:sz="4" w:space="0" w:color="auto"/>
              <w:left w:val="single" w:sz="4" w:space="0" w:color="auto"/>
              <w:bottom w:val="single" w:sz="4" w:space="0" w:color="auto"/>
              <w:right w:val="single" w:sz="4" w:space="0" w:color="auto"/>
            </w:tcBorders>
          </w:tcPr>
          <w:p w:rsidR="00D31E2D" w:rsidRPr="00BE46BC" w:rsidRDefault="00D31E2D" w:rsidP="00D31E2D">
            <w:pPr>
              <w:pStyle w:val="a3"/>
              <w:rPr>
                <w:color w:val="000000"/>
                <w:sz w:val="20"/>
                <w:szCs w:val="20"/>
                <w:lang w:eastAsia="en-US"/>
              </w:rPr>
            </w:pPr>
            <w:r w:rsidRPr="00BE46BC">
              <w:rPr>
                <w:color w:val="000000"/>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w:t>
            </w:r>
            <w:r>
              <w:rPr>
                <w:color w:val="000000"/>
                <w:sz w:val="20"/>
                <w:szCs w:val="20"/>
                <w:lang w:eastAsia="en-US"/>
              </w:rPr>
              <w:t>пользования с кодами 3.1.1</w:t>
            </w:r>
          </w:p>
        </w:tc>
        <w:tc>
          <w:tcPr>
            <w:tcW w:w="2693" w:type="dxa"/>
          </w:tcPr>
          <w:p w:rsidR="00D31E2D" w:rsidRPr="00DD730C" w:rsidRDefault="00D31E2D" w:rsidP="00D31E2D">
            <w:pPr>
              <w:pStyle w:val="a3"/>
              <w:rPr>
                <w:sz w:val="20"/>
                <w:szCs w:val="20"/>
              </w:rPr>
            </w:pPr>
            <w:r w:rsidRPr="00DD730C">
              <w:rPr>
                <w:sz w:val="20"/>
                <w:szCs w:val="20"/>
              </w:rPr>
              <w:t>Не устанавливаются</w:t>
            </w:r>
          </w:p>
        </w:tc>
      </w:tr>
      <w:tr w:rsidR="00D31E2D" w:rsidRPr="00DD730C" w:rsidTr="00246888">
        <w:tc>
          <w:tcPr>
            <w:tcW w:w="846" w:type="dxa"/>
          </w:tcPr>
          <w:p w:rsidR="00D31E2D" w:rsidRDefault="00D31E2D" w:rsidP="00D31E2D">
            <w:pPr>
              <w:pStyle w:val="a3"/>
              <w:rPr>
                <w:sz w:val="20"/>
                <w:szCs w:val="20"/>
              </w:rPr>
            </w:pPr>
          </w:p>
          <w:p w:rsidR="00D31E2D" w:rsidRDefault="00D31E2D" w:rsidP="00D31E2D">
            <w:pPr>
              <w:pStyle w:val="a3"/>
              <w:rPr>
                <w:sz w:val="20"/>
                <w:szCs w:val="20"/>
              </w:rPr>
            </w:pPr>
          </w:p>
          <w:p w:rsidR="00D31E2D" w:rsidRPr="00DD730C" w:rsidRDefault="00D31E2D" w:rsidP="00D31E2D">
            <w:pPr>
              <w:pStyle w:val="a3"/>
              <w:rPr>
                <w:sz w:val="20"/>
                <w:szCs w:val="20"/>
              </w:rPr>
            </w:pPr>
            <w:r w:rsidRPr="00DD730C">
              <w:rPr>
                <w:sz w:val="20"/>
                <w:szCs w:val="20"/>
              </w:rPr>
              <w:t>3.1.1</w:t>
            </w:r>
          </w:p>
        </w:tc>
        <w:tc>
          <w:tcPr>
            <w:tcW w:w="2268" w:type="dxa"/>
            <w:tcBorders>
              <w:top w:val="single" w:sz="4" w:space="0" w:color="auto"/>
              <w:bottom w:val="single" w:sz="4" w:space="0" w:color="auto"/>
              <w:right w:val="single" w:sz="4" w:space="0" w:color="auto"/>
            </w:tcBorders>
          </w:tcPr>
          <w:p w:rsidR="00D31E2D" w:rsidRDefault="00D31E2D" w:rsidP="00D31E2D">
            <w:pPr>
              <w:pStyle w:val="aa"/>
              <w:rPr>
                <w:rFonts w:ascii="Times New Roman" w:hAnsi="Times New Roman" w:cs="Times New Roman"/>
                <w:sz w:val="20"/>
                <w:szCs w:val="20"/>
              </w:rPr>
            </w:pPr>
          </w:p>
          <w:p w:rsidR="00D31E2D" w:rsidRDefault="00D31E2D" w:rsidP="00D31E2D">
            <w:pPr>
              <w:pStyle w:val="aa"/>
              <w:rPr>
                <w:rFonts w:ascii="Times New Roman" w:hAnsi="Times New Roman" w:cs="Times New Roman"/>
                <w:sz w:val="20"/>
                <w:szCs w:val="20"/>
              </w:rPr>
            </w:pPr>
          </w:p>
          <w:p w:rsidR="00D31E2D" w:rsidRPr="00DD730C" w:rsidRDefault="00D31E2D" w:rsidP="00D31E2D">
            <w:pPr>
              <w:pStyle w:val="aa"/>
              <w:rPr>
                <w:rFonts w:ascii="Times New Roman" w:hAnsi="Times New Roman" w:cs="Times New Roman"/>
                <w:sz w:val="20"/>
                <w:szCs w:val="20"/>
              </w:rPr>
            </w:pPr>
            <w:r w:rsidRPr="00DD730C">
              <w:rPr>
                <w:rFonts w:ascii="Times New Roman" w:hAnsi="Times New Roman" w:cs="Times New Roman"/>
                <w:sz w:val="20"/>
                <w:szCs w:val="20"/>
              </w:rPr>
              <w:t>Предоставление коммунальных услуг</w:t>
            </w:r>
          </w:p>
        </w:tc>
        <w:tc>
          <w:tcPr>
            <w:tcW w:w="8647" w:type="dxa"/>
            <w:tcBorders>
              <w:top w:val="single" w:sz="4" w:space="0" w:color="auto"/>
              <w:left w:val="single" w:sz="4" w:space="0" w:color="auto"/>
              <w:bottom w:val="single" w:sz="4" w:space="0" w:color="auto"/>
              <w:right w:val="single" w:sz="4" w:space="0" w:color="auto"/>
            </w:tcBorders>
          </w:tcPr>
          <w:p w:rsidR="00D31E2D" w:rsidRDefault="00D31E2D" w:rsidP="00D31E2D">
            <w:pPr>
              <w:pStyle w:val="a8"/>
              <w:rPr>
                <w:rFonts w:ascii="Times New Roman" w:hAnsi="Times New Roman" w:cs="Times New Roman"/>
                <w:sz w:val="20"/>
                <w:szCs w:val="20"/>
              </w:rPr>
            </w:pPr>
          </w:p>
          <w:p w:rsidR="00D31E2D" w:rsidRDefault="00D31E2D" w:rsidP="00D31E2D">
            <w:pPr>
              <w:pStyle w:val="a8"/>
              <w:rPr>
                <w:rFonts w:ascii="Times New Roman" w:hAnsi="Times New Roman" w:cs="Times New Roman"/>
                <w:sz w:val="20"/>
                <w:szCs w:val="20"/>
              </w:rPr>
            </w:pPr>
          </w:p>
          <w:p w:rsidR="00D31E2D" w:rsidRPr="00DD730C" w:rsidRDefault="00D31E2D" w:rsidP="00D31E2D">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3" w:type="dxa"/>
          </w:tcPr>
          <w:p w:rsidR="00D31E2D" w:rsidRDefault="00D31E2D" w:rsidP="00D31E2D">
            <w:pPr>
              <w:pStyle w:val="a3"/>
              <w:rPr>
                <w:sz w:val="20"/>
                <w:szCs w:val="20"/>
              </w:rPr>
            </w:pPr>
          </w:p>
          <w:p w:rsidR="00D31E2D" w:rsidRDefault="00D31E2D" w:rsidP="00D31E2D">
            <w:pPr>
              <w:pStyle w:val="a3"/>
              <w:rPr>
                <w:sz w:val="20"/>
                <w:szCs w:val="20"/>
              </w:rPr>
            </w:pPr>
          </w:p>
          <w:p w:rsidR="00D31E2D" w:rsidRPr="00DD730C" w:rsidRDefault="00D31E2D" w:rsidP="00D31E2D">
            <w:pPr>
              <w:pStyle w:val="a3"/>
              <w:rPr>
                <w:sz w:val="20"/>
                <w:szCs w:val="20"/>
              </w:rPr>
            </w:pPr>
            <w:r w:rsidRPr="00DD730C">
              <w:rPr>
                <w:sz w:val="20"/>
                <w:szCs w:val="20"/>
              </w:rPr>
              <w:t>Не устанавливаются</w:t>
            </w:r>
          </w:p>
        </w:tc>
      </w:tr>
      <w:tr w:rsidR="00D31E2D" w:rsidRPr="00DD730C" w:rsidTr="00246888">
        <w:tc>
          <w:tcPr>
            <w:tcW w:w="846" w:type="dxa"/>
          </w:tcPr>
          <w:p w:rsidR="00D31E2D" w:rsidRPr="00DD730C" w:rsidRDefault="00D31E2D" w:rsidP="00D31E2D">
            <w:pPr>
              <w:pStyle w:val="a3"/>
              <w:rPr>
                <w:sz w:val="20"/>
                <w:szCs w:val="20"/>
              </w:rPr>
            </w:pPr>
            <w:r w:rsidRPr="00DD730C">
              <w:rPr>
                <w:sz w:val="20"/>
                <w:szCs w:val="20"/>
              </w:rPr>
              <w:t>12.0</w:t>
            </w:r>
          </w:p>
        </w:tc>
        <w:tc>
          <w:tcPr>
            <w:tcW w:w="2268" w:type="dxa"/>
          </w:tcPr>
          <w:p w:rsidR="00D31E2D" w:rsidRPr="00DD730C" w:rsidRDefault="00D31E2D" w:rsidP="00D31E2D">
            <w:pPr>
              <w:pStyle w:val="Default"/>
              <w:jc w:val="both"/>
              <w:rPr>
                <w:sz w:val="20"/>
                <w:szCs w:val="20"/>
              </w:rPr>
            </w:pPr>
            <w:r w:rsidRPr="00DD730C">
              <w:rPr>
                <w:sz w:val="20"/>
                <w:szCs w:val="20"/>
              </w:rPr>
              <w:t xml:space="preserve">Земельные участки (территории) общего пользования </w:t>
            </w:r>
          </w:p>
        </w:tc>
        <w:tc>
          <w:tcPr>
            <w:tcW w:w="8647" w:type="dxa"/>
          </w:tcPr>
          <w:p w:rsidR="00D31E2D" w:rsidRPr="00DD730C" w:rsidRDefault="00D31E2D" w:rsidP="00D31E2D">
            <w:pPr>
              <w:pStyle w:val="Default"/>
              <w:jc w:val="both"/>
              <w:rPr>
                <w:sz w:val="20"/>
                <w:szCs w:val="20"/>
              </w:rPr>
            </w:pPr>
            <w:r w:rsidRPr="00DD730C">
              <w:rPr>
                <w:sz w:val="20"/>
                <w:szCs w:val="20"/>
              </w:rPr>
              <w:t xml:space="preserve">Земельные участки общего пользования. </w:t>
            </w:r>
          </w:p>
          <w:p w:rsidR="00D31E2D" w:rsidRPr="00DD730C" w:rsidRDefault="00D31E2D" w:rsidP="00D31E2D">
            <w:pPr>
              <w:pStyle w:val="a8"/>
              <w:rPr>
                <w:rFonts w:ascii="Times New Roman" w:hAnsi="Times New Roman" w:cs="Times New Roman"/>
                <w:sz w:val="20"/>
                <w:szCs w:val="20"/>
              </w:rPr>
            </w:pPr>
            <w:r w:rsidRPr="00DD730C">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кодами 12.0.1 </w:t>
            </w:r>
          </w:p>
        </w:tc>
        <w:tc>
          <w:tcPr>
            <w:tcW w:w="2693" w:type="dxa"/>
          </w:tcPr>
          <w:p w:rsidR="00D31E2D" w:rsidRPr="00DD730C" w:rsidRDefault="00D31E2D" w:rsidP="00D31E2D">
            <w:pPr>
              <w:pStyle w:val="a3"/>
              <w:rPr>
                <w:sz w:val="20"/>
                <w:szCs w:val="20"/>
              </w:rPr>
            </w:pPr>
            <w:r w:rsidRPr="00DD730C">
              <w:rPr>
                <w:sz w:val="20"/>
                <w:szCs w:val="20"/>
              </w:rPr>
              <w:t>Не устанавливаются</w:t>
            </w:r>
          </w:p>
        </w:tc>
      </w:tr>
      <w:tr w:rsidR="00D31E2D" w:rsidRPr="00DD730C" w:rsidTr="00246888">
        <w:tc>
          <w:tcPr>
            <w:tcW w:w="846" w:type="dxa"/>
          </w:tcPr>
          <w:p w:rsidR="00D31E2D" w:rsidRPr="00DD730C" w:rsidRDefault="00D31E2D" w:rsidP="00D31E2D">
            <w:pPr>
              <w:pStyle w:val="a3"/>
              <w:rPr>
                <w:sz w:val="20"/>
                <w:szCs w:val="20"/>
              </w:rPr>
            </w:pPr>
            <w:r w:rsidRPr="00DD730C">
              <w:rPr>
                <w:sz w:val="20"/>
                <w:szCs w:val="20"/>
              </w:rPr>
              <w:t>12.0.1</w:t>
            </w:r>
          </w:p>
        </w:tc>
        <w:tc>
          <w:tcPr>
            <w:tcW w:w="2268" w:type="dxa"/>
          </w:tcPr>
          <w:p w:rsidR="00D31E2D" w:rsidRPr="00DD730C" w:rsidRDefault="00D31E2D" w:rsidP="00D31E2D">
            <w:pPr>
              <w:pStyle w:val="Default"/>
              <w:jc w:val="both"/>
              <w:rPr>
                <w:sz w:val="20"/>
                <w:szCs w:val="20"/>
              </w:rPr>
            </w:pPr>
            <w:r w:rsidRPr="00DD730C">
              <w:rPr>
                <w:sz w:val="20"/>
                <w:szCs w:val="20"/>
              </w:rPr>
              <w:t xml:space="preserve">Улично-дорожная сеть </w:t>
            </w:r>
          </w:p>
          <w:p w:rsidR="00D31E2D" w:rsidRPr="00DD730C" w:rsidRDefault="00D31E2D" w:rsidP="00D31E2D">
            <w:pPr>
              <w:pStyle w:val="Default"/>
              <w:jc w:val="both"/>
              <w:rPr>
                <w:sz w:val="20"/>
                <w:szCs w:val="20"/>
              </w:rPr>
            </w:pPr>
          </w:p>
        </w:tc>
        <w:tc>
          <w:tcPr>
            <w:tcW w:w="8647" w:type="dxa"/>
          </w:tcPr>
          <w:p w:rsidR="00D31E2D" w:rsidRPr="00DD730C" w:rsidRDefault="00D31E2D" w:rsidP="00D31E2D">
            <w:pPr>
              <w:pStyle w:val="Default"/>
              <w:rPr>
                <w:sz w:val="20"/>
                <w:szCs w:val="20"/>
              </w:rPr>
            </w:pPr>
            <w:r w:rsidRPr="00DD730C">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rsidR="00D31E2D" w:rsidRPr="00DD730C" w:rsidRDefault="00D31E2D" w:rsidP="00D31E2D">
            <w:pPr>
              <w:pStyle w:val="Default"/>
              <w:rPr>
                <w:sz w:val="20"/>
                <w:szCs w:val="20"/>
              </w:rPr>
            </w:pPr>
            <w:r w:rsidRPr="00DD730C">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p w:rsidR="00D31E2D" w:rsidRPr="00DD730C" w:rsidRDefault="00D31E2D" w:rsidP="00D31E2D">
            <w:pPr>
              <w:pStyle w:val="Default"/>
              <w:rPr>
                <w:sz w:val="20"/>
                <w:szCs w:val="20"/>
              </w:rPr>
            </w:pPr>
          </w:p>
        </w:tc>
        <w:tc>
          <w:tcPr>
            <w:tcW w:w="2693" w:type="dxa"/>
          </w:tcPr>
          <w:p w:rsidR="00D31E2D" w:rsidRPr="00DD730C" w:rsidRDefault="00D31E2D" w:rsidP="00D31E2D">
            <w:pPr>
              <w:pStyle w:val="a3"/>
              <w:rPr>
                <w:sz w:val="20"/>
                <w:szCs w:val="20"/>
              </w:rPr>
            </w:pPr>
            <w:r w:rsidRPr="00DD730C">
              <w:rPr>
                <w:sz w:val="20"/>
                <w:szCs w:val="20"/>
              </w:rPr>
              <w:t>Не устанавливаются</w:t>
            </w:r>
          </w:p>
        </w:tc>
      </w:tr>
      <w:tr w:rsidR="00D31E2D" w:rsidRPr="00DD730C" w:rsidTr="00246888">
        <w:tc>
          <w:tcPr>
            <w:tcW w:w="846" w:type="dxa"/>
          </w:tcPr>
          <w:p w:rsidR="00D31E2D" w:rsidRPr="00DD730C" w:rsidRDefault="00D31E2D" w:rsidP="00D31E2D">
            <w:pPr>
              <w:pStyle w:val="a3"/>
              <w:rPr>
                <w:sz w:val="20"/>
                <w:szCs w:val="20"/>
              </w:rPr>
            </w:pPr>
            <w:r w:rsidRPr="00DD730C">
              <w:rPr>
                <w:sz w:val="20"/>
                <w:szCs w:val="20"/>
              </w:rPr>
              <w:t>12.0.2</w:t>
            </w:r>
          </w:p>
        </w:tc>
        <w:tc>
          <w:tcPr>
            <w:tcW w:w="2268" w:type="dxa"/>
          </w:tcPr>
          <w:p w:rsidR="00D31E2D" w:rsidRPr="00DD730C" w:rsidRDefault="00D31E2D" w:rsidP="00D31E2D">
            <w:pPr>
              <w:pStyle w:val="Default"/>
              <w:rPr>
                <w:sz w:val="20"/>
                <w:szCs w:val="20"/>
              </w:rPr>
            </w:pPr>
            <w:r w:rsidRPr="00DD730C">
              <w:rPr>
                <w:sz w:val="20"/>
                <w:szCs w:val="20"/>
              </w:rPr>
              <w:t xml:space="preserve">Благоустройство территории </w:t>
            </w:r>
          </w:p>
        </w:tc>
        <w:tc>
          <w:tcPr>
            <w:tcW w:w="8647" w:type="dxa"/>
          </w:tcPr>
          <w:p w:rsidR="00D31E2D" w:rsidRPr="00DD730C" w:rsidRDefault="00D31E2D" w:rsidP="00D31E2D">
            <w:pPr>
              <w:pStyle w:val="Default"/>
              <w:rPr>
                <w:sz w:val="20"/>
                <w:szCs w:val="20"/>
              </w:rPr>
            </w:pPr>
            <w:r w:rsidRPr="00DD730C">
              <w:rPr>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2693" w:type="dxa"/>
          </w:tcPr>
          <w:p w:rsidR="00D31E2D" w:rsidRPr="00DD730C" w:rsidRDefault="00D31E2D" w:rsidP="00D31E2D">
            <w:pPr>
              <w:pStyle w:val="a3"/>
              <w:rPr>
                <w:sz w:val="20"/>
                <w:szCs w:val="20"/>
              </w:rPr>
            </w:pPr>
            <w:r w:rsidRPr="00DD730C">
              <w:rPr>
                <w:sz w:val="20"/>
                <w:szCs w:val="20"/>
              </w:rPr>
              <w:t>Не устанавливаются</w:t>
            </w:r>
          </w:p>
        </w:tc>
      </w:tr>
    </w:tbl>
    <w:p w:rsidR="00D31E2D" w:rsidRDefault="00D31E2D" w:rsidP="00B3128B">
      <w:pPr>
        <w:pStyle w:val="a3"/>
        <w:rPr>
          <w:sz w:val="20"/>
          <w:szCs w:val="20"/>
        </w:rPr>
      </w:pPr>
    </w:p>
    <w:p w:rsidR="00D31E2D" w:rsidRPr="00DD730C" w:rsidRDefault="00D31E2D" w:rsidP="00B3128B">
      <w:pPr>
        <w:pStyle w:val="a3"/>
        <w:rPr>
          <w:sz w:val="20"/>
          <w:szCs w:val="20"/>
        </w:rPr>
      </w:pPr>
    </w:p>
    <w:p w:rsidR="00B3128B" w:rsidRPr="00DD730C" w:rsidRDefault="00B3128B" w:rsidP="00491BFC">
      <w:pPr>
        <w:pStyle w:val="a3"/>
        <w:numPr>
          <w:ilvl w:val="1"/>
          <w:numId w:val="11"/>
        </w:numPr>
        <w:rPr>
          <w:sz w:val="20"/>
          <w:szCs w:val="20"/>
          <w:u w:val="single"/>
        </w:rPr>
      </w:pPr>
      <w:r w:rsidRPr="00DD730C">
        <w:rPr>
          <w:sz w:val="20"/>
          <w:szCs w:val="20"/>
        </w:rPr>
        <w:lastRenderedPageBreak/>
        <w:t>Параметры разрешенного использования земельных участков и объектов капитального строительства:</w:t>
      </w:r>
    </w:p>
    <w:p w:rsidR="00B3128B" w:rsidRPr="00DD730C" w:rsidRDefault="00B3128B" w:rsidP="00B3128B">
      <w:pPr>
        <w:pStyle w:val="a3"/>
        <w:ind w:firstLine="851"/>
        <w:jc w:val="center"/>
        <w:rPr>
          <w:sz w:val="20"/>
          <w:szCs w:val="20"/>
          <w:u w:val="single"/>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38"/>
        <w:gridCol w:w="3094"/>
        <w:gridCol w:w="1867"/>
        <w:gridCol w:w="2385"/>
        <w:gridCol w:w="1843"/>
        <w:gridCol w:w="2576"/>
      </w:tblGrid>
      <w:tr w:rsidR="00B3128B" w:rsidRPr="00DD730C" w:rsidTr="00246888">
        <w:trPr>
          <w:trHeight w:val="422"/>
          <w:jc w:val="center"/>
        </w:trPr>
        <w:tc>
          <w:tcPr>
            <w:tcW w:w="851" w:type="dxa"/>
            <w:vMerge w:val="restart"/>
          </w:tcPr>
          <w:p w:rsidR="00B3128B" w:rsidRPr="00DD730C" w:rsidRDefault="00B3128B" w:rsidP="00246888">
            <w:pPr>
              <w:pStyle w:val="a3"/>
              <w:rPr>
                <w:rFonts w:eastAsia="Calibri"/>
                <w:sz w:val="20"/>
                <w:szCs w:val="20"/>
                <w:shd w:val="clear" w:color="auto" w:fill="FFFFFF"/>
              </w:rPr>
            </w:pPr>
            <w:r>
              <w:rPr>
                <w:rFonts w:eastAsia="Calibri"/>
                <w:sz w:val="20"/>
                <w:szCs w:val="20"/>
                <w:shd w:val="clear" w:color="auto" w:fill="FFFFFF"/>
              </w:rPr>
              <w:t>Код вида разрешенного использования</w:t>
            </w:r>
          </w:p>
        </w:tc>
        <w:tc>
          <w:tcPr>
            <w:tcW w:w="1838" w:type="dxa"/>
            <w:vMerge w:val="restart"/>
          </w:tcPr>
          <w:p w:rsidR="00B3128B" w:rsidRPr="00DD730C" w:rsidRDefault="00B3128B" w:rsidP="00246888">
            <w:pPr>
              <w:pStyle w:val="a3"/>
              <w:rPr>
                <w:sz w:val="20"/>
                <w:szCs w:val="20"/>
              </w:rPr>
            </w:pPr>
            <w:r w:rsidRPr="00DD730C">
              <w:rPr>
                <w:sz w:val="20"/>
                <w:szCs w:val="20"/>
              </w:rPr>
              <w:t>Наименование вида разрешенного использования земельного участка</w:t>
            </w:r>
          </w:p>
          <w:p w:rsidR="00B3128B" w:rsidRPr="00DD730C" w:rsidRDefault="00B3128B" w:rsidP="00246888">
            <w:pPr>
              <w:pStyle w:val="a3"/>
              <w:rPr>
                <w:rFonts w:eastAsia="Calibri"/>
                <w:sz w:val="20"/>
                <w:szCs w:val="20"/>
                <w:shd w:val="clear" w:color="auto" w:fill="FFFFFF"/>
              </w:rPr>
            </w:pPr>
          </w:p>
        </w:tc>
        <w:tc>
          <w:tcPr>
            <w:tcW w:w="3094" w:type="dxa"/>
            <w:vMerge w:val="restart"/>
          </w:tcPr>
          <w:p w:rsidR="00B3128B" w:rsidRPr="00DD730C" w:rsidRDefault="00B3128B" w:rsidP="00246888">
            <w:pPr>
              <w:pStyle w:val="a3"/>
              <w:ind w:left="8"/>
              <w:rPr>
                <w:sz w:val="20"/>
                <w:szCs w:val="20"/>
              </w:rPr>
            </w:pPr>
            <w:r w:rsidRPr="00DD730C">
              <w:rPr>
                <w:sz w:val="20"/>
                <w:szCs w:val="20"/>
              </w:rPr>
              <w:t>Описание вида разрешенного использования земельного участка согласно</w:t>
            </w:r>
          </w:p>
          <w:p w:rsidR="00B3128B" w:rsidRPr="00DD730C" w:rsidRDefault="00B3128B" w:rsidP="00246888">
            <w:pPr>
              <w:pStyle w:val="a3"/>
              <w:rPr>
                <w:sz w:val="20"/>
                <w:szCs w:val="20"/>
              </w:rPr>
            </w:pPr>
            <w:r w:rsidRPr="00DD730C">
              <w:rPr>
                <w:sz w:val="20"/>
                <w:szCs w:val="20"/>
              </w:rPr>
              <w:t>Классификатора видов разрешенного использования земельных участков</w:t>
            </w:r>
          </w:p>
          <w:p w:rsidR="00B3128B" w:rsidRPr="00DD730C" w:rsidRDefault="00B3128B" w:rsidP="00246888">
            <w:pPr>
              <w:pStyle w:val="a3"/>
              <w:rPr>
                <w:rFonts w:eastAsia="Calibri"/>
                <w:sz w:val="20"/>
                <w:szCs w:val="20"/>
                <w:shd w:val="clear" w:color="auto" w:fill="FFFFFF"/>
              </w:rPr>
            </w:pPr>
          </w:p>
        </w:tc>
        <w:tc>
          <w:tcPr>
            <w:tcW w:w="8671" w:type="dxa"/>
            <w:gridSpan w:val="4"/>
          </w:tcPr>
          <w:p w:rsidR="00B3128B" w:rsidRPr="00DD730C" w:rsidRDefault="00B3128B" w:rsidP="00246888">
            <w:pPr>
              <w:pStyle w:val="a3"/>
              <w:rPr>
                <w:sz w:val="20"/>
                <w:szCs w:val="20"/>
              </w:rPr>
            </w:pPr>
            <w:r w:rsidRPr="00DD730C">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128B" w:rsidRPr="00DD730C" w:rsidTr="00246888">
        <w:trPr>
          <w:trHeight w:val="2369"/>
          <w:jc w:val="center"/>
        </w:trPr>
        <w:tc>
          <w:tcPr>
            <w:tcW w:w="851" w:type="dxa"/>
            <w:vMerge/>
          </w:tcPr>
          <w:p w:rsidR="00B3128B" w:rsidRPr="00DD730C" w:rsidRDefault="00B3128B" w:rsidP="00246888">
            <w:pPr>
              <w:pStyle w:val="a3"/>
              <w:rPr>
                <w:sz w:val="20"/>
                <w:szCs w:val="20"/>
              </w:rPr>
            </w:pPr>
          </w:p>
        </w:tc>
        <w:tc>
          <w:tcPr>
            <w:tcW w:w="1838" w:type="dxa"/>
            <w:vMerge/>
          </w:tcPr>
          <w:p w:rsidR="00B3128B" w:rsidRPr="00DD730C" w:rsidRDefault="00B3128B" w:rsidP="00246888">
            <w:pPr>
              <w:pStyle w:val="a3"/>
              <w:rPr>
                <w:sz w:val="20"/>
                <w:szCs w:val="20"/>
              </w:rPr>
            </w:pPr>
          </w:p>
        </w:tc>
        <w:tc>
          <w:tcPr>
            <w:tcW w:w="3094" w:type="dxa"/>
            <w:vMerge/>
          </w:tcPr>
          <w:p w:rsidR="00B3128B" w:rsidRPr="00DD730C" w:rsidRDefault="00B3128B" w:rsidP="00246888">
            <w:pPr>
              <w:pStyle w:val="a3"/>
              <w:rPr>
                <w:sz w:val="20"/>
                <w:szCs w:val="20"/>
              </w:rPr>
            </w:pPr>
          </w:p>
        </w:tc>
        <w:tc>
          <w:tcPr>
            <w:tcW w:w="1867" w:type="dxa"/>
          </w:tcPr>
          <w:p w:rsidR="00B3128B" w:rsidRPr="00DD730C" w:rsidRDefault="00B3128B" w:rsidP="00246888">
            <w:pPr>
              <w:pStyle w:val="a3"/>
              <w:rPr>
                <w:rFonts w:eastAsia="Calibri"/>
                <w:sz w:val="20"/>
                <w:szCs w:val="20"/>
                <w:shd w:val="clear" w:color="auto" w:fill="FFFFFF"/>
              </w:rPr>
            </w:pPr>
            <w:r w:rsidRPr="00DD730C">
              <w:rPr>
                <w:sz w:val="20"/>
                <w:szCs w:val="20"/>
              </w:rPr>
              <w:t>предельные (минимальные и (или) максимальные) размеры земельных участков, в том числе их площадь</w:t>
            </w:r>
          </w:p>
        </w:tc>
        <w:tc>
          <w:tcPr>
            <w:tcW w:w="2385" w:type="dxa"/>
          </w:tcPr>
          <w:p w:rsidR="00B3128B" w:rsidRPr="00DD730C" w:rsidRDefault="00B3128B" w:rsidP="00246888">
            <w:pPr>
              <w:pStyle w:val="a3"/>
              <w:rPr>
                <w:rFonts w:eastAsia="Calibri"/>
                <w:sz w:val="20"/>
                <w:szCs w:val="20"/>
                <w:shd w:val="clear" w:color="auto" w:fill="FFFFFF"/>
              </w:rPr>
            </w:pPr>
            <w:r w:rsidRPr="00DD730C">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B3128B" w:rsidRPr="00DD730C" w:rsidRDefault="00B3128B" w:rsidP="00246888">
            <w:pPr>
              <w:pStyle w:val="a3"/>
              <w:rPr>
                <w:rFonts w:eastAsia="Calibri"/>
                <w:sz w:val="20"/>
                <w:szCs w:val="20"/>
                <w:shd w:val="clear" w:color="auto" w:fill="FFFFFF"/>
              </w:rPr>
            </w:pPr>
            <w:r w:rsidRPr="00DD730C">
              <w:rPr>
                <w:sz w:val="20"/>
                <w:szCs w:val="20"/>
              </w:rPr>
              <w:t>предельное количество этажей или предельную высоту зданий, строений, сооружений</w:t>
            </w:r>
          </w:p>
        </w:tc>
        <w:tc>
          <w:tcPr>
            <w:tcW w:w="2576" w:type="dxa"/>
          </w:tcPr>
          <w:p w:rsidR="00B3128B" w:rsidRPr="00DD730C" w:rsidRDefault="00B3128B" w:rsidP="00246888">
            <w:pPr>
              <w:pStyle w:val="a3"/>
              <w:rPr>
                <w:rFonts w:eastAsia="Calibri"/>
                <w:sz w:val="20"/>
                <w:szCs w:val="20"/>
                <w:shd w:val="clear" w:color="auto" w:fill="FFFFFF"/>
              </w:rPr>
            </w:pPr>
            <w:r w:rsidRPr="00DD730C">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3128B" w:rsidRPr="00DD730C" w:rsidTr="00246888">
        <w:trPr>
          <w:jc w:val="center"/>
        </w:trPr>
        <w:tc>
          <w:tcPr>
            <w:tcW w:w="851" w:type="dxa"/>
          </w:tcPr>
          <w:p w:rsidR="00B3128B" w:rsidRPr="00DD730C" w:rsidRDefault="00B3128B" w:rsidP="00246888">
            <w:pPr>
              <w:pStyle w:val="a3"/>
              <w:rPr>
                <w:sz w:val="20"/>
                <w:szCs w:val="20"/>
              </w:rPr>
            </w:pPr>
            <w:r w:rsidRPr="00DD730C">
              <w:rPr>
                <w:sz w:val="20"/>
                <w:szCs w:val="20"/>
              </w:rPr>
              <w:t>2.0</w:t>
            </w:r>
          </w:p>
        </w:tc>
        <w:tc>
          <w:tcPr>
            <w:tcW w:w="1838" w:type="dxa"/>
            <w:tcBorders>
              <w:top w:val="single" w:sz="4" w:space="0" w:color="auto"/>
              <w:bottom w:val="single" w:sz="4" w:space="0" w:color="auto"/>
              <w:right w:val="single" w:sz="4" w:space="0" w:color="auto"/>
            </w:tcBorders>
          </w:tcPr>
          <w:p w:rsidR="00B3128B" w:rsidRPr="00DD730C" w:rsidRDefault="00B3128B" w:rsidP="00246888">
            <w:pPr>
              <w:pStyle w:val="a8"/>
              <w:rPr>
                <w:rFonts w:ascii="Times New Roman" w:hAnsi="Times New Roman" w:cs="Times New Roman"/>
                <w:sz w:val="20"/>
                <w:szCs w:val="20"/>
              </w:rPr>
            </w:pPr>
            <w:r w:rsidRPr="00DD730C">
              <w:rPr>
                <w:rFonts w:ascii="Times New Roman" w:hAnsi="Times New Roman" w:cs="Times New Roman"/>
                <w:sz w:val="20"/>
                <w:szCs w:val="20"/>
              </w:rPr>
              <w:t>Жилая застройка</w:t>
            </w:r>
          </w:p>
        </w:tc>
        <w:tc>
          <w:tcPr>
            <w:tcW w:w="3094" w:type="dxa"/>
            <w:tcBorders>
              <w:top w:val="single" w:sz="4" w:space="0" w:color="auto"/>
              <w:left w:val="single" w:sz="4" w:space="0" w:color="auto"/>
              <w:bottom w:val="single" w:sz="4" w:space="0" w:color="auto"/>
              <w:right w:val="single" w:sz="4" w:space="0" w:color="auto"/>
            </w:tcBorders>
          </w:tcPr>
          <w:p w:rsidR="00B3128B" w:rsidRPr="00DD730C" w:rsidRDefault="00B3128B" w:rsidP="00246888">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B3128B" w:rsidRPr="00DD730C" w:rsidRDefault="00B3128B" w:rsidP="00246888">
            <w:pPr>
              <w:pStyle w:val="a8"/>
              <w:rPr>
                <w:rFonts w:ascii="Times New Roman" w:hAnsi="Times New Roman" w:cs="Times New Roman"/>
                <w:sz w:val="20"/>
                <w:szCs w:val="20"/>
              </w:rPr>
            </w:pPr>
            <w:r w:rsidRPr="00DD730C">
              <w:rPr>
                <w:rFonts w:ascii="Times New Roman" w:hAnsi="Times New Roman" w:cs="Times New Roman"/>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B3128B" w:rsidRPr="00DD730C" w:rsidRDefault="00B3128B" w:rsidP="00246888">
            <w:pPr>
              <w:pStyle w:val="a8"/>
              <w:rPr>
                <w:rFonts w:ascii="Times New Roman" w:hAnsi="Times New Roman" w:cs="Times New Roman"/>
                <w:sz w:val="20"/>
                <w:szCs w:val="20"/>
              </w:rPr>
            </w:pPr>
            <w:r w:rsidRPr="00DD730C">
              <w:rPr>
                <w:rFonts w:ascii="Times New Roman" w:hAnsi="Times New Roman" w:cs="Times New Roman"/>
                <w:sz w:val="20"/>
                <w:szCs w:val="20"/>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B3128B" w:rsidRPr="00DD730C" w:rsidRDefault="00B3128B" w:rsidP="00246888">
            <w:pPr>
              <w:pStyle w:val="a8"/>
              <w:rPr>
                <w:rFonts w:ascii="Times New Roman" w:hAnsi="Times New Roman" w:cs="Times New Roman"/>
                <w:sz w:val="20"/>
                <w:szCs w:val="20"/>
              </w:rPr>
            </w:pPr>
            <w:r w:rsidRPr="00DD730C">
              <w:rPr>
                <w:rFonts w:ascii="Times New Roman" w:hAnsi="Times New Roman" w:cs="Times New Roman"/>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rsidR="00B3128B" w:rsidRPr="00DD730C" w:rsidRDefault="00B3128B" w:rsidP="00246888">
            <w:pPr>
              <w:pStyle w:val="a8"/>
              <w:rPr>
                <w:rFonts w:ascii="Times New Roman" w:hAnsi="Times New Roman" w:cs="Times New Roman"/>
                <w:sz w:val="20"/>
                <w:szCs w:val="20"/>
              </w:rPr>
            </w:pPr>
            <w:r w:rsidRPr="00DD730C">
              <w:rPr>
                <w:rFonts w:ascii="Times New Roman" w:hAnsi="Times New Roman" w:cs="Times New Roman"/>
                <w:sz w:val="20"/>
                <w:szCs w:val="20"/>
              </w:rPr>
              <w:lastRenderedPageBreak/>
              <w:t>- как способ обеспечения деятельности режимного учреждения (казармы, караульные помещения, места лишения свободы, содержания под стражей).</w:t>
            </w:r>
          </w:p>
          <w:p w:rsidR="00B3128B" w:rsidRPr="00DD730C" w:rsidRDefault="00B3128B" w:rsidP="00246888">
            <w:pPr>
              <w:pStyle w:val="a8"/>
              <w:rPr>
                <w:rFonts w:ascii="Times New Roman" w:hAnsi="Times New Roman" w:cs="Times New Roman"/>
                <w:sz w:val="20"/>
                <w:szCs w:val="20"/>
              </w:rPr>
            </w:pPr>
            <w:r w:rsidRPr="00DD730C">
              <w:rPr>
                <w:rFonts w:ascii="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2.1.1, 2.71, 5.1.3, 3.1.1, 12.0, 12.0.1, 12.0.2.</w:t>
            </w:r>
          </w:p>
        </w:tc>
        <w:tc>
          <w:tcPr>
            <w:tcW w:w="1867" w:type="dxa"/>
          </w:tcPr>
          <w:p w:rsidR="00B3128B" w:rsidRPr="00DD730C" w:rsidRDefault="00B3128B" w:rsidP="00246888">
            <w:pPr>
              <w:pStyle w:val="a3"/>
              <w:jc w:val="center"/>
              <w:rPr>
                <w:sz w:val="20"/>
                <w:szCs w:val="20"/>
              </w:rPr>
            </w:pPr>
            <w:r w:rsidRPr="00DD730C">
              <w:rPr>
                <w:sz w:val="20"/>
                <w:szCs w:val="20"/>
              </w:rPr>
              <w:lastRenderedPageBreak/>
              <w:t>---</w:t>
            </w:r>
          </w:p>
        </w:tc>
        <w:tc>
          <w:tcPr>
            <w:tcW w:w="2385" w:type="dxa"/>
          </w:tcPr>
          <w:p w:rsidR="00B3128B" w:rsidRPr="00DD730C" w:rsidRDefault="00B3128B" w:rsidP="00246888">
            <w:pPr>
              <w:pStyle w:val="a3"/>
              <w:jc w:val="center"/>
              <w:rPr>
                <w:sz w:val="20"/>
                <w:szCs w:val="20"/>
              </w:rPr>
            </w:pPr>
            <w:r w:rsidRPr="00DD730C">
              <w:rPr>
                <w:sz w:val="20"/>
                <w:szCs w:val="20"/>
              </w:rPr>
              <w:t>---</w:t>
            </w:r>
          </w:p>
        </w:tc>
        <w:tc>
          <w:tcPr>
            <w:tcW w:w="1843" w:type="dxa"/>
          </w:tcPr>
          <w:p w:rsidR="00B3128B" w:rsidRPr="00DD730C" w:rsidRDefault="00B3128B" w:rsidP="00246888">
            <w:pPr>
              <w:pStyle w:val="a3"/>
              <w:jc w:val="center"/>
              <w:rPr>
                <w:sz w:val="20"/>
                <w:szCs w:val="20"/>
              </w:rPr>
            </w:pPr>
            <w:r w:rsidRPr="00DD730C">
              <w:rPr>
                <w:sz w:val="20"/>
                <w:szCs w:val="20"/>
              </w:rPr>
              <w:t>---</w:t>
            </w:r>
          </w:p>
        </w:tc>
        <w:tc>
          <w:tcPr>
            <w:tcW w:w="2576" w:type="dxa"/>
          </w:tcPr>
          <w:p w:rsidR="00B3128B" w:rsidRPr="00DD730C" w:rsidRDefault="00B3128B" w:rsidP="00246888">
            <w:pPr>
              <w:pStyle w:val="a3"/>
              <w:jc w:val="center"/>
              <w:rPr>
                <w:sz w:val="20"/>
                <w:szCs w:val="20"/>
              </w:rPr>
            </w:pPr>
            <w:r w:rsidRPr="00DD730C">
              <w:rPr>
                <w:sz w:val="20"/>
                <w:szCs w:val="20"/>
              </w:rPr>
              <w:t>---</w:t>
            </w:r>
          </w:p>
        </w:tc>
      </w:tr>
      <w:tr w:rsidR="00D31E2D" w:rsidRPr="00DD730C" w:rsidTr="00246888">
        <w:trPr>
          <w:jc w:val="center"/>
        </w:trPr>
        <w:tc>
          <w:tcPr>
            <w:tcW w:w="851" w:type="dxa"/>
          </w:tcPr>
          <w:p w:rsidR="00D31E2D" w:rsidRPr="00B3128B" w:rsidRDefault="00D31E2D" w:rsidP="00D31E2D">
            <w:pPr>
              <w:pStyle w:val="a3"/>
              <w:rPr>
                <w:sz w:val="20"/>
                <w:szCs w:val="20"/>
              </w:rPr>
            </w:pPr>
            <w:r w:rsidRPr="00B3128B">
              <w:rPr>
                <w:sz w:val="20"/>
                <w:szCs w:val="20"/>
              </w:rPr>
              <w:t>2.5</w:t>
            </w:r>
          </w:p>
        </w:tc>
        <w:tc>
          <w:tcPr>
            <w:tcW w:w="1838" w:type="dxa"/>
            <w:tcBorders>
              <w:top w:val="single" w:sz="4" w:space="0" w:color="auto"/>
              <w:bottom w:val="single" w:sz="4" w:space="0" w:color="auto"/>
              <w:right w:val="single" w:sz="4" w:space="0" w:color="auto"/>
            </w:tcBorders>
          </w:tcPr>
          <w:p w:rsidR="00D31E2D" w:rsidRPr="00B3128B" w:rsidRDefault="00D31E2D" w:rsidP="00D31E2D">
            <w:pPr>
              <w:pStyle w:val="a8"/>
              <w:rPr>
                <w:rFonts w:ascii="Times New Roman" w:hAnsi="Times New Roman" w:cs="Times New Roman"/>
                <w:sz w:val="20"/>
                <w:szCs w:val="20"/>
              </w:rPr>
            </w:pPr>
            <w:r w:rsidRPr="00B3128B">
              <w:rPr>
                <w:rFonts w:ascii="Times New Roman" w:hAnsi="Times New Roman" w:cs="Times New Roman"/>
                <w:sz w:val="20"/>
                <w:szCs w:val="20"/>
              </w:rPr>
              <w:t>Среднеэтажная жилая застройка</w:t>
            </w:r>
          </w:p>
        </w:tc>
        <w:tc>
          <w:tcPr>
            <w:tcW w:w="3094" w:type="dxa"/>
            <w:tcBorders>
              <w:top w:val="single" w:sz="4" w:space="0" w:color="auto"/>
              <w:left w:val="single" w:sz="4" w:space="0" w:color="auto"/>
              <w:bottom w:val="single" w:sz="4" w:space="0" w:color="auto"/>
              <w:right w:val="single" w:sz="4" w:space="0" w:color="auto"/>
            </w:tcBorders>
          </w:tcPr>
          <w:p w:rsidR="00D31E2D" w:rsidRPr="00B3128B" w:rsidRDefault="00D31E2D" w:rsidP="00D31E2D">
            <w:pPr>
              <w:pStyle w:val="a8"/>
              <w:rPr>
                <w:rFonts w:ascii="Times New Roman" w:hAnsi="Times New Roman" w:cs="Times New Roman"/>
                <w:sz w:val="20"/>
                <w:szCs w:val="20"/>
              </w:rPr>
            </w:pPr>
            <w:r w:rsidRPr="00B3128B">
              <w:rPr>
                <w:rFonts w:ascii="Times New Roman" w:hAnsi="Times New Roman" w:cs="Times New Roman"/>
                <w:sz w:val="20"/>
                <w:szCs w:val="20"/>
              </w:rPr>
              <w:t>Размещение многоквартирных домов этажностью не выше восьми этажей;</w:t>
            </w:r>
          </w:p>
          <w:p w:rsidR="00D31E2D" w:rsidRPr="00B3128B" w:rsidRDefault="00D31E2D" w:rsidP="00D31E2D">
            <w:pPr>
              <w:pStyle w:val="a8"/>
              <w:rPr>
                <w:rFonts w:ascii="Times New Roman" w:hAnsi="Times New Roman" w:cs="Times New Roman"/>
                <w:sz w:val="20"/>
                <w:szCs w:val="20"/>
              </w:rPr>
            </w:pPr>
            <w:r w:rsidRPr="00B3128B">
              <w:rPr>
                <w:rFonts w:ascii="Times New Roman" w:hAnsi="Times New Roman" w:cs="Times New Roman"/>
                <w:sz w:val="20"/>
                <w:szCs w:val="20"/>
              </w:rPr>
              <w:t>благоустройство и озеленение;</w:t>
            </w:r>
          </w:p>
          <w:p w:rsidR="00D31E2D" w:rsidRPr="00B3128B" w:rsidRDefault="00D31E2D" w:rsidP="00D31E2D">
            <w:pPr>
              <w:pStyle w:val="a8"/>
              <w:rPr>
                <w:rFonts w:ascii="Times New Roman" w:hAnsi="Times New Roman" w:cs="Times New Roman"/>
                <w:sz w:val="20"/>
                <w:szCs w:val="20"/>
              </w:rPr>
            </w:pPr>
            <w:r w:rsidRPr="00B3128B">
              <w:rPr>
                <w:rFonts w:ascii="Times New Roman" w:hAnsi="Times New Roman" w:cs="Times New Roman"/>
                <w:sz w:val="20"/>
                <w:szCs w:val="20"/>
              </w:rPr>
              <w:t>размещение подземных гаражей и автостоянок;</w:t>
            </w:r>
          </w:p>
          <w:p w:rsidR="00D31E2D" w:rsidRPr="00B3128B" w:rsidRDefault="00D31E2D" w:rsidP="00D31E2D">
            <w:pPr>
              <w:pStyle w:val="a8"/>
              <w:rPr>
                <w:rFonts w:ascii="Times New Roman" w:hAnsi="Times New Roman" w:cs="Times New Roman"/>
                <w:sz w:val="20"/>
                <w:szCs w:val="20"/>
              </w:rPr>
            </w:pPr>
            <w:r w:rsidRPr="00B3128B">
              <w:rPr>
                <w:rFonts w:ascii="Times New Roman" w:hAnsi="Times New Roman" w:cs="Times New Roman"/>
                <w:sz w:val="20"/>
                <w:szCs w:val="20"/>
              </w:rPr>
              <w:t>обустройство спортивных и детских площадок, площадок для отдыха;</w:t>
            </w:r>
          </w:p>
          <w:p w:rsidR="00D31E2D" w:rsidRPr="00B3128B" w:rsidRDefault="00D31E2D" w:rsidP="00D31E2D">
            <w:pPr>
              <w:pStyle w:val="a8"/>
              <w:rPr>
                <w:rFonts w:ascii="Times New Roman" w:hAnsi="Times New Roman" w:cs="Times New Roman"/>
                <w:sz w:val="20"/>
                <w:szCs w:val="20"/>
              </w:rPr>
            </w:pPr>
            <w:r w:rsidRPr="00B3128B">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867" w:type="dxa"/>
          </w:tcPr>
          <w:p w:rsidR="00D31E2D" w:rsidRPr="00DD730C" w:rsidRDefault="00D31E2D" w:rsidP="00D31E2D">
            <w:pPr>
              <w:pStyle w:val="a3"/>
              <w:rPr>
                <w:sz w:val="20"/>
                <w:szCs w:val="20"/>
              </w:rPr>
            </w:pPr>
            <w:r w:rsidRPr="00DD730C">
              <w:rPr>
                <w:sz w:val="20"/>
                <w:szCs w:val="20"/>
              </w:rPr>
              <w:t>Минимальная площадь земельных участков:</w:t>
            </w:r>
          </w:p>
          <w:p w:rsidR="00D31E2D" w:rsidRPr="00DD730C" w:rsidRDefault="00D31E2D" w:rsidP="00D31E2D">
            <w:pPr>
              <w:pStyle w:val="a3"/>
              <w:rPr>
                <w:sz w:val="20"/>
                <w:szCs w:val="20"/>
              </w:rPr>
            </w:pPr>
            <w:r w:rsidRPr="00DD730C">
              <w:rPr>
                <w:sz w:val="20"/>
                <w:szCs w:val="20"/>
              </w:rPr>
              <w:t>1000 кв. м</w:t>
            </w:r>
          </w:p>
          <w:p w:rsidR="00D31E2D" w:rsidRPr="00DD730C" w:rsidRDefault="00D31E2D" w:rsidP="00D31E2D">
            <w:pPr>
              <w:pStyle w:val="a3"/>
              <w:rPr>
                <w:sz w:val="20"/>
                <w:szCs w:val="20"/>
              </w:rPr>
            </w:pPr>
            <w:r w:rsidRPr="00DD730C">
              <w:rPr>
                <w:sz w:val="20"/>
                <w:szCs w:val="20"/>
              </w:rPr>
              <w:t>Максимальная площадь земельных участков:</w:t>
            </w:r>
          </w:p>
          <w:p w:rsidR="00D31E2D" w:rsidRPr="00DD730C" w:rsidRDefault="00D31E2D" w:rsidP="00D31E2D">
            <w:pPr>
              <w:pStyle w:val="a3"/>
              <w:rPr>
                <w:sz w:val="20"/>
                <w:szCs w:val="20"/>
              </w:rPr>
            </w:pPr>
            <w:r w:rsidRPr="00DD730C">
              <w:rPr>
                <w:sz w:val="20"/>
                <w:szCs w:val="20"/>
              </w:rPr>
              <w:t>10000 кв. м.</w:t>
            </w:r>
          </w:p>
          <w:p w:rsidR="00D31E2D" w:rsidRPr="00DD730C" w:rsidRDefault="00D31E2D" w:rsidP="00D31E2D">
            <w:pPr>
              <w:pStyle w:val="a3"/>
              <w:rPr>
                <w:sz w:val="20"/>
                <w:szCs w:val="20"/>
              </w:rPr>
            </w:pPr>
          </w:p>
          <w:p w:rsidR="00D31E2D" w:rsidRPr="00DD730C" w:rsidRDefault="00D31E2D" w:rsidP="00D31E2D">
            <w:pPr>
              <w:pStyle w:val="a3"/>
              <w:rPr>
                <w:sz w:val="20"/>
                <w:szCs w:val="20"/>
              </w:rPr>
            </w:pPr>
            <w:r w:rsidRPr="00DD730C">
              <w:rPr>
                <w:sz w:val="20"/>
                <w:szCs w:val="20"/>
              </w:rPr>
              <w:t xml:space="preserve"> </w:t>
            </w:r>
          </w:p>
          <w:p w:rsidR="00D31E2D" w:rsidRPr="00DD730C" w:rsidRDefault="00D31E2D" w:rsidP="00D31E2D">
            <w:pPr>
              <w:pStyle w:val="a3"/>
              <w:rPr>
                <w:sz w:val="20"/>
                <w:szCs w:val="20"/>
              </w:rPr>
            </w:pPr>
          </w:p>
        </w:tc>
        <w:tc>
          <w:tcPr>
            <w:tcW w:w="2385" w:type="dxa"/>
          </w:tcPr>
          <w:p w:rsidR="00D31E2D" w:rsidRPr="00DD730C" w:rsidRDefault="00D31E2D" w:rsidP="00D31E2D">
            <w:pPr>
              <w:pStyle w:val="a3"/>
              <w:rPr>
                <w:sz w:val="20"/>
                <w:szCs w:val="20"/>
              </w:rPr>
            </w:pPr>
            <w:r w:rsidRPr="00DD730C">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D31E2D" w:rsidRPr="00DD730C" w:rsidRDefault="00D31E2D" w:rsidP="00D31E2D">
            <w:pPr>
              <w:pStyle w:val="a3"/>
              <w:rPr>
                <w:sz w:val="20"/>
                <w:szCs w:val="20"/>
              </w:rPr>
            </w:pPr>
            <w:r w:rsidRPr="00DD730C">
              <w:rPr>
                <w:sz w:val="20"/>
                <w:szCs w:val="20"/>
              </w:rPr>
              <w:t xml:space="preserve">минимальный отступ от границ с соседними участками – 3 м, </w:t>
            </w:r>
          </w:p>
          <w:p w:rsidR="00D31E2D" w:rsidRPr="00DD730C" w:rsidRDefault="00D31E2D" w:rsidP="00D31E2D">
            <w:pPr>
              <w:pStyle w:val="a3"/>
              <w:rPr>
                <w:sz w:val="20"/>
                <w:szCs w:val="20"/>
              </w:rPr>
            </w:pPr>
            <w:r w:rsidRPr="00DD730C">
              <w:rPr>
                <w:iCs/>
                <w:sz w:val="20"/>
                <w:szCs w:val="20"/>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w:t>
            </w:r>
            <w:r w:rsidRPr="00DD730C">
              <w:rPr>
                <w:iCs/>
                <w:sz w:val="20"/>
                <w:szCs w:val="20"/>
              </w:rPr>
              <w:lastRenderedPageBreak/>
              <w:t>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843" w:type="dxa"/>
          </w:tcPr>
          <w:p w:rsidR="00D31E2D" w:rsidRPr="00DD730C" w:rsidRDefault="00D31E2D" w:rsidP="00D31E2D">
            <w:pPr>
              <w:pStyle w:val="a3"/>
              <w:rPr>
                <w:sz w:val="20"/>
                <w:szCs w:val="20"/>
              </w:rPr>
            </w:pPr>
            <w:r w:rsidRPr="00DD730C">
              <w:rPr>
                <w:sz w:val="20"/>
                <w:szCs w:val="20"/>
              </w:rPr>
              <w:lastRenderedPageBreak/>
              <w:t>Предельное количество надземных</w:t>
            </w:r>
            <w:r w:rsidR="00204C77">
              <w:rPr>
                <w:sz w:val="20"/>
                <w:szCs w:val="20"/>
              </w:rPr>
              <w:t xml:space="preserve"> этажей - 5</w:t>
            </w:r>
          </w:p>
          <w:p w:rsidR="00D31E2D" w:rsidRPr="00DD730C" w:rsidRDefault="00D31E2D" w:rsidP="00D31E2D">
            <w:pPr>
              <w:pStyle w:val="a3"/>
              <w:rPr>
                <w:sz w:val="20"/>
                <w:szCs w:val="20"/>
              </w:rPr>
            </w:pPr>
            <w:r w:rsidRPr="00DD730C">
              <w:rPr>
                <w:sz w:val="20"/>
                <w:szCs w:val="20"/>
              </w:rPr>
              <w:t>-предельная высота ж</w:t>
            </w:r>
            <w:r w:rsidR="00204C77">
              <w:rPr>
                <w:sz w:val="20"/>
                <w:szCs w:val="20"/>
              </w:rPr>
              <w:t>илых зданий до конька крыши – 30</w:t>
            </w:r>
            <w:r w:rsidRPr="00DD730C">
              <w:rPr>
                <w:sz w:val="20"/>
                <w:szCs w:val="20"/>
              </w:rPr>
              <w:t xml:space="preserve"> м;</w:t>
            </w:r>
          </w:p>
        </w:tc>
        <w:tc>
          <w:tcPr>
            <w:tcW w:w="2576" w:type="dxa"/>
          </w:tcPr>
          <w:p w:rsidR="00D31E2D" w:rsidRPr="00DD730C" w:rsidRDefault="00D31E2D" w:rsidP="00D31E2D">
            <w:pPr>
              <w:pStyle w:val="a3"/>
              <w:rPr>
                <w:sz w:val="20"/>
                <w:szCs w:val="20"/>
              </w:rPr>
            </w:pPr>
            <w:r w:rsidRPr="00DD730C">
              <w:rPr>
                <w:sz w:val="20"/>
                <w:szCs w:val="20"/>
              </w:rPr>
              <w:t>Максимальный процент застройки участка – 60.</w:t>
            </w:r>
          </w:p>
          <w:p w:rsidR="00D31E2D" w:rsidRPr="00DD730C" w:rsidRDefault="00D31E2D" w:rsidP="00D31E2D">
            <w:pPr>
              <w:pStyle w:val="a3"/>
              <w:rPr>
                <w:sz w:val="20"/>
                <w:szCs w:val="20"/>
              </w:rPr>
            </w:pPr>
            <w:r w:rsidRPr="00DD730C">
              <w:rPr>
                <w:sz w:val="20"/>
                <w:szCs w:val="20"/>
              </w:rPr>
              <w:t>Предусмотреть 100-процентную обеспеченность местами для хранения и кратковременной стоянки легковых автомобилей, мотоциклов, мопедов.</w:t>
            </w:r>
          </w:p>
        </w:tc>
      </w:tr>
      <w:tr w:rsidR="00D31E2D" w:rsidRPr="00DD730C" w:rsidTr="00246888">
        <w:trPr>
          <w:jc w:val="center"/>
        </w:trPr>
        <w:tc>
          <w:tcPr>
            <w:tcW w:w="851" w:type="dxa"/>
          </w:tcPr>
          <w:p w:rsidR="00D31E2D" w:rsidRPr="00DD730C" w:rsidRDefault="00D31E2D" w:rsidP="00D31E2D">
            <w:pPr>
              <w:pStyle w:val="a3"/>
              <w:rPr>
                <w:sz w:val="20"/>
                <w:szCs w:val="20"/>
              </w:rPr>
            </w:pPr>
            <w:r w:rsidRPr="00DD730C">
              <w:rPr>
                <w:sz w:val="20"/>
                <w:szCs w:val="20"/>
              </w:rPr>
              <w:t>2.7.1</w:t>
            </w:r>
          </w:p>
        </w:tc>
        <w:tc>
          <w:tcPr>
            <w:tcW w:w="1838" w:type="dxa"/>
            <w:tcBorders>
              <w:top w:val="single" w:sz="4" w:space="0" w:color="auto"/>
              <w:bottom w:val="single" w:sz="4" w:space="0" w:color="auto"/>
              <w:right w:val="single" w:sz="4" w:space="0" w:color="auto"/>
            </w:tcBorders>
          </w:tcPr>
          <w:p w:rsidR="00D31E2D" w:rsidRPr="00DD730C" w:rsidRDefault="00D31E2D" w:rsidP="00D31E2D">
            <w:pPr>
              <w:pStyle w:val="aa"/>
              <w:rPr>
                <w:rFonts w:ascii="Times New Roman" w:hAnsi="Times New Roman" w:cs="Times New Roman"/>
                <w:sz w:val="20"/>
                <w:szCs w:val="20"/>
              </w:rPr>
            </w:pPr>
            <w:r w:rsidRPr="00DD730C">
              <w:rPr>
                <w:rFonts w:ascii="Times New Roman" w:hAnsi="Times New Roman" w:cs="Times New Roman"/>
                <w:sz w:val="20"/>
                <w:szCs w:val="20"/>
              </w:rPr>
              <w:t>Хранение автотранспорта</w:t>
            </w:r>
          </w:p>
        </w:tc>
        <w:tc>
          <w:tcPr>
            <w:tcW w:w="3094" w:type="dxa"/>
            <w:tcBorders>
              <w:top w:val="single" w:sz="4" w:space="0" w:color="auto"/>
              <w:left w:val="single" w:sz="4" w:space="0" w:color="auto"/>
              <w:bottom w:val="single" w:sz="4" w:space="0" w:color="auto"/>
              <w:right w:val="single" w:sz="4" w:space="0" w:color="auto"/>
            </w:tcBorders>
          </w:tcPr>
          <w:p w:rsidR="00D31E2D" w:rsidRPr="00DD730C" w:rsidRDefault="00D31E2D" w:rsidP="00D31E2D">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DD730C">
                <w:rPr>
                  <w:rStyle w:val="a7"/>
                  <w:rFonts w:ascii="Times New Roman" w:hAnsi="Times New Roman" w:cs="Times New Roman"/>
                  <w:color w:val="auto"/>
                  <w:sz w:val="20"/>
                  <w:szCs w:val="20"/>
                </w:rPr>
                <w:t>кодом 4.9</w:t>
              </w:r>
            </w:hyperlink>
          </w:p>
        </w:tc>
        <w:tc>
          <w:tcPr>
            <w:tcW w:w="1867" w:type="dxa"/>
          </w:tcPr>
          <w:p w:rsidR="00D31E2D" w:rsidRPr="00DD730C" w:rsidRDefault="00D31E2D" w:rsidP="00D31E2D">
            <w:pPr>
              <w:pStyle w:val="a3"/>
              <w:rPr>
                <w:sz w:val="20"/>
                <w:szCs w:val="20"/>
              </w:rPr>
            </w:pPr>
            <w:r w:rsidRPr="00DD730C">
              <w:rPr>
                <w:sz w:val="20"/>
                <w:szCs w:val="20"/>
              </w:rPr>
              <w:t>Минимальная (максимальная) площадь земельного участка:</w:t>
            </w:r>
          </w:p>
          <w:p w:rsidR="00D31E2D" w:rsidRPr="00DD730C" w:rsidRDefault="00D31E2D" w:rsidP="00D31E2D">
            <w:pPr>
              <w:pStyle w:val="a3"/>
              <w:rPr>
                <w:sz w:val="20"/>
                <w:szCs w:val="20"/>
              </w:rPr>
            </w:pPr>
            <w:r w:rsidRPr="00DD730C">
              <w:rPr>
                <w:sz w:val="20"/>
                <w:szCs w:val="20"/>
                <w:lang w:val="en-US"/>
              </w:rPr>
              <w:t>Min</w:t>
            </w:r>
            <w:r w:rsidRPr="00DD730C">
              <w:rPr>
                <w:sz w:val="20"/>
                <w:szCs w:val="20"/>
              </w:rPr>
              <w:t xml:space="preserve"> – 15 кв. м</w:t>
            </w:r>
          </w:p>
          <w:p w:rsidR="00D31E2D" w:rsidRPr="00DD730C" w:rsidRDefault="00D31E2D" w:rsidP="00D31E2D">
            <w:pPr>
              <w:pStyle w:val="a3"/>
              <w:rPr>
                <w:sz w:val="20"/>
                <w:szCs w:val="20"/>
              </w:rPr>
            </w:pPr>
            <w:r w:rsidRPr="00DD730C">
              <w:rPr>
                <w:sz w:val="20"/>
                <w:szCs w:val="20"/>
                <w:lang w:val="en-US"/>
              </w:rPr>
              <w:t>Max</w:t>
            </w:r>
            <w:r w:rsidRPr="00DD730C">
              <w:rPr>
                <w:sz w:val="20"/>
                <w:szCs w:val="20"/>
              </w:rPr>
              <w:t xml:space="preserve"> – 1000 кв. м.</w:t>
            </w:r>
          </w:p>
          <w:p w:rsidR="00D31E2D" w:rsidRPr="00DD730C" w:rsidRDefault="00D31E2D" w:rsidP="00D31E2D">
            <w:pPr>
              <w:pStyle w:val="a3"/>
              <w:rPr>
                <w:sz w:val="20"/>
                <w:szCs w:val="20"/>
              </w:rPr>
            </w:pPr>
          </w:p>
        </w:tc>
        <w:tc>
          <w:tcPr>
            <w:tcW w:w="2385" w:type="dxa"/>
          </w:tcPr>
          <w:p w:rsidR="00D31E2D" w:rsidRPr="00DD730C" w:rsidRDefault="00D31E2D" w:rsidP="00D31E2D">
            <w:pPr>
              <w:pStyle w:val="a3"/>
              <w:rPr>
                <w:sz w:val="20"/>
                <w:szCs w:val="20"/>
              </w:rPr>
            </w:pPr>
            <w:r w:rsidRPr="00DD730C">
              <w:rPr>
                <w:sz w:val="20"/>
                <w:szCs w:val="20"/>
              </w:rPr>
              <w:t xml:space="preserve">Минимальный отступ строений от границ участка (в случае, если иной не установлен линией регулирования застройки) – 1 м, </w:t>
            </w:r>
          </w:p>
          <w:p w:rsidR="00D31E2D" w:rsidRPr="00DD730C" w:rsidRDefault="00D31E2D" w:rsidP="00D31E2D">
            <w:pPr>
              <w:pStyle w:val="a3"/>
              <w:rPr>
                <w:sz w:val="20"/>
                <w:szCs w:val="20"/>
              </w:rPr>
            </w:pPr>
            <w:r w:rsidRPr="00DD730C">
              <w:rPr>
                <w:sz w:val="20"/>
                <w:szCs w:val="20"/>
              </w:rPr>
              <w:t>Минимальный отступ от границ с соседними участками – 1 м.</w:t>
            </w:r>
          </w:p>
          <w:p w:rsidR="00D31E2D" w:rsidRPr="00DD730C" w:rsidRDefault="00D31E2D" w:rsidP="00D31E2D">
            <w:pPr>
              <w:pStyle w:val="a3"/>
              <w:rPr>
                <w:sz w:val="20"/>
                <w:szCs w:val="20"/>
              </w:rPr>
            </w:pPr>
            <w:r w:rsidRPr="00DD730C">
              <w:rPr>
                <w:sz w:val="20"/>
                <w:szCs w:val="20"/>
              </w:rPr>
              <w:t xml:space="preserve">Допускается блокировка объектов капитального строительства, при этом минимальный отступ от границ земельного участка равен 0 м. </w:t>
            </w:r>
          </w:p>
          <w:p w:rsidR="00D31E2D" w:rsidRPr="00DD730C" w:rsidRDefault="00D31E2D" w:rsidP="00D31E2D">
            <w:pPr>
              <w:pStyle w:val="a3"/>
              <w:rPr>
                <w:sz w:val="20"/>
                <w:szCs w:val="20"/>
              </w:rPr>
            </w:pPr>
            <w:r w:rsidRPr="00DD730C">
              <w:rPr>
                <w:iCs/>
                <w:sz w:val="20"/>
                <w:szCs w:val="20"/>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w:t>
            </w:r>
            <w:r w:rsidRPr="00DD730C">
              <w:rPr>
                <w:iCs/>
                <w:sz w:val="20"/>
                <w:szCs w:val="20"/>
              </w:rPr>
              <w:lastRenderedPageBreak/>
              <w:t>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tc>
        <w:tc>
          <w:tcPr>
            <w:tcW w:w="1843" w:type="dxa"/>
          </w:tcPr>
          <w:p w:rsidR="00D31E2D" w:rsidRPr="00DD730C" w:rsidRDefault="00D31E2D" w:rsidP="00D31E2D">
            <w:pPr>
              <w:pStyle w:val="a3"/>
              <w:rPr>
                <w:sz w:val="20"/>
                <w:szCs w:val="20"/>
              </w:rPr>
            </w:pPr>
            <w:r w:rsidRPr="00DD730C">
              <w:rPr>
                <w:sz w:val="20"/>
                <w:szCs w:val="20"/>
              </w:rPr>
              <w:lastRenderedPageBreak/>
              <w:t xml:space="preserve">Максимальное количество надземных </w:t>
            </w:r>
          </w:p>
          <w:p w:rsidR="00D31E2D" w:rsidRPr="00DD730C" w:rsidRDefault="00D31E2D" w:rsidP="00D31E2D">
            <w:pPr>
              <w:pStyle w:val="a3"/>
              <w:rPr>
                <w:sz w:val="20"/>
                <w:szCs w:val="20"/>
              </w:rPr>
            </w:pPr>
            <w:r w:rsidRPr="00DD730C">
              <w:rPr>
                <w:sz w:val="20"/>
                <w:szCs w:val="20"/>
              </w:rPr>
              <w:t xml:space="preserve">этажей зданий – 2; </w:t>
            </w:r>
          </w:p>
          <w:p w:rsidR="00D31E2D" w:rsidRPr="00DD730C" w:rsidRDefault="00D31E2D" w:rsidP="00D31E2D">
            <w:pPr>
              <w:pStyle w:val="a3"/>
              <w:rPr>
                <w:sz w:val="20"/>
                <w:szCs w:val="20"/>
              </w:rPr>
            </w:pPr>
            <w:r w:rsidRPr="00DD730C">
              <w:rPr>
                <w:sz w:val="20"/>
                <w:szCs w:val="20"/>
              </w:rPr>
              <w:t>максимальная высота зданий – 8 м.</w:t>
            </w:r>
          </w:p>
          <w:p w:rsidR="00D31E2D" w:rsidRPr="00DD730C" w:rsidRDefault="00D31E2D" w:rsidP="00D31E2D">
            <w:pPr>
              <w:pStyle w:val="a3"/>
              <w:rPr>
                <w:sz w:val="20"/>
                <w:szCs w:val="20"/>
              </w:rPr>
            </w:pPr>
          </w:p>
        </w:tc>
        <w:tc>
          <w:tcPr>
            <w:tcW w:w="2576" w:type="dxa"/>
          </w:tcPr>
          <w:p w:rsidR="00D31E2D" w:rsidRPr="00DD730C" w:rsidRDefault="00D31E2D" w:rsidP="00D31E2D">
            <w:pPr>
              <w:pStyle w:val="a3"/>
              <w:rPr>
                <w:sz w:val="20"/>
                <w:szCs w:val="20"/>
              </w:rPr>
            </w:pPr>
            <w:r w:rsidRPr="00DD730C">
              <w:rPr>
                <w:sz w:val="20"/>
                <w:szCs w:val="20"/>
              </w:rPr>
              <w:t>Максимальный процент застройки участка – 60%.</w:t>
            </w:r>
          </w:p>
        </w:tc>
      </w:tr>
      <w:tr w:rsidR="00D31E2D" w:rsidRPr="00DD730C" w:rsidTr="00246888">
        <w:trPr>
          <w:jc w:val="center"/>
        </w:trPr>
        <w:tc>
          <w:tcPr>
            <w:tcW w:w="851" w:type="dxa"/>
          </w:tcPr>
          <w:p w:rsidR="00D31E2D" w:rsidRPr="00DD730C" w:rsidRDefault="00D31E2D" w:rsidP="00D31E2D">
            <w:pPr>
              <w:pStyle w:val="a3"/>
              <w:rPr>
                <w:sz w:val="20"/>
                <w:szCs w:val="20"/>
              </w:rPr>
            </w:pPr>
            <w:r w:rsidRPr="00DD730C">
              <w:rPr>
                <w:sz w:val="20"/>
                <w:szCs w:val="20"/>
              </w:rPr>
              <w:t>5.1.3</w:t>
            </w:r>
          </w:p>
        </w:tc>
        <w:tc>
          <w:tcPr>
            <w:tcW w:w="1838" w:type="dxa"/>
            <w:tcBorders>
              <w:top w:val="single" w:sz="4" w:space="0" w:color="auto"/>
              <w:bottom w:val="single" w:sz="4" w:space="0" w:color="auto"/>
              <w:right w:val="single" w:sz="4" w:space="0" w:color="auto"/>
            </w:tcBorders>
          </w:tcPr>
          <w:p w:rsidR="00D31E2D" w:rsidRPr="00DD730C" w:rsidRDefault="00D31E2D" w:rsidP="00D31E2D">
            <w:pPr>
              <w:pStyle w:val="aa"/>
              <w:rPr>
                <w:rFonts w:ascii="Times New Roman" w:hAnsi="Times New Roman" w:cs="Times New Roman"/>
                <w:sz w:val="20"/>
                <w:szCs w:val="20"/>
              </w:rPr>
            </w:pPr>
            <w:r w:rsidRPr="00DD730C">
              <w:rPr>
                <w:rFonts w:ascii="Times New Roman" w:hAnsi="Times New Roman" w:cs="Times New Roman"/>
                <w:sz w:val="20"/>
                <w:szCs w:val="20"/>
              </w:rPr>
              <w:t>Площадки для занятий спортом</w:t>
            </w:r>
          </w:p>
        </w:tc>
        <w:tc>
          <w:tcPr>
            <w:tcW w:w="3094" w:type="dxa"/>
            <w:tcBorders>
              <w:top w:val="single" w:sz="4" w:space="0" w:color="auto"/>
              <w:left w:val="single" w:sz="4" w:space="0" w:color="auto"/>
              <w:bottom w:val="single" w:sz="4" w:space="0" w:color="auto"/>
              <w:right w:val="single" w:sz="4" w:space="0" w:color="auto"/>
            </w:tcBorders>
          </w:tcPr>
          <w:p w:rsidR="00D31E2D" w:rsidRPr="00DD730C" w:rsidRDefault="00D31E2D" w:rsidP="00D31E2D">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67" w:type="dxa"/>
          </w:tcPr>
          <w:p w:rsidR="00D31E2D" w:rsidRPr="00DD730C" w:rsidRDefault="00D31E2D" w:rsidP="00D31E2D">
            <w:pPr>
              <w:pStyle w:val="a3"/>
              <w:rPr>
                <w:sz w:val="20"/>
                <w:szCs w:val="20"/>
              </w:rPr>
            </w:pPr>
            <w:r w:rsidRPr="00DD730C">
              <w:rPr>
                <w:sz w:val="20"/>
                <w:szCs w:val="20"/>
                <w:lang w:val="en-US"/>
              </w:rPr>
              <w:t>Min</w:t>
            </w:r>
          </w:p>
          <w:p w:rsidR="00D31E2D" w:rsidRPr="00DD730C" w:rsidRDefault="00D31E2D" w:rsidP="00D31E2D">
            <w:pPr>
              <w:pStyle w:val="a3"/>
              <w:rPr>
                <w:sz w:val="20"/>
                <w:szCs w:val="20"/>
              </w:rPr>
            </w:pPr>
            <w:r w:rsidRPr="00DD730C">
              <w:rPr>
                <w:sz w:val="20"/>
                <w:szCs w:val="20"/>
              </w:rPr>
              <w:t>Размер земельного участка – 10 кв.м.</w:t>
            </w:r>
          </w:p>
          <w:p w:rsidR="00D31E2D" w:rsidRPr="00DD730C" w:rsidRDefault="00D31E2D" w:rsidP="00D31E2D">
            <w:pPr>
              <w:pStyle w:val="a3"/>
              <w:rPr>
                <w:sz w:val="20"/>
                <w:szCs w:val="20"/>
              </w:rPr>
            </w:pPr>
            <w:r w:rsidRPr="00DD730C">
              <w:rPr>
                <w:sz w:val="20"/>
                <w:szCs w:val="20"/>
                <w:lang w:val="en-US"/>
              </w:rPr>
              <w:t>Max</w:t>
            </w:r>
          </w:p>
          <w:p w:rsidR="00D31E2D" w:rsidRPr="00DD730C" w:rsidRDefault="00D31E2D" w:rsidP="00D31E2D">
            <w:pPr>
              <w:pStyle w:val="Default"/>
              <w:rPr>
                <w:bCs/>
                <w:sz w:val="20"/>
                <w:szCs w:val="20"/>
              </w:rPr>
            </w:pPr>
            <w:r w:rsidRPr="00DD730C">
              <w:rPr>
                <w:sz w:val="20"/>
                <w:szCs w:val="20"/>
              </w:rPr>
              <w:t>Размер земельного участка – 5000 кв.м.</w:t>
            </w:r>
          </w:p>
        </w:tc>
        <w:tc>
          <w:tcPr>
            <w:tcW w:w="2385" w:type="dxa"/>
          </w:tcPr>
          <w:p w:rsidR="00D31E2D" w:rsidRPr="00DD730C" w:rsidRDefault="00D31E2D" w:rsidP="00D31E2D">
            <w:pPr>
              <w:pStyle w:val="a3"/>
              <w:rPr>
                <w:sz w:val="20"/>
                <w:szCs w:val="20"/>
              </w:rPr>
            </w:pPr>
            <w:r w:rsidRPr="00DD730C">
              <w:rPr>
                <w:sz w:val="20"/>
                <w:szCs w:val="20"/>
                <w:lang w:val="en-US"/>
              </w:rPr>
              <w:t>Min</w:t>
            </w:r>
            <w:r w:rsidRPr="00DD730C">
              <w:rPr>
                <w:sz w:val="20"/>
                <w:szCs w:val="20"/>
              </w:rPr>
              <w:t xml:space="preserve"> отступ строений от красной линии или границ участка (в случае, если иной не установлен линией регулирования застройки) – 5 м, </w:t>
            </w:r>
          </w:p>
          <w:p w:rsidR="00D31E2D" w:rsidRPr="00DD730C" w:rsidRDefault="00D31E2D" w:rsidP="00D31E2D">
            <w:pPr>
              <w:pStyle w:val="a3"/>
              <w:rPr>
                <w:sz w:val="20"/>
                <w:szCs w:val="20"/>
              </w:rPr>
            </w:pPr>
            <w:r w:rsidRPr="00DD730C">
              <w:rPr>
                <w:sz w:val="20"/>
                <w:szCs w:val="20"/>
              </w:rPr>
              <w:t xml:space="preserve">минимальный отступ от границ с соседними участками – 3 м, </w:t>
            </w:r>
          </w:p>
          <w:p w:rsidR="00D31E2D" w:rsidRPr="00DD730C" w:rsidRDefault="00D31E2D" w:rsidP="00D31E2D">
            <w:pPr>
              <w:pStyle w:val="a3"/>
              <w:rPr>
                <w:sz w:val="20"/>
                <w:szCs w:val="20"/>
              </w:rPr>
            </w:pPr>
            <w:r w:rsidRPr="00DD730C">
              <w:rPr>
                <w:iCs/>
                <w:sz w:val="20"/>
                <w:szCs w:val="20"/>
              </w:rPr>
              <w:t xml:space="preserve">- В сложившейся застройке </w:t>
            </w:r>
            <w:r w:rsidRPr="00DD730C">
              <w:rPr>
                <w:iCs/>
                <w:sz w:val="20"/>
                <w:szCs w:val="20"/>
                <w:lang w:val="en-US"/>
              </w:rPr>
              <w:t>min</w:t>
            </w:r>
            <w:r w:rsidRPr="00DD730C">
              <w:rPr>
                <w:iCs/>
                <w:sz w:val="20"/>
                <w:szCs w:val="20"/>
              </w:rPr>
              <w:t xml:space="preserve"> отступ от красной линии </w:t>
            </w:r>
            <w:r w:rsidRPr="00DD730C">
              <w:rPr>
                <w:sz w:val="20"/>
                <w:szCs w:val="20"/>
              </w:rPr>
              <w:t>принимается в соответствии со сложившимися местными традициями</w:t>
            </w:r>
            <w:r w:rsidRPr="00DD730C">
              <w:rPr>
                <w:iCs/>
                <w:sz w:val="20"/>
                <w:szCs w:val="20"/>
              </w:rPr>
              <w:t xml:space="preserve"> (по линии существующей застройке)</w:t>
            </w:r>
          </w:p>
        </w:tc>
        <w:tc>
          <w:tcPr>
            <w:tcW w:w="1843" w:type="dxa"/>
          </w:tcPr>
          <w:p w:rsidR="00D31E2D" w:rsidRPr="00DD730C" w:rsidRDefault="00D31E2D" w:rsidP="00D31E2D">
            <w:pPr>
              <w:pStyle w:val="a3"/>
              <w:rPr>
                <w:iCs/>
                <w:sz w:val="20"/>
                <w:szCs w:val="20"/>
              </w:rPr>
            </w:pPr>
            <w:r w:rsidRPr="00DD730C">
              <w:rPr>
                <w:iCs/>
                <w:sz w:val="20"/>
                <w:szCs w:val="20"/>
              </w:rPr>
              <w:t>- Кол-во этажей – до 2 эт.</w:t>
            </w:r>
          </w:p>
          <w:p w:rsidR="00D31E2D" w:rsidRPr="00DD730C" w:rsidRDefault="00D31E2D" w:rsidP="00D31E2D">
            <w:pPr>
              <w:pStyle w:val="a3"/>
              <w:rPr>
                <w:iCs/>
                <w:sz w:val="20"/>
                <w:szCs w:val="20"/>
              </w:rPr>
            </w:pPr>
            <w:r w:rsidRPr="00DD730C">
              <w:rPr>
                <w:iCs/>
                <w:sz w:val="20"/>
                <w:szCs w:val="20"/>
              </w:rPr>
              <w:t>- Высота с мансардным завершением до конька скатной кровли- до 14 м.</w:t>
            </w:r>
          </w:p>
          <w:p w:rsidR="00D31E2D" w:rsidRPr="00DD730C" w:rsidRDefault="00D31E2D" w:rsidP="00D31E2D">
            <w:pPr>
              <w:pStyle w:val="a3"/>
              <w:rPr>
                <w:sz w:val="20"/>
                <w:szCs w:val="20"/>
              </w:rPr>
            </w:pPr>
            <w:r w:rsidRPr="00DD730C">
              <w:rPr>
                <w:iCs/>
                <w:sz w:val="20"/>
                <w:szCs w:val="20"/>
              </w:rPr>
              <w:t xml:space="preserve"> -Высота ограждения земельных участков – до 2,0 м.</w:t>
            </w:r>
          </w:p>
        </w:tc>
        <w:tc>
          <w:tcPr>
            <w:tcW w:w="2576" w:type="dxa"/>
          </w:tcPr>
          <w:p w:rsidR="00D31E2D" w:rsidRPr="00DD730C" w:rsidRDefault="00D31E2D" w:rsidP="00D31E2D">
            <w:pPr>
              <w:pStyle w:val="Default"/>
              <w:ind w:right="-139"/>
              <w:rPr>
                <w:sz w:val="20"/>
                <w:szCs w:val="20"/>
              </w:rPr>
            </w:pPr>
            <w:r w:rsidRPr="00DD730C">
              <w:rPr>
                <w:sz w:val="20"/>
                <w:szCs w:val="20"/>
              </w:rPr>
              <w:t xml:space="preserve">- </w:t>
            </w:r>
            <w:r w:rsidRPr="00DD730C">
              <w:rPr>
                <w:sz w:val="20"/>
                <w:szCs w:val="20"/>
                <w:lang w:val="en-US"/>
              </w:rPr>
              <w:t>Max</w:t>
            </w:r>
            <w:r w:rsidRPr="00DD730C">
              <w:rPr>
                <w:sz w:val="20"/>
                <w:szCs w:val="20"/>
              </w:rPr>
              <w:t xml:space="preserve">% застройки в границах земельного участка – </w:t>
            </w:r>
            <w:r w:rsidRPr="00DD730C">
              <w:rPr>
                <w:bCs/>
                <w:sz w:val="20"/>
                <w:szCs w:val="20"/>
              </w:rPr>
              <w:t>60%</w:t>
            </w:r>
            <w:r w:rsidRPr="00DD730C">
              <w:rPr>
                <w:sz w:val="20"/>
                <w:szCs w:val="20"/>
              </w:rPr>
              <w:t xml:space="preserve">. </w:t>
            </w:r>
          </w:p>
          <w:p w:rsidR="00D31E2D" w:rsidRPr="00DD730C" w:rsidRDefault="00D31E2D" w:rsidP="00D31E2D">
            <w:pPr>
              <w:pStyle w:val="Default"/>
              <w:ind w:right="-139"/>
              <w:rPr>
                <w:sz w:val="20"/>
                <w:szCs w:val="20"/>
              </w:rPr>
            </w:pPr>
            <w:r w:rsidRPr="00DD730C">
              <w:rPr>
                <w:sz w:val="20"/>
                <w:szCs w:val="20"/>
              </w:rPr>
              <w:t xml:space="preserve">- </w:t>
            </w:r>
            <w:r w:rsidRPr="00DD730C">
              <w:rPr>
                <w:sz w:val="20"/>
                <w:szCs w:val="20"/>
                <w:lang w:val="en-US"/>
              </w:rPr>
              <w:t>Min</w:t>
            </w:r>
            <w:r w:rsidRPr="00DD730C">
              <w:rPr>
                <w:sz w:val="20"/>
                <w:szCs w:val="20"/>
              </w:rPr>
              <w:t xml:space="preserve">% озеленения - </w:t>
            </w:r>
            <w:r w:rsidRPr="00DD730C">
              <w:rPr>
                <w:bCs/>
                <w:sz w:val="20"/>
                <w:szCs w:val="20"/>
              </w:rPr>
              <w:t>15 %</w:t>
            </w:r>
            <w:r w:rsidRPr="00DD730C">
              <w:rPr>
                <w:b/>
                <w:bCs/>
                <w:sz w:val="20"/>
                <w:szCs w:val="20"/>
              </w:rPr>
              <w:t xml:space="preserve"> </w:t>
            </w:r>
            <w:r w:rsidRPr="00DD730C">
              <w:rPr>
                <w:sz w:val="20"/>
                <w:szCs w:val="20"/>
              </w:rPr>
              <w:t xml:space="preserve">от площади земельного участка. </w:t>
            </w:r>
          </w:p>
        </w:tc>
      </w:tr>
      <w:tr w:rsidR="00D31E2D" w:rsidRPr="00DD730C" w:rsidTr="00246888">
        <w:trPr>
          <w:jc w:val="center"/>
        </w:trPr>
        <w:tc>
          <w:tcPr>
            <w:tcW w:w="851" w:type="dxa"/>
          </w:tcPr>
          <w:p w:rsidR="00D31E2D" w:rsidRPr="00DD730C" w:rsidRDefault="00D31E2D" w:rsidP="00D31E2D">
            <w:pPr>
              <w:pStyle w:val="a3"/>
              <w:rPr>
                <w:sz w:val="20"/>
                <w:szCs w:val="20"/>
              </w:rPr>
            </w:pPr>
            <w:r>
              <w:rPr>
                <w:sz w:val="20"/>
                <w:szCs w:val="20"/>
              </w:rPr>
              <w:t>3.1</w:t>
            </w:r>
          </w:p>
        </w:tc>
        <w:tc>
          <w:tcPr>
            <w:tcW w:w="1838" w:type="dxa"/>
          </w:tcPr>
          <w:p w:rsidR="00D31E2D" w:rsidRPr="00BE46BC" w:rsidRDefault="00D31E2D" w:rsidP="00D31E2D">
            <w:pPr>
              <w:pStyle w:val="a3"/>
              <w:rPr>
                <w:sz w:val="20"/>
                <w:szCs w:val="20"/>
              </w:rPr>
            </w:pPr>
            <w:r w:rsidRPr="00BE46BC">
              <w:rPr>
                <w:sz w:val="20"/>
                <w:szCs w:val="20"/>
              </w:rPr>
              <w:t xml:space="preserve">Коммунальное обслуживание </w:t>
            </w:r>
          </w:p>
        </w:tc>
        <w:tc>
          <w:tcPr>
            <w:tcW w:w="3094" w:type="dxa"/>
            <w:tcBorders>
              <w:top w:val="single" w:sz="4" w:space="0" w:color="auto"/>
              <w:left w:val="single" w:sz="4" w:space="0" w:color="auto"/>
              <w:bottom w:val="single" w:sz="4" w:space="0" w:color="auto"/>
              <w:right w:val="single" w:sz="4" w:space="0" w:color="auto"/>
            </w:tcBorders>
          </w:tcPr>
          <w:p w:rsidR="00D31E2D" w:rsidRPr="00BE46BC" w:rsidRDefault="00D31E2D" w:rsidP="00D31E2D">
            <w:pPr>
              <w:pStyle w:val="a3"/>
              <w:rPr>
                <w:color w:val="000000"/>
                <w:sz w:val="20"/>
                <w:szCs w:val="20"/>
                <w:lang w:eastAsia="en-US"/>
              </w:rPr>
            </w:pPr>
            <w:r w:rsidRPr="00BE46BC">
              <w:rPr>
                <w:color w:val="000000"/>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w:t>
            </w:r>
            <w:r>
              <w:rPr>
                <w:color w:val="000000"/>
                <w:sz w:val="20"/>
                <w:szCs w:val="20"/>
                <w:lang w:eastAsia="en-US"/>
              </w:rPr>
              <w:t>пользования с кодами 3.1.1</w:t>
            </w:r>
          </w:p>
        </w:tc>
        <w:tc>
          <w:tcPr>
            <w:tcW w:w="1867" w:type="dxa"/>
          </w:tcPr>
          <w:p w:rsidR="00D31E2D" w:rsidRPr="00BE46BC" w:rsidRDefault="00D31E2D" w:rsidP="00D31E2D">
            <w:pPr>
              <w:pStyle w:val="a3"/>
              <w:rPr>
                <w:sz w:val="20"/>
                <w:szCs w:val="20"/>
              </w:rPr>
            </w:pPr>
            <w:r w:rsidRPr="00BE46BC">
              <w:rPr>
                <w:sz w:val="20"/>
                <w:szCs w:val="20"/>
                <w:lang w:val="en-US"/>
              </w:rPr>
              <w:t>Min</w:t>
            </w:r>
          </w:p>
          <w:p w:rsidR="00D31E2D" w:rsidRPr="00BE46BC" w:rsidRDefault="00D31E2D" w:rsidP="00D31E2D">
            <w:pPr>
              <w:pStyle w:val="a3"/>
              <w:rPr>
                <w:sz w:val="20"/>
                <w:szCs w:val="20"/>
              </w:rPr>
            </w:pPr>
            <w:r w:rsidRPr="00BE46BC">
              <w:rPr>
                <w:sz w:val="20"/>
                <w:szCs w:val="20"/>
              </w:rPr>
              <w:t>Размер земельного участка – 4 кв. м.</w:t>
            </w:r>
          </w:p>
          <w:p w:rsidR="00D31E2D" w:rsidRPr="00BE46BC" w:rsidRDefault="00D31E2D" w:rsidP="00D31E2D">
            <w:pPr>
              <w:pStyle w:val="a3"/>
              <w:rPr>
                <w:sz w:val="20"/>
                <w:szCs w:val="20"/>
              </w:rPr>
            </w:pPr>
            <w:r w:rsidRPr="00BE46BC">
              <w:rPr>
                <w:sz w:val="20"/>
                <w:szCs w:val="20"/>
                <w:lang w:val="en-US"/>
              </w:rPr>
              <w:t>Max</w:t>
            </w:r>
          </w:p>
          <w:p w:rsidR="00D31E2D" w:rsidRPr="00BE46BC" w:rsidRDefault="00D31E2D" w:rsidP="00D31E2D">
            <w:pPr>
              <w:pStyle w:val="a3"/>
              <w:rPr>
                <w:sz w:val="20"/>
                <w:szCs w:val="20"/>
              </w:rPr>
            </w:pPr>
            <w:r w:rsidRPr="00BE46BC">
              <w:rPr>
                <w:sz w:val="20"/>
                <w:szCs w:val="20"/>
              </w:rPr>
              <w:t>Размер земельного участка – 5000 кв. м.</w:t>
            </w:r>
          </w:p>
        </w:tc>
        <w:tc>
          <w:tcPr>
            <w:tcW w:w="2385" w:type="dxa"/>
          </w:tcPr>
          <w:p w:rsidR="00D31E2D" w:rsidRPr="00BE46BC" w:rsidRDefault="00D31E2D" w:rsidP="00D31E2D">
            <w:pPr>
              <w:pStyle w:val="a3"/>
              <w:rPr>
                <w:sz w:val="20"/>
                <w:szCs w:val="20"/>
              </w:rPr>
            </w:pPr>
            <w:r w:rsidRPr="00BE46BC">
              <w:rPr>
                <w:sz w:val="20"/>
                <w:szCs w:val="20"/>
                <w:lang w:val="en-US"/>
              </w:rPr>
              <w:t>Min</w:t>
            </w:r>
            <w:r w:rsidRPr="00BE46BC">
              <w:rPr>
                <w:sz w:val="20"/>
                <w:szCs w:val="20"/>
              </w:rPr>
              <w:t xml:space="preserve"> отступы от границ смежных земельных участков – </w:t>
            </w:r>
            <w:r w:rsidRPr="00BE46BC">
              <w:rPr>
                <w:bCs/>
                <w:sz w:val="20"/>
                <w:szCs w:val="20"/>
              </w:rPr>
              <w:t>3 м.,</w:t>
            </w:r>
            <w:r w:rsidRPr="00BE46BC">
              <w:rPr>
                <w:b/>
                <w:bCs/>
                <w:sz w:val="20"/>
                <w:szCs w:val="20"/>
              </w:rPr>
              <w:t xml:space="preserve"> </w:t>
            </w:r>
            <w:r w:rsidRPr="00BE46BC">
              <w:rPr>
                <w:sz w:val="20"/>
                <w:szCs w:val="20"/>
              </w:rPr>
              <w:t xml:space="preserve">от фронтальной границы участка – </w:t>
            </w:r>
            <w:r w:rsidRPr="00BE46BC">
              <w:rPr>
                <w:bCs/>
                <w:sz w:val="20"/>
                <w:szCs w:val="20"/>
              </w:rPr>
              <w:t>5 м.</w:t>
            </w:r>
            <w:r w:rsidRPr="00BE46BC">
              <w:rPr>
                <w:b/>
                <w:bCs/>
                <w:sz w:val="20"/>
                <w:szCs w:val="20"/>
              </w:rPr>
              <w:t xml:space="preserve"> </w:t>
            </w:r>
            <w:r w:rsidRPr="00BE46BC">
              <w:rPr>
                <w:sz w:val="20"/>
                <w:szCs w:val="20"/>
              </w:rPr>
              <w:t xml:space="preserve">(за исключением линейных объектов); </w:t>
            </w:r>
          </w:p>
          <w:p w:rsidR="00D31E2D" w:rsidRPr="00BE46BC" w:rsidRDefault="00D31E2D" w:rsidP="00D31E2D">
            <w:pPr>
              <w:pStyle w:val="a3"/>
              <w:rPr>
                <w:sz w:val="20"/>
                <w:szCs w:val="20"/>
              </w:rPr>
            </w:pPr>
          </w:p>
        </w:tc>
        <w:tc>
          <w:tcPr>
            <w:tcW w:w="1843" w:type="dxa"/>
          </w:tcPr>
          <w:p w:rsidR="00D31E2D" w:rsidRPr="00BE46BC" w:rsidRDefault="00D31E2D" w:rsidP="00D31E2D">
            <w:pPr>
              <w:pStyle w:val="a3"/>
              <w:rPr>
                <w:bCs/>
                <w:sz w:val="20"/>
                <w:szCs w:val="20"/>
              </w:rPr>
            </w:pPr>
            <w:r w:rsidRPr="00BE46BC">
              <w:rPr>
                <w:iCs/>
                <w:sz w:val="20"/>
                <w:szCs w:val="20"/>
              </w:rPr>
              <w:t xml:space="preserve">Кол-во этажей </w:t>
            </w:r>
            <w:r w:rsidRPr="00BE46BC">
              <w:rPr>
                <w:bCs/>
                <w:sz w:val="20"/>
                <w:szCs w:val="20"/>
              </w:rPr>
              <w:t>не более 2;</w:t>
            </w:r>
          </w:p>
          <w:p w:rsidR="00D31E2D" w:rsidRPr="00BE46BC" w:rsidRDefault="00D31E2D" w:rsidP="00D31E2D">
            <w:pPr>
              <w:pStyle w:val="a3"/>
              <w:rPr>
                <w:sz w:val="20"/>
                <w:szCs w:val="20"/>
              </w:rPr>
            </w:pPr>
            <w:r w:rsidRPr="00BE46BC">
              <w:rPr>
                <w:b/>
                <w:bCs/>
                <w:sz w:val="20"/>
                <w:szCs w:val="20"/>
              </w:rPr>
              <w:t xml:space="preserve">- </w:t>
            </w:r>
            <w:r w:rsidRPr="00BE46BC">
              <w:rPr>
                <w:sz w:val="20"/>
                <w:szCs w:val="20"/>
                <w:lang w:val="en-US"/>
              </w:rPr>
              <w:t>Max</w:t>
            </w:r>
            <w:r w:rsidRPr="00BE46BC">
              <w:rPr>
                <w:sz w:val="20"/>
                <w:szCs w:val="20"/>
              </w:rPr>
              <w:t xml:space="preserve"> высота объектов капитального строительства от уровня земли до верха перекрытия последнего этажа (или конька </w:t>
            </w:r>
            <w:r w:rsidRPr="00BE46BC">
              <w:rPr>
                <w:sz w:val="20"/>
                <w:szCs w:val="20"/>
              </w:rPr>
              <w:lastRenderedPageBreak/>
              <w:t xml:space="preserve">кровли) - не более </w:t>
            </w:r>
            <w:r w:rsidRPr="00BE46BC">
              <w:rPr>
                <w:bCs/>
                <w:sz w:val="20"/>
                <w:szCs w:val="20"/>
              </w:rPr>
              <w:t>20</w:t>
            </w:r>
            <w:r w:rsidRPr="00BE46BC">
              <w:rPr>
                <w:b/>
                <w:bCs/>
                <w:sz w:val="20"/>
                <w:szCs w:val="20"/>
              </w:rPr>
              <w:t xml:space="preserve"> </w:t>
            </w:r>
            <w:r w:rsidRPr="00BE46BC">
              <w:rPr>
                <w:bCs/>
                <w:sz w:val="20"/>
                <w:szCs w:val="20"/>
              </w:rPr>
              <w:t>м.</w:t>
            </w:r>
          </w:p>
        </w:tc>
        <w:tc>
          <w:tcPr>
            <w:tcW w:w="2576" w:type="dxa"/>
          </w:tcPr>
          <w:p w:rsidR="00D31E2D" w:rsidRPr="00BE46BC" w:rsidRDefault="00D31E2D" w:rsidP="00D31E2D">
            <w:pPr>
              <w:pStyle w:val="a3"/>
              <w:rPr>
                <w:sz w:val="20"/>
                <w:szCs w:val="20"/>
              </w:rPr>
            </w:pPr>
            <w:r w:rsidRPr="00BE46BC">
              <w:rPr>
                <w:sz w:val="20"/>
                <w:szCs w:val="20"/>
                <w:lang w:val="en-US"/>
              </w:rPr>
              <w:lastRenderedPageBreak/>
              <w:t>Max</w:t>
            </w:r>
            <w:r w:rsidRPr="00BE46BC">
              <w:rPr>
                <w:sz w:val="20"/>
                <w:szCs w:val="20"/>
              </w:rPr>
              <w:t xml:space="preserve"> % застройки в границах земельного участка – </w:t>
            </w:r>
            <w:r w:rsidRPr="00BE46BC">
              <w:rPr>
                <w:bCs/>
                <w:sz w:val="20"/>
                <w:szCs w:val="20"/>
              </w:rPr>
              <w:t>60%</w:t>
            </w:r>
            <w:r w:rsidRPr="00BE46BC">
              <w:rPr>
                <w:sz w:val="20"/>
                <w:szCs w:val="20"/>
              </w:rPr>
              <w:t xml:space="preserve">, за исключением линейных объектов; </w:t>
            </w:r>
          </w:p>
          <w:p w:rsidR="00D31E2D" w:rsidRPr="00BE46BC" w:rsidRDefault="00D31E2D" w:rsidP="00D31E2D">
            <w:pPr>
              <w:pStyle w:val="a3"/>
              <w:rPr>
                <w:sz w:val="20"/>
                <w:szCs w:val="20"/>
              </w:rPr>
            </w:pPr>
            <w:r w:rsidRPr="00BE46BC">
              <w:rPr>
                <w:sz w:val="20"/>
                <w:szCs w:val="20"/>
                <w:lang w:val="en-US"/>
              </w:rPr>
              <w:t>Min</w:t>
            </w:r>
            <w:r w:rsidRPr="00BE46BC">
              <w:rPr>
                <w:sz w:val="20"/>
                <w:szCs w:val="20"/>
              </w:rPr>
              <w:t xml:space="preserve"> % озеленения </w:t>
            </w:r>
            <w:r w:rsidRPr="00BE46BC">
              <w:rPr>
                <w:bCs/>
                <w:sz w:val="20"/>
                <w:szCs w:val="20"/>
              </w:rPr>
              <w:t>10%</w:t>
            </w:r>
            <w:r w:rsidRPr="00BE46BC">
              <w:rPr>
                <w:b/>
                <w:bCs/>
                <w:sz w:val="20"/>
                <w:szCs w:val="20"/>
              </w:rPr>
              <w:t xml:space="preserve"> </w:t>
            </w:r>
            <w:r w:rsidRPr="00BE46BC">
              <w:rPr>
                <w:sz w:val="20"/>
                <w:szCs w:val="20"/>
              </w:rPr>
              <w:t xml:space="preserve">от площади земельного участка, за исключением линейных объектов. </w:t>
            </w:r>
          </w:p>
          <w:p w:rsidR="00D31E2D" w:rsidRPr="00BE46BC" w:rsidRDefault="00D31E2D" w:rsidP="00D31E2D">
            <w:pPr>
              <w:pStyle w:val="a3"/>
              <w:rPr>
                <w:sz w:val="20"/>
                <w:szCs w:val="20"/>
              </w:rPr>
            </w:pPr>
            <w:r w:rsidRPr="00BE46BC">
              <w:rPr>
                <w:bCs/>
                <w:sz w:val="20"/>
                <w:szCs w:val="20"/>
              </w:rPr>
              <w:t>Не распространяются на линейные объекты</w:t>
            </w:r>
          </w:p>
        </w:tc>
      </w:tr>
      <w:tr w:rsidR="00D31E2D" w:rsidRPr="00DD730C" w:rsidTr="00246888">
        <w:trPr>
          <w:jc w:val="center"/>
        </w:trPr>
        <w:tc>
          <w:tcPr>
            <w:tcW w:w="851" w:type="dxa"/>
          </w:tcPr>
          <w:p w:rsidR="00D31E2D" w:rsidRPr="00DD730C" w:rsidRDefault="00D31E2D" w:rsidP="00D31E2D">
            <w:pPr>
              <w:pStyle w:val="a3"/>
              <w:rPr>
                <w:sz w:val="20"/>
                <w:szCs w:val="20"/>
              </w:rPr>
            </w:pPr>
            <w:r w:rsidRPr="00DD730C">
              <w:rPr>
                <w:sz w:val="20"/>
                <w:szCs w:val="20"/>
              </w:rPr>
              <w:t>3.1.1</w:t>
            </w:r>
          </w:p>
        </w:tc>
        <w:tc>
          <w:tcPr>
            <w:tcW w:w="1838" w:type="dxa"/>
            <w:tcBorders>
              <w:top w:val="single" w:sz="4" w:space="0" w:color="auto"/>
              <w:bottom w:val="single" w:sz="4" w:space="0" w:color="auto"/>
              <w:right w:val="single" w:sz="4" w:space="0" w:color="auto"/>
            </w:tcBorders>
          </w:tcPr>
          <w:p w:rsidR="00D31E2D" w:rsidRPr="00DD730C" w:rsidRDefault="00D31E2D" w:rsidP="00D31E2D">
            <w:pPr>
              <w:pStyle w:val="aa"/>
              <w:rPr>
                <w:rFonts w:ascii="Times New Roman" w:hAnsi="Times New Roman" w:cs="Times New Roman"/>
                <w:sz w:val="20"/>
                <w:szCs w:val="20"/>
              </w:rPr>
            </w:pPr>
            <w:r w:rsidRPr="00DD730C">
              <w:rPr>
                <w:rFonts w:ascii="Times New Roman" w:hAnsi="Times New Roman" w:cs="Times New Roman"/>
                <w:sz w:val="20"/>
                <w:szCs w:val="20"/>
              </w:rPr>
              <w:t>Предоставление коммунальных услуг</w:t>
            </w:r>
          </w:p>
        </w:tc>
        <w:tc>
          <w:tcPr>
            <w:tcW w:w="3094" w:type="dxa"/>
            <w:tcBorders>
              <w:top w:val="single" w:sz="4" w:space="0" w:color="auto"/>
              <w:left w:val="single" w:sz="4" w:space="0" w:color="auto"/>
              <w:bottom w:val="single" w:sz="4" w:space="0" w:color="auto"/>
              <w:right w:val="single" w:sz="4" w:space="0" w:color="auto"/>
            </w:tcBorders>
          </w:tcPr>
          <w:p w:rsidR="00D31E2D" w:rsidRPr="00DD730C" w:rsidRDefault="00D31E2D" w:rsidP="00D31E2D">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r w:rsidR="00416F19">
              <w:rPr>
                <w:rFonts w:ascii="Times New Roman" w:hAnsi="Times New Roman" w:cs="Times New Roman"/>
                <w:sz w:val="20"/>
                <w:szCs w:val="20"/>
              </w:rPr>
              <w:t xml:space="preserve">, стоянок, гаражей и мастерских </w:t>
            </w:r>
            <w:r w:rsidRPr="00DD730C">
              <w:rPr>
                <w:rFonts w:ascii="Times New Roman" w:hAnsi="Times New Roman" w:cs="Times New Roman"/>
                <w:sz w:val="20"/>
                <w:szCs w:val="20"/>
              </w:rPr>
              <w:t>для обслуживания уборочной и аварийной техники, сооружений, необходимых для сбора и плавки снега)</w:t>
            </w:r>
          </w:p>
        </w:tc>
        <w:tc>
          <w:tcPr>
            <w:tcW w:w="1867" w:type="dxa"/>
          </w:tcPr>
          <w:p w:rsidR="00D31E2D" w:rsidRPr="00DD730C" w:rsidRDefault="00D31E2D" w:rsidP="00D31E2D">
            <w:pPr>
              <w:pStyle w:val="a3"/>
              <w:rPr>
                <w:sz w:val="20"/>
                <w:szCs w:val="20"/>
              </w:rPr>
            </w:pPr>
            <w:r w:rsidRPr="00DD730C">
              <w:rPr>
                <w:sz w:val="20"/>
                <w:szCs w:val="20"/>
                <w:lang w:val="en-US"/>
              </w:rPr>
              <w:t>Min</w:t>
            </w:r>
          </w:p>
          <w:p w:rsidR="00D31E2D" w:rsidRPr="00DD730C" w:rsidRDefault="00D31E2D" w:rsidP="00D31E2D">
            <w:pPr>
              <w:pStyle w:val="a3"/>
              <w:rPr>
                <w:sz w:val="20"/>
                <w:szCs w:val="20"/>
              </w:rPr>
            </w:pPr>
            <w:r w:rsidRPr="00DD730C">
              <w:rPr>
                <w:sz w:val="20"/>
                <w:szCs w:val="20"/>
              </w:rPr>
              <w:t>Размер земельного участка – 4 кв. м.</w:t>
            </w:r>
          </w:p>
          <w:p w:rsidR="00D31E2D" w:rsidRPr="00DD730C" w:rsidRDefault="00D31E2D" w:rsidP="00D31E2D">
            <w:pPr>
              <w:pStyle w:val="a3"/>
              <w:rPr>
                <w:sz w:val="20"/>
                <w:szCs w:val="20"/>
              </w:rPr>
            </w:pPr>
            <w:r w:rsidRPr="00DD730C">
              <w:rPr>
                <w:sz w:val="20"/>
                <w:szCs w:val="20"/>
                <w:lang w:val="en-US"/>
              </w:rPr>
              <w:t>Max</w:t>
            </w:r>
          </w:p>
          <w:p w:rsidR="00D31E2D" w:rsidRPr="00DD730C" w:rsidRDefault="00D31E2D" w:rsidP="00D31E2D">
            <w:pPr>
              <w:pStyle w:val="a3"/>
              <w:rPr>
                <w:sz w:val="20"/>
                <w:szCs w:val="20"/>
              </w:rPr>
            </w:pPr>
            <w:r w:rsidRPr="00DD730C">
              <w:rPr>
                <w:sz w:val="20"/>
                <w:szCs w:val="20"/>
              </w:rPr>
              <w:t>Размер земельного участка – 5000 кв. м.</w:t>
            </w:r>
          </w:p>
        </w:tc>
        <w:tc>
          <w:tcPr>
            <w:tcW w:w="2385" w:type="dxa"/>
          </w:tcPr>
          <w:p w:rsidR="00D31E2D" w:rsidRPr="00DD730C" w:rsidRDefault="00D31E2D" w:rsidP="00D31E2D">
            <w:pPr>
              <w:pStyle w:val="Default"/>
              <w:rPr>
                <w:sz w:val="20"/>
                <w:szCs w:val="20"/>
              </w:rPr>
            </w:pPr>
            <w:r w:rsidRPr="00DD730C">
              <w:rPr>
                <w:sz w:val="20"/>
                <w:szCs w:val="20"/>
                <w:lang w:val="en-US"/>
              </w:rPr>
              <w:t>Min</w:t>
            </w:r>
            <w:r w:rsidRPr="00DD730C">
              <w:rPr>
                <w:sz w:val="20"/>
                <w:szCs w:val="20"/>
              </w:rPr>
              <w:t xml:space="preserve"> отступы от границ смежных земельных участков – </w:t>
            </w:r>
            <w:r w:rsidRPr="00DD730C">
              <w:rPr>
                <w:bCs/>
                <w:sz w:val="20"/>
                <w:szCs w:val="20"/>
              </w:rPr>
              <w:t>3 м.,</w:t>
            </w:r>
            <w:r w:rsidRPr="00DD730C">
              <w:rPr>
                <w:b/>
                <w:bCs/>
                <w:sz w:val="20"/>
                <w:szCs w:val="20"/>
              </w:rPr>
              <w:t xml:space="preserve"> </w:t>
            </w:r>
            <w:r w:rsidRPr="00DD730C">
              <w:rPr>
                <w:sz w:val="20"/>
                <w:szCs w:val="20"/>
              </w:rPr>
              <w:t xml:space="preserve">от фронтальной границы участка – </w:t>
            </w:r>
            <w:r w:rsidRPr="00DD730C">
              <w:rPr>
                <w:bCs/>
                <w:sz w:val="20"/>
                <w:szCs w:val="20"/>
              </w:rPr>
              <w:t>5 м.</w:t>
            </w:r>
            <w:r w:rsidRPr="00DD730C">
              <w:rPr>
                <w:b/>
                <w:bCs/>
                <w:sz w:val="20"/>
                <w:szCs w:val="20"/>
              </w:rPr>
              <w:t xml:space="preserve"> </w:t>
            </w:r>
            <w:r w:rsidRPr="00DD730C">
              <w:rPr>
                <w:sz w:val="20"/>
                <w:szCs w:val="20"/>
              </w:rPr>
              <w:t xml:space="preserve">(за исключением линейных объектов); </w:t>
            </w:r>
          </w:p>
          <w:p w:rsidR="00D31E2D" w:rsidRPr="00DD730C" w:rsidRDefault="00D31E2D" w:rsidP="00D31E2D">
            <w:pPr>
              <w:pStyle w:val="a3"/>
              <w:rPr>
                <w:sz w:val="20"/>
                <w:szCs w:val="20"/>
              </w:rPr>
            </w:pPr>
          </w:p>
        </w:tc>
        <w:tc>
          <w:tcPr>
            <w:tcW w:w="1843" w:type="dxa"/>
          </w:tcPr>
          <w:p w:rsidR="00D31E2D" w:rsidRPr="00DD730C" w:rsidRDefault="00D31E2D" w:rsidP="00D31E2D">
            <w:pPr>
              <w:pStyle w:val="Default"/>
              <w:rPr>
                <w:bCs/>
                <w:sz w:val="20"/>
                <w:szCs w:val="20"/>
              </w:rPr>
            </w:pPr>
            <w:r w:rsidRPr="00DD730C">
              <w:rPr>
                <w:iCs/>
                <w:sz w:val="20"/>
                <w:szCs w:val="20"/>
              </w:rPr>
              <w:t xml:space="preserve">Кол-во этажей </w:t>
            </w:r>
            <w:r w:rsidRPr="00DD730C">
              <w:rPr>
                <w:bCs/>
                <w:sz w:val="20"/>
                <w:szCs w:val="20"/>
              </w:rPr>
              <w:t>не более 2;</w:t>
            </w:r>
          </w:p>
          <w:p w:rsidR="00D31E2D" w:rsidRPr="00DD730C" w:rsidRDefault="00D31E2D" w:rsidP="00D31E2D">
            <w:pPr>
              <w:pStyle w:val="Default"/>
              <w:rPr>
                <w:sz w:val="20"/>
                <w:szCs w:val="20"/>
              </w:rPr>
            </w:pPr>
            <w:r w:rsidRPr="00DD730C">
              <w:rPr>
                <w:b/>
                <w:bCs/>
                <w:sz w:val="20"/>
                <w:szCs w:val="20"/>
              </w:rPr>
              <w:t xml:space="preserve">- </w:t>
            </w:r>
            <w:r w:rsidRPr="00DD730C">
              <w:rPr>
                <w:sz w:val="20"/>
                <w:szCs w:val="20"/>
                <w:lang w:val="en-US"/>
              </w:rPr>
              <w:t>Max</w:t>
            </w:r>
            <w:r w:rsidRPr="00DD730C">
              <w:rPr>
                <w:sz w:val="20"/>
                <w:szCs w:val="20"/>
              </w:rPr>
              <w:t xml:space="preserve"> высота объектов капитального строительства от уровня земли до верха перекрытия последнего этажа (или конька кровли) - не более </w:t>
            </w:r>
            <w:r w:rsidRPr="00DD730C">
              <w:rPr>
                <w:bCs/>
                <w:sz w:val="20"/>
                <w:szCs w:val="20"/>
              </w:rPr>
              <w:t>20</w:t>
            </w:r>
            <w:r w:rsidRPr="00DD730C">
              <w:rPr>
                <w:b/>
                <w:bCs/>
                <w:sz w:val="20"/>
                <w:szCs w:val="20"/>
              </w:rPr>
              <w:t xml:space="preserve"> </w:t>
            </w:r>
            <w:r w:rsidRPr="00DD730C">
              <w:rPr>
                <w:bCs/>
                <w:sz w:val="20"/>
                <w:szCs w:val="20"/>
              </w:rPr>
              <w:t xml:space="preserve">м.   </w:t>
            </w:r>
          </w:p>
        </w:tc>
        <w:tc>
          <w:tcPr>
            <w:tcW w:w="2576" w:type="dxa"/>
          </w:tcPr>
          <w:p w:rsidR="00D31E2D" w:rsidRPr="00DD730C" w:rsidRDefault="00D31E2D" w:rsidP="00D31E2D">
            <w:pPr>
              <w:pStyle w:val="Default"/>
              <w:rPr>
                <w:sz w:val="20"/>
                <w:szCs w:val="20"/>
              </w:rPr>
            </w:pPr>
            <w:r w:rsidRPr="00DD730C">
              <w:rPr>
                <w:sz w:val="20"/>
                <w:szCs w:val="20"/>
                <w:lang w:val="en-US"/>
              </w:rPr>
              <w:t>Max</w:t>
            </w:r>
            <w:r w:rsidRPr="00DD730C">
              <w:rPr>
                <w:sz w:val="20"/>
                <w:szCs w:val="20"/>
              </w:rPr>
              <w:t xml:space="preserve"> % застройки в границах земельного участка – </w:t>
            </w:r>
            <w:r w:rsidRPr="00DD730C">
              <w:rPr>
                <w:bCs/>
                <w:sz w:val="20"/>
                <w:szCs w:val="20"/>
              </w:rPr>
              <w:t>60%</w:t>
            </w:r>
            <w:r w:rsidRPr="00DD730C">
              <w:rPr>
                <w:sz w:val="20"/>
                <w:szCs w:val="20"/>
              </w:rPr>
              <w:t xml:space="preserve">, за исключением линейных объектов; </w:t>
            </w:r>
          </w:p>
          <w:p w:rsidR="00D31E2D" w:rsidRPr="00DD730C" w:rsidRDefault="00D31E2D" w:rsidP="00D31E2D">
            <w:pPr>
              <w:pStyle w:val="Default"/>
              <w:rPr>
                <w:sz w:val="20"/>
                <w:szCs w:val="20"/>
              </w:rPr>
            </w:pPr>
            <w:r w:rsidRPr="00DD730C">
              <w:rPr>
                <w:sz w:val="20"/>
                <w:szCs w:val="20"/>
                <w:lang w:val="en-US"/>
              </w:rPr>
              <w:t>Min</w:t>
            </w:r>
            <w:r w:rsidRPr="00DD730C">
              <w:rPr>
                <w:sz w:val="20"/>
                <w:szCs w:val="20"/>
              </w:rPr>
              <w:t xml:space="preserve"> % озеленения </w:t>
            </w:r>
            <w:r w:rsidRPr="00DD730C">
              <w:rPr>
                <w:bCs/>
                <w:sz w:val="20"/>
                <w:szCs w:val="20"/>
              </w:rPr>
              <w:t>10%</w:t>
            </w:r>
            <w:r w:rsidRPr="00DD730C">
              <w:rPr>
                <w:b/>
                <w:bCs/>
                <w:sz w:val="20"/>
                <w:szCs w:val="20"/>
              </w:rPr>
              <w:t xml:space="preserve"> </w:t>
            </w:r>
            <w:r w:rsidRPr="00DD730C">
              <w:rPr>
                <w:sz w:val="20"/>
                <w:szCs w:val="20"/>
              </w:rPr>
              <w:t xml:space="preserve">от площади земельного участка, за исключением линейных объектов. </w:t>
            </w:r>
          </w:p>
          <w:p w:rsidR="00D31E2D" w:rsidRPr="00DD730C" w:rsidRDefault="00D31E2D" w:rsidP="00D31E2D">
            <w:pPr>
              <w:pStyle w:val="a3"/>
              <w:rPr>
                <w:sz w:val="20"/>
                <w:szCs w:val="20"/>
              </w:rPr>
            </w:pPr>
            <w:r w:rsidRPr="00DD730C">
              <w:rPr>
                <w:bCs/>
                <w:sz w:val="20"/>
                <w:szCs w:val="20"/>
              </w:rPr>
              <w:t>Не распространяются на линейные объекты</w:t>
            </w:r>
          </w:p>
        </w:tc>
      </w:tr>
      <w:tr w:rsidR="00D31E2D" w:rsidRPr="00DD730C" w:rsidTr="00246888">
        <w:trPr>
          <w:jc w:val="center"/>
        </w:trPr>
        <w:tc>
          <w:tcPr>
            <w:tcW w:w="851" w:type="dxa"/>
          </w:tcPr>
          <w:p w:rsidR="00D31E2D" w:rsidRPr="00DD730C" w:rsidRDefault="00D31E2D" w:rsidP="00D31E2D">
            <w:pPr>
              <w:pStyle w:val="a3"/>
              <w:rPr>
                <w:sz w:val="20"/>
                <w:szCs w:val="20"/>
              </w:rPr>
            </w:pPr>
            <w:r w:rsidRPr="00DD730C">
              <w:rPr>
                <w:sz w:val="20"/>
                <w:szCs w:val="20"/>
              </w:rPr>
              <w:t>12.0</w:t>
            </w:r>
          </w:p>
        </w:tc>
        <w:tc>
          <w:tcPr>
            <w:tcW w:w="1838" w:type="dxa"/>
          </w:tcPr>
          <w:p w:rsidR="00D31E2D" w:rsidRPr="00DD730C" w:rsidRDefault="00D31E2D" w:rsidP="00D31E2D">
            <w:pPr>
              <w:pStyle w:val="Default"/>
              <w:jc w:val="both"/>
              <w:rPr>
                <w:sz w:val="20"/>
                <w:szCs w:val="20"/>
              </w:rPr>
            </w:pPr>
            <w:r w:rsidRPr="00DD730C">
              <w:rPr>
                <w:sz w:val="20"/>
                <w:szCs w:val="20"/>
              </w:rPr>
              <w:t xml:space="preserve">Земельные участки (территории) общего пользования </w:t>
            </w:r>
          </w:p>
        </w:tc>
        <w:tc>
          <w:tcPr>
            <w:tcW w:w="3094" w:type="dxa"/>
          </w:tcPr>
          <w:p w:rsidR="00D31E2D" w:rsidRPr="00DD730C" w:rsidRDefault="00D31E2D" w:rsidP="00D31E2D">
            <w:pPr>
              <w:pStyle w:val="Default"/>
              <w:jc w:val="both"/>
              <w:rPr>
                <w:sz w:val="20"/>
                <w:szCs w:val="20"/>
              </w:rPr>
            </w:pPr>
            <w:r w:rsidRPr="00DD730C">
              <w:rPr>
                <w:sz w:val="20"/>
                <w:szCs w:val="20"/>
              </w:rPr>
              <w:t xml:space="preserve">Земельные участки общего пользования. </w:t>
            </w:r>
          </w:p>
          <w:p w:rsidR="00D31E2D" w:rsidRPr="00DD730C" w:rsidRDefault="00D31E2D" w:rsidP="00D31E2D">
            <w:pPr>
              <w:pStyle w:val="a8"/>
              <w:rPr>
                <w:rFonts w:ascii="Times New Roman" w:hAnsi="Times New Roman" w:cs="Times New Roman"/>
                <w:sz w:val="20"/>
                <w:szCs w:val="20"/>
              </w:rPr>
            </w:pPr>
            <w:r w:rsidRPr="00DD730C">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кодами 12.0.1 </w:t>
            </w:r>
          </w:p>
        </w:tc>
        <w:tc>
          <w:tcPr>
            <w:tcW w:w="1867" w:type="dxa"/>
          </w:tcPr>
          <w:p w:rsidR="00D31E2D" w:rsidRPr="00DD730C" w:rsidRDefault="00D31E2D" w:rsidP="00D31E2D">
            <w:pPr>
              <w:pStyle w:val="a3"/>
              <w:ind w:right="-108"/>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385" w:type="dxa"/>
          </w:tcPr>
          <w:p w:rsidR="00D31E2D" w:rsidRPr="00DD730C" w:rsidRDefault="00D31E2D" w:rsidP="00D31E2D">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1843" w:type="dxa"/>
          </w:tcPr>
          <w:p w:rsidR="00D31E2D" w:rsidRPr="00DD730C" w:rsidRDefault="00D31E2D" w:rsidP="00D31E2D">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576" w:type="dxa"/>
          </w:tcPr>
          <w:p w:rsidR="00D31E2D" w:rsidRPr="00DD730C" w:rsidRDefault="00D31E2D" w:rsidP="00D31E2D">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r>
      <w:tr w:rsidR="00D31E2D" w:rsidRPr="00DD730C" w:rsidTr="00246888">
        <w:trPr>
          <w:jc w:val="center"/>
        </w:trPr>
        <w:tc>
          <w:tcPr>
            <w:tcW w:w="851" w:type="dxa"/>
          </w:tcPr>
          <w:p w:rsidR="00D31E2D" w:rsidRPr="00DD730C" w:rsidRDefault="00D31E2D" w:rsidP="00D31E2D">
            <w:pPr>
              <w:pStyle w:val="a3"/>
              <w:rPr>
                <w:sz w:val="20"/>
                <w:szCs w:val="20"/>
              </w:rPr>
            </w:pPr>
            <w:r w:rsidRPr="00DD730C">
              <w:rPr>
                <w:sz w:val="20"/>
                <w:szCs w:val="20"/>
              </w:rPr>
              <w:t>12.0.1</w:t>
            </w:r>
          </w:p>
        </w:tc>
        <w:tc>
          <w:tcPr>
            <w:tcW w:w="1838" w:type="dxa"/>
          </w:tcPr>
          <w:p w:rsidR="00D31E2D" w:rsidRPr="00DD730C" w:rsidRDefault="00D31E2D" w:rsidP="00D31E2D">
            <w:pPr>
              <w:pStyle w:val="Default"/>
              <w:jc w:val="both"/>
              <w:rPr>
                <w:sz w:val="20"/>
                <w:szCs w:val="20"/>
              </w:rPr>
            </w:pPr>
            <w:r w:rsidRPr="00DD730C">
              <w:rPr>
                <w:sz w:val="20"/>
                <w:szCs w:val="20"/>
              </w:rPr>
              <w:t xml:space="preserve">Улично-дорожная сеть </w:t>
            </w:r>
          </w:p>
          <w:p w:rsidR="00D31E2D" w:rsidRPr="00DD730C" w:rsidRDefault="00D31E2D" w:rsidP="00D31E2D">
            <w:pPr>
              <w:pStyle w:val="Default"/>
              <w:jc w:val="both"/>
              <w:rPr>
                <w:sz w:val="20"/>
                <w:szCs w:val="20"/>
              </w:rPr>
            </w:pPr>
          </w:p>
        </w:tc>
        <w:tc>
          <w:tcPr>
            <w:tcW w:w="3094" w:type="dxa"/>
          </w:tcPr>
          <w:p w:rsidR="00D31E2D" w:rsidRPr="00DD730C" w:rsidRDefault="00D31E2D" w:rsidP="00D31E2D">
            <w:pPr>
              <w:pStyle w:val="Default"/>
              <w:rPr>
                <w:sz w:val="20"/>
                <w:szCs w:val="20"/>
              </w:rPr>
            </w:pPr>
            <w:r w:rsidRPr="00DD730C">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rsidR="00D31E2D" w:rsidRPr="00DD730C" w:rsidRDefault="00D31E2D" w:rsidP="00D31E2D">
            <w:pPr>
              <w:pStyle w:val="Default"/>
              <w:rPr>
                <w:sz w:val="20"/>
                <w:szCs w:val="20"/>
              </w:rPr>
            </w:pPr>
            <w:r w:rsidRPr="00DD730C">
              <w:rPr>
                <w:sz w:val="20"/>
                <w:szCs w:val="20"/>
              </w:rPr>
              <w:t xml:space="preserve">размещение придорожных стоянок (парковок) транспортных средств в </w:t>
            </w:r>
            <w:r w:rsidRPr="00DD730C">
              <w:rPr>
                <w:sz w:val="20"/>
                <w:szCs w:val="20"/>
              </w:rPr>
              <w:lastRenderedPageBreak/>
              <w:t xml:space="preserve">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p w:rsidR="00D31E2D" w:rsidRPr="00DD730C" w:rsidRDefault="00D31E2D" w:rsidP="00D31E2D">
            <w:pPr>
              <w:pStyle w:val="Default"/>
              <w:rPr>
                <w:sz w:val="20"/>
                <w:szCs w:val="20"/>
              </w:rPr>
            </w:pPr>
          </w:p>
        </w:tc>
        <w:tc>
          <w:tcPr>
            <w:tcW w:w="1867" w:type="dxa"/>
          </w:tcPr>
          <w:p w:rsidR="00D31E2D" w:rsidRPr="00DD730C" w:rsidRDefault="00D31E2D" w:rsidP="00D31E2D">
            <w:pPr>
              <w:pStyle w:val="a3"/>
              <w:rPr>
                <w:sz w:val="20"/>
                <w:szCs w:val="20"/>
              </w:rPr>
            </w:pPr>
            <w:r w:rsidRPr="00DD730C">
              <w:rPr>
                <w:sz w:val="20"/>
                <w:szCs w:val="20"/>
              </w:rPr>
              <w:lastRenderedPageBreak/>
              <w:t>Не установлены в соответствии с ч.4, ст.36 Градостроительного кодекса Российской Федерации.</w:t>
            </w:r>
          </w:p>
        </w:tc>
        <w:tc>
          <w:tcPr>
            <w:tcW w:w="2385" w:type="dxa"/>
          </w:tcPr>
          <w:p w:rsidR="00D31E2D" w:rsidRPr="00DD730C" w:rsidRDefault="00D31E2D" w:rsidP="00D31E2D">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1843" w:type="dxa"/>
          </w:tcPr>
          <w:p w:rsidR="00D31E2D" w:rsidRPr="00DD730C" w:rsidRDefault="00D31E2D" w:rsidP="00D31E2D">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576" w:type="dxa"/>
          </w:tcPr>
          <w:p w:rsidR="00D31E2D" w:rsidRPr="00DD730C" w:rsidRDefault="00D31E2D" w:rsidP="00D31E2D">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r>
      <w:tr w:rsidR="00D31E2D" w:rsidRPr="00DD730C" w:rsidTr="00246888">
        <w:trPr>
          <w:jc w:val="center"/>
        </w:trPr>
        <w:tc>
          <w:tcPr>
            <w:tcW w:w="851" w:type="dxa"/>
          </w:tcPr>
          <w:p w:rsidR="00D31E2D" w:rsidRPr="00DD730C" w:rsidRDefault="00D31E2D" w:rsidP="00D31E2D">
            <w:pPr>
              <w:pStyle w:val="a3"/>
              <w:rPr>
                <w:sz w:val="20"/>
                <w:szCs w:val="20"/>
              </w:rPr>
            </w:pPr>
            <w:r w:rsidRPr="00DD730C">
              <w:rPr>
                <w:sz w:val="20"/>
                <w:szCs w:val="20"/>
              </w:rPr>
              <w:t>12.0.2</w:t>
            </w:r>
          </w:p>
        </w:tc>
        <w:tc>
          <w:tcPr>
            <w:tcW w:w="1838" w:type="dxa"/>
          </w:tcPr>
          <w:p w:rsidR="00D31E2D" w:rsidRPr="00DD730C" w:rsidRDefault="00D31E2D" w:rsidP="00D31E2D">
            <w:pPr>
              <w:pStyle w:val="Default"/>
              <w:rPr>
                <w:sz w:val="20"/>
                <w:szCs w:val="20"/>
              </w:rPr>
            </w:pPr>
            <w:r w:rsidRPr="00DD730C">
              <w:rPr>
                <w:sz w:val="20"/>
                <w:szCs w:val="20"/>
              </w:rPr>
              <w:t xml:space="preserve">Благоустройство территории </w:t>
            </w:r>
          </w:p>
        </w:tc>
        <w:tc>
          <w:tcPr>
            <w:tcW w:w="3094" w:type="dxa"/>
          </w:tcPr>
          <w:p w:rsidR="00D31E2D" w:rsidRPr="00DD730C" w:rsidRDefault="00D31E2D" w:rsidP="00D31E2D">
            <w:pPr>
              <w:pStyle w:val="Default"/>
              <w:rPr>
                <w:sz w:val="20"/>
                <w:szCs w:val="20"/>
              </w:rPr>
            </w:pPr>
            <w:r w:rsidRPr="00DD730C">
              <w:rPr>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867" w:type="dxa"/>
          </w:tcPr>
          <w:p w:rsidR="00D31E2D" w:rsidRPr="00DD730C" w:rsidRDefault="00D31E2D" w:rsidP="00D31E2D">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385" w:type="dxa"/>
          </w:tcPr>
          <w:p w:rsidR="00D31E2D" w:rsidRPr="00DD730C" w:rsidRDefault="00D31E2D" w:rsidP="00D31E2D">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1843" w:type="dxa"/>
          </w:tcPr>
          <w:p w:rsidR="00D31E2D" w:rsidRPr="00DD730C" w:rsidRDefault="00D31E2D" w:rsidP="00D31E2D">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576" w:type="dxa"/>
          </w:tcPr>
          <w:p w:rsidR="00D31E2D" w:rsidRPr="00DD730C" w:rsidRDefault="00D31E2D" w:rsidP="00D31E2D">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r>
    </w:tbl>
    <w:p w:rsidR="00B3128B" w:rsidRPr="00DD730C" w:rsidRDefault="00B3128B" w:rsidP="00B3128B">
      <w:pPr>
        <w:ind w:firstLine="0"/>
        <w:rPr>
          <w:sz w:val="20"/>
          <w:szCs w:val="20"/>
        </w:rPr>
      </w:pPr>
    </w:p>
    <w:p w:rsidR="00B3128B" w:rsidRPr="00DD730C" w:rsidRDefault="00B3128B" w:rsidP="00491BFC">
      <w:pPr>
        <w:numPr>
          <w:ilvl w:val="0"/>
          <w:numId w:val="11"/>
        </w:numPr>
        <w:rPr>
          <w:sz w:val="20"/>
          <w:szCs w:val="20"/>
        </w:rPr>
      </w:pPr>
      <w:r w:rsidRPr="00DD730C">
        <w:rPr>
          <w:sz w:val="20"/>
          <w:szCs w:val="20"/>
        </w:rPr>
        <w:t>Вспомогательные виды и параметры разрешенного использования земельных участков и объектов капитального строительства – нет.</w:t>
      </w:r>
    </w:p>
    <w:p w:rsidR="00B3128B" w:rsidRPr="00DD730C" w:rsidRDefault="00B3128B" w:rsidP="00B3128B">
      <w:pPr>
        <w:ind w:left="720" w:firstLine="0"/>
        <w:rPr>
          <w:sz w:val="20"/>
          <w:szCs w:val="20"/>
        </w:rPr>
      </w:pPr>
    </w:p>
    <w:p w:rsidR="00B3128B" w:rsidRPr="00DD730C" w:rsidRDefault="00B3128B" w:rsidP="00491BFC">
      <w:pPr>
        <w:numPr>
          <w:ilvl w:val="0"/>
          <w:numId w:val="11"/>
        </w:numPr>
        <w:rPr>
          <w:sz w:val="20"/>
          <w:szCs w:val="20"/>
        </w:rPr>
      </w:pPr>
      <w:r w:rsidRPr="00DD730C">
        <w:rPr>
          <w:sz w:val="20"/>
          <w:szCs w:val="20"/>
        </w:rPr>
        <w:t>Условно разрешенные виды и параметры разрешенного использования земельных участков и объектов капитального строительства:</w:t>
      </w:r>
    </w:p>
    <w:p w:rsidR="00B3128B" w:rsidRPr="00DD730C" w:rsidRDefault="00B3128B" w:rsidP="00B3128B">
      <w:pPr>
        <w:ind w:firstLine="0"/>
        <w:rPr>
          <w:sz w:val="20"/>
          <w:szCs w:val="20"/>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60"/>
        <w:gridCol w:w="2942"/>
        <w:gridCol w:w="2444"/>
        <w:gridCol w:w="3368"/>
        <w:gridCol w:w="1269"/>
        <w:gridCol w:w="2167"/>
      </w:tblGrid>
      <w:tr w:rsidR="00B3128B" w:rsidRPr="00DD730C" w:rsidTr="00246888">
        <w:trPr>
          <w:trHeight w:val="280"/>
          <w:jc w:val="center"/>
        </w:trPr>
        <w:tc>
          <w:tcPr>
            <w:tcW w:w="851" w:type="dxa"/>
            <w:vMerge w:val="restart"/>
          </w:tcPr>
          <w:p w:rsidR="00B3128B" w:rsidRPr="00DD730C" w:rsidRDefault="00B3128B" w:rsidP="00246888">
            <w:pPr>
              <w:pStyle w:val="a3"/>
              <w:rPr>
                <w:rFonts w:eastAsia="Calibri"/>
                <w:sz w:val="20"/>
                <w:szCs w:val="20"/>
                <w:shd w:val="clear" w:color="auto" w:fill="FFFFFF"/>
              </w:rPr>
            </w:pPr>
            <w:r>
              <w:rPr>
                <w:rFonts w:eastAsia="Calibri"/>
                <w:sz w:val="20"/>
                <w:szCs w:val="20"/>
                <w:shd w:val="clear" w:color="auto" w:fill="FFFFFF"/>
              </w:rPr>
              <w:t>Код вида разрешенного использования</w:t>
            </w:r>
          </w:p>
        </w:tc>
        <w:tc>
          <w:tcPr>
            <w:tcW w:w="1560" w:type="dxa"/>
            <w:vMerge w:val="restart"/>
          </w:tcPr>
          <w:p w:rsidR="00B3128B" w:rsidRPr="00DD730C" w:rsidRDefault="00B3128B" w:rsidP="00246888">
            <w:pPr>
              <w:pStyle w:val="a3"/>
              <w:rPr>
                <w:sz w:val="20"/>
                <w:szCs w:val="20"/>
              </w:rPr>
            </w:pPr>
            <w:r w:rsidRPr="00DD730C">
              <w:rPr>
                <w:sz w:val="20"/>
                <w:szCs w:val="20"/>
              </w:rPr>
              <w:t>Наименование вида разрешенного использования земельного участка</w:t>
            </w:r>
          </w:p>
          <w:p w:rsidR="00B3128B" w:rsidRPr="00DD730C" w:rsidRDefault="00B3128B" w:rsidP="00246888">
            <w:pPr>
              <w:pStyle w:val="a3"/>
              <w:rPr>
                <w:rFonts w:eastAsia="Calibri"/>
                <w:sz w:val="20"/>
                <w:szCs w:val="20"/>
                <w:shd w:val="clear" w:color="auto" w:fill="FFFFFF"/>
              </w:rPr>
            </w:pPr>
          </w:p>
        </w:tc>
        <w:tc>
          <w:tcPr>
            <w:tcW w:w="2942" w:type="dxa"/>
            <w:vMerge w:val="restart"/>
            <w:tcBorders>
              <w:bottom w:val="single" w:sz="4" w:space="0" w:color="auto"/>
            </w:tcBorders>
          </w:tcPr>
          <w:p w:rsidR="00B3128B" w:rsidRPr="00DD730C" w:rsidRDefault="00B3128B" w:rsidP="00246888">
            <w:pPr>
              <w:pStyle w:val="a3"/>
              <w:rPr>
                <w:sz w:val="20"/>
                <w:szCs w:val="20"/>
              </w:rPr>
            </w:pPr>
            <w:r w:rsidRPr="00DD730C">
              <w:rPr>
                <w:sz w:val="20"/>
                <w:szCs w:val="20"/>
              </w:rPr>
              <w:t>Описание вида разрешенного использования земельного участка согласно</w:t>
            </w:r>
          </w:p>
          <w:p w:rsidR="00B3128B" w:rsidRPr="00DD730C" w:rsidRDefault="00B3128B" w:rsidP="00246888">
            <w:pPr>
              <w:pStyle w:val="a3"/>
              <w:rPr>
                <w:sz w:val="20"/>
                <w:szCs w:val="20"/>
              </w:rPr>
            </w:pPr>
            <w:r w:rsidRPr="00DD730C">
              <w:rPr>
                <w:sz w:val="20"/>
                <w:szCs w:val="20"/>
              </w:rPr>
              <w:t>Классификатора видов разрешенного использования земельных участков</w:t>
            </w:r>
          </w:p>
          <w:p w:rsidR="00B3128B" w:rsidRPr="00DD730C" w:rsidRDefault="00B3128B" w:rsidP="00246888">
            <w:pPr>
              <w:pStyle w:val="a3"/>
              <w:rPr>
                <w:rFonts w:eastAsia="Calibri"/>
                <w:sz w:val="20"/>
                <w:szCs w:val="20"/>
                <w:shd w:val="clear" w:color="auto" w:fill="FFFFFF"/>
              </w:rPr>
            </w:pPr>
          </w:p>
        </w:tc>
        <w:tc>
          <w:tcPr>
            <w:tcW w:w="9248" w:type="dxa"/>
            <w:gridSpan w:val="4"/>
            <w:tcBorders>
              <w:bottom w:val="single" w:sz="4" w:space="0" w:color="auto"/>
            </w:tcBorders>
          </w:tcPr>
          <w:p w:rsidR="00B3128B" w:rsidRPr="00DD730C" w:rsidRDefault="00B3128B" w:rsidP="00246888">
            <w:pPr>
              <w:pStyle w:val="a3"/>
              <w:rPr>
                <w:sz w:val="20"/>
                <w:szCs w:val="20"/>
              </w:rPr>
            </w:pPr>
            <w:r w:rsidRPr="00DD730C">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128B" w:rsidRPr="00DD730C" w:rsidTr="00246888">
        <w:trPr>
          <w:trHeight w:val="2106"/>
          <w:jc w:val="center"/>
        </w:trPr>
        <w:tc>
          <w:tcPr>
            <w:tcW w:w="851" w:type="dxa"/>
            <w:vMerge/>
          </w:tcPr>
          <w:p w:rsidR="00B3128B" w:rsidRPr="00DD730C" w:rsidRDefault="00B3128B" w:rsidP="00246888">
            <w:pPr>
              <w:pStyle w:val="a3"/>
              <w:rPr>
                <w:sz w:val="20"/>
                <w:szCs w:val="20"/>
              </w:rPr>
            </w:pPr>
          </w:p>
        </w:tc>
        <w:tc>
          <w:tcPr>
            <w:tcW w:w="1560" w:type="dxa"/>
            <w:vMerge/>
          </w:tcPr>
          <w:p w:rsidR="00B3128B" w:rsidRPr="00DD730C" w:rsidRDefault="00B3128B" w:rsidP="00246888">
            <w:pPr>
              <w:pStyle w:val="a3"/>
              <w:rPr>
                <w:sz w:val="20"/>
                <w:szCs w:val="20"/>
              </w:rPr>
            </w:pPr>
          </w:p>
        </w:tc>
        <w:tc>
          <w:tcPr>
            <w:tcW w:w="2942" w:type="dxa"/>
            <w:vMerge/>
            <w:tcBorders>
              <w:top w:val="single" w:sz="4" w:space="0" w:color="auto"/>
              <w:bottom w:val="single" w:sz="4" w:space="0" w:color="auto"/>
              <w:right w:val="single" w:sz="4" w:space="0" w:color="auto"/>
            </w:tcBorders>
          </w:tcPr>
          <w:p w:rsidR="00B3128B" w:rsidRPr="00DD730C" w:rsidRDefault="00B3128B" w:rsidP="00246888">
            <w:pPr>
              <w:pStyle w:val="a3"/>
              <w:rPr>
                <w:sz w:val="20"/>
                <w:szCs w:val="20"/>
              </w:rPr>
            </w:pPr>
          </w:p>
        </w:tc>
        <w:tc>
          <w:tcPr>
            <w:tcW w:w="2444" w:type="dxa"/>
            <w:tcBorders>
              <w:top w:val="single" w:sz="4" w:space="0" w:color="auto"/>
              <w:left w:val="single" w:sz="4" w:space="0" w:color="auto"/>
              <w:bottom w:val="single" w:sz="4" w:space="0" w:color="auto"/>
              <w:right w:val="single" w:sz="4" w:space="0" w:color="auto"/>
            </w:tcBorders>
            <w:shd w:val="clear" w:color="auto" w:fill="auto"/>
          </w:tcPr>
          <w:p w:rsidR="00B3128B" w:rsidRPr="00DD730C" w:rsidRDefault="00B3128B" w:rsidP="00246888">
            <w:pPr>
              <w:pStyle w:val="a3"/>
              <w:rPr>
                <w:rFonts w:eastAsia="Calibri"/>
                <w:sz w:val="20"/>
                <w:szCs w:val="20"/>
                <w:shd w:val="clear" w:color="auto" w:fill="FFFFFF"/>
              </w:rPr>
            </w:pPr>
            <w:r w:rsidRPr="00DD730C">
              <w:rPr>
                <w:sz w:val="20"/>
                <w:szCs w:val="20"/>
              </w:rPr>
              <w:t>предельные (минимальные и (или) максимальные) размеры земельных участков, в том числе их площадь</w:t>
            </w:r>
          </w:p>
        </w:tc>
        <w:tc>
          <w:tcPr>
            <w:tcW w:w="3368" w:type="dxa"/>
            <w:tcBorders>
              <w:top w:val="single" w:sz="4" w:space="0" w:color="auto"/>
              <w:left w:val="single" w:sz="4" w:space="0" w:color="auto"/>
              <w:bottom w:val="single" w:sz="4" w:space="0" w:color="auto"/>
              <w:right w:val="single" w:sz="4" w:space="0" w:color="auto"/>
            </w:tcBorders>
            <w:shd w:val="clear" w:color="auto" w:fill="auto"/>
          </w:tcPr>
          <w:p w:rsidR="00B3128B" w:rsidRPr="00DD730C" w:rsidRDefault="00B3128B" w:rsidP="00246888">
            <w:pPr>
              <w:pStyle w:val="a3"/>
              <w:rPr>
                <w:rFonts w:eastAsia="Calibri"/>
                <w:sz w:val="20"/>
                <w:szCs w:val="20"/>
                <w:shd w:val="clear" w:color="auto" w:fill="FFFFFF"/>
              </w:rPr>
            </w:pPr>
            <w:r w:rsidRPr="00DD730C">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B3128B" w:rsidRPr="00DD730C" w:rsidRDefault="00B3128B" w:rsidP="00246888">
            <w:pPr>
              <w:pStyle w:val="a3"/>
              <w:rPr>
                <w:rFonts w:eastAsia="Calibri"/>
                <w:sz w:val="20"/>
                <w:szCs w:val="20"/>
                <w:shd w:val="clear" w:color="auto" w:fill="FFFFFF"/>
              </w:rPr>
            </w:pPr>
            <w:r w:rsidRPr="00DD730C">
              <w:rPr>
                <w:sz w:val="20"/>
                <w:szCs w:val="20"/>
              </w:rPr>
              <w:t>предельное количество этажей или предельную высоту зданий, строений, сооружений</w:t>
            </w: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B3128B" w:rsidRPr="00DD730C" w:rsidRDefault="00B3128B" w:rsidP="00246888">
            <w:pPr>
              <w:pStyle w:val="a3"/>
              <w:rPr>
                <w:rFonts w:eastAsia="Calibri"/>
                <w:sz w:val="20"/>
                <w:szCs w:val="20"/>
                <w:shd w:val="clear" w:color="auto" w:fill="FFFFFF"/>
              </w:rPr>
            </w:pPr>
            <w:r w:rsidRPr="00DD730C">
              <w:rPr>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r w:rsidRPr="00DD730C">
              <w:rPr>
                <w:sz w:val="20"/>
                <w:szCs w:val="20"/>
              </w:rPr>
              <w:lastRenderedPageBreak/>
              <w:t>ко всей площади земельного участка</w:t>
            </w:r>
          </w:p>
        </w:tc>
      </w:tr>
      <w:tr w:rsidR="00B3128B" w:rsidRPr="00DD730C" w:rsidTr="00246888">
        <w:trPr>
          <w:jc w:val="center"/>
        </w:trPr>
        <w:tc>
          <w:tcPr>
            <w:tcW w:w="851" w:type="dxa"/>
          </w:tcPr>
          <w:p w:rsidR="00B3128B" w:rsidRPr="00DD730C" w:rsidRDefault="00B3128B" w:rsidP="00246888">
            <w:pPr>
              <w:pStyle w:val="a3"/>
              <w:rPr>
                <w:sz w:val="20"/>
                <w:szCs w:val="20"/>
              </w:rPr>
            </w:pPr>
            <w:r w:rsidRPr="00DD730C">
              <w:rPr>
                <w:sz w:val="20"/>
                <w:szCs w:val="20"/>
              </w:rPr>
              <w:lastRenderedPageBreak/>
              <w:t>2.7</w:t>
            </w:r>
          </w:p>
        </w:tc>
        <w:tc>
          <w:tcPr>
            <w:tcW w:w="1560" w:type="dxa"/>
            <w:tcBorders>
              <w:top w:val="single" w:sz="4" w:space="0" w:color="auto"/>
              <w:bottom w:val="single" w:sz="4" w:space="0" w:color="auto"/>
              <w:right w:val="single" w:sz="4" w:space="0" w:color="auto"/>
            </w:tcBorders>
          </w:tcPr>
          <w:p w:rsidR="00B3128B" w:rsidRPr="00DD730C" w:rsidRDefault="00B3128B" w:rsidP="00246888">
            <w:pPr>
              <w:pStyle w:val="aa"/>
              <w:rPr>
                <w:rFonts w:ascii="Times New Roman" w:hAnsi="Times New Roman" w:cs="Times New Roman"/>
                <w:sz w:val="20"/>
                <w:szCs w:val="20"/>
              </w:rPr>
            </w:pPr>
            <w:r w:rsidRPr="00DD730C">
              <w:rPr>
                <w:rFonts w:ascii="Times New Roman" w:hAnsi="Times New Roman" w:cs="Times New Roman"/>
                <w:sz w:val="20"/>
                <w:szCs w:val="20"/>
              </w:rPr>
              <w:t>Обслуживание жилой застройки</w:t>
            </w:r>
          </w:p>
        </w:tc>
        <w:tc>
          <w:tcPr>
            <w:tcW w:w="2942" w:type="dxa"/>
            <w:tcBorders>
              <w:top w:val="single" w:sz="4" w:space="0" w:color="auto"/>
              <w:left w:val="single" w:sz="4" w:space="0" w:color="auto"/>
              <w:bottom w:val="single" w:sz="4" w:space="0" w:color="auto"/>
              <w:right w:val="single" w:sz="4" w:space="0" w:color="auto"/>
            </w:tcBorders>
          </w:tcPr>
          <w:p w:rsidR="00B3128B" w:rsidRPr="00DD730C" w:rsidRDefault="00B3128B" w:rsidP="00246888">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объектов капитального строительства, размещение которых предусмотрено видами разрешенного использования с кодами 3.3, 4.4, 4.6,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444" w:type="dxa"/>
            <w:tcBorders>
              <w:top w:val="single" w:sz="4" w:space="0" w:color="auto"/>
            </w:tcBorders>
          </w:tcPr>
          <w:p w:rsidR="00B3128B" w:rsidRPr="00DD730C" w:rsidRDefault="00B3128B" w:rsidP="00246888">
            <w:pPr>
              <w:pStyle w:val="a3"/>
              <w:jc w:val="center"/>
              <w:rPr>
                <w:sz w:val="20"/>
                <w:szCs w:val="20"/>
              </w:rPr>
            </w:pPr>
            <w:r w:rsidRPr="00DD730C">
              <w:rPr>
                <w:sz w:val="20"/>
                <w:szCs w:val="20"/>
              </w:rPr>
              <w:t>---</w:t>
            </w:r>
          </w:p>
        </w:tc>
        <w:tc>
          <w:tcPr>
            <w:tcW w:w="3368" w:type="dxa"/>
            <w:tcBorders>
              <w:top w:val="single" w:sz="4" w:space="0" w:color="auto"/>
            </w:tcBorders>
          </w:tcPr>
          <w:p w:rsidR="00B3128B" w:rsidRPr="00DD730C" w:rsidRDefault="00B3128B" w:rsidP="00246888">
            <w:pPr>
              <w:pStyle w:val="a3"/>
              <w:jc w:val="center"/>
              <w:rPr>
                <w:sz w:val="20"/>
                <w:szCs w:val="20"/>
              </w:rPr>
            </w:pPr>
            <w:r w:rsidRPr="00DD730C">
              <w:rPr>
                <w:sz w:val="20"/>
                <w:szCs w:val="20"/>
              </w:rPr>
              <w:t>---</w:t>
            </w:r>
          </w:p>
        </w:tc>
        <w:tc>
          <w:tcPr>
            <w:tcW w:w="1269" w:type="dxa"/>
            <w:tcBorders>
              <w:top w:val="single" w:sz="4" w:space="0" w:color="auto"/>
            </w:tcBorders>
          </w:tcPr>
          <w:p w:rsidR="00B3128B" w:rsidRPr="00DD730C" w:rsidRDefault="00B3128B" w:rsidP="00246888">
            <w:pPr>
              <w:pStyle w:val="a3"/>
              <w:jc w:val="center"/>
              <w:rPr>
                <w:sz w:val="20"/>
                <w:szCs w:val="20"/>
              </w:rPr>
            </w:pPr>
            <w:r w:rsidRPr="00DD730C">
              <w:rPr>
                <w:sz w:val="20"/>
                <w:szCs w:val="20"/>
              </w:rPr>
              <w:t>---</w:t>
            </w:r>
          </w:p>
        </w:tc>
        <w:tc>
          <w:tcPr>
            <w:tcW w:w="2167" w:type="dxa"/>
            <w:tcBorders>
              <w:top w:val="single" w:sz="4" w:space="0" w:color="auto"/>
            </w:tcBorders>
          </w:tcPr>
          <w:p w:rsidR="00B3128B" w:rsidRPr="00DD730C" w:rsidRDefault="00B3128B" w:rsidP="00246888">
            <w:pPr>
              <w:pStyle w:val="a3"/>
              <w:jc w:val="center"/>
              <w:rPr>
                <w:sz w:val="20"/>
                <w:szCs w:val="20"/>
              </w:rPr>
            </w:pPr>
            <w:r w:rsidRPr="00DD730C">
              <w:rPr>
                <w:sz w:val="20"/>
                <w:szCs w:val="20"/>
              </w:rPr>
              <w:t>---</w:t>
            </w:r>
          </w:p>
        </w:tc>
      </w:tr>
      <w:tr w:rsidR="00B3128B" w:rsidRPr="00DD730C" w:rsidTr="00246888">
        <w:trPr>
          <w:jc w:val="center"/>
        </w:trPr>
        <w:tc>
          <w:tcPr>
            <w:tcW w:w="851" w:type="dxa"/>
          </w:tcPr>
          <w:p w:rsidR="00B3128B" w:rsidRPr="00DD730C" w:rsidRDefault="00B3128B" w:rsidP="00246888">
            <w:pPr>
              <w:pStyle w:val="a3"/>
              <w:rPr>
                <w:sz w:val="20"/>
                <w:szCs w:val="20"/>
              </w:rPr>
            </w:pPr>
            <w:r w:rsidRPr="00DD730C">
              <w:rPr>
                <w:sz w:val="20"/>
                <w:szCs w:val="20"/>
              </w:rPr>
              <w:t>3.3</w:t>
            </w:r>
          </w:p>
        </w:tc>
        <w:tc>
          <w:tcPr>
            <w:tcW w:w="1560" w:type="dxa"/>
            <w:tcBorders>
              <w:top w:val="single" w:sz="4" w:space="0" w:color="auto"/>
              <w:bottom w:val="single" w:sz="4" w:space="0" w:color="auto"/>
              <w:right w:val="single" w:sz="4" w:space="0" w:color="auto"/>
            </w:tcBorders>
          </w:tcPr>
          <w:p w:rsidR="00B3128B" w:rsidRPr="00DD730C" w:rsidRDefault="00B3128B" w:rsidP="00246888">
            <w:pPr>
              <w:pStyle w:val="a8"/>
              <w:rPr>
                <w:rFonts w:ascii="Times New Roman" w:hAnsi="Times New Roman" w:cs="Times New Roman"/>
                <w:sz w:val="20"/>
                <w:szCs w:val="20"/>
              </w:rPr>
            </w:pPr>
            <w:r w:rsidRPr="00DD730C">
              <w:rPr>
                <w:rFonts w:ascii="Times New Roman" w:hAnsi="Times New Roman" w:cs="Times New Roman"/>
                <w:sz w:val="20"/>
                <w:szCs w:val="20"/>
              </w:rPr>
              <w:t>Бытовое обслуживание</w:t>
            </w:r>
          </w:p>
        </w:tc>
        <w:tc>
          <w:tcPr>
            <w:tcW w:w="2942" w:type="dxa"/>
            <w:tcBorders>
              <w:top w:val="single" w:sz="4" w:space="0" w:color="auto"/>
              <w:left w:val="single" w:sz="4" w:space="0" w:color="auto"/>
              <w:bottom w:val="single" w:sz="4" w:space="0" w:color="auto"/>
              <w:right w:val="single" w:sz="4" w:space="0" w:color="auto"/>
            </w:tcBorders>
          </w:tcPr>
          <w:p w:rsidR="00B3128B" w:rsidRPr="00DD730C" w:rsidRDefault="00B3128B" w:rsidP="00246888">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44" w:type="dxa"/>
          </w:tcPr>
          <w:p w:rsidR="00B3128B" w:rsidRPr="00DD730C" w:rsidRDefault="00B3128B" w:rsidP="00246888">
            <w:pPr>
              <w:pStyle w:val="a3"/>
              <w:rPr>
                <w:sz w:val="20"/>
                <w:szCs w:val="20"/>
              </w:rPr>
            </w:pPr>
            <w:r w:rsidRPr="00DD730C">
              <w:rPr>
                <w:sz w:val="20"/>
                <w:szCs w:val="20"/>
              </w:rPr>
              <w:t xml:space="preserve">Минимальная (максимальная) площадь земельного участка, 400-1000 кв. м, </w:t>
            </w:r>
          </w:p>
          <w:p w:rsidR="00B3128B" w:rsidRPr="00DD730C" w:rsidRDefault="00B3128B" w:rsidP="00246888">
            <w:pPr>
              <w:pStyle w:val="a3"/>
              <w:rPr>
                <w:sz w:val="20"/>
                <w:szCs w:val="20"/>
              </w:rPr>
            </w:pPr>
          </w:p>
        </w:tc>
        <w:tc>
          <w:tcPr>
            <w:tcW w:w="3368" w:type="dxa"/>
          </w:tcPr>
          <w:p w:rsidR="00B3128B" w:rsidRPr="00DD730C" w:rsidRDefault="00B3128B" w:rsidP="00246888">
            <w:pPr>
              <w:pStyle w:val="a3"/>
              <w:rPr>
                <w:sz w:val="20"/>
                <w:szCs w:val="20"/>
              </w:rPr>
            </w:pPr>
            <w:r w:rsidRPr="00DD730C">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B3128B" w:rsidRPr="00DD730C" w:rsidRDefault="00B3128B" w:rsidP="00246888">
            <w:pPr>
              <w:pStyle w:val="a3"/>
              <w:rPr>
                <w:sz w:val="20"/>
                <w:szCs w:val="20"/>
              </w:rPr>
            </w:pPr>
            <w:r w:rsidRPr="00DD730C">
              <w:rPr>
                <w:sz w:val="20"/>
                <w:szCs w:val="20"/>
              </w:rPr>
              <w:t xml:space="preserve">минимальный отступ от границ с соседними участками – 3 м, </w:t>
            </w:r>
          </w:p>
          <w:p w:rsidR="00B3128B" w:rsidRPr="00DD730C" w:rsidRDefault="00B3128B" w:rsidP="00246888">
            <w:pPr>
              <w:pStyle w:val="a3"/>
              <w:rPr>
                <w:sz w:val="20"/>
                <w:szCs w:val="20"/>
              </w:rPr>
            </w:pPr>
            <w:r w:rsidRPr="00DD730C">
              <w:rPr>
                <w:iCs/>
                <w:sz w:val="20"/>
                <w:szCs w:val="20"/>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w:t>
            </w:r>
            <w:r w:rsidRPr="00DD730C">
              <w:rPr>
                <w:iCs/>
                <w:sz w:val="20"/>
                <w:szCs w:val="20"/>
              </w:rPr>
              <w:lastRenderedPageBreak/>
              <w:t>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269" w:type="dxa"/>
          </w:tcPr>
          <w:p w:rsidR="00B3128B" w:rsidRPr="00DD730C" w:rsidRDefault="00B3128B" w:rsidP="00246888">
            <w:pPr>
              <w:pStyle w:val="a3"/>
              <w:rPr>
                <w:sz w:val="20"/>
                <w:szCs w:val="20"/>
              </w:rPr>
            </w:pPr>
            <w:r w:rsidRPr="00DD730C">
              <w:rPr>
                <w:sz w:val="20"/>
                <w:szCs w:val="20"/>
              </w:rPr>
              <w:lastRenderedPageBreak/>
              <w:t xml:space="preserve">Максимальное количество надземных этажей зданий – 2 </w:t>
            </w:r>
          </w:p>
          <w:p w:rsidR="00B3128B" w:rsidRPr="00DD730C" w:rsidRDefault="00B3128B" w:rsidP="00246888">
            <w:pPr>
              <w:pStyle w:val="a3"/>
              <w:rPr>
                <w:sz w:val="20"/>
                <w:szCs w:val="20"/>
              </w:rPr>
            </w:pPr>
            <w:r w:rsidRPr="00DD730C">
              <w:rPr>
                <w:sz w:val="20"/>
                <w:szCs w:val="20"/>
              </w:rPr>
              <w:t>максимальная высота зданий – 12 м.</w:t>
            </w:r>
          </w:p>
          <w:p w:rsidR="00B3128B" w:rsidRPr="00DD730C" w:rsidRDefault="00B3128B" w:rsidP="00246888">
            <w:pPr>
              <w:pStyle w:val="a3"/>
              <w:rPr>
                <w:sz w:val="20"/>
                <w:szCs w:val="20"/>
              </w:rPr>
            </w:pPr>
          </w:p>
        </w:tc>
        <w:tc>
          <w:tcPr>
            <w:tcW w:w="2167" w:type="dxa"/>
          </w:tcPr>
          <w:p w:rsidR="00B3128B" w:rsidRPr="00DD730C" w:rsidRDefault="00B3128B" w:rsidP="00246888">
            <w:pPr>
              <w:pStyle w:val="a3"/>
              <w:rPr>
                <w:sz w:val="20"/>
                <w:szCs w:val="20"/>
              </w:rPr>
            </w:pPr>
            <w:r w:rsidRPr="00DD730C">
              <w:rPr>
                <w:sz w:val="20"/>
                <w:szCs w:val="20"/>
              </w:rPr>
              <w:t>Максимальный процент застройки участка – 60</w:t>
            </w:r>
          </w:p>
        </w:tc>
      </w:tr>
      <w:tr w:rsidR="00B3128B" w:rsidRPr="00DD730C" w:rsidTr="00246888">
        <w:trPr>
          <w:jc w:val="center"/>
        </w:trPr>
        <w:tc>
          <w:tcPr>
            <w:tcW w:w="851" w:type="dxa"/>
          </w:tcPr>
          <w:p w:rsidR="00B3128B" w:rsidRPr="00DD730C" w:rsidRDefault="00B3128B" w:rsidP="00246888">
            <w:pPr>
              <w:pStyle w:val="a3"/>
              <w:rPr>
                <w:sz w:val="20"/>
                <w:szCs w:val="20"/>
              </w:rPr>
            </w:pPr>
            <w:r w:rsidRPr="00DD730C">
              <w:rPr>
                <w:sz w:val="20"/>
                <w:szCs w:val="20"/>
              </w:rPr>
              <w:t>4.4</w:t>
            </w:r>
          </w:p>
        </w:tc>
        <w:tc>
          <w:tcPr>
            <w:tcW w:w="1560" w:type="dxa"/>
            <w:tcBorders>
              <w:top w:val="single" w:sz="4" w:space="0" w:color="auto"/>
              <w:bottom w:val="single" w:sz="4" w:space="0" w:color="auto"/>
              <w:right w:val="single" w:sz="4" w:space="0" w:color="auto"/>
            </w:tcBorders>
          </w:tcPr>
          <w:p w:rsidR="00B3128B" w:rsidRPr="00DD730C" w:rsidRDefault="00B3128B" w:rsidP="00246888">
            <w:pPr>
              <w:pStyle w:val="a8"/>
              <w:rPr>
                <w:rFonts w:ascii="Times New Roman" w:hAnsi="Times New Roman" w:cs="Times New Roman"/>
                <w:sz w:val="20"/>
                <w:szCs w:val="20"/>
              </w:rPr>
            </w:pPr>
            <w:r w:rsidRPr="00DD730C">
              <w:rPr>
                <w:rFonts w:ascii="Times New Roman" w:hAnsi="Times New Roman" w:cs="Times New Roman"/>
                <w:sz w:val="20"/>
                <w:szCs w:val="20"/>
              </w:rPr>
              <w:t>Магазины</w:t>
            </w:r>
          </w:p>
        </w:tc>
        <w:tc>
          <w:tcPr>
            <w:tcW w:w="2942" w:type="dxa"/>
            <w:tcBorders>
              <w:top w:val="single" w:sz="4" w:space="0" w:color="auto"/>
              <w:left w:val="single" w:sz="4" w:space="0" w:color="auto"/>
              <w:bottom w:val="single" w:sz="4" w:space="0" w:color="auto"/>
              <w:right w:val="single" w:sz="4" w:space="0" w:color="auto"/>
            </w:tcBorders>
          </w:tcPr>
          <w:p w:rsidR="00B3128B" w:rsidRPr="00DD730C" w:rsidRDefault="00B3128B" w:rsidP="00246888">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44" w:type="dxa"/>
          </w:tcPr>
          <w:p w:rsidR="00B3128B" w:rsidRPr="00DD730C" w:rsidRDefault="00B3128B" w:rsidP="00246888">
            <w:pPr>
              <w:pStyle w:val="a3"/>
              <w:rPr>
                <w:sz w:val="20"/>
                <w:szCs w:val="20"/>
              </w:rPr>
            </w:pPr>
            <w:r w:rsidRPr="00DD730C">
              <w:rPr>
                <w:sz w:val="20"/>
                <w:szCs w:val="20"/>
              </w:rPr>
              <w:t>Минимальная (максимальная) площадь земельного участка - 400-1000 кв. м.</w:t>
            </w:r>
          </w:p>
          <w:p w:rsidR="00B3128B" w:rsidRPr="00DD730C" w:rsidRDefault="00B3128B" w:rsidP="00246888">
            <w:pPr>
              <w:pStyle w:val="a3"/>
              <w:rPr>
                <w:sz w:val="20"/>
                <w:szCs w:val="20"/>
              </w:rPr>
            </w:pPr>
          </w:p>
        </w:tc>
        <w:tc>
          <w:tcPr>
            <w:tcW w:w="3368" w:type="dxa"/>
          </w:tcPr>
          <w:p w:rsidR="00B3128B" w:rsidRPr="00DD730C" w:rsidRDefault="00B3128B" w:rsidP="00246888">
            <w:pPr>
              <w:pStyle w:val="a3"/>
              <w:rPr>
                <w:sz w:val="20"/>
                <w:szCs w:val="20"/>
              </w:rPr>
            </w:pPr>
            <w:r w:rsidRPr="00DD730C">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B3128B" w:rsidRPr="00DD730C" w:rsidRDefault="00B3128B" w:rsidP="00246888">
            <w:pPr>
              <w:pStyle w:val="a3"/>
              <w:rPr>
                <w:sz w:val="20"/>
                <w:szCs w:val="20"/>
              </w:rPr>
            </w:pPr>
            <w:r w:rsidRPr="00DD730C">
              <w:rPr>
                <w:sz w:val="20"/>
                <w:szCs w:val="20"/>
              </w:rPr>
              <w:t xml:space="preserve">Минимальный отступ от границ с соседними участками – 3 м, </w:t>
            </w:r>
          </w:p>
          <w:p w:rsidR="00B3128B" w:rsidRPr="00DD730C" w:rsidRDefault="00B3128B" w:rsidP="00246888">
            <w:pPr>
              <w:pStyle w:val="a3"/>
              <w:rPr>
                <w:sz w:val="20"/>
                <w:szCs w:val="20"/>
              </w:rPr>
            </w:pPr>
            <w:r w:rsidRPr="00DD730C">
              <w:rPr>
                <w:iCs/>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269" w:type="dxa"/>
          </w:tcPr>
          <w:p w:rsidR="00B3128B" w:rsidRPr="00DD730C" w:rsidRDefault="00B3128B" w:rsidP="00246888">
            <w:pPr>
              <w:pStyle w:val="a3"/>
              <w:rPr>
                <w:sz w:val="20"/>
                <w:szCs w:val="20"/>
              </w:rPr>
            </w:pPr>
            <w:r w:rsidRPr="00DD730C">
              <w:rPr>
                <w:sz w:val="20"/>
                <w:szCs w:val="20"/>
              </w:rPr>
              <w:t>Максимальное количество надземных этажей зданий – 2</w:t>
            </w:r>
          </w:p>
          <w:p w:rsidR="00B3128B" w:rsidRPr="00DD730C" w:rsidRDefault="00B3128B" w:rsidP="00246888">
            <w:pPr>
              <w:pStyle w:val="a3"/>
              <w:rPr>
                <w:sz w:val="20"/>
                <w:szCs w:val="20"/>
              </w:rPr>
            </w:pPr>
            <w:r w:rsidRPr="00DD730C">
              <w:rPr>
                <w:sz w:val="20"/>
                <w:szCs w:val="20"/>
              </w:rPr>
              <w:t>максимальная высота зданий – 12 м.</w:t>
            </w:r>
          </w:p>
          <w:p w:rsidR="00B3128B" w:rsidRPr="00DD730C" w:rsidRDefault="00B3128B" w:rsidP="00246888">
            <w:pPr>
              <w:pStyle w:val="a3"/>
              <w:rPr>
                <w:sz w:val="20"/>
                <w:szCs w:val="20"/>
              </w:rPr>
            </w:pPr>
          </w:p>
        </w:tc>
        <w:tc>
          <w:tcPr>
            <w:tcW w:w="2167" w:type="dxa"/>
          </w:tcPr>
          <w:p w:rsidR="00B3128B" w:rsidRPr="00DD730C" w:rsidRDefault="00B3128B" w:rsidP="00246888">
            <w:pPr>
              <w:pStyle w:val="a3"/>
              <w:rPr>
                <w:sz w:val="20"/>
                <w:szCs w:val="20"/>
              </w:rPr>
            </w:pPr>
            <w:r w:rsidRPr="00DD730C">
              <w:rPr>
                <w:sz w:val="20"/>
                <w:szCs w:val="20"/>
              </w:rPr>
              <w:t>Максимальный процент застройки участка – 60</w:t>
            </w:r>
          </w:p>
        </w:tc>
      </w:tr>
      <w:tr w:rsidR="00B3128B" w:rsidRPr="00DD730C" w:rsidTr="00246888">
        <w:trPr>
          <w:jc w:val="center"/>
        </w:trPr>
        <w:tc>
          <w:tcPr>
            <w:tcW w:w="851" w:type="dxa"/>
          </w:tcPr>
          <w:p w:rsidR="00B3128B" w:rsidRPr="00DD730C" w:rsidRDefault="00B3128B" w:rsidP="00246888">
            <w:pPr>
              <w:pStyle w:val="a3"/>
              <w:rPr>
                <w:sz w:val="20"/>
                <w:szCs w:val="20"/>
              </w:rPr>
            </w:pPr>
            <w:r w:rsidRPr="00DD730C">
              <w:rPr>
                <w:sz w:val="20"/>
                <w:szCs w:val="20"/>
              </w:rPr>
              <w:t>4.6</w:t>
            </w:r>
          </w:p>
        </w:tc>
        <w:tc>
          <w:tcPr>
            <w:tcW w:w="1560" w:type="dxa"/>
            <w:tcBorders>
              <w:top w:val="single" w:sz="4" w:space="0" w:color="auto"/>
              <w:bottom w:val="single" w:sz="4" w:space="0" w:color="auto"/>
              <w:right w:val="single" w:sz="4" w:space="0" w:color="auto"/>
            </w:tcBorders>
          </w:tcPr>
          <w:p w:rsidR="00B3128B" w:rsidRPr="00DD730C" w:rsidRDefault="00B3128B" w:rsidP="00246888">
            <w:pPr>
              <w:pStyle w:val="a8"/>
              <w:rPr>
                <w:rFonts w:ascii="Times New Roman" w:hAnsi="Times New Roman" w:cs="Times New Roman"/>
                <w:sz w:val="20"/>
                <w:szCs w:val="20"/>
              </w:rPr>
            </w:pPr>
            <w:r w:rsidRPr="00DD730C">
              <w:rPr>
                <w:rFonts w:ascii="Times New Roman" w:hAnsi="Times New Roman" w:cs="Times New Roman"/>
                <w:sz w:val="20"/>
                <w:szCs w:val="20"/>
              </w:rPr>
              <w:t>Общественное питание</w:t>
            </w:r>
          </w:p>
        </w:tc>
        <w:tc>
          <w:tcPr>
            <w:tcW w:w="2942" w:type="dxa"/>
            <w:tcBorders>
              <w:top w:val="single" w:sz="4" w:space="0" w:color="auto"/>
              <w:left w:val="single" w:sz="4" w:space="0" w:color="auto"/>
              <w:bottom w:val="single" w:sz="4" w:space="0" w:color="auto"/>
              <w:right w:val="single" w:sz="4" w:space="0" w:color="auto"/>
            </w:tcBorders>
          </w:tcPr>
          <w:p w:rsidR="00B3128B" w:rsidRPr="00DD730C" w:rsidRDefault="00B3128B" w:rsidP="00246888">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44" w:type="dxa"/>
          </w:tcPr>
          <w:p w:rsidR="00B3128B" w:rsidRPr="00DD730C" w:rsidRDefault="00B3128B" w:rsidP="00246888">
            <w:pPr>
              <w:pStyle w:val="a3"/>
              <w:rPr>
                <w:sz w:val="20"/>
                <w:szCs w:val="20"/>
              </w:rPr>
            </w:pPr>
            <w:r w:rsidRPr="00DD730C">
              <w:rPr>
                <w:sz w:val="20"/>
                <w:szCs w:val="20"/>
              </w:rPr>
              <w:t>Минимальная (максимальная) площадь земельного участка - 400-1000 кв. м.</w:t>
            </w:r>
          </w:p>
          <w:p w:rsidR="00B3128B" w:rsidRPr="00DD730C" w:rsidRDefault="00B3128B" w:rsidP="00246888">
            <w:pPr>
              <w:pStyle w:val="a3"/>
              <w:rPr>
                <w:sz w:val="20"/>
                <w:szCs w:val="20"/>
              </w:rPr>
            </w:pPr>
          </w:p>
        </w:tc>
        <w:tc>
          <w:tcPr>
            <w:tcW w:w="3368" w:type="dxa"/>
          </w:tcPr>
          <w:p w:rsidR="00B3128B" w:rsidRPr="00DD730C" w:rsidRDefault="00B3128B" w:rsidP="00246888">
            <w:pPr>
              <w:pStyle w:val="a3"/>
              <w:rPr>
                <w:sz w:val="20"/>
                <w:szCs w:val="20"/>
              </w:rPr>
            </w:pPr>
            <w:r w:rsidRPr="00DD730C">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B3128B" w:rsidRPr="00DD730C" w:rsidRDefault="00B3128B" w:rsidP="00246888">
            <w:pPr>
              <w:pStyle w:val="a3"/>
              <w:rPr>
                <w:sz w:val="20"/>
                <w:szCs w:val="20"/>
              </w:rPr>
            </w:pPr>
            <w:r w:rsidRPr="00DD730C">
              <w:rPr>
                <w:sz w:val="20"/>
                <w:szCs w:val="20"/>
              </w:rPr>
              <w:t xml:space="preserve">Минимальный отступ от границ с соседними участками – 3 м, </w:t>
            </w:r>
          </w:p>
          <w:p w:rsidR="00B3128B" w:rsidRPr="00DD730C" w:rsidRDefault="00B3128B" w:rsidP="00246888">
            <w:pPr>
              <w:pStyle w:val="a3"/>
              <w:rPr>
                <w:sz w:val="20"/>
                <w:szCs w:val="20"/>
              </w:rPr>
            </w:pPr>
            <w:r w:rsidRPr="00DD730C">
              <w:rPr>
                <w:iCs/>
                <w:sz w:val="20"/>
                <w:szCs w:val="20"/>
              </w:rPr>
              <w:t xml:space="preserve">При размещении зданий, строений и сооружений должны соблюдаться установленные законодательством о </w:t>
            </w:r>
            <w:r w:rsidRPr="00DD730C">
              <w:rPr>
                <w:iCs/>
                <w:sz w:val="20"/>
                <w:szCs w:val="20"/>
              </w:rPr>
              <w:lastRenderedPageBreak/>
              <w:t>пожарной безопасности и законодательством в области обеспечения санитарно- 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269" w:type="dxa"/>
          </w:tcPr>
          <w:p w:rsidR="00B3128B" w:rsidRPr="00DD730C" w:rsidRDefault="00B3128B" w:rsidP="00246888">
            <w:pPr>
              <w:pStyle w:val="a3"/>
              <w:rPr>
                <w:sz w:val="20"/>
                <w:szCs w:val="20"/>
              </w:rPr>
            </w:pPr>
            <w:r w:rsidRPr="00DD730C">
              <w:rPr>
                <w:sz w:val="20"/>
                <w:szCs w:val="20"/>
              </w:rPr>
              <w:lastRenderedPageBreak/>
              <w:t>Максимальное количество надземных этажей зданий – 2</w:t>
            </w:r>
          </w:p>
          <w:p w:rsidR="00B3128B" w:rsidRPr="00DD730C" w:rsidRDefault="00B3128B" w:rsidP="00246888">
            <w:pPr>
              <w:pStyle w:val="a3"/>
              <w:rPr>
                <w:sz w:val="20"/>
                <w:szCs w:val="20"/>
              </w:rPr>
            </w:pPr>
            <w:r w:rsidRPr="00DD730C">
              <w:rPr>
                <w:sz w:val="20"/>
                <w:szCs w:val="20"/>
              </w:rPr>
              <w:t>максимальная высота зданий – 12 м.</w:t>
            </w:r>
          </w:p>
          <w:p w:rsidR="00B3128B" w:rsidRPr="00DD730C" w:rsidRDefault="00B3128B" w:rsidP="00246888">
            <w:pPr>
              <w:pStyle w:val="a3"/>
              <w:rPr>
                <w:sz w:val="20"/>
                <w:szCs w:val="20"/>
              </w:rPr>
            </w:pPr>
          </w:p>
        </w:tc>
        <w:tc>
          <w:tcPr>
            <w:tcW w:w="2167" w:type="dxa"/>
          </w:tcPr>
          <w:p w:rsidR="00B3128B" w:rsidRPr="00DD730C" w:rsidRDefault="00B3128B" w:rsidP="00246888">
            <w:pPr>
              <w:pStyle w:val="a3"/>
              <w:rPr>
                <w:sz w:val="20"/>
                <w:szCs w:val="20"/>
              </w:rPr>
            </w:pPr>
            <w:r w:rsidRPr="00DD730C">
              <w:rPr>
                <w:sz w:val="20"/>
                <w:szCs w:val="20"/>
              </w:rPr>
              <w:lastRenderedPageBreak/>
              <w:t>Максимальный процент застройки участка – 60</w:t>
            </w:r>
          </w:p>
        </w:tc>
      </w:tr>
    </w:tbl>
    <w:p w:rsidR="00B3128B" w:rsidRDefault="00B3128B" w:rsidP="00BF0A0C">
      <w:pPr>
        <w:pStyle w:val="a3"/>
        <w:rPr>
          <w:b/>
          <w:i/>
          <w:sz w:val="28"/>
          <w:szCs w:val="28"/>
          <w:u w:val="single"/>
        </w:rPr>
      </w:pPr>
    </w:p>
    <w:p w:rsidR="006A2DD4" w:rsidRDefault="006A2DD4" w:rsidP="00BF0A0C">
      <w:pPr>
        <w:pStyle w:val="a3"/>
        <w:rPr>
          <w:b/>
          <w:i/>
          <w:sz w:val="28"/>
          <w:szCs w:val="28"/>
          <w:u w:val="single"/>
        </w:rPr>
      </w:pPr>
      <w:r w:rsidRPr="004D46DE">
        <w:rPr>
          <w:sz w:val="20"/>
          <w:szCs w:val="20"/>
        </w:rPr>
        <w:t>Земельные участки с ранее возникшим правом, площадь которых не соответствует как минимальной, так и максимальной площади земельных участков, установленной градостроительным регламентом данной территориальной зоны могут использоваться в соответствии с видом разрешенного использования, для данных земельных участков, возможно проведение работ, направленных на изменение вида разрешенного использования, а также установление (уточнение) границ земельного участка, при этом действие градостроительного регламента в части минимальной и максимальной площади земельного участка на такие участки не распространяется.</w:t>
      </w:r>
    </w:p>
    <w:p w:rsidR="006A2DD4" w:rsidRDefault="006A2DD4" w:rsidP="00FB0747">
      <w:pPr>
        <w:pStyle w:val="a3"/>
        <w:ind w:firstLine="851"/>
        <w:jc w:val="center"/>
        <w:rPr>
          <w:b/>
          <w:i/>
          <w:sz w:val="28"/>
          <w:szCs w:val="28"/>
          <w:u w:val="single"/>
        </w:rPr>
      </w:pPr>
    </w:p>
    <w:p w:rsidR="00FB0747" w:rsidRPr="00DD730C" w:rsidRDefault="008A47F6" w:rsidP="00FB0747">
      <w:pPr>
        <w:pStyle w:val="a3"/>
        <w:ind w:firstLine="851"/>
        <w:jc w:val="center"/>
        <w:rPr>
          <w:b/>
          <w:i/>
          <w:sz w:val="28"/>
          <w:szCs w:val="28"/>
          <w:u w:val="single"/>
        </w:rPr>
      </w:pPr>
      <w:r>
        <w:rPr>
          <w:b/>
          <w:i/>
          <w:sz w:val="28"/>
          <w:szCs w:val="28"/>
          <w:u w:val="single"/>
        </w:rPr>
        <w:t>Зона малоэтажной жилой</w:t>
      </w:r>
      <w:r w:rsidR="00FB0747" w:rsidRPr="00DD730C">
        <w:rPr>
          <w:b/>
          <w:i/>
          <w:sz w:val="28"/>
          <w:szCs w:val="28"/>
          <w:u w:val="single"/>
        </w:rPr>
        <w:t xml:space="preserve"> застройк</w:t>
      </w:r>
      <w:r>
        <w:rPr>
          <w:b/>
          <w:i/>
          <w:sz w:val="28"/>
          <w:szCs w:val="28"/>
          <w:u w:val="single"/>
        </w:rPr>
        <w:t>и</w:t>
      </w:r>
      <w:r w:rsidR="00FB0747" w:rsidRPr="00DD730C">
        <w:rPr>
          <w:b/>
          <w:i/>
          <w:sz w:val="28"/>
          <w:szCs w:val="28"/>
          <w:u w:val="single"/>
        </w:rPr>
        <w:t xml:space="preserve"> (ЖЗ 104)</w:t>
      </w:r>
    </w:p>
    <w:p w:rsidR="00FB0747" w:rsidRPr="00DD730C" w:rsidRDefault="00FB0747" w:rsidP="00FB0747">
      <w:pPr>
        <w:pStyle w:val="a3"/>
        <w:ind w:firstLine="851"/>
        <w:jc w:val="center"/>
        <w:rPr>
          <w:sz w:val="20"/>
          <w:szCs w:val="20"/>
          <w:u w:val="single"/>
        </w:rPr>
      </w:pPr>
    </w:p>
    <w:p w:rsidR="00FB0747" w:rsidRPr="00411EC9" w:rsidRDefault="00FB0747" w:rsidP="00491BFC">
      <w:pPr>
        <w:pStyle w:val="a5"/>
        <w:numPr>
          <w:ilvl w:val="0"/>
          <w:numId w:val="30"/>
        </w:numPr>
        <w:rPr>
          <w:sz w:val="20"/>
          <w:szCs w:val="20"/>
        </w:rPr>
      </w:pPr>
      <w:r w:rsidRPr="00411EC9">
        <w:rPr>
          <w:sz w:val="20"/>
          <w:szCs w:val="20"/>
        </w:rPr>
        <w:t>Основные виды разрешенного использования земельных участков и объектов капитального строительства:</w:t>
      </w:r>
    </w:p>
    <w:p w:rsidR="00FB0747" w:rsidRPr="00DD730C" w:rsidRDefault="00FB0747" w:rsidP="00FB0747">
      <w:pPr>
        <w:ind w:left="1211" w:firstLine="0"/>
        <w:rPr>
          <w:sz w:val="20"/>
          <w:szCs w:val="20"/>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268"/>
        <w:gridCol w:w="8647"/>
        <w:gridCol w:w="2693"/>
      </w:tblGrid>
      <w:tr w:rsidR="00FB0747" w:rsidRPr="00DD730C" w:rsidTr="006F4568">
        <w:trPr>
          <w:trHeight w:val="789"/>
        </w:trPr>
        <w:tc>
          <w:tcPr>
            <w:tcW w:w="846" w:type="dxa"/>
          </w:tcPr>
          <w:p w:rsidR="00FB0747" w:rsidRPr="00DD730C" w:rsidRDefault="00FB0747" w:rsidP="006F4568">
            <w:pPr>
              <w:pStyle w:val="a3"/>
              <w:jc w:val="both"/>
              <w:rPr>
                <w:sz w:val="20"/>
                <w:szCs w:val="20"/>
              </w:rPr>
            </w:pPr>
          </w:p>
          <w:p w:rsidR="00FB0747" w:rsidRPr="00DD730C" w:rsidRDefault="00C95585" w:rsidP="006F4568">
            <w:pPr>
              <w:pStyle w:val="a3"/>
              <w:jc w:val="both"/>
              <w:rPr>
                <w:sz w:val="20"/>
                <w:szCs w:val="20"/>
              </w:rPr>
            </w:pPr>
            <w:r>
              <w:rPr>
                <w:sz w:val="20"/>
                <w:szCs w:val="20"/>
              </w:rPr>
              <w:t>Код вида разрешенного использования</w:t>
            </w:r>
          </w:p>
          <w:p w:rsidR="00FB0747" w:rsidRPr="00DD730C" w:rsidRDefault="00FB0747" w:rsidP="006F4568">
            <w:pPr>
              <w:pStyle w:val="a3"/>
              <w:jc w:val="both"/>
              <w:rPr>
                <w:sz w:val="20"/>
                <w:szCs w:val="20"/>
              </w:rPr>
            </w:pPr>
          </w:p>
        </w:tc>
        <w:tc>
          <w:tcPr>
            <w:tcW w:w="2268" w:type="dxa"/>
          </w:tcPr>
          <w:p w:rsidR="00FB0747" w:rsidRPr="00DD730C" w:rsidRDefault="00FB0747" w:rsidP="006F4568">
            <w:pPr>
              <w:pStyle w:val="a3"/>
              <w:jc w:val="both"/>
              <w:rPr>
                <w:sz w:val="20"/>
                <w:szCs w:val="20"/>
              </w:rPr>
            </w:pPr>
            <w:r w:rsidRPr="00DD730C">
              <w:rPr>
                <w:sz w:val="20"/>
                <w:szCs w:val="20"/>
              </w:rPr>
              <w:t>Наименование вида</w:t>
            </w:r>
          </w:p>
          <w:p w:rsidR="00FB0747" w:rsidRPr="00DD730C" w:rsidRDefault="00FB0747" w:rsidP="006F4568">
            <w:pPr>
              <w:pStyle w:val="a3"/>
              <w:jc w:val="both"/>
              <w:rPr>
                <w:sz w:val="20"/>
                <w:szCs w:val="20"/>
              </w:rPr>
            </w:pPr>
            <w:r w:rsidRPr="00DD730C">
              <w:rPr>
                <w:sz w:val="20"/>
                <w:szCs w:val="20"/>
              </w:rPr>
              <w:t>разрешенного</w:t>
            </w:r>
          </w:p>
          <w:p w:rsidR="00FB0747" w:rsidRPr="00DD730C" w:rsidRDefault="00FB0747" w:rsidP="006F4568">
            <w:pPr>
              <w:pStyle w:val="a3"/>
              <w:jc w:val="both"/>
              <w:rPr>
                <w:sz w:val="20"/>
                <w:szCs w:val="20"/>
              </w:rPr>
            </w:pPr>
            <w:r w:rsidRPr="00DD730C">
              <w:rPr>
                <w:sz w:val="20"/>
                <w:szCs w:val="20"/>
              </w:rPr>
              <w:t>использования</w:t>
            </w:r>
          </w:p>
          <w:p w:rsidR="00FB0747" w:rsidRPr="00DD730C" w:rsidRDefault="00FB0747" w:rsidP="006F4568">
            <w:pPr>
              <w:pStyle w:val="a3"/>
              <w:jc w:val="both"/>
              <w:rPr>
                <w:sz w:val="20"/>
                <w:szCs w:val="20"/>
              </w:rPr>
            </w:pPr>
            <w:r w:rsidRPr="00DD730C">
              <w:rPr>
                <w:sz w:val="20"/>
                <w:szCs w:val="20"/>
              </w:rPr>
              <w:t>земельного участка</w:t>
            </w:r>
          </w:p>
        </w:tc>
        <w:tc>
          <w:tcPr>
            <w:tcW w:w="8647" w:type="dxa"/>
          </w:tcPr>
          <w:p w:rsidR="00FB0747" w:rsidRPr="00DD730C" w:rsidRDefault="00FB0747" w:rsidP="006F4568">
            <w:pPr>
              <w:pStyle w:val="a3"/>
              <w:jc w:val="both"/>
              <w:rPr>
                <w:sz w:val="20"/>
                <w:szCs w:val="20"/>
              </w:rPr>
            </w:pPr>
            <w:r w:rsidRPr="00DD730C">
              <w:rPr>
                <w:sz w:val="20"/>
                <w:szCs w:val="20"/>
              </w:rPr>
              <w:t>Описание вида разрешенного использования земельного участка, параметры разрешенного использования земельного участка</w:t>
            </w:r>
          </w:p>
        </w:tc>
        <w:tc>
          <w:tcPr>
            <w:tcW w:w="2693" w:type="dxa"/>
          </w:tcPr>
          <w:p w:rsidR="00FB0747" w:rsidRPr="00DD730C" w:rsidRDefault="00FB0747" w:rsidP="006F4568">
            <w:pPr>
              <w:pStyle w:val="a3"/>
              <w:jc w:val="both"/>
              <w:rPr>
                <w:sz w:val="20"/>
                <w:szCs w:val="20"/>
              </w:rPr>
            </w:pPr>
            <w:r w:rsidRPr="00DD730C">
              <w:rPr>
                <w:sz w:val="20"/>
                <w:szCs w:val="20"/>
              </w:rPr>
              <w:t>Особые условия реализации регламента</w:t>
            </w:r>
          </w:p>
        </w:tc>
      </w:tr>
      <w:tr w:rsidR="00FB0747" w:rsidRPr="00DD730C" w:rsidTr="006F4568">
        <w:tc>
          <w:tcPr>
            <w:tcW w:w="846" w:type="dxa"/>
          </w:tcPr>
          <w:p w:rsidR="00FB0747" w:rsidRPr="00DD730C" w:rsidRDefault="00FB0747" w:rsidP="00FB0747">
            <w:pPr>
              <w:pStyle w:val="a3"/>
              <w:rPr>
                <w:sz w:val="20"/>
                <w:szCs w:val="20"/>
              </w:rPr>
            </w:pPr>
            <w:r w:rsidRPr="00DD730C">
              <w:rPr>
                <w:sz w:val="20"/>
                <w:szCs w:val="20"/>
              </w:rPr>
              <w:t>2.0</w:t>
            </w:r>
          </w:p>
        </w:tc>
        <w:tc>
          <w:tcPr>
            <w:tcW w:w="2268" w:type="dxa"/>
            <w:tcBorders>
              <w:top w:val="single" w:sz="4" w:space="0" w:color="auto"/>
              <w:bottom w:val="single" w:sz="4" w:space="0" w:color="auto"/>
              <w:right w:val="single" w:sz="4" w:space="0" w:color="auto"/>
            </w:tcBorders>
          </w:tcPr>
          <w:p w:rsidR="00FB0747" w:rsidRPr="00DD730C" w:rsidRDefault="00FB0747" w:rsidP="00FB0747">
            <w:pPr>
              <w:pStyle w:val="a8"/>
              <w:rPr>
                <w:rFonts w:ascii="Times New Roman" w:hAnsi="Times New Roman" w:cs="Times New Roman"/>
                <w:sz w:val="20"/>
                <w:szCs w:val="20"/>
              </w:rPr>
            </w:pPr>
            <w:bookmarkStart w:id="50" w:name="sub_1020"/>
            <w:r w:rsidRPr="00DD730C">
              <w:rPr>
                <w:rFonts w:ascii="Times New Roman" w:hAnsi="Times New Roman" w:cs="Times New Roman"/>
                <w:sz w:val="20"/>
                <w:szCs w:val="20"/>
              </w:rPr>
              <w:t>Жилая застройка</w:t>
            </w:r>
            <w:bookmarkEnd w:id="50"/>
          </w:p>
        </w:tc>
        <w:tc>
          <w:tcPr>
            <w:tcW w:w="8647" w:type="dxa"/>
            <w:tcBorders>
              <w:top w:val="single" w:sz="4" w:space="0" w:color="auto"/>
              <w:left w:val="single" w:sz="4" w:space="0" w:color="auto"/>
              <w:bottom w:val="single" w:sz="4" w:space="0" w:color="auto"/>
              <w:right w:val="single" w:sz="4" w:space="0" w:color="auto"/>
            </w:tcBorders>
          </w:tcPr>
          <w:p w:rsidR="00FB0747" w:rsidRPr="00DD730C" w:rsidRDefault="00FB0747" w:rsidP="00FB0747">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FB0747" w:rsidRPr="00DD730C" w:rsidRDefault="00FB0747" w:rsidP="00FB0747">
            <w:pPr>
              <w:pStyle w:val="a8"/>
              <w:rPr>
                <w:rFonts w:ascii="Times New Roman" w:hAnsi="Times New Roman" w:cs="Times New Roman"/>
                <w:sz w:val="20"/>
                <w:szCs w:val="20"/>
              </w:rPr>
            </w:pPr>
            <w:r w:rsidRPr="00DD730C">
              <w:rPr>
                <w:rFonts w:ascii="Times New Roman" w:hAnsi="Times New Roman" w:cs="Times New Roman"/>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FB0747" w:rsidRPr="00DD730C" w:rsidRDefault="00FB0747" w:rsidP="00FB0747">
            <w:pPr>
              <w:pStyle w:val="a8"/>
              <w:rPr>
                <w:rFonts w:ascii="Times New Roman" w:hAnsi="Times New Roman" w:cs="Times New Roman"/>
                <w:sz w:val="20"/>
                <w:szCs w:val="20"/>
              </w:rPr>
            </w:pPr>
            <w:r w:rsidRPr="00DD730C">
              <w:rPr>
                <w:rFonts w:ascii="Times New Roman" w:hAnsi="Times New Roman" w:cs="Times New Roman"/>
                <w:sz w:val="20"/>
                <w:szCs w:val="20"/>
              </w:rPr>
              <w:t xml:space="preserve">- для проживания с одновременным осуществлением лечения или социального обслуживания </w:t>
            </w:r>
            <w:r w:rsidRPr="00DD730C">
              <w:rPr>
                <w:rFonts w:ascii="Times New Roman" w:hAnsi="Times New Roman" w:cs="Times New Roman"/>
                <w:sz w:val="20"/>
                <w:szCs w:val="20"/>
              </w:rPr>
              <w:lastRenderedPageBreak/>
              <w:t>населения (санатории, дома ребенка, дома престарелых, больницы);</w:t>
            </w:r>
          </w:p>
          <w:p w:rsidR="00FB0747" w:rsidRPr="00DD730C" w:rsidRDefault="00FB0747" w:rsidP="00FB0747">
            <w:pPr>
              <w:pStyle w:val="a8"/>
              <w:rPr>
                <w:rFonts w:ascii="Times New Roman" w:hAnsi="Times New Roman" w:cs="Times New Roman"/>
                <w:sz w:val="20"/>
                <w:szCs w:val="20"/>
              </w:rPr>
            </w:pPr>
            <w:r w:rsidRPr="00DD730C">
              <w:rPr>
                <w:rFonts w:ascii="Times New Roman" w:hAnsi="Times New Roman" w:cs="Times New Roman"/>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rsidR="00FB0747" w:rsidRPr="00DD730C" w:rsidRDefault="00FB0747" w:rsidP="00FB0747">
            <w:pPr>
              <w:pStyle w:val="a8"/>
              <w:rPr>
                <w:rFonts w:ascii="Times New Roman" w:hAnsi="Times New Roman" w:cs="Times New Roman"/>
                <w:sz w:val="20"/>
                <w:szCs w:val="20"/>
              </w:rPr>
            </w:pPr>
            <w:r w:rsidRPr="00DD730C">
              <w:rPr>
                <w:rFonts w:ascii="Times New Roman" w:hAnsi="Times New Roman" w:cs="Times New Roman"/>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p w:rsidR="00FB0747" w:rsidRPr="00DD730C" w:rsidRDefault="00FB0747" w:rsidP="006F4568">
            <w:pPr>
              <w:pStyle w:val="a8"/>
              <w:rPr>
                <w:rFonts w:ascii="Times New Roman" w:hAnsi="Times New Roman" w:cs="Times New Roman"/>
                <w:sz w:val="20"/>
                <w:szCs w:val="20"/>
              </w:rPr>
            </w:pPr>
            <w:r w:rsidRPr="00DD730C">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r w:rsidR="006F4568" w:rsidRPr="00DD730C">
              <w:rPr>
                <w:rFonts w:ascii="Times New Roman" w:hAnsi="Times New Roman" w:cs="Times New Roman"/>
                <w:sz w:val="20"/>
                <w:szCs w:val="20"/>
              </w:rPr>
              <w:t>кодами 2.</w:t>
            </w:r>
            <w:r w:rsidR="00CE30FF" w:rsidRPr="00DD730C">
              <w:rPr>
                <w:rFonts w:ascii="Times New Roman" w:hAnsi="Times New Roman" w:cs="Times New Roman"/>
                <w:sz w:val="20"/>
                <w:szCs w:val="20"/>
              </w:rPr>
              <w:t xml:space="preserve">1.1, 2.71, 5.1.3, 3.1.1, </w:t>
            </w:r>
            <w:r w:rsidR="006F4568" w:rsidRPr="00DD730C">
              <w:rPr>
                <w:rFonts w:ascii="Times New Roman" w:hAnsi="Times New Roman" w:cs="Times New Roman"/>
                <w:sz w:val="20"/>
                <w:szCs w:val="20"/>
              </w:rPr>
              <w:t>12.0, 12.0.1, 12.0.2.</w:t>
            </w:r>
          </w:p>
        </w:tc>
        <w:tc>
          <w:tcPr>
            <w:tcW w:w="2693" w:type="dxa"/>
          </w:tcPr>
          <w:p w:rsidR="00FB0747" w:rsidRPr="00DD730C" w:rsidRDefault="00FB0747" w:rsidP="00FB0747">
            <w:pPr>
              <w:pStyle w:val="a3"/>
              <w:rPr>
                <w:sz w:val="20"/>
                <w:szCs w:val="20"/>
              </w:rPr>
            </w:pPr>
            <w:r w:rsidRPr="00DD730C">
              <w:rPr>
                <w:sz w:val="20"/>
                <w:szCs w:val="20"/>
              </w:rPr>
              <w:lastRenderedPageBreak/>
              <w:t>Не устанавливаются</w:t>
            </w:r>
          </w:p>
        </w:tc>
      </w:tr>
      <w:tr w:rsidR="00FB0747" w:rsidRPr="00DD730C" w:rsidTr="006F4568">
        <w:tc>
          <w:tcPr>
            <w:tcW w:w="846" w:type="dxa"/>
          </w:tcPr>
          <w:p w:rsidR="00FB0747" w:rsidRPr="00DD730C" w:rsidRDefault="00FB0747" w:rsidP="00FB0747">
            <w:pPr>
              <w:pStyle w:val="a3"/>
              <w:rPr>
                <w:sz w:val="20"/>
                <w:szCs w:val="20"/>
              </w:rPr>
            </w:pPr>
            <w:r w:rsidRPr="00DD730C">
              <w:rPr>
                <w:sz w:val="20"/>
                <w:szCs w:val="20"/>
              </w:rPr>
              <w:t>2.1.1</w:t>
            </w:r>
          </w:p>
        </w:tc>
        <w:tc>
          <w:tcPr>
            <w:tcW w:w="2268" w:type="dxa"/>
            <w:tcBorders>
              <w:top w:val="single" w:sz="4" w:space="0" w:color="auto"/>
              <w:bottom w:val="single" w:sz="4" w:space="0" w:color="auto"/>
              <w:right w:val="single" w:sz="4" w:space="0" w:color="auto"/>
            </w:tcBorders>
          </w:tcPr>
          <w:p w:rsidR="00FB0747" w:rsidRPr="00DD730C" w:rsidRDefault="00FB0747" w:rsidP="00FB0747">
            <w:pPr>
              <w:pStyle w:val="a8"/>
              <w:rPr>
                <w:rFonts w:ascii="Times New Roman" w:hAnsi="Times New Roman" w:cs="Times New Roman"/>
                <w:sz w:val="20"/>
                <w:szCs w:val="20"/>
              </w:rPr>
            </w:pPr>
            <w:r w:rsidRPr="00DD730C">
              <w:rPr>
                <w:rFonts w:ascii="Times New Roman" w:hAnsi="Times New Roman" w:cs="Times New Roman"/>
                <w:sz w:val="20"/>
                <w:szCs w:val="20"/>
              </w:rPr>
              <w:t>Малоэтажная многоквартирная жилая застройка</w:t>
            </w:r>
          </w:p>
        </w:tc>
        <w:tc>
          <w:tcPr>
            <w:tcW w:w="8647" w:type="dxa"/>
            <w:tcBorders>
              <w:top w:val="single" w:sz="4" w:space="0" w:color="auto"/>
              <w:left w:val="single" w:sz="4" w:space="0" w:color="auto"/>
              <w:bottom w:val="single" w:sz="4" w:space="0" w:color="auto"/>
            </w:tcBorders>
          </w:tcPr>
          <w:p w:rsidR="00FB0747" w:rsidRPr="00DD730C" w:rsidRDefault="00FB0747" w:rsidP="00FB0747">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FB0747" w:rsidRPr="00DD730C" w:rsidRDefault="00FB0747" w:rsidP="00FB0747">
            <w:pPr>
              <w:pStyle w:val="a8"/>
              <w:rPr>
                <w:rFonts w:ascii="Times New Roman" w:hAnsi="Times New Roman" w:cs="Times New Roman"/>
                <w:sz w:val="20"/>
                <w:szCs w:val="20"/>
              </w:rPr>
            </w:pPr>
            <w:r w:rsidRPr="00DD730C">
              <w:rPr>
                <w:rFonts w:ascii="Times New Roman" w:hAnsi="Times New Roman" w:cs="Times New Roman"/>
                <w:sz w:val="20"/>
                <w:szCs w:val="20"/>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693" w:type="dxa"/>
          </w:tcPr>
          <w:p w:rsidR="00FB0747" w:rsidRPr="00DD730C" w:rsidRDefault="00FB0747" w:rsidP="00FB0747">
            <w:pPr>
              <w:pStyle w:val="a3"/>
              <w:rPr>
                <w:sz w:val="20"/>
                <w:szCs w:val="20"/>
              </w:rPr>
            </w:pPr>
            <w:r w:rsidRPr="00DD730C">
              <w:rPr>
                <w:sz w:val="20"/>
                <w:szCs w:val="20"/>
              </w:rPr>
              <w:t>Не устанавливаются</w:t>
            </w:r>
          </w:p>
        </w:tc>
      </w:tr>
      <w:tr w:rsidR="00FB0747" w:rsidRPr="00DD730C" w:rsidTr="006F4568">
        <w:trPr>
          <w:trHeight w:val="401"/>
        </w:trPr>
        <w:tc>
          <w:tcPr>
            <w:tcW w:w="846" w:type="dxa"/>
          </w:tcPr>
          <w:p w:rsidR="00FB0747" w:rsidRPr="00DD730C" w:rsidRDefault="00FB0747" w:rsidP="00FB0747">
            <w:pPr>
              <w:pStyle w:val="a3"/>
              <w:rPr>
                <w:sz w:val="20"/>
                <w:szCs w:val="20"/>
              </w:rPr>
            </w:pPr>
            <w:r w:rsidRPr="00DD730C">
              <w:rPr>
                <w:sz w:val="20"/>
                <w:szCs w:val="20"/>
              </w:rPr>
              <w:t>2.7.1</w:t>
            </w:r>
          </w:p>
        </w:tc>
        <w:tc>
          <w:tcPr>
            <w:tcW w:w="2268" w:type="dxa"/>
            <w:tcBorders>
              <w:top w:val="single" w:sz="4" w:space="0" w:color="auto"/>
              <w:bottom w:val="single" w:sz="4" w:space="0" w:color="auto"/>
              <w:right w:val="single" w:sz="4" w:space="0" w:color="auto"/>
            </w:tcBorders>
          </w:tcPr>
          <w:p w:rsidR="00FB0747" w:rsidRPr="00DD730C" w:rsidRDefault="00FB0747" w:rsidP="00FB0747">
            <w:pPr>
              <w:pStyle w:val="aa"/>
              <w:rPr>
                <w:rFonts w:ascii="Times New Roman" w:hAnsi="Times New Roman" w:cs="Times New Roman"/>
                <w:sz w:val="20"/>
                <w:szCs w:val="20"/>
              </w:rPr>
            </w:pPr>
            <w:r w:rsidRPr="00DD730C">
              <w:rPr>
                <w:rFonts w:ascii="Times New Roman" w:hAnsi="Times New Roman" w:cs="Times New Roman"/>
                <w:sz w:val="20"/>
                <w:szCs w:val="20"/>
              </w:rPr>
              <w:t>Хранение автотранспорта</w:t>
            </w:r>
          </w:p>
        </w:tc>
        <w:tc>
          <w:tcPr>
            <w:tcW w:w="8647" w:type="dxa"/>
            <w:tcBorders>
              <w:top w:val="single" w:sz="4" w:space="0" w:color="auto"/>
              <w:left w:val="single" w:sz="4" w:space="0" w:color="auto"/>
              <w:bottom w:val="single" w:sz="4" w:space="0" w:color="auto"/>
              <w:right w:val="single" w:sz="4" w:space="0" w:color="auto"/>
            </w:tcBorders>
          </w:tcPr>
          <w:p w:rsidR="00FB0747" w:rsidRPr="00DD730C" w:rsidRDefault="00FB0747" w:rsidP="00FB0747">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DD730C">
                <w:rPr>
                  <w:rStyle w:val="a7"/>
                  <w:rFonts w:ascii="Times New Roman" w:hAnsi="Times New Roman" w:cs="Times New Roman"/>
                  <w:color w:val="auto"/>
                  <w:sz w:val="20"/>
                  <w:szCs w:val="20"/>
                </w:rPr>
                <w:t>кодом 4.9</w:t>
              </w:r>
            </w:hyperlink>
          </w:p>
        </w:tc>
        <w:tc>
          <w:tcPr>
            <w:tcW w:w="2693" w:type="dxa"/>
          </w:tcPr>
          <w:p w:rsidR="00FB0747" w:rsidRPr="00DD730C" w:rsidRDefault="00FB0747" w:rsidP="00FB0747">
            <w:pPr>
              <w:pStyle w:val="a3"/>
              <w:rPr>
                <w:sz w:val="20"/>
                <w:szCs w:val="20"/>
              </w:rPr>
            </w:pPr>
            <w:r w:rsidRPr="00DD730C">
              <w:rPr>
                <w:sz w:val="20"/>
                <w:szCs w:val="20"/>
              </w:rPr>
              <w:t>Не устанавливаются</w:t>
            </w:r>
          </w:p>
        </w:tc>
      </w:tr>
      <w:tr w:rsidR="00FB0747" w:rsidRPr="00DD730C" w:rsidTr="006F4568">
        <w:tc>
          <w:tcPr>
            <w:tcW w:w="846" w:type="dxa"/>
          </w:tcPr>
          <w:p w:rsidR="00FB0747" w:rsidRPr="00DD730C" w:rsidRDefault="00FB0747" w:rsidP="00FB0747">
            <w:pPr>
              <w:pStyle w:val="a3"/>
              <w:rPr>
                <w:sz w:val="20"/>
                <w:szCs w:val="20"/>
              </w:rPr>
            </w:pPr>
            <w:r w:rsidRPr="00DD730C">
              <w:rPr>
                <w:sz w:val="20"/>
                <w:szCs w:val="20"/>
              </w:rPr>
              <w:t>5.1.3</w:t>
            </w:r>
          </w:p>
        </w:tc>
        <w:tc>
          <w:tcPr>
            <w:tcW w:w="2268" w:type="dxa"/>
            <w:tcBorders>
              <w:top w:val="single" w:sz="4" w:space="0" w:color="auto"/>
              <w:bottom w:val="single" w:sz="4" w:space="0" w:color="auto"/>
              <w:right w:val="single" w:sz="4" w:space="0" w:color="auto"/>
            </w:tcBorders>
          </w:tcPr>
          <w:p w:rsidR="00FB0747" w:rsidRPr="00DD730C" w:rsidRDefault="00FB0747" w:rsidP="00FB0747">
            <w:pPr>
              <w:pStyle w:val="aa"/>
              <w:rPr>
                <w:rFonts w:ascii="Times New Roman" w:hAnsi="Times New Roman" w:cs="Times New Roman"/>
                <w:sz w:val="20"/>
                <w:szCs w:val="20"/>
              </w:rPr>
            </w:pPr>
            <w:r w:rsidRPr="00DD730C">
              <w:rPr>
                <w:rFonts w:ascii="Times New Roman" w:hAnsi="Times New Roman" w:cs="Times New Roman"/>
                <w:sz w:val="20"/>
                <w:szCs w:val="20"/>
              </w:rPr>
              <w:t>Площадки для занятий спортом</w:t>
            </w:r>
          </w:p>
        </w:tc>
        <w:tc>
          <w:tcPr>
            <w:tcW w:w="8647" w:type="dxa"/>
            <w:tcBorders>
              <w:top w:val="single" w:sz="4" w:space="0" w:color="auto"/>
              <w:left w:val="single" w:sz="4" w:space="0" w:color="auto"/>
              <w:bottom w:val="single" w:sz="4" w:space="0" w:color="auto"/>
              <w:right w:val="single" w:sz="4" w:space="0" w:color="auto"/>
            </w:tcBorders>
          </w:tcPr>
          <w:p w:rsidR="00FB0747" w:rsidRPr="00DD730C" w:rsidRDefault="00FB0747" w:rsidP="00FB0747">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93" w:type="dxa"/>
          </w:tcPr>
          <w:p w:rsidR="00FB0747" w:rsidRPr="00DD730C" w:rsidRDefault="00FB0747" w:rsidP="00FB0747">
            <w:pPr>
              <w:pStyle w:val="a3"/>
              <w:rPr>
                <w:sz w:val="20"/>
                <w:szCs w:val="20"/>
              </w:rPr>
            </w:pPr>
            <w:r w:rsidRPr="00DD730C">
              <w:rPr>
                <w:sz w:val="20"/>
                <w:szCs w:val="20"/>
              </w:rPr>
              <w:t>Не устанавливаются</w:t>
            </w:r>
          </w:p>
        </w:tc>
      </w:tr>
      <w:tr w:rsidR="00D31E2D" w:rsidRPr="00DD730C" w:rsidTr="00246888">
        <w:tc>
          <w:tcPr>
            <w:tcW w:w="846" w:type="dxa"/>
          </w:tcPr>
          <w:p w:rsidR="00D31E2D" w:rsidRPr="00DD730C" w:rsidRDefault="00D31E2D" w:rsidP="00D31E2D">
            <w:pPr>
              <w:pStyle w:val="a3"/>
              <w:rPr>
                <w:sz w:val="20"/>
                <w:szCs w:val="20"/>
              </w:rPr>
            </w:pPr>
            <w:r>
              <w:rPr>
                <w:sz w:val="20"/>
                <w:szCs w:val="20"/>
              </w:rPr>
              <w:t>3.1</w:t>
            </w:r>
          </w:p>
        </w:tc>
        <w:tc>
          <w:tcPr>
            <w:tcW w:w="2268" w:type="dxa"/>
          </w:tcPr>
          <w:p w:rsidR="00D31E2D" w:rsidRPr="00BE46BC" w:rsidRDefault="00D31E2D" w:rsidP="00D31E2D">
            <w:pPr>
              <w:pStyle w:val="a3"/>
              <w:rPr>
                <w:sz w:val="20"/>
                <w:szCs w:val="20"/>
              </w:rPr>
            </w:pPr>
            <w:r w:rsidRPr="00BE46BC">
              <w:rPr>
                <w:sz w:val="20"/>
                <w:szCs w:val="20"/>
              </w:rPr>
              <w:t xml:space="preserve">Коммунальное обслуживание </w:t>
            </w:r>
          </w:p>
        </w:tc>
        <w:tc>
          <w:tcPr>
            <w:tcW w:w="8647" w:type="dxa"/>
            <w:tcBorders>
              <w:top w:val="single" w:sz="4" w:space="0" w:color="auto"/>
              <w:left w:val="single" w:sz="4" w:space="0" w:color="auto"/>
              <w:bottom w:val="single" w:sz="4" w:space="0" w:color="auto"/>
              <w:right w:val="single" w:sz="4" w:space="0" w:color="auto"/>
            </w:tcBorders>
          </w:tcPr>
          <w:p w:rsidR="00D31E2D" w:rsidRPr="00BE46BC" w:rsidRDefault="00D31E2D" w:rsidP="00D31E2D">
            <w:pPr>
              <w:pStyle w:val="a3"/>
              <w:rPr>
                <w:color w:val="000000"/>
                <w:sz w:val="20"/>
                <w:szCs w:val="20"/>
                <w:lang w:eastAsia="en-US"/>
              </w:rPr>
            </w:pPr>
            <w:r w:rsidRPr="00BE46BC">
              <w:rPr>
                <w:color w:val="000000"/>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w:t>
            </w:r>
            <w:r>
              <w:rPr>
                <w:color w:val="000000"/>
                <w:sz w:val="20"/>
                <w:szCs w:val="20"/>
                <w:lang w:eastAsia="en-US"/>
              </w:rPr>
              <w:t>пользования с кодами 3.1.1</w:t>
            </w:r>
          </w:p>
        </w:tc>
        <w:tc>
          <w:tcPr>
            <w:tcW w:w="2693" w:type="dxa"/>
          </w:tcPr>
          <w:p w:rsidR="00D31E2D" w:rsidRPr="00DD730C" w:rsidRDefault="00D31E2D" w:rsidP="00D31E2D">
            <w:pPr>
              <w:pStyle w:val="a3"/>
              <w:rPr>
                <w:sz w:val="20"/>
                <w:szCs w:val="20"/>
              </w:rPr>
            </w:pPr>
            <w:r w:rsidRPr="00DD730C">
              <w:rPr>
                <w:sz w:val="20"/>
                <w:szCs w:val="20"/>
              </w:rPr>
              <w:t>Не устанавливаются</w:t>
            </w:r>
          </w:p>
        </w:tc>
      </w:tr>
      <w:tr w:rsidR="00D31E2D" w:rsidRPr="00DD730C" w:rsidTr="006F4568">
        <w:tc>
          <w:tcPr>
            <w:tcW w:w="846" w:type="dxa"/>
          </w:tcPr>
          <w:p w:rsidR="00D31E2D" w:rsidRPr="00DD730C" w:rsidRDefault="00D31E2D" w:rsidP="00D31E2D">
            <w:pPr>
              <w:pStyle w:val="a3"/>
              <w:rPr>
                <w:sz w:val="20"/>
                <w:szCs w:val="20"/>
              </w:rPr>
            </w:pPr>
            <w:r w:rsidRPr="00DD730C">
              <w:rPr>
                <w:sz w:val="20"/>
                <w:szCs w:val="20"/>
              </w:rPr>
              <w:t>3.1.1</w:t>
            </w:r>
          </w:p>
        </w:tc>
        <w:tc>
          <w:tcPr>
            <w:tcW w:w="2268" w:type="dxa"/>
            <w:tcBorders>
              <w:top w:val="single" w:sz="4" w:space="0" w:color="auto"/>
              <w:bottom w:val="single" w:sz="4" w:space="0" w:color="auto"/>
              <w:right w:val="single" w:sz="4" w:space="0" w:color="auto"/>
            </w:tcBorders>
          </w:tcPr>
          <w:p w:rsidR="00D31E2D" w:rsidRPr="00DD730C" w:rsidRDefault="00D31E2D" w:rsidP="00D31E2D">
            <w:pPr>
              <w:pStyle w:val="aa"/>
              <w:rPr>
                <w:rFonts w:ascii="Times New Roman" w:hAnsi="Times New Roman" w:cs="Times New Roman"/>
                <w:sz w:val="20"/>
                <w:szCs w:val="20"/>
              </w:rPr>
            </w:pPr>
            <w:r w:rsidRPr="00DD730C">
              <w:rPr>
                <w:rFonts w:ascii="Times New Roman" w:hAnsi="Times New Roman" w:cs="Times New Roman"/>
                <w:sz w:val="20"/>
                <w:szCs w:val="20"/>
              </w:rPr>
              <w:t>Предоставление коммунальных услуг</w:t>
            </w:r>
          </w:p>
        </w:tc>
        <w:tc>
          <w:tcPr>
            <w:tcW w:w="8647" w:type="dxa"/>
            <w:tcBorders>
              <w:top w:val="single" w:sz="4" w:space="0" w:color="auto"/>
              <w:left w:val="single" w:sz="4" w:space="0" w:color="auto"/>
              <w:bottom w:val="single" w:sz="4" w:space="0" w:color="auto"/>
              <w:right w:val="single" w:sz="4" w:space="0" w:color="auto"/>
            </w:tcBorders>
          </w:tcPr>
          <w:p w:rsidR="00D31E2D" w:rsidRPr="00DD730C" w:rsidRDefault="00D31E2D" w:rsidP="00D31E2D">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3" w:type="dxa"/>
          </w:tcPr>
          <w:p w:rsidR="00D31E2D" w:rsidRPr="00DD730C" w:rsidRDefault="00D31E2D" w:rsidP="00D31E2D">
            <w:pPr>
              <w:pStyle w:val="a3"/>
              <w:rPr>
                <w:sz w:val="20"/>
                <w:szCs w:val="20"/>
              </w:rPr>
            </w:pPr>
            <w:r w:rsidRPr="00DD730C">
              <w:rPr>
                <w:sz w:val="20"/>
                <w:szCs w:val="20"/>
              </w:rPr>
              <w:t>Не устанавливаются</w:t>
            </w:r>
          </w:p>
        </w:tc>
      </w:tr>
      <w:tr w:rsidR="00D31E2D" w:rsidRPr="00DD730C" w:rsidTr="006F4568">
        <w:tc>
          <w:tcPr>
            <w:tcW w:w="846" w:type="dxa"/>
          </w:tcPr>
          <w:p w:rsidR="00D31E2D" w:rsidRPr="00DD730C" w:rsidRDefault="00D31E2D" w:rsidP="00D31E2D">
            <w:pPr>
              <w:pStyle w:val="a3"/>
              <w:rPr>
                <w:sz w:val="20"/>
                <w:szCs w:val="20"/>
              </w:rPr>
            </w:pPr>
            <w:r w:rsidRPr="00DD730C">
              <w:rPr>
                <w:sz w:val="20"/>
                <w:szCs w:val="20"/>
              </w:rPr>
              <w:t>12.0</w:t>
            </w:r>
          </w:p>
        </w:tc>
        <w:tc>
          <w:tcPr>
            <w:tcW w:w="2268" w:type="dxa"/>
          </w:tcPr>
          <w:p w:rsidR="00D31E2D" w:rsidRPr="00DD730C" w:rsidRDefault="00D31E2D" w:rsidP="00D31E2D">
            <w:pPr>
              <w:pStyle w:val="Default"/>
              <w:jc w:val="both"/>
              <w:rPr>
                <w:sz w:val="20"/>
                <w:szCs w:val="20"/>
              </w:rPr>
            </w:pPr>
            <w:r w:rsidRPr="00DD730C">
              <w:rPr>
                <w:sz w:val="20"/>
                <w:szCs w:val="20"/>
              </w:rPr>
              <w:t xml:space="preserve">Земельные участки (территории) общего пользования </w:t>
            </w:r>
          </w:p>
        </w:tc>
        <w:tc>
          <w:tcPr>
            <w:tcW w:w="8647" w:type="dxa"/>
          </w:tcPr>
          <w:p w:rsidR="00D31E2D" w:rsidRPr="00DD730C" w:rsidRDefault="00D31E2D" w:rsidP="00D31E2D">
            <w:pPr>
              <w:pStyle w:val="Default"/>
              <w:jc w:val="both"/>
              <w:rPr>
                <w:sz w:val="20"/>
                <w:szCs w:val="20"/>
              </w:rPr>
            </w:pPr>
            <w:r w:rsidRPr="00DD730C">
              <w:rPr>
                <w:sz w:val="20"/>
                <w:szCs w:val="20"/>
              </w:rPr>
              <w:t xml:space="preserve">Земельные участки общего пользования. </w:t>
            </w:r>
          </w:p>
          <w:p w:rsidR="00D31E2D" w:rsidRPr="00DD730C" w:rsidRDefault="00D31E2D" w:rsidP="00D31E2D">
            <w:pPr>
              <w:pStyle w:val="a8"/>
              <w:rPr>
                <w:rFonts w:ascii="Times New Roman" w:hAnsi="Times New Roman" w:cs="Times New Roman"/>
                <w:sz w:val="20"/>
                <w:szCs w:val="20"/>
              </w:rPr>
            </w:pPr>
            <w:r w:rsidRPr="00DD730C">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кодами 12.0.1 </w:t>
            </w:r>
          </w:p>
        </w:tc>
        <w:tc>
          <w:tcPr>
            <w:tcW w:w="2693" w:type="dxa"/>
          </w:tcPr>
          <w:p w:rsidR="00D31E2D" w:rsidRPr="00DD730C" w:rsidRDefault="00D31E2D" w:rsidP="00D31E2D">
            <w:pPr>
              <w:pStyle w:val="a3"/>
              <w:rPr>
                <w:sz w:val="20"/>
                <w:szCs w:val="20"/>
              </w:rPr>
            </w:pPr>
            <w:r w:rsidRPr="00DD730C">
              <w:rPr>
                <w:sz w:val="20"/>
                <w:szCs w:val="20"/>
              </w:rPr>
              <w:t>Не устанавливаются</w:t>
            </w:r>
          </w:p>
        </w:tc>
      </w:tr>
      <w:tr w:rsidR="00D31E2D" w:rsidRPr="00DD730C" w:rsidTr="006F4568">
        <w:tc>
          <w:tcPr>
            <w:tcW w:w="846" w:type="dxa"/>
          </w:tcPr>
          <w:p w:rsidR="00D31E2D" w:rsidRPr="00DD730C" w:rsidRDefault="00D31E2D" w:rsidP="00D31E2D">
            <w:pPr>
              <w:pStyle w:val="a3"/>
              <w:rPr>
                <w:sz w:val="20"/>
                <w:szCs w:val="20"/>
              </w:rPr>
            </w:pPr>
            <w:r w:rsidRPr="00DD730C">
              <w:rPr>
                <w:sz w:val="20"/>
                <w:szCs w:val="20"/>
              </w:rPr>
              <w:t>12.0.1</w:t>
            </w:r>
          </w:p>
        </w:tc>
        <w:tc>
          <w:tcPr>
            <w:tcW w:w="2268" w:type="dxa"/>
          </w:tcPr>
          <w:p w:rsidR="00D31E2D" w:rsidRPr="00DD730C" w:rsidRDefault="00D31E2D" w:rsidP="00D31E2D">
            <w:pPr>
              <w:pStyle w:val="Default"/>
              <w:jc w:val="both"/>
              <w:rPr>
                <w:sz w:val="20"/>
                <w:szCs w:val="20"/>
              </w:rPr>
            </w:pPr>
            <w:r w:rsidRPr="00DD730C">
              <w:rPr>
                <w:sz w:val="20"/>
                <w:szCs w:val="20"/>
              </w:rPr>
              <w:t xml:space="preserve">Улично-дорожная сеть </w:t>
            </w:r>
          </w:p>
          <w:p w:rsidR="00D31E2D" w:rsidRPr="00DD730C" w:rsidRDefault="00D31E2D" w:rsidP="00D31E2D">
            <w:pPr>
              <w:pStyle w:val="Default"/>
              <w:jc w:val="both"/>
              <w:rPr>
                <w:sz w:val="20"/>
                <w:szCs w:val="20"/>
              </w:rPr>
            </w:pPr>
          </w:p>
        </w:tc>
        <w:tc>
          <w:tcPr>
            <w:tcW w:w="8647" w:type="dxa"/>
          </w:tcPr>
          <w:p w:rsidR="00D31E2D" w:rsidRPr="00DD730C" w:rsidRDefault="00D31E2D" w:rsidP="00D31E2D">
            <w:pPr>
              <w:pStyle w:val="Default"/>
              <w:rPr>
                <w:sz w:val="20"/>
                <w:szCs w:val="20"/>
              </w:rPr>
            </w:pPr>
            <w:r w:rsidRPr="00DD730C">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rsidR="00D31E2D" w:rsidRPr="00DD730C" w:rsidRDefault="00D31E2D" w:rsidP="00D31E2D">
            <w:pPr>
              <w:pStyle w:val="Default"/>
              <w:rPr>
                <w:sz w:val="20"/>
                <w:szCs w:val="20"/>
              </w:rPr>
            </w:pPr>
            <w:r w:rsidRPr="00DD730C">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p w:rsidR="00D31E2D" w:rsidRPr="00DD730C" w:rsidRDefault="00D31E2D" w:rsidP="00D31E2D">
            <w:pPr>
              <w:pStyle w:val="Default"/>
              <w:rPr>
                <w:sz w:val="20"/>
                <w:szCs w:val="20"/>
              </w:rPr>
            </w:pPr>
          </w:p>
        </w:tc>
        <w:tc>
          <w:tcPr>
            <w:tcW w:w="2693" w:type="dxa"/>
          </w:tcPr>
          <w:p w:rsidR="00D31E2D" w:rsidRPr="00DD730C" w:rsidRDefault="00D31E2D" w:rsidP="00D31E2D">
            <w:pPr>
              <w:pStyle w:val="a3"/>
              <w:rPr>
                <w:sz w:val="20"/>
                <w:szCs w:val="20"/>
              </w:rPr>
            </w:pPr>
            <w:r w:rsidRPr="00DD730C">
              <w:rPr>
                <w:sz w:val="20"/>
                <w:szCs w:val="20"/>
              </w:rPr>
              <w:t>Не устанавливаются</w:t>
            </w:r>
          </w:p>
        </w:tc>
      </w:tr>
      <w:tr w:rsidR="00D31E2D" w:rsidRPr="00DD730C" w:rsidTr="006F4568">
        <w:tc>
          <w:tcPr>
            <w:tcW w:w="846" w:type="dxa"/>
          </w:tcPr>
          <w:p w:rsidR="00D31E2D" w:rsidRPr="00DD730C" w:rsidRDefault="00D31E2D" w:rsidP="00D31E2D">
            <w:pPr>
              <w:pStyle w:val="a3"/>
              <w:rPr>
                <w:sz w:val="20"/>
                <w:szCs w:val="20"/>
              </w:rPr>
            </w:pPr>
            <w:r w:rsidRPr="00DD730C">
              <w:rPr>
                <w:sz w:val="20"/>
                <w:szCs w:val="20"/>
              </w:rPr>
              <w:t>12.0.2</w:t>
            </w:r>
          </w:p>
        </w:tc>
        <w:tc>
          <w:tcPr>
            <w:tcW w:w="2268" w:type="dxa"/>
          </w:tcPr>
          <w:p w:rsidR="00D31E2D" w:rsidRPr="00DD730C" w:rsidRDefault="00D31E2D" w:rsidP="00D31E2D">
            <w:pPr>
              <w:pStyle w:val="Default"/>
              <w:rPr>
                <w:sz w:val="20"/>
                <w:szCs w:val="20"/>
              </w:rPr>
            </w:pPr>
            <w:r w:rsidRPr="00DD730C">
              <w:rPr>
                <w:sz w:val="20"/>
                <w:szCs w:val="20"/>
              </w:rPr>
              <w:t xml:space="preserve">Благоустройство территории </w:t>
            </w:r>
          </w:p>
        </w:tc>
        <w:tc>
          <w:tcPr>
            <w:tcW w:w="8647" w:type="dxa"/>
          </w:tcPr>
          <w:p w:rsidR="00D31E2D" w:rsidRPr="00DD730C" w:rsidRDefault="00D31E2D" w:rsidP="00D31E2D">
            <w:pPr>
              <w:pStyle w:val="Default"/>
              <w:rPr>
                <w:sz w:val="20"/>
                <w:szCs w:val="20"/>
              </w:rPr>
            </w:pPr>
            <w:r w:rsidRPr="00DD730C">
              <w:rPr>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w:t>
            </w:r>
            <w:r w:rsidRPr="00DD730C">
              <w:rPr>
                <w:sz w:val="20"/>
                <w:szCs w:val="20"/>
              </w:rPr>
              <w:lastRenderedPageBreak/>
              <w:t xml:space="preserve">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2693" w:type="dxa"/>
          </w:tcPr>
          <w:p w:rsidR="00D31E2D" w:rsidRPr="00DD730C" w:rsidRDefault="00D31E2D" w:rsidP="00D31E2D">
            <w:pPr>
              <w:pStyle w:val="a3"/>
              <w:rPr>
                <w:sz w:val="20"/>
                <w:szCs w:val="20"/>
              </w:rPr>
            </w:pPr>
            <w:r w:rsidRPr="00DD730C">
              <w:rPr>
                <w:sz w:val="20"/>
                <w:szCs w:val="20"/>
              </w:rPr>
              <w:lastRenderedPageBreak/>
              <w:t>Не устанавливаются</w:t>
            </w:r>
          </w:p>
        </w:tc>
      </w:tr>
    </w:tbl>
    <w:p w:rsidR="00FB0747" w:rsidRPr="00DD730C" w:rsidRDefault="00FB0747" w:rsidP="00FB0747">
      <w:pPr>
        <w:pStyle w:val="a3"/>
        <w:rPr>
          <w:sz w:val="20"/>
          <w:szCs w:val="20"/>
        </w:rPr>
      </w:pPr>
    </w:p>
    <w:p w:rsidR="00FB0747" w:rsidRPr="00DD730C" w:rsidRDefault="00FB0747" w:rsidP="00CD5C3F">
      <w:pPr>
        <w:pStyle w:val="a3"/>
        <w:numPr>
          <w:ilvl w:val="1"/>
          <w:numId w:val="20"/>
        </w:numPr>
        <w:rPr>
          <w:sz w:val="20"/>
          <w:szCs w:val="20"/>
          <w:u w:val="single"/>
        </w:rPr>
      </w:pPr>
      <w:r w:rsidRPr="00DD730C">
        <w:rPr>
          <w:sz w:val="20"/>
          <w:szCs w:val="20"/>
        </w:rPr>
        <w:t>Параметры разрешенного использования земельных участков и объектов капитального строительства:</w:t>
      </w:r>
    </w:p>
    <w:p w:rsidR="00FB0747" w:rsidRPr="00DD730C" w:rsidRDefault="00FB0747" w:rsidP="00FB0747">
      <w:pPr>
        <w:pStyle w:val="a3"/>
        <w:ind w:firstLine="851"/>
        <w:jc w:val="center"/>
        <w:rPr>
          <w:sz w:val="20"/>
          <w:szCs w:val="20"/>
          <w:u w:val="single"/>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38"/>
        <w:gridCol w:w="3094"/>
        <w:gridCol w:w="1867"/>
        <w:gridCol w:w="2385"/>
        <w:gridCol w:w="1843"/>
        <w:gridCol w:w="2576"/>
      </w:tblGrid>
      <w:tr w:rsidR="00FB0747" w:rsidRPr="00DD730C" w:rsidTr="006F4568">
        <w:trPr>
          <w:trHeight w:val="422"/>
          <w:jc w:val="center"/>
        </w:trPr>
        <w:tc>
          <w:tcPr>
            <w:tcW w:w="851" w:type="dxa"/>
            <w:vMerge w:val="restart"/>
          </w:tcPr>
          <w:p w:rsidR="00FB0747" w:rsidRPr="00DD730C" w:rsidRDefault="00C95585" w:rsidP="00FB0747">
            <w:pPr>
              <w:pStyle w:val="a3"/>
              <w:rPr>
                <w:rFonts w:eastAsia="Calibri"/>
                <w:sz w:val="20"/>
                <w:szCs w:val="20"/>
                <w:shd w:val="clear" w:color="auto" w:fill="FFFFFF"/>
              </w:rPr>
            </w:pPr>
            <w:r>
              <w:rPr>
                <w:rFonts w:eastAsia="Calibri"/>
                <w:sz w:val="20"/>
                <w:szCs w:val="20"/>
                <w:shd w:val="clear" w:color="auto" w:fill="FFFFFF"/>
              </w:rPr>
              <w:t>Код вида разрешенного использования</w:t>
            </w:r>
          </w:p>
        </w:tc>
        <w:tc>
          <w:tcPr>
            <w:tcW w:w="1838" w:type="dxa"/>
            <w:vMerge w:val="restart"/>
          </w:tcPr>
          <w:p w:rsidR="00FB0747" w:rsidRPr="00DD730C" w:rsidRDefault="00FB0747" w:rsidP="00FB0747">
            <w:pPr>
              <w:pStyle w:val="a3"/>
              <w:rPr>
                <w:sz w:val="20"/>
                <w:szCs w:val="20"/>
              </w:rPr>
            </w:pPr>
            <w:r w:rsidRPr="00DD730C">
              <w:rPr>
                <w:sz w:val="20"/>
                <w:szCs w:val="20"/>
              </w:rPr>
              <w:t>Наименование вида разрешенного использования земельного участка</w:t>
            </w:r>
          </w:p>
          <w:p w:rsidR="00FB0747" w:rsidRPr="00DD730C" w:rsidRDefault="00FB0747" w:rsidP="00FB0747">
            <w:pPr>
              <w:pStyle w:val="a3"/>
              <w:rPr>
                <w:rFonts w:eastAsia="Calibri"/>
                <w:sz w:val="20"/>
                <w:szCs w:val="20"/>
                <w:shd w:val="clear" w:color="auto" w:fill="FFFFFF"/>
              </w:rPr>
            </w:pPr>
          </w:p>
        </w:tc>
        <w:tc>
          <w:tcPr>
            <w:tcW w:w="3094" w:type="dxa"/>
            <w:vMerge w:val="restart"/>
          </w:tcPr>
          <w:p w:rsidR="00FB0747" w:rsidRPr="00DD730C" w:rsidRDefault="00FB0747" w:rsidP="00FB0747">
            <w:pPr>
              <w:pStyle w:val="a3"/>
              <w:ind w:left="8"/>
              <w:rPr>
                <w:sz w:val="20"/>
                <w:szCs w:val="20"/>
              </w:rPr>
            </w:pPr>
            <w:r w:rsidRPr="00DD730C">
              <w:rPr>
                <w:sz w:val="20"/>
                <w:szCs w:val="20"/>
              </w:rPr>
              <w:t>Описание вида разрешенного использования земельного участка согласно</w:t>
            </w:r>
          </w:p>
          <w:p w:rsidR="00FB0747" w:rsidRPr="00DD730C" w:rsidRDefault="00FB0747" w:rsidP="00FB0747">
            <w:pPr>
              <w:pStyle w:val="a3"/>
              <w:rPr>
                <w:sz w:val="20"/>
                <w:szCs w:val="20"/>
              </w:rPr>
            </w:pPr>
            <w:r w:rsidRPr="00DD730C">
              <w:rPr>
                <w:sz w:val="20"/>
                <w:szCs w:val="20"/>
              </w:rPr>
              <w:t>Классификатора видов разрешенного использования земельных уч</w:t>
            </w:r>
            <w:bookmarkStart w:id="51" w:name="_GoBack"/>
            <w:bookmarkEnd w:id="51"/>
            <w:r w:rsidRPr="00DD730C">
              <w:rPr>
                <w:sz w:val="20"/>
                <w:szCs w:val="20"/>
              </w:rPr>
              <w:t>астков</w:t>
            </w:r>
          </w:p>
          <w:p w:rsidR="00FB0747" w:rsidRPr="00DD730C" w:rsidRDefault="00FB0747" w:rsidP="00FB0747">
            <w:pPr>
              <w:pStyle w:val="a3"/>
              <w:rPr>
                <w:rFonts w:eastAsia="Calibri"/>
                <w:sz w:val="20"/>
                <w:szCs w:val="20"/>
                <w:shd w:val="clear" w:color="auto" w:fill="FFFFFF"/>
              </w:rPr>
            </w:pPr>
          </w:p>
        </w:tc>
        <w:tc>
          <w:tcPr>
            <w:tcW w:w="8671" w:type="dxa"/>
            <w:gridSpan w:val="4"/>
          </w:tcPr>
          <w:p w:rsidR="00FB0747" w:rsidRPr="00DD730C" w:rsidRDefault="00FB0747" w:rsidP="00FB0747">
            <w:pPr>
              <w:pStyle w:val="a3"/>
              <w:rPr>
                <w:sz w:val="20"/>
                <w:szCs w:val="20"/>
              </w:rPr>
            </w:pPr>
            <w:r w:rsidRPr="00DD730C">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B0747" w:rsidRPr="00DD730C" w:rsidTr="006F4568">
        <w:trPr>
          <w:trHeight w:val="2369"/>
          <w:jc w:val="center"/>
        </w:trPr>
        <w:tc>
          <w:tcPr>
            <w:tcW w:w="851" w:type="dxa"/>
            <w:vMerge/>
          </w:tcPr>
          <w:p w:rsidR="00FB0747" w:rsidRPr="00DD730C" w:rsidRDefault="00FB0747" w:rsidP="00FB0747">
            <w:pPr>
              <w:pStyle w:val="a3"/>
              <w:rPr>
                <w:sz w:val="20"/>
                <w:szCs w:val="20"/>
              </w:rPr>
            </w:pPr>
          </w:p>
        </w:tc>
        <w:tc>
          <w:tcPr>
            <w:tcW w:w="1838" w:type="dxa"/>
            <w:vMerge/>
          </w:tcPr>
          <w:p w:rsidR="00FB0747" w:rsidRPr="00DD730C" w:rsidRDefault="00FB0747" w:rsidP="00FB0747">
            <w:pPr>
              <w:pStyle w:val="a3"/>
              <w:rPr>
                <w:sz w:val="20"/>
                <w:szCs w:val="20"/>
              </w:rPr>
            </w:pPr>
          </w:p>
        </w:tc>
        <w:tc>
          <w:tcPr>
            <w:tcW w:w="3094" w:type="dxa"/>
            <w:vMerge/>
          </w:tcPr>
          <w:p w:rsidR="00FB0747" w:rsidRPr="00DD730C" w:rsidRDefault="00FB0747" w:rsidP="00FB0747">
            <w:pPr>
              <w:pStyle w:val="a3"/>
              <w:rPr>
                <w:sz w:val="20"/>
                <w:szCs w:val="20"/>
              </w:rPr>
            </w:pPr>
          </w:p>
        </w:tc>
        <w:tc>
          <w:tcPr>
            <w:tcW w:w="1867" w:type="dxa"/>
          </w:tcPr>
          <w:p w:rsidR="00FB0747" w:rsidRPr="00DD730C" w:rsidRDefault="00FB0747" w:rsidP="00FB0747">
            <w:pPr>
              <w:pStyle w:val="a3"/>
              <w:rPr>
                <w:rFonts w:eastAsia="Calibri"/>
                <w:sz w:val="20"/>
                <w:szCs w:val="20"/>
                <w:shd w:val="clear" w:color="auto" w:fill="FFFFFF"/>
              </w:rPr>
            </w:pPr>
            <w:r w:rsidRPr="00DD730C">
              <w:rPr>
                <w:sz w:val="20"/>
                <w:szCs w:val="20"/>
              </w:rPr>
              <w:t>предельные (минимальные и (или) максимальные) размеры земельных участков, в том числе их площадь</w:t>
            </w:r>
          </w:p>
        </w:tc>
        <w:tc>
          <w:tcPr>
            <w:tcW w:w="2385" w:type="dxa"/>
          </w:tcPr>
          <w:p w:rsidR="00FB0747" w:rsidRPr="00DD730C" w:rsidRDefault="00FB0747" w:rsidP="00FB0747">
            <w:pPr>
              <w:pStyle w:val="a3"/>
              <w:rPr>
                <w:rFonts w:eastAsia="Calibri"/>
                <w:sz w:val="20"/>
                <w:szCs w:val="20"/>
                <w:shd w:val="clear" w:color="auto" w:fill="FFFFFF"/>
              </w:rPr>
            </w:pPr>
            <w:r w:rsidRPr="00DD730C">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FB0747" w:rsidRPr="00DD730C" w:rsidRDefault="00FB0747" w:rsidP="00FB0747">
            <w:pPr>
              <w:pStyle w:val="a3"/>
              <w:rPr>
                <w:rFonts w:eastAsia="Calibri"/>
                <w:sz w:val="20"/>
                <w:szCs w:val="20"/>
                <w:shd w:val="clear" w:color="auto" w:fill="FFFFFF"/>
              </w:rPr>
            </w:pPr>
            <w:r w:rsidRPr="00DD730C">
              <w:rPr>
                <w:sz w:val="20"/>
                <w:szCs w:val="20"/>
              </w:rPr>
              <w:t>предельное количество этажей или предельную высоту зданий, строений, сооружений</w:t>
            </w:r>
          </w:p>
        </w:tc>
        <w:tc>
          <w:tcPr>
            <w:tcW w:w="2576" w:type="dxa"/>
          </w:tcPr>
          <w:p w:rsidR="00FB0747" w:rsidRPr="00DD730C" w:rsidRDefault="00FB0747" w:rsidP="00FB0747">
            <w:pPr>
              <w:pStyle w:val="a3"/>
              <w:rPr>
                <w:rFonts w:eastAsia="Calibri"/>
                <w:sz w:val="20"/>
                <w:szCs w:val="20"/>
                <w:shd w:val="clear" w:color="auto" w:fill="FFFFFF"/>
              </w:rPr>
            </w:pPr>
            <w:r w:rsidRPr="00DD730C">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F4568" w:rsidRPr="00DD730C" w:rsidTr="006F4568">
        <w:trPr>
          <w:jc w:val="center"/>
        </w:trPr>
        <w:tc>
          <w:tcPr>
            <w:tcW w:w="851" w:type="dxa"/>
          </w:tcPr>
          <w:p w:rsidR="006F4568" w:rsidRPr="00DD730C" w:rsidRDefault="006F4568" w:rsidP="006F4568">
            <w:pPr>
              <w:pStyle w:val="a3"/>
              <w:rPr>
                <w:sz w:val="20"/>
                <w:szCs w:val="20"/>
              </w:rPr>
            </w:pPr>
            <w:r w:rsidRPr="00DD730C">
              <w:rPr>
                <w:sz w:val="20"/>
                <w:szCs w:val="20"/>
              </w:rPr>
              <w:t>2.0</w:t>
            </w:r>
          </w:p>
        </w:tc>
        <w:tc>
          <w:tcPr>
            <w:tcW w:w="1838" w:type="dxa"/>
            <w:tcBorders>
              <w:top w:val="single" w:sz="4" w:space="0" w:color="auto"/>
              <w:bottom w:val="single" w:sz="4" w:space="0" w:color="auto"/>
              <w:right w:val="single" w:sz="4" w:space="0" w:color="auto"/>
            </w:tcBorders>
          </w:tcPr>
          <w:p w:rsidR="006F4568" w:rsidRPr="00DD730C" w:rsidRDefault="006F4568" w:rsidP="006F4568">
            <w:pPr>
              <w:pStyle w:val="a8"/>
              <w:rPr>
                <w:rFonts w:ascii="Times New Roman" w:hAnsi="Times New Roman" w:cs="Times New Roman"/>
                <w:sz w:val="20"/>
                <w:szCs w:val="20"/>
              </w:rPr>
            </w:pPr>
            <w:r w:rsidRPr="00DD730C">
              <w:rPr>
                <w:rFonts w:ascii="Times New Roman" w:hAnsi="Times New Roman" w:cs="Times New Roman"/>
                <w:sz w:val="20"/>
                <w:szCs w:val="20"/>
              </w:rPr>
              <w:t>Жилая застройка</w:t>
            </w:r>
          </w:p>
        </w:tc>
        <w:tc>
          <w:tcPr>
            <w:tcW w:w="3094" w:type="dxa"/>
            <w:tcBorders>
              <w:top w:val="single" w:sz="4" w:space="0" w:color="auto"/>
              <w:left w:val="single" w:sz="4" w:space="0" w:color="auto"/>
              <w:bottom w:val="single" w:sz="4" w:space="0" w:color="auto"/>
              <w:right w:val="single" w:sz="4" w:space="0" w:color="auto"/>
            </w:tcBorders>
          </w:tcPr>
          <w:p w:rsidR="006F4568" w:rsidRPr="00DD730C" w:rsidRDefault="006F4568" w:rsidP="006F4568">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6F4568" w:rsidRPr="00DD730C" w:rsidRDefault="006F4568" w:rsidP="006F4568">
            <w:pPr>
              <w:pStyle w:val="a8"/>
              <w:rPr>
                <w:rFonts w:ascii="Times New Roman" w:hAnsi="Times New Roman" w:cs="Times New Roman"/>
                <w:sz w:val="20"/>
                <w:szCs w:val="20"/>
              </w:rPr>
            </w:pPr>
            <w:r w:rsidRPr="00DD730C">
              <w:rPr>
                <w:rFonts w:ascii="Times New Roman" w:hAnsi="Times New Roman" w:cs="Times New Roman"/>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6F4568" w:rsidRPr="00DD730C" w:rsidRDefault="006F4568" w:rsidP="006F4568">
            <w:pPr>
              <w:pStyle w:val="a8"/>
              <w:rPr>
                <w:rFonts w:ascii="Times New Roman" w:hAnsi="Times New Roman" w:cs="Times New Roman"/>
                <w:sz w:val="20"/>
                <w:szCs w:val="20"/>
              </w:rPr>
            </w:pPr>
            <w:r w:rsidRPr="00DD730C">
              <w:rPr>
                <w:rFonts w:ascii="Times New Roman" w:hAnsi="Times New Roman" w:cs="Times New Roman"/>
                <w:sz w:val="20"/>
                <w:szCs w:val="20"/>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6F4568" w:rsidRPr="00DD730C" w:rsidRDefault="006F4568" w:rsidP="006F4568">
            <w:pPr>
              <w:pStyle w:val="a8"/>
              <w:rPr>
                <w:rFonts w:ascii="Times New Roman" w:hAnsi="Times New Roman" w:cs="Times New Roman"/>
                <w:sz w:val="20"/>
                <w:szCs w:val="20"/>
              </w:rPr>
            </w:pPr>
            <w:r w:rsidRPr="00DD730C">
              <w:rPr>
                <w:rFonts w:ascii="Times New Roman" w:hAnsi="Times New Roman" w:cs="Times New Roman"/>
                <w:sz w:val="20"/>
                <w:szCs w:val="20"/>
              </w:rPr>
              <w:t xml:space="preserve">- как способ обеспечения непрерывности производства </w:t>
            </w:r>
            <w:r w:rsidRPr="00DD730C">
              <w:rPr>
                <w:rFonts w:ascii="Times New Roman" w:hAnsi="Times New Roman" w:cs="Times New Roman"/>
                <w:sz w:val="20"/>
                <w:szCs w:val="20"/>
              </w:rPr>
              <w:lastRenderedPageBreak/>
              <w:t>(вахтовые помещения, служебные жилые помещения на производственных объектах);</w:t>
            </w:r>
          </w:p>
          <w:p w:rsidR="006F4568" w:rsidRPr="00DD730C" w:rsidRDefault="006F4568" w:rsidP="006F4568">
            <w:pPr>
              <w:pStyle w:val="a8"/>
              <w:rPr>
                <w:rFonts w:ascii="Times New Roman" w:hAnsi="Times New Roman" w:cs="Times New Roman"/>
                <w:sz w:val="20"/>
                <w:szCs w:val="20"/>
              </w:rPr>
            </w:pPr>
            <w:r w:rsidRPr="00DD730C">
              <w:rPr>
                <w:rFonts w:ascii="Times New Roman" w:hAnsi="Times New Roman" w:cs="Times New Roman"/>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p w:rsidR="006F4568" w:rsidRPr="00DD730C" w:rsidRDefault="006F4568" w:rsidP="006F4568">
            <w:pPr>
              <w:pStyle w:val="a8"/>
              <w:rPr>
                <w:rFonts w:ascii="Times New Roman" w:hAnsi="Times New Roman" w:cs="Times New Roman"/>
                <w:sz w:val="20"/>
                <w:szCs w:val="20"/>
              </w:rPr>
            </w:pPr>
            <w:r w:rsidRPr="00DD730C">
              <w:rPr>
                <w:rFonts w:ascii="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2</w:t>
            </w:r>
            <w:r w:rsidR="00CE30FF" w:rsidRPr="00DD730C">
              <w:rPr>
                <w:rFonts w:ascii="Times New Roman" w:hAnsi="Times New Roman" w:cs="Times New Roman"/>
                <w:sz w:val="20"/>
                <w:szCs w:val="20"/>
              </w:rPr>
              <w:t xml:space="preserve">.1.1, 2.71, 5.1.3, 3.1.1, </w:t>
            </w:r>
            <w:r w:rsidRPr="00DD730C">
              <w:rPr>
                <w:rFonts w:ascii="Times New Roman" w:hAnsi="Times New Roman" w:cs="Times New Roman"/>
                <w:sz w:val="20"/>
                <w:szCs w:val="20"/>
              </w:rPr>
              <w:t>12.0, 12.0.1, 12.0.2.</w:t>
            </w:r>
          </w:p>
        </w:tc>
        <w:tc>
          <w:tcPr>
            <w:tcW w:w="1867" w:type="dxa"/>
          </w:tcPr>
          <w:p w:rsidR="006F4568" w:rsidRPr="00DD730C" w:rsidRDefault="006F4568" w:rsidP="006F4568">
            <w:pPr>
              <w:pStyle w:val="a3"/>
              <w:jc w:val="center"/>
              <w:rPr>
                <w:sz w:val="20"/>
                <w:szCs w:val="20"/>
              </w:rPr>
            </w:pPr>
            <w:r w:rsidRPr="00DD730C">
              <w:rPr>
                <w:sz w:val="20"/>
                <w:szCs w:val="20"/>
              </w:rPr>
              <w:lastRenderedPageBreak/>
              <w:t>---</w:t>
            </w:r>
          </w:p>
        </w:tc>
        <w:tc>
          <w:tcPr>
            <w:tcW w:w="2385" w:type="dxa"/>
          </w:tcPr>
          <w:p w:rsidR="006F4568" w:rsidRPr="00DD730C" w:rsidRDefault="006F4568" w:rsidP="006F4568">
            <w:pPr>
              <w:pStyle w:val="a3"/>
              <w:jc w:val="center"/>
              <w:rPr>
                <w:sz w:val="20"/>
                <w:szCs w:val="20"/>
              </w:rPr>
            </w:pPr>
            <w:r w:rsidRPr="00DD730C">
              <w:rPr>
                <w:sz w:val="20"/>
                <w:szCs w:val="20"/>
              </w:rPr>
              <w:t>---</w:t>
            </w:r>
          </w:p>
        </w:tc>
        <w:tc>
          <w:tcPr>
            <w:tcW w:w="1843" w:type="dxa"/>
          </w:tcPr>
          <w:p w:rsidR="006F4568" w:rsidRPr="00DD730C" w:rsidRDefault="006F4568" w:rsidP="006F4568">
            <w:pPr>
              <w:pStyle w:val="a3"/>
              <w:jc w:val="center"/>
              <w:rPr>
                <w:sz w:val="20"/>
                <w:szCs w:val="20"/>
              </w:rPr>
            </w:pPr>
            <w:r w:rsidRPr="00DD730C">
              <w:rPr>
                <w:sz w:val="20"/>
                <w:szCs w:val="20"/>
              </w:rPr>
              <w:t>---</w:t>
            </w:r>
          </w:p>
        </w:tc>
        <w:tc>
          <w:tcPr>
            <w:tcW w:w="2576" w:type="dxa"/>
          </w:tcPr>
          <w:p w:rsidR="006F4568" w:rsidRPr="00DD730C" w:rsidRDefault="006F4568" w:rsidP="006F4568">
            <w:pPr>
              <w:pStyle w:val="a3"/>
              <w:jc w:val="center"/>
              <w:rPr>
                <w:sz w:val="20"/>
                <w:szCs w:val="20"/>
              </w:rPr>
            </w:pPr>
            <w:r w:rsidRPr="00DD730C">
              <w:rPr>
                <w:sz w:val="20"/>
                <w:szCs w:val="20"/>
              </w:rPr>
              <w:t>---</w:t>
            </w:r>
          </w:p>
        </w:tc>
      </w:tr>
      <w:tr w:rsidR="006F4568" w:rsidRPr="00DD730C" w:rsidTr="00E07E2C">
        <w:trPr>
          <w:jc w:val="center"/>
        </w:trPr>
        <w:tc>
          <w:tcPr>
            <w:tcW w:w="851" w:type="dxa"/>
          </w:tcPr>
          <w:p w:rsidR="006F4568" w:rsidRPr="00DD730C" w:rsidRDefault="006F4568" w:rsidP="006F4568">
            <w:pPr>
              <w:pStyle w:val="a3"/>
              <w:rPr>
                <w:sz w:val="20"/>
                <w:szCs w:val="20"/>
              </w:rPr>
            </w:pPr>
            <w:r w:rsidRPr="00DD730C">
              <w:rPr>
                <w:sz w:val="20"/>
                <w:szCs w:val="20"/>
              </w:rPr>
              <w:t>2.1.1</w:t>
            </w:r>
          </w:p>
        </w:tc>
        <w:tc>
          <w:tcPr>
            <w:tcW w:w="1838" w:type="dxa"/>
            <w:tcBorders>
              <w:top w:val="single" w:sz="4" w:space="0" w:color="auto"/>
              <w:bottom w:val="single" w:sz="4" w:space="0" w:color="auto"/>
              <w:right w:val="single" w:sz="4" w:space="0" w:color="auto"/>
            </w:tcBorders>
          </w:tcPr>
          <w:p w:rsidR="006F4568" w:rsidRPr="00DD730C" w:rsidRDefault="006F4568" w:rsidP="006F4568">
            <w:pPr>
              <w:pStyle w:val="a8"/>
              <w:rPr>
                <w:rFonts w:ascii="Times New Roman" w:hAnsi="Times New Roman" w:cs="Times New Roman"/>
                <w:sz w:val="20"/>
                <w:szCs w:val="20"/>
              </w:rPr>
            </w:pPr>
            <w:r w:rsidRPr="00DD730C">
              <w:rPr>
                <w:rFonts w:ascii="Times New Roman" w:hAnsi="Times New Roman" w:cs="Times New Roman"/>
                <w:sz w:val="20"/>
                <w:szCs w:val="20"/>
              </w:rPr>
              <w:t>Малоэтажная многоквартирная жилая застройка</w:t>
            </w:r>
          </w:p>
        </w:tc>
        <w:tc>
          <w:tcPr>
            <w:tcW w:w="3094" w:type="dxa"/>
            <w:tcBorders>
              <w:top w:val="single" w:sz="4" w:space="0" w:color="auto"/>
              <w:left w:val="single" w:sz="4" w:space="0" w:color="auto"/>
              <w:bottom w:val="single" w:sz="4" w:space="0" w:color="auto"/>
            </w:tcBorders>
          </w:tcPr>
          <w:p w:rsidR="006F4568" w:rsidRPr="00DD730C" w:rsidRDefault="006F4568" w:rsidP="006F4568">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6F4568" w:rsidRPr="00DD730C" w:rsidRDefault="006F4568" w:rsidP="006F4568">
            <w:pPr>
              <w:pStyle w:val="a8"/>
              <w:rPr>
                <w:rFonts w:ascii="Times New Roman" w:hAnsi="Times New Roman" w:cs="Times New Roman"/>
                <w:sz w:val="20"/>
                <w:szCs w:val="20"/>
              </w:rPr>
            </w:pPr>
            <w:r w:rsidRPr="00DD730C">
              <w:rPr>
                <w:rFonts w:ascii="Times New Roman" w:hAnsi="Times New Roman" w:cs="Times New Roman"/>
                <w:sz w:val="20"/>
                <w:szCs w:val="20"/>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67" w:type="dxa"/>
          </w:tcPr>
          <w:p w:rsidR="006F4568" w:rsidRPr="00DD730C" w:rsidRDefault="006F4568" w:rsidP="006F4568">
            <w:pPr>
              <w:pStyle w:val="a3"/>
              <w:rPr>
                <w:sz w:val="20"/>
                <w:szCs w:val="20"/>
              </w:rPr>
            </w:pPr>
            <w:r w:rsidRPr="00DD730C">
              <w:rPr>
                <w:sz w:val="20"/>
                <w:szCs w:val="20"/>
              </w:rPr>
              <w:t>Минимальная площадь земельных участков:</w:t>
            </w:r>
          </w:p>
          <w:p w:rsidR="006F4568" w:rsidRPr="00DD730C" w:rsidRDefault="006F4568" w:rsidP="006F4568">
            <w:pPr>
              <w:pStyle w:val="a3"/>
              <w:rPr>
                <w:sz w:val="20"/>
                <w:szCs w:val="20"/>
              </w:rPr>
            </w:pPr>
            <w:r w:rsidRPr="00DD730C">
              <w:rPr>
                <w:sz w:val="20"/>
                <w:szCs w:val="20"/>
              </w:rPr>
              <w:t>1000 кв. м</w:t>
            </w:r>
          </w:p>
          <w:p w:rsidR="006F4568" w:rsidRPr="00DD730C" w:rsidRDefault="006F4568" w:rsidP="006F4568">
            <w:pPr>
              <w:pStyle w:val="a3"/>
              <w:rPr>
                <w:sz w:val="20"/>
                <w:szCs w:val="20"/>
              </w:rPr>
            </w:pPr>
            <w:r w:rsidRPr="00DD730C">
              <w:rPr>
                <w:sz w:val="20"/>
                <w:szCs w:val="20"/>
              </w:rPr>
              <w:t>Максимальная площадь земельных участков:</w:t>
            </w:r>
          </w:p>
          <w:p w:rsidR="006F4568" w:rsidRPr="00DD730C" w:rsidRDefault="006F4568" w:rsidP="006F4568">
            <w:pPr>
              <w:pStyle w:val="a3"/>
              <w:rPr>
                <w:sz w:val="20"/>
                <w:szCs w:val="20"/>
              </w:rPr>
            </w:pPr>
            <w:r w:rsidRPr="00DD730C">
              <w:rPr>
                <w:sz w:val="20"/>
                <w:szCs w:val="20"/>
              </w:rPr>
              <w:t>10000 кв. м.</w:t>
            </w:r>
          </w:p>
          <w:p w:rsidR="006F4568" w:rsidRPr="00DD730C" w:rsidRDefault="006F4568" w:rsidP="006F4568">
            <w:pPr>
              <w:pStyle w:val="a3"/>
              <w:rPr>
                <w:sz w:val="20"/>
                <w:szCs w:val="20"/>
              </w:rPr>
            </w:pPr>
          </w:p>
          <w:p w:rsidR="006F4568" w:rsidRPr="00DD730C" w:rsidRDefault="006F4568" w:rsidP="006F4568">
            <w:pPr>
              <w:pStyle w:val="a3"/>
              <w:rPr>
                <w:sz w:val="20"/>
                <w:szCs w:val="20"/>
              </w:rPr>
            </w:pPr>
            <w:r w:rsidRPr="00DD730C">
              <w:rPr>
                <w:sz w:val="20"/>
                <w:szCs w:val="20"/>
              </w:rPr>
              <w:t xml:space="preserve"> </w:t>
            </w:r>
          </w:p>
          <w:p w:rsidR="006F4568" w:rsidRPr="00DD730C" w:rsidRDefault="006F4568" w:rsidP="006F4568">
            <w:pPr>
              <w:pStyle w:val="a3"/>
              <w:rPr>
                <w:sz w:val="20"/>
                <w:szCs w:val="20"/>
              </w:rPr>
            </w:pPr>
          </w:p>
        </w:tc>
        <w:tc>
          <w:tcPr>
            <w:tcW w:w="2385" w:type="dxa"/>
          </w:tcPr>
          <w:p w:rsidR="006F4568" w:rsidRPr="00DD730C" w:rsidRDefault="006F4568" w:rsidP="006F4568">
            <w:pPr>
              <w:pStyle w:val="a3"/>
              <w:rPr>
                <w:sz w:val="20"/>
                <w:szCs w:val="20"/>
              </w:rPr>
            </w:pPr>
            <w:r w:rsidRPr="00DD730C">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6F4568" w:rsidRPr="00DD730C" w:rsidRDefault="006F4568" w:rsidP="006F4568">
            <w:pPr>
              <w:pStyle w:val="a3"/>
              <w:rPr>
                <w:sz w:val="20"/>
                <w:szCs w:val="20"/>
              </w:rPr>
            </w:pPr>
            <w:r w:rsidRPr="00DD730C">
              <w:rPr>
                <w:sz w:val="20"/>
                <w:szCs w:val="20"/>
              </w:rPr>
              <w:t xml:space="preserve">минимальный отступ от границ с соседними участками – 3 м, </w:t>
            </w:r>
          </w:p>
          <w:p w:rsidR="006F4568" w:rsidRPr="00DD730C" w:rsidRDefault="006F4568" w:rsidP="006F4568">
            <w:pPr>
              <w:pStyle w:val="a3"/>
              <w:rPr>
                <w:sz w:val="20"/>
                <w:szCs w:val="20"/>
              </w:rPr>
            </w:pPr>
            <w:r w:rsidRPr="00DD730C">
              <w:rPr>
                <w:iCs/>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w:t>
            </w:r>
            <w:r w:rsidRPr="00DD730C">
              <w:rPr>
                <w:iCs/>
                <w:sz w:val="20"/>
                <w:szCs w:val="20"/>
              </w:rPr>
              <w:lastRenderedPageBreak/>
              <w:t>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843" w:type="dxa"/>
          </w:tcPr>
          <w:p w:rsidR="006F4568" w:rsidRPr="00DD730C" w:rsidRDefault="006F4568" w:rsidP="006F4568">
            <w:pPr>
              <w:pStyle w:val="a3"/>
              <w:rPr>
                <w:sz w:val="20"/>
                <w:szCs w:val="20"/>
              </w:rPr>
            </w:pPr>
            <w:r w:rsidRPr="00DD730C">
              <w:rPr>
                <w:sz w:val="20"/>
                <w:szCs w:val="20"/>
              </w:rPr>
              <w:lastRenderedPageBreak/>
              <w:t>Предельное количество надземных</w:t>
            </w:r>
            <w:r w:rsidR="00204C77">
              <w:rPr>
                <w:sz w:val="20"/>
                <w:szCs w:val="20"/>
              </w:rPr>
              <w:t xml:space="preserve"> этажей - 3</w:t>
            </w:r>
          </w:p>
          <w:p w:rsidR="006F4568" w:rsidRPr="00DD730C" w:rsidRDefault="006F4568" w:rsidP="006F4568">
            <w:pPr>
              <w:pStyle w:val="a3"/>
              <w:rPr>
                <w:sz w:val="20"/>
                <w:szCs w:val="20"/>
              </w:rPr>
            </w:pPr>
            <w:r w:rsidRPr="00DD730C">
              <w:rPr>
                <w:sz w:val="20"/>
                <w:szCs w:val="20"/>
              </w:rPr>
              <w:t>-предельная высота жилых зданий до конька крыши – 20 м;</w:t>
            </w:r>
          </w:p>
        </w:tc>
        <w:tc>
          <w:tcPr>
            <w:tcW w:w="2576" w:type="dxa"/>
          </w:tcPr>
          <w:p w:rsidR="006F4568" w:rsidRPr="00DD730C" w:rsidRDefault="006F4568" w:rsidP="006F4568">
            <w:pPr>
              <w:pStyle w:val="a3"/>
              <w:rPr>
                <w:sz w:val="20"/>
                <w:szCs w:val="20"/>
              </w:rPr>
            </w:pPr>
            <w:r w:rsidRPr="00DD730C">
              <w:rPr>
                <w:sz w:val="20"/>
                <w:szCs w:val="20"/>
              </w:rPr>
              <w:t>Максимальный процент застройки участка – 60.</w:t>
            </w:r>
          </w:p>
          <w:p w:rsidR="006F4568" w:rsidRPr="00DD730C" w:rsidRDefault="006F4568" w:rsidP="006F4568">
            <w:pPr>
              <w:pStyle w:val="a3"/>
              <w:rPr>
                <w:sz w:val="20"/>
                <w:szCs w:val="20"/>
              </w:rPr>
            </w:pPr>
            <w:r w:rsidRPr="00DD730C">
              <w:rPr>
                <w:sz w:val="20"/>
                <w:szCs w:val="20"/>
              </w:rPr>
              <w:t>Предусмотреть 100-процентную обеспеченность местами для хранения и кратковременной стоянки легковых автомобилей, мотоциклов, мопедов.</w:t>
            </w:r>
          </w:p>
        </w:tc>
      </w:tr>
      <w:tr w:rsidR="00CE30FF" w:rsidRPr="00DD730C" w:rsidTr="006F4568">
        <w:trPr>
          <w:jc w:val="center"/>
        </w:trPr>
        <w:tc>
          <w:tcPr>
            <w:tcW w:w="851" w:type="dxa"/>
          </w:tcPr>
          <w:p w:rsidR="00CE30FF" w:rsidRPr="00DD730C" w:rsidRDefault="00CE30FF" w:rsidP="00CE30FF">
            <w:pPr>
              <w:pStyle w:val="a3"/>
              <w:rPr>
                <w:sz w:val="20"/>
                <w:szCs w:val="20"/>
              </w:rPr>
            </w:pPr>
            <w:r w:rsidRPr="00DD730C">
              <w:rPr>
                <w:sz w:val="20"/>
                <w:szCs w:val="20"/>
              </w:rPr>
              <w:t>2.7.1</w:t>
            </w:r>
          </w:p>
        </w:tc>
        <w:tc>
          <w:tcPr>
            <w:tcW w:w="1838" w:type="dxa"/>
            <w:tcBorders>
              <w:top w:val="single" w:sz="4" w:space="0" w:color="auto"/>
              <w:bottom w:val="single" w:sz="4" w:space="0" w:color="auto"/>
              <w:right w:val="single" w:sz="4" w:space="0" w:color="auto"/>
            </w:tcBorders>
          </w:tcPr>
          <w:p w:rsidR="00CE30FF" w:rsidRPr="00DD730C" w:rsidRDefault="00CE30FF" w:rsidP="00CE30FF">
            <w:pPr>
              <w:pStyle w:val="aa"/>
              <w:rPr>
                <w:rFonts w:ascii="Times New Roman" w:hAnsi="Times New Roman" w:cs="Times New Roman"/>
                <w:sz w:val="20"/>
                <w:szCs w:val="20"/>
              </w:rPr>
            </w:pPr>
            <w:r w:rsidRPr="00DD730C">
              <w:rPr>
                <w:rFonts w:ascii="Times New Roman" w:hAnsi="Times New Roman" w:cs="Times New Roman"/>
                <w:sz w:val="20"/>
                <w:szCs w:val="20"/>
              </w:rPr>
              <w:t>Хранение автотранспорта</w:t>
            </w:r>
          </w:p>
        </w:tc>
        <w:tc>
          <w:tcPr>
            <w:tcW w:w="3094" w:type="dxa"/>
            <w:tcBorders>
              <w:top w:val="single" w:sz="4" w:space="0" w:color="auto"/>
              <w:left w:val="single" w:sz="4" w:space="0" w:color="auto"/>
              <w:bottom w:val="single" w:sz="4" w:space="0" w:color="auto"/>
              <w:right w:val="single" w:sz="4" w:space="0" w:color="auto"/>
            </w:tcBorders>
          </w:tcPr>
          <w:p w:rsidR="00CE30FF" w:rsidRPr="00DD730C" w:rsidRDefault="00CE30FF" w:rsidP="001340A4">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DD730C">
                <w:rPr>
                  <w:rStyle w:val="a7"/>
                  <w:rFonts w:ascii="Times New Roman" w:hAnsi="Times New Roman" w:cs="Times New Roman"/>
                  <w:color w:val="auto"/>
                  <w:sz w:val="20"/>
                  <w:szCs w:val="20"/>
                </w:rPr>
                <w:t>кодом 4.9</w:t>
              </w:r>
            </w:hyperlink>
          </w:p>
        </w:tc>
        <w:tc>
          <w:tcPr>
            <w:tcW w:w="1867" w:type="dxa"/>
          </w:tcPr>
          <w:p w:rsidR="00CE30FF" w:rsidRPr="00DD730C" w:rsidRDefault="00CE30FF" w:rsidP="00CE30FF">
            <w:pPr>
              <w:pStyle w:val="a3"/>
              <w:rPr>
                <w:sz w:val="20"/>
                <w:szCs w:val="20"/>
              </w:rPr>
            </w:pPr>
            <w:r w:rsidRPr="00DD730C">
              <w:rPr>
                <w:sz w:val="20"/>
                <w:szCs w:val="20"/>
              </w:rPr>
              <w:t>Минимальная (максимальная) площадь земельного участка:</w:t>
            </w:r>
          </w:p>
          <w:p w:rsidR="00CE30FF" w:rsidRPr="00DD730C" w:rsidRDefault="00CE30FF" w:rsidP="00CE30FF">
            <w:pPr>
              <w:pStyle w:val="a3"/>
              <w:rPr>
                <w:sz w:val="20"/>
                <w:szCs w:val="20"/>
              </w:rPr>
            </w:pPr>
            <w:r w:rsidRPr="00DD730C">
              <w:rPr>
                <w:sz w:val="20"/>
                <w:szCs w:val="20"/>
                <w:lang w:val="en-US"/>
              </w:rPr>
              <w:t>Min</w:t>
            </w:r>
            <w:r w:rsidRPr="00DD730C">
              <w:rPr>
                <w:sz w:val="20"/>
                <w:szCs w:val="20"/>
              </w:rPr>
              <w:t xml:space="preserve"> – 15 кв. м</w:t>
            </w:r>
          </w:p>
          <w:p w:rsidR="00CE30FF" w:rsidRPr="00DD730C" w:rsidRDefault="00CE30FF" w:rsidP="00CE30FF">
            <w:pPr>
              <w:pStyle w:val="a3"/>
              <w:rPr>
                <w:sz w:val="20"/>
                <w:szCs w:val="20"/>
              </w:rPr>
            </w:pPr>
            <w:r w:rsidRPr="00DD730C">
              <w:rPr>
                <w:sz w:val="20"/>
                <w:szCs w:val="20"/>
                <w:lang w:val="en-US"/>
              </w:rPr>
              <w:t>Max</w:t>
            </w:r>
            <w:r w:rsidRPr="00DD730C">
              <w:rPr>
                <w:sz w:val="20"/>
                <w:szCs w:val="20"/>
              </w:rPr>
              <w:t xml:space="preserve"> – 1000 кв. м.</w:t>
            </w:r>
          </w:p>
          <w:p w:rsidR="00CE30FF" w:rsidRPr="00DD730C" w:rsidRDefault="00CE30FF" w:rsidP="00CE30FF">
            <w:pPr>
              <w:pStyle w:val="a3"/>
              <w:rPr>
                <w:sz w:val="20"/>
                <w:szCs w:val="20"/>
              </w:rPr>
            </w:pPr>
          </w:p>
        </w:tc>
        <w:tc>
          <w:tcPr>
            <w:tcW w:w="2385" w:type="dxa"/>
          </w:tcPr>
          <w:p w:rsidR="00CE30FF" w:rsidRPr="00DD730C" w:rsidRDefault="00CE30FF" w:rsidP="00CE30FF">
            <w:pPr>
              <w:pStyle w:val="a3"/>
              <w:rPr>
                <w:sz w:val="20"/>
                <w:szCs w:val="20"/>
              </w:rPr>
            </w:pPr>
            <w:r w:rsidRPr="00DD730C">
              <w:rPr>
                <w:sz w:val="20"/>
                <w:szCs w:val="20"/>
              </w:rPr>
              <w:t xml:space="preserve">Минимальный отступ строений от границ участка (в случае, если иной не установлен линией регулирования застройки) – 1 м, </w:t>
            </w:r>
          </w:p>
          <w:p w:rsidR="00CE30FF" w:rsidRPr="00DD730C" w:rsidRDefault="00CE30FF" w:rsidP="00CE30FF">
            <w:pPr>
              <w:pStyle w:val="a3"/>
              <w:rPr>
                <w:sz w:val="20"/>
                <w:szCs w:val="20"/>
              </w:rPr>
            </w:pPr>
            <w:r w:rsidRPr="00DD730C">
              <w:rPr>
                <w:sz w:val="20"/>
                <w:szCs w:val="20"/>
              </w:rPr>
              <w:t>Минимальный отступ от границ с соседними участками – 1 м.</w:t>
            </w:r>
          </w:p>
          <w:p w:rsidR="00CE30FF" w:rsidRPr="00DD730C" w:rsidRDefault="00CE30FF" w:rsidP="00CE30FF">
            <w:pPr>
              <w:pStyle w:val="a3"/>
              <w:rPr>
                <w:sz w:val="20"/>
                <w:szCs w:val="20"/>
              </w:rPr>
            </w:pPr>
            <w:r w:rsidRPr="00DD730C">
              <w:rPr>
                <w:sz w:val="20"/>
                <w:szCs w:val="20"/>
              </w:rPr>
              <w:t xml:space="preserve">Допускается блокировка объектов капитального строительства, при этом минимальный отступ от границ земельного участка равен 0 м. </w:t>
            </w:r>
          </w:p>
          <w:p w:rsidR="00CE30FF" w:rsidRPr="00DD730C" w:rsidRDefault="00CE30FF" w:rsidP="00CE30FF">
            <w:pPr>
              <w:pStyle w:val="a3"/>
              <w:rPr>
                <w:sz w:val="20"/>
                <w:szCs w:val="20"/>
              </w:rPr>
            </w:pPr>
            <w:r w:rsidRPr="00DD730C">
              <w:rPr>
                <w:iCs/>
                <w:sz w:val="20"/>
                <w:szCs w:val="20"/>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w:t>
            </w:r>
            <w:r w:rsidRPr="00DD730C">
              <w:rPr>
                <w:iCs/>
                <w:sz w:val="20"/>
                <w:szCs w:val="20"/>
              </w:rPr>
              <w:lastRenderedPageBreak/>
              <w:t>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tc>
        <w:tc>
          <w:tcPr>
            <w:tcW w:w="1843" w:type="dxa"/>
          </w:tcPr>
          <w:p w:rsidR="00CE30FF" w:rsidRPr="00DD730C" w:rsidRDefault="00CE30FF" w:rsidP="00CE30FF">
            <w:pPr>
              <w:pStyle w:val="a3"/>
              <w:rPr>
                <w:sz w:val="20"/>
                <w:szCs w:val="20"/>
              </w:rPr>
            </w:pPr>
            <w:r w:rsidRPr="00DD730C">
              <w:rPr>
                <w:sz w:val="20"/>
                <w:szCs w:val="20"/>
              </w:rPr>
              <w:lastRenderedPageBreak/>
              <w:t xml:space="preserve">Максимальное количество надземных </w:t>
            </w:r>
          </w:p>
          <w:p w:rsidR="00CE30FF" w:rsidRPr="00DD730C" w:rsidRDefault="00CE30FF" w:rsidP="00CE30FF">
            <w:pPr>
              <w:pStyle w:val="a3"/>
              <w:rPr>
                <w:sz w:val="20"/>
                <w:szCs w:val="20"/>
              </w:rPr>
            </w:pPr>
            <w:r w:rsidRPr="00DD730C">
              <w:rPr>
                <w:sz w:val="20"/>
                <w:szCs w:val="20"/>
              </w:rPr>
              <w:t xml:space="preserve">этажей зданий – 2; </w:t>
            </w:r>
          </w:p>
          <w:p w:rsidR="00CE30FF" w:rsidRPr="00DD730C" w:rsidRDefault="00CE30FF" w:rsidP="00CE30FF">
            <w:pPr>
              <w:pStyle w:val="a3"/>
              <w:rPr>
                <w:sz w:val="20"/>
                <w:szCs w:val="20"/>
              </w:rPr>
            </w:pPr>
            <w:r w:rsidRPr="00DD730C">
              <w:rPr>
                <w:sz w:val="20"/>
                <w:szCs w:val="20"/>
              </w:rPr>
              <w:t>максимальная высота зданий – 8 м.</w:t>
            </w:r>
          </w:p>
          <w:p w:rsidR="00CE30FF" w:rsidRPr="00DD730C" w:rsidRDefault="00CE30FF" w:rsidP="00CE30FF">
            <w:pPr>
              <w:pStyle w:val="a3"/>
              <w:rPr>
                <w:sz w:val="20"/>
                <w:szCs w:val="20"/>
              </w:rPr>
            </w:pPr>
          </w:p>
        </w:tc>
        <w:tc>
          <w:tcPr>
            <w:tcW w:w="2576" w:type="dxa"/>
          </w:tcPr>
          <w:p w:rsidR="00CE30FF" w:rsidRPr="00DD730C" w:rsidRDefault="00CE30FF" w:rsidP="00CE30FF">
            <w:pPr>
              <w:pStyle w:val="a3"/>
              <w:rPr>
                <w:sz w:val="20"/>
                <w:szCs w:val="20"/>
              </w:rPr>
            </w:pPr>
            <w:r w:rsidRPr="00DD730C">
              <w:rPr>
                <w:sz w:val="20"/>
                <w:szCs w:val="20"/>
              </w:rPr>
              <w:t>Максимальный процент застройки участка – 60%.</w:t>
            </w:r>
          </w:p>
        </w:tc>
      </w:tr>
      <w:tr w:rsidR="00CE30FF" w:rsidRPr="00DD730C" w:rsidTr="006F4568">
        <w:trPr>
          <w:jc w:val="center"/>
        </w:trPr>
        <w:tc>
          <w:tcPr>
            <w:tcW w:w="851" w:type="dxa"/>
          </w:tcPr>
          <w:p w:rsidR="00CE30FF" w:rsidRPr="00DD730C" w:rsidRDefault="00CE30FF" w:rsidP="00CE30FF">
            <w:pPr>
              <w:pStyle w:val="a3"/>
              <w:rPr>
                <w:sz w:val="20"/>
                <w:szCs w:val="20"/>
              </w:rPr>
            </w:pPr>
            <w:r w:rsidRPr="00DD730C">
              <w:rPr>
                <w:sz w:val="20"/>
                <w:szCs w:val="20"/>
              </w:rPr>
              <w:t>5.1.3</w:t>
            </w:r>
          </w:p>
        </w:tc>
        <w:tc>
          <w:tcPr>
            <w:tcW w:w="1838" w:type="dxa"/>
            <w:tcBorders>
              <w:top w:val="single" w:sz="4" w:space="0" w:color="auto"/>
              <w:bottom w:val="single" w:sz="4" w:space="0" w:color="auto"/>
              <w:right w:val="single" w:sz="4" w:space="0" w:color="auto"/>
            </w:tcBorders>
          </w:tcPr>
          <w:p w:rsidR="00CE30FF" w:rsidRPr="00DD730C" w:rsidRDefault="00CE30FF" w:rsidP="00CE30FF">
            <w:pPr>
              <w:pStyle w:val="aa"/>
              <w:rPr>
                <w:rFonts w:ascii="Times New Roman" w:hAnsi="Times New Roman" w:cs="Times New Roman"/>
                <w:sz w:val="20"/>
                <w:szCs w:val="20"/>
              </w:rPr>
            </w:pPr>
            <w:r w:rsidRPr="00DD730C">
              <w:rPr>
                <w:rFonts w:ascii="Times New Roman" w:hAnsi="Times New Roman" w:cs="Times New Roman"/>
                <w:sz w:val="20"/>
                <w:szCs w:val="20"/>
              </w:rPr>
              <w:t>Площадки для занятий спортом</w:t>
            </w:r>
          </w:p>
        </w:tc>
        <w:tc>
          <w:tcPr>
            <w:tcW w:w="3094" w:type="dxa"/>
            <w:tcBorders>
              <w:top w:val="single" w:sz="4" w:space="0" w:color="auto"/>
              <w:left w:val="single" w:sz="4" w:space="0" w:color="auto"/>
              <w:bottom w:val="single" w:sz="4" w:space="0" w:color="auto"/>
              <w:right w:val="single" w:sz="4" w:space="0" w:color="auto"/>
            </w:tcBorders>
          </w:tcPr>
          <w:p w:rsidR="00CE30FF" w:rsidRPr="00DD730C" w:rsidRDefault="00CE30FF" w:rsidP="00CE30FF">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67" w:type="dxa"/>
          </w:tcPr>
          <w:p w:rsidR="00CE30FF" w:rsidRPr="00DD730C" w:rsidRDefault="00CE30FF" w:rsidP="00CE30FF">
            <w:pPr>
              <w:pStyle w:val="a3"/>
              <w:rPr>
                <w:sz w:val="20"/>
                <w:szCs w:val="20"/>
              </w:rPr>
            </w:pPr>
            <w:r w:rsidRPr="00DD730C">
              <w:rPr>
                <w:sz w:val="20"/>
                <w:szCs w:val="20"/>
                <w:lang w:val="en-US"/>
              </w:rPr>
              <w:t>Min</w:t>
            </w:r>
          </w:p>
          <w:p w:rsidR="00CE30FF" w:rsidRPr="00DD730C" w:rsidRDefault="00CE30FF" w:rsidP="00CE30FF">
            <w:pPr>
              <w:pStyle w:val="a3"/>
              <w:rPr>
                <w:sz w:val="20"/>
                <w:szCs w:val="20"/>
              </w:rPr>
            </w:pPr>
            <w:r w:rsidRPr="00DD730C">
              <w:rPr>
                <w:sz w:val="20"/>
                <w:szCs w:val="20"/>
              </w:rPr>
              <w:t>Размер земельного участка – 10 кв.</w:t>
            </w:r>
            <w:r w:rsidR="00411EC9">
              <w:rPr>
                <w:sz w:val="20"/>
                <w:szCs w:val="20"/>
              </w:rPr>
              <w:t xml:space="preserve"> </w:t>
            </w:r>
            <w:r w:rsidRPr="00DD730C">
              <w:rPr>
                <w:sz w:val="20"/>
                <w:szCs w:val="20"/>
              </w:rPr>
              <w:t>м.</w:t>
            </w:r>
          </w:p>
          <w:p w:rsidR="00CE30FF" w:rsidRPr="00DD730C" w:rsidRDefault="00CE30FF" w:rsidP="00CE30FF">
            <w:pPr>
              <w:pStyle w:val="a3"/>
              <w:rPr>
                <w:sz w:val="20"/>
                <w:szCs w:val="20"/>
              </w:rPr>
            </w:pPr>
            <w:r w:rsidRPr="00DD730C">
              <w:rPr>
                <w:sz w:val="20"/>
                <w:szCs w:val="20"/>
                <w:lang w:val="en-US"/>
              </w:rPr>
              <w:t>Max</w:t>
            </w:r>
          </w:p>
          <w:p w:rsidR="00CE30FF" w:rsidRPr="00DD730C" w:rsidRDefault="00CE30FF" w:rsidP="00CE30FF">
            <w:pPr>
              <w:pStyle w:val="Default"/>
              <w:rPr>
                <w:bCs/>
                <w:sz w:val="20"/>
                <w:szCs w:val="20"/>
              </w:rPr>
            </w:pPr>
            <w:r w:rsidRPr="00DD730C">
              <w:rPr>
                <w:sz w:val="20"/>
                <w:szCs w:val="20"/>
              </w:rPr>
              <w:t>Размер земельного участка – 5000 кв.</w:t>
            </w:r>
            <w:r w:rsidR="00411EC9">
              <w:rPr>
                <w:sz w:val="20"/>
                <w:szCs w:val="20"/>
              </w:rPr>
              <w:t xml:space="preserve"> </w:t>
            </w:r>
            <w:r w:rsidRPr="00DD730C">
              <w:rPr>
                <w:sz w:val="20"/>
                <w:szCs w:val="20"/>
              </w:rPr>
              <w:t>м.</w:t>
            </w:r>
          </w:p>
        </w:tc>
        <w:tc>
          <w:tcPr>
            <w:tcW w:w="2385" w:type="dxa"/>
          </w:tcPr>
          <w:p w:rsidR="00CE30FF" w:rsidRPr="00DD730C" w:rsidRDefault="00CE30FF" w:rsidP="00CE30FF">
            <w:pPr>
              <w:pStyle w:val="a3"/>
              <w:rPr>
                <w:sz w:val="20"/>
                <w:szCs w:val="20"/>
              </w:rPr>
            </w:pPr>
            <w:r w:rsidRPr="00DD730C">
              <w:rPr>
                <w:sz w:val="20"/>
                <w:szCs w:val="20"/>
                <w:lang w:val="en-US"/>
              </w:rPr>
              <w:t>Min</w:t>
            </w:r>
            <w:r w:rsidRPr="00DD730C">
              <w:rPr>
                <w:sz w:val="20"/>
                <w:szCs w:val="20"/>
              </w:rPr>
              <w:t xml:space="preserve"> отступ строений от красной линии или границ участка (в случае, если иной не установлен линией регулирования застройки) – 5 м, </w:t>
            </w:r>
          </w:p>
          <w:p w:rsidR="00CE30FF" w:rsidRPr="00DD730C" w:rsidRDefault="00CE30FF" w:rsidP="00CE30FF">
            <w:pPr>
              <w:pStyle w:val="a3"/>
              <w:rPr>
                <w:sz w:val="20"/>
                <w:szCs w:val="20"/>
              </w:rPr>
            </w:pPr>
            <w:r w:rsidRPr="00DD730C">
              <w:rPr>
                <w:sz w:val="20"/>
                <w:szCs w:val="20"/>
              </w:rPr>
              <w:t xml:space="preserve">минимальный отступ от границ с соседними участками – 3 м, </w:t>
            </w:r>
          </w:p>
          <w:p w:rsidR="00CE30FF" w:rsidRPr="00DD730C" w:rsidRDefault="00CE30FF" w:rsidP="00CE30FF">
            <w:pPr>
              <w:pStyle w:val="a3"/>
              <w:rPr>
                <w:sz w:val="20"/>
                <w:szCs w:val="20"/>
              </w:rPr>
            </w:pPr>
            <w:r w:rsidRPr="00DD730C">
              <w:rPr>
                <w:iCs/>
                <w:sz w:val="20"/>
                <w:szCs w:val="20"/>
              </w:rPr>
              <w:t xml:space="preserve">- В сложившейся застройке </w:t>
            </w:r>
            <w:r w:rsidRPr="00DD730C">
              <w:rPr>
                <w:iCs/>
                <w:sz w:val="20"/>
                <w:szCs w:val="20"/>
                <w:lang w:val="en-US"/>
              </w:rPr>
              <w:t>min</w:t>
            </w:r>
            <w:r w:rsidRPr="00DD730C">
              <w:rPr>
                <w:iCs/>
                <w:sz w:val="20"/>
                <w:szCs w:val="20"/>
              </w:rPr>
              <w:t xml:space="preserve"> отступ от красной линии </w:t>
            </w:r>
            <w:r w:rsidRPr="00DD730C">
              <w:rPr>
                <w:sz w:val="20"/>
                <w:szCs w:val="20"/>
              </w:rPr>
              <w:t>принимается в соответствии со сложившимися местными традициями</w:t>
            </w:r>
            <w:r w:rsidRPr="00DD730C">
              <w:rPr>
                <w:iCs/>
                <w:sz w:val="20"/>
                <w:szCs w:val="20"/>
              </w:rPr>
              <w:t xml:space="preserve"> (по линии существующей застройке)</w:t>
            </w:r>
          </w:p>
        </w:tc>
        <w:tc>
          <w:tcPr>
            <w:tcW w:w="1843" w:type="dxa"/>
          </w:tcPr>
          <w:p w:rsidR="00CE30FF" w:rsidRPr="00DD730C" w:rsidRDefault="00CE30FF" w:rsidP="00CE30FF">
            <w:pPr>
              <w:pStyle w:val="a3"/>
              <w:rPr>
                <w:iCs/>
                <w:sz w:val="20"/>
                <w:szCs w:val="20"/>
              </w:rPr>
            </w:pPr>
            <w:r w:rsidRPr="00DD730C">
              <w:rPr>
                <w:iCs/>
                <w:sz w:val="20"/>
                <w:szCs w:val="20"/>
              </w:rPr>
              <w:t>- Кол-во этажей – до 2 эт.</w:t>
            </w:r>
          </w:p>
          <w:p w:rsidR="00CE30FF" w:rsidRPr="00DD730C" w:rsidRDefault="00CE30FF" w:rsidP="00CE30FF">
            <w:pPr>
              <w:pStyle w:val="a3"/>
              <w:rPr>
                <w:iCs/>
                <w:sz w:val="20"/>
                <w:szCs w:val="20"/>
              </w:rPr>
            </w:pPr>
            <w:r w:rsidRPr="00DD730C">
              <w:rPr>
                <w:iCs/>
                <w:sz w:val="20"/>
                <w:szCs w:val="20"/>
              </w:rPr>
              <w:t>- Высота с мансардным завершением до конька скатной кровли- до 14 м.</w:t>
            </w:r>
          </w:p>
          <w:p w:rsidR="00CE30FF" w:rsidRPr="00DD730C" w:rsidRDefault="00CE30FF" w:rsidP="00CE30FF">
            <w:pPr>
              <w:pStyle w:val="a3"/>
              <w:rPr>
                <w:sz w:val="20"/>
                <w:szCs w:val="20"/>
              </w:rPr>
            </w:pPr>
            <w:r w:rsidRPr="00DD730C">
              <w:rPr>
                <w:iCs/>
                <w:sz w:val="20"/>
                <w:szCs w:val="20"/>
              </w:rPr>
              <w:t xml:space="preserve"> -Высота ограждения земельных участков – до 2,0 м.</w:t>
            </w:r>
          </w:p>
        </w:tc>
        <w:tc>
          <w:tcPr>
            <w:tcW w:w="2576" w:type="dxa"/>
          </w:tcPr>
          <w:p w:rsidR="00CE30FF" w:rsidRPr="00DD730C" w:rsidRDefault="00CE30FF" w:rsidP="00CE30FF">
            <w:pPr>
              <w:pStyle w:val="Default"/>
              <w:ind w:right="-139"/>
              <w:rPr>
                <w:sz w:val="20"/>
                <w:szCs w:val="20"/>
              </w:rPr>
            </w:pPr>
            <w:r w:rsidRPr="00DD730C">
              <w:rPr>
                <w:sz w:val="20"/>
                <w:szCs w:val="20"/>
              </w:rPr>
              <w:t xml:space="preserve">- </w:t>
            </w:r>
            <w:r w:rsidRPr="00DD730C">
              <w:rPr>
                <w:sz w:val="20"/>
                <w:szCs w:val="20"/>
                <w:lang w:val="en-US"/>
              </w:rPr>
              <w:t>Max</w:t>
            </w:r>
            <w:r w:rsidRPr="00DD730C">
              <w:rPr>
                <w:sz w:val="20"/>
                <w:szCs w:val="20"/>
              </w:rPr>
              <w:t xml:space="preserve">% застройки в границах земельного участка – </w:t>
            </w:r>
            <w:r w:rsidRPr="00DD730C">
              <w:rPr>
                <w:bCs/>
                <w:sz w:val="20"/>
                <w:szCs w:val="20"/>
              </w:rPr>
              <w:t>60%</w:t>
            </w:r>
            <w:r w:rsidRPr="00DD730C">
              <w:rPr>
                <w:sz w:val="20"/>
                <w:szCs w:val="20"/>
              </w:rPr>
              <w:t xml:space="preserve">. </w:t>
            </w:r>
          </w:p>
          <w:p w:rsidR="00CE30FF" w:rsidRPr="00DD730C" w:rsidRDefault="00CE30FF" w:rsidP="00CE30FF">
            <w:pPr>
              <w:pStyle w:val="Default"/>
              <w:ind w:right="-139"/>
              <w:rPr>
                <w:sz w:val="20"/>
                <w:szCs w:val="20"/>
              </w:rPr>
            </w:pPr>
            <w:r w:rsidRPr="00DD730C">
              <w:rPr>
                <w:sz w:val="20"/>
                <w:szCs w:val="20"/>
              </w:rPr>
              <w:t xml:space="preserve">- </w:t>
            </w:r>
            <w:r w:rsidRPr="00DD730C">
              <w:rPr>
                <w:sz w:val="20"/>
                <w:szCs w:val="20"/>
                <w:lang w:val="en-US"/>
              </w:rPr>
              <w:t>Min</w:t>
            </w:r>
            <w:r w:rsidRPr="00DD730C">
              <w:rPr>
                <w:sz w:val="20"/>
                <w:szCs w:val="20"/>
              </w:rPr>
              <w:t xml:space="preserve">% озеленения - </w:t>
            </w:r>
            <w:r w:rsidRPr="00DD730C">
              <w:rPr>
                <w:bCs/>
                <w:sz w:val="20"/>
                <w:szCs w:val="20"/>
              </w:rPr>
              <w:t>15 %</w:t>
            </w:r>
            <w:r w:rsidRPr="00DD730C">
              <w:rPr>
                <w:b/>
                <w:bCs/>
                <w:sz w:val="20"/>
                <w:szCs w:val="20"/>
              </w:rPr>
              <w:t xml:space="preserve"> </w:t>
            </w:r>
            <w:r w:rsidRPr="00DD730C">
              <w:rPr>
                <w:sz w:val="20"/>
                <w:szCs w:val="20"/>
              </w:rPr>
              <w:t xml:space="preserve">от площади земельного участка. </w:t>
            </w:r>
          </w:p>
        </w:tc>
      </w:tr>
      <w:tr w:rsidR="00D31E2D" w:rsidRPr="00DD730C" w:rsidTr="00246888">
        <w:trPr>
          <w:jc w:val="center"/>
        </w:trPr>
        <w:tc>
          <w:tcPr>
            <w:tcW w:w="851" w:type="dxa"/>
          </w:tcPr>
          <w:p w:rsidR="00D31E2D" w:rsidRPr="00DD730C" w:rsidRDefault="00D31E2D" w:rsidP="00D31E2D">
            <w:pPr>
              <w:pStyle w:val="a3"/>
              <w:rPr>
                <w:sz w:val="20"/>
                <w:szCs w:val="20"/>
              </w:rPr>
            </w:pPr>
            <w:r>
              <w:rPr>
                <w:sz w:val="20"/>
                <w:szCs w:val="20"/>
              </w:rPr>
              <w:t>3.1</w:t>
            </w:r>
          </w:p>
        </w:tc>
        <w:tc>
          <w:tcPr>
            <w:tcW w:w="1838" w:type="dxa"/>
          </w:tcPr>
          <w:p w:rsidR="00D31E2D" w:rsidRPr="00BE46BC" w:rsidRDefault="00D31E2D" w:rsidP="00D31E2D">
            <w:pPr>
              <w:pStyle w:val="a3"/>
              <w:rPr>
                <w:sz w:val="20"/>
                <w:szCs w:val="20"/>
              </w:rPr>
            </w:pPr>
            <w:r w:rsidRPr="00BE46BC">
              <w:rPr>
                <w:sz w:val="20"/>
                <w:szCs w:val="20"/>
              </w:rPr>
              <w:t xml:space="preserve">Коммунальное обслуживание </w:t>
            </w:r>
          </w:p>
        </w:tc>
        <w:tc>
          <w:tcPr>
            <w:tcW w:w="3094" w:type="dxa"/>
            <w:tcBorders>
              <w:top w:val="single" w:sz="4" w:space="0" w:color="auto"/>
              <w:left w:val="single" w:sz="4" w:space="0" w:color="auto"/>
              <w:bottom w:val="single" w:sz="4" w:space="0" w:color="auto"/>
              <w:right w:val="single" w:sz="4" w:space="0" w:color="auto"/>
            </w:tcBorders>
          </w:tcPr>
          <w:p w:rsidR="00D31E2D" w:rsidRPr="00BE46BC" w:rsidRDefault="00D31E2D" w:rsidP="00D31E2D">
            <w:pPr>
              <w:pStyle w:val="a3"/>
              <w:rPr>
                <w:color w:val="000000"/>
                <w:sz w:val="20"/>
                <w:szCs w:val="20"/>
                <w:lang w:eastAsia="en-US"/>
              </w:rPr>
            </w:pPr>
            <w:r w:rsidRPr="00BE46BC">
              <w:rPr>
                <w:color w:val="000000"/>
                <w:sz w:val="20"/>
                <w:szCs w:val="20"/>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w:t>
            </w:r>
            <w:r w:rsidRPr="00BE46BC">
              <w:rPr>
                <w:color w:val="000000"/>
                <w:sz w:val="20"/>
                <w:szCs w:val="20"/>
                <w:lang w:eastAsia="en-US"/>
              </w:rPr>
              <w:lastRenderedPageBreak/>
              <w:t>видов разрешенного ис</w:t>
            </w:r>
            <w:r>
              <w:rPr>
                <w:color w:val="000000"/>
                <w:sz w:val="20"/>
                <w:szCs w:val="20"/>
                <w:lang w:eastAsia="en-US"/>
              </w:rPr>
              <w:t>пользования с кодами 3.1.1</w:t>
            </w:r>
          </w:p>
        </w:tc>
        <w:tc>
          <w:tcPr>
            <w:tcW w:w="1867" w:type="dxa"/>
          </w:tcPr>
          <w:p w:rsidR="00D31E2D" w:rsidRPr="00BE46BC" w:rsidRDefault="00D31E2D" w:rsidP="00D31E2D">
            <w:pPr>
              <w:pStyle w:val="a3"/>
              <w:rPr>
                <w:sz w:val="20"/>
                <w:szCs w:val="20"/>
              </w:rPr>
            </w:pPr>
            <w:r w:rsidRPr="00BE46BC">
              <w:rPr>
                <w:sz w:val="20"/>
                <w:szCs w:val="20"/>
                <w:lang w:val="en-US"/>
              </w:rPr>
              <w:lastRenderedPageBreak/>
              <w:t>Min</w:t>
            </w:r>
          </w:p>
          <w:p w:rsidR="00D31E2D" w:rsidRPr="00BE46BC" w:rsidRDefault="00D31E2D" w:rsidP="00D31E2D">
            <w:pPr>
              <w:pStyle w:val="a3"/>
              <w:rPr>
                <w:sz w:val="20"/>
                <w:szCs w:val="20"/>
              </w:rPr>
            </w:pPr>
            <w:r w:rsidRPr="00BE46BC">
              <w:rPr>
                <w:sz w:val="20"/>
                <w:szCs w:val="20"/>
              </w:rPr>
              <w:t>Размер земельного участка – 4 кв. м.</w:t>
            </w:r>
          </w:p>
          <w:p w:rsidR="00D31E2D" w:rsidRPr="00BE46BC" w:rsidRDefault="00D31E2D" w:rsidP="00D31E2D">
            <w:pPr>
              <w:pStyle w:val="a3"/>
              <w:rPr>
                <w:sz w:val="20"/>
                <w:szCs w:val="20"/>
              </w:rPr>
            </w:pPr>
            <w:r w:rsidRPr="00BE46BC">
              <w:rPr>
                <w:sz w:val="20"/>
                <w:szCs w:val="20"/>
                <w:lang w:val="en-US"/>
              </w:rPr>
              <w:t>Max</w:t>
            </w:r>
          </w:p>
          <w:p w:rsidR="00D31E2D" w:rsidRPr="00BE46BC" w:rsidRDefault="00D31E2D" w:rsidP="00D31E2D">
            <w:pPr>
              <w:pStyle w:val="a3"/>
              <w:rPr>
                <w:sz w:val="20"/>
                <w:szCs w:val="20"/>
              </w:rPr>
            </w:pPr>
            <w:r w:rsidRPr="00BE46BC">
              <w:rPr>
                <w:sz w:val="20"/>
                <w:szCs w:val="20"/>
              </w:rPr>
              <w:t>Размер земельного участка – 5000 кв. м.</w:t>
            </w:r>
          </w:p>
        </w:tc>
        <w:tc>
          <w:tcPr>
            <w:tcW w:w="2385" w:type="dxa"/>
          </w:tcPr>
          <w:p w:rsidR="00D31E2D" w:rsidRPr="00BE46BC" w:rsidRDefault="00D31E2D" w:rsidP="00D31E2D">
            <w:pPr>
              <w:pStyle w:val="a3"/>
              <w:rPr>
                <w:sz w:val="20"/>
                <w:szCs w:val="20"/>
              </w:rPr>
            </w:pPr>
            <w:r w:rsidRPr="00BE46BC">
              <w:rPr>
                <w:sz w:val="20"/>
                <w:szCs w:val="20"/>
                <w:lang w:val="en-US"/>
              </w:rPr>
              <w:t>Min</w:t>
            </w:r>
            <w:r w:rsidRPr="00BE46BC">
              <w:rPr>
                <w:sz w:val="20"/>
                <w:szCs w:val="20"/>
              </w:rPr>
              <w:t xml:space="preserve"> отступы от границ смежных земельных участков – </w:t>
            </w:r>
            <w:r w:rsidRPr="00BE46BC">
              <w:rPr>
                <w:bCs/>
                <w:sz w:val="20"/>
                <w:szCs w:val="20"/>
              </w:rPr>
              <w:t>3 м.,</w:t>
            </w:r>
            <w:r w:rsidRPr="00BE46BC">
              <w:rPr>
                <w:b/>
                <w:bCs/>
                <w:sz w:val="20"/>
                <w:szCs w:val="20"/>
              </w:rPr>
              <w:t xml:space="preserve"> </w:t>
            </w:r>
            <w:r w:rsidRPr="00BE46BC">
              <w:rPr>
                <w:sz w:val="20"/>
                <w:szCs w:val="20"/>
              </w:rPr>
              <w:t xml:space="preserve">от фронтальной границы участка – </w:t>
            </w:r>
            <w:r w:rsidRPr="00BE46BC">
              <w:rPr>
                <w:bCs/>
                <w:sz w:val="20"/>
                <w:szCs w:val="20"/>
              </w:rPr>
              <w:t>5 м.</w:t>
            </w:r>
            <w:r w:rsidRPr="00BE46BC">
              <w:rPr>
                <w:b/>
                <w:bCs/>
                <w:sz w:val="20"/>
                <w:szCs w:val="20"/>
              </w:rPr>
              <w:t xml:space="preserve"> </w:t>
            </w:r>
            <w:r w:rsidRPr="00BE46BC">
              <w:rPr>
                <w:sz w:val="20"/>
                <w:szCs w:val="20"/>
              </w:rPr>
              <w:t xml:space="preserve">(за исключением линейных объектов); </w:t>
            </w:r>
          </w:p>
          <w:p w:rsidR="00D31E2D" w:rsidRPr="00BE46BC" w:rsidRDefault="00D31E2D" w:rsidP="00D31E2D">
            <w:pPr>
              <w:pStyle w:val="a3"/>
              <w:rPr>
                <w:sz w:val="20"/>
                <w:szCs w:val="20"/>
              </w:rPr>
            </w:pPr>
          </w:p>
        </w:tc>
        <w:tc>
          <w:tcPr>
            <w:tcW w:w="1843" w:type="dxa"/>
          </w:tcPr>
          <w:p w:rsidR="00D31E2D" w:rsidRPr="00BE46BC" w:rsidRDefault="00D31E2D" w:rsidP="00D31E2D">
            <w:pPr>
              <w:pStyle w:val="a3"/>
              <w:rPr>
                <w:bCs/>
                <w:sz w:val="20"/>
                <w:szCs w:val="20"/>
              </w:rPr>
            </w:pPr>
            <w:r w:rsidRPr="00BE46BC">
              <w:rPr>
                <w:iCs/>
                <w:sz w:val="20"/>
                <w:szCs w:val="20"/>
              </w:rPr>
              <w:t xml:space="preserve">Кол-во этажей </w:t>
            </w:r>
            <w:r w:rsidRPr="00BE46BC">
              <w:rPr>
                <w:bCs/>
                <w:sz w:val="20"/>
                <w:szCs w:val="20"/>
              </w:rPr>
              <w:t>не более 2;</w:t>
            </w:r>
          </w:p>
          <w:p w:rsidR="00D31E2D" w:rsidRPr="00BE46BC" w:rsidRDefault="00D31E2D" w:rsidP="00D31E2D">
            <w:pPr>
              <w:pStyle w:val="a3"/>
              <w:rPr>
                <w:sz w:val="20"/>
                <w:szCs w:val="20"/>
              </w:rPr>
            </w:pPr>
            <w:r w:rsidRPr="00BE46BC">
              <w:rPr>
                <w:b/>
                <w:bCs/>
                <w:sz w:val="20"/>
                <w:szCs w:val="20"/>
              </w:rPr>
              <w:t xml:space="preserve">- </w:t>
            </w:r>
            <w:r w:rsidRPr="00BE46BC">
              <w:rPr>
                <w:sz w:val="20"/>
                <w:szCs w:val="20"/>
                <w:lang w:val="en-US"/>
              </w:rPr>
              <w:t>Max</w:t>
            </w:r>
            <w:r w:rsidRPr="00BE46BC">
              <w:rPr>
                <w:sz w:val="20"/>
                <w:szCs w:val="20"/>
              </w:rPr>
              <w:t xml:space="preserve"> высота объектов капитального строительства от уровня земли до верха перекрытия </w:t>
            </w:r>
            <w:r w:rsidRPr="00BE46BC">
              <w:rPr>
                <w:sz w:val="20"/>
                <w:szCs w:val="20"/>
              </w:rPr>
              <w:lastRenderedPageBreak/>
              <w:t xml:space="preserve">последнего этажа (или конька кровли) - не более </w:t>
            </w:r>
            <w:r w:rsidRPr="00BE46BC">
              <w:rPr>
                <w:bCs/>
                <w:sz w:val="20"/>
                <w:szCs w:val="20"/>
              </w:rPr>
              <w:t>20</w:t>
            </w:r>
            <w:r w:rsidRPr="00BE46BC">
              <w:rPr>
                <w:b/>
                <w:bCs/>
                <w:sz w:val="20"/>
                <w:szCs w:val="20"/>
              </w:rPr>
              <w:t xml:space="preserve"> </w:t>
            </w:r>
            <w:r w:rsidRPr="00BE46BC">
              <w:rPr>
                <w:bCs/>
                <w:sz w:val="20"/>
                <w:szCs w:val="20"/>
              </w:rPr>
              <w:t>м.</w:t>
            </w:r>
          </w:p>
        </w:tc>
        <w:tc>
          <w:tcPr>
            <w:tcW w:w="2576" w:type="dxa"/>
          </w:tcPr>
          <w:p w:rsidR="00D31E2D" w:rsidRPr="00BE46BC" w:rsidRDefault="00D31E2D" w:rsidP="00D31E2D">
            <w:pPr>
              <w:pStyle w:val="a3"/>
              <w:rPr>
                <w:sz w:val="20"/>
                <w:szCs w:val="20"/>
              </w:rPr>
            </w:pPr>
            <w:r w:rsidRPr="00BE46BC">
              <w:rPr>
                <w:sz w:val="20"/>
                <w:szCs w:val="20"/>
                <w:lang w:val="en-US"/>
              </w:rPr>
              <w:lastRenderedPageBreak/>
              <w:t>Max</w:t>
            </w:r>
            <w:r w:rsidRPr="00BE46BC">
              <w:rPr>
                <w:sz w:val="20"/>
                <w:szCs w:val="20"/>
              </w:rPr>
              <w:t xml:space="preserve"> % застройки в границах земельного участка – </w:t>
            </w:r>
            <w:r w:rsidRPr="00BE46BC">
              <w:rPr>
                <w:bCs/>
                <w:sz w:val="20"/>
                <w:szCs w:val="20"/>
              </w:rPr>
              <w:t>60%</w:t>
            </w:r>
            <w:r w:rsidRPr="00BE46BC">
              <w:rPr>
                <w:sz w:val="20"/>
                <w:szCs w:val="20"/>
              </w:rPr>
              <w:t xml:space="preserve">, за исключением линейных объектов; </w:t>
            </w:r>
          </w:p>
          <w:p w:rsidR="00D31E2D" w:rsidRPr="00BE46BC" w:rsidRDefault="00D31E2D" w:rsidP="00D31E2D">
            <w:pPr>
              <w:pStyle w:val="a3"/>
              <w:rPr>
                <w:sz w:val="20"/>
                <w:szCs w:val="20"/>
              </w:rPr>
            </w:pPr>
            <w:r w:rsidRPr="00BE46BC">
              <w:rPr>
                <w:sz w:val="20"/>
                <w:szCs w:val="20"/>
                <w:lang w:val="en-US"/>
              </w:rPr>
              <w:t>Min</w:t>
            </w:r>
            <w:r w:rsidRPr="00BE46BC">
              <w:rPr>
                <w:sz w:val="20"/>
                <w:szCs w:val="20"/>
              </w:rPr>
              <w:t xml:space="preserve"> % озеленения </w:t>
            </w:r>
            <w:r w:rsidRPr="00BE46BC">
              <w:rPr>
                <w:bCs/>
                <w:sz w:val="20"/>
                <w:szCs w:val="20"/>
              </w:rPr>
              <w:t>10%</w:t>
            </w:r>
            <w:r w:rsidRPr="00BE46BC">
              <w:rPr>
                <w:b/>
                <w:bCs/>
                <w:sz w:val="20"/>
                <w:szCs w:val="20"/>
              </w:rPr>
              <w:t xml:space="preserve"> </w:t>
            </w:r>
            <w:r w:rsidRPr="00BE46BC">
              <w:rPr>
                <w:sz w:val="20"/>
                <w:szCs w:val="20"/>
              </w:rPr>
              <w:t xml:space="preserve">от площади земельного </w:t>
            </w:r>
            <w:r w:rsidRPr="00BE46BC">
              <w:rPr>
                <w:sz w:val="20"/>
                <w:szCs w:val="20"/>
              </w:rPr>
              <w:lastRenderedPageBreak/>
              <w:t xml:space="preserve">участка, за исключением линейных объектов. </w:t>
            </w:r>
          </w:p>
          <w:p w:rsidR="00D31E2D" w:rsidRPr="00BE46BC" w:rsidRDefault="00D31E2D" w:rsidP="00D31E2D">
            <w:pPr>
              <w:pStyle w:val="a3"/>
              <w:rPr>
                <w:sz w:val="20"/>
                <w:szCs w:val="20"/>
              </w:rPr>
            </w:pPr>
            <w:r w:rsidRPr="00BE46BC">
              <w:rPr>
                <w:bCs/>
                <w:sz w:val="20"/>
                <w:szCs w:val="20"/>
              </w:rPr>
              <w:t>Не распространяются на линейные объекты</w:t>
            </w:r>
          </w:p>
        </w:tc>
      </w:tr>
      <w:tr w:rsidR="00D31E2D" w:rsidRPr="00DD730C" w:rsidTr="006F4568">
        <w:trPr>
          <w:jc w:val="center"/>
        </w:trPr>
        <w:tc>
          <w:tcPr>
            <w:tcW w:w="851" w:type="dxa"/>
          </w:tcPr>
          <w:p w:rsidR="00D31E2D" w:rsidRPr="00DD730C" w:rsidRDefault="00D31E2D" w:rsidP="00D31E2D">
            <w:pPr>
              <w:pStyle w:val="a3"/>
              <w:rPr>
                <w:sz w:val="20"/>
                <w:szCs w:val="20"/>
              </w:rPr>
            </w:pPr>
            <w:r w:rsidRPr="00DD730C">
              <w:rPr>
                <w:sz w:val="20"/>
                <w:szCs w:val="20"/>
              </w:rPr>
              <w:lastRenderedPageBreak/>
              <w:t>3.1.1</w:t>
            </w:r>
          </w:p>
        </w:tc>
        <w:tc>
          <w:tcPr>
            <w:tcW w:w="1838" w:type="dxa"/>
            <w:tcBorders>
              <w:top w:val="single" w:sz="4" w:space="0" w:color="auto"/>
              <w:bottom w:val="single" w:sz="4" w:space="0" w:color="auto"/>
              <w:right w:val="single" w:sz="4" w:space="0" w:color="auto"/>
            </w:tcBorders>
          </w:tcPr>
          <w:p w:rsidR="00D31E2D" w:rsidRPr="00DD730C" w:rsidRDefault="00D31E2D" w:rsidP="00D31E2D">
            <w:pPr>
              <w:pStyle w:val="aa"/>
              <w:rPr>
                <w:rFonts w:ascii="Times New Roman" w:hAnsi="Times New Roman" w:cs="Times New Roman"/>
                <w:sz w:val="20"/>
                <w:szCs w:val="20"/>
              </w:rPr>
            </w:pPr>
            <w:r w:rsidRPr="00DD730C">
              <w:rPr>
                <w:rFonts w:ascii="Times New Roman" w:hAnsi="Times New Roman" w:cs="Times New Roman"/>
                <w:sz w:val="20"/>
                <w:szCs w:val="20"/>
              </w:rPr>
              <w:t>Предоставление коммунальных услуг</w:t>
            </w:r>
          </w:p>
        </w:tc>
        <w:tc>
          <w:tcPr>
            <w:tcW w:w="3094" w:type="dxa"/>
            <w:tcBorders>
              <w:top w:val="single" w:sz="4" w:space="0" w:color="auto"/>
              <w:left w:val="single" w:sz="4" w:space="0" w:color="auto"/>
              <w:bottom w:val="single" w:sz="4" w:space="0" w:color="auto"/>
              <w:right w:val="single" w:sz="4" w:space="0" w:color="auto"/>
            </w:tcBorders>
          </w:tcPr>
          <w:p w:rsidR="00D31E2D" w:rsidRPr="00DD730C" w:rsidRDefault="00D31E2D" w:rsidP="00D31E2D">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w:t>
            </w:r>
            <w:r w:rsidR="00411EC9">
              <w:rPr>
                <w:rFonts w:ascii="Times New Roman" w:hAnsi="Times New Roman" w:cs="Times New Roman"/>
                <w:sz w:val="20"/>
                <w:szCs w:val="20"/>
              </w:rPr>
              <w:t xml:space="preserve">и мастерских для </w:t>
            </w:r>
            <w:r w:rsidRPr="00DD730C">
              <w:rPr>
                <w:rFonts w:ascii="Times New Roman" w:hAnsi="Times New Roman" w:cs="Times New Roman"/>
                <w:sz w:val="20"/>
                <w:szCs w:val="20"/>
              </w:rPr>
              <w:t>обслуживания уборочной и аварийной техники, сооружений, необходимых для сбора и плавки снега)</w:t>
            </w:r>
          </w:p>
        </w:tc>
        <w:tc>
          <w:tcPr>
            <w:tcW w:w="1867" w:type="dxa"/>
          </w:tcPr>
          <w:p w:rsidR="00D31E2D" w:rsidRPr="00DD730C" w:rsidRDefault="00D31E2D" w:rsidP="00D31E2D">
            <w:pPr>
              <w:pStyle w:val="a3"/>
              <w:rPr>
                <w:sz w:val="20"/>
                <w:szCs w:val="20"/>
              </w:rPr>
            </w:pPr>
            <w:r w:rsidRPr="00DD730C">
              <w:rPr>
                <w:sz w:val="20"/>
                <w:szCs w:val="20"/>
                <w:lang w:val="en-US"/>
              </w:rPr>
              <w:t>Min</w:t>
            </w:r>
          </w:p>
          <w:p w:rsidR="00D31E2D" w:rsidRPr="00DD730C" w:rsidRDefault="00D31E2D" w:rsidP="00D31E2D">
            <w:pPr>
              <w:pStyle w:val="a3"/>
              <w:rPr>
                <w:sz w:val="20"/>
                <w:szCs w:val="20"/>
              </w:rPr>
            </w:pPr>
            <w:r w:rsidRPr="00DD730C">
              <w:rPr>
                <w:sz w:val="20"/>
                <w:szCs w:val="20"/>
              </w:rPr>
              <w:t>Размер земельного участка – 4 кв. м.</w:t>
            </w:r>
          </w:p>
          <w:p w:rsidR="00D31E2D" w:rsidRPr="00DD730C" w:rsidRDefault="00D31E2D" w:rsidP="00D31E2D">
            <w:pPr>
              <w:pStyle w:val="a3"/>
              <w:rPr>
                <w:sz w:val="20"/>
                <w:szCs w:val="20"/>
              </w:rPr>
            </w:pPr>
            <w:r w:rsidRPr="00DD730C">
              <w:rPr>
                <w:sz w:val="20"/>
                <w:szCs w:val="20"/>
                <w:lang w:val="en-US"/>
              </w:rPr>
              <w:t>Max</w:t>
            </w:r>
          </w:p>
          <w:p w:rsidR="00D31E2D" w:rsidRPr="00DD730C" w:rsidRDefault="00D31E2D" w:rsidP="00D31E2D">
            <w:pPr>
              <w:pStyle w:val="a3"/>
              <w:rPr>
                <w:sz w:val="20"/>
                <w:szCs w:val="20"/>
              </w:rPr>
            </w:pPr>
            <w:r w:rsidRPr="00DD730C">
              <w:rPr>
                <w:sz w:val="20"/>
                <w:szCs w:val="20"/>
              </w:rPr>
              <w:t>Размер земельного участка – 5000 кв. м.</w:t>
            </w:r>
          </w:p>
        </w:tc>
        <w:tc>
          <w:tcPr>
            <w:tcW w:w="2385" w:type="dxa"/>
          </w:tcPr>
          <w:p w:rsidR="00D31E2D" w:rsidRPr="00DD730C" w:rsidRDefault="00D31E2D" w:rsidP="00D31E2D">
            <w:pPr>
              <w:pStyle w:val="Default"/>
              <w:rPr>
                <w:sz w:val="20"/>
                <w:szCs w:val="20"/>
              </w:rPr>
            </w:pPr>
            <w:r w:rsidRPr="00DD730C">
              <w:rPr>
                <w:sz w:val="20"/>
                <w:szCs w:val="20"/>
                <w:lang w:val="en-US"/>
              </w:rPr>
              <w:t>Min</w:t>
            </w:r>
            <w:r w:rsidRPr="00DD730C">
              <w:rPr>
                <w:sz w:val="20"/>
                <w:szCs w:val="20"/>
              </w:rPr>
              <w:t xml:space="preserve"> отступы от границ смежных земельных участков – </w:t>
            </w:r>
            <w:r w:rsidRPr="00DD730C">
              <w:rPr>
                <w:bCs/>
                <w:sz w:val="20"/>
                <w:szCs w:val="20"/>
              </w:rPr>
              <w:t>3 м.,</w:t>
            </w:r>
            <w:r w:rsidRPr="00DD730C">
              <w:rPr>
                <w:b/>
                <w:bCs/>
                <w:sz w:val="20"/>
                <w:szCs w:val="20"/>
              </w:rPr>
              <w:t xml:space="preserve"> </w:t>
            </w:r>
            <w:r w:rsidRPr="00DD730C">
              <w:rPr>
                <w:sz w:val="20"/>
                <w:szCs w:val="20"/>
              </w:rPr>
              <w:t xml:space="preserve">от фронтальной границы участка – </w:t>
            </w:r>
            <w:r w:rsidRPr="00DD730C">
              <w:rPr>
                <w:bCs/>
                <w:sz w:val="20"/>
                <w:szCs w:val="20"/>
              </w:rPr>
              <w:t>5 м.</w:t>
            </w:r>
            <w:r w:rsidRPr="00DD730C">
              <w:rPr>
                <w:b/>
                <w:bCs/>
                <w:sz w:val="20"/>
                <w:szCs w:val="20"/>
              </w:rPr>
              <w:t xml:space="preserve"> </w:t>
            </w:r>
            <w:r w:rsidRPr="00DD730C">
              <w:rPr>
                <w:sz w:val="20"/>
                <w:szCs w:val="20"/>
              </w:rPr>
              <w:t xml:space="preserve">(за исключением линейных объектов); </w:t>
            </w:r>
          </w:p>
          <w:p w:rsidR="00D31E2D" w:rsidRPr="00DD730C" w:rsidRDefault="00D31E2D" w:rsidP="00D31E2D">
            <w:pPr>
              <w:pStyle w:val="a3"/>
              <w:rPr>
                <w:sz w:val="20"/>
                <w:szCs w:val="20"/>
              </w:rPr>
            </w:pPr>
          </w:p>
        </w:tc>
        <w:tc>
          <w:tcPr>
            <w:tcW w:w="1843" w:type="dxa"/>
          </w:tcPr>
          <w:p w:rsidR="00D31E2D" w:rsidRPr="00DD730C" w:rsidRDefault="00D31E2D" w:rsidP="00D31E2D">
            <w:pPr>
              <w:pStyle w:val="Default"/>
              <w:rPr>
                <w:bCs/>
                <w:sz w:val="20"/>
                <w:szCs w:val="20"/>
              </w:rPr>
            </w:pPr>
            <w:r w:rsidRPr="00DD730C">
              <w:rPr>
                <w:iCs/>
                <w:sz w:val="20"/>
                <w:szCs w:val="20"/>
              </w:rPr>
              <w:t xml:space="preserve">Кол-во этажей </w:t>
            </w:r>
            <w:r w:rsidRPr="00DD730C">
              <w:rPr>
                <w:bCs/>
                <w:sz w:val="20"/>
                <w:szCs w:val="20"/>
              </w:rPr>
              <w:t>не более 2;</w:t>
            </w:r>
          </w:p>
          <w:p w:rsidR="00D31E2D" w:rsidRPr="00DD730C" w:rsidRDefault="00D31E2D" w:rsidP="00D31E2D">
            <w:pPr>
              <w:pStyle w:val="Default"/>
              <w:rPr>
                <w:sz w:val="20"/>
                <w:szCs w:val="20"/>
              </w:rPr>
            </w:pPr>
            <w:r w:rsidRPr="00DD730C">
              <w:rPr>
                <w:b/>
                <w:bCs/>
                <w:sz w:val="20"/>
                <w:szCs w:val="20"/>
              </w:rPr>
              <w:t xml:space="preserve">- </w:t>
            </w:r>
            <w:r w:rsidRPr="00DD730C">
              <w:rPr>
                <w:sz w:val="20"/>
                <w:szCs w:val="20"/>
                <w:lang w:val="en-US"/>
              </w:rPr>
              <w:t>Max</w:t>
            </w:r>
            <w:r w:rsidRPr="00DD730C">
              <w:rPr>
                <w:sz w:val="20"/>
                <w:szCs w:val="20"/>
              </w:rPr>
              <w:t xml:space="preserve"> высота объектов капитального строительства от уровня земли до верха перекрытия последнего этажа (или конька кровли) - не более </w:t>
            </w:r>
            <w:r w:rsidRPr="00DD730C">
              <w:rPr>
                <w:bCs/>
                <w:sz w:val="20"/>
                <w:szCs w:val="20"/>
              </w:rPr>
              <w:t>20</w:t>
            </w:r>
            <w:r w:rsidRPr="00DD730C">
              <w:rPr>
                <w:b/>
                <w:bCs/>
                <w:sz w:val="20"/>
                <w:szCs w:val="20"/>
              </w:rPr>
              <w:t xml:space="preserve"> </w:t>
            </w:r>
            <w:r w:rsidRPr="00DD730C">
              <w:rPr>
                <w:bCs/>
                <w:sz w:val="20"/>
                <w:szCs w:val="20"/>
              </w:rPr>
              <w:t xml:space="preserve">м.   </w:t>
            </w:r>
          </w:p>
        </w:tc>
        <w:tc>
          <w:tcPr>
            <w:tcW w:w="2576" w:type="dxa"/>
          </w:tcPr>
          <w:p w:rsidR="00D31E2D" w:rsidRPr="00DD730C" w:rsidRDefault="00D31E2D" w:rsidP="00D31E2D">
            <w:pPr>
              <w:pStyle w:val="Default"/>
              <w:rPr>
                <w:sz w:val="20"/>
                <w:szCs w:val="20"/>
              </w:rPr>
            </w:pPr>
            <w:r w:rsidRPr="00DD730C">
              <w:rPr>
                <w:sz w:val="20"/>
                <w:szCs w:val="20"/>
                <w:lang w:val="en-US"/>
              </w:rPr>
              <w:t>Max</w:t>
            </w:r>
            <w:r w:rsidRPr="00DD730C">
              <w:rPr>
                <w:sz w:val="20"/>
                <w:szCs w:val="20"/>
              </w:rPr>
              <w:t xml:space="preserve"> % застройки в границах земельного участка – </w:t>
            </w:r>
            <w:r w:rsidRPr="00DD730C">
              <w:rPr>
                <w:bCs/>
                <w:sz w:val="20"/>
                <w:szCs w:val="20"/>
              </w:rPr>
              <w:t>60%</w:t>
            </w:r>
            <w:r w:rsidRPr="00DD730C">
              <w:rPr>
                <w:sz w:val="20"/>
                <w:szCs w:val="20"/>
              </w:rPr>
              <w:t xml:space="preserve">, за исключением линейных объектов; </w:t>
            </w:r>
          </w:p>
          <w:p w:rsidR="00D31E2D" w:rsidRPr="00DD730C" w:rsidRDefault="00D31E2D" w:rsidP="00D31E2D">
            <w:pPr>
              <w:pStyle w:val="Default"/>
              <w:rPr>
                <w:sz w:val="20"/>
                <w:szCs w:val="20"/>
              </w:rPr>
            </w:pPr>
            <w:r w:rsidRPr="00DD730C">
              <w:rPr>
                <w:sz w:val="20"/>
                <w:szCs w:val="20"/>
                <w:lang w:val="en-US"/>
              </w:rPr>
              <w:t>Min</w:t>
            </w:r>
            <w:r w:rsidRPr="00DD730C">
              <w:rPr>
                <w:sz w:val="20"/>
                <w:szCs w:val="20"/>
              </w:rPr>
              <w:t xml:space="preserve"> % озеленения </w:t>
            </w:r>
            <w:r w:rsidRPr="00DD730C">
              <w:rPr>
                <w:bCs/>
                <w:sz w:val="20"/>
                <w:szCs w:val="20"/>
              </w:rPr>
              <w:t>10%</w:t>
            </w:r>
            <w:r w:rsidRPr="00DD730C">
              <w:rPr>
                <w:b/>
                <w:bCs/>
                <w:sz w:val="20"/>
                <w:szCs w:val="20"/>
              </w:rPr>
              <w:t xml:space="preserve"> </w:t>
            </w:r>
            <w:r w:rsidRPr="00DD730C">
              <w:rPr>
                <w:sz w:val="20"/>
                <w:szCs w:val="20"/>
              </w:rPr>
              <w:t xml:space="preserve">от площади земельного участка, за исключением линейных объектов. </w:t>
            </w:r>
          </w:p>
          <w:p w:rsidR="00D31E2D" w:rsidRPr="00DD730C" w:rsidRDefault="00D31E2D" w:rsidP="00D31E2D">
            <w:pPr>
              <w:pStyle w:val="a3"/>
              <w:rPr>
                <w:sz w:val="20"/>
                <w:szCs w:val="20"/>
              </w:rPr>
            </w:pPr>
            <w:r w:rsidRPr="00DD730C">
              <w:rPr>
                <w:bCs/>
                <w:sz w:val="20"/>
                <w:szCs w:val="20"/>
              </w:rPr>
              <w:t>Не распространяются на линейные объекты</w:t>
            </w:r>
          </w:p>
        </w:tc>
      </w:tr>
      <w:tr w:rsidR="00D31E2D" w:rsidRPr="00DD730C" w:rsidTr="00E07E2C">
        <w:trPr>
          <w:jc w:val="center"/>
        </w:trPr>
        <w:tc>
          <w:tcPr>
            <w:tcW w:w="851" w:type="dxa"/>
          </w:tcPr>
          <w:p w:rsidR="00D31E2D" w:rsidRPr="00DD730C" w:rsidRDefault="00D31E2D" w:rsidP="00D31E2D">
            <w:pPr>
              <w:pStyle w:val="a3"/>
              <w:rPr>
                <w:sz w:val="20"/>
                <w:szCs w:val="20"/>
              </w:rPr>
            </w:pPr>
            <w:r w:rsidRPr="00DD730C">
              <w:rPr>
                <w:sz w:val="20"/>
                <w:szCs w:val="20"/>
              </w:rPr>
              <w:t>12.0</w:t>
            </w:r>
          </w:p>
        </w:tc>
        <w:tc>
          <w:tcPr>
            <w:tcW w:w="1838" w:type="dxa"/>
          </w:tcPr>
          <w:p w:rsidR="00D31E2D" w:rsidRPr="00DD730C" w:rsidRDefault="00D31E2D" w:rsidP="00D31E2D">
            <w:pPr>
              <w:pStyle w:val="Default"/>
              <w:jc w:val="both"/>
              <w:rPr>
                <w:sz w:val="20"/>
                <w:szCs w:val="20"/>
              </w:rPr>
            </w:pPr>
            <w:r w:rsidRPr="00DD730C">
              <w:rPr>
                <w:sz w:val="20"/>
                <w:szCs w:val="20"/>
              </w:rPr>
              <w:t xml:space="preserve">Земельные участки (территории) общего пользования </w:t>
            </w:r>
          </w:p>
        </w:tc>
        <w:tc>
          <w:tcPr>
            <w:tcW w:w="3094" w:type="dxa"/>
          </w:tcPr>
          <w:p w:rsidR="00D31E2D" w:rsidRPr="00DD730C" w:rsidRDefault="00D31E2D" w:rsidP="00D31E2D">
            <w:pPr>
              <w:pStyle w:val="Default"/>
              <w:jc w:val="both"/>
              <w:rPr>
                <w:sz w:val="20"/>
                <w:szCs w:val="20"/>
              </w:rPr>
            </w:pPr>
            <w:r w:rsidRPr="00DD730C">
              <w:rPr>
                <w:sz w:val="20"/>
                <w:szCs w:val="20"/>
              </w:rPr>
              <w:t xml:space="preserve">Земельные участки общего пользования. </w:t>
            </w:r>
          </w:p>
          <w:p w:rsidR="00D31E2D" w:rsidRPr="00DD730C" w:rsidRDefault="00D31E2D" w:rsidP="00D31E2D">
            <w:pPr>
              <w:pStyle w:val="a8"/>
              <w:rPr>
                <w:rFonts w:ascii="Times New Roman" w:hAnsi="Times New Roman" w:cs="Times New Roman"/>
                <w:sz w:val="20"/>
                <w:szCs w:val="20"/>
              </w:rPr>
            </w:pPr>
            <w:r w:rsidRPr="00DD730C">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кодами 12.0.1 </w:t>
            </w:r>
          </w:p>
        </w:tc>
        <w:tc>
          <w:tcPr>
            <w:tcW w:w="1867" w:type="dxa"/>
          </w:tcPr>
          <w:p w:rsidR="00D31E2D" w:rsidRPr="00DD730C" w:rsidRDefault="00D31E2D" w:rsidP="00D31E2D">
            <w:pPr>
              <w:pStyle w:val="a3"/>
              <w:ind w:right="-108"/>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385" w:type="dxa"/>
          </w:tcPr>
          <w:p w:rsidR="00D31E2D" w:rsidRPr="00DD730C" w:rsidRDefault="00D31E2D" w:rsidP="00D31E2D">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1843" w:type="dxa"/>
          </w:tcPr>
          <w:p w:rsidR="00D31E2D" w:rsidRPr="00DD730C" w:rsidRDefault="00D31E2D" w:rsidP="00D31E2D">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576" w:type="dxa"/>
          </w:tcPr>
          <w:p w:rsidR="00D31E2D" w:rsidRPr="00DD730C" w:rsidRDefault="00D31E2D" w:rsidP="00D31E2D">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r>
      <w:tr w:rsidR="00D31E2D" w:rsidRPr="00DD730C" w:rsidTr="00E07E2C">
        <w:trPr>
          <w:jc w:val="center"/>
        </w:trPr>
        <w:tc>
          <w:tcPr>
            <w:tcW w:w="851" w:type="dxa"/>
          </w:tcPr>
          <w:p w:rsidR="00D31E2D" w:rsidRPr="00DD730C" w:rsidRDefault="00D31E2D" w:rsidP="00D31E2D">
            <w:pPr>
              <w:pStyle w:val="a3"/>
              <w:rPr>
                <w:sz w:val="20"/>
                <w:szCs w:val="20"/>
              </w:rPr>
            </w:pPr>
            <w:r w:rsidRPr="00DD730C">
              <w:rPr>
                <w:sz w:val="20"/>
                <w:szCs w:val="20"/>
              </w:rPr>
              <w:t>12.0.1</w:t>
            </w:r>
          </w:p>
        </w:tc>
        <w:tc>
          <w:tcPr>
            <w:tcW w:w="1838" w:type="dxa"/>
          </w:tcPr>
          <w:p w:rsidR="00D31E2D" w:rsidRPr="00DD730C" w:rsidRDefault="00D31E2D" w:rsidP="00D31E2D">
            <w:pPr>
              <w:pStyle w:val="Default"/>
              <w:jc w:val="both"/>
              <w:rPr>
                <w:sz w:val="20"/>
                <w:szCs w:val="20"/>
              </w:rPr>
            </w:pPr>
            <w:r w:rsidRPr="00DD730C">
              <w:rPr>
                <w:sz w:val="20"/>
                <w:szCs w:val="20"/>
              </w:rPr>
              <w:t xml:space="preserve">Улично-дорожная сеть </w:t>
            </w:r>
          </w:p>
          <w:p w:rsidR="00D31E2D" w:rsidRPr="00DD730C" w:rsidRDefault="00D31E2D" w:rsidP="00D31E2D">
            <w:pPr>
              <w:pStyle w:val="Default"/>
              <w:jc w:val="both"/>
              <w:rPr>
                <w:sz w:val="20"/>
                <w:szCs w:val="20"/>
              </w:rPr>
            </w:pPr>
          </w:p>
        </w:tc>
        <w:tc>
          <w:tcPr>
            <w:tcW w:w="3094" w:type="dxa"/>
          </w:tcPr>
          <w:p w:rsidR="00D31E2D" w:rsidRPr="00DD730C" w:rsidRDefault="00D31E2D" w:rsidP="00D31E2D">
            <w:pPr>
              <w:pStyle w:val="Default"/>
              <w:rPr>
                <w:sz w:val="20"/>
                <w:szCs w:val="20"/>
              </w:rPr>
            </w:pPr>
            <w:r w:rsidRPr="00DD730C">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rsidR="00D31E2D" w:rsidRPr="00DD730C" w:rsidRDefault="00D31E2D" w:rsidP="00D31E2D">
            <w:pPr>
              <w:pStyle w:val="Default"/>
              <w:rPr>
                <w:sz w:val="20"/>
                <w:szCs w:val="20"/>
              </w:rPr>
            </w:pPr>
            <w:r w:rsidRPr="00DD730C">
              <w:rPr>
                <w:sz w:val="20"/>
                <w:szCs w:val="20"/>
              </w:rPr>
              <w:lastRenderedPageBreak/>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p w:rsidR="00D31E2D" w:rsidRPr="00DD730C" w:rsidRDefault="00D31E2D" w:rsidP="00D31E2D">
            <w:pPr>
              <w:pStyle w:val="Default"/>
              <w:rPr>
                <w:sz w:val="20"/>
                <w:szCs w:val="20"/>
              </w:rPr>
            </w:pPr>
          </w:p>
        </w:tc>
        <w:tc>
          <w:tcPr>
            <w:tcW w:w="1867" w:type="dxa"/>
          </w:tcPr>
          <w:p w:rsidR="00D31E2D" w:rsidRPr="00DD730C" w:rsidRDefault="00D31E2D" w:rsidP="00D31E2D">
            <w:pPr>
              <w:pStyle w:val="a3"/>
              <w:rPr>
                <w:sz w:val="20"/>
                <w:szCs w:val="20"/>
              </w:rPr>
            </w:pPr>
            <w:r w:rsidRPr="00DD730C">
              <w:rPr>
                <w:sz w:val="20"/>
                <w:szCs w:val="20"/>
              </w:rPr>
              <w:lastRenderedPageBreak/>
              <w:t>Не установлены в соответствии с ч.4, ст.36 Градостроительного кодекса Российской Федерации.</w:t>
            </w:r>
          </w:p>
        </w:tc>
        <w:tc>
          <w:tcPr>
            <w:tcW w:w="2385" w:type="dxa"/>
          </w:tcPr>
          <w:p w:rsidR="00D31E2D" w:rsidRPr="00DD730C" w:rsidRDefault="00D31E2D" w:rsidP="00D31E2D">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1843" w:type="dxa"/>
          </w:tcPr>
          <w:p w:rsidR="00D31E2D" w:rsidRPr="00DD730C" w:rsidRDefault="00D31E2D" w:rsidP="00D31E2D">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576" w:type="dxa"/>
          </w:tcPr>
          <w:p w:rsidR="00D31E2D" w:rsidRPr="00DD730C" w:rsidRDefault="00D31E2D" w:rsidP="00D31E2D">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r>
      <w:tr w:rsidR="00D31E2D" w:rsidRPr="00DD730C" w:rsidTr="00E07E2C">
        <w:trPr>
          <w:jc w:val="center"/>
        </w:trPr>
        <w:tc>
          <w:tcPr>
            <w:tcW w:w="851" w:type="dxa"/>
          </w:tcPr>
          <w:p w:rsidR="00D31E2D" w:rsidRPr="00DD730C" w:rsidRDefault="00D31E2D" w:rsidP="00D31E2D">
            <w:pPr>
              <w:pStyle w:val="a3"/>
              <w:rPr>
                <w:sz w:val="20"/>
                <w:szCs w:val="20"/>
              </w:rPr>
            </w:pPr>
            <w:r w:rsidRPr="00DD730C">
              <w:rPr>
                <w:sz w:val="20"/>
                <w:szCs w:val="20"/>
              </w:rPr>
              <w:t>12.0.2</w:t>
            </w:r>
          </w:p>
        </w:tc>
        <w:tc>
          <w:tcPr>
            <w:tcW w:w="1838" w:type="dxa"/>
          </w:tcPr>
          <w:p w:rsidR="00D31E2D" w:rsidRPr="00DD730C" w:rsidRDefault="00D31E2D" w:rsidP="00D31E2D">
            <w:pPr>
              <w:pStyle w:val="Default"/>
              <w:rPr>
                <w:sz w:val="20"/>
                <w:szCs w:val="20"/>
              </w:rPr>
            </w:pPr>
            <w:r w:rsidRPr="00DD730C">
              <w:rPr>
                <w:sz w:val="20"/>
                <w:szCs w:val="20"/>
              </w:rPr>
              <w:t xml:space="preserve">Благоустройство территории </w:t>
            </w:r>
          </w:p>
        </w:tc>
        <w:tc>
          <w:tcPr>
            <w:tcW w:w="3094" w:type="dxa"/>
          </w:tcPr>
          <w:p w:rsidR="00D31E2D" w:rsidRPr="00DD730C" w:rsidRDefault="00D31E2D" w:rsidP="00D31E2D">
            <w:pPr>
              <w:pStyle w:val="Default"/>
              <w:rPr>
                <w:sz w:val="20"/>
                <w:szCs w:val="20"/>
              </w:rPr>
            </w:pPr>
            <w:r w:rsidRPr="00DD730C">
              <w:rPr>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867" w:type="dxa"/>
          </w:tcPr>
          <w:p w:rsidR="00D31E2D" w:rsidRPr="00DD730C" w:rsidRDefault="00D31E2D" w:rsidP="00D31E2D">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385" w:type="dxa"/>
          </w:tcPr>
          <w:p w:rsidR="00D31E2D" w:rsidRPr="00DD730C" w:rsidRDefault="00D31E2D" w:rsidP="00D31E2D">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1843" w:type="dxa"/>
          </w:tcPr>
          <w:p w:rsidR="00D31E2D" w:rsidRPr="00DD730C" w:rsidRDefault="00D31E2D" w:rsidP="00D31E2D">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576" w:type="dxa"/>
          </w:tcPr>
          <w:p w:rsidR="00D31E2D" w:rsidRPr="00DD730C" w:rsidRDefault="00D31E2D" w:rsidP="00D31E2D">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r>
    </w:tbl>
    <w:p w:rsidR="006F4568" w:rsidRPr="00DD730C" w:rsidRDefault="006F4568" w:rsidP="00FB0747">
      <w:pPr>
        <w:ind w:firstLine="0"/>
        <w:rPr>
          <w:sz w:val="20"/>
          <w:szCs w:val="20"/>
        </w:rPr>
      </w:pPr>
    </w:p>
    <w:p w:rsidR="00FB0747" w:rsidRPr="00BF0A0C" w:rsidRDefault="00FB0747" w:rsidP="00CD5C3F">
      <w:pPr>
        <w:pStyle w:val="a5"/>
        <w:numPr>
          <w:ilvl w:val="0"/>
          <w:numId w:val="20"/>
        </w:numPr>
        <w:rPr>
          <w:sz w:val="20"/>
          <w:szCs w:val="20"/>
        </w:rPr>
      </w:pPr>
      <w:r w:rsidRPr="00BF0A0C">
        <w:rPr>
          <w:sz w:val="20"/>
          <w:szCs w:val="20"/>
        </w:rPr>
        <w:t>Вспомогательные виды и параметры разрешенного использования земельных участков и объе</w:t>
      </w:r>
      <w:r w:rsidR="00CE30FF" w:rsidRPr="00BF0A0C">
        <w:rPr>
          <w:sz w:val="20"/>
          <w:szCs w:val="20"/>
        </w:rPr>
        <w:t>ктов капитального строительства – нет.</w:t>
      </w:r>
    </w:p>
    <w:p w:rsidR="00CE30FF" w:rsidRPr="00DD730C" w:rsidRDefault="00CE30FF" w:rsidP="00CE30FF">
      <w:pPr>
        <w:ind w:left="720" w:firstLine="0"/>
        <w:rPr>
          <w:sz w:val="20"/>
          <w:szCs w:val="20"/>
        </w:rPr>
      </w:pPr>
    </w:p>
    <w:p w:rsidR="00FB0747" w:rsidRPr="00DD730C" w:rsidRDefault="00FB0747" w:rsidP="00CD5C3F">
      <w:pPr>
        <w:numPr>
          <w:ilvl w:val="0"/>
          <w:numId w:val="20"/>
        </w:numPr>
        <w:rPr>
          <w:sz w:val="20"/>
          <w:szCs w:val="20"/>
        </w:rPr>
      </w:pPr>
      <w:r w:rsidRPr="00DD730C">
        <w:rPr>
          <w:sz w:val="20"/>
          <w:szCs w:val="20"/>
        </w:rPr>
        <w:t>Условно разрешенные виды и параметры разрешенного использования земельных участков и объектов капитального строительства:</w:t>
      </w:r>
    </w:p>
    <w:p w:rsidR="00FB0747" w:rsidRPr="00DD730C" w:rsidRDefault="00FB0747" w:rsidP="00FB0747">
      <w:pPr>
        <w:ind w:firstLine="0"/>
        <w:rPr>
          <w:sz w:val="20"/>
          <w:szCs w:val="20"/>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60"/>
        <w:gridCol w:w="2942"/>
        <w:gridCol w:w="2444"/>
        <w:gridCol w:w="3368"/>
        <w:gridCol w:w="1269"/>
        <w:gridCol w:w="2167"/>
      </w:tblGrid>
      <w:tr w:rsidR="00FB0747" w:rsidRPr="00DD730C" w:rsidTr="00DD5134">
        <w:trPr>
          <w:trHeight w:val="280"/>
          <w:jc w:val="center"/>
        </w:trPr>
        <w:tc>
          <w:tcPr>
            <w:tcW w:w="851" w:type="dxa"/>
            <w:vMerge w:val="restart"/>
          </w:tcPr>
          <w:p w:rsidR="00FB0747" w:rsidRPr="00DD730C" w:rsidRDefault="00C95585" w:rsidP="00FB0747">
            <w:pPr>
              <w:pStyle w:val="a3"/>
              <w:rPr>
                <w:rFonts w:eastAsia="Calibri"/>
                <w:sz w:val="20"/>
                <w:szCs w:val="20"/>
                <w:shd w:val="clear" w:color="auto" w:fill="FFFFFF"/>
              </w:rPr>
            </w:pPr>
            <w:r>
              <w:rPr>
                <w:rFonts w:eastAsia="Calibri"/>
                <w:sz w:val="20"/>
                <w:szCs w:val="20"/>
                <w:shd w:val="clear" w:color="auto" w:fill="FFFFFF"/>
              </w:rPr>
              <w:t xml:space="preserve">Код вида </w:t>
            </w:r>
            <w:r>
              <w:rPr>
                <w:rFonts w:eastAsia="Calibri"/>
                <w:sz w:val="20"/>
                <w:szCs w:val="20"/>
                <w:shd w:val="clear" w:color="auto" w:fill="FFFFFF"/>
              </w:rPr>
              <w:lastRenderedPageBreak/>
              <w:t>разрешенного использования</w:t>
            </w:r>
          </w:p>
        </w:tc>
        <w:tc>
          <w:tcPr>
            <w:tcW w:w="1560" w:type="dxa"/>
            <w:vMerge w:val="restart"/>
          </w:tcPr>
          <w:p w:rsidR="00FB0747" w:rsidRPr="00DD730C" w:rsidRDefault="00FB0747" w:rsidP="00FB0747">
            <w:pPr>
              <w:pStyle w:val="a3"/>
              <w:rPr>
                <w:sz w:val="20"/>
                <w:szCs w:val="20"/>
              </w:rPr>
            </w:pPr>
            <w:r w:rsidRPr="00DD730C">
              <w:rPr>
                <w:sz w:val="20"/>
                <w:szCs w:val="20"/>
              </w:rPr>
              <w:lastRenderedPageBreak/>
              <w:t xml:space="preserve">Наименование вида </w:t>
            </w:r>
            <w:r w:rsidRPr="00DD730C">
              <w:rPr>
                <w:sz w:val="20"/>
                <w:szCs w:val="20"/>
              </w:rPr>
              <w:lastRenderedPageBreak/>
              <w:t>разрешенного использования земельного участка</w:t>
            </w:r>
          </w:p>
          <w:p w:rsidR="00FB0747" w:rsidRPr="00DD730C" w:rsidRDefault="00FB0747" w:rsidP="00FB0747">
            <w:pPr>
              <w:pStyle w:val="a3"/>
              <w:rPr>
                <w:rFonts w:eastAsia="Calibri"/>
                <w:sz w:val="20"/>
                <w:szCs w:val="20"/>
                <w:shd w:val="clear" w:color="auto" w:fill="FFFFFF"/>
              </w:rPr>
            </w:pPr>
          </w:p>
        </w:tc>
        <w:tc>
          <w:tcPr>
            <w:tcW w:w="2942" w:type="dxa"/>
            <w:vMerge w:val="restart"/>
            <w:tcBorders>
              <w:bottom w:val="single" w:sz="4" w:space="0" w:color="auto"/>
            </w:tcBorders>
          </w:tcPr>
          <w:p w:rsidR="00FB0747" w:rsidRPr="00DD730C" w:rsidRDefault="00FB0747" w:rsidP="00FB0747">
            <w:pPr>
              <w:pStyle w:val="a3"/>
              <w:rPr>
                <w:sz w:val="20"/>
                <w:szCs w:val="20"/>
              </w:rPr>
            </w:pPr>
            <w:r w:rsidRPr="00DD730C">
              <w:rPr>
                <w:sz w:val="20"/>
                <w:szCs w:val="20"/>
              </w:rPr>
              <w:lastRenderedPageBreak/>
              <w:t>Описание вида разрешенного использования земельного участка согласно</w:t>
            </w:r>
          </w:p>
          <w:p w:rsidR="00FB0747" w:rsidRPr="00DD730C" w:rsidRDefault="00FB0747" w:rsidP="00FB0747">
            <w:pPr>
              <w:pStyle w:val="a3"/>
              <w:rPr>
                <w:sz w:val="20"/>
                <w:szCs w:val="20"/>
              </w:rPr>
            </w:pPr>
            <w:r w:rsidRPr="00DD730C">
              <w:rPr>
                <w:sz w:val="20"/>
                <w:szCs w:val="20"/>
              </w:rPr>
              <w:t>Классификатора видов разрешенного использования земельных участков</w:t>
            </w:r>
          </w:p>
          <w:p w:rsidR="00FB0747" w:rsidRPr="00DD730C" w:rsidRDefault="00FB0747" w:rsidP="00FB0747">
            <w:pPr>
              <w:pStyle w:val="a3"/>
              <w:rPr>
                <w:rFonts w:eastAsia="Calibri"/>
                <w:sz w:val="20"/>
                <w:szCs w:val="20"/>
                <w:shd w:val="clear" w:color="auto" w:fill="FFFFFF"/>
              </w:rPr>
            </w:pPr>
          </w:p>
        </w:tc>
        <w:tc>
          <w:tcPr>
            <w:tcW w:w="9248" w:type="dxa"/>
            <w:gridSpan w:val="4"/>
            <w:tcBorders>
              <w:bottom w:val="single" w:sz="4" w:space="0" w:color="auto"/>
            </w:tcBorders>
          </w:tcPr>
          <w:p w:rsidR="00FB0747" w:rsidRPr="00DD730C" w:rsidRDefault="00FB0747" w:rsidP="00FB0747">
            <w:pPr>
              <w:pStyle w:val="a3"/>
              <w:rPr>
                <w:sz w:val="20"/>
                <w:szCs w:val="20"/>
              </w:rPr>
            </w:pPr>
            <w:r w:rsidRPr="00DD730C">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B0747" w:rsidRPr="00DD730C" w:rsidTr="00DD5134">
        <w:trPr>
          <w:trHeight w:val="2106"/>
          <w:jc w:val="center"/>
        </w:trPr>
        <w:tc>
          <w:tcPr>
            <w:tcW w:w="851" w:type="dxa"/>
            <w:vMerge/>
          </w:tcPr>
          <w:p w:rsidR="00FB0747" w:rsidRPr="00DD730C" w:rsidRDefault="00FB0747" w:rsidP="00FB0747">
            <w:pPr>
              <w:pStyle w:val="a3"/>
              <w:rPr>
                <w:sz w:val="20"/>
                <w:szCs w:val="20"/>
              </w:rPr>
            </w:pPr>
          </w:p>
        </w:tc>
        <w:tc>
          <w:tcPr>
            <w:tcW w:w="1560" w:type="dxa"/>
            <w:vMerge/>
          </w:tcPr>
          <w:p w:rsidR="00FB0747" w:rsidRPr="00DD730C" w:rsidRDefault="00FB0747" w:rsidP="00FB0747">
            <w:pPr>
              <w:pStyle w:val="a3"/>
              <w:rPr>
                <w:sz w:val="20"/>
                <w:szCs w:val="20"/>
              </w:rPr>
            </w:pPr>
          </w:p>
        </w:tc>
        <w:tc>
          <w:tcPr>
            <w:tcW w:w="2942" w:type="dxa"/>
            <w:vMerge/>
            <w:tcBorders>
              <w:top w:val="single" w:sz="4" w:space="0" w:color="auto"/>
              <w:bottom w:val="single" w:sz="4" w:space="0" w:color="auto"/>
              <w:right w:val="single" w:sz="4" w:space="0" w:color="auto"/>
            </w:tcBorders>
          </w:tcPr>
          <w:p w:rsidR="00FB0747" w:rsidRPr="00DD730C" w:rsidRDefault="00FB0747" w:rsidP="00FB0747">
            <w:pPr>
              <w:pStyle w:val="a3"/>
              <w:rPr>
                <w:sz w:val="20"/>
                <w:szCs w:val="20"/>
              </w:rPr>
            </w:pPr>
          </w:p>
        </w:tc>
        <w:tc>
          <w:tcPr>
            <w:tcW w:w="2444" w:type="dxa"/>
            <w:tcBorders>
              <w:top w:val="single" w:sz="4" w:space="0" w:color="auto"/>
              <w:left w:val="single" w:sz="4" w:space="0" w:color="auto"/>
              <w:bottom w:val="single" w:sz="4" w:space="0" w:color="auto"/>
              <w:right w:val="single" w:sz="4" w:space="0" w:color="auto"/>
            </w:tcBorders>
            <w:shd w:val="clear" w:color="auto" w:fill="auto"/>
          </w:tcPr>
          <w:p w:rsidR="00FB0747" w:rsidRPr="00DD730C" w:rsidRDefault="00FB0747" w:rsidP="00FB0747">
            <w:pPr>
              <w:pStyle w:val="a3"/>
              <w:rPr>
                <w:rFonts w:eastAsia="Calibri"/>
                <w:sz w:val="20"/>
                <w:szCs w:val="20"/>
                <w:shd w:val="clear" w:color="auto" w:fill="FFFFFF"/>
              </w:rPr>
            </w:pPr>
            <w:r w:rsidRPr="00DD730C">
              <w:rPr>
                <w:sz w:val="20"/>
                <w:szCs w:val="20"/>
              </w:rPr>
              <w:t>предельные (минимальные и (или) максимальные) размеры земельных участков, в том числе их площадь</w:t>
            </w:r>
          </w:p>
        </w:tc>
        <w:tc>
          <w:tcPr>
            <w:tcW w:w="3368" w:type="dxa"/>
            <w:tcBorders>
              <w:top w:val="single" w:sz="4" w:space="0" w:color="auto"/>
              <w:left w:val="single" w:sz="4" w:space="0" w:color="auto"/>
              <w:bottom w:val="single" w:sz="4" w:space="0" w:color="auto"/>
              <w:right w:val="single" w:sz="4" w:space="0" w:color="auto"/>
            </w:tcBorders>
            <w:shd w:val="clear" w:color="auto" w:fill="auto"/>
          </w:tcPr>
          <w:p w:rsidR="00FB0747" w:rsidRPr="00DD730C" w:rsidRDefault="00FB0747" w:rsidP="00FB0747">
            <w:pPr>
              <w:pStyle w:val="a3"/>
              <w:rPr>
                <w:rFonts w:eastAsia="Calibri"/>
                <w:sz w:val="20"/>
                <w:szCs w:val="20"/>
                <w:shd w:val="clear" w:color="auto" w:fill="FFFFFF"/>
              </w:rPr>
            </w:pPr>
            <w:r w:rsidRPr="00DD730C">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FB0747" w:rsidRPr="00DD730C" w:rsidRDefault="00FB0747" w:rsidP="00FB0747">
            <w:pPr>
              <w:pStyle w:val="a3"/>
              <w:rPr>
                <w:rFonts w:eastAsia="Calibri"/>
                <w:sz w:val="20"/>
                <w:szCs w:val="20"/>
                <w:shd w:val="clear" w:color="auto" w:fill="FFFFFF"/>
              </w:rPr>
            </w:pPr>
            <w:r w:rsidRPr="00DD730C">
              <w:rPr>
                <w:sz w:val="20"/>
                <w:szCs w:val="20"/>
              </w:rPr>
              <w:t>предельное количество этажей или предельную высоту зданий, строений, сооружений</w:t>
            </w: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FB0747" w:rsidRPr="00DD730C" w:rsidRDefault="00FB0747" w:rsidP="00FB0747">
            <w:pPr>
              <w:pStyle w:val="a3"/>
              <w:rPr>
                <w:rFonts w:eastAsia="Calibri"/>
                <w:sz w:val="20"/>
                <w:szCs w:val="20"/>
                <w:shd w:val="clear" w:color="auto" w:fill="FFFFFF"/>
              </w:rPr>
            </w:pPr>
            <w:r w:rsidRPr="00DD730C">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D5134" w:rsidRPr="00DD730C" w:rsidTr="00DD5134">
        <w:trPr>
          <w:jc w:val="center"/>
        </w:trPr>
        <w:tc>
          <w:tcPr>
            <w:tcW w:w="851" w:type="dxa"/>
          </w:tcPr>
          <w:p w:rsidR="00DD5134" w:rsidRPr="00DD730C" w:rsidRDefault="00DD5134" w:rsidP="00DD5134">
            <w:pPr>
              <w:pStyle w:val="a3"/>
              <w:rPr>
                <w:sz w:val="20"/>
                <w:szCs w:val="20"/>
              </w:rPr>
            </w:pPr>
            <w:r w:rsidRPr="00DD730C">
              <w:rPr>
                <w:sz w:val="20"/>
                <w:szCs w:val="20"/>
              </w:rPr>
              <w:t>2.7</w:t>
            </w:r>
          </w:p>
        </w:tc>
        <w:tc>
          <w:tcPr>
            <w:tcW w:w="1560" w:type="dxa"/>
            <w:tcBorders>
              <w:top w:val="single" w:sz="4" w:space="0" w:color="auto"/>
              <w:bottom w:val="single" w:sz="4" w:space="0" w:color="auto"/>
              <w:right w:val="single" w:sz="4" w:space="0" w:color="auto"/>
            </w:tcBorders>
          </w:tcPr>
          <w:p w:rsidR="00DD5134" w:rsidRPr="00DD730C" w:rsidRDefault="00DD5134" w:rsidP="00DD5134">
            <w:pPr>
              <w:pStyle w:val="aa"/>
              <w:rPr>
                <w:rFonts w:ascii="Times New Roman" w:hAnsi="Times New Roman" w:cs="Times New Roman"/>
                <w:sz w:val="20"/>
                <w:szCs w:val="20"/>
              </w:rPr>
            </w:pPr>
            <w:bookmarkStart w:id="52" w:name="sub_1027"/>
            <w:r w:rsidRPr="00DD730C">
              <w:rPr>
                <w:rFonts w:ascii="Times New Roman" w:hAnsi="Times New Roman" w:cs="Times New Roman"/>
                <w:sz w:val="20"/>
                <w:szCs w:val="20"/>
              </w:rPr>
              <w:t>Обслуживание жилой застройки</w:t>
            </w:r>
            <w:bookmarkEnd w:id="52"/>
          </w:p>
        </w:tc>
        <w:tc>
          <w:tcPr>
            <w:tcW w:w="2942" w:type="dxa"/>
            <w:tcBorders>
              <w:top w:val="single" w:sz="4" w:space="0" w:color="auto"/>
              <w:left w:val="single" w:sz="4" w:space="0" w:color="auto"/>
              <w:bottom w:val="single" w:sz="4" w:space="0" w:color="auto"/>
              <w:right w:val="single" w:sz="4" w:space="0" w:color="auto"/>
            </w:tcBorders>
          </w:tcPr>
          <w:p w:rsidR="00DD5134" w:rsidRPr="00DD730C" w:rsidRDefault="00DD5134" w:rsidP="00DD5134">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объектов капитального строительства, размещение которых предусмотрено видами разрешенного использования с кодами 3.3, 4.4, 4.6,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444" w:type="dxa"/>
            <w:tcBorders>
              <w:top w:val="single" w:sz="4" w:space="0" w:color="auto"/>
            </w:tcBorders>
          </w:tcPr>
          <w:p w:rsidR="00DD5134" w:rsidRPr="00DD730C" w:rsidRDefault="00DD5134" w:rsidP="00DD5134">
            <w:pPr>
              <w:pStyle w:val="a3"/>
              <w:jc w:val="center"/>
              <w:rPr>
                <w:sz w:val="20"/>
                <w:szCs w:val="20"/>
              </w:rPr>
            </w:pPr>
            <w:r w:rsidRPr="00DD730C">
              <w:rPr>
                <w:sz w:val="20"/>
                <w:szCs w:val="20"/>
              </w:rPr>
              <w:t>---</w:t>
            </w:r>
          </w:p>
        </w:tc>
        <w:tc>
          <w:tcPr>
            <w:tcW w:w="3368" w:type="dxa"/>
            <w:tcBorders>
              <w:top w:val="single" w:sz="4" w:space="0" w:color="auto"/>
            </w:tcBorders>
          </w:tcPr>
          <w:p w:rsidR="00DD5134" w:rsidRPr="00DD730C" w:rsidRDefault="00DD5134" w:rsidP="00DD5134">
            <w:pPr>
              <w:pStyle w:val="a3"/>
              <w:jc w:val="center"/>
              <w:rPr>
                <w:sz w:val="20"/>
                <w:szCs w:val="20"/>
              </w:rPr>
            </w:pPr>
            <w:r w:rsidRPr="00DD730C">
              <w:rPr>
                <w:sz w:val="20"/>
                <w:szCs w:val="20"/>
              </w:rPr>
              <w:t>---</w:t>
            </w:r>
          </w:p>
        </w:tc>
        <w:tc>
          <w:tcPr>
            <w:tcW w:w="1269" w:type="dxa"/>
            <w:tcBorders>
              <w:top w:val="single" w:sz="4" w:space="0" w:color="auto"/>
            </w:tcBorders>
          </w:tcPr>
          <w:p w:rsidR="00DD5134" w:rsidRPr="00DD730C" w:rsidRDefault="00DD5134" w:rsidP="00DD5134">
            <w:pPr>
              <w:pStyle w:val="a3"/>
              <w:jc w:val="center"/>
              <w:rPr>
                <w:sz w:val="20"/>
                <w:szCs w:val="20"/>
              </w:rPr>
            </w:pPr>
            <w:r w:rsidRPr="00DD730C">
              <w:rPr>
                <w:sz w:val="20"/>
                <w:szCs w:val="20"/>
              </w:rPr>
              <w:t>---</w:t>
            </w:r>
          </w:p>
        </w:tc>
        <w:tc>
          <w:tcPr>
            <w:tcW w:w="2167" w:type="dxa"/>
            <w:tcBorders>
              <w:top w:val="single" w:sz="4" w:space="0" w:color="auto"/>
            </w:tcBorders>
          </w:tcPr>
          <w:p w:rsidR="00DD5134" w:rsidRPr="00DD730C" w:rsidRDefault="00DD5134" w:rsidP="00DD5134">
            <w:pPr>
              <w:pStyle w:val="a3"/>
              <w:jc w:val="center"/>
              <w:rPr>
                <w:sz w:val="20"/>
                <w:szCs w:val="20"/>
              </w:rPr>
            </w:pPr>
            <w:r w:rsidRPr="00DD730C">
              <w:rPr>
                <w:sz w:val="20"/>
                <w:szCs w:val="20"/>
              </w:rPr>
              <w:t>---</w:t>
            </w:r>
          </w:p>
        </w:tc>
      </w:tr>
      <w:tr w:rsidR="00DD5134" w:rsidRPr="00DD730C" w:rsidTr="00E07E2C">
        <w:trPr>
          <w:jc w:val="center"/>
        </w:trPr>
        <w:tc>
          <w:tcPr>
            <w:tcW w:w="851" w:type="dxa"/>
          </w:tcPr>
          <w:p w:rsidR="00DD5134" w:rsidRPr="00DD730C" w:rsidRDefault="00DD5134" w:rsidP="00DD5134">
            <w:pPr>
              <w:pStyle w:val="a3"/>
              <w:rPr>
                <w:sz w:val="20"/>
                <w:szCs w:val="20"/>
              </w:rPr>
            </w:pPr>
            <w:r w:rsidRPr="00DD730C">
              <w:rPr>
                <w:sz w:val="20"/>
                <w:szCs w:val="20"/>
              </w:rPr>
              <w:t>3.3</w:t>
            </w:r>
          </w:p>
        </w:tc>
        <w:tc>
          <w:tcPr>
            <w:tcW w:w="1560" w:type="dxa"/>
            <w:tcBorders>
              <w:top w:val="single" w:sz="4" w:space="0" w:color="auto"/>
              <w:bottom w:val="single" w:sz="4" w:space="0" w:color="auto"/>
              <w:right w:val="single" w:sz="4" w:space="0" w:color="auto"/>
            </w:tcBorders>
          </w:tcPr>
          <w:p w:rsidR="00DD5134" w:rsidRPr="00DD730C" w:rsidRDefault="00DD5134" w:rsidP="00DD5134">
            <w:pPr>
              <w:pStyle w:val="a8"/>
              <w:rPr>
                <w:rFonts w:ascii="Times New Roman" w:hAnsi="Times New Roman" w:cs="Times New Roman"/>
                <w:sz w:val="20"/>
                <w:szCs w:val="20"/>
              </w:rPr>
            </w:pPr>
            <w:bookmarkStart w:id="53" w:name="sub_1033"/>
            <w:r w:rsidRPr="00DD730C">
              <w:rPr>
                <w:rFonts w:ascii="Times New Roman" w:hAnsi="Times New Roman" w:cs="Times New Roman"/>
                <w:sz w:val="20"/>
                <w:szCs w:val="20"/>
              </w:rPr>
              <w:t>Бытовое обслуживание</w:t>
            </w:r>
            <w:bookmarkEnd w:id="53"/>
          </w:p>
        </w:tc>
        <w:tc>
          <w:tcPr>
            <w:tcW w:w="2942" w:type="dxa"/>
            <w:tcBorders>
              <w:top w:val="single" w:sz="4" w:space="0" w:color="auto"/>
              <w:left w:val="single" w:sz="4" w:space="0" w:color="auto"/>
              <w:bottom w:val="single" w:sz="4" w:space="0" w:color="auto"/>
              <w:right w:val="single" w:sz="4" w:space="0" w:color="auto"/>
            </w:tcBorders>
          </w:tcPr>
          <w:p w:rsidR="00DD5134" w:rsidRPr="00DD730C" w:rsidRDefault="00DD5134" w:rsidP="00DD5134">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44" w:type="dxa"/>
          </w:tcPr>
          <w:p w:rsidR="00DD5134" w:rsidRPr="00DD730C" w:rsidRDefault="00DD5134" w:rsidP="00DD5134">
            <w:pPr>
              <w:pStyle w:val="a3"/>
              <w:rPr>
                <w:sz w:val="20"/>
                <w:szCs w:val="20"/>
              </w:rPr>
            </w:pPr>
            <w:r w:rsidRPr="00DD730C">
              <w:rPr>
                <w:sz w:val="20"/>
                <w:szCs w:val="20"/>
              </w:rPr>
              <w:t xml:space="preserve">Минимальная (максимальная) площадь земельного участка, 400-1000 кв. м, </w:t>
            </w:r>
          </w:p>
          <w:p w:rsidR="00DD5134" w:rsidRPr="00DD730C" w:rsidRDefault="00DD5134" w:rsidP="00DD5134">
            <w:pPr>
              <w:pStyle w:val="a3"/>
              <w:rPr>
                <w:sz w:val="20"/>
                <w:szCs w:val="20"/>
              </w:rPr>
            </w:pPr>
          </w:p>
        </w:tc>
        <w:tc>
          <w:tcPr>
            <w:tcW w:w="3368" w:type="dxa"/>
          </w:tcPr>
          <w:p w:rsidR="00DD5134" w:rsidRPr="00DD730C" w:rsidRDefault="00DD5134" w:rsidP="00DD5134">
            <w:pPr>
              <w:pStyle w:val="a3"/>
              <w:rPr>
                <w:sz w:val="20"/>
                <w:szCs w:val="20"/>
              </w:rPr>
            </w:pPr>
            <w:r w:rsidRPr="00DD730C">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DD5134" w:rsidRPr="00DD730C" w:rsidRDefault="00DD5134" w:rsidP="00DD5134">
            <w:pPr>
              <w:pStyle w:val="a3"/>
              <w:rPr>
                <w:sz w:val="20"/>
                <w:szCs w:val="20"/>
              </w:rPr>
            </w:pPr>
            <w:r w:rsidRPr="00DD730C">
              <w:rPr>
                <w:sz w:val="20"/>
                <w:szCs w:val="20"/>
              </w:rPr>
              <w:t xml:space="preserve">минимальный отступ от границ с соседними участками – 3 м, </w:t>
            </w:r>
          </w:p>
          <w:p w:rsidR="00DD5134" w:rsidRPr="00DD730C" w:rsidRDefault="00DD5134" w:rsidP="00DD5134">
            <w:pPr>
              <w:pStyle w:val="a3"/>
              <w:rPr>
                <w:sz w:val="20"/>
                <w:szCs w:val="20"/>
              </w:rPr>
            </w:pPr>
            <w:r w:rsidRPr="00DD730C">
              <w:rPr>
                <w:iCs/>
                <w:sz w:val="20"/>
                <w:szCs w:val="20"/>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w:t>
            </w:r>
            <w:r w:rsidRPr="00DD730C">
              <w:rPr>
                <w:iCs/>
                <w:sz w:val="20"/>
                <w:szCs w:val="20"/>
              </w:rPr>
              <w:lastRenderedPageBreak/>
              <w:t>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269" w:type="dxa"/>
          </w:tcPr>
          <w:p w:rsidR="00DD5134" w:rsidRPr="00DD730C" w:rsidRDefault="00DD5134" w:rsidP="00DD5134">
            <w:pPr>
              <w:pStyle w:val="a3"/>
              <w:rPr>
                <w:sz w:val="20"/>
                <w:szCs w:val="20"/>
              </w:rPr>
            </w:pPr>
            <w:r w:rsidRPr="00DD730C">
              <w:rPr>
                <w:sz w:val="20"/>
                <w:szCs w:val="20"/>
              </w:rPr>
              <w:lastRenderedPageBreak/>
              <w:t xml:space="preserve">Максимальное количество надземных этажей зданий – 2 </w:t>
            </w:r>
          </w:p>
          <w:p w:rsidR="00DD5134" w:rsidRPr="00DD730C" w:rsidRDefault="00DD5134" w:rsidP="00DD5134">
            <w:pPr>
              <w:pStyle w:val="a3"/>
              <w:rPr>
                <w:sz w:val="20"/>
                <w:szCs w:val="20"/>
              </w:rPr>
            </w:pPr>
            <w:r w:rsidRPr="00DD730C">
              <w:rPr>
                <w:sz w:val="20"/>
                <w:szCs w:val="20"/>
              </w:rPr>
              <w:t>максимальная высота зданий – 12 м.</w:t>
            </w:r>
          </w:p>
          <w:p w:rsidR="00DD5134" w:rsidRPr="00DD730C" w:rsidRDefault="00DD5134" w:rsidP="00DD5134">
            <w:pPr>
              <w:pStyle w:val="a3"/>
              <w:rPr>
                <w:sz w:val="20"/>
                <w:szCs w:val="20"/>
              </w:rPr>
            </w:pPr>
          </w:p>
        </w:tc>
        <w:tc>
          <w:tcPr>
            <w:tcW w:w="2167" w:type="dxa"/>
          </w:tcPr>
          <w:p w:rsidR="00DD5134" w:rsidRPr="00DD730C" w:rsidRDefault="00DD5134" w:rsidP="00DD5134">
            <w:pPr>
              <w:pStyle w:val="a3"/>
              <w:rPr>
                <w:sz w:val="20"/>
                <w:szCs w:val="20"/>
              </w:rPr>
            </w:pPr>
            <w:r w:rsidRPr="00DD730C">
              <w:rPr>
                <w:sz w:val="20"/>
                <w:szCs w:val="20"/>
              </w:rPr>
              <w:t>Максимальный процент застройки участка – 60</w:t>
            </w:r>
          </w:p>
        </w:tc>
      </w:tr>
      <w:tr w:rsidR="00DD5134" w:rsidRPr="00DD730C" w:rsidTr="00E07E2C">
        <w:trPr>
          <w:jc w:val="center"/>
        </w:trPr>
        <w:tc>
          <w:tcPr>
            <w:tcW w:w="851" w:type="dxa"/>
          </w:tcPr>
          <w:p w:rsidR="00DD5134" w:rsidRPr="00DD730C" w:rsidRDefault="00DD5134" w:rsidP="00DD5134">
            <w:pPr>
              <w:pStyle w:val="a3"/>
              <w:rPr>
                <w:sz w:val="20"/>
                <w:szCs w:val="20"/>
              </w:rPr>
            </w:pPr>
            <w:r w:rsidRPr="00DD730C">
              <w:rPr>
                <w:sz w:val="20"/>
                <w:szCs w:val="20"/>
              </w:rPr>
              <w:t>4.4</w:t>
            </w:r>
          </w:p>
        </w:tc>
        <w:tc>
          <w:tcPr>
            <w:tcW w:w="1560" w:type="dxa"/>
            <w:tcBorders>
              <w:top w:val="single" w:sz="4" w:space="0" w:color="auto"/>
              <w:bottom w:val="single" w:sz="4" w:space="0" w:color="auto"/>
              <w:right w:val="single" w:sz="4" w:space="0" w:color="auto"/>
            </w:tcBorders>
          </w:tcPr>
          <w:p w:rsidR="00DD5134" w:rsidRPr="00DD730C" w:rsidRDefault="00DD5134" w:rsidP="00DD5134">
            <w:pPr>
              <w:pStyle w:val="a8"/>
              <w:rPr>
                <w:rFonts w:ascii="Times New Roman" w:hAnsi="Times New Roman" w:cs="Times New Roman"/>
                <w:sz w:val="20"/>
                <w:szCs w:val="20"/>
              </w:rPr>
            </w:pPr>
            <w:bookmarkStart w:id="54" w:name="sub_1044"/>
            <w:r w:rsidRPr="00DD730C">
              <w:rPr>
                <w:rFonts w:ascii="Times New Roman" w:hAnsi="Times New Roman" w:cs="Times New Roman"/>
                <w:sz w:val="20"/>
                <w:szCs w:val="20"/>
              </w:rPr>
              <w:t>Магазины</w:t>
            </w:r>
            <w:bookmarkEnd w:id="54"/>
          </w:p>
        </w:tc>
        <w:tc>
          <w:tcPr>
            <w:tcW w:w="2942" w:type="dxa"/>
            <w:tcBorders>
              <w:top w:val="single" w:sz="4" w:space="0" w:color="auto"/>
              <w:left w:val="single" w:sz="4" w:space="0" w:color="auto"/>
              <w:bottom w:val="single" w:sz="4" w:space="0" w:color="auto"/>
              <w:right w:val="single" w:sz="4" w:space="0" w:color="auto"/>
            </w:tcBorders>
          </w:tcPr>
          <w:p w:rsidR="00DD5134" w:rsidRPr="00DD730C" w:rsidRDefault="00DD5134" w:rsidP="00DD5134">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44" w:type="dxa"/>
          </w:tcPr>
          <w:p w:rsidR="00DD5134" w:rsidRPr="00DD730C" w:rsidRDefault="00DD5134" w:rsidP="00DD5134">
            <w:pPr>
              <w:pStyle w:val="a3"/>
              <w:rPr>
                <w:sz w:val="20"/>
                <w:szCs w:val="20"/>
              </w:rPr>
            </w:pPr>
            <w:r w:rsidRPr="00DD730C">
              <w:rPr>
                <w:sz w:val="20"/>
                <w:szCs w:val="20"/>
              </w:rPr>
              <w:t>Минимальная (максимальная) площадь земельного участка - 400-1000 кв. м.</w:t>
            </w:r>
          </w:p>
          <w:p w:rsidR="00DD5134" w:rsidRPr="00DD730C" w:rsidRDefault="00DD5134" w:rsidP="00DD5134">
            <w:pPr>
              <w:pStyle w:val="a3"/>
              <w:rPr>
                <w:sz w:val="20"/>
                <w:szCs w:val="20"/>
              </w:rPr>
            </w:pPr>
          </w:p>
        </w:tc>
        <w:tc>
          <w:tcPr>
            <w:tcW w:w="3368" w:type="dxa"/>
          </w:tcPr>
          <w:p w:rsidR="00DD5134" w:rsidRPr="00DD730C" w:rsidRDefault="00DD5134" w:rsidP="00DD5134">
            <w:pPr>
              <w:pStyle w:val="a3"/>
              <w:rPr>
                <w:sz w:val="20"/>
                <w:szCs w:val="20"/>
              </w:rPr>
            </w:pPr>
            <w:r w:rsidRPr="00DD730C">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DD5134" w:rsidRPr="00DD730C" w:rsidRDefault="00DD5134" w:rsidP="00DD5134">
            <w:pPr>
              <w:pStyle w:val="a3"/>
              <w:rPr>
                <w:sz w:val="20"/>
                <w:szCs w:val="20"/>
              </w:rPr>
            </w:pPr>
            <w:r w:rsidRPr="00DD730C">
              <w:rPr>
                <w:sz w:val="20"/>
                <w:szCs w:val="20"/>
              </w:rPr>
              <w:t xml:space="preserve">Минимальный отступ от границ с соседними участками – 3 м, </w:t>
            </w:r>
          </w:p>
          <w:p w:rsidR="00DD5134" w:rsidRPr="00DD730C" w:rsidRDefault="00DD5134" w:rsidP="00DD5134">
            <w:pPr>
              <w:pStyle w:val="a3"/>
              <w:rPr>
                <w:sz w:val="20"/>
                <w:szCs w:val="20"/>
              </w:rPr>
            </w:pPr>
            <w:r w:rsidRPr="00DD730C">
              <w:rPr>
                <w:iCs/>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269" w:type="dxa"/>
          </w:tcPr>
          <w:p w:rsidR="00DD5134" w:rsidRPr="00DD730C" w:rsidRDefault="00DD5134" w:rsidP="00DD5134">
            <w:pPr>
              <w:pStyle w:val="a3"/>
              <w:rPr>
                <w:sz w:val="20"/>
                <w:szCs w:val="20"/>
              </w:rPr>
            </w:pPr>
            <w:r w:rsidRPr="00DD730C">
              <w:rPr>
                <w:sz w:val="20"/>
                <w:szCs w:val="20"/>
              </w:rPr>
              <w:t>Максимальное количество надземных этажей зданий – 2</w:t>
            </w:r>
          </w:p>
          <w:p w:rsidR="00DD5134" w:rsidRPr="00DD730C" w:rsidRDefault="00DD5134" w:rsidP="00DD5134">
            <w:pPr>
              <w:pStyle w:val="a3"/>
              <w:rPr>
                <w:sz w:val="20"/>
                <w:szCs w:val="20"/>
              </w:rPr>
            </w:pPr>
            <w:r w:rsidRPr="00DD730C">
              <w:rPr>
                <w:sz w:val="20"/>
                <w:szCs w:val="20"/>
              </w:rPr>
              <w:t>максимальная высота зданий – 12 м.</w:t>
            </w:r>
          </w:p>
          <w:p w:rsidR="00DD5134" w:rsidRPr="00DD730C" w:rsidRDefault="00DD5134" w:rsidP="00DD5134">
            <w:pPr>
              <w:pStyle w:val="a3"/>
              <w:rPr>
                <w:sz w:val="20"/>
                <w:szCs w:val="20"/>
              </w:rPr>
            </w:pPr>
          </w:p>
        </w:tc>
        <w:tc>
          <w:tcPr>
            <w:tcW w:w="2167" w:type="dxa"/>
          </w:tcPr>
          <w:p w:rsidR="00DD5134" w:rsidRPr="00DD730C" w:rsidRDefault="00DD5134" w:rsidP="00DD5134">
            <w:pPr>
              <w:pStyle w:val="a3"/>
              <w:rPr>
                <w:sz w:val="20"/>
                <w:szCs w:val="20"/>
              </w:rPr>
            </w:pPr>
            <w:r w:rsidRPr="00DD730C">
              <w:rPr>
                <w:sz w:val="20"/>
                <w:szCs w:val="20"/>
              </w:rPr>
              <w:t>Максимальный процент застройки участка – 60</w:t>
            </w:r>
          </w:p>
        </w:tc>
      </w:tr>
      <w:tr w:rsidR="00DD5134" w:rsidRPr="00DD730C" w:rsidTr="00E07E2C">
        <w:trPr>
          <w:jc w:val="center"/>
        </w:trPr>
        <w:tc>
          <w:tcPr>
            <w:tcW w:w="851" w:type="dxa"/>
          </w:tcPr>
          <w:p w:rsidR="00DD5134" w:rsidRPr="00DD730C" w:rsidRDefault="00DD5134" w:rsidP="00DD5134">
            <w:pPr>
              <w:pStyle w:val="a3"/>
              <w:rPr>
                <w:sz w:val="20"/>
                <w:szCs w:val="20"/>
              </w:rPr>
            </w:pPr>
            <w:r w:rsidRPr="00DD730C">
              <w:rPr>
                <w:sz w:val="20"/>
                <w:szCs w:val="20"/>
              </w:rPr>
              <w:t>4.6</w:t>
            </w:r>
          </w:p>
        </w:tc>
        <w:tc>
          <w:tcPr>
            <w:tcW w:w="1560" w:type="dxa"/>
            <w:tcBorders>
              <w:top w:val="single" w:sz="4" w:space="0" w:color="auto"/>
              <w:bottom w:val="single" w:sz="4" w:space="0" w:color="auto"/>
              <w:right w:val="single" w:sz="4" w:space="0" w:color="auto"/>
            </w:tcBorders>
          </w:tcPr>
          <w:p w:rsidR="00DD5134" w:rsidRPr="00DD730C" w:rsidRDefault="00DD5134" w:rsidP="00DD5134">
            <w:pPr>
              <w:pStyle w:val="a8"/>
              <w:rPr>
                <w:rFonts w:ascii="Times New Roman" w:hAnsi="Times New Roman" w:cs="Times New Roman"/>
                <w:sz w:val="20"/>
                <w:szCs w:val="20"/>
              </w:rPr>
            </w:pPr>
            <w:bookmarkStart w:id="55" w:name="sub_1046"/>
            <w:r w:rsidRPr="00DD730C">
              <w:rPr>
                <w:rFonts w:ascii="Times New Roman" w:hAnsi="Times New Roman" w:cs="Times New Roman"/>
                <w:sz w:val="20"/>
                <w:szCs w:val="20"/>
              </w:rPr>
              <w:t>Общественное питание</w:t>
            </w:r>
            <w:bookmarkEnd w:id="55"/>
          </w:p>
        </w:tc>
        <w:tc>
          <w:tcPr>
            <w:tcW w:w="2942" w:type="dxa"/>
            <w:tcBorders>
              <w:top w:val="single" w:sz="4" w:space="0" w:color="auto"/>
              <w:left w:val="single" w:sz="4" w:space="0" w:color="auto"/>
              <w:bottom w:val="single" w:sz="4" w:space="0" w:color="auto"/>
              <w:right w:val="single" w:sz="4" w:space="0" w:color="auto"/>
            </w:tcBorders>
          </w:tcPr>
          <w:p w:rsidR="00DD5134" w:rsidRPr="00DD730C" w:rsidRDefault="00DD5134" w:rsidP="00DD5134">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44" w:type="dxa"/>
          </w:tcPr>
          <w:p w:rsidR="00DD5134" w:rsidRPr="00DD730C" w:rsidRDefault="00DD5134" w:rsidP="00DD5134">
            <w:pPr>
              <w:pStyle w:val="a3"/>
              <w:rPr>
                <w:sz w:val="20"/>
                <w:szCs w:val="20"/>
              </w:rPr>
            </w:pPr>
            <w:r w:rsidRPr="00DD730C">
              <w:rPr>
                <w:sz w:val="20"/>
                <w:szCs w:val="20"/>
              </w:rPr>
              <w:t>Минимальная (максимальная) площадь земельного участка - 400-1000 кв. м.</w:t>
            </w:r>
          </w:p>
          <w:p w:rsidR="00DD5134" w:rsidRPr="00DD730C" w:rsidRDefault="00DD5134" w:rsidP="00DD5134">
            <w:pPr>
              <w:pStyle w:val="a3"/>
              <w:rPr>
                <w:sz w:val="20"/>
                <w:szCs w:val="20"/>
              </w:rPr>
            </w:pPr>
          </w:p>
        </w:tc>
        <w:tc>
          <w:tcPr>
            <w:tcW w:w="3368" w:type="dxa"/>
          </w:tcPr>
          <w:p w:rsidR="00DD5134" w:rsidRPr="00DD730C" w:rsidRDefault="00DD5134" w:rsidP="00DD5134">
            <w:pPr>
              <w:pStyle w:val="a3"/>
              <w:rPr>
                <w:sz w:val="20"/>
                <w:szCs w:val="20"/>
              </w:rPr>
            </w:pPr>
            <w:r w:rsidRPr="00DD730C">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DD5134" w:rsidRPr="00DD730C" w:rsidRDefault="00DD5134" w:rsidP="00DD5134">
            <w:pPr>
              <w:pStyle w:val="a3"/>
              <w:rPr>
                <w:sz w:val="20"/>
                <w:szCs w:val="20"/>
              </w:rPr>
            </w:pPr>
            <w:r w:rsidRPr="00DD730C">
              <w:rPr>
                <w:sz w:val="20"/>
                <w:szCs w:val="20"/>
              </w:rPr>
              <w:t xml:space="preserve">Минимальный отступ от границ с соседними участками – 3 м, </w:t>
            </w:r>
          </w:p>
          <w:p w:rsidR="00DD5134" w:rsidRPr="00DD730C" w:rsidRDefault="00DD5134" w:rsidP="00DD5134">
            <w:pPr>
              <w:pStyle w:val="a3"/>
              <w:rPr>
                <w:sz w:val="20"/>
                <w:szCs w:val="20"/>
              </w:rPr>
            </w:pPr>
            <w:r w:rsidRPr="00DD730C">
              <w:rPr>
                <w:iCs/>
                <w:sz w:val="20"/>
                <w:szCs w:val="20"/>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 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269" w:type="dxa"/>
          </w:tcPr>
          <w:p w:rsidR="00DD5134" w:rsidRPr="00DD730C" w:rsidRDefault="00DD5134" w:rsidP="00DD5134">
            <w:pPr>
              <w:pStyle w:val="a3"/>
              <w:rPr>
                <w:sz w:val="20"/>
                <w:szCs w:val="20"/>
              </w:rPr>
            </w:pPr>
            <w:r w:rsidRPr="00DD730C">
              <w:rPr>
                <w:sz w:val="20"/>
                <w:szCs w:val="20"/>
              </w:rPr>
              <w:lastRenderedPageBreak/>
              <w:t>Максимальное количество надземных этажей зданий – 2</w:t>
            </w:r>
          </w:p>
          <w:p w:rsidR="00DD5134" w:rsidRPr="00DD730C" w:rsidRDefault="00DD5134" w:rsidP="00DD5134">
            <w:pPr>
              <w:pStyle w:val="a3"/>
              <w:rPr>
                <w:sz w:val="20"/>
                <w:szCs w:val="20"/>
              </w:rPr>
            </w:pPr>
            <w:r w:rsidRPr="00DD730C">
              <w:rPr>
                <w:sz w:val="20"/>
                <w:szCs w:val="20"/>
              </w:rPr>
              <w:t xml:space="preserve">максимальная высота </w:t>
            </w:r>
            <w:r w:rsidRPr="00DD730C">
              <w:rPr>
                <w:sz w:val="20"/>
                <w:szCs w:val="20"/>
              </w:rPr>
              <w:lastRenderedPageBreak/>
              <w:t>зданий – 12 м.</w:t>
            </w:r>
          </w:p>
          <w:p w:rsidR="00DD5134" w:rsidRPr="00DD730C" w:rsidRDefault="00DD5134" w:rsidP="00DD5134">
            <w:pPr>
              <w:pStyle w:val="a3"/>
              <w:rPr>
                <w:sz w:val="20"/>
                <w:szCs w:val="20"/>
              </w:rPr>
            </w:pPr>
          </w:p>
        </w:tc>
        <w:tc>
          <w:tcPr>
            <w:tcW w:w="2167" w:type="dxa"/>
          </w:tcPr>
          <w:p w:rsidR="00DD5134" w:rsidRPr="00DD730C" w:rsidRDefault="00DD5134" w:rsidP="00DD5134">
            <w:pPr>
              <w:pStyle w:val="a3"/>
              <w:rPr>
                <w:sz w:val="20"/>
                <w:szCs w:val="20"/>
              </w:rPr>
            </w:pPr>
            <w:r w:rsidRPr="00DD730C">
              <w:rPr>
                <w:sz w:val="20"/>
                <w:szCs w:val="20"/>
              </w:rPr>
              <w:lastRenderedPageBreak/>
              <w:t>Максимальный процент застройки участка – 60</w:t>
            </w:r>
          </w:p>
        </w:tc>
      </w:tr>
    </w:tbl>
    <w:p w:rsidR="00FB0747" w:rsidRPr="00DD730C" w:rsidRDefault="00FB0747" w:rsidP="00FB0747">
      <w:pPr>
        <w:pStyle w:val="a3"/>
        <w:ind w:firstLine="851"/>
        <w:rPr>
          <w:rStyle w:val="51"/>
          <w:sz w:val="20"/>
          <w:szCs w:val="20"/>
          <w:shd w:val="clear" w:color="auto" w:fill="FFFFFF"/>
        </w:rPr>
      </w:pPr>
    </w:p>
    <w:p w:rsidR="00FB0747" w:rsidRDefault="006A2DD4" w:rsidP="006A2DD4">
      <w:pPr>
        <w:pStyle w:val="a3"/>
        <w:ind w:firstLine="851"/>
        <w:jc w:val="both"/>
        <w:rPr>
          <w:rStyle w:val="51"/>
          <w:sz w:val="20"/>
          <w:szCs w:val="20"/>
          <w:shd w:val="clear" w:color="auto" w:fill="FFFFFF"/>
        </w:rPr>
      </w:pPr>
      <w:r w:rsidRPr="004D46DE">
        <w:rPr>
          <w:sz w:val="20"/>
          <w:szCs w:val="20"/>
        </w:rPr>
        <w:t>Земельные участки с ранее возникшим правом, площадь которых не соответствует как минимальной, так и максимальной площади земельных участков, установленной градостроительным регламентом данной территориальной зоны могут использоваться в соответствии с видом разрешенного использования, для данных земельных участков, возможно проведение работ, направленных на изменение вида разрешенного использования, а также установление (уточнение) границ земельного участка, при этом действие градостроительного регламента в части минимальной и максимальной площади земельного участка на такие участки не распространяется.</w:t>
      </w:r>
    </w:p>
    <w:p w:rsidR="006A2DD4" w:rsidRDefault="006A2DD4" w:rsidP="00C95585">
      <w:pPr>
        <w:keepLines w:val="0"/>
        <w:tabs>
          <w:tab w:val="center" w:pos="7624"/>
        </w:tabs>
        <w:overflowPunct/>
        <w:autoSpaceDE/>
        <w:spacing w:line="240" w:lineRule="auto"/>
        <w:ind w:firstLine="0"/>
        <w:jc w:val="center"/>
        <w:textAlignment w:val="auto"/>
        <w:rPr>
          <w:b/>
          <w:i/>
          <w:u w:val="single"/>
          <w:lang w:eastAsia="ru-RU"/>
        </w:rPr>
      </w:pPr>
    </w:p>
    <w:p w:rsidR="00C95585" w:rsidRPr="00C95585" w:rsidRDefault="008A47F6" w:rsidP="00C95585">
      <w:pPr>
        <w:keepLines w:val="0"/>
        <w:tabs>
          <w:tab w:val="center" w:pos="7624"/>
        </w:tabs>
        <w:overflowPunct/>
        <w:autoSpaceDE/>
        <w:spacing w:line="240" w:lineRule="auto"/>
        <w:ind w:firstLine="0"/>
        <w:jc w:val="center"/>
        <w:textAlignment w:val="auto"/>
        <w:rPr>
          <w:b/>
          <w:i/>
          <w:u w:val="single"/>
          <w:lang w:eastAsia="ru-RU"/>
        </w:rPr>
      </w:pPr>
      <w:r>
        <w:rPr>
          <w:b/>
          <w:i/>
          <w:u w:val="single"/>
          <w:lang w:eastAsia="ru-RU"/>
        </w:rPr>
        <w:t>Зона индивидуальной жилой застройки</w:t>
      </w:r>
      <w:r w:rsidR="00C95585" w:rsidRPr="00C95585">
        <w:rPr>
          <w:b/>
          <w:i/>
          <w:u w:val="single"/>
          <w:lang w:eastAsia="ru-RU"/>
        </w:rPr>
        <w:t xml:space="preserve"> (ЖЗ 105)</w:t>
      </w:r>
    </w:p>
    <w:p w:rsidR="00C95585" w:rsidRPr="00C95585" w:rsidRDefault="00C95585" w:rsidP="00C95585">
      <w:pPr>
        <w:keepLines w:val="0"/>
        <w:tabs>
          <w:tab w:val="center" w:pos="7624"/>
        </w:tabs>
        <w:overflowPunct/>
        <w:autoSpaceDE/>
        <w:spacing w:line="240" w:lineRule="auto"/>
        <w:ind w:firstLine="0"/>
        <w:jc w:val="center"/>
        <w:textAlignment w:val="auto"/>
        <w:rPr>
          <w:b/>
          <w:u w:val="single"/>
          <w:lang w:eastAsia="ru-RU"/>
        </w:rPr>
      </w:pPr>
    </w:p>
    <w:p w:rsidR="00C95585" w:rsidRPr="007D6919" w:rsidRDefault="00C95585" w:rsidP="00C95585">
      <w:pPr>
        <w:keepLines w:val="0"/>
        <w:overflowPunct/>
        <w:autoSpaceDE/>
        <w:spacing w:line="240" w:lineRule="auto"/>
        <w:ind w:firstLine="851"/>
        <w:jc w:val="left"/>
        <w:textAlignment w:val="auto"/>
        <w:rPr>
          <w:rFonts w:eastAsia="Calibri"/>
          <w:sz w:val="20"/>
          <w:szCs w:val="20"/>
          <w:lang w:eastAsia="en-US"/>
        </w:rPr>
      </w:pPr>
      <w:r w:rsidRPr="007D6919">
        <w:rPr>
          <w:rFonts w:eastAsia="Calibri"/>
          <w:sz w:val="20"/>
          <w:szCs w:val="20"/>
          <w:lang w:eastAsia="en-US"/>
        </w:rPr>
        <w:t xml:space="preserve">Размещение жилых помещений различного вида и обеспечение проживания в них. </w:t>
      </w:r>
    </w:p>
    <w:p w:rsidR="00C95585" w:rsidRPr="007D6919" w:rsidRDefault="00C95585" w:rsidP="00C95585">
      <w:pPr>
        <w:keepLines w:val="0"/>
        <w:overflowPunct/>
        <w:autoSpaceDE/>
        <w:spacing w:line="240" w:lineRule="auto"/>
        <w:ind w:firstLine="851"/>
        <w:jc w:val="left"/>
        <w:textAlignment w:val="auto"/>
        <w:rPr>
          <w:rFonts w:eastAsia="Calibri"/>
          <w:sz w:val="20"/>
          <w:szCs w:val="20"/>
          <w:lang w:eastAsia="en-US"/>
        </w:rPr>
      </w:pPr>
      <w:r w:rsidRPr="007D6919">
        <w:rPr>
          <w:rFonts w:eastAsia="Calibri"/>
          <w:sz w:val="20"/>
          <w:szCs w:val="20"/>
          <w:lang w:eastAsia="en-US"/>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C95585" w:rsidRPr="007D6919" w:rsidRDefault="00C95585" w:rsidP="00C95585">
      <w:pPr>
        <w:keepLines w:val="0"/>
        <w:overflowPunct/>
        <w:autoSpaceDE/>
        <w:spacing w:line="240" w:lineRule="auto"/>
        <w:ind w:firstLine="851"/>
        <w:jc w:val="left"/>
        <w:textAlignment w:val="auto"/>
        <w:rPr>
          <w:rFonts w:eastAsia="Calibri"/>
          <w:sz w:val="20"/>
          <w:szCs w:val="20"/>
          <w:lang w:eastAsia="en-US"/>
        </w:rPr>
      </w:pPr>
      <w:r w:rsidRPr="007D6919">
        <w:rPr>
          <w:rFonts w:eastAsia="Calibri"/>
          <w:sz w:val="20"/>
          <w:szCs w:val="20"/>
          <w:lang w:eastAsia="en-US"/>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C95585" w:rsidRPr="007D6919" w:rsidRDefault="00C95585" w:rsidP="00C95585">
      <w:pPr>
        <w:keepLines w:val="0"/>
        <w:overflowPunct/>
        <w:autoSpaceDE/>
        <w:spacing w:line="240" w:lineRule="auto"/>
        <w:ind w:firstLine="851"/>
        <w:jc w:val="left"/>
        <w:textAlignment w:val="auto"/>
        <w:rPr>
          <w:rFonts w:eastAsia="Calibri"/>
          <w:sz w:val="20"/>
          <w:szCs w:val="20"/>
          <w:lang w:eastAsia="en-US"/>
        </w:rPr>
      </w:pPr>
      <w:r w:rsidRPr="007D6919">
        <w:rPr>
          <w:rFonts w:eastAsia="Calibri"/>
          <w:sz w:val="20"/>
          <w:szCs w:val="20"/>
          <w:lang w:eastAsia="en-US"/>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C95585" w:rsidRPr="007D6919" w:rsidRDefault="00C95585" w:rsidP="00C95585">
      <w:pPr>
        <w:keepLines w:val="0"/>
        <w:overflowPunct/>
        <w:autoSpaceDE/>
        <w:spacing w:line="240" w:lineRule="auto"/>
        <w:ind w:firstLine="851"/>
        <w:jc w:val="left"/>
        <w:textAlignment w:val="auto"/>
        <w:rPr>
          <w:rFonts w:eastAsia="Calibri"/>
          <w:sz w:val="20"/>
          <w:szCs w:val="20"/>
          <w:lang w:eastAsia="en-US"/>
        </w:rPr>
      </w:pPr>
      <w:r w:rsidRPr="007D6919">
        <w:rPr>
          <w:rFonts w:eastAsia="Calibri"/>
          <w:sz w:val="20"/>
          <w:szCs w:val="20"/>
          <w:lang w:eastAsia="en-US"/>
        </w:rPr>
        <w:t>- как способ обеспечения непрерывности производства (вахтовые помещения, служебные жилые помещения на производственных объектах);</w:t>
      </w:r>
    </w:p>
    <w:p w:rsidR="00C95585" w:rsidRPr="007D6919" w:rsidRDefault="00C95585" w:rsidP="00C95585">
      <w:pPr>
        <w:keepLines w:val="0"/>
        <w:overflowPunct/>
        <w:autoSpaceDE/>
        <w:spacing w:line="240" w:lineRule="auto"/>
        <w:ind w:firstLine="851"/>
        <w:jc w:val="left"/>
        <w:textAlignment w:val="auto"/>
        <w:rPr>
          <w:rFonts w:eastAsia="Calibri"/>
          <w:sz w:val="20"/>
          <w:szCs w:val="20"/>
          <w:lang w:eastAsia="en-US"/>
        </w:rPr>
      </w:pPr>
      <w:r w:rsidRPr="007D6919">
        <w:rPr>
          <w:rFonts w:eastAsia="Calibri"/>
          <w:sz w:val="20"/>
          <w:szCs w:val="20"/>
          <w:lang w:eastAsia="en-US"/>
        </w:rPr>
        <w:t>- как способ обеспечения деятельности режимного учреждения (казармы, караульные помещения, места лишения свободы, содержания под стражей).</w:t>
      </w:r>
    </w:p>
    <w:p w:rsidR="00C95585" w:rsidRPr="007D6919" w:rsidRDefault="00C95585" w:rsidP="00C95585">
      <w:pPr>
        <w:keepLines w:val="0"/>
        <w:overflowPunct/>
        <w:autoSpaceDE/>
        <w:spacing w:line="240" w:lineRule="auto"/>
        <w:ind w:firstLine="851"/>
        <w:jc w:val="left"/>
        <w:textAlignment w:val="auto"/>
        <w:rPr>
          <w:rFonts w:eastAsia="Calibri"/>
          <w:sz w:val="20"/>
          <w:szCs w:val="20"/>
          <w:lang w:eastAsia="en-US"/>
        </w:rPr>
      </w:pPr>
    </w:p>
    <w:p w:rsidR="00C95585" w:rsidRPr="007D6919" w:rsidRDefault="00C95585" w:rsidP="00491BFC">
      <w:pPr>
        <w:keepLines w:val="0"/>
        <w:numPr>
          <w:ilvl w:val="0"/>
          <w:numId w:val="14"/>
        </w:numPr>
        <w:overflowPunct/>
        <w:autoSpaceDE/>
        <w:spacing w:line="240" w:lineRule="auto"/>
        <w:ind w:left="1211" w:firstLine="0"/>
        <w:jc w:val="left"/>
        <w:textAlignment w:val="auto"/>
        <w:rPr>
          <w:sz w:val="20"/>
          <w:szCs w:val="20"/>
          <w:lang w:eastAsia="ru-RU"/>
        </w:rPr>
      </w:pPr>
      <w:r w:rsidRPr="007D6919">
        <w:rPr>
          <w:sz w:val="20"/>
          <w:szCs w:val="20"/>
          <w:lang w:eastAsia="ru-RU"/>
        </w:rPr>
        <w:t>Основные виды разрешенного использования земельных участков и объектов капитального строительства:</w:t>
      </w:r>
    </w:p>
    <w:p w:rsidR="00C95585" w:rsidRPr="007D6919" w:rsidRDefault="00C95585" w:rsidP="00C95585">
      <w:pPr>
        <w:ind w:left="1211" w:firstLine="0"/>
        <w:rPr>
          <w:sz w:val="20"/>
          <w:szCs w:val="20"/>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126"/>
        <w:gridCol w:w="10348"/>
        <w:gridCol w:w="1843"/>
      </w:tblGrid>
      <w:tr w:rsidR="00C95585" w:rsidRPr="007D6919" w:rsidTr="009B7914">
        <w:trPr>
          <w:trHeight w:val="789"/>
        </w:trPr>
        <w:tc>
          <w:tcPr>
            <w:tcW w:w="959"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N w:val="0"/>
              <w:adjustRightInd w:val="0"/>
              <w:spacing w:line="276" w:lineRule="auto"/>
              <w:ind w:firstLine="0"/>
              <w:jc w:val="left"/>
              <w:textAlignment w:val="auto"/>
              <w:rPr>
                <w:color w:val="000000"/>
                <w:sz w:val="20"/>
                <w:szCs w:val="20"/>
                <w:lang w:eastAsia="en-US"/>
              </w:rPr>
            </w:pPr>
            <w:r w:rsidRPr="007D6919">
              <w:rPr>
                <w:bCs/>
                <w:color w:val="000000"/>
                <w:sz w:val="20"/>
                <w:szCs w:val="20"/>
                <w:lang w:eastAsia="en-US"/>
              </w:rPr>
              <w:t xml:space="preserve">Код вида </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bCs/>
                <w:sz w:val="20"/>
                <w:szCs w:val="20"/>
                <w:lang w:eastAsia="en-US"/>
              </w:rPr>
              <w:t xml:space="preserve">разрешенного </w:t>
            </w:r>
            <w:r w:rsidRPr="007D6919">
              <w:rPr>
                <w:rFonts w:eastAsia="Calibri"/>
                <w:bCs/>
                <w:sz w:val="20"/>
                <w:szCs w:val="20"/>
                <w:lang w:eastAsia="en-US"/>
              </w:rPr>
              <w:lastRenderedPageBreak/>
              <w:t>использования</w:t>
            </w:r>
            <w:r w:rsidRPr="007D6919">
              <w:rPr>
                <w:rFonts w:eastAsia="Calibri"/>
                <w:b/>
                <w:bCs/>
                <w:sz w:val="20"/>
                <w:szCs w:val="20"/>
                <w:lang w:eastAsia="en-US"/>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lastRenderedPageBreak/>
              <w:t xml:space="preserve">Наименование вида   </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 xml:space="preserve">разрешенного </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 xml:space="preserve">использования </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земельного участка</w:t>
            </w:r>
          </w:p>
        </w:tc>
        <w:tc>
          <w:tcPr>
            <w:tcW w:w="10348"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Описание вида разрешенного использования земельного участка, параметры разрешенного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Особые условия реализации регламента</w:t>
            </w:r>
          </w:p>
        </w:tc>
      </w:tr>
      <w:tr w:rsidR="00C95585" w:rsidRPr="007D6919" w:rsidTr="009B7914">
        <w:tc>
          <w:tcPr>
            <w:tcW w:w="959"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2.1</w:t>
            </w:r>
          </w:p>
        </w:tc>
        <w:tc>
          <w:tcPr>
            <w:tcW w:w="2126"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Для индивидуального жилищного строительства</w:t>
            </w:r>
          </w:p>
        </w:tc>
        <w:tc>
          <w:tcPr>
            <w:tcW w:w="10348"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Размещение индивидуального жилого дома (дом, пригодный для постоянного проживания, высотой не выше трех надземных этажей);</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выращивание плодовых, ягодных, овощных, бахчевых или иных декоративных или сельскохозяйственных культур;</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 xml:space="preserve">размещение индивидуальных гаражей и подсобных сооружений. </w:t>
            </w:r>
          </w:p>
        </w:tc>
        <w:tc>
          <w:tcPr>
            <w:tcW w:w="1843"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Не устанавливаются</w:t>
            </w:r>
          </w:p>
        </w:tc>
      </w:tr>
      <w:tr w:rsidR="00C95585" w:rsidRPr="007D6919" w:rsidTr="009B7914">
        <w:tc>
          <w:tcPr>
            <w:tcW w:w="959"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2.2</w:t>
            </w:r>
          </w:p>
        </w:tc>
        <w:tc>
          <w:tcPr>
            <w:tcW w:w="2126"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Для ведения личного подсобного хозяйства</w:t>
            </w:r>
          </w:p>
        </w:tc>
        <w:tc>
          <w:tcPr>
            <w:tcW w:w="10348"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производство сельскохозяйственной продукции;</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размещение гаража и иных вспомогательных сооружений;</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содержание сельскохозяйственных животных.</w:t>
            </w:r>
          </w:p>
        </w:tc>
        <w:tc>
          <w:tcPr>
            <w:tcW w:w="1843"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Не устанавливаются</w:t>
            </w:r>
          </w:p>
        </w:tc>
      </w:tr>
      <w:tr w:rsidR="00C95585" w:rsidRPr="007D6919" w:rsidTr="009B7914">
        <w:tc>
          <w:tcPr>
            <w:tcW w:w="959"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2.3</w:t>
            </w:r>
          </w:p>
        </w:tc>
        <w:tc>
          <w:tcPr>
            <w:tcW w:w="2126"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Блокированная жилая застройка</w:t>
            </w:r>
          </w:p>
        </w:tc>
        <w:tc>
          <w:tcPr>
            <w:tcW w:w="10348"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843"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Не устанавливаются</w:t>
            </w:r>
          </w:p>
        </w:tc>
      </w:tr>
      <w:tr w:rsidR="00C95585" w:rsidRPr="007D6919" w:rsidTr="009B7914">
        <w:tc>
          <w:tcPr>
            <w:tcW w:w="959"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3.1</w:t>
            </w:r>
          </w:p>
        </w:tc>
        <w:tc>
          <w:tcPr>
            <w:tcW w:w="2126" w:type="dxa"/>
            <w:tcBorders>
              <w:top w:val="single" w:sz="4" w:space="0" w:color="auto"/>
              <w:left w:val="single" w:sz="4" w:space="0" w:color="auto"/>
              <w:bottom w:val="single" w:sz="4" w:space="0" w:color="auto"/>
              <w:right w:val="single" w:sz="4" w:space="0" w:color="auto"/>
            </w:tcBorders>
          </w:tcPr>
          <w:p w:rsidR="00C95585" w:rsidRPr="007D6919" w:rsidRDefault="00C95585" w:rsidP="009B7914">
            <w:pPr>
              <w:keepLines w:val="0"/>
              <w:overflowPunct/>
              <w:autoSpaceDN w:val="0"/>
              <w:adjustRightInd w:val="0"/>
              <w:spacing w:line="276" w:lineRule="auto"/>
              <w:ind w:firstLine="0"/>
              <w:jc w:val="left"/>
              <w:textAlignment w:val="auto"/>
              <w:rPr>
                <w:color w:val="000000"/>
                <w:sz w:val="20"/>
                <w:szCs w:val="20"/>
                <w:lang w:eastAsia="en-US"/>
              </w:rPr>
            </w:pPr>
            <w:r w:rsidRPr="007D6919">
              <w:rPr>
                <w:color w:val="000000"/>
                <w:sz w:val="20"/>
                <w:szCs w:val="20"/>
                <w:lang w:eastAsia="en-US"/>
              </w:rPr>
              <w:t xml:space="preserve">Коммунальное обслуживание </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p>
        </w:tc>
        <w:tc>
          <w:tcPr>
            <w:tcW w:w="10348"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N w:val="0"/>
              <w:adjustRightInd w:val="0"/>
              <w:spacing w:line="276" w:lineRule="auto"/>
              <w:ind w:firstLine="0"/>
              <w:jc w:val="left"/>
              <w:textAlignment w:val="auto"/>
              <w:rPr>
                <w:color w:val="000000"/>
                <w:sz w:val="20"/>
                <w:szCs w:val="20"/>
                <w:lang w:eastAsia="en-US"/>
              </w:rPr>
            </w:pPr>
            <w:r w:rsidRPr="007D6919">
              <w:rPr>
                <w:color w:val="000000"/>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843"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Не устанавливаются</w:t>
            </w:r>
          </w:p>
        </w:tc>
      </w:tr>
      <w:tr w:rsidR="00C95585" w:rsidRPr="007D6919" w:rsidTr="009B7914">
        <w:tc>
          <w:tcPr>
            <w:tcW w:w="959"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3.1.1</w:t>
            </w:r>
          </w:p>
        </w:tc>
        <w:tc>
          <w:tcPr>
            <w:tcW w:w="2126"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N w:val="0"/>
              <w:adjustRightInd w:val="0"/>
              <w:spacing w:line="276" w:lineRule="auto"/>
              <w:ind w:firstLine="0"/>
              <w:jc w:val="left"/>
              <w:textAlignment w:val="auto"/>
              <w:rPr>
                <w:color w:val="000000"/>
                <w:sz w:val="20"/>
                <w:szCs w:val="20"/>
                <w:lang w:eastAsia="en-US"/>
              </w:rPr>
            </w:pPr>
            <w:r w:rsidRPr="007D6919">
              <w:rPr>
                <w:color w:val="000000"/>
                <w:sz w:val="20"/>
                <w:szCs w:val="20"/>
                <w:lang w:eastAsia="en-US"/>
              </w:rPr>
              <w:t xml:space="preserve">Предоставление коммунальных услуг </w:t>
            </w:r>
          </w:p>
        </w:tc>
        <w:tc>
          <w:tcPr>
            <w:tcW w:w="10348"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N w:val="0"/>
              <w:adjustRightInd w:val="0"/>
              <w:spacing w:line="276" w:lineRule="auto"/>
              <w:ind w:firstLine="0"/>
              <w:jc w:val="left"/>
              <w:textAlignment w:val="auto"/>
              <w:rPr>
                <w:color w:val="000000"/>
                <w:sz w:val="20"/>
                <w:szCs w:val="20"/>
                <w:lang w:eastAsia="en-US"/>
              </w:rPr>
            </w:pPr>
            <w:r w:rsidRPr="007D6919">
              <w:rPr>
                <w:color w:val="000000"/>
                <w:sz w:val="20"/>
                <w:szCs w:val="20"/>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843"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Не устанавливаются</w:t>
            </w:r>
          </w:p>
        </w:tc>
      </w:tr>
      <w:tr w:rsidR="00C95585" w:rsidRPr="007D6919" w:rsidTr="009B7914">
        <w:tc>
          <w:tcPr>
            <w:tcW w:w="959"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5.1.3</w:t>
            </w:r>
          </w:p>
        </w:tc>
        <w:tc>
          <w:tcPr>
            <w:tcW w:w="2126"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spacing w:line="276" w:lineRule="auto"/>
              <w:ind w:firstLine="0"/>
              <w:jc w:val="left"/>
              <w:textAlignment w:val="auto"/>
              <w:rPr>
                <w:sz w:val="20"/>
                <w:szCs w:val="20"/>
              </w:rPr>
            </w:pPr>
            <w:r w:rsidRPr="007D6919">
              <w:rPr>
                <w:sz w:val="20"/>
                <w:szCs w:val="20"/>
              </w:rPr>
              <w:t>Площадки для занятий спортом</w:t>
            </w:r>
          </w:p>
        </w:tc>
        <w:tc>
          <w:tcPr>
            <w:tcW w:w="10348"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widowControl w:val="0"/>
              <w:overflowPunct/>
              <w:autoSpaceDN w:val="0"/>
              <w:adjustRightInd w:val="0"/>
              <w:spacing w:line="276" w:lineRule="auto"/>
              <w:ind w:firstLine="0"/>
              <w:textAlignment w:val="auto"/>
              <w:rPr>
                <w:sz w:val="20"/>
                <w:szCs w:val="20"/>
                <w:lang w:eastAsia="en-US"/>
              </w:rPr>
            </w:pPr>
            <w:r w:rsidRPr="007D6919">
              <w:rPr>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43"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Не устанавливаются</w:t>
            </w:r>
          </w:p>
        </w:tc>
      </w:tr>
      <w:tr w:rsidR="00C95585" w:rsidRPr="007D6919" w:rsidTr="009B7914">
        <w:tc>
          <w:tcPr>
            <w:tcW w:w="959"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12.0</w:t>
            </w:r>
          </w:p>
        </w:tc>
        <w:tc>
          <w:tcPr>
            <w:tcW w:w="2126"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N w:val="0"/>
              <w:adjustRightInd w:val="0"/>
              <w:spacing w:line="276" w:lineRule="auto"/>
              <w:ind w:firstLine="0"/>
              <w:textAlignment w:val="auto"/>
              <w:rPr>
                <w:color w:val="000000"/>
                <w:sz w:val="20"/>
                <w:szCs w:val="20"/>
                <w:lang w:eastAsia="en-US"/>
              </w:rPr>
            </w:pPr>
            <w:r w:rsidRPr="007D6919">
              <w:rPr>
                <w:color w:val="000000"/>
                <w:sz w:val="20"/>
                <w:szCs w:val="20"/>
                <w:lang w:eastAsia="en-US"/>
              </w:rPr>
              <w:t xml:space="preserve">Земельные участки (территории) общего пользования </w:t>
            </w:r>
          </w:p>
        </w:tc>
        <w:tc>
          <w:tcPr>
            <w:tcW w:w="10348"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N w:val="0"/>
              <w:adjustRightInd w:val="0"/>
              <w:spacing w:line="276" w:lineRule="auto"/>
              <w:ind w:firstLine="0"/>
              <w:textAlignment w:val="auto"/>
              <w:rPr>
                <w:color w:val="000000"/>
                <w:sz w:val="20"/>
                <w:szCs w:val="20"/>
                <w:lang w:eastAsia="en-US"/>
              </w:rPr>
            </w:pPr>
            <w:r w:rsidRPr="007D6919">
              <w:rPr>
                <w:color w:val="000000"/>
                <w:sz w:val="20"/>
                <w:szCs w:val="20"/>
                <w:lang w:eastAsia="en-US"/>
              </w:rPr>
              <w:t xml:space="preserve">Земельные участки общего пользования. </w:t>
            </w:r>
          </w:p>
          <w:p w:rsidR="00C95585" w:rsidRPr="007D6919" w:rsidRDefault="00C95585" w:rsidP="009B7914">
            <w:pPr>
              <w:keepLines w:val="0"/>
              <w:widowControl w:val="0"/>
              <w:overflowPunct/>
              <w:autoSpaceDN w:val="0"/>
              <w:adjustRightInd w:val="0"/>
              <w:spacing w:line="276" w:lineRule="auto"/>
              <w:ind w:firstLine="0"/>
              <w:textAlignment w:val="auto"/>
              <w:rPr>
                <w:sz w:val="20"/>
                <w:szCs w:val="20"/>
                <w:lang w:eastAsia="en-US"/>
              </w:rPr>
            </w:pPr>
            <w:r w:rsidRPr="007D6919">
              <w:rPr>
                <w:sz w:val="20"/>
                <w:szCs w:val="20"/>
                <w:lang w:eastAsia="en-US"/>
              </w:rPr>
              <w:t xml:space="preserve">Содержание данного вида разрешенного использования включает в себя содержание видов разрешенного использования с кодами 12.0.1- 12.0.2 </w:t>
            </w:r>
          </w:p>
        </w:tc>
        <w:tc>
          <w:tcPr>
            <w:tcW w:w="1843"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sz w:val="20"/>
                <w:szCs w:val="20"/>
                <w:lang w:eastAsia="en-US"/>
              </w:rPr>
            </w:pPr>
            <w:r w:rsidRPr="007D6919">
              <w:rPr>
                <w:sz w:val="20"/>
                <w:szCs w:val="20"/>
                <w:lang w:eastAsia="en-US"/>
              </w:rPr>
              <w:t>Не устанавливаются</w:t>
            </w:r>
          </w:p>
        </w:tc>
      </w:tr>
      <w:tr w:rsidR="00C95585" w:rsidRPr="007D6919" w:rsidTr="009B7914">
        <w:tc>
          <w:tcPr>
            <w:tcW w:w="959"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12.0.1</w:t>
            </w:r>
          </w:p>
        </w:tc>
        <w:tc>
          <w:tcPr>
            <w:tcW w:w="2126" w:type="dxa"/>
            <w:tcBorders>
              <w:top w:val="single" w:sz="4" w:space="0" w:color="auto"/>
              <w:left w:val="single" w:sz="4" w:space="0" w:color="auto"/>
              <w:bottom w:val="single" w:sz="4" w:space="0" w:color="auto"/>
              <w:right w:val="single" w:sz="4" w:space="0" w:color="auto"/>
            </w:tcBorders>
          </w:tcPr>
          <w:p w:rsidR="00C95585" w:rsidRPr="007D6919" w:rsidRDefault="00C95585" w:rsidP="009B7914">
            <w:pPr>
              <w:keepLines w:val="0"/>
              <w:overflowPunct/>
              <w:autoSpaceDN w:val="0"/>
              <w:adjustRightInd w:val="0"/>
              <w:spacing w:line="276" w:lineRule="auto"/>
              <w:ind w:firstLine="0"/>
              <w:textAlignment w:val="auto"/>
              <w:rPr>
                <w:color w:val="000000"/>
                <w:sz w:val="20"/>
                <w:szCs w:val="20"/>
                <w:lang w:eastAsia="en-US"/>
              </w:rPr>
            </w:pPr>
            <w:r w:rsidRPr="007D6919">
              <w:rPr>
                <w:color w:val="000000"/>
                <w:sz w:val="20"/>
                <w:szCs w:val="20"/>
                <w:lang w:eastAsia="en-US"/>
              </w:rPr>
              <w:t xml:space="preserve">Улично-дорожная сеть </w:t>
            </w:r>
          </w:p>
          <w:p w:rsidR="00C95585" w:rsidRPr="007D6919" w:rsidRDefault="00C95585" w:rsidP="009B7914">
            <w:pPr>
              <w:keepLines w:val="0"/>
              <w:overflowPunct/>
              <w:autoSpaceDN w:val="0"/>
              <w:adjustRightInd w:val="0"/>
              <w:spacing w:line="276" w:lineRule="auto"/>
              <w:ind w:firstLine="0"/>
              <w:textAlignment w:val="auto"/>
              <w:rPr>
                <w:color w:val="000000"/>
                <w:sz w:val="20"/>
                <w:szCs w:val="20"/>
                <w:lang w:eastAsia="en-US"/>
              </w:rPr>
            </w:pPr>
          </w:p>
        </w:tc>
        <w:tc>
          <w:tcPr>
            <w:tcW w:w="10348"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N w:val="0"/>
              <w:adjustRightInd w:val="0"/>
              <w:spacing w:line="276" w:lineRule="auto"/>
              <w:ind w:firstLine="0"/>
              <w:jc w:val="left"/>
              <w:textAlignment w:val="auto"/>
              <w:rPr>
                <w:color w:val="000000"/>
                <w:sz w:val="20"/>
                <w:szCs w:val="20"/>
                <w:lang w:eastAsia="en-US"/>
              </w:rPr>
            </w:pPr>
            <w:r w:rsidRPr="007D6919">
              <w:rPr>
                <w:color w:val="000000"/>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rsidR="00C95585" w:rsidRPr="007D6919" w:rsidRDefault="00C95585" w:rsidP="009B7914">
            <w:pPr>
              <w:keepLines w:val="0"/>
              <w:overflowPunct/>
              <w:autoSpaceDN w:val="0"/>
              <w:adjustRightInd w:val="0"/>
              <w:spacing w:line="276" w:lineRule="auto"/>
              <w:ind w:firstLine="0"/>
              <w:jc w:val="left"/>
              <w:textAlignment w:val="auto"/>
              <w:rPr>
                <w:color w:val="000000"/>
                <w:sz w:val="20"/>
                <w:szCs w:val="20"/>
                <w:lang w:eastAsia="en-US"/>
              </w:rPr>
            </w:pPr>
            <w:r w:rsidRPr="007D6919">
              <w:rPr>
                <w:color w:val="000000"/>
                <w:sz w:val="20"/>
                <w:szCs w:val="20"/>
                <w:lang w:eastAsia="en-US"/>
              </w:rPr>
              <w:lastRenderedPageBreak/>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1843"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sz w:val="20"/>
                <w:szCs w:val="20"/>
                <w:lang w:eastAsia="en-US"/>
              </w:rPr>
            </w:pPr>
            <w:r w:rsidRPr="007D6919">
              <w:rPr>
                <w:sz w:val="20"/>
                <w:szCs w:val="20"/>
                <w:lang w:eastAsia="en-US"/>
              </w:rPr>
              <w:lastRenderedPageBreak/>
              <w:t>Не устанавливаются</w:t>
            </w:r>
          </w:p>
        </w:tc>
      </w:tr>
      <w:tr w:rsidR="00C95585" w:rsidRPr="007D6919" w:rsidTr="009B7914">
        <w:tc>
          <w:tcPr>
            <w:tcW w:w="959"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12.0.2</w:t>
            </w:r>
          </w:p>
        </w:tc>
        <w:tc>
          <w:tcPr>
            <w:tcW w:w="2126"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N w:val="0"/>
              <w:adjustRightInd w:val="0"/>
              <w:spacing w:line="276" w:lineRule="auto"/>
              <w:ind w:firstLine="0"/>
              <w:jc w:val="left"/>
              <w:textAlignment w:val="auto"/>
              <w:rPr>
                <w:color w:val="000000"/>
                <w:sz w:val="20"/>
                <w:szCs w:val="20"/>
                <w:lang w:eastAsia="en-US"/>
              </w:rPr>
            </w:pPr>
            <w:r w:rsidRPr="007D6919">
              <w:rPr>
                <w:color w:val="000000"/>
                <w:sz w:val="20"/>
                <w:szCs w:val="20"/>
                <w:lang w:eastAsia="en-US"/>
              </w:rPr>
              <w:t xml:space="preserve">Благоустройство территории </w:t>
            </w:r>
          </w:p>
        </w:tc>
        <w:tc>
          <w:tcPr>
            <w:tcW w:w="10348"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N w:val="0"/>
              <w:adjustRightInd w:val="0"/>
              <w:spacing w:line="276" w:lineRule="auto"/>
              <w:ind w:firstLine="0"/>
              <w:jc w:val="left"/>
              <w:textAlignment w:val="auto"/>
              <w:rPr>
                <w:color w:val="000000"/>
                <w:sz w:val="20"/>
                <w:szCs w:val="20"/>
                <w:lang w:eastAsia="en-US"/>
              </w:rPr>
            </w:pPr>
            <w:r w:rsidRPr="007D6919">
              <w:rPr>
                <w:color w:val="000000"/>
                <w:sz w:val="20"/>
                <w:szCs w:val="20"/>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843"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sz w:val="20"/>
                <w:szCs w:val="20"/>
                <w:lang w:eastAsia="en-US"/>
              </w:rPr>
            </w:pPr>
            <w:r w:rsidRPr="007D6919">
              <w:rPr>
                <w:sz w:val="20"/>
                <w:szCs w:val="20"/>
                <w:lang w:eastAsia="en-US"/>
              </w:rPr>
              <w:t>Не устанавливаются</w:t>
            </w:r>
          </w:p>
        </w:tc>
      </w:tr>
      <w:tr w:rsidR="00C95585" w:rsidRPr="007D6919" w:rsidTr="009B7914">
        <w:tc>
          <w:tcPr>
            <w:tcW w:w="959"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13.2</w:t>
            </w:r>
          </w:p>
        </w:tc>
        <w:tc>
          <w:tcPr>
            <w:tcW w:w="2126"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spacing w:line="276" w:lineRule="auto"/>
              <w:ind w:firstLine="0"/>
              <w:jc w:val="left"/>
              <w:textAlignment w:val="auto"/>
              <w:rPr>
                <w:sz w:val="20"/>
                <w:szCs w:val="20"/>
              </w:rPr>
            </w:pPr>
            <w:bookmarkStart w:id="56" w:name="sub_103103"/>
            <w:r w:rsidRPr="007D6919">
              <w:rPr>
                <w:sz w:val="20"/>
                <w:szCs w:val="20"/>
              </w:rPr>
              <w:t>Ведение огородничества</w:t>
            </w:r>
            <w:bookmarkEnd w:id="56"/>
          </w:p>
        </w:tc>
        <w:tc>
          <w:tcPr>
            <w:tcW w:w="10348"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widowControl w:val="0"/>
              <w:overflowPunct/>
              <w:autoSpaceDN w:val="0"/>
              <w:adjustRightInd w:val="0"/>
              <w:spacing w:line="276" w:lineRule="auto"/>
              <w:ind w:firstLine="0"/>
              <w:textAlignment w:val="auto"/>
              <w:rPr>
                <w:sz w:val="20"/>
                <w:szCs w:val="20"/>
                <w:lang w:eastAsia="en-US"/>
              </w:rPr>
            </w:pPr>
            <w:r w:rsidRPr="007D6919">
              <w:rPr>
                <w:sz w:val="20"/>
                <w:szCs w:val="20"/>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843"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sz w:val="20"/>
                <w:szCs w:val="20"/>
                <w:lang w:eastAsia="en-US"/>
              </w:rPr>
            </w:pPr>
            <w:r w:rsidRPr="007D6919">
              <w:rPr>
                <w:sz w:val="20"/>
                <w:szCs w:val="20"/>
                <w:lang w:eastAsia="en-US"/>
              </w:rPr>
              <w:t>Не устанавливаются</w:t>
            </w:r>
          </w:p>
        </w:tc>
      </w:tr>
    </w:tbl>
    <w:p w:rsidR="00C95585" w:rsidRPr="007D6919" w:rsidRDefault="00C95585" w:rsidP="00C95585">
      <w:pPr>
        <w:keepLines w:val="0"/>
        <w:overflowPunct/>
        <w:autoSpaceDE/>
        <w:spacing w:line="240" w:lineRule="auto"/>
        <w:ind w:left="851" w:firstLine="0"/>
        <w:textAlignment w:val="auto"/>
        <w:rPr>
          <w:rFonts w:eastAsia="Calibri"/>
          <w:sz w:val="20"/>
          <w:szCs w:val="20"/>
          <w:u w:val="single"/>
          <w:lang w:eastAsia="en-US"/>
        </w:rPr>
      </w:pPr>
    </w:p>
    <w:p w:rsidR="00C95585" w:rsidRPr="007D6919" w:rsidRDefault="00C95585" w:rsidP="00491BFC">
      <w:pPr>
        <w:keepLines w:val="0"/>
        <w:numPr>
          <w:ilvl w:val="1"/>
          <w:numId w:val="14"/>
        </w:numPr>
        <w:overflowPunct/>
        <w:autoSpaceDE/>
        <w:spacing w:line="240" w:lineRule="auto"/>
        <w:jc w:val="left"/>
        <w:textAlignment w:val="auto"/>
        <w:rPr>
          <w:rFonts w:eastAsia="Calibri"/>
          <w:sz w:val="20"/>
          <w:szCs w:val="20"/>
          <w:u w:val="single"/>
          <w:lang w:eastAsia="en-US"/>
        </w:rPr>
      </w:pPr>
      <w:r w:rsidRPr="007D6919">
        <w:rPr>
          <w:rFonts w:eastAsia="Calibri"/>
          <w:sz w:val="20"/>
          <w:szCs w:val="20"/>
          <w:lang w:eastAsia="en-US"/>
        </w:rPr>
        <w:t>Параметры разрешенного использования земельных участков и объектов капитального строительства:</w:t>
      </w:r>
    </w:p>
    <w:p w:rsidR="00C95585" w:rsidRPr="007D6919" w:rsidRDefault="00C95585" w:rsidP="00C95585">
      <w:pPr>
        <w:keepLines w:val="0"/>
        <w:overflowPunct/>
        <w:autoSpaceDE/>
        <w:spacing w:line="240" w:lineRule="auto"/>
        <w:ind w:left="1779" w:firstLine="0"/>
        <w:textAlignment w:val="auto"/>
        <w:rPr>
          <w:rFonts w:eastAsia="Calibri"/>
          <w:sz w:val="20"/>
          <w:szCs w:val="20"/>
          <w:u w:val="single"/>
          <w:lang w:eastAsia="en-US"/>
        </w:rPr>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
        <w:gridCol w:w="1368"/>
        <w:gridCol w:w="1985"/>
        <w:gridCol w:w="4109"/>
        <w:gridCol w:w="3544"/>
        <w:gridCol w:w="3511"/>
      </w:tblGrid>
      <w:tr w:rsidR="00C95585" w:rsidRPr="007D6919" w:rsidTr="009B7914">
        <w:trPr>
          <w:trHeight w:val="520"/>
          <w:jc w:val="center"/>
        </w:trPr>
        <w:tc>
          <w:tcPr>
            <w:tcW w:w="793" w:type="dxa"/>
            <w:vMerge w:val="restart"/>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N w:val="0"/>
              <w:adjustRightInd w:val="0"/>
              <w:spacing w:line="276" w:lineRule="auto"/>
              <w:ind w:firstLine="0"/>
              <w:jc w:val="left"/>
              <w:textAlignment w:val="auto"/>
              <w:rPr>
                <w:color w:val="000000"/>
                <w:sz w:val="20"/>
                <w:szCs w:val="20"/>
                <w:lang w:eastAsia="en-US"/>
              </w:rPr>
            </w:pPr>
            <w:r w:rsidRPr="007D6919">
              <w:rPr>
                <w:bCs/>
                <w:color w:val="000000"/>
                <w:sz w:val="20"/>
                <w:szCs w:val="20"/>
                <w:lang w:eastAsia="en-US"/>
              </w:rPr>
              <w:t xml:space="preserve">Код вида </w:t>
            </w:r>
          </w:p>
          <w:p w:rsidR="00C95585" w:rsidRPr="007D6919" w:rsidRDefault="00C95585" w:rsidP="009B7914">
            <w:pPr>
              <w:keepLines w:val="0"/>
              <w:overflowPunct/>
              <w:autoSpaceDE/>
              <w:spacing w:line="276" w:lineRule="auto"/>
              <w:ind w:right="-111" w:firstLine="0"/>
              <w:jc w:val="left"/>
              <w:textAlignment w:val="auto"/>
              <w:rPr>
                <w:rFonts w:eastAsia="Calibri"/>
                <w:sz w:val="20"/>
                <w:szCs w:val="20"/>
                <w:shd w:val="clear" w:color="auto" w:fill="FFFFFF"/>
                <w:lang w:eastAsia="en-US"/>
              </w:rPr>
            </w:pPr>
            <w:r w:rsidRPr="007D6919">
              <w:rPr>
                <w:rFonts w:eastAsia="Calibri"/>
                <w:bCs/>
                <w:sz w:val="20"/>
                <w:szCs w:val="20"/>
                <w:lang w:eastAsia="en-US"/>
              </w:rPr>
              <w:t>разрешенного использования</w:t>
            </w:r>
          </w:p>
        </w:tc>
        <w:tc>
          <w:tcPr>
            <w:tcW w:w="1368" w:type="dxa"/>
            <w:vMerge w:val="restart"/>
            <w:tcBorders>
              <w:top w:val="single" w:sz="4" w:space="0" w:color="auto"/>
              <w:left w:val="single" w:sz="4" w:space="0" w:color="auto"/>
              <w:bottom w:val="single" w:sz="4" w:space="0" w:color="auto"/>
              <w:right w:val="single" w:sz="4" w:space="0" w:color="auto"/>
            </w:tcBorders>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Наименование вида разрешенного использования земельного участка</w:t>
            </w:r>
          </w:p>
          <w:p w:rsidR="00C95585" w:rsidRPr="007D6919" w:rsidRDefault="00C95585" w:rsidP="009B7914">
            <w:pPr>
              <w:keepLines w:val="0"/>
              <w:overflowPunct/>
              <w:autoSpaceDE/>
              <w:spacing w:line="276" w:lineRule="auto"/>
              <w:ind w:firstLine="0"/>
              <w:jc w:val="left"/>
              <w:textAlignment w:val="auto"/>
              <w:rPr>
                <w:rFonts w:eastAsia="Calibri"/>
                <w:sz w:val="20"/>
                <w:szCs w:val="20"/>
                <w:shd w:val="clear" w:color="auto" w:fill="FFFFFF"/>
                <w:lang w:eastAsia="en-US"/>
              </w:rPr>
            </w:pPr>
          </w:p>
        </w:tc>
        <w:tc>
          <w:tcPr>
            <w:tcW w:w="13149" w:type="dxa"/>
            <w:gridSpan w:val="4"/>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5585" w:rsidRPr="007D6919" w:rsidTr="009B7914">
        <w:trPr>
          <w:trHeight w:val="2369"/>
          <w:jc w:val="center"/>
        </w:trPr>
        <w:tc>
          <w:tcPr>
            <w:tcW w:w="793" w:type="dxa"/>
            <w:vMerge/>
            <w:tcBorders>
              <w:top w:val="single" w:sz="4" w:space="0" w:color="auto"/>
              <w:left w:val="single" w:sz="4" w:space="0" w:color="auto"/>
              <w:bottom w:val="single" w:sz="4" w:space="0" w:color="auto"/>
              <w:right w:val="single" w:sz="4" w:space="0" w:color="auto"/>
            </w:tcBorders>
            <w:vAlign w:val="center"/>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shd w:val="clear" w:color="auto" w:fill="FFFFFF"/>
                <w:lang w:eastAsia="en-US"/>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shd w:val="clear" w:color="auto" w:fill="FFFFFF"/>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shd w:val="clear" w:color="auto" w:fill="FFFFFF"/>
                <w:lang w:eastAsia="en-US"/>
              </w:rPr>
            </w:pPr>
            <w:r w:rsidRPr="007D6919">
              <w:rPr>
                <w:rFonts w:eastAsia="Calibri"/>
                <w:sz w:val="20"/>
                <w:szCs w:val="20"/>
                <w:lang w:eastAsia="en-US"/>
              </w:rPr>
              <w:t>предельные (</w:t>
            </w:r>
            <w:r w:rsidRPr="007D6919">
              <w:rPr>
                <w:rFonts w:eastAsia="Calibri"/>
                <w:sz w:val="20"/>
                <w:szCs w:val="20"/>
                <w:lang w:val="en-US" w:eastAsia="en-US"/>
              </w:rPr>
              <w:t>Min</w:t>
            </w:r>
            <w:r w:rsidRPr="007D6919">
              <w:rPr>
                <w:rFonts w:eastAsia="Calibri"/>
                <w:sz w:val="20"/>
                <w:szCs w:val="20"/>
                <w:lang w:eastAsia="en-US"/>
              </w:rPr>
              <w:t xml:space="preserve"> и (или) </w:t>
            </w:r>
            <w:r w:rsidRPr="007D6919">
              <w:rPr>
                <w:rFonts w:eastAsia="Calibri"/>
                <w:sz w:val="20"/>
                <w:szCs w:val="20"/>
                <w:lang w:val="en-US" w:eastAsia="en-US"/>
              </w:rPr>
              <w:t>Max</w:t>
            </w:r>
            <w:r w:rsidRPr="007D6919">
              <w:rPr>
                <w:rFonts w:eastAsia="Calibri"/>
                <w:sz w:val="20"/>
                <w:szCs w:val="20"/>
                <w:lang w:eastAsia="en-US"/>
              </w:rPr>
              <w:t>) размеры земельных участков, в том числе их площадь</w:t>
            </w:r>
          </w:p>
        </w:tc>
        <w:tc>
          <w:tcPr>
            <w:tcW w:w="4109"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shd w:val="clear" w:color="auto" w:fill="FFFFFF"/>
                <w:lang w:eastAsia="en-US"/>
              </w:rPr>
            </w:pPr>
            <w:r w:rsidRPr="007D6919">
              <w:rPr>
                <w:rFonts w:eastAsia="Calibri"/>
                <w:sz w:val="20"/>
                <w:szCs w:val="20"/>
                <w:lang w:val="en-US" w:eastAsia="en-US"/>
              </w:rPr>
              <w:t>Min</w:t>
            </w:r>
            <w:r w:rsidRPr="007D6919">
              <w:rPr>
                <w:rFonts w:eastAsia="Calibri"/>
                <w:sz w:val="20"/>
                <w:szCs w:val="20"/>
                <w:lang w:eastAsia="en-US"/>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544"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shd w:val="clear" w:color="auto" w:fill="FFFFFF"/>
                <w:lang w:eastAsia="en-US"/>
              </w:rPr>
            </w:pPr>
            <w:r w:rsidRPr="007D6919">
              <w:rPr>
                <w:rFonts w:eastAsia="Calibri"/>
                <w:sz w:val="20"/>
                <w:szCs w:val="20"/>
                <w:lang w:eastAsia="en-US"/>
              </w:rPr>
              <w:t>предельное количество этажей или предельную высоту зданий, строений, сооружений</w:t>
            </w:r>
          </w:p>
        </w:tc>
        <w:tc>
          <w:tcPr>
            <w:tcW w:w="3511"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shd w:val="clear" w:color="auto" w:fill="FFFFFF"/>
                <w:lang w:eastAsia="en-US"/>
              </w:rPr>
            </w:pPr>
            <w:r w:rsidRPr="007D6919">
              <w:rPr>
                <w:rFonts w:eastAsia="Calibri"/>
                <w:sz w:val="20"/>
                <w:szCs w:val="20"/>
                <w:lang w:val="en-US" w:eastAsia="en-US"/>
              </w:rPr>
              <w:t>Max</w:t>
            </w:r>
            <w:r w:rsidRPr="007D6919">
              <w:rPr>
                <w:rFonts w:eastAsia="Calibri"/>
                <w:sz w:val="20"/>
                <w:szCs w:val="20"/>
                <w:lang w:eastAsia="en-US"/>
              </w:rPr>
              <w:t>%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95585" w:rsidRPr="007D6919" w:rsidTr="009B7914">
        <w:trPr>
          <w:jc w:val="center"/>
        </w:trPr>
        <w:tc>
          <w:tcPr>
            <w:tcW w:w="793"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2.1</w:t>
            </w:r>
          </w:p>
        </w:tc>
        <w:tc>
          <w:tcPr>
            <w:tcW w:w="1368"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left="-105" w:right="-160" w:firstLine="0"/>
              <w:jc w:val="left"/>
              <w:textAlignment w:val="auto"/>
              <w:rPr>
                <w:rFonts w:eastAsia="Calibri"/>
                <w:sz w:val="20"/>
                <w:szCs w:val="20"/>
                <w:lang w:eastAsia="en-US"/>
              </w:rPr>
            </w:pPr>
            <w:r w:rsidRPr="007D6919">
              <w:rPr>
                <w:rFonts w:eastAsia="Calibri"/>
                <w:sz w:val="20"/>
                <w:szCs w:val="20"/>
                <w:lang w:eastAsia="en-US"/>
              </w:rPr>
              <w:t>Для индивидуального жилищного строительства</w:t>
            </w:r>
          </w:p>
        </w:tc>
        <w:tc>
          <w:tcPr>
            <w:tcW w:w="1985"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val="en-US" w:eastAsia="en-US"/>
              </w:rPr>
              <w:t>Min</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Размер земельного участка – 500 кв. м.</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val="en-US" w:eastAsia="en-US"/>
              </w:rPr>
              <w:t>Max</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Размер земельного участка – 1500 кв. м.</w:t>
            </w:r>
          </w:p>
        </w:tc>
        <w:tc>
          <w:tcPr>
            <w:tcW w:w="4109"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Расстояние от границ смежного земельного участка до жилого дома – 3 м.</w:t>
            </w:r>
          </w:p>
          <w:p w:rsidR="00C95585" w:rsidRPr="007D6919" w:rsidRDefault="00C95585" w:rsidP="009B7914">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Отступ от красной линии не менее 5 м.</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iCs/>
                <w:sz w:val="20"/>
                <w:szCs w:val="20"/>
                <w:lang w:eastAsia="en-US"/>
              </w:rPr>
              <w:t xml:space="preserve">- В сложившейся застройке </w:t>
            </w:r>
            <w:r w:rsidRPr="007D6919">
              <w:rPr>
                <w:rFonts w:eastAsia="Calibri"/>
                <w:iCs/>
                <w:sz w:val="20"/>
                <w:szCs w:val="20"/>
                <w:lang w:val="en-US" w:eastAsia="en-US"/>
              </w:rPr>
              <w:t>min</w:t>
            </w:r>
            <w:r w:rsidRPr="007D6919">
              <w:rPr>
                <w:rFonts w:eastAsia="Calibri"/>
                <w:iCs/>
                <w:sz w:val="20"/>
                <w:szCs w:val="20"/>
                <w:lang w:eastAsia="en-US"/>
              </w:rPr>
              <w:t xml:space="preserve"> отступ от красной линии </w:t>
            </w:r>
            <w:r w:rsidRPr="007D6919">
              <w:rPr>
                <w:rFonts w:eastAsia="Calibri"/>
                <w:sz w:val="20"/>
                <w:szCs w:val="20"/>
                <w:lang w:eastAsia="en-US"/>
              </w:rPr>
              <w:t>принимается в соответствии со сложившимися местными традициями</w:t>
            </w:r>
            <w:r w:rsidRPr="007D6919">
              <w:rPr>
                <w:rFonts w:eastAsia="Calibri"/>
                <w:iCs/>
                <w:sz w:val="20"/>
                <w:szCs w:val="20"/>
                <w:lang w:eastAsia="en-US"/>
              </w:rPr>
              <w:t xml:space="preserve"> (по линии существующей застройке)</w:t>
            </w:r>
          </w:p>
        </w:tc>
        <w:tc>
          <w:tcPr>
            <w:tcW w:w="3544" w:type="dxa"/>
            <w:tcBorders>
              <w:top w:val="single" w:sz="4" w:space="0" w:color="auto"/>
              <w:left w:val="single" w:sz="4" w:space="0" w:color="auto"/>
              <w:bottom w:val="single" w:sz="4" w:space="0" w:color="auto"/>
              <w:right w:val="single" w:sz="4" w:space="0" w:color="auto"/>
            </w:tcBorders>
          </w:tcPr>
          <w:p w:rsidR="00C95585" w:rsidRPr="007D6919" w:rsidRDefault="00C95585" w:rsidP="009B7914">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Кол-во этажей – до 3 эт.</w:t>
            </w:r>
          </w:p>
          <w:p w:rsidR="00C95585" w:rsidRPr="007D6919" w:rsidRDefault="00C95585" w:rsidP="009B7914">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Высота с мансардным завершением до конька скатной кровли- до 20 м.</w:t>
            </w:r>
          </w:p>
          <w:p w:rsidR="00C95585" w:rsidRPr="007D6919" w:rsidRDefault="00C95585" w:rsidP="009B7914">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xml:space="preserve"> -Высота ограждения земельных участков – до 2,0 м.</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p>
        </w:tc>
        <w:tc>
          <w:tcPr>
            <w:tcW w:w="3511"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xml:space="preserve">- </w:t>
            </w:r>
            <w:r w:rsidRPr="007D6919">
              <w:rPr>
                <w:rFonts w:eastAsia="Calibri"/>
                <w:iCs/>
                <w:sz w:val="20"/>
                <w:szCs w:val="20"/>
                <w:lang w:val="en-US" w:eastAsia="en-US"/>
              </w:rPr>
              <w:t>Max</w:t>
            </w:r>
            <w:r w:rsidRPr="007D6919">
              <w:rPr>
                <w:rFonts w:eastAsia="Calibri"/>
                <w:iCs/>
                <w:sz w:val="20"/>
                <w:szCs w:val="20"/>
                <w:lang w:eastAsia="en-US"/>
              </w:rPr>
              <w:t>% застройки в границах земельного участка – 60 %.</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 Коэффициент озеленения территории – не менее 30% от площади земельного участка.</w:t>
            </w:r>
          </w:p>
        </w:tc>
      </w:tr>
      <w:tr w:rsidR="00C95585" w:rsidRPr="007D6919" w:rsidTr="009B7914">
        <w:trPr>
          <w:jc w:val="center"/>
        </w:trPr>
        <w:tc>
          <w:tcPr>
            <w:tcW w:w="793"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2.2</w:t>
            </w:r>
          </w:p>
        </w:tc>
        <w:tc>
          <w:tcPr>
            <w:tcW w:w="1368"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Для ведения личного подсобного хозяйства</w:t>
            </w:r>
          </w:p>
        </w:tc>
        <w:tc>
          <w:tcPr>
            <w:tcW w:w="1985"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val="en-US" w:eastAsia="en-US"/>
              </w:rPr>
              <w:t>Min</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Размер земельного участка – 500 кв. м.</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val="en-US" w:eastAsia="en-US"/>
              </w:rPr>
              <w:t>Max</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lastRenderedPageBreak/>
              <w:t>Размер земельного участка – 1500 кв. м.</w:t>
            </w:r>
          </w:p>
        </w:tc>
        <w:tc>
          <w:tcPr>
            <w:tcW w:w="4109"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lastRenderedPageBreak/>
              <w:t>Расстояние от границ смежного земельного участка до жилого дома – 3 м.</w:t>
            </w:r>
          </w:p>
          <w:p w:rsidR="00C95585" w:rsidRPr="007D6919" w:rsidRDefault="00C95585" w:rsidP="009B7914">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Отступ от красной линии не менее 5 м.</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iCs/>
                <w:sz w:val="20"/>
                <w:szCs w:val="20"/>
                <w:lang w:eastAsia="en-US"/>
              </w:rPr>
              <w:t xml:space="preserve">- В сложившейся застройке </w:t>
            </w:r>
            <w:r w:rsidRPr="007D6919">
              <w:rPr>
                <w:rFonts w:eastAsia="Calibri"/>
                <w:iCs/>
                <w:sz w:val="20"/>
                <w:szCs w:val="20"/>
                <w:lang w:val="en-US" w:eastAsia="en-US"/>
              </w:rPr>
              <w:t>min</w:t>
            </w:r>
            <w:r w:rsidRPr="007D6919">
              <w:rPr>
                <w:rFonts w:eastAsia="Calibri"/>
                <w:iCs/>
                <w:sz w:val="20"/>
                <w:szCs w:val="20"/>
                <w:lang w:eastAsia="en-US"/>
              </w:rPr>
              <w:t xml:space="preserve"> отступ от красной линии </w:t>
            </w:r>
            <w:r w:rsidRPr="007D6919">
              <w:rPr>
                <w:rFonts w:eastAsia="Calibri"/>
                <w:sz w:val="20"/>
                <w:szCs w:val="20"/>
                <w:lang w:eastAsia="en-US"/>
              </w:rPr>
              <w:t xml:space="preserve">принимается в соответствии </w:t>
            </w:r>
            <w:r w:rsidRPr="007D6919">
              <w:rPr>
                <w:rFonts w:eastAsia="Calibri"/>
                <w:sz w:val="20"/>
                <w:szCs w:val="20"/>
                <w:lang w:eastAsia="en-US"/>
              </w:rPr>
              <w:lastRenderedPageBreak/>
              <w:t>со сложившимися местными традициями</w:t>
            </w:r>
            <w:r w:rsidRPr="007D6919">
              <w:rPr>
                <w:rFonts w:eastAsia="Calibri"/>
                <w:iCs/>
                <w:sz w:val="20"/>
                <w:szCs w:val="20"/>
                <w:lang w:eastAsia="en-US"/>
              </w:rPr>
              <w:t xml:space="preserve"> (по линии существующей застройке)</w:t>
            </w:r>
          </w:p>
        </w:tc>
        <w:tc>
          <w:tcPr>
            <w:tcW w:w="3544" w:type="dxa"/>
            <w:tcBorders>
              <w:top w:val="single" w:sz="4" w:space="0" w:color="auto"/>
              <w:left w:val="single" w:sz="4" w:space="0" w:color="auto"/>
              <w:bottom w:val="single" w:sz="4" w:space="0" w:color="auto"/>
              <w:right w:val="single" w:sz="4" w:space="0" w:color="auto"/>
            </w:tcBorders>
          </w:tcPr>
          <w:p w:rsidR="00C95585" w:rsidRPr="007D6919" w:rsidRDefault="00C95585" w:rsidP="009B7914">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lastRenderedPageBreak/>
              <w:t>- Кол-во этажей – до 3 эт.</w:t>
            </w:r>
          </w:p>
          <w:p w:rsidR="00C95585" w:rsidRPr="007D6919" w:rsidRDefault="00C95585" w:rsidP="009B7914">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Высота с мансардным завершением до конька скатной кровли- до 20 м.</w:t>
            </w:r>
          </w:p>
          <w:p w:rsidR="00C95585" w:rsidRPr="007D6919" w:rsidRDefault="00C95585" w:rsidP="009B7914">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xml:space="preserve"> -Высота ограждения земельных участков – до 2,0 м.</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p>
        </w:tc>
        <w:tc>
          <w:tcPr>
            <w:tcW w:w="3511"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lastRenderedPageBreak/>
              <w:t xml:space="preserve">- </w:t>
            </w:r>
            <w:r w:rsidRPr="007D6919">
              <w:rPr>
                <w:rFonts w:eastAsia="Calibri"/>
                <w:iCs/>
                <w:sz w:val="20"/>
                <w:szCs w:val="20"/>
                <w:lang w:val="en-US" w:eastAsia="en-US"/>
              </w:rPr>
              <w:t>Max</w:t>
            </w:r>
            <w:r w:rsidRPr="007D6919">
              <w:rPr>
                <w:rFonts w:eastAsia="Calibri"/>
                <w:iCs/>
                <w:sz w:val="20"/>
                <w:szCs w:val="20"/>
                <w:lang w:eastAsia="en-US"/>
              </w:rPr>
              <w:t>% застройки в границах земельного участка – 60 %.</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 Коэффициент озеленения территории – не менее 30% от площади земельного участка.</w:t>
            </w:r>
          </w:p>
        </w:tc>
      </w:tr>
      <w:tr w:rsidR="00C95585" w:rsidRPr="007D6919" w:rsidTr="009B7914">
        <w:trPr>
          <w:jc w:val="center"/>
        </w:trPr>
        <w:tc>
          <w:tcPr>
            <w:tcW w:w="793"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2.3</w:t>
            </w:r>
          </w:p>
        </w:tc>
        <w:tc>
          <w:tcPr>
            <w:tcW w:w="1368"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left="-105" w:firstLine="0"/>
              <w:jc w:val="left"/>
              <w:textAlignment w:val="auto"/>
              <w:rPr>
                <w:rFonts w:eastAsia="Calibri"/>
                <w:sz w:val="20"/>
                <w:szCs w:val="20"/>
                <w:lang w:eastAsia="en-US"/>
              </w:rPr>
            </w:pPr>
            <w:r w:rsidRPr="007D6919">
              <w:rPr>
                <w:rFonts w:eastAsia="Calibri"/>
                <w:sz w:val="20"/>
                <w:szCs w:val="20"/>
                <w:lang w:eastAsia="en-US"/>
              </w:rPr>
              <w:t>Блокированная жилая застройка</w:t>
            </w:r>
          </w:p>
        </w:tc>
        <w:tc>
          <w:tcPr>
            <w:tcW w:w="1985"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val="en-US" w:eastAsia="en-US"/>
              </w:rPr>
              <w:t>Min</w:t>
            </w:r>
          </w:p>
          <w:p w:rsidR="00C95585" w:rsidRPr="007D6919" w:rsidRDefault="0025776A" w:rsidP="009B7914">
            <w:pPr>
              <w:keepLines w:val="0"/>
              <w:overflowPunct/>
              <w:autoSpaceDE/>
              <w:spacing w:line="276" w:lineRule="auto"/>
              <w:ind w:firstLine="0"/>
              <w:jc w:val="left"/>
              <w:textAlignment w:val="auto"/>
              <w:rPr>
                <w:rFonts w:eastAsia="Calibri"/>
                <w:sz w:val="20"/>
                <w:szCs w:val="20"/>
                <w:lang w:eastAsia="en-US"/>
              </w:rPr>
            </w:pPr>
            <w:r>
              <w:rPr>
                <w:rFonts w:eastAsia="Calibri"/>
                <w:sz w:val="20"/>
                <w:szCs w:val="20"/>
                <w:lang w:eastAsia="en-US"/>
              </w:rPr>
              <w:t>Размер земельного участка – 40</w:t>
            </w:r>
            <w:r w:rsidR="00BF0A0C">
              <w:rPr>
                <w:rFonts w:eastAsia="Calibri"/>
                <w:sz w:val="20"/>
                <w:szCs w:val="20"/>
                <w:lang w:eastAsia="en-US"/>
              </w:rPr>
              <w:t>0</w:t>
            </w:r>
            <w:r w:rsidR="00C95585" w:rsidRPr="007D6919">
              <w:rPr>
                <w:rFonts w:eastAsia="Calibri"/>
                <w:sz w:val="20"/>
                <w:szCs w:val="20"/>
                <w:lang w:eastAsia="en-US"/>
              </w:rPr>
              <w:t xml:space="preserve"> кв. м.</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val="en-US" w:eastAsia="en-US"/>
              </w:rPr>
              <w:t>Max</w:t>
            </w:r>
          </w:p>
          <w:p w:rsidR="00C95585" w:rsidRPr="007D6919" w:rsidRDefault="0025776A" w:rsidP="0025776A">
            <w:pPr>
              <w:keepLines w:val="0"/>
              <w:overflowPunct/>
              <w:autoSpaceDE/>
              <w:spacing w:line="276" w:lineRule="auto"/>
              <w:ind w:firstLine="0"/>
              <w:jc w:val="left"/>
              <w:textAlignment w:val="auto"/>
              <w:rPr>
                <w:rFonts w:eastAsia="Calibri"/>
                <w:sz w:val="20"/>
                <w:szCs w:val="20"/>
                <w:lang w:eastAsia="en-US"/>
              </w:rPr>
            </w:pPr>
            <w:r>
              <w:rPr>
                <w:rFonts w:eastAsia="Calibri"/>
                <w:sz w:val="20"/>
                <w:szCs w:val="20"/>
                <w:lang w:eastAsia="en-US"/>
              </w:rPr>
              <w:t>Размер земельного участка – 800</w:t>
            </w:r>
            <w:r w:rsidR="00C95585" w:rsidRPr="007D6919">
              <w:rPr>
                <w:rFonts w:eastAsia="Calibri"/>
                <w:sz w:val="20"/>
                <w:szCs w:val="20"/>
                <w:lang w:eastAsia="en-US"/>
              </w:rPr>
              <w:t xml:space="preserve"> кв. м.</w:t>
            </w:r>
          </w:p>
        </w:tc>
        <w:tc>
          <w:tcPr>
            <w:tcW w:w="4109"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Расстояние от границ смежного земельного участка до жилого дома – 3 м.</w:t>
            </w:r>
          </w:p>
          <w:p w:rsidR="00C95585" w:rsidRPr="007D6919" w:rsidRDefault="00C95585" w:rsidP="009B7914">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xml:space="preserve">При этом </w:t>
            </w:r>
            <w:r w:rsidRPr="007D6919">
              <w:rPr>
                <w:rFonts w:eastAsia="Calibri"/>
                <w:iCs/>
                <w:sz w:val="20"/>
                <w:szCs w:val="20"/>
                <w:lang w:val="en-US" w:eastAsia="en-US"/>
              </w:rPr>
              <w:t>Min</w:t>
            </w:r>
            <w:r w:rsidRPr="007D6919">
              <w:rPr>
                <w:rFonts w:eastAsia="Calibri"/>
                <w:iCs/>
                <w:sz w:val="20"/>
                <w:szCs w:val="20"/>
                <w:lang w:eastAsia="en-US"/>
              </w:rPr>
              <w:t xml:space="preserve"> отступы от границ земельных участков между автономными блоками внутри блокировки – 0м.</w:t>
            </w:r>
          </w:p>
          <w:p w:rsidR="00C95585" w:rsidRPr="007D6919" w:rsidRDefault="00C95585" w:rsidP="009B7914">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Отступ от красной линии не менее 5 м.</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iCs/>
                <w:sz w:val="20"/>
                <w:szCs w:val="20"/>
                <w:lang w:eastAsia="en-US"/>
              </w:rPr>
              <w:t xml:space="preserve">- В сложившейся застройке </w:t>
            </w:r>
            <w:r w:rsidRPr="007D6919">
              <w:rPr>
                <w:rFonts w:eastAsia="Calibri"/>
                <w:iCs/>
                <w:sz w:val="20"/>
                <w:szCs w:val="20"/>
                <w:lang w:val="en-US" w:eastAsia="en-US"/>
              </w:rPr>
              <w:t>min</w:t>
            </w:r>
            <w:r w:rsidRPr="007D6919">
              <w:rPr>
                <w:rFonts w:eastAsia="Calibri"/>
                <w:iCs/>
                <w:sz w:val="20"/>
                <w:szCs w:val="20"/>
                <w:lang w:eastAsia="en-US"/>
              </w:rPr>
              <w:t xml:space="preserve"> отступ от красной линии </w:t>
            </w:r>
            <w:r w:rsidRPr="007D6919">
              <w:rPr>
                <w:rFonts w:eastAsia="Calibri"/>
                <w:sz w:val="20"/>
                <w:szCs w:val="20"/>
                <w:lang w:eastAsia="en-US"/>
              </w:rPr>
              <w:t>принимается в соответствии со сложившимися местными традициями</w:t>
            </w:r>
            <w:r w:rsidRPr="007D6919">
              <w:rPr>
                <w:rFonts w:eastAsia="Calibri"/>
                <w:iCs/>
                <w:sz w:val="20"/>
                <w:szCs w:val="20"/>
                <w:lang w:eastAsia="en-US"/>
              </w:rPr>
              <w:t xml:space="preserve"> (по линии существующей застройке)</w:t>
            </w:r>
          </w:p>
        </w:tc>
        <w:tc>
          <w:tcPr>
            <w:tcW w:w="3544" w:type="dxa"/>
            <w:tcBorders>
              <w:top w:val="single" w:sz="4" w:space="0" w:color="auto"/>
              <w:left w:val="single" w:sz="4" w:space="0" w:color="auto"/>
              <w:bottom w:val="single" w:sz="4" w:space="0" w:color="auto"/>
              <w:right w:val="single" w:sz="4" w:space="0" w:color="auto"/>
            </w:tcBorders>
          </w:tcPr>
          <w:p w:rsidR="00C95585" w:rsidRPr="007D6919" w:rsidRDefault="00C95585" w:rsidP="009B7914">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Кол-во этажей – до 3 эт.</w:t>
            </w:r>
          </w:p>
          <w:p w:rsidR="00C95585" w:rsidRPr="007D6919" w:rsidRDefault="00C95585" w:rsidP="009B7914">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Высота с мансардным завершением до конька скатной кровли- до 20 м.</w:t>
            </w:r>
          </w:p>
          <w:p w:rsidR="00C95585" w:rsidRPr="007D6919" w:rsidRDefault="00C95585" w:rsidP="009B7914">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xml:space="preserve"> -Высота ограждения земельных участков – до 2,0 м.</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p>
        </w:tc>
        <w:tc>
          <w:tcPr>
            <w:tcW w:w="3511"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xml:space="preserve">- </w:t>
            </w:r>
            <w:r w:rsidRPr="007D6919">
              <w:rPr>
                <w:rFonts w:eastAsia="Calibri"/>
                <w:iCs/>
                <w:sz w:val="20"/>
                <w:szCs w:val="20"/>
                <w:lang w:val="en-US" w:eastAsia="en-US"/>
              </w:rPr>
              <w:t>Max</w:t>
            </w:r>
            <w:r w:rsidRPr="007D6919">
              <w:rPr>
                <w:rFonts w:eastAsia="Calibri"/>
                <w:iCs/>
                <w:sz w:val="20"/>
                <w:szCs w:val="20"/>
                <w:lang w:eastAsia="en-US"/>
              </w:rPr>
              <w:t>% застройки в границах земельного участка – 60 %.</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 Коэффициент озеленения территории – не менее 30% от площади земельного участка.</w:t>
            </w:r>
          </w:p>
        </w:tc>
      </w:tr>
      <w:tr w:rsidR="00C95585" w:rsidRPr="007D6919" w:rsidTr="009B7914">
        <w:trPr>
          <w:jc w:val="center"/>
        </w:trPr>
        <w:tc>
          <w:tcPr>
            <w:tcW w:w="793"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3.1</w:t>
            </w:r>
          </w:p>
        </w:tc>
        <w:tc>
          <w:tcPr>
            <w:tcW w:w="1368" w:type="dxa"/>
            <w:tcBorders>
              <w:top w:val="single" w:sz="4" w:space="0" w:color="auto"/>
              <w:left w:val="single" w:sz="4" w:space="0" w:color="auto"/>
              <w:bottom w:val="single" w:sz="4" w:space="0" w:color="auto"/>
              <w:right w:val="single" w:sz="4" w:space="0" w:color="auto"/>
            </w:tcBorders>
          </w:tcPr>
          <w:p w:rsidR="00C95585" w:rsidRPr="007D6919" w:rsidRDefault="00C95585" w:rsidP="009B7914">
            <w:pPr>
              <w:keepLines w:val="0"/>
              <w:overflowPunct/>
              <w:autoSpaceDN w:val="0"/>
              <w:adjustRightInd w:val="0"/>
              <w:spacing w:line="276" w:lineRule="auto"/>
              <w:ind w:firstLine="0"/>
              <w:jc w:val="left"/>
              <w:textAlignment w:val="auto"/>
              <w:rPr>
                <w:color w:val="000000"/>
                <w:sz w:val="20"/>
                <w:szCs w:val="20"/>
                <w:lang w:eastAsia="en-US"/>
              </w:rPr>
            </w:pPr>
            <w:r w:rsidRPr="007D6919">
              <w:rPr>
                <w:color w:val="000000"/>
                <w:sz w:val="20"/>
                <w:szCs w:val="20"/>
                <w:lang w:eastAsia="en-US"/>
              </w:rPr>
              <w:t xml:space="preserve">Коммунальное обслуживание </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val="en-US" w:eastAsia="en-US"/>
              </w:rPr>
              <w:t>Min</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Размер земельного участка – 4 кв. м.</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val="en-US" w:eastAsia="en-US"/>
              </w:rPr>
              <w:t>Max</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Размер земельного участка – 5000 кв. м.</w:t>
            </w:r>
          </w:p>
        </w:tc>
        <w:tc>
          <w:tcPr>
            <w:tcW w:w="4109" w:type="dxa"/>
            <w:tcBorders>
              <w:top w:val="single" w:sz="4" w:space="0" w:color="auto"/>
              <w:left w:val="single" w:sz="4" w:space="0" w:color="auto"/>
              <w:bottom w:val="single" w:sz="4" w:space="0" w:color="auto"/>
              <w:right w:val="single" w:sz="4" w:space="0" w:color="auto"/>
            </w:tcBorders>
          </w:tcPr>
          <w:p w:rsidR="00C95585" w:rsidRPr="007D6919" w:rsidRDefault="00C95585" w:rsidP="009B7914">
            <w:pPr>
              <w:keepLines w:val="0"/>
              <w:overflowPunct/>
              <w:autoSpaceDN w:val="0"/>
              <w:adjustRightInd w:val="0"/>
              <w:spacing w:line="276" w:lineRule="auto"/>
              <w:ind w:firstLine="0"/>
              <w:jc w:val="left"/>
              <w:textAlignment w:val="auto"/>
              <w:rPr>
                <w:color w:val="000000"/>
                <w:sz w:val="20"/>
                <w:szCs w:val="20"/>
                <w:lang w:eastAsia="en-US"/>
              </w:rPr>
            </w:pPr>
            <w:r w:rsidRPr="007D6919">
              <w:rPr>
                <w:color w:val="000000"/>
                <w:sz w:val="20"/>
                <w:szCs w:val="20"/>
                <w:lang w:val="en-US" w:eastAsia="en-US"/>
              </w:rPr>
              <w:t>Min</w:t>
            </w:r>
            <w:r w:rsidRPr="007D6919">
              <w:rPr>
                <w:color w:val="000000"/>
                <w:sz w:val="20"/>
                <w:szCs w:val="20"/>
                <w:lang w:eastAsia="en-US"/>
              </w:rPr>
              <w:t xml:space="preserve"> отступы от границ смежных земельных участков – </w:t>
            </w:r>
            <w:r w:rsidRPr="007D6919">
              <w:rPr>
                <w:bCs/>
                <w:color w:val="000000"/>
                <w:sz w:val="20"/>
                <w:szCs w:val="20"/>
                <w:lang w:eastAsia="en-US"/>
              </w:rPr>
              <w:t>3 м.,</w:t>
            </w:r>
            <w:r w:rsidRPr="007D6919">
              <w:rPr>
                <w:b/>
                <w:bCs/>
                <w:color w:val="000000"/>
                <w:sz w:val="20"/>
                <w:szCs w:val="20"/>
                <w:lang w:eastAsia="en-US"/>
              </w:rPr>
              <w:t xml:space="preserve"> </w:t>
            </w:r>
            <w:r w:rsidRPr="007D6919">
              <w:rPr>
                <w:color w:val="000000"/>
                <w:sz w:val="20"/>
                <w:szCs w:val="20"/>
                <w:lang w:eastAsia="en-US"/>
              </w:rPr>
              <w:t xml:space="preserve">от фронтальной границы участка – </w:t>
            </w:r>
            <w:r w:rsidRPr="007D6919">
              <w:rPr>
                <w:bCs/>
                <w:color w:val="000000"/>
                <w:sz w:val="20"/>
                <w:szCs w:val="20"/>
                <w:lang w:eastAsia="en-US"/>
              </w:rPr>
              <w:t>5 м.</w:t>
            </w:r>
            <w:r w:rsidRPr="007D6919">
              <w:rPr>
                <w:b/>
                <w:bCs/>
                <w:color w:val="000000"/>
                <w:sz w:val="20"/>
                <w:szCs w:val="20"/>
                <w:lang w:eastAsia="en-US"/>
              </w:rPr>
              <w:t xml:space="preserve"> </w:t>
            </w:r>
            <w:r w:rsidRPr="007D6919">
              <w:rPr>
                <w:color w:val="000000"/>
                <w:sz w:val="20"/>
                <w:szCs w:val="20"/>
                <w:lang w:eastAsia="en-US"/>
              </w:rPr>
              <w:t xml:space="preserve">(за исключением линейных объектов); </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N w:val="0"/>
              <w:adjustRightInd w:val="0"/>
              <w:spacing w:line="276" w:lineRule="auto"/>
              <w:ind w:firstLine="0"/>
              <w:jc w:val="left"/>
              <w:textAlignment w:val="auto"/>
              <w:rPr>
                <w:bCs/>
                <w:color w:val="000000"/>
                <w:sz w:val="20"/>
                <w:szCs w:val="20"/>
                <w:lang w:eastAsia="en-US"/>
              </w:rPr>
            </w:pPr>
            <w:r w:rsidRPr="007D6919">
              <w:rPr>
                <w:iCs/>
                <w:color w:val="000000"/>
                <w:sz w:val="20"/>
                <w:szCs w:val="20"/>
                <w:lang w:eastAsia="en-US"/>
              </w:rPr>
              <w:t xml:space="preserve">Кол-во этажей </w:t>
            </w:r>
            <w:r w:rsidRPr="007D6919">
              <w:rPr>
                <w:bCs/>
                <w:color w:val="000000"/>
                <w:sz w:val="20"/>
                <w:szCs w:val="20"/>
                <w:lang w:eastAsia="en-US"/>
              </w:rPr>
              <w:t>не более 2;</w:t>
            </w:r>
          </w:p>
          <w:p w:rsidR="00C95585" w:rsidRPr="007D6919" w:rsidRDefault="00C95585" w:rsidP="009B7914">
            <w:pPr>
              <w:keepLines w:val="0"/>
              <w:overflowPunct/>
              <w:autoSpaceDN w:val="0"/>
              <w:adjustRightInd w:val="0"/>
              <w:spacing w:line="276" w:lineRule="auto"/>
              <w:ind w:firstLine="0"/>
              <w:jc w:val="left"/>
              <w:textAlignment w:val="auto"/>
              <w:rPr>
                <w:color w:val="000000"/>
                <w:sz w:val="20"/>
                <w:szCs w:val="20"/>
                <w:lang w:eastAsia="en-US"/>
              </w:rPr>
            </w:pPr>
            <w:r w:rsidRPr="007D6919">
              <w:rPr>
                <w:b/>
                <w:bCs/>
                <w:color w:val="000000"/>
                <w:sz w:val="20"/>
                <w:szCs w:val="20"/>
                <w:lang w:eastAsia="en-US"/>
              </w:rPr>
              <w:t xml:space="preserve">- </w:t>
            </w:r>
            <w:r w:rsidRPr="007D6919">
              <w:rPr>
                <w:color w:val="000000"/>
                <w:sz w:val="20"/>
                <w:szCs w:val="20"/>
                <w:lang w:val="en-US" w:eastAsia="en-US"/>
              </w:rPr>
              <w:t>Max</w:t>
            </w:r>
            <w:r w:rsidRPr="007D6919">
              <w:rPr>
                <w:color w:val="000000"/>
                <w:sz w:val="20"/>
                <w:szCs w:val="20"/>
                <w:lang w:eastAsia="en-US"/>
              </w:rPr>
              <w:t xml:space="preserve"> высота объектов капитального строительства от уровня земли до верха перекрытия последнего этажа (или конька кровли) - не более </w:t>
            </w:r>
            <w:r w:rsidRPr="007D6919">
              <w:rPr>
                <w:bCs/>
                <w:color w:val="000000"/>
                <w:sz w:val="20"/>
                <w:szCs w:val="20"/>
                <w:lang w:eastAsia="en-US"/>
              </w:rPr>
              <w:t>20</w:t>
            </w:r>
            <w:r w:rsidRPr="007D6919">
              <w:rPr>
                <w:b/>
                <w:bCs/>
                <w:color w:val="000000"/>
                <w:sz w:val="20"/>
                <w:szCs w:val="20"/>
                <w:lang w:eastAsia="en-US"/>
              </w:rPr>
              <w:t xml:space="preserve"> </w:t>
            </w:r>
            <w:r w:rsidRPr="007D6919">
              <w:rPr>
                <w:bCs/>
                <w:color w:val="000000"/>
                <w:sz w:val="20"/>
                <w:szCs w:val="20"/>
                <w:lang w:eastAsia="en-US"/>
              </w:rPr>
              <w:t>м.</w:t>
            </w:r>
          </w:p>
        </w:tc>
        <w:tc>
          <w:tcPr>
            <w:tcW w:w="3511"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N w:val="0"/>
              <w:adjustRightInd w:val="0"/>
              <w:spacing w:line="276" w:lineRule="auto"/>
              <w:ind w:firstLine="0"/>
              <w:jc w:val="left"/>
              <w:textAlignment w:val="auto"/>
              <w:rPr>
                <w:color w:val="000000"/>
                <w:sz w:val="20"/>
                <w:szCs w:val="20"/>
                <w:lang w:eastAsia="en-US"/>
              </w:rPr>
            </w:pPr>
            <w:r w:rsidRPr="007D6919">
              <w:rPr>
                <w:color w:val="000000"/>
                <w:sz w:val="20"/>
                <w:szCs w:val="20"/>
                <w:lang w:val="en-US" w:eastAsia="en-US"/>
              </w:rPr>
              <w:t>Max</w:t>
            </w:r>
            <w:r w:rsidRPr="007D6919">
              <w:rPr>
                <w:color w:val="000000"/>
                <w:sz w:val="20"/>
                <w:szCs w:val="20"/>
                <w:lang w:eastAsia="en-US"/>
              </w:rPr>
              <w:t xml:space="preserve"> % застройки в границах земельного участка – </w:t>
            </w:r>
            <w:r w:rsidRPr="007D6919">
              <w:rPr>
                <w:bCs/>
                <w:color w:val="000000"/>
                <w:sz w:val="20"/>
                <w:szCs w:val="20"/>
                <w:lang w:eastAsia="en-US"/>
              </w:rPr>
              <w:t>60%</w:t>
            </w:r>
            <w:r w:rsidRPr="007D6919">
              <w:rPr>
                <w:color w:val="000000"/>
                <w:sz w:val="20"/>
                <w:szCs w:val="20"/>
                <w:lang w:eastAsia="en-US"/>
              </w:rPr>
              <w:t xml:space="preserve">, за исключением линейных объектов; </w:t>
            </w:r>
          </w:p>
          <w:p w:rsidR="00C95585" w:rsidRPr="007D6919" w:rsidRDefault="00C95585" w:rsidP="009B7914">
            <w:pPr>
              <w:keepLines w:val="0"/>
              <w:overflowPunct/>
              <w:autoSpaceDN w:val="0"/>
              <w:adjustRightInd w:val="0"/>
              <w:spacing w:line="276" w:lineRule="auto"/>
              <w:ind w:firstLine="0"/>
              <w:jc w:val="left"/>
              <w:textAlignment w:val="auto"/>
              <w:rPr>
                <w:color w:val="000000"/>
                <w:sz w:val="20"/>
                <w:szCs w:val="20"/>
                <w:lang w:eastAsia="en-US"/>
              </w:rPr>
            </w:pPr>
            <w:r w:rsidRPr="007D6919">
              <w:rPr>
                <w:color w:val="000000"/>
                <w:sz w:val="20"/>
                <w:szCs w:val="20"/>
                <w:lang w:val="en-US" w:eastAsia="en-US"/>
              </w:rPr>
              <w:t>Min</w:t>
            </w:r>
            <w:r w:rsidRPr="007D6919">
              <w:rPr>
                <w:color w:val="000000"/>
                <w:sz w:val="20"/>
                <w:szCs w:val="20"/>
                <w:lang w:eastAsia="en-US"/>
              </w:rPr>
              <w:t xml:space="preserve"> % озеленения </w:t>
            </w:r>
            <w:r w:rsidRPr="007D6919">
              <w:rPr>
                <w:bCs/>
                <w:color w:val="000000"/>
                <w:sz w:val="20"/>
                <w:szCs w:val="20"/>
                <w:lang w:eastAsia="en-US"/>
              </w:rPr>
              <w:t>10%</w:t>
            </w:r>
            <w:r w:rsidRPr="007D6919">
              <w:rPr>
                <w:b/>
                <w:bCs/>
                <w:color w:val="000000"/>
                <w:sz w:val="20"/>
                <w:szCs w:val="20"/>
                <w:lang w:eastAsia="en-US"/>
              </w:rPr>
              <w:t xml:space="preserve"> </w:t>
            </w:r>
            <w:r w:rsidRPr="007D6919">
              <w:rPr>
                <w:color w:val="000000"/>
                <w:sz w:val="20"/>
                <w:szCs w:val="20"/>
                <w:lang w:eastAsia="en-US"/>
              </w:rPr>
              <w:t xml:space="preserve">от площади земельного участка, за исключением линейных объектов. </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bCs/>
                <w:sz w:val="20"/>
                <w:szCs w:val="20"/>
                <w:lang w:eastAsia="en-US"/>
              </w:rPr>
              <w:t>Не распространяются на линейные объекты</w:t>
            </w:r>
          </w:p>
        </w:tc>
      </w:tr>
      <w:tr w:rsidR="00C95585" w:rsidRPr="007D6919" w:rsidTr="009B7914">
        <w:trPr>
          <w:jc w:val="center"/>
        </w:trPr>
        <w:tc>
          <w:tcPr>
            <w:tcW w:w="793"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3.1.1</w:t>
            </w:r>
          </w:p>
        </w:tc>
        <w:tc>
          <w:tcPr>
            <w:tcW w:w="1368"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N w:val="0"/>
              <w:adjustRightInd w:val="0"/>
              <w:spacing w:line="276" w:lineRule="auto"/>
              <w:ind w:left="-105" w:firstLine="0"/>
              <w:jc w:val="left"/>
              <w:textAlignment w:val="auto"/>
              <w:rPr>
                <w:color w:val="000000"/>
                <w:sz w:val="20"/>
                <w:szCs w:val="20"/>
                <w:lang w:eastAsia="en-US"/>
              </w:rPr>
            </w:pPr>
            <w:r w:rsidRPr="007D6919">
              <w:rPr>
                <w:color w:val="000000"/>
                <w:sz w:val="20"/>
                <w:szCs w:val="20"/>
                <w:lang w:eastAsia="en-US"/>
              </w:rPr>
              <w:t xml:space="preserve">Предоставление коммунальных услуг </w:t>
            </w:r>
          </w:p>
        </w:tc>
        <w:tc>
          <w:tcPr>
            <w:tcW w:w="1985"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val="en-US" w:eastAsia="en-US"/>
              </w:rPr>
              <w:t>Min</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Размер земельного участка – 4 кв</w:t>
            </w:r>
            <w:r w:rsidR="00411EC9">
              <w:rPr>
                <w:rFonts w:eastAsia="Calibri"/>
                <w:sz w:val="20"/>
                <w:szCs w:val="20"/>
                <w:lang w:eastAsia="en-US"/>
              </w:rPr>
              <w:t xml:space="preserve">. </w:t>
            </w:r>
            <w:r w:rsidRPr="007D6919">
              <w:rPr>
                <w:rFonts w:eastAsia="Calibri"/>
                <w:sz w:val="20"/>
                <w:szCs w:val="20"/>
                <w:lang w:eastAsia="en-US"/>
              </w:rPr>
              <w:t>м.</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val="en-US" w:eastAsia="en-US"/>
              </w:rPr>
              <w:t>Max</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Размер земельного участка – 5000 кв.</w:t>
            </w:r>
            <w:r w:rsidR="00411EC9">
              <w:rPr>
                <w:rFonts w:eastAsia="Calibri"/>
                <w:sz w:val="20"/>
                <w:szCs w:val="20"/>
                <w:lang w:eastAsia="en-US"/>
              </w:rPr>
              <w:t xml:space="preserve"> </w:t>
            </w:r>
            <w:r w:rsidRPr="007D6919">
              <w:rPr>
                <w:rFonts w:eastAsia="Calibri"/>
                <w:sz w:val="20"/>
                <w:szCs w:val="20"/>
                <w:lang w:eastAsia="en-US"/>
              </w:rPr>
              <w:t>м.</w:t>
            </w:r>
          </w:p>
        </w:tc>
        <w:tc>
          <w:tcPr>
            <w:tcW w:w="4109" w:type="dxa"/>
            <w:tcBorders>
              <w:top w:val="single" w:sz="4" w:space="0" w:color="auto"/>
              <w:left w:val="single" w:sz="4" w:space="0" w:color="auto"/>
              <w:bottom w:val="single" w:sz="4" w:space="0" w:color="auto"/>
              <w:right w:val="single" w:sz="4" w:space="0" w:color="auto"/>
            </w:tcBorders>
          </w:tcPr>
          <w:p w:rsidR="00C95585" w:rsidRPr="007D6919" w:rsidRDefault="00C95585" w:rsidP="009B7914">
            <w:pPr>
              <w:keepLines w:val="0"/>
              <w:overflowPunct/>
              <w:autoSpaceDN w:val="0"/>
              <w:adjustRightInd w:val="0"/>
              <w:spacing w:line="276" w:lineRule="auto"/>
              <w:ind w:firstLine="0"/>
              <w:jc w:val="left"/>
              <w:textAlignment w:val="auto"/>
              <w:rPr>
                <w:color w:val="000000"/>
                <w:sz w:val="20"/>
                <w:szCs w:val="20"/>
                <w:lang w:eastAsia="en-US"/>
              </w:rPr>
            </w:pPr>
            <w:r w:rsidRPr="007D6919">
              <w:rPr>
                <w:color w:val="000000"/>
                <w:sz w:val="20"/>
                <w:szCs w:val="20"/>
                <w:lang w:val="en-US" w:eastAsia="en-US"/>
              </w:rPr>
              <w:t>Min</w:t>
            </w:r>
            <w:r w:rsidRPr="007D6919">
              <w:rPr>
                <w:color w:val="000000"/>
                <w:sz w:val="20"/>
                <w:szCs w:val="20"/>
                <w:lang w:eastAsia="en-US"/>
              </w:rPr>
              <w:t xml:space="preserve"> отступы от границ смежных земельных участков – </w:t>
            </w:r>
            <w:r w:rsidRPr="007D6919">
              <w:rPr>
                <w:bCs/>
                <w:color w:val="000000"/>
                <w:sz w:val="20"/>
                <w:szCs w:val="20"/>
                <w:lang w:eastAsia="en-US"/>
              </w:rPr>
              <w:t>3 м.,</w:t>
            </w:r>
            <w:r w:rsidRPr="007D6919">
              <w:rPr>
                <w:b/>
                <w:bCs/>
                <w:color w:val="000000"/>
                <w:sz w:val="20"/>
                <w:szCs w:val="20"/>
                <w:lang w:eastAsia="en-US"/>
              </w:rPr>
              <w:t xml:space="preserve"> </w:t>
            </w:r>
            <w:r w:rsidRPr="007D6919">
              <w:rPr>
                <w:color w:val="000000"/>
                <w:sz w:val="20"/>
                <w:szCs w:val="20"/>
                <w:lang w:eastAsia="en-US"/>
              </w:rPr>
              <w:t xml:space="preserve">от фронтальной границы участка – </w:t>
            </w:r>
            <w:r w:rsidRPr="007D6919">
              <w:rPr>
                <w:bCs/>
                <w:color w:val="000000"/>
                <w:sz w:val="20"/>
                <w:szCs w:val="20"/>
                <w:lang w:eastAsia="en-US"/>
              </w:rPr>
              <w:t>5 м.</w:t>
            </w:r>
            <w:r w:rsidRPr="007D6919">
              <w:rPr>
                <w:b/>
                <w:bCs/>
                <w:color w:val="000000"/>
                <w:sz w:val="20"/>
                <w:szCs w:val="20"/>
                <w:lang w:eastAsia="en-US"/>
              </w:rPr>
              <w:t xml:space="preserve"> </w:t>
            </w:r>
            <w:r w:rsidRPr="007D6919">
              <w:rPr>
                <w:color w:val="000000"/>
                <w:sz w:val="20"/>
                <w:szCs w:val="20"/>
                <w:lang w:eastAsia="en-US"/>
              </w:rPr>
              <w:t xml:space="preserve">(за исключением линейных объектов); </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rsidR="00C95585" w:rsidRPr="007D6919" w:rsidRDefault="00C95585" w:rsidP="009B7914">
            <w:pPr>
              <w:keepLines w:val="0"/>
              <w:overflowPunct/>
              <w:autoSpaceDN w:val="0"/>
              <w:adjustRightInd w:val="0"/>
              <w:spacing w:line="276" w:lineRule="auto"/>
              <w:ind w:firstLine="0"/>
              <w:jc w:val="left"/>
              <w:textAlignment w:val="auto"/>
              <w:rPr>
                <w:bCs/>
                <w:color w:val="000000"/>
                <w:sz w:val="20"/>
                <w:szCs w:val="20"/>
                <w:lang w:eastAsia="en-US"/>
              </w:rPr>
            </w:pPr>
            <w:r w:rsidRPr="007D6919">
              <w:rPr>
                <w:iCs/>
                <w:color w:val="000000"/>
                <w:sz w:val="20"/>
                <w:szCs w:val="20"/>
                <w:lang w:eastAsia="en-US"/>
              </w:rPr>
              <w:t xml:space="preserve">Кол-во этажей </w:t>
            </w:r>
            <w:r w:rsidRPr="007D6919">
              <w:rPr>
                <w:bCs/>
                <w:color w:val="000000"/>
                <w:sz w:val="20"/>
                <w:szCs w:val="20"/>
                <w:lang w:eastAsia="en-US"/>
              </w:rPr>
              <w:t>не более 2;</w:t>
            </w:r>
          </w:p>
          <w:p w:rsidR="00C95585" w:rsidRPr="007D6919" w:rsidRDefault="00C95585" w:rsidP="009B7914">
            <w:pPr>
              <w:keepLines w:val="0"/>
              <w:overflowPunct/>
              <w:autoSpaceDN w:val="0"/>
              <w:adjustRightInd w:val="0"/>
              <w:spacing w:line="276" w:lineRule="auto"/>
              <w:ind w:firstLine="0"/>
              <w:jc w:val="left"/>
              <w:textAlignment w:val="auto"/>
              <w:rPr>
                <w:color w:val="000000"/>
                <w:sz w:val="20"/>
                <w:szCs w:val="20"/>
                <w:lang w:eastAsia="en-US"/>
              </w:rPr>
            </w:pPr>
            <w:r w:rsidRPr="007D6919">
              <w:rPr>
                <w:b/>
                <w:bCs/>
                <w:color w:val="000000"/>
                <w:sz w:val="20"/>
                <w:szCs w:val="20"/>
                <w:lang w:eastAsia="en-US"/>
              </w:rPr>
              <w:t xml:space="preserve">- </w:t>
            </w:r>
            <w:r w:rsidRPr="007D6919">
              <w:rPr>
                <w:color w:val="000000"/>
                <w:sz w:val="20"/>
                <w:szCs w:val="20"/>
                <w:lang w:val="en-US" w:eastAsia="en-US"/>
              </w:rPr>
              <w:t>Max</w:t>
            </w:r>
            <w:r w:rsidRPr="007D6919">
              <w:rPr>
                <w:color w:val="000000"/>
                <w:sz w:val="20"/>
                <w:szCs w:val="20"/>
                <w:lang w:eastAsia="en-US"/>
              </w:rPr>
              <w:t xml:space="preserve"> высота объектов капитального строительства от уровня земли до верха перекрытия последнего этажа (или конька кровли) - не более </w:t>
            </w:r>
            <w:r w:rsidRPr="007D6919">
              <w:rPr>
                <w:bCs/>
                <w:color w:val="000000"/>
                <w:sz w:val="20"/>
                <w:szCs w:val="20"/>
                <w:lang w:eastAsia="en-US"/>
              </w:rPr>
              <w:t>20</w:t>
            </w:r>
            <w:r w:rsidRPr="007D6919">
              <w:rPr>
                <w:b/>
                <w:bCs/>
                <w:color w:val="000000"/>
                <w:sz w:val="20"/>
                <w:szCs w:val="20"/>
                <w:lang w:eastAsia="en-US"/>
              </w:rPr>
              <w:t xml:space="preserve"> </w:t>
            </w:r>
            <w:r w:rsidRPr="007D6919">
              <w:rPr>
                <w:bCs/>
                <w:color w:val="000000"/>
                <w:sz w:val="20"/>
                <w:szCs w:val="20"/>
                <w:lang w:eastAsia="en-US"/>
              </w:rPr>
              <w:t>м.</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p>
        </w:tc>
        <w:tc>
          <w:tcPr>
            <w:tcW w:w="3511"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N w:val="0"/>
              <w:adjustRightInd w:val="0"/>
              <w:spacing w:line="276" w:lineRule="auto"/>
              <w:ind w:firstLine="0"/>
              <w:jc w:val="left"/>
              <w:textAlignment w:val="auto"/>
              <w:rPr>
                <w:color w:val="000000"/>
                <w:sz w:val="20"/>
                <w:szCs w:val="20"/>
                <w:lang w:eastAsia="en-US"/>
              </w:rPr>
            </w:pPr>
            <w:r w:rsidRPr="007D6919">
              <w:rPr>
                <w:color w:val="000000"/>
                <w:sz w:val="20"/>
                <w:szCs w:val="20"/>
                <w:lang w:val="en-US" w:eastAsia="en-US"/>
              </w:rPr>
              <w:t>Max</w:t>
            </w:r>
            <w:r w:rsidRPr="007D6919">
              <w:rPr>
                <w:color w:val="000000"/>
                <w:sz w:val="20"/>
                <w:szCs w:val="20"/>
                <w:lang w:eastAsia="en-US"/>
              </w:rPr>
              <w:t xml:space="preserve"> % застройки в границах земельного участка – </w:t>
            </w:r>
            <w:r w:rsidRPr="007D6919">
              <w:rPr>
                <w:bCs/>
                <w:color w:val="000000"/>
                <w:sz w:val="20"/>
                <w:szCs w:val="20"/>
                <w:lang w:eastAsia="en-US"/>
              </w:rPr>
              <w:t>60%</w:t>
            </w:r>
            <w:r w:rsidRPr="007D6919">
              <w:rPr>
                <w:color w:val="000000"/>
                <w:sz w:val="20"/>
                <w:szCs w:val="20"/>
                <w:lang w:eastAsia="en-US"/>
              </w:rPr>
              <w:t xml:space="preserve">, за исключением линейных объектов; </w:t>
            </w:r>
          </w:p>
          <w:p w:rsidR="00C95585" w:rsidRPr="007D6919" w:rsidRDefault="00C95585" w:rsidP="009B7914">
            <w:pPr>
              <w:keepLines w:val="0"/>
              <w:overflowPunct/>
              <w:autoSpaceDN w:val="0"/>
              <w:adjustRightInd w:val="0"/>
              <w:spacing w:line="276" w:lineRule="auto"/>
              <w:ind w:firstLine="0"/>
              <w:jc w:val="left"/>
              <w:textAlignment w:val="auto"/>
              <w:rPr>
                <w:color w:val="000000"/>
                <w:sz w:val="20"/>
                <w:szCs w:val="20"/>
                <w:lang w:eastAsia="en-US"/>
              </w:rPr>
            </w:pPr>
            <w:r w:rsidRPr="007D6919">
              <w:rPr>
                <w:color w:val="000000"/>
                <w:sz w:val="20"/>
                <w:szCs w:val="20"/>
                <w:lang w:val="en-US" w:eastAsia="en-US"/>
              </w:rPr>
              <w:t>Min</w:t>
            </w:r>
            <w:r w:rsidRPr="007D6919">
              <w:rPr>
                <w:color w:val="000000"/>
                <w:sz w:val="20"/>
                <w:szCs w:val="20"/>
                <w:lang w:eastAsia="en-US"/>
              </w:rPr>
              <w:t xml:space="preserve"> % озеленения </w:t>
            </w:r>
            <w:r w:rsidRPr="007D6919">
              <w:rPr>
                <w:bCs/>
                <w:color w:val="000000"/>
                <w:sz w:val="20"/>
                <w:szCs w:val="20"/>
                <w:lang w:eastAsia="en-US"/>
              </w:rPr>
              <w:t>10%</w:t>
            </w:r>
            <w:r w:rsidRPr="007D6919">
              <w:rPr>
                <w:b/>
                <w:bCs/>
                <w:color w:val="000000"/>
                <w:sz w:val="20"/>
                <w:szCs w:val="20"/>
                <w:lang w:eastAsia="en-US"/>
              </w:rPr>
              <w:t xml:space="preserve"> </w:t>
            </w:r>
            <w:r w:rsidRPr="007D6919">
              <w:rPr>
                <w:color w:val="000000"/>
                <w:sz w:val="20"/>
                <w:szCs w:val="20"/>
                <w:lang w:eastAsia="en-US"/>
              </w:rPr>
              <w:t xml:space="preserve">от площади земельного участка, за исключением линейных объектов. </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bCs/>
                <w:sz w:val="20"/>
                <w:szCs w:val="20"/>
                <w:lang w:eastAsia="en-US"/>
              </w:rPr>
              <w:t>Не распространяются на линейные объекты</w:t>
            </w:r>
          </w:p>
        </w:tc>
      </w:tr>
      <w:tr w:rsidR="00C95585" w:rsidRPr="007D6919" w:rsidTr="009B7914">
        <w:trPr>
          <w:jc w:val="center"/>
        </w:trPr>
        <w:tc>
          <w:tcPr>
            <w:tcW w:w="793"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5.1.3</w:t>
            </w:r>
          </w:p>
        </w:tc>
        <w:tc>
          <w:tcPr>
            <w:tcW w:w="1368"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spacing w:line="276" w:lineRule="auto"/>
              <w:ind w:firstLine="0"/>
              <w:jc w:val="left"/>
              <w:textAlignment w:val="auto"/>
              <w:rPr>
                <w:sz w:val="20"/>
                <w:szCs w:val="20"/>
              </w:rPr>
            </w:pPr>
            <w:r w:rsidRPr="007D6919">
              <w:rPr>
                <w:sz w:val="20"/>
                <w:szCs w:val="20"/>
              </w:rPr>
              <w:t>Площадки для занятий спортом</w:t>
            </w:r>
          </w:p>
        </w:tc>
        <w:tc>
          <w:tcPr>
            <w:tcW w:w="1985"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val="en-US" w:eastAsia="en-US"/>
              </w:rPr>
              <w:t>Min</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Размер земельного участка – 10 кв.</w:t>
            </w:r>
            <w:r w:rsidR="00411EC9">
              <w:rPr>
                <w:rFonts w:eastAsia="Calibri"/>
                <w:sz w:val="20"/>
                <w:szCs w:val="20"/>
                <w:lang w:eastAsia="en-US"/>
              </w:rPr>
              <w:t xml:space="preserve"> </w:t>
            </w:r>
            <w:r w:rsidRPr="007D6919">
              <w:rPr>
                <w:rFonts w:eastAsia="Calibri"/>
                <w:sz w:val="20"/>
                <w:szCs w:val="20"/>
                <w:lang w:eastAsia="en-US"/>
              </w:rPr>
              <w:t>м.</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val="en-US" w:eastAsia="en-US"/>
              </w:rPr>
              <w:t>Max</w:t>
            </w:r>
          </w:p>
          <w:p w:rsidR="00C95585" w:rsidRPr="007D6919" w:rsidRDefault="00C95585" w:rsidP="009B7914">
            <w:pPr>
              <w:keepLines w:val="0"/>
              <w:overflowPunct/>
              <w:autoSpaceDN w:val="0"/>
              <w:adjustRightInd w:val="0"/>
              <w:spacing w:line="276" w:lineRule="auto"/>
              <w:ind w:firstLine="0"/>
              <w:jc w:val="left"/>
              <w:textAlignment w:val="auto"/>
              <w:rPr>
                <w:bCs/>
                <w:color w:val="000000"/>
                <w:sz w:val="20"/>
                <w:szCs w:val="20"/>
                <w:lang w:eastAsia="en-US"/>
              </w:rPr>
            </w:pPr>
            <w:r w:rsidRPr="007D6919">
              <w:rPr>
                <w:color w:val="000000"/>
                <w:sz w:val="20"/>
                <w:szCs w:val="20"/>
                <w:lang w:eastAsia="en-US"/>
              </w:rPr>
              <w:t>Размер земельного участка – 5000 кв.</w:t>
            </w:r>
            <w:r w:rsidR="00411EC9">
              <w:rPr>
                <w:color w:val="000000"/>
                <w:sz w:val="20"/>
                <w:szCs w:val="20"/>
                <w:lang w:eastAsia="en-US"/>
              </w:rPr>
              <w:t xml:space="preserve"> </w:t>
            </w:r>
            <w:r w:rsidRPr="007D6919">
              <w:rPr>
                <w:color w:val="000000"/>
                <w:sz w:val="20"/>
                <w:szCs w:val="20"/>
                <w:lang w:eastAsia="en-US"/>
              </w:rPr>
              <w:t>м.</w:t>
            </w:r>
          </w:p>
        </w:tc>
        <w:tc>
          <w:tcPr>
            <w:tcW w:w="4109"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val="en-US" w:eastAsia="en-US"/>
              </w:rPr>
              <w:t>Min</w:t>
            </w:r>
            <w:r w:rsidRPr="007D6919">
              <w:rPr>
                <w:rFonts w:eastAsia="Calibri"/>
                <w:sz w:val="20"/>
                <w:szCs w:val="20"/>
                <w:lang w:eastAsia="en-US"/>
              </w:rPr>
              <w:t xml:space="preserve"> отступ строений от красной линии или границ участка (в случае, если иной не установлен линией регулирования застройки) – 5 м, </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 xml:space="preserve">минимальный отступ от границ с соседними участками – 3 м, </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iCs/>
                <w:sz w:val="20"/>
                <w:szCs w:val="20"/>
                <w:lang w:eastAsia="en-US"/>
              </w:rPr>
              <w:lastRenderedPageBreak/>
              <w:t xml:space="preserve">- В сложившейся застройке </w:t>
            </w:r>
            <w:r w:rsidRPr="007D6919">
              <w:rPr>
                <w:rFonts w:eastAsia="Calibri"/>
                <w:iCs/>
                <w:sz w:val="20"/>
                <w:szCs w:val="20"/>
                <w:lang w:val="en-US" w:eastAsia="en-US"/>
              </w:rPr>
              <w:t>min</w:t>
            </w:r>
            <w:r w:rsidRPr="007D6919">
              <w:rPr>
                <w:rFonts w:eastAsia="Calibri"/>
                <w:iCs/>
                <w:sz w:val="20"/>
                <w:szCs w:val="20"/>
                <w:lang w:eastAsia="en-US"/>
              </w:rPr>
              <w:t xml:space="preserve"> отступ от красной линии </w:t>
            </w:r>
            <w:r w:rsidRPr="007D6919">
              <w:rPr>
                <w:rFonts w:eastAsia="Calibri"/>
                <w:sz w:val="20"/>
                <w:szCs w:val="20"/>
                <w:lang w:eastAsia="en-US"/>
              </w:rPr>
              <w:t>принимается в соответствии со сложившимися местными традициями</w:t>
            </w:r>
            <w:r w:rsidRPr="007D6919">
              <w:rPr>
                <w:rFonts w:eastAsia="Calibri"/>
                <w:iCs/>
                <w:sz w:val="20"/>
                <w:szCs w:val="20"/>
                <w:lang w:eastAsia="en-US"/>
              </w:rPr>
              <w:t xml:space="preserve"> (по линии существующей застройке)</w:t>
            </w:r>
          </w:p>
        </w:tc>
        <w:tc>
          <w:tcPr>
            <w:tcW w:w="3544"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lastRenderedPageBreak/>
              <w:t>- Кол-во этажей – до 3 эт.</w:t>
            </w:r>
          </w:p>
          <w:p w:rsidR="00C95585" w:rsidRPr="007D6919" w:rsidRDefault="00C95585" w:rsidP="009B7914">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Высота с мансардным завершением до конька скатной кровли- до 14 м.</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iCs/>
                <w:sz w:val="20"/>
                <w:szCs w:val="20"/>
                <w:lang w:eastAsia="en-US"/>
              </w:rPr>
              <w:t xml:space="preserve"> -Высота ограждения земельных участков – до 2,0 м.</w:t>
            </w:r>
          </w:p>
        </w:tc>
        <w:tc>
          <w:tcPr>
            <w:tcW w:w="3511"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N w:val="0"/>
              <w:adjustRightInd w:val="0"/>
              <w:spacing w:line="276" w:lineRule="auto"/>
              <w:ind w:right="-139" w:firstLine="0"/>
              <w:jc w:val="left"/>
              <w:textAlignment w:val="auto"/>
              <w:rPr>
                <w:color w:val="000000"/>
                <w:sz w:val="20"/>
                <w:szCs w:val="20"/>
                <w:lang w:eastAsia="en-US"/>
              </w:rPr>
            </w:pPr>
            <w:r w:rsidRPr="007D6919">
              <w:rPr>
                <w:color w:val="000000"/>
                <w:sz w:val="20"/>
                <w:szCs w:val="20"/>
                <w:lang w:eastAsia="en-US"/>
              </w:rPr>
              <w:t xml:space="preserve">- </w:t>
            </w:r>
            <w:r w:rsidRPr="007D6919">
              <w:rPr>
                <w:color w:val="000000"/>
                <w:sz w:val="20"/>
                <w:szCs w:val="20"/>
                <w:lang w:val="en-US" w:eastAsia="en-US"/>
              </w:rPr>
              <w:t>Max</w:t>
            </w:r>
            <w:r w:rsidRPr="007D6919">
              <w:rPr>
                <w:color w:val="000000"/>
                <w:sz w:val="20"/>
                <w:szCs w:val="20"/>
                <w:lang w:eastAsia="en-US"/>
              </w:rPr>
              <w:t xml:space="preserve">% застройки в границах земельного участка – </w:t>
            </w:r>
            <w:r w:rsidRPr="007D6919">
              <w:rPr>
                <w:bCs/>
                <w:color w:val="000000"/>
                <w:sz w:val="20"/>
                <w:szCs w:val="20"/>
                <w:lang w:eastAsia="en-US"/>
              </w:rPr>
              <w:t>60%</w:t>
            </w:r>
            <w:r w:rsidRPr="007D6919">
              <w:rPr>
                <w:color w:val="000000"/>
                <w:sz w:val="20"/>
                <w:szCs w:val="20"/>
                <w:lang w:eastAsia="en-US"/>
              </w:rPr>
              <w:t xml:space="preserve">. </w:t>
            </w:r>
          </w:p>
          <w:p w:rsidR="00C95585" w:rsidRPr="007D6919" w:rsidRDefault="00C95585" w:rsidP="009B7914">
            <w:pPr>
              <w:keepLines w:val="0"/>
              <w:overflowPunct/>
              <w:autoSpaceDN w:val="0"/>
              <w:adjustRightInd w:val="0"/>
              <w:spacing w:line="276" w:lineRule="auto"/>
              <w:ind w:right="-139" w:firstLine="0"/>
              <w:jc w:val="left"/>
              <w:textAlignment w:val="auto"/>
              <w:rPr>
                <w:color w:val="000000"/>
                <w:sz w:val="20"/>
                <w:szCs w:val="20"/>
                <w:lang w:eastAsia="en-US"/>
              </w:rPr>
            </w:pPr>
            <w:r w:rsidRPr="007D6919">
              <w:rPr>
                <w:color w:val="000000"/>
                <w:sz w:val="20"/>
                <w:szCs w:val="20"/>
                <w:lang w:eastAsia="en-US"/>
              </w:rPr>
              <w:t xml:space="preserve">- </w:t>
            </w:r>
            <w:r w:rsidRPr="007D6919">
              <w:rPr>
                <w:color w:val="000000"/>
                <w:sz w:val="20"/>
                <w:szCs w:val="20"/>
                <w:lang w:val="en-US" w:eastAsia="en-US"/>
              </w:rPr>
              <w:t>Min</w:t>
            </w:r>
            <w:r w:rsidRPr="007D6919">
              <w:rPr>
                <w:color w:val="000000"/>
                <w:sz w:val="20"/>
                <w:szCs w:val="20"/>
                <w:lang w:eastAsia="en-US"/>
              </w:rPr>
              <w:t xml:space="preserve">% озеленения - </w:t>
            </w:r>
            <w:r w:rsidRPr="007D6919">
              <w:rPr>
                <w:bCs/>
                <w:color w:val="000000"/>
                <w:sz w:val="20"/>
                <w:szCs w:val="20"/>
                <w:lang w:eastAsia="en-US"/>
              </w:rPr>
              <w:t>15 %</w:t>
            </w:r>
            <w:r w:rsidRPr="007D6919">
              <w:rPr>
                <w:b/>
                <w:bCs/>
                <w:color w:val="000000"/>
                <w:sz w:val="20"/>
                <w:szCs w:val="20"/>
                <w:lang w:eastAsia="en-US"/>
              </w:rPr>
              <w:t xml:space="preserve"> </w:t>
            </w:r>
            <w:r w:rsidRPr="007D6919">
              <w:rPr>
                <w:color w:val="000000"/>
                <w:sz w:val="20"/>
                <w:szCs w:val="20"/>
                <w:lang w:eastAsia="en-US"/>
              </w:rPr>
              <w:t xml:space="preserve">от площади земельного участка. </w:t>
            </w:r>
          </w:p>
        </w:tc>
      </w:tr>
      <w:tr w:rsidR="00C95585" w:rsidRPr="007D6919" w:rsidTr="009B7914">
        <w:trPr>
          <w:jc w:val="center"/>
        </w:trPr>
        <w:tc>
          <w:tcPr>
            <w:tcW w:w="793"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12.0</w:t>
            </w:r>
          </w:p>
        </w:tc>
        <w:tc>
          <w:tcPr>
            <w:tcW w:w="1368"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N w:val="0"/>
              <w:adjustRightInd w:val="0"/>
              <w:spacing w:line="276" w:lineRule="auto"/>
              <w:ind w:firstLine="0"/>
              <w:textAlignment w:val="auto"/>
              <w:rPr>
                <w:color w:val="000000"/>
                <w:sz w:val="20"/>
                <w:szCs w:val="20"/>
                <w:lang w:eastAsia="en-US"/>
              </w:rPr>
            </w:pPr>
            <w:r w:rsidRPr="007D6919">
              <w:rPr>
                <w:color w:val="000000"/>
                <w:sz w:val="20"/>
                <w:szCs w:val="20"/>
                <w:lang w:eastAsia="en-US"/>
              </w:rPr>
              <w:t xml:space="preserve">Земельные участки (территории) общего пользования </w:t>
            </w:r>
          </w:p>
        </w:tc>
        <w:tc>
          <w:tcPr>
            <w:tcW w:w="1985"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N w:val="0"/>
              <w:adjustRightInd w:val="0"/>
              <w:spacing w:line="276" w:lineRule="auto"/>
              <w:ind w:left="-56" w:right="-107" w:firstLine="0"/>
              <w:jc w:val="left"/>
              <w:textAlignment w:val="auto"/>
              <w:rPr>
                <w:color w:val="000000"/>
                <w:sz w:val="20"/>
                <w:szCs w:val="20"/>
                <w:lang w:eastAsia="en-US"/>
              </w:rPr>
            </w:pPr>
            <w:r w:rsidRPr="007D6919">
              <w:rPr>
                <w:color w:val="000000"/>
                <w:sz w:val="20"/>
                <w:szCs w:val="20"/>
                <w:lang w:eastAsia="en-US"/>
              </w:rPr>
              <w:t xml:space="preserve">Не установлены в соответствии с ч.4, ст.36 Градостроительного кодекса Российской Федерации. </w:t>
            </w:r>
          </w:p>
        </w:tc>
        <w:tc>
          <w:tcPr>
            <w:tcW w:w="4109"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Не установлены в соответствии с ч.4, ст.36 Градостроительного кодекса Российской Федерации.</w:t>
            </w:r>
          </w:p>
        </w:tc>
        <w:tc>
          <w:tcPr>
            <w:tcW w:w="3544"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Не установлены в соответствии с ч.4, ст.36 Градостроительного кодекса Российской Федерации.</w:t>
            </w:r>
          </w:p>
        </w:tc>
        <w:tc>
          <w:tcPr>
            <w:tcW w:w="3511"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Не установлены в соответствии с ч.4, ст.36 Градостроительного кодекса Российской Федерации.</w:t>
            </w:r>
          </w:p>
        </w:tc>
      </w:tr>
      <w:tr w:rsidR="00C95585" w:rsidRPr="007D6919" w:rsidTr="009B7914">
        <w:trPr>
          <w:jc w:val="center"/>
        </w:trPr>
        <w:tc>
          <w:tcPr>
            <w:tcW w:w="793"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12.0.1</w:t>
            </w:r>
          </w:p>
        </w:tc>
        <w:tc>
          <w:tcPr>
            <w:tcW w:w="1368" w:type="dxa"/>
            <w:tcBorders>
              <w:top w:val="single" w:sz="4" w:space="0" w:color="auto"/>
              <w:left w:val="single" w:sz="4" w:space="0" w:color="auto"/>
              <w:bottom w:val="single" w:sz="4" w:space="0" w:color="auto"/>
              <w:right w:val="single" w:sz="4" w:space="0" w:color="auto"/>
            </w:tcBorders>
          </w:tcPr>
          <w:p w:rsidR="00C95585" w:rsidRPr="007D6919" w:rsidRDefault="00C95585" w:rsidP="009B7914">
            <w:pPr>
              <w:keepLines w:val="0"/>
              <w:overflowPunct/>
              <w:autoSpaceDN w:val="0"/>
              <w:adjustRightInd w:val="0"/>
              <w:spacing w:line="276" w:lineRule="auto"/>
              <w:ind w:firstLine="0"/>
              <w:textAlignment w:val="auto"/>
              <w:rPr>
                <w:color w:val="000000"/>
                <w:sz w:val="20"/>
                <w:szCs w:val="20"/>
                <w:lang w:eastAsia="en-US"/>
              </w:rPr>
            </w:pPr>
            <w:r w:rsidRPr="007D6919">
              <w:rPr>
                <w:color w:val="000000"/>
                <w:sz w:val="20"/>
                <w:szCs w:val="20"/>
                <w:lang w:eastAsia="en-US"/>
              </w:rPr>
              <w:t xml:space="preserve">Улично-дорожная сеть </w:t>
            </w:r>
          </w:p>
          <w:p w:rsidR="00C95585" w:rsidRPr="007D6919" w:rsidRDefault="00C95585" w:rsidP="009B7914">
            <w:pPr>
              <w:keepLines w:val="0"/>
              <w:overflowPunct/>
              <w:autoSpaceDN w:val="0"/>
              <w:adjustRightInd w:val="0"/>
              <w:spacing w:line="276" w:lineRule="auto"/>
              <w:ind w:firstLine="0"/>
              <w:textAlignment w:val="auto"/>
              <w:rPr>
                <w:color w:val="000000"/>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N w:val="0"/>
              <w:adjustRightInd w:val="0"/>
              <w:spacing w:line="276" w:lineRule="auto"/>
              <w:ind w:left="-56" w:right="-160" w:firstLine="0"/>
              <w:jc w:val="left"/>
              <w:textAlignment w:val="auto"/>
              <w:rPr>
                <w:color w:val="000000"/>
                <w:sz w:val="20"/>
                <w:szCs w:val="20"/>
                <w:lang w:eastAsia="en-US"/>
              </w:rPr>
            </w:pPr>
            <w:r w:rsidRPr="007D6919">
              <w:rPr>
                <w:color w:val="000000"/>
                <w:sz w:val="20"/>
                <w:szCs w:val="20"/>
                <w:lang w:eastAsia="en-US"/>
              </w:rPr>
              <w:t xml:space="preserve">Не установлены в соответствии с ч.4, ст.36 Градостроительного кодекса Российской Федерации. </w:t>
            </w:r>
          </w:p>
        </w:tc>
        <w:tc>
          <w:tcPr>
            <w:tcW w:w="4109"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Не установлены в соответствии с ч.4, ст.36 Градостроительного кодекса Российской Федерации.</w:t>
            </w:r>
          </w:p>
        </w:tc>
        <w:tc>
          <w:tcPr>
            <w:tcW w:w="3544"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Не установлены в соответствии с ч.4, ст.36 Градостроительного кодекса Российской Федерации.</w:t>
            </w:r>
          </w:p>
        </w:tc>
        <w:tc>
          <w:tcPr>
            <w:tcW w:w="3511"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Не установлены в соответствии с ч.4, ст.36 Градостроительного кодекса Российской Федерации.</w:t>
            </w:r>
          </w:p>
        </w:tc>
      </w:tr>
      <w:tr w:rsidR="00C95585" w:rsidRPr="007D6919" w:rsidTr="009B7914">
        <w:trPr>
          <w:jc w:val="center"/>
        </w:trPr>
        <w:tc>
          <w:tcPr>
            <w:tcW w:w="793"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12.0.2</w:t>
            </w:r>
          </w:p>
        </w:tc>
        <w:tc>
          <w:tcPr>
            <w:tcW w:w="1368"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N w:val="0"/>
              <w:adjustRightInd w:val="0"/>
              <w:spacing w:line="276" w:lineRule="auto"/>
              <w:ind w:left="-105" w:right="-160" w:firstLine="0"/>
              <w:jc w:val="left"/>
              <w:textAlignment w:val="auto"/>
              <w:rPr>
                <w:color w:val="000000"/>
                <w:sz w:val="20"/>
                <w:szCs w:val="20"/>
                <w:lang w:eastAsia="en-US"/>
              </w:rPr>
            </w:pPr>
            <w:r w:rsidRPr="007D6919">
              <w:rPr>
                <w:color w:val="000000"/>
                <w:sz w:val="20"/>
                <w:szCs w:val="20"/>
                <w:lang w:eastAsia="en-US"/>
              </w:rPr>
              <w:t xml:space="preserve">Благоустройство территории </w:t>
            </w:r>
          </w:p>
        </w:tc>
        <w:tc>
          <w:tcPr>
            <w:tcW w:w="1985"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N w:val="0"/>
              <w:adjustRightInd w:val="0"/>
              <w:spacing w:line="276" w:lineRule="auto"/>
              <w:ind w:left="-56" w:right="-160" w:firstLine="0"/>
              <w:jc w:val="left"/>
              <w:textAlignment w:val="auto"/>
              <w:rPr>
                <w:color w:val="000000"/>
                <w:sz w:val="20"/>
                <w:szCs w:val="20"/>
                <w:lang w:eastAsia="en-US"/>
              </w:rPr>
            </w:pPr>
            <w:r w:rsidRPr="007D6919">
              <w:rPr>
                <w:color w:val="000000"/>
                <w:sz w:val="20"/>
                <w:szCs w:val="20"/>
                <w:lang w:eastAsia="en-US"/>
              </w:rPr>
              <w:t xml:space="preserve">Не установлены в соответствии с ч.4, ст.36 Градостроительного кодекса Российской Федерации. </w:t>
            </w:r>
          </w:p>
        </w:tc>
        <w:tc>
          <w:tcPr>
            <w:tcW w:w="4109"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Не установлены в соответствии с ч.4, ст.36 Градостроительного кодекса Российской Федерации.</w:t>
            </w:r>
          </w:p>
        </w:tc>
        <w:tc>
          <w:tcPr>
            <w:tcW w:w="3544"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Не установлены в соответствии с ч.4, ст.36 Градостроительного кодекса Российской Федерации.</w:t>
            </w:r>
          </w:p>
        </w:tc>
        <w:tc>
          <w:tcPr>
            <w:tcW w:w="3511"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Не установлены в соответствии с ч.4, ст.36 Градостроительного кодекса Российской Федерации.</w:t>
            </w:r>
          </w:p>
        </w:tc>
      </w:tr>
      <w:tr w:rsidR="00C95585" w:rsidRPr="007D6919" w:rsidTr="009B7914">
        <w:trPr>
          <w:jc w:val="center"/>
        </w:trPr>
        <w:tc>
          <w:tcPr>
            <w:tcW w:w="793"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13.2</w:t>
            </w:r>
          </w:p>
        </w:tc>
        <w:tc>
          <w:tcPr>
            <w:tcW w:w="1368"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spacing w:line="276" w:lineRule="auto"/>
              <w:ind w:left="-105" w:firstLine="0"/>
              <w:jc w:val="left"/>
              <w:textAlignment w:val="auto"/>
              <w:rPr>
                <w:sz w:val="20"/>
                <w:szCs w:val="20"/>
              </w:rPr>
            </w:pPr>
            <w:r w:rsidRPr="007D6919">
              <w:rPr>
                <w:sz w:val="20"/>
                <w:szCs w:val="20"/>
              </w:rPr>
              <w:t>Ведение огородничества</w:t>
            </w:r>
          </w:p>
        </w:tc>
        <w:tc>
          <w:tcPr>
            <w:tcW w:w="1985"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Минимальная (максимальная) площадь земельных участков 300 – 1500 кв. м.</w:t>
            </w:r>
          </w:p>
        </w:tc>
        <w:tc>
          <w:tcPr>
            <w:tcW w:w="4109"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 xml:space="preserve">Минимальный отступ хозяйственных построек от красной линии или границ участка (в случае, если иной не установлен линией регулирования застройки) – 5 м, </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 xml:space="preserve">Минимальный отступ от границ с соседними участками – 3 м, </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iCs/>
                <w:sz w:val="20"/>
                <w:szCs w:val="20"/>
                <w:lang w:eastAsia="en-US"/>
              </w:rPr>
              <w:t xml:space="preserve">При размещении хозяйственных построек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w:t>
            </w:r>
            <w:r w:rsidRPr="007D6919">
              <w:rPr>
                <w:rFonts w:eastAsia="Calibri"/>
                <w:iCs/>
                <w:sz w:val="20"/>
                <w:szCs w:val="20"/>
                <w:lang w:eastAsia="en-US"/>
              </w:rPr>
              <w:lastRenderedPageBreak/>
              <w:t>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3544"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lastRenderedPageBreak/>
              <w:t>Предельное количество надземных этажей – 1;</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-предельная высота до конька крыши – 8 м.</w:t>
            </w:r>
          </w:p>
        </w:tc>
        <w:tc>
          <w:tcPr>
            <w:tcW w:w="3511"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Максимальный процент занятия участка хозяйственными постройками – 30 %.</w:t>
            </w:r>
          </w:p>
        </w:tc>
      </w:tr>
    </w:tbl>
    <w:p w:rsidR="00C95585" w:rsidRDefault="00C95585" w:rsidP="00C64B92">
      <w:pPr>
        <w:pStyle w:val="a5"/>
        <w:keepLines w:val="0"/>
        <w:numPr>
          <w:ilvl w:val="0"/>
          <w:numId w:val="14"/>
        </w:numPr>
        <w:overflowPunct/>
        <w:autoSpaceDE/>
        <w:spacing w:line="240" w:lineRule="auto"/>
        <w:jc w:val="left"/>
        <w:textAlignment w:val="auto"/>
        <w:rPr>
          <w:sz w:val="20"/>
          <w:szCs w:val="20"/>
          <w:lang w:eastAsia="ru-RU"/>
        </w:rPr>
      </w:pPr>
      <w:r w:rsidRPr="00411EC9">
        <w:rPr>
          <w:sz w:val="20"/>
          <w:szCs w:val="20"/>
          <w:lang w:eastAsia="ru-RU"/>
        </w:rPr>
        <w:t>Вспомогательные виды и параметры разрешенного использования земельных участков и объектов капитального строительства: нет</w:t>
      </w:r>
    </w:p>
    <w:p w:rsidR="00C64B92" w:rsidRPr="00C64B92" w:rsidRDefault="00C64B92" w:rsidP="00C64B92">
      <w:pPr>
        <w:pStyle w:val="a5"/>
        <w:keepLines w:val="0"/>
        <w:overflowPunct/>
        <w:autoSpaceDE/>
        <w:spacing w:line="240" w:lineRule="auto"/>
        <w:ind w:left="1779" w:firstLine="0"/>
        <w:jc w:val="left"/>
        <w:textAlignment w:val="auto"/>
        <w:rPr>
          <w:sz w:val="20"/>
          <w:szCs w:val="20"/>
          <w:lang w:eastAsia="ru-RU"/>
        </w:rPr>
      </w:pPr>
    </w:p>
    <w:p w:rsidR="00C95585" w:rsidRPr="007D6919" w:rsidRDefault="00C95585" w:rsidP="00491BFC">
      <w:pPr>
        <w:keepLines w:val="0"/>
        <w:numPr>
          <w:ilvl w:val="0"/>
          <w:numId w:val="14"/>
        </w:numPr>
        <w:overflowPunct/>
        <w:autoSpaceDE/>
        <w:spacing w:line="240" w:lineRule="auto"/>
        <w:contextualSpacing/>
        <w:jc w:val="left"/>
        <w:textAlignment w:val="auto"/>
        <w:rPr>
          <w:sz w:val="20"/>
          <w:szCs w:val="20"/>
          <w:lang w:eastAsia="ru-RU"/>
        </w:rPr>
      </w:pPr>
      <w:r w:rsidRPr="007D6919">
        <w:rPr>
          <w:sz w:val="20"/>
          <w:szCs w:val="20"/>
          <w:lang w:eastAsia="ru-RU"/>
        </w:rPr>
        <w:t xml:space="preserve">Условно разрешенные виды и параметры разрешенного использования земельных участков и объектов капитального строительства: </w:t>
      </w:r>
    </w:p>
    <w:p w:rsidR="00C95585" w:rsidRPr="007D6919" w:rsidRDefault="00C95585" w:rsidP="00C95585">
      <w:pPr>
        <w:ind w:left="1779" w:firstLine="0"/>
        <w:contextualSpacing/>
        <w:rPr>
          <w:sz w:val="20"/>
          <w:szCs w:val="20"/>
          <w:lang w:eastAsia="ru-RU"/>
        </w:rPr>
      </w:pPr>
    </w:p>
    <w:tbl>
      <w:tblPr>
        <w:tblW w:w="15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814"/>
        <w:gridCol w:w="2723"/>
        <w:gridCol w:w="3828"/>
        <w:gridCol w:w="2693"/>
        <w:gridCol w:w="1701"/>
        <w:gridCol w:w="1631"/>
      </w:tblGrid>
      <w:tr w:rsidR="00C95585" w:rsidRPr="007D6919" w:rsidTr="009B7914">
        <w:trPr>
          <w:trHeight w:val="378"/>
          <w:jc w:val="center"/>
        </w:trPr>
        <w:tc>
          <w:tcPr>
            <w:tcW w:w="846" w:type="dxa"/>
            <w:vMerge w:val="restart"/>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N w:val="0"/>
              <w:adjustRightInd w:val="0"/>
              <w:spacing w:line="276" w:lineRule="auto"/>
              <w:ind w:firstLine="0"/>
              <w:jc w:val="left"/>
              <w:textAlignment w:val="auto"/>
              <w:rPr>
                <w:color w:val="000000"/>
                <w:sz w:val="20"/>
                <w:szCs w:val="20"/>
                <w:lang w:eastAsia="en-US"/>
              </w:rPr>
            </w:pPr>
            <w:r w:rsidRPr="007D6919">
              <w:rPr>
                <w:bCs/>
                <w:color w:val="000000"/>
                <w:sz w:val="20"/>
                <w:szCs w:val="20"/>
                <w:lang w:eastAsia="en-US"/>
              </w:rPr>
              <w:t xml:space="preserve">Код вида </w:t>
            </w:r>
          </w:p>
          <w:p w:rsidR="00C95585" w:rsidRPr="007D6919" w:rsidRDefault="00C95585" w:rsidP="009B7914">
            <w:pPr>
              <w:keepLines w:val="0"/>
              <w:overflowPunct/>
              <w:autoSpaceDE/>
              <w:spacing w:line="276" w:lineRule="auto"/>
              <w:ind w:firstLine="0"/>
              <w:jc w:val="left"/>
              <w:textAlignment w:val="auto"/>
              <w:rPr>
                <w:rFonts w:eastAsia="Calibri"/>
                <w:sz w:val="20"/>
                <w:szCs w:val="20"/>
                <w:shd w:val="clear" w:color="auto" w:fill="FFFFFF"/>
                <w:lang w:eastAsia="en-US"/>
              </w:rPr>
            </w:pPr>
            <w:r w:rsidRPr="007D6919">
              <w:rPr>
                <w:rFonts w:eastAsia="Calibri"/>
                <w:bCs/>
                <w:sz w:val="20"/>
                <w:szCs w:val="20"/>
                <w:lang w:eastAsia="en-US"/>
              </w:rPr>
              <w:t>разрешенного использования</w:t>
            </w:r>
          </w:p>
        </w:tc>
        <w:tc>
          <w:tcPr>
            <w:tcW w:w="1814" w:type="dxa"/>
            <w:vMerge w:val="restart"/>
            <w:tcBorders>
              <w:top w:val="single" w:sz="4" w:space="0" w:color="auto"/>
              <w:left w:val="single" w:sz="4" w:space="0" w:color="auto"/>
              <w:bottom w:val="single" w:sz="4" w:space="0" w:color="auto"/>
              <w:right w:val="single" w:sz="4" w:space="0" w:color="auto"/>
            </w:tcBorders>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Наименование вида разрешенного использования земельного участка</w:t>
            </w:r>
          </w:p>
          <w:p w:rsidR="00C95585" w:rsidRPr="007D6919" w:rsidRDefault="00C95585" w:rsidP="009B7914">
            <w:pPr>
              <w:keepLines w:val="0"/>
              <w:overflowPunct/>
              <w:autoSpaceDE/>
              <w:spacing w:line="276" w:lineRule="auto"/>
              <w:ind w:firstLine="0"/>
              <w:jc w:val="left"/>
              <w:textAlignment w:val="auto"/>
              <w:rPr>
                <w:rFonts w:eastAsia="Calibri"/>
                <w:sz w:val="20"/>
                <w:szCs w:val="20"/>
                <w:shd w:val="clear" w:color="auto" w:fill="FFFFFF"/>
                <w:lang w:eastAsia="en-US"/>
              </w:rPr>
            </w:pPr>
          </w:p>
        </w:tc>
        <w:tc>
          <w:tcPr>
            <w:tcW w:w="2723" w:type="dxa"/>
            <w:vMerge w:val="restart"/>
            <w:tcBorders>
              <w:top w:val="single" w:sz="4" w:space="0" w:color="auto"/>
              <w:left w:val="single" w:sz="4" w:space="0" w:color="auto"/>
              <w:bottom w:val="single" w:sz="4" w:space="0" w:color="auto"/>
              <w:right w:val="single" w:sz="4" w:space="0" w:color="auto"/>
            </w:tcBorders>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Описание вида разрешенного использования земельного участка согласно Классификатора видов разрешенного использования земельных участков</w:t>
            </w:r>
          </w:p>
          <w:p w:rsidR="00C95585" w:rsidRPr="007D6919" w:rsidRDefault="00C95585" w:rsidP="009B7914">
            <w:pPr>
              <w:keepLines w:val="0"/>
              <w:overflowPunct/>
              <w:autoSpaceDE/>
              <w:spacing w:line="276" w:lineRule="auto"/>
              <w:ind w:firstLine="0"/>
              <w:jc w:val="left"/>
              <w:textAlignment w:val="auto"/>
              <w:rPr>
                <w:rFonts w:eastAsia="Calibri"/>
                <w:sz w:val="20"/>
                <w:szCs w:val="20"/>
                <w:shd w:val="clear" w:color="auto" w:fill="FFFFFF"/>
                <w:lang w:eastAsia="en-US"/>
              </w:rPr>
            </w:pPr>
          </w:p>
        </w:tc>
        <w:tc>
          <w:tcPr>
            <w:tcW w:w="9853" w:type="dxa"/>
            <w:gridSpan w:val="4"/>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5585" w:rsidRPr="007D6919" w:rsidTr="009B7914">
        <w:trPr>
          <w:trHeight w:val="2282"/>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shd w:val="clear" w:color="auto" w:fill="FFFFFF"/>
                <w:lang w:eastAsia="en-US"/>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shd w:val="clear" w:color="auto" w:fill="FFFFFF"/>
                <w:lang w:eastAsia="en-US"/>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shd w:val="clear" w:color="auto" w:fill="FFFFFF"/>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shd w:val="clear" w:color="auto" w:fill="FFFFFF"/>
                <w:lang w:eastAsia="en-US"/>
              </w:rPr>
            </w:pPr>
            <w:r w:rsidRPr="007D6919">
              <w:rPr>
                <w:rFonts w:eastAsia="Calibri"/>
                <w:sz w:val="20"/>
                <w:szCs w:val="20"/>
                <w:lang w:eastAsia="en-US"/>
              </w:rPr>
              <w:t>предельные (минимальные и (или) максимальные)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shd w:val="clear" w:color="auto" w:fill="FFFFFF"/>
                <w:lang w:eastAsia="en-US"/>
              </w:rPr>
            </w:pPr>
            <w:r w:rsidRPr="007D6919">
              <w:rPr>
                <w:rFonts w:eastAsia="Calibri"/>
                <w:sz w:val="20"/>
                <w:szCs w:val="20"/>
                <w:lang w:val="en-US" w:eastAsia="en-US"/>
              </w:rPr>
              <w:t>Min</w:t>
            </w:r>
            <w:r w:rsidRPr="007D6919">
              <w:rPr>
                <w:rFonts w:eastAsia="Calibri"/>
                <w:sz w:val="20"/>
                <w:szCs w:val="20"/>
                <w:lang w:eastAsia="en-US"/>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01"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shd w:val="clear" w:color="auto" w:fill="FFFFFF"/>
                <w:lang w:eastAsia="en-US"/>
              </w:rPr>
            </w:pPr>
            <w:r w:rsidRPr="007D6919">
              <w:rPr>
                <w:rFonts w:eastAsia="Calibri"/>
                <w:sz w:val="20"/>
                <w:szCs w:val="20"/>
                <w:lang w:eastAsia="en-US"/>
              </w:rPr>
              <w:t>предельное количество этажей или предельную высоту зданий, строений, сооружений</w:t>
            </w:r>
          </w:p>
        </w:tc>
        <w:tc>
          <w:tcPr>
            <w:tcW w:w="1631"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right="-89" w:firstLine="0"/>
              <w:jc w:val="left"/>
              <w:textAlignment w:val="auto"/>
              <w:rPr>
                <w:rFonts w:eastAsia="Calibri"/>
                <w:sz w:val="20"/>
                <w:szCs w:val="20"/>
                <w:shd w:val="clear" w:color="auto" w:fill="FFFFFF"/>
                <w:lang w:eastAsia="en-US"/>
              </w:rPr>
            </w:pPr>
            <w:r w:rsidRPr="007D6919">
              <w:rPr>
                <w:rFonts w:eastAsia="Calibri"/>
                <w:sz w:val="20"/>
                <w:szCs w:val="20"/>
                <w:lang w:val="en-US" w:eastAsia="en-US"/>
              </w:rPr>
              <w:t>Max</w:t>
            </w:r>
            <w:r w:rsidRPr="007D6919">
              <w:rPr>
                <w:rFonts w:eastAsia="Calibri"/>
                <w:sz w:val="20"/>
                <w:szCs w:val="20"/>
                <w:lang w:eastAsia="en-US"/>
              </w:rPr>
              <w:t xml:space="preserve"> %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95585" w:rsidRPr="007D6919" w:rsidTr="009B7914">
        <w:trPr>
          <w:jc w:val="center"/>
        </w:trPr>
        <w:tc>
          <w:tcPr>
            <w:tcW w:w="846"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val="en-US" w:eastAsia="en-US"/>
              </w:rPr>
            </w:pPr>
            <w:r w:rsidRPr="007D6919">
              <w:rPr>
                <w:rFonts w:eastAsia="Calibri"/>
                <w:sz w:val="20"/>
                <w:szCs w:val="20"/>
                <w:lang w:val="en-US" w:eastAsia="en-US"/>
              </w:rPr>
              <w:t>3.3</w:t>
            </w:r>
          </w:p>
        </w:tc>
        <w:tc>
          <w:tcPr>
            <w:tcW w:w="1814"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Бытовое обслуживание</w:t>
            </w:r>
          </w:p>
        </w:tc>
        <w:tc>
          <w:tcPr>
            <w:tcW w:w="2723"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N w:val="0"/>
              <w:adjustRightInd w:val="0"/>
              <w:spacing w:line="276" w:lineRule="auto"/>
              <w:ind w:firstLine="0"/>
              <w:jc w:val="left"/>
              <w:textAlignment w:val="auto"/>
              <w:rPr>
                <w:color w:val="000000"/>
                <w:sz w:val="20"/>
                <w:szCs w:val="20"/>
                <w:lang w:eastAsia="en-US"/>
              </w:rPr>
            </w:pPr>
            <w:r w:rsidRPr="007D6919">
              <w:rPr>
                <w:color w:val="000000"/>
                <w:sz w:val="20"/>
                <w:szCs w:val="20"/>
                <w:lang w:eastAsia="en-US"/>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7D6919">
              <w:rPr>
                <w:color w:val="000000"/>
                <w:sz w:val="20"/>
                <w:szCs w:val="20"/>
                <w:lang w:eastAsia="en-US"/>
              </w:rPr>
              <w:lastRenderedPageBreak/>
              <w:t xml:space="preserve">химчистки, похоронные бюро) </w:t>
            </w:r>
          </w:p>
        </w:tc>
        <w:tc>
          <w:tcPr>
            <w:tcW w:w="3828" w:type="dxa"/>
            <w:tcBorders>
              <w:top w:val="single" w:sz="4" w:space="0" w:color="auto"/>
              <w:left w:val="single" w:sz="4" w:space="0" w:color="auto"/>
              <w:bottom w:val="single" w:sz="4" w:space="0" w:color="auto"/>
              <w:right w:val="single" w:sz="4" w:space="0" w:color="auto"/>
            </w:tcBorders>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val="en-US" w:eastAsia="en-US"/>
              </w:rPr>
              <w:lastRenderedPageBreak/>
              <w:t>Min</w:t>
            </w:r>
            <w:r w:rsidRPr="007D6919">
              <w:rPr>
                <w:rFonts w:eastAsia="Calibri"/>
                <w:sz w:val="20"/>
                <w:szCs w:val="20"/>
                <w:lang w:eastAsia="en-US"/>
              </w:rPr>
              <w:t>/</w:t>
            </w:r>
            <w:r w:rsidRPr="007D6919">
              <w:rPr>
                <w:rFonts w:eastAsia="Calibri"/>
                <w:sz w:val="20"/>
                <w:szCs w:val="20"/>
                <w:lang w:val="en-US" w:eastAsia="en-US"/>
              </w:rPr>
              <w:t>Max</w:t>
            </w:r>
            <w:r w:rsidRPr="007D6919">
              <w:rPr>
                <w:rFonts w:eastAsia="Calibri"/>
                <w:sz w:val="20"/>
                <w:szCs w:val="20"/>
                <w:lang w:eastAsia="en-US"/>
              </w:rPr>
              <w:t xml:space="preserve"> площадь земельного участка - 400-1000 кв. м.</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Расстояние от границ смежного земельного участка до жилого дома – 3 м.</w:t>
            </w:r>
          </w:p>
          <w:p w:rsidR="00C95585" w:rsidRPr="007D6919" w:rsidRDefault="00C95585" w:rsidP="009B7914">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Отступ от красной линии не менее 5 м.</w:t>
            </w:r>
          </w:p>
          <w:p w:rsidR="00C95585" w:rsidRPr="007D6919" w:rsidRDefault="00C95585" w:rsidP="009B7914">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xml:space="preserve">- В сложившейся застройке </w:t>
            </w:r>
            <w:r w:rsidRPr="007D6919">
              <w:rPr>
                <w:rFonts w:eastAsia="Calibri"/>
                <w:iCs/>
                <w:sz w:val="20"/>
                <w:szCs w:val="20"/>
                <w:lang w:val="en-US" w:eastAsia="en-US"/>
              </w:rPr>
              <w:t>min</w:t>
            </w:r>
            <w:r w:rsidRPr="007D6919">
              <w:rPr>
                <w:rFonts w:eastAsia="Calibri"/>
                <w:iCs/>
                <w:sz w:val="20"/>
                <w:szCs w:val="20"/>
                <w:lang w:eastAsia="en-US"/>
              </w:rPr>
              <w:t xml:space="preserve"> отступ от красной линии </w:t>
            </w:r>
            <w:r w:rsidRPr="007D6919">
              <w:rPr>
                <w:rFonts w:eastAsia="Calibri"/>
                <w:sz w:val="20"/>
                <w:szCs w:val="20"/>
                <w:lang w:eastAsia="en-US"/>
              </w:rPr>
              <w:t xml:space="preserve">принимается в </w:t>
            </w:r>
            <w:r w:rsidRPr="007D6919">
              <w:rPr>
                <w:rFonts w:eastAsia="Calibri"/>
                <w:sz w:val="20"/>
                <w:szCs w:val="20"/>
                <w:lang w:eastAsia="en-US"/>
              </w:rPr>
              <w:lastRenderedPageBreak/>
              <w:t>соответствии со сложившимися местными традициями</w:t>
            </w:r>
            <w:r w:rsidRPr="007D6919">
              <w:rPr>
                <w:rFonts w:eastAsia="Calibri"/>
                <w:iCs/>
                <w:sz w:val="20"/>
                <w:szCs w:val="20"/>
                <w:lang w:eastAsia="en-US"/>
              </w:rPr>
              <w:t xml:space="preserve"> (по линии существующей застройке)</w:t>
            </w:r>
          </w:p>
        </w:tc>
        <w:tc>
          <w:tcPr>
            <w:tcW w:w="1701"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lastRenderedPageBreak/>
              <w:t>- Этажность – до 2 эт.</w:t>
            </w:r>
          </w:p>
          <w:p w:rsidR="00C95585" w:rsidRPr="007D6919" w:rsidRDefault="00C95585" w:rsidP="009B7914">
            <w:pPr>
              <w:keepLines w:val="0"/>
              <w:overflowPunct/>
              <w:autoSpaceDE/>
              <w:spacing w:line="276" w:lineRule="auto"/>
              <w:ind w:right="-108" w:firstLine="0"/>
              <w:jc w:val="left"/>
              <w:textAlignment w:val="auto"/>
              <w:rPr>
                <w:rFonts w:eastAsia="Calibri"/>
                <w:iCs/>
                <w:sz w:val="20"/>
                <w:szCs w:val="20"/>
                <w:lang w:eastAsia="en-US"/>
              </w:rPr>
            </w:pPr>
            <w:r w:rsidRPr="007D6919">
              <w:rPr>
                <w:rFonts w:eastAsia="Calibri"/>
                <w:iCs/>
                <w:sz w:val="20"/>
                <w:szCs w:val="20"/>
                <w:lang w:eastAsia="en-US"/>
              </w:rPr>
              <w:t>- Высота с мансардным завершением до конька скатной кровли- до 12 м.</w:t>
            </w:r>
          </w:p>
          <w:p w:rsidR="00C95585" w:rsidRPr="007D6919" w:rsidRDefault="00C95585" w:rsidP="009B7914">
            <w:pPr>
              <w:keepLines w:val="0"/>
              <w:overflowPunct/>
              <w:autoSpaceDE/>
              <w:spacing w:line="276" w:lineRule="auto"/>
              <w:ind w:right="-108" w:firstLine="0"/>
              <w:jc w:val="left"/>
              <w:textAlignment w:val="auto"/>
              <w:rPr>
                <w:rFonts w:eastAsia="Calibri"/>
                <w:iCs/>
                <w:sz w:val="20"/>
                <w:szCs w:val="20"/>
                <w:lang w:eastAsia="en-US"/>
              </w:rPr>
            </w:pPr>
            <w:r w:rsidRPr="007D6919">
              <w:rPr>
                <w:rFonts w:eastAsia="Calibri"/>
                <w:iCs/>
                <w:sz w:val="20"/>
                <w:szCs w:val="20"/>
                <w:lang w:eastAsia="en-US"/>
              </w:rPr>
              <w:t xml:space="preserve"> -Высота ограждения </w:t>
            </w:r>
            <w:r w:rsidRPr="007D6919">
              <w:rPr>
                <w:rFonts w:eastAsia="Calibri"/>
                <w:iCs/>
                <w:sz w:val="20"/>
                <w:szCs w:val="20"/>
                <w:lang w:eastAsia="en-US"/>
              </w:rPr>
              <w:lastRenderedPageBreak/>
              <w:t>земельных участков – до 2,0 м.</w:t>
            </w:r>
          </w:p>
        </w:tc>
        <w:tc>
          <w:tcPr>
            <w:tcW w:w="1631"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lastRenderedPageBreak/>
              <w:t xml:space="preserve">- </w:t>
            </w:r>
            <w:r w:rsidRPr="007D6919">
              <w:rPr>
                <w:rFonts w:eastAsia="Calibri"/>
                <w:iCs/>
                <w:sz w:val="20"/>
                <w:szCs w:val="20"/>
                <w:lang w:val="en-US" w:eastAsia="en-US"/>
              </w:rPr>
              <w:t>Max</w:t>
            </w:r>
            <w:r w:rsidRPr="007D6919">
              <w:rPr>
                <w:rFonts w:eastAsia="Calibri"/>
                <w:iCs/>
                <w:sz w:val="20"/>
                <w:szCs w:val="20"/>
                <w:lang w:eastAsia="en-US"/>
              </w:rPr>
              <w:t>% застройки в границах земельного участка – 60 %.</w:t>
            </w:r>
          </w:p>
          <w:p w:rsidR="00C95585" w:rsidRPr="007D6919" w:rsidRDefault="00C95585" w:rsidP="009B7914">
            <w:pPr>
              <w:keepLines w:val="0"/>
              <w:overflowPunct/>
              <w:autoSpaceDE/>
              <w:spacing w:line="276" w:lineRule="auto"/>
              <w:ind w:firstLine="0"/>
              <w:jc w:val="left"/>
              <w:textAlignment w:val="auto"/>
              <w:rPr>
                <w:rFonts w:eastAsia="Calibri"/>
                <w:iCs/>
                <w:sz w:val="20"/>
                <w:szCs w:val="20"/>
                <w:lang w:eastAsia="en-US"/>
              </w:rPr>
            </w:pPr>
            <w:r w:rsidRPr="007D6919">
              <w:rPr>
                <w:rFonts w:eastAsia="Calibri"/>
                <w:sz w:val="20"/>
                <w:szCs w:val="20"/>
                <w:lang w:eastAsia="en-US"/>
              </w:rPr>
              <w:t xml:space="preserve">- Коэффициент озеленения территории – не менее 10% от </w:t>
            </w:r>
            <w:r w:rsidRPr="007D6919">
              <w:rPr>
                <w:rFonts w:eastAsia="Calibri"/>
                <w:sz w:val="20"/>
                <w:szCs w:val="20"/>
                <w:lang w:eastAsia="en-US"/>
              </w:rPr>
              <w:lastRenderedPageBreak/>
              <w:t>площади земельного участка.</w:t>
            </w:r>
          </w:p>
        </w:tc>
      </w:tr>
      <w:tr w:rsidR="00C95585" w:rsidRPr="007D6919" w:rsidTr="009B7914">
        <w:trPr>
          <w:jc w:val="center"/>
        </w:trPr>
        <w:tc>
          <w:tcPr>
            <w:tcW w:w="846"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val="en-US" w:eastAsia="en-US"/>
              </w:rPr>
              <w:lastRenderedPageBreak/>
              <w:t>3</w:t>
            </w:r>
            <w:r w:rsidRPr="007D6919">
              <w:rPr>
                <w:rFonts w:eastAsia="Calibri"/>
                <w:sz w:val="20"/>
                <w:szCs w:val="20"/>
                <w:lang w:eastAsia="en-US"/>
              </w:rPr>
              <w:t>.</w:t>
            </w:r>
            <w:r w:rsidRPr="007D6919">
              <w:rPr>
                <w:rFonts w:eastAsia="Calibri"/>
                <w:sz w:val="20"/>
                <w:szCs w:val="20"/>
                <w:lang w:val="en-US" w:eastAsia="en-US"/>
              </w:rPr>
              <w:t>4</w:t>
            </w:r>
            <w:r w:rsidRPr="007D6919">
              <w:rPr>
                <w:rFonts w:eastAsia="Calibri"/>
                <w:sz w:val="20"/>
                <w:szCs w:val="20"/>
                <w:lang w:eastAsia="en-US"/>
              </w:rPr>
              <w:t>.1</w:t>
            </w:r>
          </w:p>
        </w:tc>
        <w:tc>
          <w:tcPr>
            <w:tcW w:w="1814"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widowControl w:val="0"/>
              <w:overflowPunct/>
              <w:autoSpaceDN w:val="0"/>
              <w:adjustRightInd w:val="0"/>
              <w:spacing w:line="276" w:lineRule="auto"/>
              <w:ind w:firstLine="0"/>
              <w:textAlignment w:val="auto"/>
              <w:rPr>
                <w:sz w:val="20"/>
                <w:szCs w:val="20"/>
                <w:lang w:eastAsia="en-US"/>
              </w:rPr>
            </w:pPr>
            <w:r w:rsidRPr="007D6919">
              <w:rPr>
                <w:sz w:val="20"/>
                <w:szCs w:val="20"/>
                <w:lang w:eastAsia="en-US"/>
              </w:rPr>
              <w:t>Амбулаторно-поликлиническое обслуживание</w:t>
            </w:r>
          </w:p>
        </w:tc>
        <w:tc>
          <w:tcPr>
            <w:tcW w:w="2723"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widowControl w:val="0"/>
              <w:overflowPunct/>
              <w:autoSpaceDN w:val="0"/>
              <w:adjustRightInd w:val="0"/>
              <w:spacing w:line="276" w:lineRule="auto"/>
              <w:ind w:firstLine="0"/>
              <w:textAlignment w:val="auto"/>
              <w:rPr>
                <w:sz w:val="20"/>
                <w:szCs w:val="20"/>
                <w:lang w:eastAsia="en-US"/>
              </w:rPr>
            </w:pPr>
            <w:r w:rsidRPr="007D6919">
              <w:rPr>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828"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widowControl w:val="0"/>
              <w:overflowPunct/>
              <w:autoSpaceDN w:val="0"/>
              <w:adjustRightInd w:val="0"/>
              <w:spacing w:line="276" w:lineRule="auto"/>
              <w:ind w:firstLine="0"/>
              <w:jc w:val="left"/>
              <w:textAlignment w:val="auto"/>
              <w:rPr>
                <w:sz w:val="20"/>
                <w:szCs w:val="20"/>
                <w:lang w:eastAsia="en-US"/>
              </w:rPr>
            </w:pPr>
            <w:r w:rsidRPr="007D6919">
              <w:rPr>
                <w:sz w:val="20"/>
                <w:szCs w:val="20"/>
                <w:lang w:val="en-US" w:eastAsia="en-US"/>
              </w:rPr>
              <w:t>Min</w:t>
            </w:r>
            <w:r w:rsidRPr="007D6919">
              <w:rPr>
                <w:sz w:val="20"/>
                <w:szCs w:val="20"/>
                <w:lang w:eastAsia="en-US"/>
              </w:rPr>
              <w:t>/</w:t>
            </w:r>
            <w:r w:rsidRPr="007D6919">
              <w:rPr>
                <w:sz w:val="20"/>
                <w:szCs w:val="20"/>
                <w:lang w:val="en-US" w:eastAsia="en-US"/>
              </w:rPr>
              <w:t>Max</w:t>
            </w:r>
            <w:r w:rsidRPr="007D6919">
              <w:rPr>
                <w:sz w:val="20"/>
                <w:szCs w:val="20"/>
                <w:lang w:eastAsia="en-US"/>
              </w:rPr>
              <w:t xml:space="preserve"> площадь земельного участка, предоставляемого для зданий общественно-деловой зоны 400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C95585" w:rsidRPr="007D6919" w:rsidRDefault="00C95585" w:rsidP="009B7914">
            <w:pPr>
              <w:keepLines w:val="0"/>
              <w:widowControl w:val="0"/>
              <w:overflowPunct/>
              <w:autoSpaceDN w:val="0"/>
              <w:adjustRightInd w:val="0"/>
              <w:spacing w:line="276" w:lineRule="auto"/>
              <w:ind w:firstLine="0"/>
              <w:jc w:val="left"/>
              <w:textAlignment w:val="auto"/>
              <w:rPr>
                <w:sz w:val="20"/>
                <w:szCs w:val="20"/>
                <w:lang w:eastAsia="en-US"/>
              </w:rPr>
            </w:pPr>
            <w:r w:rsidRPr="007D6919">
              <w:rPr>
                <w:sz w:val="20"/>
                <w:szCs w:val="20"/>
                <w:lang w:eastAsia="en-US"/>
              </w:rPr>
              <w:t>- для объектов инженерного обеспечения и объектов вспомогательного инженерного назначения от 1 кв. м;</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val="en-US" w:eastAsia="en-US"/>
              </w:rPr>
              <w:t>Min</w:t>
            </w:r>
            <w:r w:rsidRPr="007D6919">
              <w:rPr>
                <w:rFonts w:eastAsia="Calibri"/>
                <w:sz w:val="20"/>
                <w:szCs w:val="20"/>
                <w:lang w:eastAsia="en-US"/>
              </w:rPr>
              <w:t xml:space="preserve"> размер земельного участка для размещения временных (некапитальных) объектов торговли и услуг от 1 кв. м.</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val="en-US" w:eastAsia="en-US"/>
              </w:rPr>
              <w:t>Min</w:t>
            </w:r>
            <w:r w:rsidRPr="007D6919">
              <w:rPr>
                <w:rFonts w:eastAsia="Calibri"/>
                <w:sz w:val="20"/>
                <w:szCs w:val="20"/>
                <w:lang w:eastAsia="en-US"/>
              </w:rPr>
              <w:t xml:space="preserve"> длина стороны участка по уличному фронту регламентируется действующими строительными нормами и правилами и техническими регламентами.</w:t>
            </w:r>
          </w:p>
        </w:tc>
        <w:tc>
          <w:tcPr>
            <w:tcW w:w="2693" w:type="dxa"/>
            <w:tcBorders>
              <w:top w:val="single" w:sz="4" w:space="0" w:color="auto"/>
              <w:left w:val="single" w:sz="4" w:space="0" w:color="auto"/>
              <w:bottom w:val="single" w:sz="4" w:space="0" w:color="auto"/>
              <w:right w:val="single" w:sz="4" w:space="0" w:color="auto"/>
            </w:tcBorders>
          </w:tcPr>
          <w:p w:rsidR="00C95585" w:rsidRPr="007D6919" w:rsidRDefault="00C95585" w:rsidP="009B7914">
            <w:pPr>
              <w:keepLines w:val="0"/>
              <w:widowControl w:val="0"/>
              <w:overflowPunct/>
              <w:autoSpaceDN w:val="0"/>
              <w:adjustRightInd w:val="0"/>
              <w:spacing w:line="276" w:lineRule="auto"/>
              <w:ind w:firstLine="0"/>
              <w:jc w:val="left"/>
              <w:textAlignment w:val="auto"/>
              <w:rPr>
                <w:sz w:val="20"/>
                <w:szCs w:val="20"/>
                <w:lang w:eastAsia="en-US"/>
              </w:rPr>
            </w:pPr>
            <w:r w:rsidRPr="007D6919">
              <w:rPr>
                <w:sz w:val="20"/>
                <w:szCs w:val="20"/>
                <w:lang w:val="en-US" w:eastAsia="en-US"/>
              </w:rPr>
              <w:t>Min</w:t>
            </w:r>
            <w:r w:rsidRPr="007D6919">
              <w:rPr>
                <w:sz w:val="20"/>
                <w:szCs w:val="20"/>
                <w:lang w:eastAsia="en-US"/>
              </w:rPr>
              <w:t xml:space="preserve"> отступ строений от красной линии участка или границ участка 5 метров:</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val="en-US" w:eastAsia="en-US"/>
              </w:rPr>
              <w:t>Min</w:t>
            </w:r>
            <w:r w:rsidRPr="007D6919">
              <w:rPr>
                <w:rFonts w:eastAsia="Calibri"/>
                <w:sz w:val="20"/>
                <w:szCs w:val="20"/>
                <w:lang w:eastAsia="en-US"/>
              </w:rPr>
              <w:t xml:space="preserve"> отступ от границ с соседними участками – 3 м, </w:t>
            </w:r>
          </w:p>
          <w:p w:rsidR="00C95585" w:rsidRPr="007D6919" w:rsidRDefault="00C95585" w:rsidP="009B7914">
            <w:pPr>
              <w:keepLines w:val="0"/>
              <w:overflowPunct/>
              <w:autoSpaceDE/>
              <w:spacing w:line="276" w:lineRule="auto"/>
              <w:ind w:firstLine="0"/>
              <w:jc w:val="left"/>
              <w:textAlignment w:val="auto"/>
              <w:rPr>
                <w:rFonts w:eastAsia="Calibr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val="en-US" w:eastAsia="en-US"/>
              </w:rPr>
              <w:t>Max</w:t>
            </w:r>
            <w:r w:rsidRPr="007D6919">
              <w:rPr>
                <w:rFonts w:eastAsia="Calibri"/>
                <w:sz w:val="20"/>
                <w:szCs w:val="20"/>
                <w:lang w:eastAsia="en-US"/>
              </w:rPr>
              <w:t xml:space="preserve"> количество надземных этажей зданий – 2 </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val="en-US" w:eastAsia="en-US"/>
              </w:rPr>
              <w:t>Max</w:t>
            </w:r>
            <w:r w:rsidRPr="007D6919">
              <w:rPr>
                <w:rFonts w:eastAsia="Calibri"/>
                <w:sz w:val="20"/>
                <w:szCs w:val="20"/>
                <w:lang w:eastAsia="en-US"/>
              </w:rPr>
              <w:t xml:space="preserve"> высота зданий – 12 м.</w:t>
            </w:r>
          </w:p>
          <w:p w:rsidR="00C95585" w:rsidRPr="007D6919" w:rsidRDefault="00C95585" w:rsidP="009B7914">
            <w:pPr>
              <w:keepLines w:val="0"/>
              <w:overflowPunct/>
              <w:autoSpaceDE/>
              <w:spacing w:line="276" w:lineRule="auto"/>
              <w:ind w:firstLine="0"/>
              <w:jc w:val="left"/>
              <w:textAlignment w:val="auto"/>
              <w:rPr>
                <w:rFonts w:eastAsia="Calibri"/>
                <w:iCs/>
                <w:sz w:val="20"/>
                <w:szCs w:val="20"/>
                <w:lang w:eastAsia="en-US"/>
              </w:rPr>
            </w:pPr>
          </w:p>
        </w:tc>
        <w:tc>
          <w:tcPr>
            <w:tcW w:w="1631"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val="en-US" w:eastAsia="en-US"/>
              </w:rPr>
              <w:t>Max</w:t>
            </w:r>
            <w:r w:rsidRPr="007D6919">
              <w:rPr>
                <w:rFonts w:eastAsia="Calibri"/>
                <w:iCs/>
                <w:sz w:val="20"/>
                <w:szCs w:val="20"/>
                <w:lang w:eastAsia="en-US"/>
              </w:rPr>
              <w:t>% застройки в границах земельного участка – 60 %.</w:t>
            </w:r>
          </w:p>
          <w:p w:rsidR="00C95585" w:rsidRPr="007D6919" w:rsidRDefault="00C95585" w:rsidP="009B7914">
            <w:pPr>
              <w:keepLines w:val="0"/>
              <w:overflowPunct/>
              <w:autoSpaceDE/>
              <w:spacing w:line="276" w:lineRule="auto"/>
              <w:ind w:firstLine="0"/>
              <w:jc w:val="left"/>
              <w:textAlignment w:val="auto"/>
              <w:rPr>
                <w:rFonts w:eastAsia="Calibri"/>
                <w:iCs/>
                <w:sz w:val="20"/>
                <w:szCs w:val="20"/>
                <w:lang w:eastAsia="en-US"/>
              </w:rPr>
            </w:pPr>
            <w:r w:rsidRPr="007D6919">
              <w:rPr>
                <w:rFonts w:eastAsia="Calibri"/>
                <w:sz w:val="20"/>
                <w:szCs w:val="20"/>
                <w:lang w:val="en-US" w:eastAsia="en-US"/>
              </w:rPr>
              <w:t>Min</w:t>
            </w:r>
            <w:r w:rsidRPr="007D6919">
              <w:rPr>
                <w:rFonts w:eastAsia="Calibri"/>
                <w:sz w:val="20"/>
                <w:szCs w:val="20"/>
                <w:lang w:eastAsia="en-US"/>
              </w:rPr>
              <w:t xml:space="preserve">% озеленения - </w:t>
            </w:r>
            <w:r w:rsidRPr="007D6919">
              <w:rPr>
                <w:rFonts w:eastAsia="Calibri"/>
                <w:bCs/>
                <w:sz w:val="20"/>
                <w:szCs w:val="20"/>
                <w:lang w:eastAsia="en-US"/>
              </w:rPr>
              <w:t>10%</w:t>
            </w:r>
            <w:r w:rsidRPr="007D6919">
              <w:rPr>
                <w:rFonts w:eastAsia="Calibri"/>
                <w:b/>
                <w:bCs/>
                <w:sz w:val="20"/>
                <w:szCs w:val="20"/>
                <w:lang w:eastAsia="en-US"/>
              </w:rPr>
              <w:t xml:space="preserve"> </w:t>
            </w:r>
            <w:r w:rsidRPr="007D6919">
              <w:rPr>
                <w:rFonts w:eastAsia="Calibri"/>
                <w:sz w:val="20"/>
                <w:szCs w:val="20"/>
                <w:lang w:eastAsia="en-US"/>
              </w:rPr>
              <w:t>от площади земельного участка.</w:t>
            </w:r>
          </w:p>
        </w:tc>
      </w:tr>
      <w:tr w:rsidR="00C95585" w:rsidRPr="007D6919" w:rsidTr="009B7914">
        <w:trPr>
          <w:jc w:val="center"/>
        </w:trPr>
        <w:tc>
          <w:tcPr>
            <w:tcW w:w="846"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val="en-US" w:eastAsia="en-US"/>
              </w:rPr>
            </w:pPr>
            <w:r w:rsidRPr="007D6919">
              <w:rPr>
                <w:rFonts w:eastAsia="Calibri"/>
                <w:sz w:val="20"/>
                <w:szCs w:val="20"/>
                <w:lang w:val="en-US" w:eastAsia="en-US"/>
              </w:rPr>
              <w:t>4</w:t>
            </w:r>
            <w:r w:rsidRPr="007D6919">
              <w:rPr>
                <w:rFonts w:eastAsia="Calibri"/>
                <w:sz w:val="20"/>
                <w:szCs w:val="20"/>
                <w:lang w:eastAsia="en-US"/>
              </w:rPr>
              <w:t>.</w:t>
            </w:r>
            <w:r w:rsidRPr="007D6919">
              <w:rPr>
                <w:rFonts w:eastAsia="Calibri"/>
                <w:sz w:val="20"/>
                <w:szCs w:val="20"/>
                <w:lang w:val="en-US" w:eastAsia="en-US"/>
              </w:rPr>
              <w:t>4</w:t>
            </w:r>
          </w:p>
        </w:tc>
        <w:tc>
          <w:tcPr>
            <w:tcW w:w="1814"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Магазины</w:t>
            </w:r>
          </w:p>
        </w:tc>
        <w:tc>
          <w:tcPr>
            <w:tcW w:w="2723" w:type="dxa"/>
            <w:tcBorders>
              <w:top w:val="single" w:sz="4" w:space="0" w:color="auto"/>
              <w:left w:val="single" w:sz="4" w:space="0" w:color="auto"/>
              <w:bottom w:val="single" w:sz="4" w:space="0" w:color="auto"/>
              <w:right w:val="single" w:sz="4" w:space="0" w:color="auto"/>
            </w:tcBorders>
          </w:tcPr>
          <w:p w:rsidR="00C95585" w:rsidRPr="007D6919" w:rsidRDefault="00C95585" w:rsidP="009B7914">
            <w:pPr>
              <w:keepLines w:val="0"/>
              <w:overflowPunct/>
              <w:autoSpaceDN w:val="0"/>
              <w:adjustRightInd w:val="0"/>
              <w:spacing w:line="276" w:lineRule="auto"/>
              <w:ind w:firstLine="0"/>
              <w:textAlignment w:val="auto"/>
              <w:rPr>
                <w:color w:val="000000"/>
                <w:sz w:val="20"/>
                <w:szCs w:val="20"/>
                <w:lang w:eastAsia="en-US"/>
              </w:rPr>
            </w:pPr>
            <w:r w:rsidRPr="007D6919">
              <w:rPr>
                <w:color w:val="000000"/>
                <w:sz w:val="20"/>
                <w:szCs w:val="20"/>
                <w:lang w:eastAsia="en-US"/>
              </w:rPr>
              <w:t xml:space="preserve">Размещение объектов капитального строительства, предназначенных для продажи товаров, торговая площадь которых составляет до 5000 кв. м </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val="en-US" w:eastAsia="en-US"/>
              </w:rPr>
              <w:t>Min</w:t>
            </w:r>
            <w:r w:rsidRPr="007D6919">
              <w:rPr>
                <w:rFonts w:eastAsia="Calibri"/>
                <w:sz w:val="20"/>
                <w:szCs w:val="20"/>
                <w:lang w:eastAsia="en-US"/>
              </w:rPr>
              <w:t>/</w:t>
            </w:r>
            <w:r w:rsidRPr="007D6919">
              <w:rPr>
                <w:rFonts w:eastAsia="Calibri"/>
                <w:sz w:val="20"/>
                <w:szCs w:val="20"/>
                <w:lang w:val="en-US" w:eastAsia="en-US"/>
              </w:rPr>
              <w:t>Max</w:t>
            </w:r>
            <w:r w:rsidRPr="007D6919">
              <w:rPr>
                <w:rFonts w:eastAsia="Calibri"/>
                <w:sz w:val="20"/>
                <w:szCs w:val="20"/>
                <w:lang w:eastAsia="en-US"/>
              </w:rPr>
              <w:t xml:space="preserve"> площадь земельного участка - 400-1000 кв. м.</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Расстояние от границ смежного земельного участка до жилого дома – 3 м.</w:t>
            </w:r>
          </w:p>
          <w:p w:rsidR="00C95585" w:rsidRPr="007D6919" w:rsidRDefault="00C95585" w:rsidP="009B7914">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Отступ от красной линии не менее 5 м.</w:t>
            </w:r>
          </w:p>
          <w:p w:rsidR="00C95585" w:rsidRPr="007D6919" w:rsidRDefault="00C95585" w:rsidP="009B7914">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xml:space="preserve">- В сложившейся застройке </w:t>
            </w:r>
            <w:r w:rsidRPr="007D6919">
              <w:rPr>
                <w:rFonts w:eastAsia="Calibri"/>
                <w:iCs/>
                <w:sz w:val="20"/>
                <w:szCs w:val="20"/>
                <w:lang w:val="en-US" w:eastAsia="en-US"/>
              </w:rPr>
              <w:t>min</w:t>
            </w:r>
            <w:r w:rsidRPr="007D6919">
              <w:rPr>
                <w:rFonts w:eastAsia="Calibri"/>
                <w:iCs/>
                <w:sz w:val="20"/>
                <w:szCs w:val="20"/>
                <w:lang w:eastAsia="en-US"/>
              </w:rPr>
              <w:t xml:space="preserve"> отступ от красной линии </w:t>
            </w:r>
            <w:r w:rsidRPr="007D6919">
              <w:rPr>
                <w:rFonts w:eastAsia="Calibri"/>
                <w:sz w:val="20"/>
                <w:szCs w:val="20"/>
                <w:lang w:eastAsia="en-US"/>
              </w:rPr>
              <w:t>принимается в соответствии со сложившимися местными традициями</w:t>
            </w:r>
            <w:r w:rsidRPr="007D6919">
              <w:rPr>
                <w:rFonts w:eastAsia="Calibri"/>
                <w:iCs/>
                <w:sz w:val="20"/>
                <w:szCs w:val="20"/>
                <w:lang w:eastAsia="en-US"/>
              </w:rPr>
              <w:t xml:space="preserve"> (по линии существующей застройке)</w:t>
            </w:r>
          </w:p>
        </w:tc>
        <w:tc>
          <w:tcPr>
            <w:tcW w:w="1701"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Этажность – до 2 эт.</w:t>
            </w:r>
          </w:p>
          <w:p w:rsidR="00C95585" w:rsidRPr="007D6919" w:rsidRDefault="00C95585" w:rsidP="009B7914">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Высота с мансардным завершением до конька скатной кровли- до 12 м.</w:t>
            </w:r>
          </w:p>
          <w:p w:rsidR="00C95585" w:rsidRPr="007D6919" w:rsidRDefault="00C95585" w:rsidP="009B7914">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xml:space="preserve"> -Высота ограждения земельных участков – до 2,0м.</w:t>
            </w:r>
          </w:p>
        </w:tc>
        <w:tc>
          <w:tcPr>
            <w:tcW w:w="1631"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xml:space="preserve">- </w:t>
            </w:r>
            <w:r w:rsidRPr="007D6919">
              <w:rPr>
                <w:rFonts w:eastAsia="Calibri"/>
                <w:iCs/>
                <w:sz w:val="20"/>
                <w:szCs w:val="20"/>
                <w:lang w:val="en-US" w:eastAsia="en-US"/>
              </w:rPr>
              <w:t>Max</w:t>
            </w:r>
            <w:r w:rsidRPr="007D6919">
              <w:rPr>
                <w:rFonts w:eastAsia="Calibri"/>
                <w:iCs/>
                <w:sz w:val="20"/>
                <w:szCs w:val="20"/>
                <w:lang w:eastAsia="en-US"/>
              </w:rPr>
              <w:t>% застройки в границах земельного участка – 60 %.</w:t>
            </w:r>
          </w:p>
          <w:p w:rsidR="00C95585" w:rsidRPr="007D6919" w:rsidRDefault="00C95585" w:rsidP="009B7914">
            <w:pPr>
              <w:keepLines w:val="0"/>
              <w:overflowPunct/>
              <w:autoSpaceDE/>
              <w:spacing w:line="276" w:lineRule="auto"/>
              <w:ind w:firstLine="0"/>
              <w:jc w:val="left"/>
              <w:textAlignment w:val="auto"/>
              <w:rPr>
                <w:rFonts w:eastAsia="Calibri"/>
                <w:iCs/>
                <w:sz w:val="20"/>
                <w:szCs w:val="20"/>
                <w:lang w:eastAsia="en-US"/>
              </w:rPr>
            </w:pPr>
            <w:r w:rsidRPr="007D6919">
              <w:rPr>
                <w:rFonts w:eastAsia="Calibri"/>
                <w:sz w:val="20"/>
                <w:szCs w:val="20"/>
                <w:lang w:eastAsia="en-US"/>
              </w:rPr>
              <w:t>- Коэффициент озеленения территории – не менее 10% от площади земельного участка.</w:t>
            </w:r>
          </w:p>
        </w:tc>
      </w:tr>
      <w:tr w:rsidR="00C95585" w:rsidRPr="007D6919" w:rsidTr="009B7914">
        <w:trPr>
          <w:jc w:val="center"/>
        </w:trPr>
        <w:tc>
          <w:tcPr>
            <w:tcW w:w="846"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val="en-US" w:eastAsia="en-US"/>
              </w:rPr>
            </w:pPr>
            <w:r w:rsidRPr="007D6919">
              <w:rPr>
                <w:rFonts w:eastAsia="Calibri"/>
                <w:sz w:val="20"/>
                <w:szCs w:val="20"/>
                <w:lang w:val="en-US" w:eastAsia="en-US"/>
              </w:rPr>
              <w:lastRenderedPageBreak/>
              <w:t>4.6</w:t>
            </w:r>
          </w:p>
        </w:tc>
        <w:tc>
          <w:tcPr>
            <w:tcW w:w="1814"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Общественное питание</w:t>
            </w:r>
          </w:p>
        </w:tc>
        <w:tc>
          <w:tcPr>
            <w:tcW w:w="2723"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828" w:type="dxa"/>
            <w:tcBorders>
              <w:top w:val="single" w:sz="4" w:space="0" w:color="auto"/>
              <w:left w:val="single" w:sz="4" w:space="0" w:color="auto"/>
              <w:bottom w:val="single" w:sz="4" w:space="0" w:color="auto"/>
              <w:right w:val="single" w:sz="4" w:space="0" w:color="auto"/>
            </w:tcBorders>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val="en-US" w:eastAsia="en-US"/>
              </w:rPr>
              <w:t>Min</w:t>
            </w:r>
            <w:r w:rsidRPr="007D6919">
              <w:rPr>
                <w:rFonts w:eastAsia="Calibri"/>
                <w:sz w:val="20"/>
                <w:szCs w:val="20"/>
                <w:lang w:eastAsia="en-US"/>
              </w:rPr>
              <w:t>/</w:t>
            </w:r>
            <w:r w:rsidRPr="007D6919">
              <w:rPr>
                <w:rFonts w:eastAsia="Calibri"/>
                <w:sz w:val="20"/>
                <w:szCs w:val="20"/>
                <w:lang w:val="en-US" w:eastAsia="en-US"/>
              </w:rPr>
              <w:t>Max</w:t>
            </w:r>
            <w:r w:rsidRPr="007D6919">
              <w:rPr>
                <w:rFonts w:eastAsia="Calibri"/>
                <w:sz w:val="20"/>
                <w:szCs w:val="20"/>
                <w:lang w:eastAsia="en-US"/>
              </w:rPr>
              <w:t xml:space="preserve"> площадь земельного участка - 400-1000 кв. м.</w:t>
            </w:r>
          </w:p>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Расстояние от границ смежного земельного участка до жилого дома – 3 м.</w:t>
            </w:r>
          </w:p>
          <w:p w:rsidR="00C95585" w:rsidRPr="007D6919" w:rsidRDefault="00C95585" w:rsidP="009B7914">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Отступ от красной линии не менее 5 м.</w:t>
            </w:r>
          </w:p>
          <w:p w:rsidR="00C95585" w:rsidRPr="007D6919" w:rsidRDefault="00C95585" w:rsidP="009B7914">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xml:space="preserve">- В сложившейся застройке </w:t>
            </w:r>
            <w:r w:rsidRPr="007D6919">
              <w:rPr>
                <w:rFonts w:eastAsia="Calibri"/>
                <w:iCs/>
                <w:sz w:val="20"/>
                <w:szCs w:val="20"/>
                <w:lang w:val="en-US" w:eastAsia="en-US"/>
              </w:rPr>
              <w:t>min</w:t>
            </w:r>
            <w:r w:rsidRPr="007D6919">
              <w:rPr>
                <w:rFonts w:eastAsia="Calibri"/>
                <w:iCs/>
                <w:sz w:val="20"/>
                <w:szCs w:val="20"/>
                <w:lang w:eastAsia="en-US"/>
              </w:rPr>
              <w:t xml:space="preserve"> отступ от красной линии </w:t>
            </w:r>
            <w:r w:rsidRPr="007D6919">
              <w:rPr>
                <w:rFonts w:eastAsia="Calibri"/>
                <w:sz w:val="20"/>
                <w:szCs w:val="20"/>
                <w:lang w:eastAsia="en-US"/>
              </w:rPr>
              <w:t>принимается в соответствии со сложившимися местными традициями</w:t>
            </w:r>
            <w:r w:rsidRPr="007D6919">
              <w:rPr>
                <w:rFonts w:eastAsia="Calibri"/>
                <w:iCs/>
                <w:sz w:val="20"/>
                <w:szCs w:val="20"/>
                <w:lang w:eastAsia="en-US"/>
              </w:rPr>
              <w:t xml:space="preserve"> (по линии существующей застройке)</w:t>
            </w:r>
          </w:p>
        </w:tc>
        <w:tc>
          <w:tcPr>
            <w:tcW w:w="1701"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кол-во этажей – до 2 эт.</w:t>
            </w:r>
          </w:p>
          <w:p w:rsidR="00C95585" w:rsidRPr="007D6919" w:rsidRDefault="00C95585" w:rsidP="009B7914">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Высота с мансардным завершением до конька скатной кровли- до 12 м.</w:t>
            </w:r>
          </w:p>
          <w:p w:rsidR="00C95585" w:rsidRPr="007D6919" w:rsidRDefault="00C95585" w:rsidP="009B7914">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xml:space="preserve"> -Высота ограждения земельных участков – до 2,0м.</w:t>
            </w:r>
          </w:p>
        </w:tc>
        <w:tc>
          <w:tcPr>
            <w:tcW w:w="1631"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xml:space="preserve">- </w:t>
            </w:r>
            <w:r w:rsidRPr="007D6919">
              <w:rPr>
                <w:rFonts w:eastAsia="Calibri"/>
                <w:iCs/>
                <w:sz w:val="20"/>
                <w:szCs w:val="20"/>
                <w:lang w:val="en-US" w:eastAsia="en-US"/>
              </w:rPr>
              <w:t>Max</w:t>
            </w:r>
            <w:r w:rsidRPr="007D6919">
              <w:rPr>
                <w:rFonts w:eastAsia="Calibri"/>
                <w:iCs/>
                <w:sz w:val="20"/>
                <w:szCs w:val="20"/>
                <w:lang w:eastAsia="en-US"/>
              </w:rPr>
              <w:t>% застройки в границах земельного участка – 60 %.</w:t>
            </w:r>
          </w:p>
          <w:p w:rsidR="00C95585" w:rsidRPr="007D6919" w:rsidRDefault="00C95585" w:rsidP="009B7914">
            <w:pPr>
              <w:keepLines w:val="0"/>
              <w:overflowPunct/>
              <w:autoSpaceDE/>
              <w:spacing w:line="276" w:lineRule="auto"/>
              <w:ind w:firstLine="0"/>
              <w:jc w:val="left"/>
              <w:textAlignment w:val="auto"/>
              <w:rPr>
                <w:rFonts w:eastAsia="Calibri"/>
                <w:iCs/>
                <w:sz w:val="20"/>
                <w:szCs w:val="20"/>
                <w:lang w:eastAsia="en-US"/>
              </w:rPr>
            </w:pPr>
            <w:r w:rsidRPr="007D6919">
              <w:rPr>
                <w:rFonts w:eastAsia="Calibri"/>
                <w:sz w:val="20"/>
                <w:szCs w:val="20"/>
                <w:lang w:eastAsia="en-US"/>
              </w:rPr>
              <w:t>- Коэффициент озеленения территории – не менее 10% от площади земельного участка.</w:t>
            </w:r>
          </w:p>
        </w:tc>
      </w:tr>
    </w:tbl>
    <w:p w:rsidR="00411EC9" w:rsidRDefault="00411EC9" w:rsidP="00C95585">
      <w:pPr>
        <w:keepLines w:val="0"/>
        <w:overflowPunct/>
        <w:autoSpaceDE/>
        <w:spacing w:line="240" w:lineRule="auto"/>
        <w:ind w:firstLine="0"/>
        <w:jc w:val="left"/>
        <w:textAlignment w:val="auto"/>
        <w:rPr>
          <w:rFonts w:eastAsia="Calibri"/>
          <w:sz w:val="20"/>
          <w:szCs w:val="20"/>
          <w:lang w:eastAsia="en-US"/>
        </w:rPr>
      </w:pPr>
    </w:p>
    <w:p w:rsidR="00C95585" w:rsidRPr="007D6919" w:rsidRDefault="00C95585" w:rsidP="00C95585">
      <w:pPr>
        <w:keepLines w:val="0"/>
        <w:overflowPunct/>
        <w:autoSpaceDE/>
        <w:spacing w:line="240" w:lineRule="auto"/>
        <w:ind w:firstLine="0"/>
        <w:jc w:val="left"/>
        <w:textAlignment w:val="auto"/>
        <w:rPr>
          <w:rFonts w:eastAsia="Calibri"/>
          <w:sz w:val="20"/>
          <w:szCs w:val="20"/>
          <w:lang w:eastAsia="en-US"/>
        </w:rPr>
      </w:pPr>
      <w:r w:rsidRPr="007D6919">
        <w:rPr>
          <w:rFonts w:eastAsia="Calibri"/>
          <w:sz w:val="20"/>
          <w:szCs w:val="20"/>
          <w:lang w:eastAsia="en-US"/>
        </w:rPr>
        <w:t>Предельная минимальная и максимальная площадь формируемых земельных участков с видами разрешенного использования:</w:t>
      </w:r>
    </w:p>
    <w:p w:rsidR="00C95585" w:rsidRPr="007D6919" w:rsidRDefault="00C95585" w:rsidP="00C95585">
      <w:pPr>
        <w:keepLines w:val="0"/>
        <w:overflowPunct/>
        <w:autoSpaceDE/>
        <w:spacing w:line="240" w:lineRule="auto"/>
        <w:ind w:firstLine="0"/>
        <w:jc w:val="left"/>
        <w:textAlignment w:val="auto"/>
        <w:rPr>
          <w:rFonts w:eastAsia="Calibri"/>
          <w:sz w:val="20"/>
          <w:szCs w:val="20"/>
          <w:lang w:eastAsia="en-US"/>
        </w:rPr>
      </w:pPr>
      <w:r w:rsidRPr="007D6919">
        <w:rPr>
          <w:rFonts w:eastAsia="Calibri"/>
          <w:sz w:val="20"/>
          <w:szCs w:val="20"/>
          <w:lang w:eastAsia="en-US"/>
        </w:rPr>
        <w:t xml:space="preserve">для индивидуального жилищного строительства; </w:t>
      </w:r>
    </w:p>
    <w:p w:rsidR="00C95585" w:rsidRPr="007D6919" w:rsidRDefault="00C95585" w:rsidP="00C95585">
      <w:pPr>
        <w:keepLines w:val="0"/>
        <w:overflowPunct/>
        <w:autoSpaceDE/>
        <w:spacing w:line="240" w:lineRule="auto"/>
        <w:ind w:firstLine="0"/>
        <w:jc w:val="left"/>
        <w:textAlignment w:val="auto"/>
        <w:rPr>
          <w:rFonts w:eastAsia="Calibri"/>
          <w:sz w:val="20"/>
          <w:szCs w:val="20"/>
          <w:lang w:eastAsia="en-US"/>
        </w:rPr>
      </w:pPr>
      <w:r w:rsidRPr="007D6919">
        <w:rPr>
          <w:rFonts w:eastAsia="Calibri"/>
          <w:sz w:val="20"/>
          <w:szCs w:val="20"/>
          <w:lang w:eastAsia="en-US"/>
        </w:rPr>
        <w:t>для веден</w:t>
      </w:r>
      <w:r w:rsidR="00411EC9">
        <w:rPr>
          <w:rFonts w:eastAsia="Calibri"/>
          <w:sz w:val="20"/>
          <w:szCs w:val="20"/>
          <w:lang w:eastAsia="en-US"/>
        </w:rPr>
        <w:t xml:space="preserve">ия личного подсобного хозяйства </w:t>
      </w:r>
      <w:r w:rsidRPr="007D6919">
        <w:rPr>
          <w:rFonts w:eastAsia="Calibri"/>
          <w:sz w:val="20"/>
          <w:szCs w:val="20"/>
          <w:lang w:eastAsia="en-US"/>
        </w:rPr>
        <w:t>Таблицы 3.</w:t>
      </w:r>
    </w:p>
    <w:p w:rsidR="00C95585" w:rsidRPr="007D6919" w:rsidRDefault="00C95585" w:rsidP="00C95585">
      <w:pPr>
        <w:keepLines w:val="0"/>
        <w:overflowPunct/>
        <w:autoSpaceDE/>
        <w:spacing w:line="240" w:lineRule="auto"/>
        <w:ind w:firstLine="0"/>
        <w:jc w:val="right"/>
        <w:textAlignment w:val="auto"/>
        <w:rPr>
          <w:rFonts w:eastAsia="Calibri"/>
          <w:sz w:val="20"/>
          <w:szCs w:val="20"/>
          <w:lang w:eastAsia="en-US"/>
        </w:rPr>
      </w:pPr>
      <w:r w:rsidRPr="007D6919">
        <w:rPr>
          <w:rFonts w:eastAsia="Calibri"/>
          <w:sz w:val="20"/>
          <w:szCs w:val="20"/>
          <w:lang w:eastAsia="en-US"/>
        </w:rPr>
        <w:t>Таблица 3</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402"/>
        <w:gridCol w:w="2693"/>
        <w:gridCol w:w="3544"/>
      </w:tblGrid>
      <w:tr w:rsidR="00C95585" w:rsidRPr="007D6919" w:rsidTr="00411EC9">
        <w:tc>
          <w:tcPr>
            <w:tcW w:w="738" w:type="dxa"/>
            <w:tcBorders>
              <w:top w:val="single" w:sz="4" w:space="0" w:color="auto"/>
              <w:left w:val="single" w:sz="4" w:space="0" w:color="auto"/>
              <w:bottom w:val="single" w:sz="4" w:space="0" w:color="auto"/>
              <w:right w:val="single" w:sz="4" w:space="0" w:color="auto"/>
            </w:tcBorders>
            <w:hideMark/>
          </w:tcPr>
          <w:p w:rsidR="00C95585" w:rsidRPr="007D6919" w:rsidRDefault="009B7914" w:rsidP="009B7914">
            <w:pPr>
              <w:keepLines w:val="0"/>
              <w:overflowPunct/>
              <w:autoSpaceDE/>
              <w:spacing w:line="276" w:lineRule="auto"/>
              <w:ind w:firstLine="0"/>
              <w:jc w:val="left"/>
              <w:textAlignment w:val="auto"/>
              <w:rPr>
                <w:rFonts w:eastAsia="Calibri"/>
                <w:sz w:val="20"/>
                <w:szCs w:val="20"/>
                <w:lang w:eastAsia="en-US"/>
              </w:rPr>
            </w:pPr>
            <w:r>
              <w:rPr>
                <w:rFonts w:eastAsia="Calibri"/>
                <w:sz w:val="20"/>
                <w:szCs w:val="20"/>
                <w:lang w:eastAsia="en-US"/>
              </w:rPr>
              <w:t>№ п/п</w:t>
            </w:r>
          </w:p>
        </w:tc>
        <w:tc>
          <w:tcPr>
            <w:tcW w:w="3402" w:type="dxa"/>
            <w:tcBorders>
              <w:top w:val="single" w:sz="4" w:space="0" w:color="auto"/>
              <w:left w:val="single" w:sz="4" w:space="0" w:color="auto"/>
              <w:bottom w:val="single" w:sz="4" w:space="0" w:color="auto"/>
              <w:right w:val="single" w:sz="4" w:space="0" w:color="auto"/>
            </w:tcBorders>
            <w:hideMark/>
          </w:tcPr>
          <w:p w:rsidR="00C95585" w:rsidRPr="007D6919" w:rsidRDefault="00411EC9" w:rsidP="009B7914">
            <w:pPr>
              <w:keepLines w:val="0"/>
              <w:overflowPunct/>
              <w:autoSpaceDE/>
              <w:spacing w:line="276" w:lineRule="auto"/>
              <w:ind w:firstLine="0"/>
              <w:jc w:val="left"/>
              <w:textAlignment w:val="auto"/>
              <w:rPr>
                <w:rFonts w:eastAsia="Calibri"/>
                <w:sz w:val="20"/>
                <w:szCs w:val="20"/>
                <w:lang w:eastAsia="en-US"/>
              </w:rPr>
            </w:pPr>
            <w:r>
              <w:rPr>
                <w:rFonts w:eastAsia="Calibri"/>
                <w:sz w:val="20"/>
                <w:szCs w:val="20"/>
                <w:lang w:eastAsia="en-US"/>
              </w:rPr>
              <w:t>Населенный пункт</w:t>
            </w:r>
          </w:p>
        </w:tc>
        <w:tc>
          <w:tcPr>
            <w:tcW w:w="2693" w:type="dxa"/>
            <w:tcBorders>
              <w:top w:val="single" w:sz="4" w:space="0" w:color="auto"/>
              <w:left w:val="single" w:sz="4" w:space="0" w:color="auto"/>
              <w:bottom w:val="single" w:sz="4" w:space="0" w:color="auto"/>
              <w:right w:val="single" w:sz="4" w:space="0" w:color="auto"/>
            </w:tcBorders>
            <w:hideMark/>
          </w:tcPr>
          <w:p w:rsidR="00C95585" w:rsidRPr="007D6919" w:rsidRDefault="00C95585" w:rsidP="00411EC9">
            <w:pPr>
              <w:keepLines w:val="0"/>
              <w:overflowPunct/>
              <w:autoSpaceDE/>
              <w:spacing w:line="276" w:lineRule="auto"/>
              <w:ind w:firstLine="0"/>
              <w:jc w:val="left"/>
              <w:textAlignment w:val="auto"/>
              <w:rPr>
                <w:rFonts w:eastAsia="Calibri"/>
                <w:sz w:val="20"/>
                <w:szCs w:val="20"/>
                <w:lang w:val="en-US" w:eastAsia="en-US"/>
              </w:rPr>
            </w:pPr>
            <w:r w:rsidRPr="007D6919">
              <w:rPr>
                <w:rFonts w:eastAsia="Calibri"/>
                <w:sz w:val="20"/>
                <w:szCs w:val="20"/>
                <w:lang w:val="en-US" w:eastAsia="en-US"/>
              </w:rPr>
              <w:t>Min</w:t>
            </w:r>
            <w:r w:rsidR="00411EC9">
              <w:rPr>
                <w:rFonts w:eastAsia="Calibri"/>
                <w:sz w:val="20"/>
                <w:szCs w:val="20"/>
                <w:lang w:eastAsia="en-US"/>
              </w:rPr>
              <w:t xml:space="preserve"> размер земельного участка</w:t>
            </w:r>
          </w:p>
        </w:tc>
        <w:tc>
          <w:tcPr>
            <w:tcW w:w="3544" w:type="dxa"/>
            <w:tcBorders>
              <w:top w:val="single" w:sz="4" w:space="0" w:color="auto"/>
              <w:left w:val="single" w:sz="4" w:space="0" w:color="auto"/>
              <w:bottom w:val="single" w:sz="4" w:space="0" w:color="auto"/>
              <w:right w:val="single" w:sz="4" w:space="0" w:color="auto"/>
            </w:tcBorders>
            <w:hideMark/>
          </w:tcPr>
          <w:p w:rsidR="00C95585" w:rsidRPr="00411EC9" w:rsidRDefault="00C95585" w:rsidP="00411EC9">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val="en-US" w:eastAsia="en-US"/>
              </w:rPr>
              <w:t>Max</w:t>
            </w:r>
            <w:r w:rsidR="00411EC9">
              <w:rPr>
                <w:rFonts w:eastAsia="Calibri"/>
                <w:sz w:val="20"/>
                <w:szCs w:val="20"/>
                <w:lang w:eastAsia="en-US"/>
              </w:rPr>
              <w:t xml:space="preserve"> размер земельного участка</w:t>
            </w:r>
          </w:p>
        </w:tc>
      </w:tr>
      <w:tr w:rsidR="00C95585" w:rsidRPr="007D6919" w:rsidTr="00411EC9">
        <w:tc>
          <w:tcPr>
            <w:tcW w:w="738" w:type="dxa"/>
          </w:tcPr>
          <w:p w:rsidR="00C95585" w:rsidRPr="007D6919" w:rsidRDefault="00C95585" w:rsidP="009B7914">
            <w:pPr>
              <w:keepLines w:val="0"/>
              <w:overflowPunct/>
              <w:autoSpaceDE/>
              <w:spacing w:line="240" w:lineRule="auto"/>
              <w:ind w:firstLine="0"/>
              <w:jc w:val="left"/>
              <w:textAlignment w:val="auto"/>
              <w:rPr>
                <w:rFonts w:eastAsia="Calibri"/>
                <w:sz w:val="20"/>
                <w:szCs w:val="20"/>
                <w:lang w:eastAsia="en-US"/>
              </w:rPr>
            </w:pPr>
            <w:r w:rsidRPr="007D6919">
              <w:rPr>
                <w:rFonts w:eastAsia="Calibri"/>
                <w:sz w:val="20"/>
                <w:szCs w:val="20"/>
                <w:lang w:eastAsia="en-US"/>
              </w:rPr>
              <w:t>1.</w:t>
            </w:r>
          </w:p>
        </w:tc>
        <w:tc>
          <w:tcPr>
            <w:tcW w:w="3402" w:type="dxa"/>
          </w:tcPr>
          <w:p w:rsidR="00C95585" w:rsidRPr="007D6919" w:rsidRDefault="00C95585" w:rsidP="009B7914">
            <w:pPr>
              <w:keepLines w:val="0"/>
              <w:overflowPunct/>
              <w:autoSpaceDE/>
              <w:spacing w:line="240" w:lineRule="auto"/>
              <w:ind w:firstLine="0"/>
              <w:jc w:val="left"/>
              <w:textAlignment w:val="auto"/>
              <w:rPr>
                <w:rFonts w:eastAsia="Calibri"/>
                <w:sz w:val="20"/>
                <w:szCs w:val="20"/>
                <w:lang w:eastAsia="en-US"/>
              </w:rPr>
            </w:pPr>
            <w:r w:rsidRPr="007D6919">
              <w:rPr>
                <w:rFonts w:eastAsia="Calibri"/>
                <w:sz w:val="20"/>
                <w:szCs w:val="20"/>
                <w:lang w:eastAsia="en-US"/>
              </w:rPr>
              <w:t>ст. Выселки</w:t>
            </w:r>
          </w:p>
        </w:tc>
        <w:tc>
          <w:tcPr>
            <w:tcW w:w="2693" w:type="dxa"/>
          </w:tcPr>
          <w:p w:rsidR="00C95585" w:rsidRPr="007D6919" w:rsidRDefault="00C95585" w:rsidP="009B7914">
            <w:pPr>
              <w:keepLines w:val="0"/>
              <w:overflowPunct/>
              <w:autoSpaceDE/>
              <w:spacing w:line="240" w:lineRule="auto"/>
              <w:ind w:firstLine="0"/>
              <w:jc w:val="left"/>
              <w:textAlignment w:val="auto"/>
              <w:rPr>
                <w:rFonts w:eastAsia="Calibri"/>
                <w:sz w:val="20"/>
                <w:szCs w:val="20"/>
                <w:lang w:eastAsia="en-US"/>
              </w:rPr>
            </w:pPr>
            <w:r w:rsidRPr="007D6919">
              <w:rPr>
                <w:rFonts w:eastAsia="Calibri"/>
                <w:sz w:val="20"/>
                <w:szCs w:val="20"/>
                <w:lang w:eastAsia="en-US"/>
              </w:rPr>
              <w:t>- 500 кв. м.</w:t>
            </w:r>
          </w:p>
        </w:tc>
        <w:tc>
          <w:tcPr>
            <w:tcW w:w="3544" w:type="dxa"/>
          </w:tcPr>
          <w:p w:rsidR="00C95585" w:rsidRPr="007D6919" w:rsidRDefault="00C95585" w:rsidP="009B7914">
            <w:pPr>
              <w:keepLines w:val="0"/>
              <w:overflowPunct/>
              <w:autoSpaceDE/>
              <w:spacing w:line="240" w:lineRule="auto"/>
              <w:ind w:firstLine="0"/>
              <w:jc w:val="left"/>
              <w:textAlignment w:val="auto"/>
              <w:rPr>
                <w:rFonts w:eastAsia="Calibri"/>
                <w:sz w:val="20"/>
                <w:szCs w:val="20"/>
                <w:lang w:eastAsia="en-US"/>
              </w:rPr>
            </w:pPr>
            <w:r w:rsidRPr="007D6919">
              <w:rPr>
                <w:rFonts w:eastAsia="Calibri"/>
                <w:sz w:val="20"/>
                <w:szCs w:val="20"/>
                <w:lang w:eastAsia="en-US"/>
              </w:rPr>
              <w:t>- 1500 кв. м</w:t>
            </w:r>
          </w:p>
        </w:tc>
      </w:tr>
      <w:tr w:rsidR="00C95585" w:rsidRPr="007D6919" w:rsidTr="00411EC9">
        <w:tc>
          <w:tcPr>
            <w:tcW w:w="738" w:type="dxa"/>
          </w:tcPr>
          <w:p w:rsidR="00C95585" w:rsidRPr="007D6919" w:rsidRDefault="00C95585" w:rsidP="009B7914">
            <w:pPr>
              <w:keepLines w:val="0"/>
              <w:overflowPunct/>
              <w:autoSpaceDE/>
              <w:spacing w:line="240" w:lineRule="auto"/>
              <w:ind w:firstLine="0"/>
              <w:jc w:val="left"/>
              <w:textAlignment w:val="auto"/>
              <w:rPr>
                <w:rFonts w:eastAsia="Calibri"/>
                <w:sz w:val="20"/>
                <w:szCs w:val="20"/>
                <w:lang w:eastAsia="en-US"/>
              </w:rPr>
            </w:pPr>
            <w:r w:rsidRPr="007D6919">
              <w:rPr>
                <w:rFonts w:eastAsia="Calibri"/>
                <w:sz w:val="20"/>
                <w:szCs w:val="20"/>
                <w:lang w:eastAsia="en-US"/>
              </w:rPr>
              <w:t>2.</w:t>
            </w:r>
          </w:p>
        </w:tc>
        <w:tc>
          <w:tcPr>
            <w:tcW w:w="3402" w:type="dxa"/>
          </w:tcPr>
          <w:p w:rsidR="00C95585" w:rsidRPr="007D6919" w:rsidRDefault="00C95585" w:rsidP="009B7914">
            <w:pPr>
              <w:keepLines w:val="0"/>
              <w:overflowPunct/>
              <w:autoSpaceDE/>
              <w:spacing w:line="240" w:lineRule="auto"/>
              <w:ind w:firstLine="0"/>
              <w:jc w:val="left"/>
              <w:textAlignment w:val="auto"/>
              <w:rPr>
                <w:rFonts w:eastAsia="Calibri"/>
                <w:sz w:val="20"/>
                <w:szCs w:val="20"/>
                <w:lang w:eastAsia="en-US"/>
              </w:rPr>
            </w:pPr>
            <w:r w:rsidRPr="007D6919">
              <w:rPr>
                <w:rFonts w:eastAsia="Calibri"/>
                <w:sz w:val="20"/>
                <w:szCs w:val="20"/>
                <w:lang w:eastAsia="en-US"/>
              </w:rPr>
              <w:t>с. Первомайское</w:t>
            </w:r>
          </w:p>
        </w:tc>
        <w:tc>
          <w:tcPr>
            <w:tcW w:w="2693" w:type="dxa"/>
          </w:tcPr>
          <w:p w:rsidR="00C95585" w:rsidRPr="007D6919" w:rsidRDefault="00C95585" w:rsidP="009B7914">
            <w:pPr>
              <w:keepLines w:val="0"/>
              <w:overflowPunct/>
              <w:autoSpaceDE/>
              <w:spacing w:line="240" w:lineRule="auto"/>
              <w:ind w:firstLine="0"/>
              <w:jc w:val="left"/>
              <w:textAlignment w:val="auto"/>
              <w:rPr>
                <w:rFonts w:eastAsia="Calibri"/>
                <w:sz w:val="20"/>
                <w:szCs w:val="20"/>
                <w:lang w:eastAsia="en-US"/>
              </w:rPr>
            </w:pPr>
            <w:r w:rsidRPr="007D6919">
              <w:rPr>
                <w:rFonts w:eastAsia="Calibri"/>
                <w:sz w:val="20"/>
                <w:szCs w:val="20"/>
                <w:lang w:eastAsia="en-US"/>
              </w:rPr>
              <w:t>- 500 кв. м.</w:t>
            </w:r>
          </w:p>
        </w:tc>
        <w:tc>
          <w:tcPr>
            <w:tcW w:w="3544" w:type="dxa"/>
          </w:tcPr>
          <w:p w:rsidR="00C95585" w:rsidRPr="007D6919" w:rsidRDefault="00C95585" w:rsidP="009B7914">
            <w:pPr>
              <w:keepLines w:val="0"/>
              <w:overflowPunct/>
              <w:autoSpaceDE/>
              <w:spacing w:line="240" w:lineRule="auto"/>
              <w:ind w:firstLine="0"/>
              <w:jc w:val="left"/>
              <w:textAlignment w:val="auto"/>
              <w:rPr>
                <w:rFonts w:eastAsia="Calibri"/>
                <w:sz w:val="20"/>
                <w:szCs w:val="20"/>
                <w:lang w:eastAsia="en-US"/>
              </w:rPr>
            </w:pPr>
            <w:r w:rsidRPr="007D6919">
              <w:rPr>
                <w:rFonts w:eastAsia="Calibri"/>
                <w:sz w:val="20"/>
                <w:szCs w:val="20"/>
                <w:lang w:eastAsia="en-US"/>
              </w:rPr>
              <w:t>- 3000 кв. м.</w:t>
            </w:r>
          </w:p>
        </w:tc>
      </w:tr>
      <w:tr w:rsidR="00C95585" w:rsidRPr="007D6919" w:rsidTr="00411EC9">
        <w:tc>
          <w:tcPr>
            <w:tcW w:w="738" w:type="dxa"/>
          </w:tcPr>
          <w:p w:rsidR="00C95585" w:rsidRPr="007D6919" w:rsidRDefault="00C95585" w:rsidP="009B7914">
            <w:pPr>
              <w:keepLines w:val="0"/>
              <w:overflowPunct/>
              <w:autoSpaceDE/>
              <w:spacing w:line="240" w:lineRule="auto"/>
              <w:ind w:firstLine="0"/>
              <w:jc w:val="left"/>
              <w:textAlignment w:val="auto"/>
              <w:rPr>
                <w:rFonts w:eastAsia="Calibri"/>
                <w:sz w:val="20"/>
                <w:szCs w:val="20"/>
                <w:lang w:eastAsia="en-US"/>
              </w:rPr>
            </w:pPr>
            <w:r w:rsidRPr="007D6919">
              <w:rPr>
                <w:rFonts w:eastAsia="Calibri"/>
                <w:sz w:val="20"/>
                <w:szCs w:val="20"/>
                <w:lang w:eastAsia="en-US"/>
              </w:rPr>
              <w:t>3.</w:t>
            </w:r>
          </w:p>
        </w:tc>
        <w:tc>
          <w:tcPr>
            <w:tcW w:w="3402" w:type="dxa"/>
          </w:tcPr>
          <w:p w:rsidR="00C95585" w:rsidRPr="007D6919" w:rsidRDefault="00C95585" w:rsidP="009B7914">
            <w:pPr>
              <w:keepLines w:val="0"/>
              <w:overflowPunct/>
              <w:autoSpaceDE/>
              <w:spacing w:line="240" w:lineRule="auto"/>
              <w:ind w:firstLine="0"/>
              <w:jc w:val="left"/>
              <w:textAlignment w:val="auto"/>
              <w:rPr>
                <w:rFonts w:eastAsia="Calibri"/>
                <w:sz w:val="20"/>
                <w:szCs w:val="20"/>
                <w:lang w:eastAsia="en-US"/>
              </w:rPr>
            </w:pPr>
            <w:r w:rsidRPr="007D6919">
              <w:rPr>
                <w:rFonts w:eastAsia="Calibri"/>
                <w:sz w:val="20"/>
                <w:szCs w:val="20"/>
                <w:lang w:eastAsia="en-US"/>
              </w:rPr>
              <w:t>х. Иногородне Малеваный</w:t>
            </w:r>
          </w:p>
        </w:tc>
        <w:tc>
          <w:tcPr>
            <w:tcW w:w="2693" w:type="dxa"/>
          </w:tcPr>
          <w:p w:rsidR="00C95585" w:rsidRPr="007D6919" w:rsidRDefault="00C95585" w:rsidP="009B7914">
            <w:pPr>
              <w:keepLines w:val="0"/>
              <w:overflowPunct/>
              <w:autoSpaceDE/>
              <w:spacing w:line="240" w:lineRule="auto"/>
              <w:ind w:firstLine="0"/>
              <w:jc w:val="left"/>
              <w:textAlignment w:val="auto"/>
              <w:rPr>
                <w:rFonts w:eastAsia="Calibri"/>
                <w:sz w:val="20"/>
                <w:szCs w:val="20"/>
                <w:lang w:eastAsia="en-US"/>
              </w:rPr>
            </w:pPr>
            <w:r w:rsidRPr="007D6919">
              <w:rPr>
                <w:rFonts w:eastAsia="Calibri"/>
                <w:sz w:val="20"/>
                <w:szCs w:val="20"/>
                <w:lang w:eastAsia="en-US"/>
              </w:rPr>
              <w:t>- 500 кв. м.</w:t>
            </w:r>
          </w:p>
        </w:tc>
        <w:tc>
          <w:tcPr>
            <w:tcW w:w="3544" w:type="dxa"/>
          </w:tcPr>
          <w:p w:rsidR="00C95585" w:rsidRPr="007D6919" w:rsidRDefault="00C95585" w:rsidP="009B7914">
            <w:pPr>
              <w:keepLines w:val="0"/>
              <w:overflowPunct/>
              <w:autoSpaceDE/>
              <w:spacing w:line="240" w:lineRule="auto"/>
              <w:ind w:firstLine="0"/>
              <w:jc w:val="left"/>
              <w:textAlignment w:val="auto"/>
              <w:rPr>
                <w:rFonts w:eastAsia="Calibri"/>
                <w:sz w:val="20"/>
                <w:szCs w:val="20"/>
                <w:lang w:eastAsia="en-US"/>
              </w:rPr>
            </w:pPr>
            <w:r w:rsidRPr="007D6919">
              <w:rPr>
                <w:rFonts w:eastAsia="Calibri"/>
                <w:sz w:val="20"/>
                <w:szCs w:val="20"/>
                <w:lang w:eastAsia="en-US"/>
              </w:rPr>
              <w:t>- 3000 кв. м.</w:t>
            </w:r>
          </w:p>
        </w:tc>
      </w:tr>
    </w:tbl>
    <w:p w:rsidR="00411EC9" w:rsidRDefault="00411EC9" w:rsidP="00411EC9">
      <w:pPr>
        <w:keepLines w:val="0"/>
        <w:overflowPunct/>
        <w:autoSpaceDE/>
        <w:spacing w:line="240" w:lineRule="auto"/>
        <w:ind w:firstLine="851"/>
        <w:jc w:val="left"/>
        <w:textAlignment w:val="auto"/>
        <w:rPr>
          <w:sz w:val="20"/>
          <w:szCs w:val="20"/>
          <w:lang w:eastAsia="ru-RU"/>
        </w:rPr>
      </w:pPr>
    </w:p>
    <w:p w:rsidR="00411EC9" w:rsidRDefault="00411EC9" w:rsidP="00411EC9">
      <w:pPr>
        <w:keepLines w:val="0"/>
        <w:overflowPunct/>
        <w:autoSpaceDE/>
        <w:spacing w:line="240" w:lineRule="auto"/>
        <w:ind w:firstLine="851"/>
        <w:textAlignment w:val="auto"/>
        <w:rPr>
          <w:sz w:val="20"/>
          <w:szCs w:val="20"/>
          <w:lang w:eastAsia="ru-RU"/>
        </w:rPr>
      </w:pPr>
      <w:r>
        <w:rPr>
          <w:sz w:val="20"/>
          <w:szCs w:val="20"/>
          <w:lang w:eastAsia="ru-RU"/>
        </w:rPr>
        <w:t xml:space="preserve">При наличии утвержденной документации по планировке территории </w:t>
      </w:r>
      <w:r w:rsidRPr="007D6919">
        <w:rPr>
          <w:sz w:val="20"/>
          <w:szCs w:val="20"/>
          <w:lang w:eastAsia="ru-RU"/>
        </w:rPr>
        <w:t>(проект планировки, проект межевания территории) площадь земельны</w:t>
      </w:r>
      <w:r>
        <w:rPr>
          <w:sz w:val="20"/>
          <w:szCs w:val="20"/>
          <w:lang w:eastAsia="ru-RU"/>
        </w:rPr>
        <w:t>х участков принимается согласно этих документов.</w:t>
      </w:r>
    </w:p>
    <w:p w:rsidR="00C95585" w:rsidRPr="00411EC9" w:rsidRDefault="00C95585" w:rsidP="00411EC9">
      <w:pPr>
        <w:keepLines w:val="0"/>
        <w:overflowPunct/>
        <w:autoSpaceDE/>
        <w:spacing w:line="240" w:lineRule="auto"/>
        <w:ind w:firstLine="851"/>
        <w:textAlignment w:val="auto"/>
        <w:rPr>
          <w:sz w:val="20"/>
          <w:szCs w:val="20"/>
          <w:lang w:eastAsia="ru-RU"/>
        </w:rPr>
      </w:pPr>
      <w:r w:rsidRPr="007D6919">
        <w:rPr>
          <w:rFonts w:eastAsia="Calibri"/>
          <w:sz w:val="20"/>
          <w:szCs w:val="20"/>
          <w:lang w:eastAsia="en-US"/>
        </w:rPr>
        <w:t xml:space="preserve">При разделе, объединении, перераспределении существующих земельных участков, с разрешенными видами использования: </w:t>
      </w:r>
    </w:p>
    <w:p w:rsidR="00C95585" w:rsidRPr="007D6919" w:rsidRDefault="00C95585" w:rsidP="00C95585">
      <w:pPr>
        <w:keepLines w:val="0"/>
        <w:overflowPunct/>
        <w:autoSpaceDE/>
        <w:spacing w:line="240" w:lineRule="auto"/>
        <w:ind w:firstLine="851"/>
        <w:jc w:val="left"/>
        <w:textAlignment w:val="auto"/>
        <w:rPr>
          <w:rFonts w:eastAsia="Calibri"/>
          <w:sz w:val="20"/>
          <w:szCs w:val="20"/>
          <w:lang w:eastAsia="en-US"/>
        </w:rPr>
      </w:pPr>
      <w:r w:rsidRPr="007D6919">
        <w:rPr>
          <w:rFonts w:eastAsia="Calibri"/>
          <w:sz w:val="20"/>
          <w:szCs w:val="20"/>
          <w:lang w:eastAsia="en-US"/>
        </w:rPr>
        <w:t>для индивидуального жилищного строительства;</w:t>
      </w:r>
    </w:p>
    <w:p w:rsidR="00C95585" w:rsidRPr="007D6919" w:rsidRDefault="00C95585" w:rsidP="00C95585">
      <w:pPr>
        <w:keepLines w:val="0"/>
        <w:overflowPunct/>
        <w:autoSpaceDE/>
        <w:spacing w:line="240" w:lineRule="auto"/>
        <w:ind w:firstLine="851"/>
        <w:jc w:val="left"/>
        <w:textAlignment w:val="auto"/>
        <w:rPr>
          <w:rFonts w:eastAsia="Calibri"/>
          <w:sz w:val="20"/>
          <w:szCs w:val="20"/>
          <w:lang w:eastAsia="en-US"/>
        </w:rPr>
      </w:pPr>
      <w:r w:rsidRPr="007D6919">
        <w:rPr>
          <w:rFonts w:eastAsia="Calibri"/>
          <w:sz w:val="20"/>
          <w:szCs w:val="20"/>
          <w:lang w:eastAsia="en-US"/>
        </w:rPr>
        <w:t>для ведения личного подсобного хозяйства, в том числе земельные участки с видом разрешенного использования</w:t>
      </w:r>
      <w:r w:rsidR="00411EC9">
        <w:rPr>
          <w:rFonts w:eastAsia="Calibri"/>
          <w:sz w:val="20"/>
          <w:szCs w:val="20"/>
          <w:lang w:eastAsia="en-US"/>
        </w:rPr>
        <w:t xml:space="preserve"> -</w:t>
      </w:r>
      <w:r w:rsidRPr="007D6919">
        <w:rPr>
          <w:rFonts w:eastAsia="Calibri"/>
          <w:sz w:val="20"/>
          <w:szCs w:val="20"/>
          <w:lang w:eastAsia="en-US"/>
        </w:rPr>
        <w:t xml:space="preserve"> приусадебный участок личного подсобного хозяйства предельно минимальная и максимальная площадь земельных участков принимается согласно Таблицы 3.1.</w:t>
      </w:r>
    </w:p>
    <w:p w:rsidR="00C95585" w:rsidRPr="007D6919" w:rsidRDefault="00C95585" w:rsidP="00C95585">
      <w:pPr>
        <w:keepLines w:val="0"/>
        <w:overflowPunct/>
        <w:autoSpaceDE/>
        <w:spacing w:line="240" w:lineRule="auto"/>
        <w:ind w:firstLine="0"/>
        <w:jc w:val="right"/>
        <w:textAlignment w:val="auto"/>
        <w:rPr>
          <w:rFonts w:eastAsia="Calibri"/>
          <w:sz w:val="20"/>
          <w:szCs w:val="20"/>
          <w:lang w:eastAsia="en-US"/>
        </w:rPr>
      </w:pPr>
      <w:r w:rsidRPr="007D6919">
        <w:rPr>
          <w:rFonts w:eastAsia="Calibri"/>
          <w:sz w:val="20"/>
          <w:szCs w:val="20"/>
          <w:lang w:eastAsia="en-US"/>
        </w:rPr>
        <w:t xml:space="preserve"> Таблица 3.1</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402"/>
        <w:gridCol w:w="2693"/>
        <w:gridCol w:w="3544"/>
      </w:tblGrid>
      <w:tr w:rsidR="00C95585" w:rsidRPr="007D6919" w:rsidTr="00411EC9">
        <w:tc>
          <w:tcPr>
            <w:tcW w:w="738" w:type="dxa"/>
            <w:tcBorders>
              <w:top w:val="single" w:sz="4" w:space="0" w:color="auto"/>
              <w:left w:val="single" w:sz="4" w:space="0" w:color="auto"/>
              <w:bottom w:val="single" w:sz="4" w:space="0" w:color="auto"/>
              <w:right w:val="single" w:sz="4" w:space="0" w:color="auto"/>
            </w:tcBorders>
            <w:hideMark/>
          </w:tcPr>
          <w:p w:rsidR="00C95585" w:rsidRPr="007D6919" w:rsidRDefault="009B7914" w:rsidP="009B7914">
            <w:pPr>
              <w:keepLines w:val="0"/>
              <w:overflowPunct/>
              <w:autoSpaceDE/>
              <w:spacing w:line="276" w:lineRule="auto"/>
              <w:ind w:firstLine="0"/>
              <w:jc w:val="left"/>
              <w:textAlignment w:val="auto"/>
              <w:rPr>
                <w:rFonts w:eastAsia="Calibri"/>
                <w:sz w:val="20"/>
                <w:szCs w:val="20"/>
                <w:lang w:eastAsia="en-US"/>
              </w:rPr>
            </w:pPr>
            <w:r>
              <w:rPr>
                <w:rFonts w:eastAsia="Calibri"/>
                <w:sz w:val="20"/>
                <w:szCs w:val="20"/>
                <w:lang w:eastAsia="en-US"/>
              </w:rPr>
              <w:t>№ п/п</w:t>
            </w:r>
          </w:p>
        </w:tc>
        <w:tc>
          <w:tcPr>
            <w:tcW w:w="3402"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Наименоваие населенного пункта</w:t>
            </w:r>
          </w:p>
        </w:tc>
        <w:tc>
          <w:tcPr>
            <w:tcW w:w="2693"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val="en-US" w:eastAsia="en-US"/>
              </w:rPr>
            </w:pPr>
            <w:r w:rsidRPr="007D6919">
              <w:rPr>
                <w:rFonts w:eastAsia="Calibri"/>
                <w:sz w:val="20"/>
                <w:szCs w:val="20"/>
                <w:lang w:val="en-US" w:eastAsia="en-US"/>
              </w:rPr>
              <w:t>Min</w:t>
            </w:r>
          </w:p>
          <w:p w:rsidR="00C95585" w:rsidRPr="007D6919" w:rsidRDefault="00C95585" w:rsidP="009B7914">
            <w:pPr>
              <w:keepLines w:val="0"/>
              <w:overflowPunct/>
              <w:autoSpaceDE/>
              <w:spacing w:line="276" w:lineRule="auto"/>
              <w:ind w:firstLine="0"/>
              <w:jc w:val="left"/>
              <w:textAlignment w:val="auto"/>
              <w:rPr>
                <w:rFonts w:eastAsia="Calibri"/>
                <w:sz w:val="20"/>
                <w:szCs w:val="20"/>
                <w:lang w:val="en-US" w:eastAsia="en-US"/>
              </w:rPr>
            </w:pPr>
            <w:r w:rsidRPr="007D6919">
              <w:rPr>
                <w:rFonts w:eastAsia="Calibri"/>
                <w:sz w:val="20"/>
                <w:szCs w:val="20"/>
                <w:lang w:eastAsia="en-US"/>
              </w:rPr>
              <w:t>Размер земельного участка</w:t>
            </w:r>
          </w:p>
        </w:tc>
        <w:tc>
          <w:tcPr>
            <w:tcW w:w="3544"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val="en-US" w:eastAsia="en-US"/>
              </w:rPr>
            </w:pPr>
            <w:r w:rsidRPr="007D6919">
              <w:rPr>
                <w:rFonts w:eastAsia="Calibri"/>
                <w:sz w:val="20"/>
                <w:szCs w:val="20"/>
                <w:lang w:val="en-US" w:eastAsia="en-US"/>
              </w:rPr>
              <w:t>Max</w:t>
            </w:r>
          </w:p>
          <w:p w:rsidR="00C95585" w:rsidRPr="007D6919" w:rsidRDefault="00C95585" w:rsidP="009B7914">
            <w:pPr>
              <w:keepLines w:val="0"/>
              <w:overflowPunct/>
              <w:autoSpaceDE/>
              <w:spacing w:line="276" w:lineRule="auto"/>
              <w:ind w:firstLine="0"/>
              <w:jc w:val="left"/>
              <w:textAlignment w:val="auto"/>
              <w:rPr>
                <w:rFonts w:eastAsia="Calibri"/>
                <w:sz w:val="20"/>
                <w:szCs w:val="20"/>
                <w:lang w:val="en-US" w:eastAsia="en-US"/>
              </w:rPr>
            </w:pPr>
            <w:r w:rsidRPr="007D6919">
              <w:rPr>
                <w:rFonts w:eastAsia="Calibri"/>
                <w:sz w:val="20"/>
                <w:szCs w:val="20"/>
                <w:lang w:eastAsia="en-US"/>
              </w:rPr>
              <w:t>Размер земельного участка</w:t>
            </w:r>
          </w:p>
        </w:tc>
      </w:tr>
      <w:tr w:rsidR="00C95585" w:rsidRPr="007D6919" w:rsidTr="00411EC9">
        <w:tc>
          <w:tcPr>
            <w:tcW w:w="738" w:type="dxa"/>
          </w:tcPr>
          <w:p w:rsidR="00C95585" w:rsidRPr="007D6919" w:rsidRDefault="00C95585" w:rsidP="009B7914">
            <w:pPr>
              <w:keepLines w:val="0"/>
              <w:overflowPunct/>
              <w:autoSpaceDE/>
              <w:spacing w:line="240" w:lineRule="auto"/>
              <w:ind w:firstLine="0"/>
              <w:jc w:val="left"/>
              <w:textAlignment w:val="auto"/>
              <w:rPr>
                <w:rFonts w:eastAsia="Calibri"/>
                <w:sz w:val="20"/>
                <w:szCs w:val="20"/>
                <w:lang w:eastAsia="en-US"/>
              </w:rPr>
            </w:pPr>
            <w:r w:rsidRPr="007D6919">
              <w:rPr>
                <w:rFonts w:eastAsia="Calibri"/>
                <w:sz w:val="20"/>
                <w:szCs w:val="20"/>
                <w:lang w:eastAsia="en-US"/>
              </w:rPr>
              <w:t>1.</w:t>
            </w:r>
          </w:p>
        </w:tc>
        <w:tc>
          <w:tcPr>
            <w:tcW w:w="3402" w:type="dxa"/>
          </w:tcPr>
          <w:p w:rsidR="00C95585" w:rsidRPr="007D6919" w:rsidRDefault="00C95585" w:rsidP="009B7914">
            <w:pPr>
              <w:keepLines w:val="0"/>
              <w:overflowPunct/>
              <w:autoSpaceDE/>
              <w:spacing w:line="240" w:lineRule="auto"/>
              <w:ind w:firstLine="0"/>
              <w:jc w:val="left"/>
              <w:textAlignment w:val="auto"/>
              <w:rPr>
                <w:rFonts w:eastAsia="Calibri"/>
                <w:sz w:val="20"/>
                <w:szCs w:val="20"/>
                <w:lang w:eastAsia="en-US"/>
              </w:rPr>
            </w:pPr>
            <w:r w:rsidRPr="007D6919">
              <w:rPr>
                <w:rFonts w:eastAsia="Calibri"/>
                <w:sz w:val="20"/>
                <w:szCs w:val="20"/>
                <w:lang w:eastAsia="en-US"/>
              </w:rPr>
              <w:t>ст. Выселки</w:t>
            </w:r>
          </w:p>
        </w:tc>
        <w:tc>
          <w:tcPr>
            <w:tcW w:w="2693" w:type="dxa"/>
          </w:tcPr>
          <w:p w:rsidR="00C95585" w:rsidRPr="007D6919" w:rsidRDefault="00C95585" w:rsidP="009B7914">
            <w:pPr>
              <w:keepLines w:val="0"/>
              <w:overflowPunct/>
              <w:autoSpaceDE/>
              <w:spacing w:line="240" w:lineRule="auto"/>
              <w:ind w:firstLine="0"/>
              <w:jc w:val="left"/>
              <w:textAlignment w:val="auto"/>
              <w:rPr>
                <w:rFonts w:eastAsia="Calibri"/>
                <w:sz w:val="20"/>
                <w:szCs w:val="20"/>
                <w:lang w:eastAsia="en-US"/>
              </w:rPr>
            </w:pPr>
            <w:r w:rsidRPr="007D6919">
              <w:rPr>
                <w:rFonts w:eastAsia="Calibri"/>
                <w:sz w:val="20"/>
                <w:szCs w:val="20"/>
                <w:lang w:eastAsia="en-US"/>
              </w:rPr>
              <w:t>- 500 кв.</w:t>
            </w:r>
            <w:r w:rsidR="00411EC9">
              <w:rPr>
                <w:rFonts w:eastAsia="Calibri"/>
                <w:sz w:val="20"/>
                <w:szCs w:val="20"/>
                <w:lang w:eastAsia="en-US"/>
              </w:rPr>
              <w:t xml:space="preserve"> </w:t>
            </w:r>
            <w:r w:rsidRPr="007D6919">
              <w:rPr>
                <w:rFonts w:eastAsia="Calibri"/>
                <w:sz w:val="20"/>
                <w:szCs w:val="20"/>
                <w:lang w:eastAsia="en-US"/>
              </w:rPr>
              <w:t>м.</w:t>
            </w:r>
          </w:p>
        </w:tc>
        <w:tc>
          <w:tcPr>
            <w:tcW w:w="3544" w:type="dxa"/>
          </w:tcPr>
          <w:p w:rsidR="00C95585" w:rsidRPr="007D6919" w:rsidRDefault="00C95585" w:rsidP="009B7914">
            <w:pPr>
              <w:keepLines w:val="0"/>
              <w:overflowPunct/>
              <w:autoSpaceDE/>
              <w:spacing w:line="240" w:lineRule="auto"/>
              <w:ind w:firstLine="0"/>
              <w:jc w:val="left"/>
              <w:textAlignment w:val="auto"/>
              <w:rPr>
                <w:rFonts w:eastAsia="Calibri"/>
                <w:sz w:val="20"/>
                <w:szCs w:val="20"/>
                <w:lang w:eastAsia="en-US"/>
              </w:rPr>
            </w:pPr>
            <w:r w:rsidRPr="007D6919">
              <w:rPr>
                <w:rFonts w:eastAsia="Calibri"/>
                <w:sz w:val="20"/>
                <w:szCs w:val="20"/>
                <w:lang w:eastAsia="en-US"/>
              </w:rPr>
              <w:t>- 3000 кв.</w:t>
            </w:r>
            <w:r w:rsidR="00411EC9">
              <w:rPr>
                <w:rFonts w:eastAsia="Calibri"/>
                <w:sz w:val="20"/>
                <w:szCs w:val="20"/>
                <w:lang w:eastAsia="en-US"/>
              </w:rPr>
              <w:t xml:space="preserve"> </w:t>
            </w:r>
            <w:r w:rsidRPr="007D6919">
              <w:rPr>
                <w:rFonts w:eastAsia="Calibri"/>
                <w:sz w:val="20"/>
                <w:szCs w:val="20"/>
                <w:lang w:eastAsia="en-US"/>
              </w:rPr>
              <w:t>м</w:t>
            </w:r>
          </w:p>
        </w:tc>
      </w:tr>
      <w:tr w:rsidR="00C95585" w:rsidRPr="007D6919" w:rsidTr="00411EC9">
        <w:tc>
          <w:tcPr>
            <w:tcW w:w="738" w:type="dxa"/>
          </w:tcPr>
          <w:p w:rsidR="00C95585" w:rsidRPr="007D6919" w:rsidRDefault="00C95585" w:rsidP="009B7914">
            <w:pPr>
              <w:keepLines w:val="0"/>
              <w:overflowPunct/>
              <w:autoSpaceDE/>
              <w:spacing w:line="240" w:lineRule="auto"/>
              <w:ind w:firstLine="0"/>
              <w:jc w:val="left"/>
              <w:textAlignment w:val="auto"/>
              <w:rPr>
                <w:rFonts w:eastAsia="Calibri"/>
                <w:sz w:val="20"/>
                <w:szCs w:val="20"/>
                <w:lang w:eastAsia="en-US"/>
              </w:rPr>
            </w:pPr>
            <w:r w:rsidRPr="007D6919">
              <w:rPr>
                <w:rFonts w:eastAsia="Calibri"/>
                <w:sz w:val="20"/>
                <w:szCs w:val="20"/>
                <w:lang w:eastAsia="en-US"/>
              </w:rPr>
              <w:t>2.</w:t>
            </w:r>
          </w:p>
        </w:tc>
        <w:tc>
          <w:tcPr>
            <w:tcW w:w="3402" w:type="dxa"/>
          </w:tcPr>
          <w:p w:rsidR="00C95585" w:rsidRPr="007D6919" w:rsidRDefault="00C95585" w:rsidP="009B7914">
            <w:pPr>
              <w:keepLines w:val="0"/>
              <w:overflowPunct/>
              <w:autoSpaceDE/>
              <w:spacing w:line="240" w:lineRule="auto"/>
              <w:ind w:firstLine="0"/>
              <w:jc w:val="left"/>
              <w:textAlignment w:val="auto"/>
              <w:rPr>
                <w:rFonts w:eastAsia="Calibri"/>
                <w:sz w:val="20"/>
                <w:szCs w:val="20"/>
                <w:lang w:eastAsia="en-US"/>
              </w:rPr>
            </w:pPr>
            <w:r w:rsidRPr="007D6919">
              <w:rPr>
                <w:rFonts w:eastAsia="Calibri"/>
                <w:sz w:val="20"/>
                <w:szCs w:val="20"/>
                <w:lang w:eastAsia="en-US"/>
              </w:rPr>
              <w:t>с. Первомайское</w:t>
            </w:r>
          </w:p>
        </w:tc>
        <w:tc>
          <w:tcPr>
            <w:tcW w:w="2693" w:type="dxa"/>
          </w:tcPr>
          <w:p w:rsidR="00C95585" w:rsidRPr="007D6919" w:rsidRDefault="00C95585" w:rsidP="009B7914">
            <w:pPr>
              <w:keepLines w:val="0"/>
              <w:overflowPunct/>
              <w:autoSpaceDE/>
              <w:spacing w:line="240" w:lineRule="auto"/>
              <w:ind w:firstLine="0"/>
              <w:jc w:val="left"/>
              <w:textAlignment w:val="auto"/>
              <w:rPr>
                <w:rFonts w:eastAsia="Calibri"/>
                <w:sz w:val="20"/>
                <w:szCs w:val="20"/>
                <w:lang w:eastAsia="en-US"/>
              </w:rPr>
            </w:pPr>
            <w:r w:rsidRPr="007D6919">
              <w:rPr>
                <w:rFonts w:eastAsia="Calibri"/>
                <w:sz w:val="20"/>
                <w:szCs w:val="20"/>
                <w:lang w:eastAsia="en-US"/>
              </w:rPr>
              <w:t>- 500 кв.</w:t>
            </w:r>
            <w:r w:rsidR="00411EC9">
              <w:rPr>
                <w:rFonts w:eastAsia="Calibri"/>
                <w:sz w:val="20"/>
                <w:szCs w:val="20"/>
                <w:lang w:eastAsia="en-US"/>
              </w:rPr>
              <w:t xml:space="preserve"> </w:t>
            </w:r>
            <w:r w:rsidRPr="007D6919">
              <w:rPr>
                <w:rFonts w:eastAsia="Calibri"/>
                <w:sz w:val="20"/>
                <w:szCs w:val="20"/>
                <w:lang w:eastAsia="en-US"/>
              </w:rPr>
              <w:t>м.</w:t>
            </w:r>
          </w:p>
        </w:tc>
        <w:tc>
          <w:tcPr>
            <w:tcW w:w="3544" w:type="dxa"/>
          </w:tcPr>
          <w:p w:rsidR="00C95585" w:rsidRPr="007D6919" w:rsidRDefault="00C95585" w:rsidP="009B7914">
            <w:pPr>
              <w:keepLines w:val="0"/>
              <w:overflowPunct/>
              <w:autoSpaceDE/>
              <w:spacing w:line="240" w:lineRule="auto"/>
              <w:ind w:firstLine="0"/>
              <w:jc w:val="left"/>
              <w:textAlignment w:val="auto"/>
              <w:rPr>
                <w:rFonts w:eastAsia="Calibri"/>
                <w:sz w:val="20"/>
                <w:szCs w:val="20"/>
                <w:lang w:eastAsia="en-US"/>
              </w:rPr>
            </w:pPr>
            <w:r w:rsidRPr="007D6919">
              <w:rPr>
                <w:rFonts w:eastAsia="Calibri"/>
                <w:sz w:val="20"/>
                <w:szCs w:val="20"/>
                <w:lang w:eastAsia="en-US"/>
              </w:rPr>
              <w:t>- 5000 кв. м.</w:t>
            </w:r>
          </w:p>
        </w:tc>
      </w:tr>
      <w:tr w:rsidR="00C95585" w:rsidRPr="007D6919" w:rsidTr="00411EC9">
        <w:tc>
          <w:tcPr>
            <w:tcW w:w="738" w:type="dxa"/>
          </w:tcPr>
          <w:p w:rsidR="00C95585" w:rsidRPr="007D6919" w:rsidRDefault="00C95585" w:rsidP="009B7914">
            <w:pPr>
              <w:keepLines w:val="0"/>
              <w:overflowPunct/>
              <w:autoSpaceDE/>
              <w:spacing w:line="240" w:lineRule="auto"/>
              <w:ind w:firstLine="0"/>
              <w:jc w:val="left"/>
              <w:textAlignment w:val="auto"/>
              <w:rPr>
                <w:rFonts w:eastAsia="Calibri"/>
                <w:sz w:val="20"/>
                <w:szCs w:val="20"/>
                <w:lang w:eastAsia="en-US"/>
              </w:rPr>
            </w:pPr>
            <w:r w:rsidRPr="007D6919">
              <w:rPr>
                <w:rFonts w:eastAsia="Calibri"/>
                <w:sz w:val="20"/>
                <w:szCs w:val="20"/>
                <w:lang w:eastAsia="en-US"/>
              </w:rPr>
              <w:t>3.</w:t>
            </w:r>
          </w:p>
        </w:tc>
        <w:tc>
          <w:tcPr>
            <w:tcW w:w="3402" w:type="dxa"/>
          </w:tcPr>
          <w:p w:rsidR="00C95585" w:rsidRPr="007D6919" w:rsidRDefault="00C95585" w:rsidP="009B7914">
            <w:pPr>
              <w:keepLines w:val="0"/>
              <w:overflowPunct/>
              <w:autoSpaceDE/>
              <w:spacing w:line="240" w:lineRule="auto"/>
              <w:ind w:firstLine="0"/>
              <w:jc w:val="left"/>
              <w:textAlignment w:val="auto"/>
              <w:rPr>
                <w:rFonts w:eastAsia="Calibri"/>
                <w:sz w:val="20"/>
                <w:szCs w:val="20"/>
                <w:lang w:eastAsia="en-US"/>
              </w:rPr>
            </w:pPr>
            <w:r w:rsidRPr="007D6919">
              <w:rPr>
                <w:rFonts w:eastAsia="Calibri"/>
                <w:sz w:val="20"/>
                <w:szCs w:val="20"/>
                <w:lang w:eastAsia="en-US"/>
              </w:rPr>
              <w:t>х. Иногородне Малеваный</w:t>
            </w:r>
          </w:p>
        </w:tc>
        <w:tc>
          <w:tcPr>
            <w:tcW w:w="2693" w:type="dxa"/>
          </w:tcPr>
          <w:p w:rsidR="00C95585" w:rsidRPr="007D6919" w:rsidRDefault="00C95585" w:rsidP="009B7914">
            <w:pPr>
              <w:keepLines w:val="0"/>
              <w:overflowPunct/>
              <w:autoSpaceDE/>
              <w:spacing w:line="240" w:lineRule="auto"/>
              <w:ind w:firstLine="0"/>
              <w:jc w:val="left"/>
              <w:textAlignment w:val="auto"/>
              <w:rPr>
                <w:rFonts w:eastAsia="Calibri"/>
                <w:sz w:val="20"/>
                <w:szCs w:val="20"/>
                <w:lang w:eastAsia="en-US"/>
              </w:rPr>
            </w:pPr>
            <w:r w:rsidRPr="007D6919">
              <w:rPr>
                <w:rFonts w:eastAsia="Calibri"/>
                <w:sz w:val="20"/>
                <w:szCs w:val="20"/>
                <w:lang w:eastAsia="en-US"/>
              </w:rPr>
              <w:t>- 500 кв.</w:t>
            </w:r>
            <w:r w:rsidR="00411EC9">
              <w:rPr>
                <w:rFonts w:eastAsia="Calibri"/>
                <w:sz w:val="20"/>
                <w:szCs w:val="20"/>
                <w:lang w:eastAsia="en-US"/>
              </w:rPr>
              <w:t xml:space="preserve"> </w:t>
            </w:r>
            <w:r w:rsidRPr="007D6919">
              <w:rPr>
                <w:rFonts w:eastAsia="Calibri"/>
                <w:sz w:val="20"/>
                <w:szCs w:val="20"/>
                <w:lang w:eastAsia="en-US"/>
              </w:rPr>
              <w:t>м.</w:t>
            </w:r>
          </w:p>
        </w:tc>
        <w:tc>
          <w:tcPr>
            <w:tcW w:w="3544" w:type="dxa"/>
          </w:tcPr>
          <w:p w:rsidR="00C95585" w:rsidRPr="007D6919" w:rsidRDefault="00C95585" w:rsidP="009B7914">
            <w:pPr>
              <w:keepLines w:val="0"/>
              <w:overflowPunct/>
              <w:autoSpaceDE/>
              <w:spacing w:line="240" w:lineRule="auto"/>
              <w:ind w:firstLine="0"/>
              <w:jc w:val="left"/>
              <w:textAlignment w:val="auto"/>
              <w:rPr>
                <w:rFonts w:eastAsia="Calibri"/>
                <w:sz w:val="20"/>
                <w:szCs w:val="20"/>
                <w:lang w:eastAsia="en-US"/>
              </w:rPr>
            </w:pPr>
            <w:r w:rsidRPr="007D6919">
              <w:rPr>
                <w:rFonts w:eastAsia="Calibri"/>
                <w:sz w:val="20"/>
                <w:szCs w:val="20"/>
                <w:lang w:eastAsia="en-US"/>
              </w:rPr>
              <w:t>- 5000 кв. м.</w:t>
            </w:r>
          </w:p>
        </w:tc>
      </w:tr>
    </w:tbl>
    <w:p w:rsidR="00C95585" w:rsidRPr="007D6919" w:rsidRDefault="00C95585" w:rsidP="00C95585">
      <w:pPr>
        <w:keepLines w:val="0"/>
        <w:overflowPunct/>
        <w:autoSpaceDE/>
        <w:spacing w:line="240" w:lineRule="auto"/>
        <w:ind w:firstLine="851"/>
        <w:jc w:val="left"/>
        <w:textAlignment w:val="auto"/>
        <w:rPr>
          <w:sz w:val="20"/>
          <w:szCs w:val="20"/>
          <w:lang w:eastAsia="ru-RU"/>
        </w:rPr>
      </w:pPr>
    </w:p>
    <w:p w:rsidR="00C95585" w:rsidRPr="007D6919" w:rsidRDefault="00C95585" w:rsidP="00C95585">
      <w:pPr>
        <w:keepLines w:val="0"/>
        <w:overflowPunct/>
        <w:autoSpaceDE/>
        <w:spacing w:line="240" w:lineRule="auto"/>
        <w:ind w:firstLine="851"/>
        <w:jc w:val="left"/>
        <w:textAlignment w:val="auto"/>
        <w:rPr>
          <w:sz w:val="20"/>
          <w:szCs w:val="20"/>
          <w:lang w:eastAsia="ru-RU"/>
        </w:rPr>
      </w:pPr>
      <w:r w:rsidRPr="007D6919">
        <w:rPr>
          <w:sz w:val="20"/>
          <w:szCs w:val="20"/>
          <w:lang w:eastAsia="ru-RU"/>
        </w:rPr>
        <w:lastRenderedPageBreak/>
        <w:t>При изменении вида разрешенного использования земельного участка (независимо от установленного вида разрешенного использования) на вид разрешенного использования Жилая застройка (ЖЗ 105) предельная минимальная и максимальная площадь земельного участка принимается согласно таблицы 3.2.</w:t>
      </w:r>
    </w:p>
    <w:p w:rsidR="00C95585" w:rsidRPr="007D6919" w:rsidRDefault="00C95585" w:rsidP="00C95585">
      <w:pPr>
        <w:keepLines w:val="0"/>
        <w:overflowPunct/>
        <w:autoSpaceDE/>
        <w:spacing w:line="240" w:lineRule="auto"/>
        <w:ind w:firstLine="0"/>
        <w:jc w:val="right"/>
        <w:textAlignment w:val="auto"/>
        <w:rPr>
          <w:sz w:val="20"/>
          <w:szCs w:val="20"/>
          <w:lang w:eastAsia="ru-RU"/>
        </w:rPr>
      </w:pPr>
      <w:r w:rsidRPr="007D6919">
        <w:rPr>
          <w:sz w:val="20"/>
          <w:szCs w:val="20"/>
          <w:lang w:eastAsia="ru-RU"/>
        </w:rPr>
        <w:t>Таблица 3.2</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5557"/>
      </w:tblGrid>
      <w:tr w:rsidR="00C95585" w:rsidRPr="007D6919" w:rsidTr="00411EC9">
        <w:tc>
          <w:tcPr>
            <w:tcW w:w="851" w:type="dxa"/>
            <w:tcBorders>
              <w:top w:val="single" w:sz="4" w:space="0" w:color="auto"/>
              <w:left w:val="single" w:sz="4" w:space="0" w:color="auto"/>
              <w:bottom w:val="single" w:sz="4" w:space="0" w:color="auto"/>
              <w:right w:val="single" w:sz="4" w:space="0" w:color="auto"/>
            </w:tcBorders>
            <w:hideMark/>
          </w:tcPr>
          <w:p w:rsidR="00C95585" w:rsidRPr="007D6919" w:rsidRDefault="009B7914" w:rsidP="009B7914">
            <w:pPr>
              <w:keepLines w:val="0"/>
              <w:overflowPunct/>
              <w:autoSpaceDE/>
              <w:spacing w:line="276" w:lineRule="auto"/>
              <w:ind w:firstLine="0"/>
              <w:jc w:val="left"/>
              <w:textAlignment w:val="auto"/>
              <w:rPr>
                <w:sz w:val="20"/>
                <w:szCs w:val="20"/>
                <w:lang w:eastAsia="en-US"/>
              </w:rPr>
            </w:pPr>
            <w:r>
              <w:rPr>
                <w:rFonts w:eastAsia="Calibri"/>
                <w:sz w:val="20"/>
                <w:szCs w:val="20"/>
                <w:lang w:eastAsia="en-US"/>
              </w:rPr>
              <w:t>№ п/п</w:t>
            </w:r>
          </w:p>
        </w:tc>
        <w:tc>
          <w:tcPr>
            <w:tcW w:w="3969"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sz w:val="20"/>
                <w:szCs w:val="20"/>
                <w:lang w:eastAsia="en-US"/>
              </w:rPr>
            </w:pPr>
            <w:r w:rsidRPr="007D6919">
              <w:rPr>
                <w:sz w:val="20"/>
                <w:szCs w:val="20"/>
                <w:lang w:val="en-US" w:eastAsia="en-US"/>
              </w:rPr>
              <w:t>Min</w:t>
            </w:r>
          </w:p>
          <w:p w:rsidR="00C95585" w:rsidRPr="007D6919" w:rsidRDefault="00C95585" w:rsidP="009B7914">
            <w:pPr>
              <w:keepLines w:val="0"/>
              <w:overflowPunct/>
              <w:autoSpaceDE/>
              <w:spacing w:line="276" w:lineRule="auto"/>
              <w:ind w:firstLine="0"/>
              <w:jc w:val="left"/>
              <w:textAlignment w:val="auto"/>
              <w:rPr>
                <w:sz w:val="20"/>
                <w:szCs w:val="20"/>
                <w:lang w:eastAsia="en-US"/>
              </w:rPr>
            </w:pPr>
            <w:r w:rsidRPr="007D6919">
              <w:rPr>
                <w:sz w:val="20"/>
                <w:szCs w:val="20"/>
                <w:lang w:eastAsia="en-US"/>
              </w:rPr>
              <w:t>Размер земельного участка</w:t>
            </w:r>
          </w:p>
        </w:tc>
        <w:tc>
          <w:tcPr>
            <w:tcW w:w="5557"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sz w:val="20"/>
                <w:szCs w:val="20"/>
                <w:lang w:eastAsia="en-US"/>
              </w:rPr>
            </w:pPr>
            <w:r w:rsidRPr="007D6919">
              <w:rPr>
                <w:sz w:val="20"/>
                <w:szCs w:val="20"/>
                <w:lang w:val="en-US" w:eastAsia="en-US"/>
              </w:rPr>
              <w:t>Max</w:t>
            </w:r>
          </w:p>
          <w:p w:rsidR="00C95585" w:rsidRPr="007D6919" w:rsidRDefault="00C95585" w:rsidP="009B7914">
            <w:pPr>
              <w:keepLines w:val="0"/>
              <w:overflowPunct/>
              <w:autoSpaceDE/>
              <w:spacing w:line="276" w:lineRule="auto"/>
              <w:ind w:firstLine="0"/>
              <w:jc w:val="left"/>
              <w:textAlignment w:val="auto"/>
              <w:rPr>
                <w:sz w:val="20"/>
                <w:szCs w:val="20"/>
                <w:lang w:val="en-US" w:eastAsia="en-US"/>
              </w:rPr>
            </w:pPr>
            <w:r w:rsidRPr="007D6919">
              <w:rPr>
                <w:sz w:val="20"/>
                <w:szCs w:val="20"/>
                <w:lang w:eastAsia="en-US"/>
              </w:rPr>
              <w:t>Размер земельного участка</w:t>
            </w:r>
          </w:p>
        </w:tc>
      </w:tr>
      <w:tr w:rsidR="00C95585" w:rsidRPr="007D6919" w:rsidTr="00411EC9">
        <w:tc>
          <w:tcPr>
            <w:tcW w:w="851"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center"/>
              <w:textAlignment w:val="auto"/>
              <w:rPr>
                <w:sz w:val="20"/>
                <w:szCs w:val="20"/>
                <w:lang w:eastAsia="en-US"/>
              </w:rPr>
            </w:pPr>
            <w:r w:rsidRPr="007D6919">
              <w:rPr>
                <w:sz w:val="20"/>
                <w:szCs w:val="20"/>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sz w:val="20"/>
                <w:szCs w:val="20"/>
                <w:lang w:eastAsia="en-US"/>
              </w:rPr>
            </w:pPr>
            <w:r w:rsidRPr="007D6919">
              <w:rPr>
                <w:sz w:val="20"/>
                <w:szCs w:val="20"/>
                <w:lang w:eastAsia="en-US"/>
              </w:rPr>
              <w:t>- 10 кв. м.</w:t>
            </w:r>
          </w:p>
        </w:tc>
        <w:tc>
          <w:tcPr>
            <w:tcW w:w="5557"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sz w:val="20"/>
                <w:szCs w:val="20"/>
                <w:lang w:eastAsia="en-US"/>
              </w:rPr>
            </w:pPr>
            <w:r w:rsidRPr="007D6919">
              <w:rPr>
                <w:sz w:val="20"/>
                <w:szCs w:val="20"/>
                <w:lang w:eastAsia="en-US"/>
              </w:rPr>
              <w:t>- 500 кв. м</w:t>
            </w:r>
          </w:p>
        </w:tc>
      </w:tr>
    </w:tbl>
    <w:p w:rsidR="00C95585" w:rsidRPr="007D6919" w:rsidRDefault="00C95585" w:rsidP="00C95585">
      <w:pPr>
        <w:keepLines w:val="0"/>
        <w:overflowPunct/>
        <w:autoSpaceDE/>
        <w:spacing w:line="240" w:lineRule="auto"/>
        <w:ind w:firstLine="851"/>
        <w:jc w:val="left"/>
        <w:textAlignment w:val="auto"/>
        <w:rPr>
          <w:sz w:val="20"/>
          <w:szCs w:val="20"/>
          <w:lang w:eastAsia="ru-RU"/>
        </w:rPr>
      </w:pPr>
    </w:p>
    <w:p w:rsidR="00C95585" w:rsidRPr="007D6919" w:rsidRDefault="00C95585" w:rsidP="00411EC9">
      <w:pPr>
        <w:keepLines w:val="0"/>
        <w:overflowPunct/>
        <w:autoSpaceDE/>
        <w:spacing w:line="240" w:lineRule="auto"/>
        <w:ind w:firstLine="851"/>
        <w:textAlignment w:val="auto"/>
        <w:rPr>
          <w:sz w:val="20"/>
          <w:szCs w:val="20"/>
          <w:lang w:eastAsia="ru-RU"/>
        </w:rPr>
      </w:pPr>
      <w:r w:rsidRPr="007D6919">
        <w:rPr>
          <w:sz w:val="20"/>
          <w:szCs w:val="20"/>
          <w:lang w:eastAsia="ru-RU"/>
        </w:rPr>
        <w:t xml:space="preserve">При установлении (уточнении) границ земельных участков с ранее возникшим правом, а </w:t>
      </w:r>
      <w:r w:rsidR="00411EC9">
        <w:rPr>
          <w:sz w:val="20"/>
          <w:szCs w:val="20"/>
          <w:lang w:eastAsia="ru-RU"/>
        </w:rPr>
        <w:t>также,</w:t>
      </w:r>
      <w:r w:rsidRPr="007D6919">
        <w:rPr>
          <w:sz w:val="20"/>
          <w:szCs w:val="20"/>
          <w:lang w:eastAsia="ru-RU"/>
        </w:rPr>
        <w:t xml:space="preserve"> в случае отсутствия возможности установления площади земельного участ</w:t>
      </w:r>
      <w:r w:rsidR="00411EC9">
        <w:rPr>
          <w:sz w:val="20"/>
          <w:szCs w:val="20"/>
          <w:lang w:eastAsia="ru-RU"/>
        </w:rPr>
        <w:t xml:space="preserve">ка на котором расположен объект </w:t>
      </w:r>
      <w:r w:rsidRPr="007D6919">
        <w:rPr>
          <w:sz w:val="20"/>
          <w:szCs w:val="20"/>
          <w:lang w:eastAsia="ru-RU"/>
        </w:rPr>
        <w:t>капитального строительства</w:t>
      </w:r>
      <w:r w:rsidR="00411EC9">
        <w:rPr>
          <w:sz w:val="20"/>
          <w:szCs w:val="20"/>
          <w:lang w:eastAsia="ru-RU"/>
        </w:rPr>
        <w:t>,</w:t>
      </w:r>
      <w:r w:rsidRPr="007D6919">
        <w:rPr>
          <w:sz w:val="20"/>
          <w:szCs w:val="20"/>
          <w:lang w:eastAsia="ru-RU"/>
        </w:rPr>
        <w:t xml:space="preserve"> принадлежащий заявителю (инициатору формирования земельного участка), минимальная площадь земельных участков принимается согласно таблицы 3.3</w:t>
      </w:r>
    </w:p>
    <w:p w:rsidR="00C95585" w:rsidRPr="007D6919" w:rsidRDefault="00C95585" w:rsidP="00C95585">
      <w:pPr>
        <w:keepLines w:val="0"/>
        <w:overflowPunct/>
        <w:autoSpaceDE/>
        <w:spacing w:line="240" w:lineRule="auto"/>
        <w:ind w:firstLine="0"/>
        <w:jc w:val="right"/>
        <w:textAlignment w:val="auto"/>
        <w:rPr>
          <w:sz w:val="20"/>
          <w:szCs w:val="20"/>
          <w:lang w:eastAsia="ru-RU"/>
        </w:rPr>
      </w:pPr>
      <w:r w:rsidRPr="007D6919">
        <w:rPr>
          <w:sz w:val="20"/>
          <w:szCs w:val="20"/>
          <w:lang w:eastAsia="ru-RU"/>
        </w:rPr>
        <w:t>Таблица 3.3</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5557"/>
      </w:tblGrid>
      <w:tr w:rsidR="00C95585" w:rsidRPr="007D6919" w:rsidTr="00411EC9">
        <w:tc>
          <w:tcPr>
            <w:tcW w:w="851" w:type="dxa"/>
            <w:tcBorders>
              <w:top w:val="single" w:sz="4" w:space="0" w:color="auto"/>
              <w:left w:val="single" w:sz="4" w:space="0" w:color="auto"/>
              <w:bottom w:val="single" w:sz="4" w:space="0" w:color="auto"/>
              <w:right w:val="single" w:sz="4" w:space="0" w:color="auto"/>
            </w:tcBorders>
            <w:hideMark/>
          </w:tcPr>
          <w:p w:rsidR="00C95585" w:rsidRPr="007D6919" w:rsidRDefault="009B7914" w:rsidP="009B7914">
            <w:pPr>
              <w:keepLines w:val="0"/>
              <w:overflowPunct/>
              <w:autoSpaceDE/>
              <w:spacing w:line="276" w:lineRule="auto"/>
              <w:ind w:firstLine="0"/>
              <w:jc w:val="left"/>
              <w:textAlignment w:val="auto"/>
              <w:rPr>
                <w:sz w:val="20"/>
                <w:szCs w:val="20"/>
                <w:lang w:eastAsia="en-US"/>
              </w:rPr>
            </w:pPr>
            <w:r>
              <w:rPr>
                <w:rFonts w:eastAsia="Calibri"/>
                <w:sz w:val="20"/>
                <w:szCs w:val="20"/>
                <w:lang w:eastAsia="en-US"/>
              </w:rPr>
              <w:t>№ п/п</w:t>
            </w:r>
          </w:p>
        </w:tc>
        <w:tc>
          <w:tcPr>
            <w:tcW w:w="3969"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sz w:val="20"/>
                <w:szCs w:val="20"/>
                <w:lang w:eastAsia="en-US"/>
              </w:rPr>
            </w:pPr>
            <w:r w:rsidRPr="007D6919">
              <w:rPr>
                <w:sz w:val="20"/>
                <w:szCs w:val="20"/>
                <w:lang w:val="en-US" w:eastAsia="en-US"/>
              </w:rPr>
              <w:t>Min</w:t>
            </w:r>
          </w:p>
          <w:p w:rsidR="00C95585" w:rsidRPr="007D6919" w:rsidRDefault="00C95585" w:rsidP="009B7914">
            <w:pPr>
              <w:keepLines w:val="0"/>
              <w:overflowPunct/>
              <w:autoSpaceDE/>
              <w:spacing w:line="276" w:lineRule="auto"/>
              <w:ind w:firstLine="0"/>
              <w:jc w:val="left"/>
              <w:textAlignment w:val="auto"/>
              <w:rPr>
                <w:sz w:val="20"/>
                <w:szCs w:val="20"/>
                <w:lang w:eastAsia="en-US"/>
              </w:rPr>
            </w:pPr>
            <w:r w:rsidRPr="007D6919">
              <w:rPr>
                <w:sz w:val="20"/>
                <w:szCs w:val="20"/>
                <w:lang w:eastAsia="en-US"/>
              </w:rPr>
              <w:t>Размер земельного участка</w:t>
            </w:r>
          </w:p>
        </w:tc>
        <w:tc>
          <w:tcPr>
            <w:tcW w:w="5557"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sz w:val="20"/>
                <w:szCs w:val="20"/>
                <w:lang w:eastAsia="en-US"/>
              </w:rPr>
            </w:pPr>
            <w:r w:rsidRPr="007D6919">
              <w:rPr>
                <w:sz w:val="20"/>
                <w:szCs w:val="20"/>
                <w:lang w:val="en-US" w:eastAsia="en-US"/>
              </w:rPr>
              <w:t>Max</w:t>
            </w:r>
          </w:p>
          <w:p w:rsidR="00C95585" w:rsidRPr="007D6919" w:rsidRDefault="00C95585" w:rsidP="009B7914">
            <w:pPr>
              <w:keepLines w:val="0"/>
              <w:overflowPunct/>
              <w:autoSpaceDE/>
              <w:spacing w:line="276" w:lineRule="auto"/>
              <w:ind w:firstLine="0"/>
              <w:jc w:val="left"/>
              <w:textAlignment w:val="auto"/>
              <w:rPr>
                <w:sz w:val="20"/>
                <w:szCs w:val="20"/>
                <w:lang w:val="en-US" w:eastAsia="en-US"/>
              </w:rPr>
            </w:pPr>
            <w:r w:rsidRPr="007D6919">
              <w:rPr>
                <w:sz w:val="20"/>
                <w:szCs w:val="20"/>
                <w:lang w:eastAsia="en-US"/>
              </w:rPr>
              <w:t>Размер земельного участка</w:t>
            </w:r>
          </w:p>
        </w:tc>
      </w:tr>
      <w:tr w:rsidR="00C95585" w:rsidRPr="007D6919" w:rsidTr="00411EC9">
        <w:tc>
          <w:tcPr>
            <w:tcW w:w="851"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center"/>
              <w:textAlignment w:val="auto"/>
              <w:rPr>
                <w:sz w:val="20"/>
                <w:szCs w:val="20"/>
                <w:lang w:eastAsia="en-US"/>
              </w:rPr>
            </w:pPr>
            <w:r w:rsidRPr="007D6919">
              <w:rPr>
                <w:sz w:val="20"/>
                <w:szCs w:val="20"/>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95585" w:rsidRPr="007D6919" w:rsidRDefault="00411EC9" w:rsidP="009B7914">
            <w:pPr>
              <w:keepLines w:val="0"/>
              <w:overflowPunct/>
              <w:autoSpaceDE/>
              <w:spacing w:line="276" w:lineRule="auto"/>
              <w:ind w:firstLine="0"/>
              <w:jc w:val="left"/>
              <w:textAlignment w:val="auto"/>
              <w:rPr>
                <w:sz w:val="20"/>
                <w:szCs w:val="20"/>
                <w:lang w:eastAsia="en-US"/>
              </w:rPr>
            </w:pPr>
            <w:r>
              <w:rPr>
                <w:sz w:val="20"/>
                <w:szCs w:val="20"/>
                <w:lang w:eastAsia="en-US"/>
              </w:rPr>
              <w:t>- 100</w:t>
            </w:r>
            <w:r w:rsidR="00C95585" w:rsidRPr="007D6919">
              <w:rPr>
                <w:sz w:val="20"/>
                <w:szCs w:val="20"/>
                <w:lang w:eastAsia="en-US"/>
              </w:rPr>
              <w:t xml:space="preserve"> кв. м.</w:t>
            </w:r>
          </w:p>
        </w:tc>
        <w:tc>
          <w:tcPr>
            <w:tcW w:w="5557"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sz w:val="20"/>
                <w:szCs w:val="20"/>
                <w:lang w:eastAsia="en-US"/>
              </w:rPr>
            </w:pPr>
            <w:r w:rsidRPr="007D6919">
              <w:rPr>
                <w:sz w:val="20"/>
                <w:szCs w:val="20"/>
                <w:lang w:eastAsia="en-US"/>
              </w:rPr>
              <w:t>- 500 кв. м</w:t>
            </w:r>
          </w:p>
        </w:tc>
      </w:tr>
    </w:tbl>
    <w:p w:rsidR="00C95585" w:rsidRPr="007D6919" w:rsidRDefault="00C95585" w:rsidP="00C95585">
      <w:pPr>
        <w:keepLines w:val="0"/>
        <w:overflowPunct/>
        <w:autoSpaceDE/>
        <w:spacing w:line="240" w:lineRule="auto"/>
        <w:ind w:firstLine="0"/>
        <w:jc w:val="left"/>
        <w:textAlignment w:val="auto"/>
        <w:rPr>
          <w:rFonts w:eastAsia="Calibri"/>
          <w:sz w:val="20"/>
          <w:szCs w:val="20"/>
          <w:lang w:eastAsia="en-US"/>
        </w:rPr>
      </w:pPr>
    </w:p>
    <w:p w:rsidR="00411EC9" w:rsidRDefault="00C95585" w:rsidP="00411EC9">
      <w:pPr>
        <w:pStyle w:val="a3"/>
        <w:ind w:firstLine="851"/>
        <w:jc w:val="both"/>
        <w:rPr>
          <w:rFonts w:eastAsia="Calibri"/>
          <w:sz w:val="20"/>
          <w:szCs w:val="20"/>
        </w:rPr>
      </w:pPr>
      <w:r w:rsidRPr="007D6919">
        <w:rPr>
          <w:rFonts w:eastAsia="Calibri"/>
        </w:rPr>
        <w:t xml:space="preserve">- </w:t>
      </w:r>
      <w:r w:rsidRPr="009B7914">
        <w:rPr>
          <w:rFonts w:eastAsia="Calibri"/>
          <w:sz w:val="20"/>
          <w:szCs w:val="20"/>
        </w:rPr>
        <w:t>Предельная минимальная площадь формируемых или вновь образуемых земельных участков, предназначенных для предоставления гражданам, имеющим трех и более детей – 600 кв. м.</w:t>
      </w:r>
    </w:p>
    <w:p w:rsidR="00411EC9" w:rsidRDefault="00C95585" w:rsidP="00411EC9">
      <w:pPr>
        <w:pStyle w:val="a3"/>
        <w:ind w:firstLine="851"/>
        <w:jc w:val="both"/>
        <w:rPr>
          <w:rFonts w:eastAsia="Calibri"/>
          <w:sz w:val="20"/>
          <w:szCs w:val="20"/>
        </w:rPr>
      </w:pPr>
      <w:r w:rsidRPr="009B7914">
        <w:rPr>
          <w:rFonts w:eastAsia="Calibri"/>
          <w:sz w:val="20"/>
          <w:szCs w:val="20"/>
        </w:rPr>
        <w:t>Предельная максимальная площадь формируемых или вновь образуемых земельных участков, предназначенных для предоставления гражданам, имеющим трех и более детей – 5000 кв.</w:t>
      </w:r>
      <w:r w:rsidR="00411EC9">
        <w:rPr>
          <w:rFonts w:eastAsia="Calibri"/>
          <w:sz w:val="20"/>
          <w:szCs w:val="20"/>
        </w:rPr>
        <w:t xml:space="preserve"> </w:t>
      </w:r>
      <w:r w:rsidRPr="009B7914">
        <w:rPr>
          <w:rFonts w:eastAsia="Calibri"/>
          <w:sz w:val="20"/>
          <w:szCs w:val="20"/>
        </w:rPr>
        <w:t>м.</w:t>
      </w:r>
    </w:p>
    <w:p w:rsidR="00411EC9" w:rsidRDefault="00C95585" w:rsidP="00411EC9">
      <w:pPr>
        <w:pStyle w:val="a3"/>
        <w:ind w:firstLine="851"/>
        <w:jc w:val="both"/>
        <w:rPr>
          <w:rFonts w:eastAsia="Calibri"/>
          <w:sz w:val="20"/>
          <w:szCs w:val="20"/>
        </w:rPr>
      </w:pPr>
      <w:r w:rsidRPr="009B7914">
        <w:rPr>
          <w:rFonts w:eastAsia="Calibri"/>
          <w:sz w:val="20"/>
          <w:szCs w:val="20"/>
        </w:rPr>
        <w:t>Объекты благоустройства, а также линейные объекты, необходимые для функционирования объектов капитального строительства, находящихся и (или) предполагаемых к размещению в какой-либо из территориальных зон, являются разрешенными видами использования для данной зоны.</w:t>
      </w:r>
    </w:p>
    <w:p w:rsidR="00411EC9" w:rsidRDefault="00C95585" w:rsidP="00411EC9">
      <w:pPr>
        <w:pStyle w:val="a3"/>
        <w:ind w:firstLine="851"/>
        <w:jc w:val="both"/>
        <w:rPr>
          <w:rFonts w:eastAsia="Calibri"/>
          <w:sz w:val="20"/>
          <w:szCs w:val="20"/>
        </w:rPr>
      </w:pPr>
      <w:r w:rsidRPr="009B7914">
        <w:rPr>
          <w:sz w:val="20"/>
          <w:szCs w:val="20"/>
        </w:rPr>
        <w:t xml:space="preserve">Расстояние от площадок для сбора твердых бытовых отходов с контейнерами до окон жилых домов, границ участков детских, лечебных учреждений, мест отдыха должны быть не менее 20 м, и не более 100 м. </w:t>
      </w:r>
    </w:p>
    <w:p w:rsidR="00411EC9" w:rsidRDefault="00C95585" w:rsidP="00411EC9">
      <w:pPr>
        <w:pStyle w:val="a3"/>
        <w:ind w:firstLine="851"/>
        <w:jc w:val="both"/>
        <w:rPr>
          <w:rFonts w:eastAsia="Calibri"/>
          <w:sz w:val="20"/>
          <w:szCs w:val="20"/>
        </w:rPr>
      </w:pPr>
      <w:r w:rsidRPr="009B7914">
        <w:rPr>
          <w:sz w:val="20"/>
          <w:szCs w:val="20"/>
        </w:rPr>
        <w:t xml:space="preserve">Общее количество контейнеров не более 5 шт. </w:t>
      </w:r>
    </w:p>
    <w:p w:rsidR="00C95585" w:rsidRPr="009B7914" w:rsidRDefault="00C95585" w:rsidP="00411EC9">
      <w:pPr>
        <w:pStyle w:val="a3"/>
        <w:ind w:firstLine="851"/>
        <w:jc w:val="both"/>
        <w:rPr>
          <w:rFonts w:eastAsia="Calibri"/>
          <w:sz w:val="20"/>
          <w:szCs w:val="20"/>
        </w:rPr>
      </w:pPr>
      <w:r w:rsidRPr="009B7914">
        <w:rPr>
          <w:rFonts w:eastAsia="Calibri"/>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w:t>
      </w:r>
      <w:r w:rsidR="00411EC9">
        <w:rPr>
          <w:rFonts w:eastAsia="Calibri"/>
          <w:sz w:val="20"/>
          <w:szCs w:val="20"/>
        </w:rPr>
        <w:t xml:space="preserve"> – </w:t>
      </w:r>
      <w:r w:rsidRPr="009B7914">
        <w:rPr>
          <w:rFonts w:eastAsia="Calibri"/>
          <w:sz w:val="20"/>
          <w:szCs w:val="20"/>
        </w:rPr>
        <w:t>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 указанные в таблице 4 и иные показатели, установленные  настоящим Правилами.</w:t>
      </w:r>
    </w:p>
    <w:p w:rsidR="00C95585" w:rsidRPr="007D6919" w:rsidRDefault="00C95585" w:rsidP="00C95585">
      <w:pPr>
        <w:keepLines w:val="0"/>
        <w:overflowPunct/>
        <w:autoSpaceDE/>
        <w:spacing w:line="240" w:lineRule="auto"/>
        <w:ind w:firstLine="0"/>
        <w:jc w:val="right"/>
        <w:textAlignment w:val="auto"/>
        <w:rPr>
          <w:rFonts w:eastAsia="Calibri"/>
          <w:sz w:val="20"/>
          <w:szCs w:val="20"/>
          <w:lang w:eastAsia="en-US"/>
        </w:rPr>
      </w:pPr>
      <w:r w:rsidRPr="007D6919">
        <w:rPr>
          <w:rFonts w:eastAsia="Calibri"/>
          <w:sz w:val="20"/>
          <w:szCs w:val="20"/>
          <w:lang w:eastAsia="en-US"/>
        </w:rPr>
        <w:t>Таблица 4</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119"/>
        <w:gridCol w:w="850"/>
        <w:gridCol w:w="3544"/>
      </w:tblGrid>
      <w:tr w:rsidR="00C95585" w:rsidRPr="007D6919" w:rsidTr="009B7914">
        <w:trPr>
          <w:trHeight w:val="20"/>
          <w:tblHeader/>
        </w:trPr>
        <w:tc>
          <w:tcPr>
            <w:tcW w:w="1843" w:type="dxa"/>
            <w:tcBorders>
              <w:top w:val="single" w:sz="4" w:space="0" w:color="auto"/>
              <w:left w:val="single" w:sz="4" w:space="0" w:color="auto"/>
              <w:bottom w:val="single" w:sz="4" w:space="0" w:color="auto"/>
              <w:right w:val="single" w:sz="4" w:space="0" w:color="auto"/>
            </w:tcBorders>
            <w:vAlign w:val="center"/>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Наименование объекта, от которого устанавливается min отступ</w:t>
            </w:r>
          </w:p>
        </w:tc>
        <w:tc>
          <w:tcPr>
            <w:tcW w:w="3119" w:type="dxa"/>
            <w:tcBorders>
              <w:top w:val="single" w:sz="4" w:space="0" w:color="auto"/>
              <w:left w:val="single" w:sz="4" w:space="0" w:color="auto"/>
              <w:bottom w:val="single" w:sz="4" w:space="0" w:color="auto"/>
              <w:right w:val="single" w:sz="4" w:space="0" w:color="auto"/>
            </w:tcBorders>
            <w:vAlign w:val="center"/>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Наименование объекта, до которого устанавливается min отступ</w:t>
            </w:r>
          </w:p>
        </w:tc>
        <w:tc>
          <w:tcPr>
            <w:tcW w:w="850" w:type="dxa"/>
            <w:tcBorders>
              <w:top w:val="single" w:sz="4" w:space="0" w:color="auto"/>
              <w:left w:val="single" w:sz="4" w:space="0" w:color="auto"/>
              <w:bottom w:val="single" w:sz="4" w:space="0" w:color="auto"/>
              <w:right w:val="single" w:sz="4" w:space="0" w:color="auto"/>
            </w:tcBorders>
            <w:vAlign w:val="center"/>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Min отступ, м</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Допустимые отклонения от min отступов</w:t>
            </w:r>
          </w:p>
        </w:tc>
      </w:tr>
      <w:tr w:rsidR="00C95585" w:rsidRPr="007D6919" w:rsidTr="009B7914">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highlight w:val="yellow"/>
                <w:lang w:eastAsia="en-US"/>
              </w:rPr>
            </w:pPr>
            <w:r w:rsidRPr="007D6919">
              <w:rPr>
                <w:rFonts w:eastAsia="Calibri"/>
                <w:sz w:val="20"/>
                <w:szCs w:val="20"/>
                <w:lang w:eastAsia="en-US"/>
              </w:rPr>
              <w:t>Красная линия улиц*</w:t>
            </w:r>
          </w:p>
        </w:tc>
        <w:tc>
          <w:tcPr>
            <w:tcW w:w="3119" w:type="dxa"/>
            <w:tcBorders>
              <w:top w:val="single" w:sz="4" w:space="0" w:color="auto"/>
              <w:left w:val="single" w:sz="4" w:space="0" w:color="auto"/>
              <w:bottom w:val="single" w:sz="4" w:space="0" w:color="auto"/>
              <w:right w:val="single" w:sz="4" w:space="0" w:color="auto"/>
            </w:tcBorders>
            <w:vAlign w:val="center"/>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основное строение, сооружение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5</w:t>
            </w:r>
          </w:p>
        </w:tc>
        <w:tc>
          <w:tcPr>
            <w:tcW w:w="3544"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 xml:space="preserve">В условиях сложившейся застройки, основные строения допускается размещать по линии застройки, в соответствии с проектом планировки. </w:t>
            </w:r>
          </w:p>
        </w:tc>
      </w:tr>
      <w:tr w:rsidR="00C95585" w:rsidRPr="007D6919" w:rsidTr="009B7914">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highlight w:val="yellow"/>
                <w:vertAlign w:val="superscript"/>
                <w:lang w:eastAsia="en-US"/>
              </w:rPr>
            </w:pPr>
            <w:r w:rsidRPr="007D6919">
              <w:rPr>
                <w:rFonts w:eastAsia="Calibri"/>
                <w:sz w:val="20"/>
                <w:szCs w:val="20"/>
                <w:lang w:eastAsia="en-US"/>
              </w:rPr>
              <w:lastRenderedPageBreak/>
              <w:t>Красная линия проездов *</w:t>
            </w:r>
            <w:r w:rsidRPr="007D6919">
              <w:rPr>
                <w:rFonts w:eastAsia="Calibri"/>
                <w:sz w:val="20"/>
                <w:szCs w:val="20"/>
                <w:vertAlign w:val="superscript"/>
                <w:lang w:eastAsia="en-US"/>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вспомогательное строение, сооружение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3</w:t>
            </w:r>
          </w:p>
        </w:tc>
        <w:tc>
          <w:tcPr>
            <w:tcW w:w="3544"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highlight w:val="yellow"/>
                <w:lang w:eastAsia="en-US"/>
              </w:rPr>
            </w:pPr>
            <w:r w:rsidRPr="007D6919">
              <w:rPr>
                <w:rFonts w:eastAsia="Calibri"/>
                <w:sz w:val="20"/>
                <w:szCs w:val="20"/>
                <w:lang w:eastAsia="en-US"/>
              </w:rPr>
              <w:t>В условиях тесной застройки допускается размещение гаража по красной линии при соблюдении технических регламентов. При этом запрещается устройство распашных ворот.</w:t>
            </w:r>
          </w:p>
        </w:tc>
      </w:tr>
      <w:tr w:rsidR="00C95585" w:rsidRPr="007D6919" w:rsidTr="009B7914">
        <w:trPr>
          <w:trHeight w:val="20"/>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Граница соседнего участка</w:t>
            </w:r>
          </w:p>
          <w:p w:rsidR="00C95585" w:rsidRPr="007D6919" w:rsidRDefault="00C95585" w:rsidP="009B7914">
            <w:pPr>
              <w:keepLines w:val="0"/>
              <w:overflowPunct/>
              <w:autoSpaceDE/>
              <w:spacing w:line="276" w:lineRule="auto"/>
              <w:ind w:firstLine="0"/>
              <w:jc w:val="left"/>
              <w:textAlignment w:val="auto"/>
              <w:rPr>
                <w:rFonts w:eastAsia="Calibri"/>
                <w:sz w:val="20"/>
                <w:szCs w:val="20"/>
                <w:highlight w:val="yellow"/>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highlight w:val="yellow"/>
                <w:lang w:eastAsia="en-US"/>
              </w:rPr>
            </w:pPr>
            <w:r w:rsidRPr="007D6919">
              <w:rPr>
                <w:rFonts w:eastAsia="Calibri"/>
                <w:sz w:val="20"/>
                <w:szCs w:val="20"/>
                <w:lang w:eastAsia="en-US"/>
              </w:rPr>
              <w:t>основное строение, сооружение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highlight w:val="yellow"/>
                <w:vertAlign w:val="superscript"/>
                <w:lang w:eastAsia="en-US"/>
              </w:rPr>
            </w:pPr>
            <w:r w:rsidRPr="007D6919">
              <w:rPr>
                <w:rFonts w:eastAsia="Calibri"/>
                <w:sz w:val="20"/>
                <w:szCs w:val="20"/>
                <w:lang w:eastAsia="en-US"/>
              </w:rPr>
              <w:t>3 *</w:t>
            </w:r>
            <w:r w:rsidRPr="007D6919">
              <w:rPr>
                <w:rFonts w:eastAsia="Calibri"/>
                <w:sz w:val="20"/>
                <w:szCs w:val="20"/>
                <w:vertAlign w:val="superscript"/>
                <w:lang w:eastAsia="en-US"/>
              </w:rPr>
              <w:t>2</w:t>
            </w:r>
          </w:p>
        </w:tc>
        <w:tc>
          <w:tcPr>
            <w:tcW w:w="3544"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highlight w:val="yellow"/>
                <w:lang w:eastAsia="en-US"/>
              </w:rPr>
            </w:pPr>
            <w:r w:rsidRPr="007D6919">
              <w:rPr>
                <w:rFonts w:eastAsia="Calibri"/>
                <w:sz w:val="20"/>
                <w:szCs w:val="20"/>
                <w:lang w:eastAsia="en-US"/>
              </w:rPr>
              <w:t>В условиях сложившейся застройке, реконструкция объектов капитального  строительства допускается по линии сложивщейся застройки в проекции выступающих частей здания</w:t>
            </w:r>
          </w:p>
        </w:tc>
      </w:tr>
      <w:tr w:rsidR="00C95585" w:rsidRPr="007D6919" w:rsidTr="009B7914">
        <w:trPr>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highlight w:val="yellow"/>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highlight w:val="yellow"/>
                <w:lang w:eastAsia="en-US"/>
              </w:rPr>
            </w:pPr>
            <w:r w:rsidRPr="007D6919">
              <w:rPr>
                <w:rFonts w:eastAsia="Calibri"/>
                <w:sz w:val="20"/>
                <w:szCs w:val="20"/>
                <w:lang w:eastAsia="en-US"/>
              </w:rPr>
              <w:t>вспомогательное строение, сооружение (хозяйственное)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highlight w:val="yellow"/>
                <w:lang w:eastAsia="en-US"/>
              </w:rPr>
            </w:pPr>
            <w:r w:rsidRPr="007D6919">
              <w:rPr>
                <w:rFonts w:eastAsia="Calibri"/>
                <w:sz w:val="20"/>
                <w:szCs w:val="20"/>
                <w:lang w:eastAsia="en-US"/>
              </w:rPr>
              <w:t>1</w:t>
            </w:r>
          </w:p>
        </w:tc>
        <w:tc>
          <w:tcPr>
            <w:tcW w:w="3544" w:type="dxa"/>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highlight w:val="yellow"/>
                <w:lang w:eastAsia="en-US"/>
              </w:rPr>
            </w:pPr>
            <w:r w:rsidRPr="007D6919">
              <w:rPr>
                <w:rFonts w:eastAsia="Calibri"/>
                <w:sz w:val="20"/>
                <w:szCs w:val="20"/>
                <w:lang w:eastAsia="en-US"/>
              </w:rPr>
              <w:t>Допускается блокировка на смежных земельных участках по взаимному (удостоверенному) согласию домовладельцев с учетом противопожарных требований.</w:t>
            </w:r>
          </w:p>
        </w:tc>
      </w:tr>
      <w:tr w:rsidR="00C95585" w:rsidRPr="007D6919" w:rsidTr="009B7914">
        <w:trPr>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highlight w:val="yellow"/>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локальные очистные сооружения (септик, фильтрующий колодец)</w:t>
            </w:r>
          </w:p>
        </w:tc>
        <w:tc>
          <w:tcPr>
            <w:tcW w:w="850" w:type="dxa"/>
            <w:tcBorders>
              <w:top w:val="single" w:sz="4" w:space="0" w:color="auto"/>
              <w:left w:val="single" w:sz="4" w:space="0" w:color="auto"/>
              <w:bottom w:val="single" w:sz="4" w:space="0" w:color="auto"/>
              <w:right w:val="single" w:sz="4" w:space="0" w:color="auto"/>
            </w:tcBorders>
            <w:vAlign w:val="center"/>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4</w:t>
            </w:r>
          </w:p>
        </w:tc>
        <w:tc>
          <w:tcPr>
            <w:tcW w:w="3544" w:type="dxa"/>
            <w:tcBorders>
              <w:top w:val="single" w:sz="4" w:space="0" w:color="auto"/>
              <w:left w:val="single" w:sz="4" w:space="0" w:color="auto"/>
              <w:bottom w:val="single" w:sz="4" w:space="0" w:color="auto"/>
              <w:right w:val="single" w:sz="4" w:space="0" w:color="auto"/>
            </w:tcBorders>
          </w:tcPr>
          <w:p w:rsidR="00C95585" w:rsidRPr="007D6919" w:rsidRDefault="00C95585" w:rsidP="009B7914">
            <w:pPr>
              <w:keepLines w:val="0"/>
              <w:overflowPunct/>
              <w:autoSpaceDE/>
              <w:spacing w:line="276" w:lineRule="auto"/>
              <w:ind w:firstLine="0"/>
              <w:jc w:val="left"/>
              <w:textAlignment w:val="auto"/>
              <w:rPr>
                <w:rFonts w:eastAsia="Calibri"/>
                <w:sz w:val="20"/>
                <w:szCs w:val="20"/>
                <w:highlight w:val="yellow"/>
                <w:lang w:eastAsia="en-US"/>
              </w:rPr>
            </w:pPr>
          </w:p>
        </w:tc>
      </w:tr>
      <w:tr w:rsidR="00C95585" w:rsidRPr="007D6919" w:rsidTr="009B7914">
        <w:trPr>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highlight w:val="yellow"/>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ствол высокорослых деревьев</w:t>
            </w:r>
          </w:p>
        </w:tc>
        <w:tc>
          <w:tcPr>
            <w:tcW w:w="850" w:type="dxa"/>
            <w:tcBorders>
              <w:top w:val="single" w:sz="4" w:space="0" w:color="auto"/>
              <w:left w:val="single" w:sz="4" w:space="0" w:color="auto"/>
              <w:bottom w:val="single" w:sz="4" w:space="0" w:color="auto"/>
              <w:right w:val="single" w:sz="4" w:space="0" w:color="auto"/>
            </w:tcBorders>
            <w:vAlign w:val="center"/>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4</w:t>
            </w:r>
          </w:p>
        </w:tc>
        <w:tc>
          <w:tcPr>
            <w:tcW w:w="3544" w:type="dxa"/>
            <w:vMerge w:val="restart"/>
            <w:tcBorders>
              <w:top w:val="single" w:sz="4" w:space="0" w:color="auto"/>
              <w:left w:val="single" w:sz="4" w:space="0" w:color="auto"/>
              <w:bottom w:val="single" w:sz="4" w:space="0" w:color="auto"/>
              <w:right w:val="single" w:sz="4" w:space="0" w:color="auto"/>
            </w:tcBorders>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 xml:space="preserve">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 </w:t>
            </w:r>
          </w:p>
        </w:tc>
      </w:tr>
      <w:tr w:rsidR="00C95585" w:rsidRPr="007D6919" w:rsidTr="009B7914">
        <w:trPr>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highlight w:val="yellow"/>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ствол среднерослых деревьев</w:t>
            </w:r>
          </w:p>
        </w:tc>
        <w:tc>
          <w:tcPr>
            <w:tcW w:w="850" w:type="dxa"/>
            <w:tcBorders>
              <w:top w:val="single" w:sz="4" w:space="0" w:color="auto"/>
              <w:left w:val="single" w:sz="4" w:space="0" w:color="auto"/>
              <w:bottom w:val="single" w:sz="4" w:space="0" w:color="auto"/>
              <w:right w:val="single" w:sz="4" w:space="0" w:color="auto"/>
            </w:tcBorders>
            <w:vAlign w:val="center"/>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2</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p>
        </w:tc>
      </w:tr>
      <w:tr w:rsidR="00C95585" w:rsidRPr="007D6919" w:rsidTr="009B7914">
        <w:trPr>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highlight w:val="yellow"/>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кустарник</w:t>
            </w:r>
          </w:p>
        </w:tc>
        <w:tc>
          <w:tcPr>
            <w:tcW w:w="850" w:type="dxa"/>
            <w:tcBorders>
              <w:top w:val="single" w:sz="4" w:space="0" w:color="auto"/>
              <w:left w:val="single" w:sz="4" w:space="0" w:color="auto"/>
              <w:bottom w:val="single" w:sz="4" w:space="0" w:color="auto"/>
              <w:right w:val="single" w:sz="4" w:space="0" w:color="auto"/>
            </w:tcBorders>
            <w:vAlign w:val="center"/>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p>
        </w:tc>
      </w:tr>
      <w:tr w:rsidR="00C95585" w:rsidRPr="007D6919" w:rsidTr="009B7914">
        <w:trPr>
          <w:trHeight w:val="20"/>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Жилой дом (в том числе и на соседнем участке)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туалет (при отсутствии централизованной канализации)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12</w:t>
            </w:r>
          </w:p>
        </w:tc>
        <w:tc>
          <w:tcPr>
            <w:tcW w:w="3544" w:type="dxa"/>
            <w:tcBorders>
              <w:top w:val="single" w:sz="4" w:space="0" w:color="auto"/>
              <w:left w:val="single" w:sz="4" w:space="0" w:color="auto"/>
              <w:bottom w:val="single" w:sz="4" w:space="0" w:color="auto"/>
              <w:right w:val="single" w:sz="4" w:space="0" w:color="auto"/>
            </w:tcBorders>
          </w:tcPr>
          <w:p w:rsidR="00C95585" w:rsidRPr="007D6919" w:rsidRDefault="00C95585" w:rsidP="009B7914">
            <w:pPr>
              <w:keepLines w:val="0"/>
              <w:overflowPunct/>
              <w:autoSpaceDE/>
              <w:spacing w:line="276" w:lineRule="auto"/>
              <w:ind w:firstLine="0"/>
              <w:jc w:val="left"/>
              <w:textAlignment w:val="auto"/>
              <w:rPr>
                <w:rFonts w:eastAsia="Calibri"/>
                <w:sz w:val="20"/>
                <w:szCs w:val="20"/>
                <w:highlight w:val="yellow"/>
                <w:lang w:eastAsia="en-US"/>
              </w:rPr>
            </w:pPr>
          </w:p>
        </w:tc>
      </w:tr>
      <w:tr w:rsidR="00C95585" w:rsidRPr="007D6919" w:rsidTr="009B7914">
        <w:trPr>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до источника водоснабжения (колодца)</w:t>
            </w:r>
          </w:p>
        </w:tc>
        <w:tc>
          <w:tcPr>
            <w:tcW w:w="850" w:type="dxa"/>
            <w:tcBorders>
              <w:top w:val="single" w:sz="4" w:space="0" w:color="auto"/>
              <w:left w:val="single" w:sz="4" w:space="0" w:color="auto"/>
              <w:bottom w:val="single" w:sz="4" w:space="0" w:color="auto"/>
              <w:right w:val="single" w:sz="4" w:space="0" w:color="auto"/>
            </w:tcBorders>
            <w:vAlign w:val="center"/>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25</w:t>
            </w:r>
          </w:p>
        </w:tc>
        <w:tc>
          <w:tcPr>
            <w:tcW w:w="3544" w:type="dxa"/>
            <w:tcBorders>
              <w:top w:val="single" w:sz="4" w:space="0" w:color="auto"/>
              <w:left w:val="single" w:sz="4" w:space="0" w:color="auto"/>
              <w:bottom w:val="single" w:sz="4" w:space="0" w:color="auto"/>
              <w:right w:val="single" w:sz="4" w:space="0" w:color="auto"/>
            </w:tcBorders>
          </w:tcPr>
          <w:p w:rsidR="00C95585" w:rsidRPr="007D6919" w:rsidRDefault="00C95585" w:rsidP="009B7914">
            <w:pPr>
              <w:keepLines w:val="0"/>
              <w:overflowPunct/>
              <w:autoSpaceDE/>
              <w:spacing w:line="276" w:lineRule="auto"/>
              <w:ind w:firstLine="0"/>
              <w:jc w:val="left"/>
              <w:textAlignment w:val="auto"/>
              <w:rPr>
                <w:rFonts w:eastAsia="Calibri"/>
                <w:sz w:val="20"/>
                <w:szCs w:val="20"/>
                <w:highlight w:val="yellow"/>
                <w:lang w:eastAsia="en-US"/>
              </w:rPr>
            </w:pPr>
          </w:p>
        </w:tc>
      </w:tr>
      <w:tr w:rsidR="00C95585" w:rsidRPr="007D6919" w:rsidTr="009B7914">
        <w:trPr>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септик</w:t>
            </w:r>
          </w:p>
        </w:tc>
        <w:tc>
          <w:tcPr>
            <w:tcW w:w="850" w:type="dxa"/>
            <w:tcBorders>
              <w:top w:val="single" w:sz="4" w:space="0" w:color="auto"/>
              <w:left w:val="single" w:sz="4" w:space="0" w:color="auto"/>
              <w:bottom w:val="single" w:sz="4" w:space="0" w:color="auto"/>
              <w:right w:val="single" w:sz="4" w:space="0" w:color="auto"/>
            </w:tcBorders>
            <w:vAlign w:val="center"/>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5</w:t>
            </w:r>
          </w:p>
        </w:tc>
        <w:tc>
          <w:tcPr>
            <w:tcW w:w="3544" w:type="dxa"/>
            <w:tcBorders>
              <w:top w:val="single" w:sz="4" w:space="0" w:color="auto"/>
              <w:left w:val="single" w:sz="4" w:space="0" w:color="auto"/>
              <w:bottom w:val="single" w:sz="4" w:space="0" w:color="auto"/>
              <w:right w:val="single" w:sz="4" w:space="0" w:color="auto"/>
            </w:tcBorders>
          </w:tcPr>
          <w:p w:rsidR="00C95585" w:rsidRPr="007D6919" w:rsidRDefault="00C95585" w:rsidP="009B7914">
            <w:pPr>
              <w:keepLines w:val="0"/>
              <w:overflowPunct/>
              <w:autoSpaceDE/>
              <w:spacing w:line="276" w:lineRule="auto"/>
              <w:ind w:firstLine="0"/>
              <w:jc w:val="left"/>
              <w:textAlignment w:val="auto"/>
              <w:rPr>
                <w:rFonts w:eastAsia="Calibri"/>
                <w:sz w:val="20"/>
                <w:szCs w:val="20"/>
                <w:highlight w:val="yellow"/>
                <w:lang w:eastAsia="en-US"/>
              </w:rPr>
            </w:pPr>
          </w:p>
        </w:tc>
      </w:tr>
      <w:tr w:rsidR="00C95585" w:rsidRPr="007D6919" w:rsidTr="009B7914">
        <w:trPr>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фильтрующий колодец</w:t>
            </w:r>
          </w:p>
        </w:tc>
        <w:tc>
          <w:tcPr>
            <w:tcW w:w="850" w:type="dxa"/>
            <w:tcBorders>
              <w:top w:val="single" w:sz="4" w:space="0" w:color="auto"/>
              <w:left w:val="single" w:sz="4" w:space="0" w:color="auto"/>
              <w:bottom w:val="single" w:sz="4" w:space="0" w:color="auto"/>
              <w:right w:val="single" w:sz="4" w:space="0" w:color="auto"/>
            </w:tcBorders>
            <w:vAlign w:val="center"/>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8</w:t>
            </w:r>
          </w:p>
        </w:tc>
        <w:tc>
          <w:tcPr>
            <w:tcW w:w="3544" w:type="dxa"/>
            <w:tcBorders>
              <w:top w:val="single" w:sz="4" w:space="0" w:color="auto"/>
              <w:left w:val="single" w:sz="4" w:space="0" w:color="auto"/>
              <w:bottom w:val="single" w:sz="4" w:space="0" w:color="auto"/>
              <w:right w:val="single" w:sz="4" w:space="0" w:color="auto"/>
            </w:tcBorders>
          </w:tcPr>
          <w:p w:rsidR="00C95585" w:rsidRPr="007D6919" w:rsidRDefault="00C95585" w:rsidP="009B7914">
            <w:pPr>
              <w:keepLines w:val="0"/>
              <w:overflowPunct/>
              <w:autoSpaceDE/>
              <w:spacing w:line="276" w:lineRule="auto"/>
              <w:ind w:firstLine="0"/>
              <w:jc w:val="left"/>
              <w:textAlignment w:val="auto"/>
              <w:rPr>
                <w:rFonts w:eastAsia="Calibri"/>
                <w:sz w:val="20"/>
                <w:szCs w:val="20"/>
                <w:highlight w:val="yellow"/>
                <w:lang w:eastAsia="en-US"/>
              </w:rPr>
            </w:pPr>
          </w:p>
        </w:tc>
      </w:tr>
      <w:tr w:rsidR="00C95585" w:rsidRPr="007D6919" w:rsidTr="009B7914">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highlight w:val="yellow"/>
                <w:lang w:eastAsia="en-US"/>
              </w:rPr>
            </w:pPr>
            <w:r w:rsidRPr="007D6919">
              <w:rPr>
                <w:rFonts w:eastAsia="Calibri"/>
                <w:sz w:val="20"/>
                <w:szCs w:val="20"/>
                <w:lang w:eastAsia="en-US"/>
              </w:rPr>
              <w:lastRenderedPageBreak/>
              <w:t>Окна жилого дома (в том числе и на соседнем участке)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highlight w:val="yellow"/>
                <w:lang w:eastAsia="en-US"/>
              </w:rPr>
            </w:pPr>
            <w:r w:rsidRPr="007D6919">
              <w:rPr>
                <w:rFonts w:eastAsia="Calibri"/>
                <w:sz w:val="20"/>
                <w:szCs w:val="20"/>
                <w:lang w:eastAsia="en-US"/>
              </w:rPr>
              <w:t>основное, вспомогательное строение на соседнем участке (за исключением объектов указанных ниже)</w:t>
            </w:r>
          </w:p>
        </w:tc>
        <w:tc>
          <w:tcPr>
            <w:tcW w:w="850" w:type="dxa"/>
            <w:tcBorders>
              <w:top w:val="single" w:sz="4" w:space="0" w:color="auto"/>
              <w:left w:val="single" w:sz="4" w:space="0" w:color="auto"/>
              <w:bottom w:val="single" w:sz="4" w:space="0" w:color="auto"/>
              <w:right w:val="single" w:sz="4" w:space="0" w:color="auto"/>
            </w:tcBorders>
            <w:vAlign w:val="center"/>
            <w:hideMark/>
          </w:tcPr>
          <w:p w:rsidR="00C95585" w:rsidRPr="007D6919" w:rsidRDefault="00C95585" w:rsidP="009B7914">
            <w:pPr>
              <w:keepLines w:val="0"/>
              <w:overflowPunct/>
              <w:autoSpaceDE/>
              <w:spacing w:line="276" w:lineRule="auto"/>
              <w:ind w:firstLine="0"/>
              <w:jc w:val="left"/>
              <w:textAlignment w:val="auto"/>
              <w:rPr>
                <w:rFonts w:eastAsia="Calibri"/>
                <w:sz w:val="20"/>
                <w:szCs w:val="20"/>
                <w:highlight w:val="yellow"/>
                <w:lang w:eastAsia="en-US"/>
              </w:rPr>
            </w:pPr>
            <w:r w:rsidRPr="007D6919">
              <w:rPr>
                <w:rFonts w:eastAsia="Calibri"/>
                <w:sz w:val="20"/>
                <w:szCs w:val="20"/>
                <w:lang w:eastAsia="en-US"/>
              </w:rPr>
              <w:t>6</w:t>
            </w:r>
          </w:p>
        </w:tc>
        <w:tc>
          <w:tcPr>
            <w:tcW w:w="3544" w:type="dxa"/>
            <w:tcBorders>
              <w:top w:val="single" w:sz="4" w:space="0" w:color="auto"/>
              <w:left w:val="single" w:sz="4" w:space="0" w:color="auto"/>
              <w:bottom w:val="single" w:sz="4" w:space="0" w:color="auto"/>
              <w:right w:val="single" w:sz="4" w:space="0" w:color="auto"/>
            </w:tcBorders>
          </w:tcPr>
          <w:p w:rsidR="00C95585" w:rsidRPr="007D6919" w:rsidRDefault="00C95585" w:rsidP="009B7914">
            <w:pPr>
              <w:keepLines w:val="0"/>
              <w:overflowPunct/>
              <w:autoSpaceDE/>
              <w:spacing w:line="276" w:lineRule="auto"/>
              <w:ind w:firstLine="0"/>
              <w:jc w:val="left"/>
              <w:textAlignment w:val="auto"/>
              <w:rPr>
                <w:rFonts w:eastAsia="Calibri"/>
                <w:sz w:val="20"/>
                <w:szCs w:val="20"/>
                <w:highlight w:val="yellow"/>
                <w:lang w:eastAsia="en-US"/>
              </w:rPr>
            </w:pPr>
          </w:p>
        </w:tc>
      </w:tr>
    </w:tbl>
    <w:p w:rsidR="00411EC9" w:rsidRDefault="00411EC9" w:rsidP="00C95585">
      <w:pPr>
        <w:keepLines w:val="0"/>
        <w:overflowPunct/>
        <w:autoSpaceDE/>
        <w:spacing w:line="240" w:lineRule="auto"/>
        <w:ind w:firstLine="0"/>
        <w:jc w:val="left"/>
        <w:textAlignment w:val="auto"/>
        <w:rPr>
          <w:rFonts w:eastAsia="Calibri"/>
          <w:sz w:val="20"/>
          <w:szCs w:val="20"/>
          <w:lang w:eastAsia="en-US"/>
        </w:rPr>
      </w:pPr>
    </w:p>
    <w:p w:rsidR="00411EC9" w:rsidRDefault="00C95585" w:rsidP="00411EC9">
      <w:pPr>
        <w:keepLines w:val="0"/>
        <w:overflowPunct/>
        <w:autoSpaceDE/>
        <w:spacing w:line="240" w:lineRule="auto"/>
        <w:ind w:firstLine="851"/>
        <w:jc w:val="left"/>
        <w:textAlignment w:val="auto"/>
        <w:rPr>
          <w:rFonts w:eastAsia="Calibri"/>
          <w:sz w:val="20"/>
          <w:szCs w:val="20"/>
          <w:lang w:eastAsia="en-US"/>
        </w:rPr>
      </w:pPr>
      <w:r w:rsidRPr="007D6919">
        <w:rPr>
          <w:rFonts w:eastAsia="Calibri"/>
          <w:sz w:val="20"/>
          <w:szCs w:val="20"/>
          <w:lang w:eastAsia="en-US"/>
        </w:rPr>
        <w:t>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411EC9" w:rsidRDefault="00C95585" w:rsidP="00411EC9">
      <w:pPr>
        <w:keepLines w:val="0"/>
        <w:overflowPunct/>
        <w:autoSpaceDE/>
        <w:spacing w:line="240" w:lineRule="auto"/>
        <w:ind w:firstLine="851"/>
        <w:jc w:val="left"/>
        <w:textAlignment w:val="auto"/>
        <w:rPr>
          <w:rFonts w:eastAsia="Calibri"/>
          <w:sz w:val="20"/>
          <w:szCs w:val="20"/>
          <w:lang w:eastAsia="en-US"/>
        </w:rPr>
      </w:pPr>
      <w:r w:rsidRPr="007D6919">
        <w:rPr>
          <w:rFonts w:eastAsia="Calibri"/>
          <w:sz w:val="20"/>
          <w:szCs w:val="20"/>
          <w:vertAlign w:val="superscript"/>
          <w:lang w:eastAsia="en-US"/>
        </w:rPr>
        <w:t xml:space="preserve"> </w:t>
      </w:r>
      <w:r w:rsidRPr="007D6919">
        <w:rPr>
          <w:rFonts w:eastAsia="Calibri"/>
          <w:sz w:val="20"/>
          <w:szCs w:val="20"/>
          <w:lang w:eastAsia="en-US"/>
        </w:rPr>
        <w:t>В сложившейся застройке, при ширине земельного участка 12 метров и менее, для строительства основного строения минимальный отступ от границы соседнего земельного участка должен быть не менее:</w:t>
      </w:r>
    </w:p>
    <w:p w:rsidR="00411EC9" w:rsidRDefault="00C95585" w:rsidP="00411EC9">
      <w:pPr>
        <w:keepLines w:val="0"/>
        <w:overflowPunct/>
        <w:autoSpaceDE/>
        <w:spacing w:line="240" w:lineRule="auto"/>
        <w:ind w:firstLine="851"/>
        <w:jc w:val="left"/>
        <w:textAlignment w:val="auto"/>
        <w:rPr>
          <w:rFonts w:eastAsia="Calibri"/>
          <w:sz w:val="20"/>
          <w:szCs w:val="20"/>
          <w:lang w:eastAsia="en-US"/>
        </w:rPr>
      </w:pPr>
      <w:r w:rsidRPr="007D6919">
        <w:rPr>
          <w:rFonts w:eastAsia="Calibri"/>
          <w:sz w:val="20"/>
          <w:szCs w:val="20"/>
          <w:lang w:eastAsia="en-US"/>
        </w:rPr>
        <w:t>1,0 м - для одноэтажного жилого дома;</w:t>
      </w:r>
    </w:p>
    <w:p w:rsidR="00411EC9" w:rsidRDefault="00C95585" w:rsidP="00411EC9">
      <w:pPr>
        <w:keepLines w:val="0"/>
        <w:overflowPunct/>
        <w:autoSpaceDE/>
        <w:spacing w:line="240" w:lineRule="auto"/>
        <w:ind w:firstLine="851"/>
        <w:jc w:val="left"/>
        <w:textAlignment w:val="auto"/>
        <w:rPr>
          <w:rFonts w:eastAsia="Calibri"/>
          <w:sz w:val="20"/>
          <w:szCs w:val="20"/>
          <w:lang w:eastAsia="en-US"/>
        </w:rPr>
      </w:pPr>
      <w:r w:rsidRPr="007D6919">
        <w:rPr>
          <w:rFonts w:eastAsia="Calibri"/>
          <w:sz w:val="20"/>
          <w:szCs w:val="20"/>
          <w:lang w:eastAsia="en-US"/>
        </w:rPr>
        <w:t>1,5 м - для двухэтажного жилого дома;</w:t>
      </w:r>
    </w:p>
    <w:p w:rsidR="00C95585" w:rsidRPr="007D6919" w:rsidRDefault="00C95585" w:rsidP="00411EC9">
      <w:pPr>
        <w:keepLines w:val="0"/>
        <w:overflowPunct/>
        <w:autoSpaceDE/>
        <w:spacing w:line="240" w:lineRule="auto"/>
        <w:ind w:firstLine="851"/>
        <w:jc w:val="left"/>
        <w:textAlignment w:val="auto"/>
        <w:rPr>
          <w:rFonts w:eastAsia="Calibri"/>
          <w:sz w:val="20"/>
          <w:szCs w:val="20"/>
          <w:lang w:eastAsia="en-US"/>
        </w:rPr>
      </w:pPr>
      <w:r w:rsidRPr="007D6919">
        <w:rPr>
          <w:rFonts w:eastAsia="Calibri"/>
          <w:sz w:val="20"/>
          <w:szCs w:val="20"/>
          <w:lang w:eastAsia="en-US"/>
        </w:rPr>
        <w:t>2,0 м - для трехэтажного жилого дома, при условии, что расстояние до расположенного на соседнем земельном участке жилого дома не менее 5 м.</w:t>
      </w:r>
    </w:p>
    <w:p w:rsidR="00411EC9" w:rsidRDefault="00411EC9" w:rsidP="00C95585">
      <w:pPr>
        <w:keepLines w:val="0"/>
        <w:overflowPunct/>
        <w:autoSpaceDE/>
        <w:spacing w:line="240" w:lineRule="auto"/>
        <w:ind w:firstLine="0"/>
        <w:jc w:val="left"/>
        <w:textAlignment w:val="auto"/>
        <w:rPr>
          <w:rFonts w:eastAsia="Calibri"/>
          <w:sz w:val="20"/>
          <w:szCs w:val="20"/>
          <w:lang w:eastAsia="en-US"/>
        </w:rPr>
      </w:pPr>
    </w:p>
    <w:p w:rsidR="00C95585" w:rsidRPr="007D6919" w:rsidRDefault="00C95585" w:rsidP="00411EC9">
      <w:pPr>
        <w:keepLines w:val="0"/>
        <w:overflowPunct/>
        <w:autoSpaceDE/>
        <w:spacing w:line="240" w:lineRule="auto"/>
        <w:ind w:firstLine="851"/>
        <w:jc w:val="left"/>
        <w:textAlignment w:val="auto"/>
        <w:rPr>
          <w:rFonts w:eastAsia="Calibri"/>
          <w:sz w:val="20"/>
          <w:szCs w:val="20"/>
          <w:lang w:eastAsia="en-US"/>
        </w:rPr>
      </w:pPr>
      <w:r w:rsidRPr="007D6919">
        <w:rPr>
          <w:rFonts w:eastAsia="Calibri"/>
          <w:sz w:val="20"/>
          <w:szCs w:val="20"/>
          <w:lang w:eastAsia="en-US"/>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 5.</w:t>
      </w:r>
    </w:p>
    <w:p w:rsidR="00C95585" w:rsidRPr="007D6919" w:rsidRDefault="00C95585" w:rsidP="00411EC9">
      <w:pPr>
        <w:keepLines w:val="0"/>
        <w:overflowPunct/>
        <w:autoSpaceDE/>
        <w:spacing w:line="240" w:lineRule="auto"/>
        <w:ind w:firstLine="142"/>
        <w:jc w:val="right"/>
        <w:textAlignment w:val="auto"/>
        <w:rPr>
          <w:rFonts w:eastAsia="Calibri"/>
          <w:sz w:val="20"/>
          <w:szCs w:val="20"/>
          <w:lang w:eastAsia="en-US"/>
        </w:rPr>
      </w:pPr>
      <w:r w:rsidRPr="007D6919">
        <w:rPr>
          <w:rFonts w:eastAsia="Calibri"/>
          <w:sz w:val="20"/>
          <w:szCs w:val="20"/>
          <w:lang w:eastAsia="en-US"/>
        </w:rPr>
        <w:t>Таблица 5</w:t>
      </w:r>
    </w:p>
    <w:tbl>
      <w:tblPr>
        <w:tblW w:w="0" w:type="auto"/>
        <w:tblInd w:w="70" w:type="dxa"/>
        <w:tblLayout w:type="fixed"/>
        <w:tblCellMar>
          <w:left w:w="70" w:type="dxa"/>
          <w:right w:w="70" w:type="dxa"/>
        </w:tblCellMar>
        <w:tblLook w:val="04A0" w:firstRow="1" w:lastRow="0" w:firstColumn="1" w:lastColumn="0" w:noHBand="0" w:noVBand="1"/>
      </w:tblPr>
      <w:tblGrid>
        <w:gridCol w:w="1620"/>
        <w:gridCol w:w="945"/>
        <w:gridCol w:w="1215"/>
        <w:gridCol w:w="1140"/>
        <w:gridCol w:w="1200"/>
        <w:gridCol w:w="1080"/>
        <w:gridCol w:w="960"/>
        <w:gridCol w:w="1200"/>
      </w:tblGrid>
      <w:tr w:rsidR="00C95585" w:rsidRPr="007D6919" w:rsidTr="009B7914">
        <w:trPr>
          <w:cantSplit/>
          <w:trHeight w:val="240"/>
        </w:trPr>
        <w:tc>
          <w:tcPr>
            <w:tcW w:w="1620" w:type="dxa"/>
            <w:vMerge w:val="restart"/>
            <w:tcBorders>
              <w:top w:val="single" w:sz="6" w:space="0" w:color="auto"/>
              <w:left w:val="single" w:sz="6" w:space="0" w:color="auto"/>
              <w:bottom w:val="single" w:sz="6" w:space="0" w:color="auto"/>
              <w:right w:val="single" w:sz="6" w:space="0" w:color="auto"/>
            </w:tcBorders>
            <w:hideMark/>
          </w:tcPr>
          <w:p w:rsidR="00C95585" w:rsidRPr="007D6919" w:rsidRDefault="00C95585" w:rsidP="009B7914">
            <w:pPr>
              <w:keepLines w:val="0"/>
              <w:overflowPunct/>
              <w:autoSpaceDE/>
              <w:spacing w:line="276" w:lineRule="auto"/>
              <w:ind w:firstLine="142"/>
              <w:jc w:val="left"/>
              <w:textAlignment w:val="auto"/>
              <w:rPr>
                <w:rFonts w:eastAsia="Calibri"/>
                <w:sz w:val="20"/>
                <w:szCs w:val="20"/>
                <w:lang w:eastAsia="en-US"/>
              </w:rPr>
            </w:pPr>
            <w:r w:rsidRPr="007D6919">
              <w:rPr>
                <w:rFonts w:eastAsia="Calibri"/>
                <w:sz w:val="20"/>
                <w:szCs w:val="20"/>
                <w:lang w:eastAsia="en-US"/>
              </w:rPr>
              <w:t>Нормативный</w:t>
            </w:r>
            <w:r w:rsidRPr="007D6919">
              <w:rPr>
                <w:rFonts w:eastAsia="Calibri"/>
                <w:sz w:val="20"/>
                <w:szCs w:val="20"/>
                <w:lang w:eastAsia="en-US"/>
              </w:rPr>
              <w:br/>
              <w:t>разрыв</w:t>
            </w:r>
          </w:p>
        </w:tc>
        <w:tc>
          <w:tcPr>
            <w:tcW w:w="7740" w:type="dxa"/>
            <w:gridSpan w:val="7"/>
            <w:tcBorders>
              <w:top w:val="single" w:sz="6" w:space="0" w:color="auto"/>
              <w:left w:val="single" w:sz="6" w:space="0" w:color="auto"/>
              <w:bottom w:val="single" w:sz="6" w:space="0" w:color="auto"/>
              <w:right w:val="single" w:sz="6" w:space="0" w:color="auto"/>
            </w:tcBorders>
            <w:hideMark/>
          </w:tcPr>
          <w:p w:rsidR="00C95585" w:rsidRPr="007D6919" w:rsidRDefault="00C95585" w:rsidP="009B7914">
            <w:pPr>
              <w:keepLines w:val="0"/>
              <w:overflowPunct/>
              <w:autoSpaceDE/>
              <w:spacing w:line="276" w:lineRule="auto"/>
              <w:ind w:firstLine="142"/>
              <w:jc w:val="left"/>
              <w:textAlignment w:val="auto"/>
              <w:rPr>
                <w:rFonts w:eastAsia="Calibri"/>
                <w:sz w:val="20"/>
                <w:szCs w:val="20"/>
                <w:lang w:eastAsia="en-US"/>
              </w:rPr>
            </w:pPr>
            <w:r w:rsidRPr="007D6919">
              <w:rPr>
                <w:rFonts w:eastAsia="Calibri"/>
                <w:sz w:val="20"/>
                <w:szCs w:val="20"/>
                <w:lang w:eastAsia="en-US"/>
              </w:rPr>
              <w:t>Поголовье (шт.), не более</w:t>
            </w:r>
          </w:p>
        </w:tc>
      </w:tr>
      <w:tr w:rsidR="00C95585" w:rsidRPr="007D6919" w:rsidTr="009B7914">
        <w:trPr>
          <w:cantSplit/>
          <w:trHeight w:val="360"/>
        </w:trPr>
        <w:tc>
          <w:tcPr>
            <w:tcW w:w="1620" w:type="dxa"/>
            <w:vMerge/>
            <w:tcBorders>
              <w:top w:val="single" w:sz="6" w:space="0" w:color="auto"/>
              <w:left w:val="single" w:sz="6" w:space="0" w:color="auto"/>
              <w:bottom w:val="single" w:sz="6" w:space="0" w:color="auto"/>
              <w:right w:val="single" w:sz="6" w:space="0" w:color="auto"/>
            </w:tcBorders>
            <w:vAlign w:val="center"/>
            <w:hideMark/>
          </w:tcPr>
          <w:p w:rsidR="00C95585" w:rsidRPr="007D6919" w:rsidRDefault="00C95585" w:rsidP="009B7914">
            <w:pPr>
              <w:keepLines w:val="0"/>
              <w:overflowPunct/>
              <w:autoSpaceDE/>
              <w:spacing w:line="276" w:lineRule="auto"/>
              <w:ind w:firstLine="142"/>
              <w:jc w:val="left"/>
              <w:textAlignment w:val="auto"/>
              <w:rPr>
                <w:rFonts w:eastAsia="Calibri"/>
                <w:sz w:val="20"/>
                <w:szCs w:val="20"/>
                <w:lang w:eastAsia="en-US"/>
              </w:rPr>
            </w:pPr>
          </w:p>
        </w:tc>
        <w:tc>
          <w:tcPr>
            <w:tcW w:w="945" w:type="dxa"/>
            <w:tcBorders>
              <w:top w:val="single" w:sz="6" w:space="0" w:color="auto"/>
              <w:left w:val="single" w:sz="6" w:space="0" w:color="auto"/>
              <w:bottom w:val="single" w:sz="6" w:space="0" w:color="auto"/>
              <w:right w:val="single" w:sz="6" w:space="0" w:color="auto"/>
            </w:tcBorders>
            <w:hideMark/>
          </w:tcPr>
          <w:p w:rsidR="00C95585" w:rsidRPr="007D6919" w:rsidRDefault="00C95585" w:rsidP="009B7914">
            <w:pPr>
              <w:keepLines w:val="0"/>
              <w:overflowPunct/>
              <w:autoSpaceDE/>
              <w:spacing w:line="276" w:lineRule="auto"/>
              <w:ind w:firstLine="142"/>
              <w:jc w:val="left"/>
              <w:textAlignment w:val="auto"/>
              <w:rPr>
                <w:rFonts w:eastAsia="Calibri"/>
                <w:sz w:val="20"/>
                <w:szCs w:val="20"/>
                <w:lang w:eastAsia="en-US"/>
              </w:rPr>
            </w:pPr>
            <w:r w:rsidRPr="007D6919">
              <w:rPr>
                <w:rFonts w:eastAsia="Calibri"/>
                <w:sz w:val="20"/>
                <w:szCs w:val="20"/>
                <w:lang w:eastAsia="en-US"/>
              </w:rPr>
              <w:t>свиньи</w:t>
            </w:r>
          </w:p>
        </w:tc>
        <w:tc>
          <w:tcPr>
            <w:tcW w:w="1215" w:type="dxa"/>
            <w:tcBorders>
              <w:top w:val="single" w:sz="6" w:space="0" w:color="auto"/>
              <w:left w:val="single" w:sz="6" w:space="0" w:color="auto"/>
              <w:bottom w:val="single" w:sz="6" w:space="0" w:color="auto"/>
              <w:right w:val="single" w:sz="6" w:space="0" w:color="auto"/>
            </w:tcBorders>
            <w:hideMark/>
          </w:tcPr>
          <w:p w:rsidR="00C95585" w:rsidRPr="007D6919" w:rsidRDefault="00C95585" w:rsidP="009B7914">
            <w:pPr>
              <w:keepLines w:val="0"/>
              <w:overflowPunct/>
              <w:autoSpaceDE/>
              <w:spacing w:line="276" w:lineRule="auto"/>
              <w:ind w:firstLine="142"/>
              <w:jc w:val="left"/>
              <w:textAlignment w:val="auto"/>
              <w:rPr>
                <w:rFonts w:eastAsia="Calibri"/>
                <w:sz w:val="20"/>
                <w:szCs w:val="20"/>
                <w:lang w:eastAsia="en-US"/>
              </w:rPr>
            </w:pPr>
            <w:r w:rsidRPr="007D6919">
              <w:rPr>
                <w:rFonts w:eastAsia="Calibri"/>
                <w:sz w:val="20"/>
                <w:szCs w:val="20"/>
                <w:lang w:eastAsia="en-US"/>
              </w:rPr>
              <w:t xml:space="preserve">коровы, </w:t>
            </w:r>
            <w:r w:rsidRPr="007D6919">
              <w:rPr>
                <w:rFonts w:eastAsia="Calibri"/>
                <w:sz w:val="20"/>
                <w:szCs w:val="20"/>
                <w:lang w:eastAsia="en-US"/>
              </w:rPr>
              <w:br/>
              <w:t>бычки</w:t>
            </w:r>
          </w:p>
        </w:tc>
        <w:tc>
          <w:tcPr>
            <w:tcW w:w="1140" w:type="dxa"/>
            <w:tcBorders>
              <w:top w:val="single" w:sz="6" w:space="0" w:color="auto"/>
              <w:left w:val="single" w:sz="6" w:space="0" w:color="auto"/>
              <w:bottom w:val="single" w:sz="6" w:space="0" w:color="auto"/>
              <w:right w:val="single" w:sz="6" w:space="0" w:color="auto"/>
            </w:tcBorders>
            <w:hideMark/>
          </w:tcPr>
          <w:p w:rsidR="00C95585" w:rsidRPr="007D6919" w:rsidRDefault="00C95585" w:rsidP="009B7914">
            <w:pPr>
              <w:keepLines w:val="0"/>
              <w:overflowPunct/>
              <w:autoSpaceDE/>
              <w:spacing w:line="276" w:lineRule="auto"/>
              <w:ind w:firstLine="142"/>
              <w:jc w:val="left"/>
              <w:textAlignment w:val="auto"/>
              <w:rPr>
                <w:rFonts w:eastAsia="Calibri"/>
                <w:sz w:val="20"/>
                <w:szCs w:val="20"/>
                <w:lang w:eastAsia="en-US"/>
              </w:rPr>
            </w:pPr>
            <w:r w:rsidRPr="007D6919">
              <w:rPr>
                <w:rFonts w:eastAsia="Calibri"/>
                <w:sz w:val="20"/>
                <w:szCs w:val="20"/>
                <w:lang w:eastAsia="en-US"/>
              </w:rPr>
              <w:t xml:space="preserve">Овцы, </w:t>
            </w:r>
          </w:p>
          <w:p w:rsidR="00C95585" w:rsidRPr="007D6919" w:rsidRDefault="00C95585" w:rsidP="009B7914">
            <w:pPr>
              <w:keepLines w:val="0"/>
              <w:overflowPunct/>
              <w:autoSpaceDE/>
              <w:spacing w:line="276" w:lineRule="auto"/>
              <w:ind w:firstLine="142"/>
              <w:jc w:val="left"/>
              <w:textAlignment w:val="auto"/>
              <w:rPr>
                <w:rFonts w:eastAsia="Calibri"/>
                <w:sz w:val="20"/>
                <w:szCs w:val="20"/>
                <w:lang w:eastAsia="en-US"/>
              </w:rPr>
            </w:pPr>
            <w:r w:rsidRPr="007D6919">
              <w:rPr>
                <w:rFonts w:eastAsia="Calibri"/>
                <w:sz w:val="20"/>
                <w:szCs w:val="20"/>
                <w:lang w:eastAsia="en-US"/>
              </w:rPr>
              <w:t>козы</w:t>
            </w:r>
          </w:p>
        </w:tc>
        <w:tc>
          <w:tcPr>
            <w:tcW w:w="1200" w:type="dxa"/>
            <w:tcBorders>
              <w:top w:val="single" w:sz="6" w:space="0" w:color="auto"/>
              <w:left w:val="single" w:sz="6" w:space="0" w:color="auto"/>
              <w:bottom w:val="single" w:sz="6" w:space="0" w:color="auto"/>
              <w:right w:val="single" w:sz="6" w:space="0" w:color="auto"/>
            </w:tcBorders>
            <w:hideMark/>
          </w:tcPr>
          <w:p w:rsidR="00C95585" w:rsidRPr="007D6919" w:rsidRDefault="00C95585" w:rsidP="009B7914">
            <w:pPr>
              <w:keepLines w:val="0"/>
              <w:overflowPunct/>
              <w:autoSpaceDE/>
              <w:spacing w:line="276" w:lineRule="auto"/>
              <w:ind w:firstLine="142"/>
              <w:jc w:val="left"/>
              <w:textAlignment w:val="auto"/>
              <w:rPr>
                <w:rFonts w:eastAsia="Calibri"/>
                <w:sz w:val="20"/>
                <w:szCs w:val="20"/>
                <w:lang w:eastAsia="en-US"/>
              </w:rPr>
            </w:pPr>
            <w:r w:rsidRPr="007D6919">
              <w:rPr>
                <w:rFonts w:eastAsia="Calibri"/>
                <w:sz w:val="20"/>
                <w:szCs w:val="20"/>
                <w:lang w:eastAsia="en-US"/>
              </w:rPr>
              <w:t>кролики</w:t>
            </w:r>
            <w:r w:rsidRPr="007D6919">
              <w:rPr>
                <w:rFonts w:eastAsia="Calibri"/>
                <w:sz w:val="20"/>
                <w:szCs w:val="20"/>
                <w:lang w:eastAsia="en-US"/>
              </w:rPr>
              <w:br/>
            </w:r>
          </w:p>
        </w:tc>
        <w:tc>
          <w:tcPr>
            <w:tcW w:w="1080" w:type="dxa"/>
            <w:tcBorders>
              <w:top w:val="single" w:sz="6" w:space="0" w:color="auto"/>
              <w:left w:val="single" w:sz="6" w:space="0" w:color="auto"/>
              <w:bottom w:val="single" w:sz="6" w:space="0" w:color="auto"/>
              <w:right w:val="single" w:sz="6" w:space="0" w:color="auto"/>
            </w:tcBorders>
            <w:hideMark/>
          </w:tcPr>
          <w:p w:rsidR="00C95585" w:rsidRPr="007D6919" w:rsidRDefault="00C95585" w:rsidP="009B7914">
            <w:pPr>
              <w:keepLines w:val="0"/>
              <w:overflowPunct/>
              <w:autoSpaceDE/>
              <w:spacing w:line="276" w:lineRule="auto"/>
              <w:ind w:firstLine="142"/>
              <w:jc w:val="left"/>
              <w:textAlignment w:val="auto"/>
              <w:rPr>
                <w:rFonts w:eastAsia="Calibri"/>
                <w:sz w:val="20"/>
                <w:szCs w:val="20"/>
                <w:lang w:eastAsia="en-US"/>
              </w:rPr>
            </w:pPr>
            <w:r w:rsidRPr="007D6919">
              <w:rPr>
                <w:rFonts w:eastAsia="Calibri"/>
                <w:sz w:val="20"/>
                <w:szCs w:val="20"/>
                <w:lang w:eastAsia="en-US"/>
              </w:rPr>
              <w:t>птица</w:t>
            </w:r>
          </w:p>
        </w:tc>
        <w:tc>
          <w:tcPr>
            <w:tcW w:w="960" w:type="dxa"/>
            <w:tcBorders>
              <w:top w:val="single" w:sz="6" w:space="0" w:color="auto"/>
              <w:left w:val="single" w:sz="6" w:space="0" w:color="auto"/>
              <w:bottom w:val="single" w:sz="6" w:space="0" w:color="auto"/>
              <w:right w:val="single" w:sz="6" w:space="0" w:color="auto"/>
            </w:tcBorders>
            <w:hideMark/>
          </w:tcPr>
          <w:p w:rsidR="00C95585" w:rsidRPr="007D6919" w:rsidRDefault="00C95585" w:rsidP="009B7914">
            <w:pPr>
              <w:keepLines w:val="0"/>
              <w:overflowPunct/>
              <w:autoSpaceDE/>
              <w:spacing w:line="276" w:lineRule="auto"/>
              <w:ind w:firstLine="142"/>
              <w:jc w:val="left"/>
              <w:textAlignment w:val="auto"/>
              <w:rPr>
                <w:rFonts w:eastAsia="Calibri"/>
                <w:sz w:val="20"/>
                <w:szCs w:val="20"/>
                <w:lang w:eastAsia="en-US"/>
              </w:rPr>
            </w:pPr>
            <w:r w:rsidRPr="007D6919">
              <w:rPr>
                <w:rFonts w:eastAsia="Calibri"/>
                <w:sz w:val="20"/>
                <w:szCs w:val="20"/>
                <w:lang w:eastAsia="en-US"/>
              </w:rPr>
              <w:t>лошади</w:t>
            </w:r>
          </w:p>
        </w:tc>
        <w:tc>
          <w:tcPr>
            <w:tcW w:w="1200" w:type="dxa"/>
            <w:tcBorders>
              <w:top w:val="single" w:sz="6" w:space="0" w:color="auto"/>
              <w:left w:val="single" w:sz="6" w:space="0" w:color="auto"/>
              <w:bottom w:val="single" w:sz="6" w:space="0" w:color="auto"/>
              <w:right w:val="single" w:sz="6" w:space="0" w:color="auto"/>
            </w:tcBorders>
            <w:hideMark/>
          </w:tcPr>
          <w:p w:rsidR="00C95585" w:rsidRPr="007D6919" w:rsidRDefault="00C95585" w:rsidP="009B7914">
            <w:pPr>
              <w:keepLines w:val="0"/>
              <w:overflowPunct/>
              <w:autoSpaceDE/>
              <w:spacing w:line="276" w:lineRule="auto"/>
              <w:ind w:firstLine="142"/>
              <w:jc w:val="left"/>
              <w:textAlignment w:val="auto"/>
              <w:rPr>
                <w:rFonts w:eastAsia="Calibri"/>
                <w:sz w:val="20"/>
                <w:szCs w:val="20"/>
                <w:lang w:eastAsia="en-US"/>
              </w:rPr>
            </w:pPr>
            <w:r w:rsidRPr="007D6919">
              <w:rPr>
                <w:rFonts w:eastAsia="Calibri"/>
                <w:sz w:val="20"/>
                <w:szCs w:val="20"/>
                <w:lang w:eastAsia="en-US"/>
              </w:rPr>
              <w:t>нутрии, песцы</w:t>
            </w:r>
          </w:p>
        </w:tc>
      </w:tr>
      <w:tr w:rsidR="00C95585" w:rsidRPr="007D6919" w:rsidTr="009B7914">
        <w:trPr>
          <w:cantSplit/>
          <w:trHeight w:val="240"/>
        </w:trPr>
        <w:tc>
          <w:tcPr>
            <w:tcW w:w="1620" w:type="dxa"/>
            <w:tcBorders>
              <w:top w:val="single" w:sz="6" w:space="0" w:color="auto"/>
              <w:left w:val="single" w:sz="6" w:space="0" w:color="auto"/>
              <w:bottom w:val="single" w:sz="6" w:space="0" w:color="auto"/>
              <w:right w:val="single" w:sz="6" w:space="0" w:color="auto"/>
            </w:tcBorders>
            <w:hideMark/>
          </w:tcPr>
          <w:p w:rsidR="00C95585" w:rsidRPr="007D6919" w:rsidRDefault="00C95585" w:rsidP="009B7914">
            <w:pPr>
              <w:keepLines w:val="0"/>
              <w:overflowPunct/>
              <w:autoSpaceDE/>
              <w:spacing w:line="276" w:lineRule="auto"/>
              <w:ind w:firstLine="142"/>
              <w:jc w:val="left"/>
              <w:textAlignment w:val="auto"/>
              <w:rPr>
                <w:rFonts w:eastAsia="Calibri"/>
                <w:sz w:val="20"/>
                <w:szCs w:val="20"/>
                <w:lang w:eastAsia="en-US"/>
              </w:rPr>
            </w:pPr>
            <w:r w:rsidRPr="007D6919">
              <w:rPr>
                <w:rFonts w:eastAsia="Calibri"/>
                <w:sz w:val="20"/>
                <w:szCs w:val="20"/>
                <w:lang w:eastAsia="en-US"/>
              </w:rPr>
              <w:t>10 м</w:t>
            </w:r>
          </w:p>
        </w:tc>
        <w:tc>
          <w:tcPr>
            <w:tcW w:w="945" w:type="dxa"/>
            <w:tcBorders>
              <w:top w:val="single" w:sz="6" w:space="0" w:color="auto"/>
              <w:left w:val="single" w:sz="6" w:space="0" w:color="auto"/>
              <w:bottom w:val="single" w:sz="6" w:space="0" w:color="auto"/>
              <w:right w:val="single" w:sz="6" w:space="0" w:color="auto"/>
            </w:tcBorders>
            <w:hideMark/>
          </w:tcPr>
          <w:p w:rsidR="00C95585" w:rsidRPr="007D6919" w:rsidRDefault="00C95585" w:rsidP="009B7914">
            <w:pPr>
              <w:keepLines w:val="0"/>
              <w:overflowPunct/>
              <w:autoSpaceDE/>
              <w:spacing w:line="276" w:lineRule="auto"/>
              <w:ind w:firstLine="142"/>
              <w:jc w:val="left"/>
              <w:textAlignment w:val="auto"/>
              <w:rPr>
                <w:rFonts w:eastAsia="Calibri"/>
                <w:sz w:val="20"/>
                <w:szCs w:val="20"/>
                <w:lang w:eastAsia="en-US"/>
              </w:rPr>
            </w:pPr>
            <w:r w:rsidRPr="007D6919">
              <w:rPr>
                <w:rFonts w:eastAsia="Calibri"/>
                <w:sz w:val="20"/>
                <w:szCs w:val="20"/>
                <w:lang w:eastAsia="en-US"/>
              </w:rPr>
              <w:t>5</w:t>
            </w:r>
          </w:p>
        </w:tc>
        <w:tc>
          <w:tcPr>
            <w:tcW w:w="1215" w:type="dxa"/>
            <w:tcBorders>
              <w:top w:val="single" w:sz="6" w:space="0" w:color="auto"/>
              <w:left w:val="single" w:sz="6" w:space="0" w:color="auto"/>
              <w:bottom w:val="single" w:sz="6" w:space="0" w:color="auto"/>
              <w:right w:val="single" w:sz="6" w:space="0" w:color="auto"/>
            </w:tcBorders>
            <w:hideMark/>
          </w:tcPr>
          <w:p w:rsidR="00C95585" w:rsidRPr="007D6919" w:rsidRDefault="00C95585" w:rsidP="009B7914">
            <w:pPr>
              <w:keepLines w:val="0"/>
              <w:overflowPunct/>
              <w:autoSpaceDE/>
              <w:spacing w:line="276" w:lineRule="auto"/>
              <w:ind w:firstLine="142"/>
              <w:jc w:val="left"/>
              <w:textAlignment w:val="auto"/>
              <w:rPr>
                <w:rFonts w:eastAsia="Calibri"/>
                <w:sz w:val="20"/>
                <w:szCs w:val="20"/>
                <w:lang w:eastAsia="en-US"/>
              </w:rPr>
            </w:pPr>
            <w:r w:rsidRPr="007D6919">
              <w:rPr>
                <w:rFonts w:eastAsia="Calibri"/>
                <w:sz w:val="20"/>
                <w:szCs w:val="20"/>
                <w:lang w:eastAsia="en-US"/>
              </w:rPr>
              <w:t>5</w:t>
            </w:r>
          </w:p>
        </w:tc>
        <w:tc>
          <w:tcPr>
            <w:tcW w:w="1140" w:type="dxa"/>
            <w:tcBorders>
              <w:top w:val="single" w:sz="6" w:space="0" w:color="auto"/>
              <w:left w:val="single" w:sz="6" w:space="0" w:color="auto"/>
              <w:bottom w:val="single" w:sz="6" w:space="0" w:color="auto"/>
              <w:right w:val="single" w:sz="6" w:space="0" w:color="auto"/>
            </w:tcBorders>
            <w:hideMark/>
          </w:tcPr>
          <w:p w:rsidR="00C95585" w:rsidRPr="007D6919" w:rsidRDefault="00C95585" w:rsidP="009B7914">
            <w:pPr>
              <w:keepLines w:val="0"/>
              <w:overflowPunct/>
              <w:autoSpaceDE/>
              <w:spacing w:line="276" w:lineRule="auto"/>
              <w:ind w:firstLine="142"/>
              <w:jc w:val="left"/>
              <w:textAlignment w:val="auto"/>
              <w:rPr>
                <w:rFonts w:eastAsia="Calibri"/>
                <w:sz w:val="20"/>
                <w:szCs w:val="20"/>
                <w:lang w:eastAsia="en-US"/>
              </w:rPr>
            </w:pPr>
            <w:r w:rsidRPr="007D6919">
              <w:rPr>
                <w:rFonts w:eastAsia="Calibri"/>
                <w:sz w:val="20"/>
                <w:szCs w:val="20"/>
                <w:lang w:eastAsia="en-US"/>
              </w:rPr>
              <w:t>10</w:t>
            </w:r>
          </w:p>
        </w:tc>
        <w:tc>
          <w:tcPr>
            <w:tcW w:w="1200" w:type="dxa"/>
            <w:tcBorders>
              <w:top w:val="single" w:sz="6" w:space="0" w:color="auto"/>
              <w:left w:val="single" w:sz="6" w:space="0" w:color="auto"/>
              <w:bottom w:val="single" w:sz="6" w:space="0" w:color="auto"/>
              <w:right w:val="single" w:sz="6" w:space="0" w:color="auto"/>
            </w:tcBorders>
            <w:hideMark/>
          </w:tcPr>
          <w:p w:rsidR="00C95585" w:rsidRPr="007D6919" w:rsidRDefault="00C95585" w:rsidP="009B7914">
            <w:pPr>
              <w:keepLines w:val="0"/>
              <w:overflowPunct/>
              <w:autoSpaceDE/>
              <w:spacing w:line="276" w:lineRule="auto"/>
              <w:ind w:firstLine="142"/>
              <w:jc w:val="left"/>
              <w:textAlignment w:val="auto"/>
              <w:rPr>
                <w:rFonts w:eastAsia="Calibri"/>
                <w:sz w:val="20"/>
                <w:szCs w:val="20"/>
                <w:lang w:eastAsia="en-US"/>
              </w:rPr>
            </w:pPr>
            <w:r w:rsidRPr="007D6919">
              <w:rPr>
                <w:rFonts w:eastAsia="Calibri"/>
                <w:sz w:val="20"/>
                <w:szCs w:val="20"/>
                <w:lang w:eastAsia="en-US"/>
              </w:rPr>
              <w:t>10</w:t>
            </w:r>
          </w:p>
        </w:tc>
        <w:tc>
          <w:tcPr>
            <w:tcW w:w="1080" w:type="dxa"/>
            <w:tcBorders>
              <w:top w:val="single" w:sz="6" w:space="0" w:color="auto"/>
              <w:left w:val="single" w:sz="6" w:space="0" w:color="auto"/>
              <w:bottom w:val="single" w:sz="6" w:space="0" w:color="auto"/>
              <w:right w:val="single" w:sz="6" w:space="0" w:color="auto"/>
            </w:tcBorders>
            <w:hideMark/>
          </w:tcPr>
          <w:p w:rsidR="00C95585" w:rsidRPr="007D6919" w:rsidRDefault="00C95585" w:rsidP="009B7914">
            <w:pPr>
              <w:keepLines w:val="0"/>
              <w:overflowPunct/>
              <w:autoSpaceDE/>
              <w:spacing w:line="276" w:lineRule="auto"/>
              <w:ind w:firstLine="142"/>
              <w:jc w:val="left"/>
              <w:textAlignment w:val="auto"/>
              <w:rPr>
                <w:rFonts w:eastAsia="Calibri"/>
                <w:sz w:val="20"/>
                <w:szCs w:val="20"/>
                <w:lang w:eastAsia="en-US"/>
              </w:rPr>
            </w:pPr>
            <w:r w:rsidRPr="007D6919">
              <w:rPr>
                <w:rFonts w:eastAsia="Calibri"/>
                <w:sz w:val="20"/>
                <w:szCs w:val="20"/>
                <w:lang w:eastAsia="en-US"/>
              </w:rPr>
              <w:t>30</w:t>
            </w:r>
          </w:p>
        </w:tc>
        <w:tc>
          <w:tcPr>
            <w:tcW w:w="960" w:type="dxa"/>
            <w:tcBorders>
              <w:top w:val="single" w:sz="6" w:space="0" w:color="auto"/>
              <w:left w:val="single" w:sz="6" w:space="0" w:color="auto"/>
              <w:bottom w:val="single" w:sz="6" w:space="0" w:color="auto"/>
              <w:right w:val="single" w:sz="6" w:space="0" w:color="auto"/>
            </w:tcBorders>
            <w:hideMark/>
          </w:tcPr>
          <w:p w:rsidR="00C95585" w:rsidRPr="007D6919" w:rsidRDefault="00C95585" w:rsidP="009B7914">
            <w:pPr>
              <w:keepLines w:val="0"/>
              <w:overflowPunct/>
              <w:autoSpaceDE/>
              <w:spacing w:line="276" w:lineRule="auto"/>
              <w:ind w:firstLine="142"/>
              <w:jc w:val="left"/>
              <w:textAlignment w:val="auto"/>
              <w:rPr>
                <w:rFonts w:eastAsia="Calibri"/>
                <w:sz w:val="20"/>
                <w:szCs w:val="20"/>
                <w:lang w:eastAsia="en-US"/>
              </w:rPr>
            </w:pPr>
            <w:r w:rsidRPr="007D6919">
              <w:rPr>
                <w:rFonts w:eastAsia="Calibri"/>
                <w:sz w:val="20"/>
                <w:szCs w:val="20"/>
                <w:lang w:eastAsia="en-US"/>
              </w:rPr>
              <w:t>5</w:t>
            </w:r>
          </w:p>
        </w:tc>
        <w:tc>
          <w:tcPr>
            <w:tcW w:w="1200" w:type="dxa"/>
            <w:tcBorders>
              <w:top w:val="single" w:sz="6" w:space="0" w:color="auto"/>
              <w:left w:val="single" w:sz="6" w:space="0" w:color="auto"/>
              <w:bottom w:val="single" w:sz="6" w:space="0" w:color="auto"/>
              <w:right w:val="single" w:sz="6" w:space="0" w:color="auto"/>
            </w:tcBorders>
            <w:hideMark/>
          </w:tcPr>
          <w:p w:rsidR="00C95585" w:rsidRPr="007D6919" w:rsidRDefault="00C95585" w:rsidP="009B7914">
            <w:pPr>
              <w:keepLines w:val="0"/>
              <w:overflowPunct/>
              <w:autoSpaceDE/>
              <w:spacing w:line="276" w:lineRule="auto"/>
              <w:ind w:firstLine="142"/>
              <w:jc w:val="left"/>
              <w:textAlignment w:val="auto"/>
              <w:rPr>
                <w:rFonts w:eastAsia="Calibri"/>
                <w:sz w:val="20"/>
                <w:szCs w:val="20"/>
                <w:lang w:eastAsia="en-US"/>
              </w:rPr>
            </w:pPr>
            <w:r w:rsidRPr="007D6919">
              <w:rPr>
                <w:rFonts w:eastAsia="Calibri"/>
                <w:sz w:val="20"/>
                <w:szCs w:val="20"/>
                <w:lang w:eastAsia="en-US"/>
              </w:rPr>
              <w:t>5</w:t>
            </w:r>
          </w:p>
        </w:tc>
      </w:tr>
      <w:tr w:rsidR="00C95585" w:rsidRPr="007D6919" w:rsidTr="009B7914">
        <w:trPr>
          <w:cantSplit/>
          <w:trHeight w:val="240"/>
        </w:trPr>
        <w:tc>
          <w:tcPr>
            <w:tcW w:w="1620" w:type="dxa"/>
            <w:tcBorders>
              <w:top w:val="single" w:sz="6" w:space="0" w:color="auto"/>
              <w:left w:val="single" w:sz="6" w:space="0" w:color="auto"/>
              <w:bottom w:val="single" w:sz="6" w:space="0" w:color="auto"/>
              <w:right w:val="single" w:sz="6" w:space="0" w:color="auto"/>
            </w:tcBorders>
            <w:hideMark/>
          </w:tcPr>
          <w:p w:rsidR="00C95585" w:rsidRPr="007D6919" w:rsidRDefault="00C95585" w:rsidP="009B7914">
            <w:pPr>
              <w:keepLines w:val="0"/>
              <w:overflowPunct/>
              <w:autoSpaceDE/>
              <w:spacing w:line="276" w:lineRule="auto"/>
              <w:ind w:firstLine="142"/>
              <w:jc w:val="left"/>
              <w:textAlignment w:val="auto"/>
              <w:rPr>
                <w:rFonts w:eastAsia="Calibri"/>
                <w:sz w:val="20"/>
                <w:szCs w:val="20"/>
                <w:lang w:eastAsia="en-US"/>
              </w:rPr>
            </w:pPr>
            <w:r w:rsidRPr="007D6919">
              <w:rPr>
                <w:rFonts w:eastAsia="Calibri"/>
                <w:sz w:val="20"/>
                <w:szCs w:val="20"/>
                <w:lang w:eastAsia="en-US"/>
              </w:rPr>
              <w:t>20 м</w:t>
            </w:r>
          </w:p>
        </w:tc>
        <w:tc>
          <w:tcPr>
            <w:tcW w:w="945" w:type="dxa"/>
            <w:tcBorders>
              <w:top w:val="single" w:sz="6" w:space="0" w:color="auto"/>
              <w:left w:val="single" w:sz="6" w:space="0" w:color="auto"/>
              <w:bottom w:val="single" w:sz="6" w:space="0" w:color="auto"/>
              <w:right w:val="single" w:sz="6" w:space="0" w:color="auto"/>
            </w:tcBorders>
            <w:hideMark/>
          </w:tcPr>
          <w:p w:rsidR="00C95585" w:rsidRPr="007D6919" w:rsidRDefault="00C95585" w:rsidP="009B7914">
            <w:pPr>
              <w:keepLines w:val="0"/>
              <w:overflowPunct/>
              <w:autoSpaceDE/>
              <w:spacing w:line="276" w:lineRule="auto"/>
              <w:ind w:firstLine="142"/>
              <w:jc w:val="left"/>
              <w:textAlignment w:val="auto"/>
              <w:rPr>
                <w:rFonts w:eastAsia="Calibri"/>
                <w:sz w:val="20"/>
                <w:szCs w:val="20"/>
                <w:lang w:eastAsia="en-US"/>
              </w:rPr>
            </w:pPr>
            <w:r w:rsidRPr="007D6919">
              <w:rPr>
                <w:rFonts w:eastAsia="Calibri"/>
                <w:sz w:val="20"/>
                <w:szCs w:val="20"/>
                <w:lang w:eastAsia="en-US"/>
              </w:rPr>
              <w:t>8</w:t>
            </w:r>
          </w:p>
        </w:tc>
        <w:tc>
          <w:tcPr>
            <w:tcW w:w="1215" w:type="dxa"/>
            <w:tcBorders>
              <w:top w:val="single" w:sz="6" w:space="0" w:color="auto"/>
              <w:left w:val="single" w:sz="6" w:space="0" w:color="auto"/>
              <w:bottom w:val="single" w:sz="6" w:space="0" w:color="auto"/>
              <w:right w:val="single" w:sz="6" w:space="0" w:color="auto"/>
            </w:tcBorders>
            <w:hideMark/>
          </w:tcPr>
          <w:p w:rsidR="00C95585" w:rsidRPr="007D6919" w:rsidRDefault="00C95585" w:rsidP="009B7914">
            <w:pPr>
              <w:keepLines w:val="0"/>
              <w:overflowPunct/>
              <w:autoSpaceDE/>
              <w:spacing w:line="276" w:lineRule="auto"/>
              <w:ind w:firstLine="142"/>
              <w:jc w:val="left"/>
              <w:textAlignment w:val="auto"/>
              <w:rPr>
                <w:rFonts w:eastAsia="Calibri"/>
                <w:sz w:val="20"/>
                <w:szCs w:val="20"/>
                <w:lang w:eastAsia="en-US"/>
              </w:rPr>
            </w:pPr>
            <w:r w:rsidRPr="007D6919">
              <w:rPr>
                <w:rFonts w:eastAsia="Calibri"/>
                <w:sz w:val="20"/>
                <w:szCs w:val="20"/>
                <w:lang w:eastAsia="en-US"/>
              </w:rPr>
              <w:t>8</w:t>
            </w:r>
          </w:p>
        </w:tc>
        <w:tc>
          <w:tcPr>
            <w:tcW w:w="1140" w:type="dxa"/>
            <w:tcBorders>
              <w:top w:val="single" w:sz="6" w:space="0" w:color="auto"/>
              <w:left w:val="single" w:sz="6" w:space="0" w:color="auto"/>
              <w:bottom w:val="single" w:sz="6" w:space="0" w:color="auto"/>
              <w:right w:val="single" w:sz="6" w:space="0" w:color="auto"/>
            </w:tcBorders>
            <w:hideMark/>
          </w:tcPr>
          <w:p w:rsidR="00C95585" w:rsidRPr="007D6919" w:rsidRDefault="00C95585" w:rsidP="009B7914">
            <w:pPr>
              <w:keepLines w:val="0"/>
              <w:overflowPunct/>
              <w:autoSpaceDE/>
              <w:spacing w:line="276" w:lineRule="auto"/>
              <w:ind w:firstLine="142"/>
              <w:jc w:val="left"/>
              <w:textAlignment w:val="auto"/>
              <w:rPr>
                <w:rFonts w:eastAsia="Calibri"/>
                <w:sz w:val="20"/>
                <w:szCs w:val="20"/>
                <w:lang w:eastAsia="en-US"/>
              </w:rPr>
            </w:pPr>
            <w:r w:rsidRPr="007D6919">
              <w:rPr>
                <w:rFonts w:eastAsia="Calibri"/>
                <w:sz w:val="20"/>
                <w:szCs w:val="20"/>
                <w:lang w:eastAsia="en-US"/>
              </w:rPr>
              <w:t>15</w:t>
            </w:r>
          </w:p>
        </w:tc>
        <w:tc>
          <w:tcPr>
            <w:tcW w:w="1200" w:type="dxa"/>
            <w:tcBorders>
              <w:top w:val="single" w:sz="6" w:space="0" w:color="auto"/>
              <w:left w:val="single" w:sz="6" w:space="0" w:color="auto"/>
              <w:bottom w:val="single" w:sz="6" w:space="0" w:color="auto"/>
              <w:right w:val="single" w:sz="6" w:space="0" w:color="auto"/>
            </w:tcBorders>
            <w:hideMark/>
          </w:tcPr>
          <w:p w:rsidR="00C95585" w:rsidRPr="007D6919" w:rsidRDefault="00C95585" w:rsidP="009B7914">
            <w:pPr>
              <w:keepLines w:val="0"/>
              <w:overflowPunct/>
              <w:autoSpaceDE/>
              <w:spacing w:line="276" w:lineRule="auto"/>
              <w:ind w:firstLine="142"/>
              <w:jc w:val="left"/>
              <w:textAlignment w:val="auto"/>
              <w:rPr>
                <w:rFonts w:eastAsia="Calibri"/>
                <w:sz w:val="20"/>
                <w:szCs w:val="20"/>
                <w:lang w:eastAsia="en-US"/>
              </w:rPr>
            </w:pPr>
            <w:r w:rsidRPr="007D6919">
              <w:rPr>
                <w:rFonts w:eastAsia="Calibri"/>
                <w:sz w:val="20"/>
                <w:szCs w:val="20"/>
                <w:lang w:eastAsia="en-US"/>
              </w:rPr>
              <w:t>20</w:t>
            </w:r>
          </w:p>
        </w:tc>
        <w:tc>
          <w:tcPr>
            <w:tcW w:w="1080" w:type="dxa"/>
            <w:tcBorders>
              <w:top w:val="single" w:sz="6" w:space="0" w:color="auto"/>
              <w:left w:val="single" w:sz="6" w:space="0" w:color="auto"/>
              <w:bottom w:val="single" w:sz="6" w:space="0" w:color="auto"/>
              <w:right w:val="single" w:sz="6" w:space="0" w:color="auto"/>
            </w:tcBorders>
            <w:hideMark/>
          </w:tcPr>
          <w:p w:rsidR="00C95585" w:rsidRPr="007D6919" w:rsidRDefault="00C95585" w:rsidP="009B7914">
            <w:pPr>
              <w:keepLines w:val="0"/>
              <w:overflowPunct/>
              <w:autoSpaceDE/>
              <w:spacing w:line="276" w:lineRule="auto"/>
              <w:ind w:firstLine="142"/>
              <w:jc w:val="left"/>
              <w:textAlignment w:val="auto"/>
              <w:rPr>
                <w:rFonts w:eastAsia="Calibri"/>
                <w:sz w:val="20"/>
                <w:szCs w:val="20"/>
                <w:lang w:eastAsia="en-US"/>
              </w:rPr>
            </w:pPr>
            <w:r w:rsidRPr="007D6919">
              <w:rPr>
                <w:rFonts w:eastAsia="Calibri"/>
                <w:sz w:val="20"/>
                <w:szCs w:val="20"/>
                <w:lang w:eastAsia="en-US"/>
              </w:rPr>
              <w:t>45</w:t>
            </w:r>
          </w:p>
        </w:tc>
        <w:tc>
          <w:tcPr>
            <w:tcW w:w="960" w:type="dxa"/>
            <w:tcBorders>
              <w:top w:val="single" w:sz="6" w:space="0" w:color="auto"/>
              <w:left w:val="single" w:sz="6" w:space="0" w:color="auto"/>
              <w:bottom w:val="single" w:sz="6" w:space="0" w:color="auto"/>
              <w:right w:val="single" w:sz="6" w:space="0" w:color="auto"/>
            </w:tcBorders>
            <w:hideMark/>
          </w:tcPr>
          <w:p w:rsidR="00C95585" w:rsidRPr="007D6919" w:rsidRDefault="00C95585" w:rsidP="009B7914">
            <w:pPr>
              <w:keepLines w:val="0"/>
              <w:overflowPunct/>
              <w:autoSpaceDE/>
              <w:spacing w:line="276" w:lineRule="auto"/>
              <w:ind w:firstLine="142"/>
              <w:jc w:val="left"/>
              <w:textAlignment w:val="auto"/>
              <w:rPr>
                <w:rFonts w:eastAsia="Calibri"/>
                <w:sz w:val="20"/>
                <w:szCs w:val="20"/>
                <w:lang w:eastAsia="en-US"/>
              </w:rPr>
            </w:pPr>
            <w:r w:rsidRPr="007D6919">
              <w:rPr>
                <w:rFonts w:eastAsia="Calibri"/>
                <w:sz w:val="20"/>
                <w:szCs w:val="20"/>
                <w:lang w:eastAsia="en-US"/>
              </w:rPr>
              <w:t>8</w:t>
            </w:r>
          </w:p>
        </w:tc>
        <w:tc>
          <w:tcPr>
            <w:tcW w:w="1200" w:type="dxa"/>
            <w:tcBorders>
              <w:top w:val="single" w:sz="6" w:space="0" w:color="auto"/>
              <w:left w:val="single" w:sz="6" w:space="0" w:color="auto"/>
              <w:bottom w:val="single" w:sz="6" w:space="0" w:color="auto"/>
              <w:right w:val="single" w:sz="6" w:space="0" w:color="auto"/>
            </w:tcBorders>
            <w:hideMark/>
          </w:tcPr>
          <w:p w:rsidR="00C95585" w:rsidRPr="007D6919" w:rsidRDefault="00C95585" w:rsidP="009B7914">
            <w:pPr>
              <w:keepLines w:val="0"/>
              <w:overflowPunct/>
              <w:autoSpaceDE/>
              <w:spacing w:line="276" w:lineRule="auto"/>
              <w:ind w:firstLine="142"/>
              <w:jc w:val="left"/>
              <w:textAlignment w:val="auto"/>
              <w:rPr>
                <w:rFonts w:eastAsia="Calibri"/>
                <w:sz w:val="20"/>
                <w:szCs w:val="20"/>
                <w:lang w:eastAsia="en-US"/>
              </w:rPr>
            </w:pPr>
            <w:r w:rsidRPr="007D6919">
              <w:rPr>
                <w:rFonts w:eastAsia="Calibri"/>
                <w:sz w:val="20"/>
                <w:szCs w:val="20"/>
                <w:lang w:eastAsia="en-US"/>
              </w:rPr>
              <w:t>8</w:t>
            </w:r>
          </w:p>
        </w:tc>
      </w:tr>
      <w:tr w:rsidR="00C95585" w:rsidRPr="007D6919" w:rsidTr="009B7914">
        <w:trPr>
          <w:cantSplit/>
          <w:trHeight w:val="240"/>
        </w:trPr>
        <w:tc>
          <w:tcPr>
            <w:tcW w:w="1620" w:type="dxa"/>
            <w:tcBorders>
              <w:top w:val="single" w:sz="6" w:space="0" w:color="auto"/>
              <w:left w:val="single" w:sz="6" w:space="0" w:color="auto"/>
              <w:bottom w:val="single" w:sz="6" w:space="0" w:color="auto"/>
              <w:right w:val="single" w:sz="6" w:space="0" w:color="auto"/>
            </w:tcBorders>
            <w:hideMark/>
          </w:tcPr>
          <w:p w:rsidR="00C95585" w:rsidRPr="007D6919" w:rsidRDefault="00C95585" w:rsidP="009B7914">
            <w:pPr>
              <w:keepLines w:val="0"/>
              <w:overflowPunct/>
              <w:autoSpaceDE/>
              <w:spacing w:line="276" w:lineRule="auto"/>
              <w:ind w:firstLine="142"/>
              <w:jc w:val="left"/>
              <w:textAlignment w:val="auto"/>
              <w:rPr>
                <w:rFonts w:eastAsia="Calibri"/>
                <w:sz w:val="20"/>
                <w:szCs w:val="20"/>
                <w:lang w:eastAsia="en-US"/>
              </w:rPr>
            </w:pPr>
            <w:r w:rsidRPr="007D6919">
              <w:rPr>
                <w:rFonts w:eastAsia="Calibri"/>
                <w:sz w:val="20"/>
                <w:szCs w:val="20"/>
                <w:lang w:eastAsia="en-US"/>
              </w:rPr>
              <w:t>30 м</w:t>
            </w:r>
          </w:p>
        </w:tc>
        <w:tc>
          <w:tcPr>
            <w:tcW w:w="945" w:type="dxa"/>
            <w:tcBorders>
              <w:top w:val="single" w:sz="6" w:space="0" w:color="auto"/>
              <w:left w:val="single" w:sz="6" w:space="0" w:color="auto"/>
              <w:bottom w:val="single" w:sz="6" w:space="0" w:color="auto"/>
              <w:right w:val="single" w:sz="6" w:space="0" w:color="auto"/>
            </w:tcBorders>
            <w:hideMark/>
          </w:tcPr>
          <w:p w:rsidR="00C95585" w:rsidRPr="007D6919" w:rsidRDefault="00C95585" w:rsidP="009B7914">
            <w:pPr>
              <w:keepLines w:val="0"/>
              <w:overflowPunct/>
              <w:autoSpaceDE/>
              <w:spacing w:line="276" w:lineRule="auto"/>
              <w:ind w:firstLine="142"/>
              <w:jc w:val="left"/>
              <w:textAlignment w:val="auto"/>
              <w:rPr>
                <w:rFonts w:eastAsia="Calibri"/>
                <w:sz w:val="20"/>
                <w:szCs w:val="20"/>
                <w:lang w:eastAsia="en-US"/>
              </w:rPr>
            </w:pPr>
            <w:r w:rsidRPr="007D6919">
              <w:rPr>
                <w:rFonts w:eastAsia="Calibri"/>
                <w:sz w:val="20"/>
                <w:szCs w:val="20"/>
                <w:lang w:eastAsia="en-US"/>
              </w:rPr>
              <w:t>10</w:t>
            </w:r>
          </w:p>
        </w:tc>
        <w:tc>
          <w:tcPr>
            <w:tcW w:w="1215" w:type="dxa"/>
            <w:tcBorders>
              <w:top w:val="single" w:sz="6" w:space="0" w:color="auto"/>
              <w:left w:val="single" w:sz="6" w:space="0" w:color="auto"/>
              <w:bottom w:val="single" w:sz="6" w:space="0" w:color="auto"/>
              <w:right w:val="single" w:sz="6" w:space="0" w:color="auto"/>
            </w:tcBorders>
            <w:hideMark/>
          </w:tcPr>
          <w:p w:rsidR="00C95585" w:rsidRPr="007D6919" w:rsidRDefault="00C95585" w:rsidP="009B7914">
            <w:pPr>
              <w:keepLines w:val="0"/>
              <w:overflowPunct/>
              <w:autoSpaceDE/>
              <w:spacing w:line="276" w:lineRule="auto"/>
              <w:ind w:firstLine="142"/>
              <w:jc w:val="left"/>
              <w:textAlignment w:val="auto"/>
              <w:rPr>
                <w:rFonts w:eastAsia="Calibri"/>
                <w:sz w:val="20"/>
                <w:szCs w:val="20"/>
                <w:lang w:eastAsia="en-US"/>
              </w:rPr>
            </w:pPr>
            <w:r w:rsidRPr="007D6919">
              <w:rPr>
                <w:rFonts w:eastAsia="Calibri"/>
                <w:sz w:val="20"/>
                <w:szCs w:val="20"/>
                <w:lang w:eastAsia="en-US"/>
              </w:rPr>
              <w:t>10</w:t>
            </w:r>
          </w:p>
        </w:tc>
        <w:tc>
          <w:tcPr>
            <w:tcW w:w="1140" w:type="dxa"/>
            <w:tcBorders>
              <w:top w:val="single" w:sz="6" w:space="0" w:color="auto"/>
              <w:left w:val="single" w:sz="6" w:space="0" w:color="auto"/>
              <w:bottom w:val="single" w:sz="6" w:space="0" w:color="auto"/>
              <w:right w:val="single" w:sz="6" w:space="0" w:color="auto"/>
            </w:tcBorders>
            <w:hideMark/>
          </w:tcPr>
          <w:p w:rsidR="00C95585" w:rsidRPr="007D6919" w:rsidRDefault="00C95585" w:rsidP="009B7914">
            <w:pPr>
              <w:keepLines w:val="0"/>
              <w:overflowPunct/>
              <w:autoSpaceDE/>
              <w:spacing w:line="276" w:lineRule="auto"/>
              <w:ind w:firstLine="142"/>
              <w:jc w:val="left"/>
              <w:textAlignment w:val="auto"/>
              <w:rPr>
                <w:rFonts w:eastAsia="Calibri"/>
                <w:sz w:val="20"/>
                <w:szCs w:val="20"/>
                <w:lang w:eastAsia="en-US"/>
              </w:rPr>
            </w:pPr>
            <w:r w:rsidRPr="007D6919">
              <w:rPr>
                <w:rFonts w:eastAsia="Calibri"/>
                <w:sz w:val="20"/>
                <w:szCs w:val="20"/>
                <w:lang w:eastAsia="en-US"/>
              </w:rPr>
              <w:t>20</w:t>
            </w:r>
          </w:p>
        </w:tc>
        <w:tc>
          <w:tcPr>
            <w:tcW w:w="1200" w:type="dxa"/>
            <w:tcBorders>
              <w:top w:val="single" w:sz="6" w:space="0" w:color="auto"/>
              <w:left w:val="single" w:sz="6" w:space="0" w:color="auto"/>
              <w:bottom w:val="single" w:sz="6" w:space="0" w:color="auto"/>
              <w:right w:val="single" w:sz="6" w:space="0" w:color="auto"/>
            </w:tcBorders>
            <w:hideMark/>
          </w:tcPr>
          <w:p w:rsidR="00C95585" w:rsidRPr="007D6919" w:rsidRDefault="00C95585" w:rsidP="009B7914">
            <w:pPr>
              <w:keepLines w:val="0"/>
              <w:overflowPunct/>
              <w:autoSpaceDE/>
              <w:spacing w:line="276" w:lineRule="auto"/>
              <w:ind w:firstLine="142"/>
              <w:jc w:val="left"/>
              <w:textAlignment w:val="auto"/>
              <w:rPr>
                <w:rFonts w:eastAsia="Calibri"/>
                <w:sz w:val="20"/>
                <w:szCs w:val="20"/>
                <w:lang w:eastAsia="en-US"/>
              </w:rPr>
            </w:pPr>
            <w:r w:rsidRPr="007D6919">
              <w:rPr>
                <w:rFonts w:eastAsia="Calibri"/>
                <w:sz w:val="20"/>
                <w:szCs w:val="20"/>
                <w:lang w:eastAsia="en-US"/>
              </w:rPr>
              <w:t>30</w:t>
            </w:r>
          </w:p>
        </w:tc>
        <w:tc>
          <w:tcPr>
            <w:tcW w:w="1080" w:type="dxa"/>
            <w:tcBorders>
              <w:top w:val="single" w:sz="6" w:space="0" w:color="auto"/>
              <w:left w:val="single" w:sz="6" w:space="0" w:color="auto"/>
              <w:bottom w:val="single" w:sz="6" w:space="0" w:color="auto"/>
              <w:right w:val="single" w:sz="6" w:space="0" w:color="auto"/>
            </w:tcBorders>
            <w:hideMark/>
          </w:tcPr>
          <w:p w:rsidR="00C95585" w:rsidRPr="007D6919" w:rsidRDefault="00C95585" w:rsidP="009B7914">
            <w:pPr>
              <w:keepLines w:val="0"/>
              <w:overflowPunct/>
              <w:autoSpaceDE/>
              <w:spacing w:line="276" w:lineRule="auto"/>
              <w:ind w:firstLine="142"/>
              <w:jc w:val="left"/>
              <w:textAlignment w:val="auto"/>
              <w:rPr>
                <w:rFonts w:eastAsia="Calibri"/>
                <w:sz w:val="20"/>
                <w:szCs w:val="20"/>
                <w:lang w:eastAsia="en-US"/>
              </w:rPr>
            </w:pPr>
            <w:r w:rsidRPr="007D6919">
              <w:rPr>
                <w:rFonts w:eastAsia="Calibri"/>
                <w:sz w:val="20"/>
                <w:szCs w:val="20"/>
                <w:lang w:eastAsia="en-US"/>
              </w:rPr>
              <w:t>60</w:t>
            </w:r>
          </w:p>
        </w:tc>
        <w:tc>
          <w:tcPr>
            <w:tcW w:w="960" w:type="dxa"/>
            <w:tcBorders>
              <w:top w:val="single" w:sz="6" w:space="0" w:color="auto"/>
              <w:left w:val="single" w:sz="6" w:space="0" w:color="auto"/>
              <w:bottom w:val="single" w:sz="6" w:space="0" w:color="auto"/>
              <w:right w:val="single" w:sz="6" w:space="0" w:color="auto"/>
            </w:tcBorders>
            <w:hideMark/>
          </w:tcPr>
          <w:p w:rsidR="00C95585" w:rsidRPr="007D6919" w:rsidRDefault="00C95585" w:rsidP="009B7914">
            <w:pPr>
              <w:keepLines w:val="0"/>
              <w:overflowPunct/>
              <w:autoSpaceDE/>
              <w:spacing w:line="276" w:lineRule="auto"/>
              <w:ind w:firstLine="142"/>
              <w:jc w:val="left"/>
              <w:textAlignment w:val="auto"/>
              <w:rPr>
                <w:rFonts w:eastAsia="Calibri"/>
                <w:sz w:val="20"/>
                <w:szCs w:val="20"/>
                <w:lang w:eastAsia="en-US"/>
              </w:rPr>
            </w:pPr>
            <w:r w:rsidRPr="007D6919">
              <w:rPr>
                <w:rFonts w:eastAsia="Calibri"/>
                <w:sz w:val="20"/>
                <w:szCs w:val="20"/>
                <w:lang w:eastAsia="en-US"/>
              </w:rPr>
              <w:t>10</w:t>
            </w:r>
          </w:p>
        </w:tc>
        <w:tc>
          <w:tcPr>
            <w:tcW w:w="1200" w:type="dxa"/>
            <w:tcBorders>
              <w:top w:val="single" w:sz="6" w:space="0" w:color="auto"/>
              <w:left w:val="single" w:sz="6" w:space="0" w:color="auto"/>
              <w:bottom w:val="single" w:sz="6" w:space="0" w:color="auto"/>
              <w:right w:val="single" w:sz="6" w:space="0" w:color="auto"/>
            </w:tcBorders>
            <w:hideMark/>
          </w:tcPr>
          <w:p w:rsidR="00C95585" w:rsidRPr="007D6919" w:rsidRDefault="00C95585" w:rsidP="009B7914">
            <w:pPr>
              <w:keepLines w:val="0"/>
              <w:overflowPunct/>
              <w:autoSpaceDE/>
              <w:spacing w:line="276" w:lineRule="auto"/>
              <w:ind w:firstLine="142"/>
              <w:jc w:val="left"/>
              <w:textAlignment w:val="auto"/>
              <w:rPr>
                <w:rFonts w:eastAsia="Calibri"/>
                <w:sz w:val="20"/>
                <w:szCs w:val="20"/>
                <w:lang w:eastAsia="en-US"/>
              </w:rPr>
            </w:pPr>
            <w:r w:rsidRPr="007D6919">
              <w:rPr>
                <w:rFonts w:eastAsia="Calibri"/>
                <w:sz w:val="20"/>
                <w:szCs w:val="20"/>
                <w:lang w:eastAsia="en-US"/>
              </w:rPr>
              <w:t>10</w:t>
            </w:r>
          </w:p>
        </w:tc>
      </w:tr>
      <w:tr w:rsidR="00C95585" w:rsidRPr="007D6919" w:rsidTr="009B7914">
        <w:trPr>
          <w:cantSplit/>
          <w:trHeight w:val="240"/>
        </w:trPr>
        <w:tc>
          <w:tcPr>
            <w:tcW w:w="1620" w:type="dxa"/>
            <w:tcBorders>
              <w:top w:val="single" w:sz="6" w:space="0" w:color="auto"/>
              <w:left w:val="single" w:sz="6" w:space="0" w:color="auto"/>
              <w:bottom w:val="single" w:sz="6" w:space="0" w:color="auto"/>
              <w:right w:val="single" w:sz="6" w:space="0" w:color="auto"/>
            </w:tcBorders>
            <w:hideMark/>
          </w:tcPr>
          <w:p w:rsidR="00C95585" w:rsidRPr="007D6919" w:rsidRDefault="00C95585" w:rsidP="009B7914">
            <w:pPr>
              <w:keepLines w:val="0"/>
              <w:overflowPunct/>
              <w:autoSpaceDE/>
              <w:spacing w:line="276" w:lineRule="auto"/>
              <w:ind w:firstLine="142"/>
              <w:jc w:val="left"/>
              <w:textAlignment w:val="auto"/>
              <w:rPr>
                <w:rFonts w:eastAsia="Calibri"/>
                <w:sz w:val="20"/>
                <w:szCs w:val="20"/>
                <w:lang w:eastAsia="en-US"/>
              </w:rPr>
            </w:pPr>
            <w:r w:rsidRPr="007D6919">
              <w:rPr>
                <w:rFonts w:eastAsia="Calibri"/>
                <w:sz w:val="20"/>
                <w:szCs w:val="20"/>
                <w:lang w:eastAsia="en-US"/>
              </w:rPr>
              <w:t>40 м</w:t>
            </w:r>
          </w:p>
        </w:tc>
        <w:tc>
          <w:tcPr>
            <w:tcW w:w="945" w:type="dxa"/>
            <w:tcBorders>
              <w:top w:val="single" w:sz="6" w:space="0" w:color="auto"/>
              <w:left w:val="single" w:sz="6" w:space="0" w:color="auto"/>
              <w:bottom w:val="single" w:sz="6" w:space="0" w:color="auto"/>
              <w:right w:val="single" w:sz="6" w:space="0" w:color="auto"/>
            </w:tcBorders>
            <w:hideMark/>
          </w:tcPr>
          <w:p w:rsidR="00C95585" w:rsidRPr="007D6919" w:rsidRDefault="00C95585" w:rsidP="009B7914">
            <w:pPr>
              <w:keepLines w:val="0"/>
              <w:overflowPunct/>
              <w:autoSpaceDE/>
              <w:spacing w:line="276" w:lineRule="auto"/>
              <w:ind w:firstLine="142"/>
              <w:jc w:val="left"/>
              <w:textAlignment w:val="auto"/>
              <w:rPr>
                <w:rFonts w:eastAsia="Calibri"/>
                <w:sz w:val="20"/>
                <w:szCs w:val="20"/>
                <w:lang w:eastAsia="en-US"/>
              </w:rPr>
            </w:pPr>
            <w:r w:rsidRPr="007D6919">
              <w:rPr>
                <w:rFonts w:eastAsia="Calibri"/>
                <w:sz w:val="20"/>
                <w:szCs w:val="20"/>
                <w:lang w:eastAsia="en-US"/>
              </w:rPr>
              <w:t>15</w:t>
            </w:r>
          </w:p>
        </w:tc>
        <w:tc>
          <w:tcPr>
            <w:tcW w:w="1215" w:type="dxa"/>
            <w:tcBorders>
              <w:top w:val="single" w:sz="6" w:space="0" w:color="auto"/>
              <w:left w:val="single" w:sz="6" w:space="0" w:color="auto"/>
              <w:bottom w:val="single" w:sz="6" w:space="0" w:color="auto"/>
              <w:right w:val="single" w:sz="6" w:space="0" w:color="auto"/>
            </w:tcBorders>
            <w:hideMark/>
          </w:tcPr>
          <w:p w:rsidR="00C95585" w:rsidRPr="007D6919" w:rsidRDefault="00C95585" w:rsidP="009B7914">
            <w:pPr>
              <w:keepLines w:val="0"/>
              <w:overflowPunct/>
              <w:autoSpaceDE/>
              <w:spacing w:line="276" w:lineRule="auto"/>
              <w:ind w:firstLine="142"/>
              <w:jc w:val="left"/>
              <w:textAlignment w:val="auto"/>
              <w:rPr>
                <w:rFonts w:eastAsia="Calibri"/>
                <w:sz w:val="20"/>
                <w:szCs w:val="20"/>
                <w:lang w:eastAsia="en-US"/>
              </w:rPr>
            </w:pPr>
            <w:r w:rsidRPr="007D6919">
              <w:rPr>
                <w:rFonts w:eastAsia="Calibri"/>
                <w:sz w:val="20"/>
                <w:szCs w:val="20"/>
                <w:lang w:eastAsia="en-US"/>
              </w:rPr>
              <w:t>15</w:t>
            </w:r>
          </w:p>
        </w:tc>
        <w:tc>
          <w:tcPr>
            <w:tcW w:w="1140" w:type="dxa"/>
            <w:tcBorders>
              <w:top w:val="single" w:sz="6" w:space="0" w:color="auto"/>
              <w:left w:val="single" w:sz="6" w:space="0" w:color="auto"/>
              <w:bottom w:val="single" w:sz="6" w:space="0" w:color="auto"/>
              <w:right w:val="single" w:sz="6" w:space="0" w:color="auto"/>
            </w:tcBorders>
            <w:hideMark/>
          </w:tcPr>
          <w:p w:rsidR="00C95585" w:rsidRPr="007D6919" w:rsidRDefault="00C95585" w:rsidP="009B7914">
            <w:pPr>
              <w:keepLines w:val="0"/>
              <w:overflowPunct/>
              <w:autoSpaceDE/>
              <w:spacing w:line="276" w:lineRule="auto"/>
              <w:ind w:firstLine="142"/>
              <w:jc w:val="left"/>
              <w:textAlignment w:val="auto"/>
              <w:rPr>
                <w:rFonts w:eastAsia="Calibri"/>
                <w:sz w:val="20"/>
                <w:szCs w:val="20"/>
                <w:lang w:eastAsia="en-US"/>
              </w:rPr>
            </w:pPr>
            <w:r w:rsidRPr="007D6919">
              <w:rPr>
                <w:rFonts w:eastAsia="Calibri"/>
                <w:sz w:val="20"/>
                <w:szCs w:val="20"/>
                <w:lang w:eastAsia="en-US"/>
              </w:rPr>
              <w:t>25</w:t>
            </w:r>
          </w:p>
        </w:tc>
        <w:tc>
          <w:tcPr>
            <w:tcW w:w="1200" w:type="dxa"/>
            <w:tcBorders>
              <w:top w:val="single" w:sz="6" w:space="0" w:color="auto"/>
              <w:left w:val="single" w:sz="6" w:space="0" w:color="auto"/>
              <w:bottom w:val="single" w:sz="6" w:space="0" w:color="auto"/>
              <w:right w:val="single" w:sz="6" w:space="0" w:color="auto"/>
            </w:tcBorders>
            <w:hideMark/>
          </w:tcPr>
          <w:p w:rsidR="00C95585" w:rsidRPr="007D6919" w:rsidRDefault="00C95585" w:rsidP="009B7914">
            <w:pPr>
              <w:keepLines w:val="0"/>
              <w:overflowPunct/>
              <w:autoSpaceDE/>
              <w:spacing w:line="276" w:lineRule="auto"/>
              <w:ind w:firstLine="142"/>
              <w:jc w:val="left"/>
              <w:textAlignment w:val="auto"/>
              <w:rPr>
                <w:rFonts w:eastAsia="Calibri"/>
                <w:sz w:val="20"/>
                <w:szCs w:val="20"/>
                <w:lang w:eastAsia="en-US"/>
              </w:rPr>
            </w:pPr>
            <w:r w:rsidRPr="007D6919">
              <w:rPr>
                <w:rFonts w:eastAsia="Calibri"/>
                <w:sz w:val="20"/>
                <w:szCs w:val="20"/>
                <w:lang w:eastAsia="en-US"/>
              </w:rPr>
              <w:t>40</w:t>
            </w:r>
          </w:p>
        </w:tc>
        <w:tc>
          <w:tcPr>
            <w:tcW w:w="1080" w:type="dxa"/>
            <w:tcBorders>
              <w:top w:val="single" w:sz="6" w:space="0" w:color="auto"/>
              <w:left w:val="single" w:sz="6" w:space="0" w:color="auto"/>
              <w:bottom w:val="single" w:sz="6" w:space="0" w:color="auto"/>
              <w:right w:val="single" w:sz="6" w:space="0" w:color="auto"/>
            </w:tcBorders>
            <w:hideMark/>
          </w:tcPr>
          <w:p w:rsidR="00C95585" w:rsidRPr="007D6919" w:rsidRDefault="00C95585" w:rsidP="009B7914">
            <w:pPr>
              <w:keepLines w:val="0"/>
              <w:overflowPunct/>
              <w:autoSpaceDE/>
              <w:spacing w:line="276" w:lineRule="auto"/>
              <w:ind w:firstLine="142"/>
              <w:jc w:val="left"/>
              <w:textAlignment w:val="auto"/>
              <w:rPr>
                <w:rFonts w:eastAsia="Calibri"/>
                <w:sz w:val="20"/>
                <w:szCs w:val="20"/>
                <w:lang w:eastAsia="en-US"/>
              </w:rPr>
            </w:pPr>
            <w:r w:rsidRPr="007D6919">
              <w:rPr>
                <w:rFonts w:eastAsia="Calibri"/>
                <w:sz w:val="20"/>
                <w:szCs w:val="20"/>
                <w:lang w:eastAsia="en-US"/>
              </w:rPr>
              <w:t>75</w:t>
            </w:r>
          </w:p>
        </w:tc>
        <w:tc>
          <w:tcPr>
            <w:tcW w:w="960" w:type="dxa"/>
            <w:tcBorders>
              <w:top w:val="single" w:sz="6" w:space="0" w:color="auto"/>
              <w:left w:val="single" w:sz="6" w:space="0" w:color="auto"/>
              <w:bottom w:val="single" w:sz="6" w:space="0" w:color="auto"/>
              <w:right w:val="single" w:sz="6" w:space="0" w:color="auto"/>
            </w:tcBorders>
            <w:hideMark/>
          </w:tcPr>
          <w:p w:rsidR="00C95585" w:rsidRPr="007D6919" w:rsidRDefault="00C95585" w:rsidP="009B7914">
            <w:pPr>
              <w:keepLines w:val="0"/>
              <w:overflowPunct/>
              <w:autoSpaceDE/>
              <w:spacing w:line="276" w:lineRule="auto"/>
              <w:ind w:firstLine="142"/>
              <w:jc w:val="left"/>
              <w:textAlignment w:val="auto"/>
              <w:rPr>
                <w:rFonts w:eastAsia="Calibri"/>
                <w:sz w:val="20"/>
                <w:szCs w:val="20"/>
                <w:lang w:eastAsia="en-US"/>
              </w:rPr>
            </w:pPr>
            <w:r w:rsidRPr="007D6919">
              <w:rPr>
                <w:rFonts w:eastAsia="Calibri"/>
                <w:sz w:val="20"/>
                <w:szCs w:val="20"/>
                <w:lang w:eastAsia="en-US"/>
              </w:rPr>
              <w:t>15</w:t>
            </w:r>
          </w:p>
        </w:tc>
        <w:tc>
          <w:tcPr>
            <w:tcW w:w="1200" w:type="dxa"/>
            <w:tcBorders>
              <w:top w:val="single" w:sz="6" w:space="0" w:color="auto"/>
              <w:left w:val="single" w:sz="6" w:space="0" w:color="auto"/>
              <w:bottom w:val="single" w:sz="6" w:space="0" w:color="auto"/>
              <w:right w:val="single" w:sz="6" w:space="0" w:color="auto"/>
            </w:tcBorders>
            <w:hideMark/>
          </w:tcPr>
          <w:p w:rsidR="00C95585" w:rsidRPr="007D6919" w:rsidRDefault="00C95585" w:rsidP="009B7914">
            <w:pPr>
              <w:keepLines w:val="0"/>
              <w:overflowPunct/>
              <w:autoSpaceDE/>
              <w:spacing w:line="276" w:lineRule="auto"/>
              <w:ind w:firstLine="142"/>
              <w:jc w:val="left"/>
              <w:textAlignment w:val="auto"/>
              <w:rPr>
                <w:rFonts w:eastAsia="Calibri"/>
                <w:sz w:val="20"/>
                <w:szCs w:val="20"/>
                <w:lang w:eastAsia="en-US"/>
              </w:rPr>
            </w:pPr>
            <w:r w:rsidRPr="007D6919">
              <w:rPr>
                <w:rFonts w:eastAsia="Calibri"/>
                <w:sz w:val="20"/>
                <w:szCs w:val="20"/>
                <w:lang w:eastAsia="en-US"/>
              </w:rPr>
              <w:t>15</w:t>
            </w:r>
          </w:p>
        </w:tc>
      </w:tr>
    </w:tbl>
    <w:p w:rsidR="00411EC9" w:rsidRDefault="00411EC9" w:rsidP="00C95585">
      <w:pPr>
        <w:keepLines w:val="0"/>
        <w:overflowPunct/>
        <w:autoSpaceDE/>
        <w:spacing w:line="240" w:lineRule="auto"/>
        <w:ind w:firstLine="0"/>
        <w:jc w:val="left"/>
        <w:textAlignment w:val="auto"/>
        <w:rPr>
          <w:rFonts w:eastAsia="Calibri"/>
          <w:sz w:val="20"/>
          <w:szCs w:val="20"/>
          <w:lang w:eastAsia="en-US"/>
        </w:rPr>
      </w:pPr>
    </w:p>
    <w:p w:rsidR="00C95585" w:rsidRDefault="00C95585" w:rsidP="00C95585">
      <w:pPr>
        <w:keepLines w:val="0"/>
        <w:overflowPunct/>
        <w:autoSpaceDE/>
        <w:spacing w:line="240" w:lineRule="auto"/>
        <w:ind w:firstLine="0"/>
        <w:jc w:val="left"/>
        <w:textAlignment w:val="auto"/>
        <w:rPr>
          <w:rFonts w:eastAsia="Calibri"/>
          <w:sz w:val="20"/>
          <w:szCs w:val="20"/>
          <w:lang w:eastAsia="en-US"/>
        </w:rPr>
      </w:pPr>
      <w:r w:rsidRPr="007D6919">
        <w:rPr>
          <w:rFonts w:eastAsia="Calibri"/>
          <w:sz w:val="20"/>
          <w:szCs w:val="20"/>
          <w:lang w:eastAsia="en-US"/>
        </w:rPr>
        <w:t xml:space="preserve">Иные требования: </w:t>
      </w:r>
    </w:p>
    <w:p w:rsidR="00411EC9" w:rsidRPr="007D6919" w:rsidRDefault="00411EC9" w:rsidP="00C95585">
      <w:pPr>
        <w:keepLines w:val="0"/>
        <w:overflowPunct/>
        <w:autoSpaceDE/>
        <w:spacing w:line="240" w:lineRule="auto"/>
        <w:ind w:firstLine="0"/>
        <w:jc w:val="left"/>
        <w:textAlignment w:val="auto"/>
        <w:rPr>
          <w:rFonts w:eastAsia="Calibri"/>
          <w:sz w:val="20"/>
          <w:szCs w:val="20"/>
          <w:lang w:eastAsia="en-US"/>
        </w:rPr>
      </w:pPr>
    </w:p>
    <w:p w:rsidR="00C95585" w:rsidRPr="007D6919" w:rsidRDefault="00C95585" w:rsidP="00C95585">
      <w:pPr>
        <w:keepLines w:val="0"/>
        <w:overflowPunct/>
        <w:autoSpaceDE/>
        <w:spacing w:line="240" w:lineRule="auto"/>
        <w:ind w:firstLine="0"/>
        <w:jc w:val="left"/>
        <w:textAlignment w:val="auto"/>
        <w:rPr>
          <w:rFonts w:eastAsia="Calibri"/>
          <w:sz w:val="20"/>
          <w:szCs w:val="20"/>
          <w:lang w:eastAsia="en-US" w:bidi="en-US"/>
        </w:rPr>
      </w:pPr>
      <w:r w:rsidRPr="007D6919">
        <w:rPr>
          <w:rFonts w:eastAsia="Calibri"/>
          <w:sz w:val="20"/>
          <w:szCs w:val="20"/>
          <w:lang w:eastAsia="en-US" w:bidi="en-US"/>
        </w:rPr>
        <w:t>Минимальная ширина земельного участка по фронту улиц (проездов) для индивидуального жилого дома на одну семью – 12 м.</w:t>
      </w:r>
    </w:p>
    <w:p w:rsidR="00C95585" w:rsidRPr="007D6919" w:rsidRDefault="00C95585" w:rsidP="00C95585">
      <w:pPr>
        <w:keepLines w:val="0"/>
        <w:overflowPunct/>
        <w:autoSpaceDE/>
        <w:spacing w:line="240" w:lineRule="auto"/>
        <w:ind w:firstLine="0"/>
        <w:jc w:val="left"/>
        <w:textAlignment w:val="auto"/>
        <w:rPr>
          <w:rFonts w:eastAsia="Calibri"/>
          <w:sz w:val="20"/>
          <w:szCs w:val="20"/>
          <w:lang w:eastAsia="en-US"/>
        </w:rPr>
      </w:pPr>
      <w:r w:rsidRPr="007D6919">
        <w:rPr>
          <w:rFonts w:eastAsia="Calibri"/>
          <w:sz w:val="20"/>
          <w:szCs w:val="20"/>
          <w:lang w:eastAsia="en-US"/>
        </w:rPr>
        <w:t>Процент озеленения:</w:t>
      </w:r>
    </w:p>
    <w:p w:rsidR="00C95585" w:rsidRPr="007D6919" w:rsidRDefault="00C95585" w:rsidP="00C95585">
      <w:pPr>
        <w:keepLines w:val="0"/>
        <w:overflowPunct/>
        <w:autoSpaceDE/>
        <w:spacing w:line="240" w:lineRule="auto"/>
        <w:ind w:firstLine="0"/>
        <w:jc w:val="left"/>
        <w:textAlignment w:val="auto"/>
        <w:rPr>
          <w:rFonts w:eastAsia="Calibri"/>
          <w:sz w:val="20"/>
          <w:szCs w:val="20"/>
          <w:lang w:eastAsia="en-US"/>
        </w:rPr>
      </w:pPr>
      <w:r w:rsidRPr="007D6919">
        <w:rPr>
          <w:rFonts w:eastAsia="Calibri"/>
          <w:sz w:val="20"/>
          <w:szCs w:val="20"/>
          <w:lang w:eastAsia="en-US"/>
        </w:rPr>
        <w:t>– для основных видов разрешенного использования - не менее 30% от площади земельного участка;</w:t>
      </w:r>
    </w:p>
    <w:p w:rsidR="00C95585" w:rsidRPr="007D6919" w:rsidRDefault="00C95585" w:rsidP="00C95585">
      <w:pPr>
        <w:keepLines w:val="0"/>
        <w:overflowPunct/>
        <w:autoSpaceDE/>
        <w:spacing w:line="240" w:lineRule="auto"/>
        <w:ind w:firstLine="0"/>
        <w:jc w:val="left"/>
        <w:textAlignment w:val="auto"/>
        <w:rPr>
          <w:rFonts w:eastAsia="Calibri"/>
          <w:sz w:val="20"/>
          <w:szCs w:val="20"/>
          <w:lang w:eastAsia="en-US"/>
        </w:rPr>
      </w:pPr>
      <w:r w:rsidRPr="007D6919">
        <w:rPr>
          <w:rFonts w:eastAsia="Calibri"/>
          <w:sz w:val="20"/>
          <w:szCs w:val="20"/>
          <w:lang w:eastAsia="en-US"/>
        </w:rPr>
        <w:t>- для условно разрешенных видов разрешенного использования - не менее 10% от площади земельного участка.</w:t>
      </w:r>
    </w:p>
    <w:p w:rsidR="00C95585" w:rsidRPr="007D6919" w:rsidRDefault="00C95585" w:rsidP="00C95585">
      <w:pPr>
        <w:keepLines w:val="0"/>
        <w:overflowPunct/>
        <w:autoSpaceDE/>
        <w:spacing w:line="240" w:lineRule="auto"/>
        <w:ind w:firstLine="0"/>
        <w:jc w:val="left"/>
        <w:textAlignment w:val="auto"/>
        <w:rPr>
          <w:rFonts w:eastAsia="Calibri"/>
          <w:sz w:val="20"/>
          <w:szCs w:val="20"/>
          <w:lang w:eastAsia="en-US"/>
        </w:rPr>
      </w:pPr>
      <w:r w:rsidRPr="007D6919">
        <w:rPr>
          <w:rFonts w:eastAsia="Calibri"/>
          <w:sz w:val="20"/>
          <w:szCs w:val="20"/>
          <w:lang w:eastAsia="en-US"/>
        </w:rPr>
        <w:t>Скат крыши вспомогательных строений и сооружений, расположенных в 1 м от границы участка следует ориентировать на свой участок.</w:t>
      </w:r>
    </w:p>
    <w:p w:rsidR="00C95585" w:rsidRPr="007D6919" w:rsidRDefault="00C95585" w:rsidP="00C95585">
      <w:pPr>
        <w:keepLines w:val="0"/>
        <w:overflowPunct/>
        <w:autoSpaceDE/>
        <w:spacing w:line="240" w:lineRule="auto"/>
        <w:ind w:firstLine="0"/>
        <w:jc w:val="left"/>
        <w:textAlignment w:val="auto"/>
        <w:rPr>
          <w:rFonts w:eastAsia="Calibri"/>
          <w:sz w:val="20"/>
          <w:szCs w:val="20"/>
          <w:lang w:eastAsia="en-US"/>
        </w:rPr>
      </w:pPr>
      <w:r w:rsidRPr="007D6919">
        <w:rPr>
          <w:rFonts w:eastAsia="Calibri"/>
          <w:sz w:val="20"/>
          <w:szCs w:val="20"/>
          <w:lang w:eastAsia="en-US"/>
        </w:rPr>
        <w:t xml:space="preserve">Предельная высота зданий, строений, сооружений – не более 14 м. </w:t>
      </w:r>
    </w:p>
    <w:p w:rsidR="00C95585" w:rsidRPr="007D6919" w:rsidRDefault="00C95585" w:rsidP="00C95585">
      <w:pPr>
        <w:keepLines w:val="0"/>
        <w:overflowPunct/>
        <w:autoSpaceDE/>
        <w:spacing w:line="240" w:lineRule="auto"/>
        <w:ind w:firstLine="0"/>
        <w:jc w:val="left"/>
        <w:textAlignment w:val="auto"/>
        <w:rPr>
          <w:rFonts w:eastAsia="Calibri"/>
          <w:sz w:val="20"/>
          <w:szCs w:val="20"/>
          <w:lang w:eastAsia="en-US"/>
        </w:rPr>
      </w:pPr>
      <w:r w:rsidRPr="007D6919">
        <w:rPr>
          <w:rFonts w:eastAsia="Calibri"/>
          <w:sz w:val="20"/>
          <w:szCs w:val="20"/>
          <w:lang w:eastAsia="en-US"/>
        </w:rPr>
        <w:t>Иные показатели застройки:</w:t>
      </w:r>
    </w:p>
    <w:p w:rsidR="00C95585" w:rsidRPr="007D6919" w:rsidRDefault="00C95585" w:rsidP="00C95585">
      <w:pPr>
        <w:keepLines w:val="0"/>
        <w:overflowPunct/>
        <w:autoSpaceDE/>
        <w:spacing w:line="240" w:lineRule="auto"/>
        <w:ind w:firstLine="0"/>
        <w:jc w:val="left"/>
        <w:textAlignment w:val="auto"/>
        <w:rPr>
          <w:rFonts w:eastAsia="Calibri"/>
          <w:sz w:val="20"/>
          <w:szCs w:val="20"/>
          <w:lang w:eastAsia="en-US"/>
        </w:rPr>
      </w:pPr>
      <w:r w:rsidRPr="007D6919">
        <w:rPr>
          <w:rFonts w:eastAsia="Calibri"/>
          <w:sz w:val="20"/>
          <w:szCs w:val="20"/>
          <w:lang w:eastAsia="en-US"/>
        </w:rPr>
        <w:t>1. Расстояния измеряются от проекции выступающих частей здания.</w:t>
      </w:r>
    </w:p>
    <w:p w:rsidR="00C95585" w:rsidRPr="007D6919" w:rsidRDefault="00C95585" w:rsidP="00C95585">
      <w:pPr>
        <w:keepLines w:val="0"/>
        <w:overflowPunct/>
        <w:autoSpaceDE/>
        <w:spacing w:line="240" w:lineRule="auto"/>
        <w:ind w:firstLine="0"/>
        <w:jc w:val="left"/>
        <w:textAlignment w:val="auto"/>
        <w:rPr>
          <w:rFonts w:eastAsia="Calibri"/>
          <w:sz w:val="20"/>
          <w:szCs w:val="20"/>
          <w:lang w:eastAsia="en-US"/>
        </w:rPr>
      </w:pPr>
      <w:r w:rsidRPr="007D6919">
        <w:rPr>
          <w:rFonts w:eastAsia="Calibri"/>
          <w:sz w:val="20"/>
          <w:szCs w:val="20"/>
          <w:lang w:eastAsia="en-US"/>
        </w:rPr>
        <w:lastRenderedPageBreak/>
        <w:t xml:space="preserve">2. В условиях сложившейся застройки, основные строения допускается размещать с учетом сложившейся линии застройки. </w:t>
      </w:r>
    </w:p>
    <w:p w:rsidR="00C95585" w:rsidRPr="007D6919" w:rsidRDefault="00C95585" w:rsidP="00C95585">
      <w:pPr>
        <w:keepLines w:val="0"/>
        <w:overflowPunct/>
        <w:autoSpaceDE/>
        <w:spacing w:line="240" w:lineRule="auto"/>
        <w:ind w:firstLine="0"/>
        <w:jc w:val="left"/>
        <w:textAlignment w:val="auto"/>
        <w:rPr>
          <w:rFonts w:eastAsia="Calibri"/>
          <w:sz w:val="20"/>
          <w:szCs w:val="20"/>
          <w:lang w:eastAsia="en-US"/>
        </w:rPr>
      </w:pPr>
      <w:r w:rsidRPr="007D6919">
        <w:rPr>
          <w:rFonts w:eastAsia="Calibri"/>
          <w:sz w:val="20"/>
          <w:szCs w:val="20"/>
          <w:lang w:eastAsia="en-US"/>
        </w:rPr>
        <w:t>3. Вспомогательные строения, за исключением гаражей, размещать со стороны улиц не допускается.</w:t>
      </w:r>
    </w:p>
    <w:p w:rsidR="00C95585" w:rsidRPr="007D6919" w:rsidRDefault="00C95585" w:rsidP="00C95585">
      <w:pPr>
        <w:keepLines w:val="0"/>
        <w:overflowPunct/>
        <w:autoSpaceDE/>
        <w:spacing w:line="240" w:lineRule="auto"/>
        <w:ind w:firstLine="0"/>
        <w:jc w:val="left"/>
        <w:textAlignment w:val="auto"/>
        <w:rPr>
          <w:rFonts w:eastAsia="Calibri"/>
          <w:sz w:val="20"/>
          <w:szCs w:val="20"/>
          <w:lang w:eastAsia="en-US"/>
        </w:rPr>
      </w:pPr>
      <w:r w:rsidRPr="007D6919">
        <w:rPr>
          <w:rFonts w:eastAsia="Calibri"/>
          <w:sz w:val="20"/>
          <w:szCs w:val="20"/>
          <w:lang w:eastAsia="en-US"/>
        </w:rPr>
        <w:t xml:space="preserve">4.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w:t>
      </w:r>
    </w:p>
    <w:p w:rsidR="00C95585" w:rsidRPr="007D6919" w:rsidRDefault="00C95585" w:rsidP="00C95585">
      <w:pPr>
        <w:keepLines w:val="0"/>
        <w:overflowPunct/>
        <w:autoSpaceDE/>
        <w:spacing w:line="240" w:lineRule="auto"/>
        <w:ind w:firstLine="0"/>
        <w:jc w:val="left"/>
        <w:textAlignment w:val="auto"/>
        <w:rPr>
          <w:rFonts w:eastAsia="Calibri"/>
          <w:sz w:val="20"/>
          <w:szCs w:val="20"/>
          <w:lang w:eastAsia="en-US"/>
        </w:rPr>
      </w:pPr>
      <w:r w:rsidRPr="007D6919">
        <w:rPr>
          <w:rFonts w:eastAsia="Calibri"/>
          <w:sz w:val="20"/>
          <w:szCs w:val="20"/>
          <w:lang w:eastAsia="en-US"/>
        </w:rPr>
        <w:t>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95585" w:rsidRPr="007D6919" w:rsidRDefault="00C95585" w:rsidP="00C95585">
      <w:pPr>
        <w:keepLines w:val="0"/>
        <w:overflowPunct/>
        <w:autoSpaceDE/>
        <w:spacing w:line="240" w:lineRule="auto"/>
        <w:ind w:firstLine="0"/>
        <w:jc w:val="left"/>
        <w:textAlignment w:val="auto"/>
        <w:rPr>
          <w:rFonts w:eastAsia="Calibri"/>
          <w:sz w:val="20"/>
          <w:szCs w:val="20"/>
          <w:lang w:eastAsia="en-US"/>
        </w:rPr>
      </w:pPr>
      <w:r w:rsidRPr="007D6919">
        <w:rPr>
          <w:rFonts w:eastAsia="Calibri"/>
          <w:sz w:val="20"/>
          <w:szCs w:val="20"/>
          <w:lang w:eastAsia="en-US"/>
        </w:rPr>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C95585" w:rsidRPr="007D6919" w:rsidRDefault="00C95585" w:rsidP="00C95585">
      <w:pPr>
        <w:keepLines w:val="0"/>
        <w:overflowPunct/>
        <w:autoSpaceDE/>
        <w:spacing w:line="240" w:lineRule="auto"/>
        <w:ind w:firstLine="0"/>
        <w:jc w:val="left"/>
        <w:textAlignment w:val="auto"/>
        <w:rPr>
          <w:rFonts w:eastAsia="Calibri"/>
          <w:sz w:val="20"/>
          <w:szCs w:val="20"/>
          <w:lang w:eastAsia="en-US"/>
        </w:rPr>
      </w:pPr>
      <w:r w:rsidRPr="007D6919">
        <w:rPr>
          <w:rFonts w:eastAsia="Calibri"/>
          <w:sz w:val="20"/>
          <w:szCs w:val="20"/>
          <w:lang w:eastAsia="en-US"/>
        </w:rPr>
        <w:t>7.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C95585" w:rsidRPr="007D6919" w:rsidRDefault="00C95585" w:rsidP="00C95585">
      <w:pPr>
        <w:keepLines w:val="0"/>
        <w:overflowPunct/>
        <w:autoSpaceDE/>
        <w:spacing w:line="240" w:lineRule="auto"/>
        <w:ind w:firstLine="0"/>
        <w:jc w:val="left"/>
        <w:textAlignment w:val="auto"/>
        <w:rPr>
          <w:rFonts w:eastAsia="Calibri"/>
          <w:sz w:val="20"/>
          <w:szCs w:val="20"/>
          <w:lang w:eastAsia="en-US"/>
        </w:rPr>
      </w:pPr>
      <w:r w:rsidRPr="007D6919">
        <w:rPr>
          <w:rFonts w:eastAsia="Calibri"/>
          <w:sz w:val="20"/>
          <w:szCs w:val="20"/>
          <w:lang w:eastAsia="en-US"/>
        </w:rPr>
        <w:t>8.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C95585" w:rsidRPr="007D6919" w:rsidRDefault="00C95585" w:rsidP="00C95585">
      <w:pPr>
        <w:keepLines w:val="0"/>
        <w:overflowPunct/>
        <w:autoSpaceDE/>
        <w:spacing w:line="240" w:lineRule="auto"/>
        <w:ind w:firstLine="0"/>
        <w:jc w:val="left"/>
        <w:textAlignment w:val="auto"/>
        <w:rPr>
          <w:rFonts w:eastAsia="Calibri"/>
          <w:sz w:val="20"/>
          <w:szCs w:val="20"/>
          <w:lang w:eastAsia="en-US"/>
        </w:rPr>
      </w:pPr>
      <w:r w:rsidRPr="007D6919">
        <w:rPr>
          <w:rFonts w:eastAsia="Calibri"/>
          <w:sz w:val="20"/>
          <w:szCs w:val="20"/>
          <w:lang w:eastAsia="en-US"/>
        </w:rPr>
        <w:t>9. При необходимости облицовки стен существующего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общедолевой собственности.</w:t>
      </w:r>
    </w:p>
    <w:p w:rsidR="00C95585" w:rsidRPr="007D6919" w:rsidRDefault="00C95585" w:rsidP="00C95585">
      <w:pPr>
        <w:keepLines w:val="0"/>
        <w:overflowPunct/>
        <w:autoSpaceDE/>
        <w:spacing w:line="240" w:lineRule="auto"/>
        <w:ind w:firstLine="0"/>
        <w:jc w:val="left"/>
        <w:textAlignment w:val="auto"/>
        <w:rPr>
          <w:rFonts w:eastAsia="Calibri"/>
          <w:sz w:val="20"/>
          <w:szCs w:val="20"/>
          <w:lang w:eastAsia="en-US"/>
        </w:rPr>
      </w:pPr>
      <w:r w:rsidRPr="007D6919">
        <w:rPr>
          <w:rFonts w:eastAsia="Calibri"/>
          <w:sz w:val="20"/>
          <w:szCs w:val="20"/>
          <w:lang w:eastAsia="en-US"/>
        </w:rPr>
        <w:t>10. При проектировании и строительстве в зонах затопления необходимо предусматривать инженерную защиту от затопления и подтопления зданий.</w:t>
      </w:r>
    </w:p>
    <w:p w:rsidR="00C95585" w:rsidRPr="007D6919" w:rsidRDefault="00C95585" w:rsidP="00C95585">
      <w:pPr>
        <w:keepLines w:val="0"/>
        <w:overflowPunct/>
        <w:autoSpaceDE/>
        <w:spacing w:line="240" w:lineRule="auto"/>
        <w:ind w:firstLine="0"/>
        <w:jc w:val="left"/>
        <w:textAlignment w:val="auto"/>
        <w:rPr>
          <w:rFonts w:eastAsia="Calibri"/>
          <w:sz w:val="20"/>
          <w:szCs w:val="20"/>
          <w:lang w:eastAsia="en-US"/>
        </w:rPr>
      </w:pPr>
      <w:r w:rsidRPr="007D6919">
        <w:rPr>
          <w:rFonts w:eastAsia="Calibri"/>
          <w:sz w:val="20"/>
          <w:szCs w:val="20"/>
          <w:lang w:eastAsia="en-US"/>
        </w:rPr>
        <w:t>11. 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C95585" w:rsidRPr="007D6919" w:rsidRDefault="00C95585" w:rsidP="00C95585">
      <w:pPr>
        <w:keepLines w:val="0"/>
        <w:overflowPunct/>
        <w:autoSpaceDE/>
        <w:spacing w:line="240" w:lineRule="auto"/>
        <w:ind w:firstLine="0"/>
        <w:jc w:val="left"/>
        <w:textAlignment w:val="auto"/>
        <w:rPr>
          <w:rFonts w:eastAsia="Calibri"/>
          <w:sz w:val="20"/>
          <w:szCs w:val="20"/>
          <w:lang w:eastAsia="en-US"/>
        </w:rPr>
      </w:pPr>
      <w:r w:rsidRPr="007D6919">
        <w:rPr>
          <w:rFonts w:eastAsia="Calibri"/>
          <w:sz w:val="20"/>
          <w:szCs w:val="20"/>
          <w:lang w:eastAsia="en-US"/>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 ой Федерации).</w:t>
      </w:r>
    </w:p>
    <w:p w:rsidR="00C95585" w:rsidRPr="007D6919" w:rsidRDefault="00C95585" w:rsidP="00C95585">
      <w:pPr>
        <w:keepLines w:val="0"/>
        <w:overflowPunct/>
        <w:autoSpaceDE/>
        <w:spacing w:line="240" w:lineRule="auto"/>
        <w:ind w:firstLine="851"/>
        <w:jc w:val="left"/>
        <w:textAlignment w:val="auto"/>
        <w:rPr>
          <w:rFonts w:eastAsia="Calibri"/>
          <w:sz w:val="20"/>
          <w:szCs w:val="20"/>
          <w:lang w:eastAsia="en-US"/>
        </w:rPr>
      </w:pPr>
      <w:r w:rsidRPr="007D6919">
        <w:rPr>
          <w:rFonts w:eastAsia="Calibri"/>
          <w:sz w:val="20"/>
          <w:szCs w:val="20"/>
          <w:shd w:val="clear" w:color="auto" w:fill="FFFFFF"/>
          <w:lang w:eastAsia="en-US"/>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95585" w:rsidRPr="007D6919" w:rsidRDefault="00C95585" w:rsidP="00C95585">
      <w:pPr>
        <w:keepLines w:val="0"/>
        <w:overflowPunct/>
        <w:autoSpaceDE/>
        <w:spacing w:line="240" w:lineRule="auto"/>
        <w:ind w:firstLine="851"/>
        <w:jc w:val="left"/>
        <w:textAlignment w:val="auto"/>
        <w:rPr>
          <w:rFonts w:eastAsia="Calibri"/>
          <w:sz w:val="20"/>
          <w:szCs w:val="20"/>
          <w:lang w:eastAsia="en-US"/>
        </w:rPr>
      </w:pPr>
      <w:r w:rsidRPr="007D6919">
        <w:rPr>
          <w:rFonts w:eastAsia="Calibri"/>
          <w:sz w:val="20"/>
          <w:szCs w:val="20"/>
          <w:lang w:eastAsia="en-US"/>
        </w:rPr>
        <w:t>Использование земельных участков и объектов капитального строительства должно соответствовать:</w:t>
      </w:r>
    </w:p>
    <w:p w:rsidR="00C95585" w:rsidRPr="007D6919" w:rsidRDefault="00C95585" w:rsidP="00C95585">
      <w:pPr>
        <w:keepLines w:val="0"/>
        <w:overflowPunct/>
        <w:autoSpaceDE/>
        <w:spacing w:line="240" w:lineRule="auto"/>
        <w:ind w:firstLine="851"/>
        <w:jc w:val="left"/>
        <w:textAlignment w:val="auto"/>
        <w:rPr>
          <w:rFonts w:eastAsia="Calibri"/>
          <w:sz w:val="20"/>
          <w:szCs w:val="20"/>
          <w:lang w:eastAsia="en-US"/>
        </w:rPr>
      </w:pPr>
      <w:r w:rsidRPr="007D6919">
        <w:rPr>
          <w:rFonts w:eastAsia="Calibri"/>
          <w:sz w:val="20"/>
          <w:szCs w:val="20"/>
          <w:lang w:eastAsia="en-US"/>
        </w:rPr>
        <w:t>1) установленному виду разрешенного использования;</w:t>
      </w:r>
    </w:p>
    <w:p w:rsidR="00C95585" w:rsidRPr="007D6919" w:rsidRDefault="00C95585" w:rsidP="00C95585">
      <w:pPr>
        <w:keepLines w:val="0"/>
        <w:overflowPunct/>
        <w:autoSpaceDE/>
        <w:spacing w:line="240" w:lineRule="auto"/>
        <w:ind w:firstLine="851"/>
        <w:jc w:val="left"/>
        <w:textAlignment w:val="auto"/>
        <w:rPr>
          <w:rFonts w:eastAsia="Calibri"/>
          <w:sz w:val="20"/>
          <w:szCs w:val="20"/>
          <w:lang w:eastAsia="en-US"/>
        </w:rPr>
      </w:pPr>
      <w:r w:rsidRPr="007D6919">
        <w:rPr>
          <w:rFonts w:eastAsia="Calibri"/>
          <w:sz w:val="20"/>
          <w:szCs w:val="20"/>
          <w:lang w:eastAsia="en-US"/>
        </w:rPr>
        <w:t>2) предельным параметрам разрешенного строительства, реконструкции объектов капитального строительства;</w:t>
      </w:r>
    </w:p>
    <w:p w:rsidR="00C95585" w:rsidRPr="007D6919" w:rsidRDefault="00C95585" w:rsidP="00C95585">
      <w:pPr>
        <w:keepLines w:val="0"/>
        <w:overflowPunct/>
        <w:autoSpaceDE/>
        <w:spacing w:line="240" w:lineRule="auto"/>
        <w:ind w:firstLine="851"/>
        <w:jc w:val="left"/>
        <w:textAlignment w:val="auto"/>
        <w:rPr>
          <w:rFonts w:eastAsia="Calibri"/>
          <w:sz w:val="20"/>
          <w:szCs w:val="20"/>
          <w:lang w:eastAsia="en-US"/>
        </w:rPr>
      </w:pPr>
      <w:r w:rsidRPr="007D6919">
        <w:rPr>
          <w:rFonts w:eastAsia="Calibri"/>
          <w:sz w:val="20"/>
          <w:szCs w:val="20"/>
          <w:lang w:eastAsia="en-US"/>
        </w:rPr>
        <w:t>3) режиму зон с особыми условиями использования территории, в том числе:</w:t>
      </w:r>
    </w:p>
    <w:p w:rsidR="00C95585" w:rsidRPr="007D6919" w:rsidRDefault="00C95585" w:rsidP="00C95585">
      <w:pPr>
        <w:keepLines w:val="0"/>
        <w:overflowPunct/>
        <w:autoSpaceDE/>
        <w:spacing w:line="240" w:lineRule="auto"/>
        <w:ind w:firstLine="851"/>
        <w:jc w:val="left"/>
        <w:textAlignment w:val="auto"/>
        <w:rPr>
          <w:rFonts w:eastAsia="Calibri"/>
          <w:sz w:val="20"/>
          <w:szCs w:val="20"/>
          <w:lang w:eastAsia="en-US"/>
        </w:rPr>
      </w:pPr>
      <w:r w:rsidRPr="007D6919">
        <w:rPr>
          <w:rFonts w:eastAsia="Calibri"/>
          <w:sz w:val="20"/>
          <w:szCs w:val="20"/>
          <w:shd w:val="clear" w:color="auto" w:fill="FFFFFF"/>
          <w:lang w:eastAsia="en-US"/>
        </w:rPr>
        <w:t>- режиму охранных зон, устанавливаемому Правительством Российской Федерации;</w:t>
      </w:r>
    </w:p>
    <w:p w:rsidR="00C95585" w:rsidRPr="007D6919" w:rsidRDefault="00C95585" w:rsidP="00C95585">
      <w:pPr>
        <w:keepLines w:val="0"/>
        <w:overflowPunct/>
        <w:autoSpaceDE/>
        <w:spacing w:line="240" w:lineRule="auto"/>
        <w:ind w:firstLine="851"/>
        <w:jc w:val="left"/>
        <w:textAlignment w:val="auto"/>
        <w:rPr>
          <w:rFonts w:eastAsia="Calibri"/>
          <w:sz w:val="20"/>
          <w:szCs w:val="20"/>
          <w:lang w:eastAsia="en-US"/>
        </w:rPr>
      </w:pPr>
      <w:r w:rsidRPr="007D6919">
        <w:rPr>
          <w:rFonts w:eastAsia="Calibri"/>
          <w:sz w:val="20"/>
          <w:szCs w:val="20"/>
          <w:lang w:eastAsia="en-US"/>
        </w:rPr>
        <w:t xml:space="preserve">- режиму санитарно-защитных зон, установленному санитарно-эпидемиологическим правилами и нормативами, действующими </w:t>
      </w:r>
      <w:r w:rsidRPr="007D6919">
        <w:rPr>
          <w:rFonts w:eastAsia="Calibri"/>
          <w:sz w:val="20"/>
          <w:szCs w:val="20"/>
          <w:shd w:val="clear" w:color="auto" w:fill="FFFFFF"/>
        </w:rPr>
        <w:t>на территории Российской Федерации</w:t>
      </w:r>
      <w:r w:rsidRPr="007D6919">
        <w:rPr>
          <w:rFonts w:eastAsia="Calibri"/>
          <w:sz w:val="20"/>
          <w:szCs w:val="20"/>
          <w:lang w:eastAsia="en-US"/>
        </w:rPr>
        <w:t>;</w:t>
      </w:r>
    </w:p>
    <w:p w:rsidR="00C95585" w:rsidRPr="007D6919" w:rsidRDefault="00C95585" w:rsidP="00C95585">
      <w:pPr>
        <w:keepLines w:val="0"/>
        <w:overflowPunct/>
        <w:autoSpaceDE/>
        <w:spacing w:line="240" w:lineRule="auto"/>
        <w:ind w:firstLine="851"/>
        <w:jc w:val="left"/>
        <w:textAlignment w:val="auto"/>
        <w:rPr>
          <w:rFonts w:eastAsia="Calibri"/>
          <w:sz w:val="20"/>
          <w:szCs w:val="20"/>
          <w:lang w:eastAsia="en-US"/>
        </w:rPr>
      </w:pPr>
      <w:r w:rsidRPr="007D6919">
        <w:rPr>
          <w:rFonts w:eastAsia="Calibri"/>
          <w:sz w:val="20"/>
          <w:szCs w:val="20"/>
          <w:lang w:eastAsia="en-US"/>
        </w:rPr>
        <w:t xml:space="preserve">- режиму зон охраны объектов культурного наследия (памятников истории и культуры) народов Российской Федерации, установленному законодательством об охране объектов культурного наследия </w:t>
      </w:r>
      <w:r w:rsidRPr="007D6919">
        <w:rPr>
          <w:rFonts w:eastAsia="Calibri"/>
          <w:sz w:val="20"/>
          <w:szCs w:val="20"/>
          <w:shd w:val="clear" w:color="auto" w:fill="FFFFFF"/>
        </w:rPr>
        <w:t xml:space="preserve">на </w:t>
      </w:r>
      <w:r w:rsidRPr="007D6919">
        <w:rPr>
          <w:rFonts w:eastAsia="Calibri"/>
          <w:sz w:val="20"/>
          <w:szCs w:val="20"/>
          <w:shd w:val="clear" w:color="auto" w:fill="FFFFFF"/>
          <w:lang w:eastAsia="en-US"/>
        </w:rPr>
        <w:t>территории Российской Федерации</w:t>
      </w:r>
      <w:r w:rsidRPr="007D6919">
        <w:rPr>
          <w:rFonts w:eastAsia="Calibri"/>
          <w:sz w:val="20"/>
          <w:szCs w:val="20"/>
          <w:lang w:eastAsia="en-US"/>
        </w:rPr>
        <w:t>;</w:t>
      </w:r>
    </w:p>
    <w:p w:rsidR="00C95585" w:rsidRPr="007D6919" w:rsidRDefault="00C95585" w:rsidP="00C95585">
      <w:pPr>
        <w:keepLines w:val="0"/>
        <w:overflowPunct/>
        <w:autoSpaceDE/>
        <w:spacing w:line="240" w:lineRule="auto"/>
        <w:ind w:firstLine="851"/>
        <w:jc w:val="left"/>
        <w:textAlignment w:val="auto"/>
        <w:rPr>
          <w:rFonts w:eastAsia="Calibri"/>
          <w:sz w:val="20"/>
          <w:szCs w:val="20"/>
          <w:lang w:eastAsia="en-US"/>
        </w:rPr>
      </w:pPr>
      <w:r w:rsidRPr="007D6919">
        <w:rPr>
          <w:rFonts w:eastAsia="Calibri"/>
          <w:sz w:val="20"/>
          <w:szCs w:val="20"/>
          <w:lang w:eastAsia="en-US"/>
        </w:rPr>
        <w:t>- режиму водоохранных зон, установленному Водным кодексом Российской Федерации;</w:t>
      </w:r>
    </w:p>
    <w:p w:rsidR="00C95585" w:rsidRPr="007D6919" w:rsidRDefault="00C95585" w:rsidP="00C95585">
      <w:pPr>
        <w:keepLines w:val="0"/>
        <w:overflowPunct/>
        <w:autoSpaceDE/>
        <w:spacing w:line="240" w:lineRule="auto"/>
        <w:ind w:firstLine="851"/>
        <w:jc w:val="left"/>
        <w:textAlignment w:val="auto"/>
        <w:rPr>
          <w:rFonts w:eastAsia="Calibri"/>
          <w:sz w:val="20"/>
          <w:szCs w:val="20"/>
          <w:lang w:eastAsia="en-US"/>
        </w:rPr>
      </w:pPr>
      <w:r w:rsidRPr="007D6919">
        <w:rPr>
          <w:rFonts w:eastAsia="Calibri"/>
          <w:sz w:val="20"/>
          <w:szCs w:val="20"/>
          <w:shd w:val="clear" w:color="auto" w:fill="FFFFFF"/>
          <w:lang w:eastAsia="en-US"/>
        </w:rPr>
        <w:lastRenderedPageBreak/>
        <w:t>- режиму зон затопления, подтопления и мероприятиям, определенным генеральным планом Выселковского сельского поселения Выселковского района, а также строительным нормам и правилам в области инженерной защиты территорий от затопления и подтопления;</w:t>
      </w:r>
    </w:p>
    <w:p w:rsidR="00C95585" w:rsidRPr="007D6919" w:rsidRDefault="00C95585" w:rsidP="00C95585">
      <w:pPr>
        <w:keepLines w:val="0"/>
        <w:overflowPunct/>
        <w:autoSpaceDE/>
        <w:spacing w:line="240" w:lineRule="auto"/>
        <w:ind w:firstLine="851"/>
        <w:jc w:val="left"/>
        <w:textAlignment w:val="auto"/>
        <w:rPr>
          <w:rFonts w:eastAsia="Calibri"/>
          <w:sz w:val="20"/>
          <w:szCs w:val="20"/>
          <w:lang w:eastAsia="en-US"/>
        </w:rPr>
      </w:pPr>
      <w:r w:rsidRPr="007D6919">
        <w:rPr>
          <w:rFonts w:eastAsia="Calibri"/>
          <w:sz w:val="20"/>
          <w:szCs w:val="20"/>
          <w:lang w:eastAsia="en-US"/>
        </w:rPr>
        <w:t xml:space="preserve">- режиму зон санитарной охраны источников питьевого и хозяйственно-бытового водоснабжения, установленному санитарно-эпидемиологическим правилами и нормативами, действующими </w:t>
      </w:r>
      <w:r w:rsidRPr="007D6919">
        <w:rPr>
          <w:rFonts w:eastAsia="Calibri"/>
          <w:sz w:val="20"/>
          <w:szCs w:val="20"/>
          <w:shd w:val="clear" w:color="auto" w:fill="FFFFFF"/>
        </w:rPr>
        <w:t>на территории Российской Федерации</w:t>
      </w:r>
      <w:r w:rsidRPr="007D6919">
        <w:rPr>
          <w:rFonts w:eastAsia="Calibri"/>
          <w:sz w:val="20"/>
          <w:szCs w:val="20"/>
          <w:lang w:eastAsia="en-US"/>
        </w:rPr>
        <w:t>;</w:t>
      </w:r>
    </w:p>
    <w:p w:rsidR="00C95585" w:rsidRPr="007D6919" w:rsidRDefault="00C95585" w:rsidP="00C95585">
      <w:pPr>
        <w:keepLines w:val="0"/>
        <w:overflowPunct/>
        <w:autoSpaceDE/>
        <w:spacing w:line="240" w:lineRule="auto"/>
        <w:ind w:firstLine="851"/>
        <w:jc w:val="left"/>
        <w:textAlignment w:val="auto"/>
        <w:rPr>
          <w:rFonts w:eastAsia="Calibri"/>
          <w:sz w:val="20"/>
          <w:szCs w:val="20"/>
          <w:lang w:eastAsia="en-US"/>
        </w:rPr>
      </w:pPr>
      <w:r w:rsidRPr="007D6919">
        <w:rPr>
          <w:rFonts w:eastAsia="Calibri"/>
          <w:sz w:val="20"/>
          <w:szCs w:val="20"/>
          <w:shd w:val="clear" w:color="auto" w:fill="FFFFFF"/>
          <w:lang w:eastAsia="en-US"/>
        </w:rPr>
        <w:t xml:space="preserve">4) минимально допустимым расстояниям до объектов инженерной инфраструктуры, устанавливаемым </w:t>
      </w:r>
      <w:r w:rsidRPr="007D6919">
        <w:rPr>
          <w:rFonts w:eastAsia="Calibri"/>
          <w:sz w:val="20"/>
          <w:szCs w:val="20"/>
          <w:shd w:val="clear" w:color="auto" w:fill="FFFFFF"/>
        </w:rPr>
        <w:t xml:space="preserve">действующими на территории Российской Федерации соответствующими </w:t>
      </w:r>
      <w:r w:rsidRPr="007D6919">
        <w:rPr>
          <w:rFonts w:eastAsia="Calibri"/>
          <w:sz w:val="20"/>
          <w:szCs w:val="20"/>
          <w:shd w:val="clear" w:color="auto" w:fill="FFFFFF"/>
          <w:lang w:eastAsia="en-US"/>
        </w:rPr>
        <w:t>нормативными документами;</w:t>
      </w:r>
    </w:p>
    <w:p w:rsidR="00C95585" w:rsidRDefault="00C95585" w:rsidP="00C95585">
      <w:pPr>
        <w:pStyle w:val="a3"/>
        <w:rPr>
          <w:rFonts w:eastAsia="Calibri"/>
          <w:sz w:val="20"/>
          <w:szCs w:val="20"/>
          <w:shd w:val="clear" w:color="auto" w:fill="FFFFFF"/>
        </w:rPr>
      </w:pPr>
      <w:r w:rsidRPr="007D6919">
        <w:rPr>
          <w:rFonts w:eastAsia="Calibri"/>
          <w:sz w:val="20"/>
          <w:szCs w:val="20"/>
          <w:shd w:val="clear" w:color="auto" w:fill="FFFFFF"/>
        </w:rPr>
        <w:t>5) действующему на территории Российской Федерации законодательству, в том числе градостроительным и техническим регламентам, строительным, санитарным, экологическим, технологическим нормам и правилам, а также нормативам градостроительного проектирования.</w:t>
      </w:r>
    </w:p>
    <w:p w:rsidR="00204C77" w:rsidRDefault="00204C77" w:rsidP="00C95585">
      <w:pPr>
        <w:pStyle w:val="a3"/>
        <w:rPr>
          <w:rFonts w:eastAsia="Calibri"/>
          <w:sz w:val="20"/>
          <w:szCs w:val="20"/>
          <w:shd w:val="clear" w:color="auto" w:fill="FFFFFF"/>
        </w:rPr>
      </w:pPr>
    </w:p>
    <w:p w:rsidR="00E00593" w:rsidRDefault="006A2DD4" w:rsidP="006A2DD4">
      <w:pPr>
        <w:pStyle w:val="a3"/>
        <w:ind w:firstLine="851"/>
        <w:rPr>
          <w:b/>
          <w:i/>
          <w:sz w:val="28"/>
          <w:szCs w:val="28"/>
          <w:u w:val="single"/>
        </w:rPr>
      </w:pPr>
      <w:r w:rsidRPr="004D46DE">
        <w:rPr>
          <w:sz w:val="20"/>
          <w:szCs w:val="20"/>
        </w:rPr>
        <w:t>Земельные участки с ранее возникшим правом, площадь которых не соответствует как минимальной, так и максимальной площади земельных участков, установленной градостроительным регламентом данной территориальной зоны могут использоваться в соответствии с видом разрешенного использования, для данных земельных участков, возможно проведение работ, направленных на изменение вида разрешенного использования, а также установление (уточнение) границ земельного участка, при этом действие градостроительного регламента в части минимальной и максимальной площади земельного участка на такие участки не распространяется.</w:t>
      </w:r>
    </w:p>
    <w:p w:rsidR="008548D5" w:rsidRDefault="008548D5" w:rsidP="006A2DD4">
      <w:pPr>
        <w:pStyle w:val="a3"/>
        <w:rPr>
          <w:b/>
          <w:i/>
          <w:sz w:val="28"/>
          <w:szCs w:val="28"/>
          <w:u w:val="single"/>
        </w:rPr>
      </w:pPr>
    </w:p>
    <w:p w:rsidR="00204C77" w:rsidRPr="00DD730C" w:rsidRDefault="008A47F6" w:rsidP="00204C77">
      <w:pPr>
        <w:pStyle w:val="a3"/>
        <w:ind w:firstLine="851"/>
        <w:jc w:val="center"/>
        <w:rPr>
          <w:b/>
          <w:i/>
          <w:sz w:val="28"/>
          <w:szCs w:val="28"/>
          <w:u w:val="single"/>
        </w:rPr>
      </w:pPr>
      <w:r>
        <w:rPr>
          <w:b/>
          <w:i/>
          <w:sz w:val="28"/>
          <w:szCs w:val="28"/>
          <w:u w:val="single"/>
        </w:rPr>
        <w:t>Зона застройки сезонного проживания</w:t>
      </w:r>
      <w:r w:rsidR="00204C77">
        <w:rPr>
          <w:b/>
          <w:i/>
          <w:sz w:val="28"/>
          <w:szCs w:val="28"/>
          <w:u w:val="single"/>
        </w:rPr>
        <w:t xml:space="preserve"> (ЖЗ 106</w:t>
      </w:r>
      <w:r w:rsidR="00204C77" w:rsidRPr="00DD730C">
        <w:rPr>
          <w:b/>
          <w:i/>
          <w:sz w:val="28"/>
          <w:szCs w:val="28"/>
          <w:u w:val="single"/>
        </w:rPr>
        <w:t>)</w:t>
      </w:r>
    </w:p>
    <w:p w:rsidR="00DC50EC" w:rsidRDefault="00DC50EC" w:rsidP="00DC50EC">
      <w:pPr>
        <w:ind w:firstLine="0"/>
        <w:rPr>
          <w:sz w:val="20"/>
          <w:szCs w:val="20"/>
          <w:u w:val="single"/>
          <w:lang w:eastAsia="ru-RU"/>
        </w:rPr>
      </w:pPr>
    </w:p>
    <w:p w:rsidR="00204C77" w:rsidRPr="00DC50EC" w:rsidRDefault="00204C77" w:rsidP="00491BFC">
      <w:pPr>
        <w:pStyle w:val="a5"/>
        <w:numPr>
          <w:ilvl w:val="0"/>
          <w:numId w:val="32"/>
        </w:numPr>
        <w:rPr>
          <w:sz w:val="20"/>
          <w:szCs w:val="20"/>
        </w:rPr>
      </w:pPr>
      <w:r w:rsidRPr="00DC50EC">
        <w:rPr>
          <w:sz w:val="20"/>
          <w:szCs w:val="20"/>
        </w:rPr>
        <w:t>Основные виды разрешенного использования земельных участков и объектов капитального строительства:</w:t>
      </w:r>
    </w:p>
    <w:p w:rsidR="00204C77" w:rsidRPr="00DD730C" w:rsidRDefault="00204C77" w:rsidP="00204C77">
      <w:pPr>
        <w:ind w:left="1211" w:firstLine="0"/>
        <w:rPr>
          <w:sz w:val="20"/>
          <w:szCs w:val="20"/>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268"/>
        <w:gridCol w:w="8647"/>
        <w:gridCol w:w="2693"/>
      </w:tblGrid>
      <w:tr w:rsidR="00204C77" w:rsidRPr="00DD730C" w:rsidTr="00246888">
        <w:trPr>
          <w:trHeight w:val="789"/>
        </w:trPr>
        <w:tc>
          <w:tcPr>
            <w:tcW w:w="846" w:type="dxa"/>
          </w:tcPr>
          <w:p w:rsidR="00204C77" w:rsidRPr="00DD730C" w:rsidRDefault="00204C77" w:rsidP="00246888">
            <w:pPr>
              <w:pStyle w:val="a3"/>
              <w:jc w:val="both"/>
              <w:rPr>
                <w:sz w:val="20"/>
                <w:szCs w:val="20"/>
              </w:rPr>
            </w:pPr>
          </w:p>
          <w:p w:rsidR="00204C77" w:rsidRPr="00DD730C" w:rsidRDefault="00204C77" w:rsidP="00246888">
            <w:pPr>
              <w:pStyle w:val="a3"/>
              <w:jc w:val="both"/>
              <w:rPr>
                <w:sz w:val="20"/>
                <w:szCs w:val="20"/>
              </w:rPr>
            </w:pPr>
            <w:r>
              <w:rPr>
                <w:sz w:val="20"/>
                <w:szCs w:val="20"/>
              </w:rPr>
              <w:t>Код вида разрешенного использования</w:t>
            </w:r>
          </w:p>
          <w:p w:rsidR="00204C77" w:rsidRPr="00DD730C" w:rsidRDefault="00204C77" w:rsidP="00246888">
            <w:pPr>
              <w:pStyle w:val="a3"/>
              <w:jc w:val="both"/>
              <w:rPr>
                <w:sz w:val="20"/>
                <w:szCs w:val="20"/>
              </w:rPr>
            </w:pPr>
          </w:p>
        </w:tc>
        <w:tc>
          <w:tcPr>
            <w:tcW w:w="2268" w:type="dxa"/>
          </w:tcPr>
          <w:p w:rsidR="00204C77" w:rsidRPr="00DD730C" w:rsidRDefault="00204C77" w:rsidP="00246888">
            <w:pPr>
              <w:pStyle w:val="a3"/>
              <w:jc w:val="both"/>
              <w:rPr>
                <w:sz w:val="20"/>
                <w:szCs w:val="20"/>
              </w:rPr>
            </w:pPr>
            <w:r w:rsidRPr="00DD730C">
              <w:rPr>
                <w:sz w:val="20"/>
                <w:szCs w:val="20"/>
              </w:rPr>
              <w:t>Наименование вида</w:t>
            </w:r>
          </w:p>
          <w:p w:rsidR="00204C77" w:rsidRPr="00DD730C" w:rsidRDefault="00204C77" w:rsidP="00246888">
            <w:pPr>
              <w:pStyle w:val="a3"/>
              <w:jc w:val="both"/>
              <w:rPr>
                <w:sz w:val="20"/>
                <w:szCs w:val="20"/>
              </w:rPr>
            </w:pPr>
            <w:r w:rsidRPr="00DD730C">
              <w:rPr>
                <w:sz w:val="20"/>
                <w:szCs w:val="20"/>
              </w:rPr>
              <w:t>разрешенного</w:t>
            </w:r>
          </w:p>
          <w:p w:rsidR="00204C77" w:rsidRPr="00DD730C" w:rsidRDefault="00204C77" w:rsidP="00246888">
            <w:pPr>
              <w:pStyle w:val="a3"/>
              <w:jc w:val="both"/>
              <w:rPr>
                <w:sz w:val="20"/>
                <w:szCs w:val="20"/>
              </w:rPr>
            </w:pPr>
            <w:r w:rsidRPr="00DD730C">
              <w:rPr>
                <w:sz w:val="20"/>
                <w:szCs w:val="20"/>
              </w:rPr>
              <w:t>использования</w:t>
            </w:r>
          </w:p>
          <w:p w:rsidR="00204C77" w:rsidRPr="00DD730C" w:rsidRDefault="00204C77" w:rsidP="00246888">
            <w:pPr>
              <w:pStyle w:val="a3"/>
              <w:jc w:val="both"/>
              <w:rPr>
                <w:sz w:val="20"/>
                <w:szCs w:val="20"/>
              </w:rPr>
            </w:pPr>
            <w:r w:rsidRPr="00DD730C">
              <w:rPr>
                <w:sz w:val="20"/>
                <w:szCs w:val="20"/>
              </w:rPr>
              <w:t>земельного участка</w:t>
            </w:r>
          </w:p>
        </w:tc>
        <w:tc>
          <w:tcPr>
            <w:tcW w:w="8647" w:type="dxa"/>
          </w:tcPr>
          <w:p w:rsidR="00204C77" w:rsidRPr="00DD730C" w:rsidRDefault="00204C77" w:rsidP="00246888">
            <w:pPr>
              <w:pStyle w:val="a3"/>
              <w:jc w:val="both"/>
              <w:rPr>
                <w:sz w:val="20"/>
                <w:szCs w:val="20"/>
              </w:rPr>
            </w:pPr>
            <w:r w:rsidRPr="00DD730C">
              <w:rPr>
                <w:sz w:val="20"/>
                <w:szCs w:val="20"/>
              </w:rPr>
              <w:t>Описание вида разрешенного использования земельного участка, параметры разрешенного использования земельного участка</w:t>
            </w:r>
          </w:p>
        </w:tc>
        <w:tc>
          <w:tcPr>
            <w:tcW w:w="2693" w:type="dxa"/>
          </w:tcPr>
          <w:p w:rsidR="00204C77" w:rsidRPr="00DD730C" w:rsidRDefault="00204C77" w:rsidP="00246888">
            <w:pPr>
              <w:pStyle w:val="a3"/>
              <w:jc w:val="both"/>
              <w:rPr>
                <w:sz w:val="20"/>
                <w:szCs w:val="20"/>
              </w:rPr>
            </w:pPr>
            <w:r w:rsidRPr="00DD730C">
              <w:rPr>
                <w:sz w:val="20"/>
                <w:szCs w:val="20"/>
              </w:rPr>
              <w:t>Особые условия реализации регламента</w:t>
            </w:r>
          </w:p>
        </w:tc>
      </w:tr>
      <w:tr w:rsidR="008A47F6" w:rsidRPr="00DD730C" w:rsidTr="00246888">
        <w:tc>
          <w:tcPr>
            <w:tcW w:w="846" w:type="dxa"/>
            <w:tcBorders>
              <w:top w:val="single" w:sz="4" w:space="0" w:color="auto"/>
              <w:left w:val="single" w:sz="4" w:space="0" w:color="auto"/>
              <w:bottom w:val="single" w:sz="4" w:space="0" w:color="auto"/>
            </w:tcBorders>
          </w:tcPr>
          <w:p w:rsidR="008A47F6" w:rsidRPr="008A47F6" w:rsidRDefault="008A47F6" w:rsidP="008A47F6">
            <w:pPr>
              <w:pStyle w:val="a8"/>
              <w:jc w:val="center"/>
              <w:rPr>
                <w:rFonts w:ascii="Times New Roman" w:hAnsi="Times New Roman" w:cs="Times New Roman"/>
                <w:sz w:val="20"/>
                <w:szCs w:val="20"/>
              </w:rPr>
            </w:pPr>
            <w:r w:rsidRPr="008A47F6">
              <w:rPr>
                <w:rFonts w:ascii="Times New Roman" w:hAnsi="Times New Roman" w:cs="Times New Roman"/>
                <w:sz w:val="20"/>
                <w:szCs w:val="20"/>
              </w:rPr>
              <w:t>13.0</w:t>
            </w:r>
          </w:p>
        </w:tc>
        <w:tc>
          <w:tcPr>
            <w:tcW w:w="2268" w:type="dxa"/>
            <w:tcBorders>
              <w:top w:val="single" w:sz="4" w:space="0" w:color="auto"/>
              <w:bottom w:val="single" w:sz="4" w:space="0" w:color="auto"/>
              <w:right w:val="single" w:sz="4" w:space="0" w:color="auto"/>
            </w:tcBorders>
          </w:tcPr>
          <w:p w:rsidR="008A47F6" w:rsidRPr="008A47F6" w:rsidRDefault="008A47F6" w:rsidP="008A47F6">
            <w:pPr>
              <w:pStyle w:val="aa"/>
              <w:rPr>
                <w:rFonts w:ascii="Times New Roman" w:hAnsi="Times New Roman" w:cs="Times New Roman"/>
                <w:sz w:val="20"/>
                <w:szCs w:val="20"/>
              </w:rPr>
            </w:pPr>
            <w:bookmarkStart w:id="57" w:name="sub_1130"/>
            <w:bookmarkStart w:id="58" w:name="sub_10131"/>
            <w:r w:rsidRPr="008A47F6">
              <w:rPr>
                <w:rFonts w:ascii="Times New Roman" w:hAnsi="Times New Roman" w:cs="Times New Roman"/>
                <w:sz w:val="20"/>
                <w:szCs w:val="20"/>
              </w:rPr>
              <w:t>Земельные участки общего назначения</w:t>
            </w:r>
            <w:bookmarkEnd w:id="57"/>
            <w:bookmarkEnd w:id="58"/>
          </w:p>
        </w:tc>
        <w:tc>
          <w:tcPr>
            <w:tcW w:w="8647" w:type="dxa"/>
            <w:tcBorders>
              <w:top w:val="single" w:sz="4" w:space="0" w:color="auto"/>
              <w:left w:val="single" w:sz="4" w:space="0" w:color="auto"/>
              <w:bottom w:val="single" w:sz="4" w:space="0" w:color="auto"/>
              <w:right w:val="single" w:sz="4" w:space="0" w:color="auto"/>
            </w:tcBorders>
          </w:tcPr>
          <w:p w:rsidR="008A47F6" w:rsidRPr="008A47F6" w:rsidRDefault="008A47F6" w:rsidP="008A47F6">
            <w:pPr>
              <w:pStyle w:val="a8"/>
              <w:rPr>
                <w:rFonts w:ascii="Times New Roman" w:hAnsi="Times New Roman" w:cs="Times New Roman"/>
                <w:sz w:val="20"/>
                <w:szCs w:val="20"/>
              </w:rPr>
            </w:pPr>
            <w:r w:rsidRPr="008A47F6">
              <w:rPr>
                <w:rFonts w:ascii="Times New Roman" w:hAnsi="Times New Roman" w:cs="Times New Roman"/>
                <w:sz w:val="20"/>
                <w:szCs w:val="20"/>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693" w:type="dxa"/>
          </w:tcPr>
          <w:p w:rsidR="008A47F6" w:rsidRPr="00DD730C" w:rsidRDefault="008A47F6" w:rsidP="008A47F6">
            <w:pPr>
              <w:pStyle w:val="a3"/>
              <w:rPr>
                <w:sz w:val="20"/>
                <w:szCs w:val="20"/>
              </w:rPr>
            </w:pPr>
            <w:r w:rsidRPr="00DD730C">
              <w:rPr>
                <w:sz w:val="20"/>
                <w:szCs w:val="20"/>
              </w:rPr>
              <w:t>Не устанавливаются</w:t>
            </w:r>
          </w:p>
        </w:tc>
      </w:tr>
      <w:tr w:rsidR="008A47F6" w:rsidRPr="00DD730C" w:rsidTr="00246888">
        <w:tc>
          <w:tcPr>
            <w:tcW w:w="846" w:type="dxa"/>
            <w:tcBorders>
              <w:top w:val="single" w:sz="4" w:space="0" w:color="auto"/>
              <w:left w:val="single" w:sz="4" w:space="0" w:color="auto"/>
              <w:bottom w:val="single" w:sz="4" w:space="0" w:color="auto"/>
            </w:tcBorders>
          </w:tcPr>
          <w:p w:rsidR="008A47F6" w:rsidRPr="008A47F6" w:rsidRDefault="008A47F6" w:rsidP="008A47F6">
            <w:pPr>
              <w:pStyle w:val="a8"/>
              <w:jc w:val="center"/>
              <w:rPr>
                <w:rFonts w:ascii="Times New Roman" w:hAnsi="Times New Roman" w:cs="Times New Roman"/>
                <w:sz w:val="20"/>
                <w:szCs w:val="20"/>
              </w:rPr>
            </w:pPr>
            <w:r w:rsidRPr="008A47F6">
              <w:rPr>
                <w:rFonts w:ascii="Times New Roman" w:hAnsi="Times New Roman" w:cs="Times New Roman"/>
                <w:sz w:val="20"/>
                <w:szCs w:val="20"/>
              </w:rPr>
              <w:t>13.1</w:t>
            </w:r>
          </w:p>
        </w:tc>
        <w:tc>
          <w:tcPr>
            <w:tcW w:w="2268" w:type="dxa"/>
            <w:tcBorders>
              <w:top w:val="single" w:sz="4" w:space="0" w:color="auto"/>
              <w:bottom w:val="single" w:sz="4" w:space="0" w:color="auto"/>
              <w:right w:val="single" w:sz="4" w:space="0" w:color="auto"/>
            </w:tcBorders>
          </w:tcPr>
          <w:p w:rsidR="008A47F6" w:rsidRPr="008A47F6" w:rsidRDefault="008A47F6" w:rsidP="008A47F6">
            <w:pPr>
              <w:pStyle w:val="aa"/>
              <w:rPr>
                <w:rFonts w:ascii="Times New Roman" w:hAnsi="Times New Roman" w:cs="Times New Roman"/>
                <w:sz w:val="20"/>
                <w:szCs w:val="20"/>
              </w:rPr>
            </w:pPr>
            <w:r w:rsidRPr="008A47F6">
              <w:rPr>
                <w:rFonts w:ascii="Times New Roman" w:hAnsi="Times New Roman" w:cs="Times New Roman"/>
                <w:sz w:val="20"/>
                <w:szCs w:val="20"/>
              </w:rPr>
              <w:t>Ведение огородничества</w:t>
            </w:r>
          </w:p>
        </w:tc>
        <w:tc>
          <w:tcPr>
            <w:tcW w:w="8647" w:type="dxa"/>
            <w:tcBorders>
              <w:top w:val="single" w:sz="4" w:space="0" w:color="auto"/>
              <w:left w:val="single" w:sz="4" w:space="0" w:color="auto"/>
              <w:bottom w:val="single" w:sz="4" w:space="0" w:color="auto"/>
              <w:right w:val="single" w:sz="4" w:space="0" w:color="auto"/>
            </w:tcBorders>
          </w:tcPr>
          <w:p w:rsidR="008A47F6" w:rsidRPr="008A47F6" w:rsidRDefault="008A47F6" w:rsidP="008A47F6">
            <w:pPr>
              <w:pStyle w:val="a8"/>
              <w:rPr>
                <w:rFonts w:ascii="Times New Roman" w:hAnsi="Times New Roman" w:cs="Times New Roman"/>
                <w:sz w:val="20"/>
                <w:szCs w:val="20"/>
              </w:rPr>
            </w:pPr>
            <w:r w:rsidRPr="008A47F6">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693" w:type="dxa"/>
          </w:tcPr>
          <w:p w:rsidR="008A47F6" w:rsidRPr="00DD730C" w:rsidRDefault="008A47F6" w:rsidP="008A47F6">
            <w:pPr>
              <w:pStyle w:val="a3"/>
              <w:rPr>
                <w:sz w:val="20"/>
                <w:szCs w:val="20"/>
              </w:rPr>
            </w:pPr>
            <w:r w:rsidRPr="00DD730C">
              <w:rPr>
                <w:sz w:val="20"/>
                <w:szCs w:val="20"/>
              </w:rPr>
              <w:t>Не устанавливаются</w:t>
            </w:r>
          </w:p>
        </w:tc>
      </w:tr>
      <w:tr w:rsidR="008A47F6" w:rsidRPr="00DD730C" w:rsidTr="00246888">
        <w:trPr>
          <w:trHeight w:val="401"/>
        </w:trPr>
        <w:tc>
          <w:tcPr>
            <w:tcW w:w="846" w:type="dxa"/>
            <w:tcBorders>
              <w:top w:val="single" w:sz="4" w:space="0" w:color="auto"/>
              <w:left w:val="single" w:sz="4" w:space="0" w:color="auto"/>
              <w:bottom w:val="single" w:sz="4" w:space="0" w:color="auto"/>
            </w:tcBorders>
          </w:tcPr>
          <w:p w:rsidR="008A47F6" w:rsidRPr="008A47F6" w:rsidRDefault="008A47F6" w:rsidP="008A47F6">
            <w:pPr>
              <w:pStyle w:val="a8"/>
              <w:jc w:val="center"/>
              <w:rPr>
                <w:rFonts w:ascii="Times New Roman" w:hAnsi="Times New Roman" w:cs="Times New Roman"/>
                <w:sz w:val="20"/>
                <w:szCs w:val="20"/>
              </w:rPr>
            </w:pPr>
            <w:r w:rsidRPr="008A47F6">
              <w:rPr>
                <w:rFonts w:ascii="Times New Roman" w:hAnsi="Times New Roman" w:cs="Times New Roman"/>
                <w:sz w:val="20"/>
                <w:szCs w:val="20"/>
              </w:rPr>
              <w:t>13.2</w:t>
            </w:r>
          </w:p>
        </w:tc>
        <w:tc>
          <w:tcPr>
            <w:tcW w:w="2268" w:type="dxa"/>
            <w:tcBorders>
              <w:top w:val="single" w:sz="4" w:space="0" w:color="auto"/>
              <w:bottom w:val="single" w:sz="4" w:space="0" w:color="auto"/>
              <w:right w:val="single" w:sz="4" w:space="0" w:color="auto"/>
            </w:tcBorders>
          </w:tcPr>
          <w:p w:rsidR="008A47F6" w:rsidRPr="008A47F6" w:rsidRDefault="008A47F6" w:rsidP="008A47F6">
            <w:pPr>
              <w:pStyle w:val="aa"/>
              <w:rPr>
                <w:rFonts w:ascii="Times New Roman" w:hAnsi="Times New Roman" w:cs="Times New Roman"/>
                <w:sz w:val="20"/>
                <w:szCs w:val="20"/>
              </w:rPr>
            </w:pPr>
            <w:bookmarkStart w:id="59" w:name="sub_10132"/>
            <w:r w:rsidRPr="008A47F6">
              <w:rPr>
                <w:rFonts w:ascii="Times New Roman" w:hAnsi="Times New Roman" w:cs="Times New Roman"/>
                <w:sz w:val="20"/>
                <w:szCs w:val="20"/>
              </w:rPr>
              <w:t>Ведение садоводства</w:t>
            </w:r>
            <w:bookmarkEnd w:id="59"/>
          </w:p>
        </w:tc>
        <w:tc>
          <w:tcPr>
            <w:tcW w:w="8647" w:type="dxa"/>
            <w:tcBorders>
              <w:top w:val="single" w:sz="4" w:space="0" w:color="auto"/>
              <w:left w:val="single" w:sz="4" w:space="0" w:color="auto"/>
              <w:bottom w:val="single" w:sz="4" w:space="0" w:color="auto"/>
              <w:right w:val="single" w:sz="4" w:space="0" w:color="auto"/>
            </w:tcBorders>
          </w:tcPr>
          <w:p w:rsidR="008A47F6" w:rsidRPr="008A47F6" w:rsidRDefault="008A47F6" w:rsidP="008A47F6">
            <w:pPr>
              <w:pStyle w:val="a8"/>
              <w:rPr>
                <w:rFonts w:ascii="Times New Roman" w:hAnsi="Times New Roman" w:cs="Times New Roman"/>
                <w:sz w:val="20"/>
                <w:szCs w:val="20"/>
              </w:rPr>
            </w:pPr>
            <w:r w:rsidRPr="008A47F6">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8A47F6">
                <w:rPr>
                  <w:rStyle w:val="a7"/>
                  <w:rFonts w:ascii="Times New Roman" w:hAnsi="Times New Roman" w:cs="Times New Roman"/>
                  <w:sz w:val="20"/>
                  <w:szCs w:val="20"/>
                </w:rPr>
                <w:t>кодом 2.1</w:t>
              </w:r>
            </w:hyperlink>
            <w:r w:rsidRPr="008A47F6">
              <w:rPr>
                <w:rFonts w:ascii="Times New Roman" w:hAnsi="Times New Roman" w:cs="Times New Roman"/>
                <w:sz w:val="20"/>
                <w:szCs w:val="20"/>
              </w:rPr>
              <w:t>, хозяйственных построек и гаражей</w:t>
            </w:r>
          </w:p>
        </w:tc>
        <w:tc>
          <w:tcPr>
            <w:tcW w:w="2693" w:type="dxa"/>
          </w:tcPr>
          <w:p w:rsidR="008A47F6" w:rsidRPr="00DD730C" w:rsidRDefault="008A47F6" w:rsidP="008A47F6">
            <w:pPr>
              <w:pStyle w:val="a3"/>
              <w:rPr>
                <w:sz w:val="20"/>
                <w:szCs w:val="20"/>
              </w:rPr>
            </w:pPr>
            <w:r w:rsidRPr="00DD730C">
              <w:rPr>
                <w:sz w:val="20"/>
                <w:szCs w:val="20"/>
              </w:rPr>
              <w:t>Не устанавливаются</w:t>
            </w:r>
          </w:p>
        </w:tc>
      </w:tr>
      <w:tr w:rsidR="008A47F6" w:rsidRPr="00DD730C" w:rsidTr="00246888">
        <w:trPr>
          <w:trHeight w:val="401"/>
        </w:trPr>
        <w:tc>
          <w:tcPr>
            <w:tcW w:w="846" w:type="dxa"/>
            <w:tcBorders>
              <w:top w:val="single" w:sz="4" w:space="0" w:color="auto"/>
              <w:left w:val="single" w:sz="4" w:space="0" w:color="auto"/>
              <w:bottom w:val="single" w:sz="4" w:space="0" w:color="auto"/>
              <w:right w:val="single" w:sz="4" w:space="0" w:color="auto"/>
            </w:tcBorders>
          </w:tcPr>
          <w:p w:rsidR="008A47F6" w:rsidRPr="007D6919" w:rsidRDefault="008A47F6" w:rsidP="008A47F6">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lastRenderedPageBreak/>
              <w:t>2.1</w:t>
            </w:r>
          </w:p>
        </w:tc>
        <w:tc>
          <w:tcPr>
            <w:tcW w:w="2268" w:type="dxa"/>
            <w:tcBorders>
              <w:top w:val="single" w:sz="4" w:space="0" w:color="auto"/>
              <w:left w:val="single" w:sz="4" w:space="0" w:color="auto"/>
              <w:bottom w:val="single" w:sz="4" w:space="0" w:color="auto"/>
              <w:right w:val="single" w:sz="4" w:space="0" w:color="auto"/>
            </w:tcBorders>
          </w:tcPr>
          <w:p w:rsidR="008A47F6" w:rsidRPr="007D6919" w:rsidRDefault="008A47F6" w:rsidP="008A47F6">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Для индивидуального жилищного строительства</w:t>
            </w:r>
          </w:p>
        </w:tc>
        <w:tc>
          <w:tcPr>
            <w:tcW w:w="8647" w:type="dxa"/>
            <w:tcBorders>
              <w:top w:val="single" w:sz="4" w:space="0" w:color="auto"/>
              <w:left w:val="single" w:sz="4" w:space="0" w:color="auto"/>
              <w:bottom w:val="single" w:sz="4" w:space="0" w:color="auto"/>
              <w:right w:val="single" w:sz="4" w:space="0" w:color="auto"/>
            </w:tcBorders>
          </w:tcPr>
          <w:p w:rsidR="008A47F6" w:rsidRPr="007D6919" w:rsidRDefault="008A47F6" w:rsidP="008A47F6">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Размещение индивидуального жилого дома (дом, пригодный для постоянного проживания, высотой не выше трех надземных этажей);</w:t>
            </w:r>
          </w:p>
          <w:p w:rsidR="008A47F6" w:rsidRPr="007D6919" w:rsidRDefault="008A47F6" w:rsidP="008A47F6">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выращивание плодовых, ягодных, овощных, бахчевых или иных декоративных или сельскохозяйственных культур;</w:t>
            </w:r>
          </w:p>
          <w:p w:rsidR="008A47F6" w:rsidRPr="007D6919" w:rsidRDefault="008A47F6" w:rsidP="008A47F6">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 xml:space="preserve">размещение индивидуальных гаражей и подсобных сооружений. </w:t>
            </w:r>
          </w:p>
        </w:tc>
        <w:tc>
          <w:tcPr>
            <w:tcW w:w="2693" w:type="dxa"/>
          </w:tcPr>
          <w:p w:rsidR="008A47F6" w:rsidRPr="00DD730C" w:rsidRDefault="008A47F6" w:rsidP="008A47F6">
            <w:pPr>
              <w:pStyle w:val="a3"/>
              <w:rPr>
                <w:sz w:val="20"/>
                <w:szCs w:val="20"/>
              </w:rPr>
            </w:pPr>
          </w:p>
        </w:tc>
      </w:tr>
      <w:tr w:rsidR="008A47F6" w:rsidRPr="00DD730C" w:rsidTr="00246888">
        <w:tc>
          <w:tcPr>
            <w:tcW w:w="846" w:type="dxa"/>
          </w:tcPr>
          <w:p w:rsidR="008A47F6" w:rsidRPr="00DD730C" w:rsidRDefault="008A47F6" w:rsidP="008A47F6">
            <w:pPr>
              <w:pStyle w:val="a3"/>
              <w:rPr>
                <w:sz w:val="20"/>
                <w:szCs w:val="20"/>
              </w:rPr>
            </w:pPr>
            <w:r w:rsidRPr="00DD730C">
              <w:rPr>
                <w:sz w:val="20"/>
                <w:szCs w:val="20"/>
              </w:rPr>
              <w:t>5.1.3</w:t>
            </w:r>
          </w:p>
        </w:tc>
        <w:tc>
          <w:tcPr>
            <w:tcW w:w="2268" w:type="dxa"/>
            <w:tcBorders>
              <w:top w:val="single" w:sz="4" w:space="0" w:color="auto"/>
              <w:bottom w:val="single" w:sz="4" w:space="0" w:color="auto"/>
              <w:right w:val="single" w:sz="4" w:space="0" w:color="auto"/>
            </w:tcBorders>
          </w:tcPr>
          <w:p w:rsidR="008A47F6" w:rsidRPr="00DD730C" w:rsidRDefault="008A47F6" w:rsidP="008A47F6">
            <w:pPr>
              <w:pStyle w:val="aa"/>
              <w:rPr>
                <w:rFonts w:ascii="Times New Roman" w:hAnsi="Times New Roman" w:cs="Times New Roman"/>
                <w:sz w:val="20"/>
                <w:szCs w:val="20"/>
              </w:rPr>
            </w:pPr>
            <w:r w:rsidRPr="00DD730C">
              <w:rPr>
                <w:rFonts w:ascii="Times New Roman" w:hAnsi="Times New Roman" w:cs="Times New Roman"/>
                <w:sz w:val="20"/>
                <w:szCs w:val="20"/>
              </w:rPr>
              <w:t>Площадки для занятий спортом</w:t>
            </w:r>
          </w:p>
        </w:tc>
        <w:tc>
          <w:tcPr>
            <w:tcW w:w="8647" w:type="dxa"/>
            <w:tcBorders>
              <w:top w:val="single" w:sz="4" w:space="0" w:color="auto"/>
              <w:left w:val="single" w:sz="4" w:space="0" w:color="auto"/>
              <w:bottom w:val="single" w:sz="4" w:space="0" w:color="auto"/>
              <w:right w:val="single" w:sz="4" w:space="0" w:color="auto"/>
            </w:tcBorders>
          </w:tcPr>
          <w:p w:rsidR="008A47F6" w:rsidRPr="00DD730C" w:rsidRDefault="008A47F6" w:rsidP="008A47F6">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93" w:type="dxa"/>
          </w:tcPr>
          <w:p w:rsidR="008A47F6" w:rsidRPr="00DD730C" w:rsidRDefault="008A47F6" w:rsidP="008A47F6">
            <w:pPr>
              <w:pStyle w:val="a3"/>
              <w:rPr>
                <w:sz w:val="20"/>
                <w:szCs w:val="20"/>
              </w:rPr>
            </w:pPr>
            <w:r w:rsidRPr="00DD730C">
              <w:rPr>
                <w:sz w:val="20"/>
                <w:szCs w:val="20"/>
              </w:rPr>
              <w:t>Не устанавливаются</w:t>
            </w:r>
          </w:p>
        </w:tc>
      </w:tr>
      <w:tr w:rsidR="008A47F6" w:rsidRPr="00DD730C" w:rsidTr="00246888">
        <w:tc>
          <w:tcPr>
            <w:tcW w:w="846" w:type="dxa"/>
          </w:tcPr>
          <w:p w:rsidR="008A47F6" w:rsidRPr="00DD730C" w:rsidRDefault="008A47F6" w:rsidP="008A47F6">
            <w:pPr>
              <w:pStyle w:val="a3"/>
              <w:rPr>
                <w:sz w:val="20"/>
                <w:szCs w:val="20"/>
              </w:rPr>
            </w:pPr>
            <w:r>
              <w:rPr>
                <w:sz w:val="20"/>
                <w:szCs w:val="20"/>
              </w:rPr>
              <w:t>3.1</w:t>
            </w:r>
          </w:p>
        </w:tc>
        <w:tc>
          <w:tcPr>
            <w:tcW w:w="2268" w:type="dxa"/>
          </w:tcPr>
          <w:p w:rsidR="008A47F6" w:rsidRPr="00BE46BC" w:rsidRDefault="008A47F6" w:rsidP="008A47F6">
            <w:pPr>
              <w:pStyle w:val="a3"/>
              <w:rPr>
                <w:sz w:val="20"/>
                <w:szCs w:val="20"/>
              </w:rPr>
            </w:pPr>
            <w:r w:rsidRPr="00BE46BC">
              <w:rPr>
                <w:sz w:val="20"/>
                <w:szCs w:val="20"/>
              </w:rPr>
              <w:t xml:space="preserve">Коммунальное обслуживание </w:t>
            </w:r>
          </w:p>
        </w:tc>
        <w:tc>
          <w:tcPr>
            <w:tcW w:w="8647" w:type="dxa"/>
            <w:tcBorders>
              <w:top w:val="single" w:sz="4" w:space="0" w:color="auto"/>
              <w:left w:val="single" w:sz="4" w:space="0" w:color="auto"/>
              <w:bottom w:val="single" w:sz="4" w:space="0" w:color="auto"/>
              <w:right w:val="single" w:sz="4" w:space="0" w:color="auto"/>
            </w:tcBorders>
          </w:tcPr>
          <w:p w:rsidR="008A47F6" w:rsidRPr="00BE46BC" w:rsidRDefault="008A47F6" w:rsidP="008A47F6">
            <w:pPr>
              <w:pStyle w:val="a3"/>
              <w:rPr>
                <w:color w:val="000000"/>
                <w:sz w:val="20"/>
                <w:szCs w:val="20"/>
                <w:lang w:eastAsia="en-US"/>
              </w:rPr>
            </w:pPr>
            <w:r w:rsidRPr="00BE46BC">
              <w:rPr>
                <w:color w:val="000000"/>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w:t>
            </w:r>
            <w:r>
              <w:rPr>
                <w:color w:val="000000"/>
                <w:sz w:val="20"/>
                <w:szCs w:val="20"/>
                <w:lang w:eastAsia="en-US"/>
              </w:rPr>
              <w:t>пользования с кодами 3.1.1</w:t>
            </w:r>
          </w:p>
        </w:tc>
        <w:tc>
          <w:tcPr>
            <w:tcW w:w="2693" w:type="dxa"/>
          </w:tcPr>
          <w:p w:rsidR="008A47F6" w:rsidRPr="00DD730C" w:rsidRDefault="008A47F6" w:rsidP="008A47F6">
            <w:pPr>
              <w:pStyle w:val="a3"/>
              <w:rPr>
                <w:sz w:val="20"/>
                <w:szCs w:val="20"/>
              </w:rPr>
            </w:pPr>
            <w:r w:rsidRPr="00DD730C">
              <w:rPr>
                <w:sz w:val="20"/>
                <w:szCs w:val="20"/>
              </w:rPr>
              <w:t>Не устанавливаются</w:t>
            </w:r>
          </w:p>
        </w:tc>
      </w:tr>
      <w:tr w:rsidR="008A47F6" w:rsidRPr="00DD730C" w:rsidTr="00246888">
        <w:tc>
          <w:tcPr>
            <w:tcW w:w="846" w:type="dxa"/>
          </w:tcPr>
          <w:p w:rsidR="008A47F6" w:rsidRPr="00DD730C" w:rsidRDefault="008A47F6" w:rsidP="008A47F6">
            <w:pPr>
              <w:pStyle w:val="a3"/>
              <w:rPr>
                <w:sz w:val="20"/>
                <w:szCs w:val="20"/>
              </w:rPr>
            </w:pPr>
            <w:r w:rsidRPr="00DD730C">
              <w:rPr>
                <w:sz w:val="20"/>
                <w:szCs w:val="20"/>
              </w:rPr>
              <w:t>3.1.1</w:t>
            </w:r>
          </w:p>
        </w:tc>
        <w:tc>
          <w:tcPr>
            <w:tcW w:w="2268" w:type="dxa"/>
            <w:tcBorders>
              <w:top w:val="single" w:sz="4" w:space="0" w:color="auto"/>
              <w:bottom w:val="single" w:sz="4" w:space="0" w:color="auto"/>
              <w:right w:val="single" w:sz="4" w:space="0" w:color="auto"/>
            </w:tcBorders>
          </w:tcPr>
          <w:p w:rsidR="008A47F6" w:rsidRPr="00DD730C" w:rsidRDefault="008A47F6" w:rsidP="008A47F6">
            <w:pPr>
              <w:pStyle w:val="aa"/>
              <w:rPr>
                <w:rFonts w:ascii="Times New Roman" w:hAnsi="Times New Roman" w:cs="Times New Roman"/>
                <w:sz w:val="20"/>
                <w:szCs w:val="20"/>
              </w:rPr>
            </w:pPr>
            <w:r w:rsidRPr="00DD730C">
              <w:rPr>
                <w:rFonts w:ascii="Times New Roman" w:hAnsi="Times New Roman" w:cs="Times New Roman"/>
                <w:sz w:val="20"/>
                <w:szCs w:val="20"/>
              </w:rPr>
              <w:t>Предоставление коммунальных услуг</w:t>
            </w:r>
          </w:p>
        </w:tc>
        <w:tc>
          <w:tcPr>
            <w:tcW w:w="8647" w:type="dxa"/>
            <w:tcBorders>
              <w:top w:val="single" w:sz="4" w:space="0" w:color="auto"/>
              <w:left w:val="single" w:sz="4" w:space="0" w:color="auto"/>
              <w:bottom w:val="single" w:sz="4" w:space="0" w:color="auto"/>
              <w:right w:val="single" w:sz="4" w:space="0" w:color="auto"/>
            </w:tcBorders>
          </w:tcPr>
          <w:p w:rsidR="008A47F6" w:rsidRPr="00DD730C" w:rsidRDefault="008A47F6" w:rsidP="008A47F6">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3" w:type="dxa"/>
          </w:tcPr>
          <w:p w:rsidR="008A47F6" w:rsidRPr="00DD730C" w:rsidRDefault="008A47F6" w:rsidP="008A47F6">
            <w:pPr>
              <w:pStyle w:val="a3"/>
              <w:rPr>
                <w:sz w:val="20"/>
                <w:szCs w:val="20"/>
              </w:rPr>
            </w:pPr>
            <w:r w:rsidRPr="00DD730C">
              <w:rPr>
                <w:sz w:val="20"/>
                <w:szCs w:val="20"/>
              </w:rPr>
              <w:t>Не устанавливаются</w:t>
            </w:r>
          </w:p>
        </w:tc>
      </w:tr>
      <w:tr w:rsidR="008A47F6" w:rsidRPr="00DD730C" w:rsidTr="00246888">
        <w:tc>
          <w:tcPr>
            <w:tcW w:w="846" w:type="dxa"/>
          </w:tcPr>
          <w:p w:rsidR="008A47F6" w:rsidRPr="00DD730C" w:rsidRDefault="008A47F6" w:rsidP="008A47F6">
            <w:pPr>
              <w:pStyle w:val="a3"/>
              <w:rPr>
                <w:sz w:val="20"/>
                <w:szCs w:val="20"/>
              </w:rPr>
            </w:pPr>
            <w:r w:rsidRPr="00DD730C">
              <w:rPr>
                <w:sz w:val="20"/>
                <w:szCs w:val="20"/>
              </w:rPr>
              <w:t>12.0</w:t>
            </w:r>
          </w:p>
        </w:tc>
        <w:tc>
          <w:tcPr>
            <w:tcW w:w="2268" w:type="dxa"/>
          </w:tcPr>
          <w:p w:rsidR="008A47F6" w:rsidRPr="00DD730C" w:rsidRDefault="008A47F6" w:rsidP="008A47F6">
            <w:pPr>
              <w:pStyle w:val="Default"/>
              <w:jc w:val="both"/>
              <w:rPr>
                <w:sz w:val="20"/>
                <w:szCs w:val="20"/>
              </w:rPr>
            </w:pPr>
            <w:r w:rsidRPr="00DD730C">
              <w:rPr>
                <w:sz w:val="20"/>
                <w:szCs w:val="20"/>
              </w:rPr>
              <w:t xml:space="preserve">Земельные участки (территории) общего пользования </w:t>
            </w:r>
          </w:p>
        </w:tc>
        <w:tc>
          <w:tcPr>
            <w:tcW w:w="8647" w:type="dxa"/>
          </w:tcPr>
          <w:p w:rsidR="008A47F6" w:rsidRPr="00DD730C" w:rsidRDefault="008A47F6" w:rsidP="008A47F6">
            <w:pPr>
              <w:pStyle w:val="Default"/>
              <w:jc w:val="both"/>
              <w:rPr>
                <w:sz w:val="20"/>
                <w:szCs w:val="20"/>
              </w:rPr>
            </w:pPr>
            <w:r w:rsidRPr="00DD730C">
              <w:rPr>
                <w:sz w:val="20"/>
                <w:szCs w:val="20"/>
              </w:rPr>
              <w:t xml:space="preserve">Земельные участки общего пользования. </w:t>
            </w:r>
          </w:p>
          <w:p w:rsidR="008A47F6" w:rsidRPr="00DD730C" w:rsidRDefault="008A47F6" w:rsidP="008A47F6">
            <w:pPr>
              <w:pStyle w:val="a8"/>
              <w:rPr>
                <w:rFonts w:ascii="Times New Roman" w:hAnsi="Times New Roman" w:cs="Times New Roman"/>
                <w:sz w:val="20"/>
                <w:szCs w:val="20"/>
              </w:rPr>
            </w:pPr>
            <w:r w:rsidRPr="00DD730C">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кодами 12.0.1 </w:t>
            </w:r>
          </w:p>
        </w:tc>
        <w:tc>
          <w:tcPr>
            <w:tcW w:w="2693" w:type="dxa"/>
          </w:tcPr>
          <w:p w:rsidR="008A47F6" w:rsidRPr="00DD730C" w:rsidRDefault="008A47F6" w:rsidP="008A47F6">
            <w:pPr>
              <w:pStyle w:val="a3"/>
              <w:rPr>
                <w:sz w:val="20"/>
                <w:szCs w:val="20"/>
              </w:rPr>
            </w:pPr>
            <w:r w:rsidRPr="00DD730C">
              <w:rPr>
                <w:sz w:val="20"/>
                <w:szCs w:val="20"/>
              </w:rPr>
              <w:t>Не устанавливаются</w:t>
            </w:r>
          </w:p>
        </w:tc>
      </w:tr>
      <w:tr w:rsidR="008A47F6" w:rsidRPr="00DD730C" w:rsidTr="00246888">
        <w:tc>
          <w:tcPr>
            <w:tcW w:w="846" w:type="dxa"/>
          </w:tcPr>
          <w:p w:rsidR="008A47F6" w:rsidRPr="00DD730C" w:rsidRDefault="008A47F6" w:rsidP="008A47F6">
            <w:pPr>
              <w:pStyle w:val="a3"/>
              <w:rPr>
                <w:sz w:val="20"/>
                <w:szCs w:val="20"/>
              </w:rPr>
            </w:pPr>
            <w:r w:rsidRPr="00DD730C">
              <w:rPr>
                <w:sz w:val="20"/>
                <w:szCs w:val="20"/>
              </w:rPr>
              <w:t>12.0.1</w:t>
            </w:r>
          </w:p>
        </w:tc>
        <w:tc>
          <w:tcPr>
            <w:tcW w:w="2268" w:type="dxa"/>
          </w:tcPr>
          <w:p w:rsidR="008A47F6" w:rsidRPr="00DD730C" w:rsidRDefault="008A47F6" w:rsidP="008A47F6">
            <w:pPr>
              <w:pStyle w:val="Default"/>
              <w:jc w:val="both"/>
              <w:rPr>
                <w:sz w:val="20"/>
                <w:szCs w:val="20"/>
              </w:rPr>
            </w:pPr>
            <w:r w:rsidRPr="00DD730C">
              <w:rPr>
                <w:sz w:val="20"/>
                <w:szCs w:val="20"/>
              </w:rPr>
              <w:t xml:space="preserve">Улично-дорожная сеть </w:t>
            </w:r>
          </w:p>
          <w:p w:rsidR="008A47F6" w:rsidRPr="00DD730C" w:rsidRDefault="008A47F6" w:rsidP="008A47F6">
            <w:pPr>
              <w:pStyle w:val="Default"/>
              <w:jc w:val="both"/>
              <w:rPr>
                <w:sz w:val="20"/>
                <w:szCs w:val="20"/>
              </w:rPr>
            </w:pPr>
          </w:p>
        </w:tc>
        <w:tc>
          <w:tcPr>
            <w:tcW w:w="8647" w:type="dxa"/>
          </w:tcPr>
          <w:p w:rsidR="008A47F6" w:rsidRPr="00DD730C" w:rsidRDefault="008A47F6" w:rsidP="008A47F6">
            <w:pPr>
              <w:pStyle w:val="Default"/>
              <w:rPr>
                <w:sz w:val="20"/>
                <w:szCs w:val="20"/>
              </w:rPr>
            </w:pPr>
            <w:r w:rsidRPr="00DD730C">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rsidR="008A47F6" w:rsidRPr="00DD730C" w:rsidRDefault="008A47F6" w:rsidP="008A47F6">
            <w:pPr>
              <w:pStyle w:val="Default"/>
              <w:rPr>
                <w:sz w:val="20"/>
                <w:szCs w:val="20"/>
              </w:rPr>
            </w:pPr>
            <w:r w:rsidRPr="00DD730C">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p w:rsidR="008A47F6" w:rsidRPr="00DD730C" w:rsidRDefault="008A47F6" w:rsidP="008A47F6">
            <w:pPr>
              <w:pStyle w:val="Default"/>
              <w:rPr>
                <w:sz w:val="20"/>
                <w:szCs w:val="20"/>
              </w:rPr>
            </w:pPr>
          </w:p>
        </w:tc>
        <w:tc>
          <w:tcPr>
            <w:tcW w:w="2693" w:type="dxa"/>
          </w:tcPr>
          <w:p w:rsidR="008A47F6" w:rsidRPr="00DD730C" w:rsidRDefault="008A47F6" w:rsidP="008A47F6">
            <w:pPr>
              <w:pStyle w:val="a3"/>
              <w:rPr>
                <w:sz w:val="20"/>
                <w:szCs w:val="20"/>
              </w:rPr>
            </w:pPr>
            <w:r w:rsidRPr="00DD730C">
              <w:rPr>
                <w:sz w:val="20"/>
                <w:szCs w:val="20"/>
              </w:rPr>
              <w:t>Не устанавливаются</w:t>
            </w:r>
          </w:p>
        </w:tc>
      </w:tr>
      <w:tr w:rsidR="008A47F6" w:rsidRPr="00DD730C" w:rsidTr="00246888">
        <w:tc>
          <w:tcPr>
            <w:tcW w:w="846" w:type="dxa"/>
          </w:tcPr>
          <w:p w:rsidR="008A47F6" w:rsidRPr="00DD730C" w:rsidRDefault="008A47F6" w:rsidP="008A47F6">
            <w:pPr>
              <w:pStyle w:val="a3"/>
              <w:rPr>
                <w:sz w:val="20"/>
                <w:szCs w:val="20"/>
              </w:rPr>
            </w:pPr>
            <w:r w:rsidRPr="00DD730C">
              <w:rPr>
                <w:sz w:val="20"/>
                <w:szCs w:val="20"/>
              </w:rPr>
              <w:t>12.0.2</w:t>
            </w:r>
          </w:p>
        </w:tc>
        <w:tc>
          <w:tcPr>
            <w:tcW w:w="2268" w:type="dxa"/>
          </w:tcPr>
          <w:p w:rsidR="008A47F6" w:rsidRPr="00DD730C" w:rsidRDefault="008A47F6" w:rsidP="008A47F6">
            <w:pPr>
              <w:pStyle w:val="Default"/>
              <w:rPr>
                <w:sz w:val="20"/>
                <w:szCs w:val="20"/>
              </w:rPr>
            </w:pPr>
            <w:r w:rsidRPr="00DD730C">
              <w:rPr>
                <w:sz w:val="20"/>
                <w:szCs w:val="20"/>
              </w:rPr>
              <w:t xml:space="preserve">Благоустройство территории </w:t>
            </w:r>
          </w:p>
        </w:tc>
        <w:tc>
          <w:tcPr>
            <w:tcW w:w="8647" w:type="dxa"/>
          </w:tcPr>
          <w:p w:rsidR="008A47F6" w:rsidRPr="00DD730C" w:rsidRDefault="008A47F6" w:rsidP="008A47F6">
            <w:pPr>
              <w:pStyle w:val="Default"/>
              <w:rPr>
                <w:sz w:val="20"/>
                <w:szCs w:val="20"/>
              </w:rPr>
            </w:pPr>
            <w:r w:rsidRPr="00DD730C">
              <w:rPr>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2693" w:type="dxa"/>
          </w:tcPr>
          <w:p w:rsidR="008A47F6" w:rsidRPr="00DD730C" w:rsidRDefault="008A47F6" w:rsidP="008A47F6">
            <w:pPr>
              <w:pStyle w:val="a3"/>
              <w:rPr>
                <w:sz w:val="20"/>
                <w:szCs w:val="20"/>
              </w:rPr>
            </w:pPr>
            <w:r w:rsidRPr="00DD730C">
              <w:rPr>
                <w:sz w:val="20"/>
                <w:szCs w:val="20"/>
              </w:rPr>
              <w:t>Не устанавливаются</w:t>
            </w:r>
          </w:p>
        </w:tc>
      </w:tr>
    </w:tbl>
    <w:p w:rsidR="00DC50EC" w:rsidRDefault="00DC50EC" w:rsidP="00DC50EC">
      <w:pPr>
        <w:pStyle w:val="a3"/>
        <w:rPr>
          <w:sz w:val="20"/>
          <w:szCs w:val="20"/>
        </w:rPr>
      </w:pPr>
    </w:p>
    <w:p w:rsidR="00204C77" w:rsidRPr="00DD730C" w:rsidRDefault="00204C77" w:rsidP="00491BFC">
      <w:pPr>
        <w:pStyle w:val="a3"/>
        <w:numPr>
          <w:ilvl w:val="1"/>
          <w:numId w:val="31"/>
        </w:numPr>
        <w:rPr>
          <w:sz w:val="20"/>
          <w:szCs w:val="20"/>
          <w:u w:val="single"/>
        </w:rPr>
      </w:pPr>
      <w:r w:rsidRPr="00DD730C">
        <w:rPr>
          <w:sz w:val="20"/>
          <w:szCs w:val="20"/>
        </w:rPr>
        <w:t>Параметры разрешенного использования земельных участков и объектов капитального строительства:</w:t>
      </w:r>
    </w:p>
    <w:p w:rsidR="00204C77" w:rsidRPr="00DD730C" w:rsidRDefault="00204C77" w:rsidP="00204C77">
      <w:pPr>
        <w:pStyle w:val="a3"/>
        <w:ind w:firstLine="851"/>
        <w:jc w:val="center"/>
        <w:rPr>
          <w:sz w:val="20"/>
          <w:szCs w:val="20"/>
          <w:u w:val="single"/>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38"/>
        <w:gridCol w:w="3094"/>
        <w:gridCol w:w="1867"/>
        <w:gridCol w:w="2385"/>
        <w:gridCol w:w="1843"/>
        <w:gridCol w:w="2576"/>
      </w:tblGrid>
      <w:tr w:rsidR="00204C77" w:rsidRPr="00DD730C" w:rsidTr="00246888">
        <w:trPr>
          <w:trHeight w:val="422"/>
          <w:jc w:val="center"/>
        </w:trPr>
        <w:tc>
          <w:tcPr>
            <w:tcW w:w="851" w:type="dxa"/>
            <w:vMerge w:val="restart"/>
          </w:tcPr>
          <w:p w:rsidR="00204C77" w:rsidRPr="00DD730C" w:rsidRDefault="00204C77" w:rsidP="00246888">
            <w:pPr>
              <w:pStyle w:val="a3"/>
              <w:rPr>
                <w:rFonts w:eastAsia="Calibri"/>
                <w:sz w:val="20"/>
                <w:szCs w:val="20"/>
                <w:shd w:val="clear" w:color="auto" w:fill="FFFFFF"/>
              </w:rPr>
            </w:pPr>
            <w:r>
              <w:rPr>
                <w:rFonts w:eastAsia="Calibri"/>
                <w:sz w:val="20"/>
                <w:szCs w:val="20"/>
                <w:shd w:val="clear" w:color="auto" w:fill="FFFFFF"/>
              </w:rPr>
              <w:t xml:space="preserve">Код вида </w:t>
            </w:r>
            <w:r>
              <w:rPr>
                <w:rFonts w:eastAsia="Calibri"/>
                <w:sz w:val="20"/>
                <w:szCs w:val="20"/>
                <w:shd w:val="clear" w:color="auto" w:fill="FFFFFF"/>
              </w:rPr>
              <w:lastRenderedPageBreak/>
              <w:t>разрешенного использования</w:t>
            </w:r>
          </w:p>
        </w:tc>
        <w:tc>
          <w:tcPr>
            <w:tcW w:w="1838" w:type="dxa"/>
            <w:vMerge w:val="restart"/>
          </w:tcPr>
          <w:p w:rsidR="00204C77" w:rsidRPr="00DD730C" w:rsidRDefault="00204C77" w:rsidP="00246888">
            <w:pPr>
              <w:pStyle w:val="a3"/>
              <w:rPr>
                <w:sz w:val="20"/>
                <w:szCs w:val="20"/>
              </w:rPr>
            </w:pPr>
            <w:r w:rsidRPr="00DD730C">
              <w:rPr>
                <w:sz w:val="20"/>
                <w:szCs w:val="20"/>
              </w:rPr>
              <w:lastRenderedPageBreak/>
              <w:t xml:space="preserve">Наименование вида </w:t>
            </w:r>
            <w:r w:rsidRPr="00DD730C">
              <w:rPr>
                <w:sz w:val="20"/>
                <w:szCs w:val="20"/>
              </w:rPr>
              <w:lastRenderedPageBreak/>
              <w:t>разрешенного использования земельного участка</w:t>
            </w:r>
          </w:p>
          <w:p w:rsidR="00204C77" w:rsidRPr="00DD730C" w:rsidRDefault="00204C77" w:rsidP="00246888">
            <w:pPr>
              <w:pStyle w:val="a3"/>
              <w:rPr>
                <w:rFonts w:eastAsia="Calibri"/>
                <w:sz w:val="20"/>
                <w:szCs w:val="20"/>
                <w:shd w:val="clear" w:color="auto" w:fill="FFFFFF"/>
              </w:rPr>
            </w:pPr>
          </w:p>
        </w:tc>
        <w:tc>
          <w:tcPr>
            <w:tcW w:w="3094" w:type="dxa"/>
            <w:vMerge w:val="restart"/>
          </w:tcPr>
          <w:p w:rsidR="00204C77" w:rsidRPr="00DD730C" w:rsidRDefault="00204C77" w:rsidP="00246888">
            <w:pPr>
              <w:pStyle w:val="a3"/>
              <w:ind w:left="8"/>
              <w:rPr>
                <w:sz w:val="20"/>
                <w:szCs w:val="20"/>
              </w:rPr>
            </w:pPr>
            <w:r w:rsidRPr="00DD730C">
              <w:rPr>
                <w:sz w:val="20"/>
                <w:szCs w:val="20"/>
              </w:rPr>
              <w:lastRenderedPageBreak/>
              <w:t>Описание вида разрешенного использования земельного участка согласно</w:t>
            </w:r>
          </w:p>
          <w:p w:rsidR="00204C77" w:rsidRPr="00DD730C" w:rsidRDefault="00204C77" w:rsidP="00246888">
            <w:pPr>
              <w:pStyle w:val="a3"/>
              <w:rPr>
                <w:sz w:val="20"/>
                <w:szCs w:val="20"/>
              </w:rPr>
            </w:pPr>
            <w:r w:rsidRPr="00DD730C">
              <w:rPr>
                <w:sz w:val="20"/>
                <w:szCs w:val="20"/>
              </w:rPr>
              <w:t>Классификатора видов разрешенного использования земельных участков</w:t>
            </w:r>
          </w:p>
          <w:p w:rsidR="00204C77" w:rsidRPr="00DD730C" w:rsidRDefault="00204C77" w:rsidP="00246888">
            <w:pPr>
              <w:pStyle w:val="a3"/>
              <w:rPr>
                <w:rFonts w:eastAsia="Calibri"/>
                <w:sz w:val="20"/>
                <w:szCs w:val="20"/>
                <w:shd w:val="clear" w:color="auto" w:fill="FFFFFF"/>
              </w:rPr>
            </w:pPr>
          </w:p>
        </w:tc>
        <w:tc>
          <w:tcPr>
            <w:tcW w:w="8671" w:type="dxa"/>
            <w:gridSpan w:val="4"/>
          </w:tcPr>
          <w:p w:rsidR="00204C77" w:rsidRPr="00DD730C" w:rsidRDefault="00204C77" w:rsidP="00246888">
            <w:pPr>
              <w:pStyle w:val="a3"/>
              <w:rPr>
                <w:sz w:val="20"/>
                <w:szCs w:val="20"/>
              </w:rPr>
            </w:pPr>
            <w:r w:rsidRPr="00DD730C">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04C77" w:rsidRPr="00DD730C" w:rsidTr="00246888">
        <w:trPr>
          <w:trHeight w:val="2369"/>
          <w:jc w:val="center"/>
        </w:trPr>
        <w:tc>
          <w:tcPr>
            <w:tcW w:w="851" w:type="dxa"/>
            <w:vMerge/>
          </w:tcPr>
          <w:p w:rsidR="00204C77" w:rsidRPr="00DD730C" w:rsidRDefault="00204C77" w:rsidP="00246888">
            <w:pPr>
              <w:pStyle w:val="a3"/>
              <w:rPr>
                <w:sz w:val="20"/>
                <w:szCs w:val="20"/>
              </w:rPr>
            </w:pPr>
          </w:p>
        </w:tc>
        <w:tc>
          <w:tcPr>
            <w:tcW w:w="1838" w:type="dxa"/>
            <w:vMerge/>
          </w:tcPr>
          <w:p w:rsidR="00204C77" w:rsidRPr="00DD730C" w:rsidRDefault="00204C77" w:rsidP="00246888">
            <w:pPr>
              <w:pStyle w:val="a3"/>
              <w:rPr>
                <w:sz w:val="20"/>
                <w:szCs w:val="20"/>
              </w:rPr>
            </w:pPr>
          </w:p>
        </w:tc>
        <w:tc>
          <w:tcPr>
            <w:tcW w:w="3094" w:type="dxa"/>
            <w:vMerge/>
          </w:tcPr>
          <w:p w:rsidR="00204C77" w:rsidRPr="00DD730C" w:rsidRDefault="00204C77" w:rsidP="00246888">
            <w:pPr>
              <w:pStyle w:val="a3"/>
              <w:rPr>
                <w:sz w:val="20"/>
                <w:szCs w:val="20"/>
              </w:rPr>
            </w:pPr>
          </w:p>
        </w:tc>
        <w:tc>
          <w:tcPr>
            <w:tcW w:w="1867" w:type="dxa"/>
          </w:tcPr>
          <w:p w:rsidR="00204C77" w:rsidRPr="00DD730C" w:rsidRDefault="00204C77" w:rsidP="00246888">
            <w:pPr>
              <w:pStyle w:val="a3"/>
              <w:rPr>
                <w:rFonts w:eastAsia="Calibri"/>
                <w:sz w:val="20"/>
                <w:szCs w:val="20"/>
                <w:shd w:val="clear" w:color="auto" w:fill="FFFFFF"/>
              </w:rPr>
            </w:pPr>
            <w:r w:rsidRPr="00DD730C">
              <w:rPr>
                <w:sz w:val="20"/>
                <w:szCs w:val="20"/>
              </w:rPr>
              <w:t>предельные (минимальные и (или) максимальные) размеры земельных участков, в том числе их площадь</w:t>
            </w:r>
          </w:p>
        </w:tc>
        <w:tc>
          <w:tcPr>
            <w:tcW w:w="2385" w:type="dxa"/>
          </w:tcPr>
          <w:p w:rsidR="00204C77" w:rsidRPr="00DD730C" w:rsidRDefault="00204C77" w:rsidP="00246888">
            <w:pPr>
              <w:pStyle w:val="a3"/>
              <w:rPr>
                <w:rFonts w:eastAsia="Calibri"/>
                <w:sz w:val="20"/>
                <w:szCs w:val="20"/>
                <w:shd w:val="clear" w:color="auto" w:fill="FFFFFF"/>
              </w:rPr>
            </w:pPr>
            <w:r w:rsidRPr="00DD730C">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204C77" w:rsidRPr="00DD730C" w:rsidRDefault="00204C77" w:rsidP="00246888">
            <w:pPr>
              <w:pStyle w:val="a3"/>
              <w:rPr>
                <w:rFonts w:eastAsia="Calibri"/>
                <w:sz w:val="20"/>
                <w:szCs w:val="20"/>
                <w:shd w:val="clear" w:color="auto" w:fill="FFFFFF"/>
              </w:rPr>
            </w:pPr>
            <w:r w:rsidRPr="00DD730C">
              <w:rPr>
                <w:sz w:val="20"/>
                <w:szCs w:val="20"/>
              </w:rPr>
              <w:t>предельное количество этажей или предельную высоту зданий, строений, сооружений</w:t>
            </w:r>
          </w:p>
        </w:tc>
        <w:tc>
          <w:tcPr>
            <w:tcW w:w="2576" w:type="dxa"/>
          </w:tcPr>
          <w:p w:rsidR="00204C77" w:rsidRPr="00DD730C" w:rsidRDefault="00204C77" w:rsidP="00246888">
            <w:pPr>
              <w:pStyle w:val="a3"/>
              <w:rPr>
                <w:rFonts w:eastAsia="Calibri"/>
                <w:sz w:val="20"/>
                <w:szCs w:val="20"/>
                <w:shd w:val="clear" w:color="auto" w:fill="FFFFFF"/>
              </w:rPr>
            </w:pPr>
            <w:r w:rsidRPr="00DD730C">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71CD0" w:rsidRPr="00DD730C" w:rsidTr="00246888">
        <w:trPr>
          <w:jc w:val="center"/>
        </w:trPr>
        <w:tc>
          <w:tcPr>
            <w:tcW w:w="851" w:type="dxa"/>
            <w:tcBorders>
              <w:top w:val="single" w:sz="4" w:space="0" w:color="auto"/>
              <w:left w:val="single" w:sz="4" w:space="0" w:color="auto"/>
              <w:bottom w:val="single" w:sz="4" w:space="0" w:color="auto"/>
            </w:tcBorders>
          </w:tcPr>
          <w:p w:rsidR="00E71CD0" w:rsidRPr="008A47F6" w:rsidRDefault="00E71CD0" w:rsidP="00E71CD0">
            <w:pPr>
              <w:pStyle w:val="a8"/>
              <w:jc w:val="center"/>
              <w:rPr>
                <w:rFonts w:ascii="Times New Roman" w:hAnsi="Times New Roman" w:cs="Times New Roman"/>
                <w:sz w:val="20"/>
                <w:szCs w:val="20"/>
              </w:rPr>
            </w:pPr>
            <w:r w:rsidRPr="008A47F6">
              <w:rPr>
                <w:rFonts w:ascii="Times New Roman" w:hAnsi="Times New Roman" w:cs="Times New Roman"/>
                <w:sz w:val="20"/>
                <w:szCs w:val="20"/>
              </w:rPr>
              <w:t>13.0</w:t>
            </w:r>
          </w:p>
        </w:tc>
        <w:tc>
          <w:tcPr>
            <w:tcW w:w="1838" w:type="dxa"/>
            <w:tcBorders>
              <w:top w:val="single" w:sz="4" w:space="0" w:color="auto"/>
              <w:bottom w:val="single" w:sz="4" w:space="0" w:color="auto"/>
              <w:right w:val="single" w:sz="4" w:space="0" w:color="auto"/>
            </w:tcBorders>
          </w:tcPr>
          <w:p w:rsidR="00E71CD0" w:rsidRPr="008A47F6" w:rsidRDefault="00E71CD0" w:rsidP="00E71CD0">
            <w:pPr>
              <w:pStyle w:val="aa"/>
              <w:rPr>
                <w:rFonts w:ascii="Times New Roman" w:hAnsi="Times New Roman" w:cs="Times New Roman"/>
                <w:sz w:val="20"/>
                <w:szCs w:val="20"/>
              </w:rPr>
            </w:pPr>
            <w:r w:rsidRPr="008A47F6">
              <w:rPr>
                <w:rFonts w:ascii="Times New Roman" w:hAnsi="Times New Roman" w:cs="Times New Roman"/>
                <w:sz w:val="20"/>
                <w:szCs w:val="20"/>
              </w:rPr>
              <w:t>Земельные участки общего назначения</w:t>
            </w:r>
          </w:p>
        </w:tc>
        <w:tc>
          <w:tcPr>
            <w:tcW w:w="3094" w:type="dxa"/>
            <w:tcBorders>
              <w:top w:val="single" w:sz="4" w:space="0" w:color="auto"/>
              <w:left w:val="single" w:sz="4" w:space="0" w:color="auto"/>
              <w:bottom w:val="single" w:sz="4" w:space="0" w:color="auto"/>
              <w:right w:val="single" w:sz="4" w:space="0" w:color="auto"/>
            </w:tcBorders>
          </w:tcPr>
          <w:p w:rsidR="00E71CD0" w:rsidRPr="008A47F6" w:rsidRDefault="00E71CD0" w:rsidP="00E71CD0">
            <w:pPr>
              <w:pStyle w:val="a8"/>
              <w:rPr>
                <w:rFonts w:ascii="Times New Roman" w:hAnsi="Times New Roman" w:cs="Times New Roman"/>
                <w:sz w:val="20"/>
                <w:szCs w:val="20"/>
              </w:rPr>
            </w:pPr>
            <w:r w:rsidRPr="008A47F6">
              <w:rPr>
                <w:rFonts w:ascii="Times New Roman" w:hAnsi="Times New Roman" w:cs="Times New Roman"/>
                <w:sz w:val="20"/>
                <w:szCs w:val="20"/>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867" w:type="dxa"/>
          </w:tcPr>
          <w:p w:rsidR="00E71CD0" w:rsidRPr="00DD730C" w:rsidRDefault="00E71CD0" w:rsidP="00E71CD0">
            <w:pPr>
              <w:pStyle w:val="a3"/>
              <w:ind w:right="-108"/>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385" w:type="dxa"/>
          </w:tcPr>
          <w:p w:rsidR="00E71CD0" w:rsidRPr="00DD730C" w:rsidRDefault="00E71CD0" w:rsidP="00E71CD0">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1843" w:type="dxa"/>
          </w:tcPr>
          <w:p w:rsidR="00E71CD0" w:rsidRPr="00DD730C" w:rsidRDefault="00E71CD0" w:rsidP="00E71CD0">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576" w:type="dxa"/>
          </w:tcPr>
          <w:p w:rsidR="00E71CD0" w:rsidRPr="00DD730C" w:rsidRDefault="00E71CD0" w:rsidP="00E71CD0">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r>
      <w:tr w:rsidR="00E71CD0" w:rsidRPr="00DD730C" w:rsidTr="00246888">
        <w:trPr>
          <w:jc w:val="center"/>
        </w:trPr>
        <w:tc>
          <w:tcPr>
            <w:tcW w:w="851" w:type="dxa"/>
            <w:tcBorders>
              <w:top w:val="single" w:sz="4" w:space="0" w:color="auto"/>
              <w:left w:val="single" w:sz="4" w:space="0" w:color="auto"/>
              <w:bottom w:val="single" w:sz="4" w:space="0" w:color="auto"/>
            </w:tcBorders>
          </w:tcPr>
          <w:p w:rsidR="00E71CD0" w:rsidRPr="008A47F6" w:rsidRDefault="00E71CD0" w:rsidP="00E71CD0">
            <w:pPr>
              <w:pStyle w:val="a8"/>
              <w:jc w:val="center"/>
              <w:rPr>
                <w:rFonts w:ascii="Times New Roman" w:hAnsi="Times New Roman" w:cs="Times New Roman"/>
                <w:sz w:val="20"/>
                <w:szCs w:val="20"/>
              </w:rPr>
            </w:pPr>
            <w:r w:rsidRPr="008A47F6">
              <w:rPr>
                <w:rFonts w:ascii="Times New Roman" w:hAnsi="Times New Roman" w:cs="Times New Roman"/>
                <w:sz w:val="20"/>
                <w:szCs w:val="20"/>
              </w:rPr>
              <w:t>13.1</w:t>
            </w:r>
          </w:p>
        </w:tc>
        <w:tc>
          <w:tcPr>
            <w:tcW w:w="1838" w:type="dxa"/>
            <w:tcBorders>
              <w:top w:val="single" w:sz="4" w:space="0" w:color="auto"/>
              <w:bottom w:val="single" w:sz="4" w:space="0" w:color="auto"/>
              <w:right w:val="single" w:sz="4" w:space="0" w:color="auto"/>
            </w:tcBorders>
          </w:tcPr>
          <w:p w:rsidR="00E71CD0" w:rsidRPr="008A47F6" w:rsidRDefault="00E71CD0" w:rsidP="00E71CD0">
            <w:pPr>
              <w:pStyle w:val="aa"/>
              <w:rPr>
                <w:rFonts w:ascii="Times New Roman" w:hAnsi="Times New Roman" w:cs="Times New Roman"/>
                <w:sz w:val="20"/>
                <w:szCs w:val="20"/>
              </w:rPr>
            </w:pPr>
            <w:r w:rsidRPr="008A47F6">
              <w:rPr>
                <w:rFonts w:ascii="Times New Roman" w:hAnsi="Times New Roman" w:cs="Times New Roman"/>
                <w:sz w:val="20"/>
                <w:szCs w:val="20"/>
              </w:rPr>
              <w:t>Ведение огородничества</w:t>
            </w:r>
          </w:p>
        </w:tc>
        <w:tc>
          <w:tcPr>
            <w:tcW w:w="3094" w:type="dxa"/>
            <w:tcBorders>
              <w:top w:val="single" w:sz="4" w:space="0" w:color="auto"/>
              <w:left w:val="single" w:sz="4" w:space="0" w:color="auto"/>
              <w:bottom w:val="single" w:sz="4" w:space="0" w:color="auto"/>
              <w:right w:val="single" w:sz="4" w:space="0" w:color="auto"/>
            </w:tcBorders>
          </w:tcPr>
          <w:p w:rsidR="00E71CD0" w:rsidRPr="008A47F6" w:rsidRDefault="00E71CD0" w:rsidP="00E71CD0">
            <w:pPr>
              <w:pStyle w:val="a8"/>
              <w:rPr>
                <w:rFonts w:ascii="Times New Roman" w:hAnsi="Times New Roman" w:cs="Times New Roman"/>
                <w:sz w:val="20"/>
                <w:szCs w:val="20"/>
              </w:rPr>
            </w:pPr>
            <w:r w:rsidRPr="008A47F6">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867" w:type="dxa"/>
            <w:tcBorders>
              <w:top w:val="single" w:sz="4" w:space="0" w:color="auto"/>
              <w:left w:val="single" w:sz="4" w:space="0" w:color="auto"/>
              <w:bottom w:val="single" w:sz="4" w:space="0" w:color="auto"/>
              <w:right w:val="single" w:sz="4" w:space="0" w:color="auto"/>
            </w:tcBorders>
          </w:tcPr>
          <w:p w:rsidR="00E71CD0" w:rsidRPr="008A47F6" w:rsidRDefault="00E71CD0" w:rsidP="00E71CD0">
            <w:pPr>
              <w:pStyle w:val="a3"/>
              <w:rPr>
                <w:rFonts w:eastAsia="Calibri"/>
                <w:sz w:val="20"/>
                <w:szCs w:val="20"/>
                <w:lang w:eastAsia="en-US"/>
              </w:rPr>
            </w:pPr>
            <w:r w:rsidRPr="008A47F6">
              <w:rPr>
                <w:rFonts w:eastAsia="Calibri"/>
                <w:sz w:val="20"/>
                <w:szCs w:val="20"/>
                <w:lang w:val="en-US" w:eastAsia="en-US"/>
              </w:rPr>
              <w:t>Min</w:t>
            </w:r>
          </w:p>
          <w:p w:rsidR="00E71CD0" w:rsidRPr="008A47F6" w:rsidRDefault="00E71CD0" w:rsidP="00E71CD0">
            <w:pPr>
              <w:pStyle w:val="a3"/>
              <w:rPr>
                <w:rFonts w:eastAsia="Calibri"/>
                <w:sz w:val="20"/>
                <w:szCs w:val="20"/>
                <w:lang w:eastAsia="en-US"/>
              </w:rPr>
            </w:pPr>
            <w:r w:rsidRPr="008A47F6">
              <w:rPr>
                <w:rFonts w:eastAsia="Calibri"/>
                <w:sz w:val="20"/>
                <w:szCs w:val="20"/>
                <w:lang w:eastAsia="en-US"/>
              </w:rPr>
              <w:t>Размер земельного участка – 500 кв. м.</w:t>
            </w:r>
          </w:p>
          <w:p w:rsidR="00E71CD0" w:rsidRPr="008A47F6" w:rsidRDefault="00E71CD0" w:rsidP="00E71CD0">
            <w:pPr>
              <w:pStyle w:val="a3"/>
              <w:rPr>
                <w:rFonts w:eastAsia="Calibri"/>
                <w:sz w:val="20"/>
                <w:szCs w:val="20"/>
                <w:lang w:eastAsia="en-US"/>
              </w:rPr>
            </w:pPr>
            <w:r w:rsidRPr="008A47F6">
              <w:rPr>
                <w:rFonts w:eastAsia="Calibri"/>
                <w:sz w:val="20"/>
                <w:szCs w:val="20"/>
                <w:lang w:val="en-US" w:eastAsia="en-US"/>
              </w:rPr>
              <w:t>Max</w:t>
            </w:r>
          </w:p>
          <w:p w:rsidR="00E71CD0" w:rsidRPr="008A47F6" w:rsidRDefault="00E71CD0" w:rsidP="00E71CD0">
            <w:pPr>
              <w:pStyle w:val="a3"/>
              <w:rPr>
                <w:rFonts w:eastAsia="Calibri"/>
                <w:sz w:val="20"/>
                <w:szCs w:val="20"/>
                <w:lang w:eastAsia="en-US"/>
              </w:rPr>
            </w:pPr>
            <w:r w:rsidRPr="008A47F6">
              <w:rPr>
                <w:rFonts w:eastAsia="Calibri"/>
                <w:sz w:val="20"/>
                <w:szCs w:val="20"/>
                <w:lang w:eastAsia="en-US"/>
              </w:rPr>
              <w:t>Размер земельного участка – 1500 кв. м.</w:t>
            </w:r>
          </w:p>
        </w:tc>
        <w:tc>
          <w:tcPr>
            <w:tcW w:w="2385" w:type="dxa"/>
            <w:tcBorders>
              <w:top w:val="single" w:sz="4" w:space="0" w:color="auto"/>
              <w:left w:val="single" w:sz="4" w:space="0" w:color="auto"/>
              <w:bottom w:val="single" w:sz="4" w:space="0" w:color="auto"/>
              <w:right w:val="single" w:sz="4" w:space="0" w:color="auto"/>
            </w:tcBorders>
          </w:tcPr>
          <w:p w:rsidR="00E71CD0" w:rsidRPr="008A47F6" w:rsidRDefault="00E71CD0" w:rsidP="00E71CD0">
            <w:pPr>
              <w:pStyle w:val="a3"/>
              <w:rPr>
                <w:rFonts w:eastAsia="Calibri"/>
                <w:iCs/>
                <w:sz w:val="20"/>
                <w:szCs w:val="20"/>
                <w:lang w:eastAsia="en-US"/>
              </w:rPr>
            </w:pPr>
            <w:r w:rsidRPr="008A47F6">
              <w:rPr>
                <w:rFonts w:eastAsia="Calibri"/>
                <w:iCs/>
                <w:sz w:val="20"/>
                <w:szCs w:val="20"/>
                <w:lang w:eastAsia="en-US"/>
              </w:rPr>
              <w:t>Расстояние от границ смежного земел</w:t>
            </w:r>
            <w:r>
              <w:rPr>
                <w:rFonts w:eastAsia="Calibri"/>
                <w:iCs/>
                <w:sz w:val="20"/>
                <w:szCs w:val="20"/>
                <w:lang w:eastAsia="en-US"/>
              </w:rPr>
              <w:t>ьного участка до жилого дома – 1</w:t>
            </w:r>
            <w:r w:rsidRPr="008A47F6">
              <w:rPr>
                <w:rFonts w:eastAsia="Calibri"/>
                <w:iCs/>
                <w:sz w:val="20"/>
                <w:szCs w:val="20"/>
                <w:lang w:eastAsia="en-US"/>
              </w:rPr>
              <w:t xml:space="preserve"> м.</w:t>
            </w:r>
          </w:p>
          <w:p w:rsidR="00E71CD0" w:rsidRPr="008A47F6" w:rsidRDefault="00E71CD0" w:rsidP="00E71CD0">
            <w:pPr>
              <w:pStyle w:val="a3"/>
              <w:rPr>
                <w:rFonts w:eastAsia="Calibri"/>
                <w:iCs/>
                <w:sz w:val="20"/>
                <w:szCs w:val="20"/>
                <w:lang w:eastAsia="en-US"/>
              </w:rPr>
            </w:pPr>
            <w:r w:rsidRPr="008A47F6">
              <w:rPr>
                <w:rFonts w:eastAsia="Calibri"/>
                <w:iCs/>
                <w:sz w:val="20"/>
                <w:szCs w:val="20"/>
                <w:lang w:eastAsia="en-US"/>
              </w:rPr>
              <w:t>- Отступ от красной линии не менее 5 м.</w:t>
            </w:r>
          </w:p>
          <w:p w:rsidR="00E71CD0" w:rsidRPr="008A47F6" w:rsidRDefault="00E71CD0" w:rsidP="00E71CD0">
            <w:pPr>
              <w:pStyle w:val="a3"/>
              <w:rPr>
                <w:rFonts w:eastAsia="Calibri"/>
                <w:sz w:val="20"/>
                <w:szCs w:val="20"/>
                <w:lang w:eastAsia="en-US"/>
              </w:rPr>
            </w:pPr>
            <w:r w:rsidRPr="008A47F6">
              <w:rPr>
                <w:rFonts w:eastAsia="Calibri"/>
                <w:iCs/>
                <w:sz w:val="20"/>
                <w:szCs w:val="20"/>
                <w:lang w:eastAsia="en-US"/>
              </w:rPr>
              <w:t xml:space="preserve">- В сложившейся застройке </w:t>
            </w:r>
            <w:r w:rsidRPr="008A47F6">
              <w:rPr>
                <w:rFonts w:eastAsia="Calibri"/>
                <w:iCs/>
                <w:sz w:val="20"/>
                <w:szCs w:val="20"/>
                <w:lang w:val="en-US" w:eastAsia="en-US"/>
              </w:rPr>
              <w:t>min</w:t>
            </w:r>
            <w:r w:rsidRPr="008A47F6">
              <w:rPr>
                <w:rFonts w:eastAsia="Calibri"/>
                <w:iCs/>
                <w:sz w:val="20"/>
                <w:szCs w:val="20"/>
                <w:lang w:eastAsia="en-US"/>
              </w:rPr>
              <w:t xml:space="preserve"> отступ от красной линии </w:t>
            </w:r>
            <w:r w:rsidRPr="008A47F6">
              <w:rPr>
                <w:rFonts w:eastAsia="Calibri"/>
                <w:sz w:val="20"/>
                <w:szCs w:val="20"/>
                <w:lang w:eastAsia="en-US"/>
              </w:rPr>
              <w:t>принимается в соответствии со сложившимися местными традициями</w:t>
            </w:r>
            <w:r w:rsidRPr="008A47F6">
              <w:rPr>
                <w:rFonts w:eastAsia="Calibri"/>
                <w:iCs/>
                <w:sz w:val="20"/>
                <w:szCs w:val="20"/>
                <w:lang w:eastAsia="en-US"/>
              </w:rPr>
              <w:t xml:space="preserve"> (по линии существующей застройке)</w:t>
            </w:r>
          </w:p>
        </w:tc>
        <w:tc>
          <w:tcPr>
            <w:tcW w:w="1843" w:type="dxa"/>
            <w:tcBorders>
              <w:top w:val="single" w:sz="4" w:space="0" w:color="auto"/>
              <w:left w:val="single" w:sz="4" w:space="0" w:color="auto"/>
              <w:bottom w:val="single" w:sz="4" w:space="0" w:color="auto"/>
              <w:right w:val="single" w:sz="4" w:space="0" w:color="auto"/>
            </w:tcBorders>
          </w:tcPr>
          <w:p w:rsidR="00E71CD0" w:rsidRPr="008A47F6" w:rsidRDefault="00E71CD0" w:rsidP="00E71CD0">
            <w:pPr>
              <w:pStyle w:val="a3"/>
              <w:rPr>
                <w:rFonts w:eastAsia="Calibri"/>
                <w:iCs/>
                <w:sz w:val="20"/>
                <w:szCs w:val="20"/>
                <w:lang w:eastAsia="en-US"/>
              </w:rPr>
            </w:pPr>
            <w:r>
              <w:rPr>
                <w:rFonts w:eastAsia="Calibri"/>
                <w:iCs/>
                <w:sz w:val="20"/>
                <w:szCs w:val="20"/>
                <w:lang w:eastAsia="en-US"/>
              </w:rPr>
              <w:t>- Кол-во этажей – до 2</w:t>
            </w:r>
            <w:r w:rsidRPr="008A47F6">
              <w:rPr>
                <w:rFonts w:eastAsia="Calibri"/>
                <w:iCs/>
                <w:sz w:val="20"/>
                <w:szCs w:val="20"/>
                <w:lang w:eastAsia="en-US"/>
              </w:rPr>
              <w:t xml:space="preserve"> эт.</w:t>
            </w:r>
          </w:p>
          <w:p w:rsidR="00E71CD0" w:rsidRPr="008A47F6" w:rsidRDefault="00E71CD0" w:rsidP="00E71CD0">
            <w:pPr>
              <w:pStyle w:val="a3"/>
              <w:rPr>
                <w:rFonts w:eastAsia="Calibri"/>
                <w:iCs/>
                <w:sz w:val="20"/>
                <w:szCs w:val="20"/>
                <w:lang w:eastAsia="en-US"/>
              </w:rPr>
            </w:pPr>
            <w:r w:rsidRPr="008A47F6">
              <w:rPr>
                <w:rFonts w:eastAsia="Calibri"/>
                <w:iCs/>
                <w:sz w:val="20"/>
                <w:szCs w:val="20"/>
                <w:lang w:eastAsia="en-US"/>
              </w:rPr>
              <w:t>- Высота с мансардным завершением</w:t>
            </w:r>
            <w:r>
              <w:rPr>
                <w:rFonts w:eastAsia="Calibri"/>
                <w:iCs/>
                <w:sz w:val="20"/>
                <w:szCs w:val="20"/>
                <w:lang w:eastAsia="en-US"/>
              </w:rPr>
              <w:t xml:space="preserve"> до конька скатной кровли- до 7</w:t>
            </w:r>
            <w:r w:rsidRPr="008A47F6">
              <w:rPr>
                <w:rFonts w:eastAsia="Calibri"/>
                <w:iCs/>
                <w:sz w:val="20"/>
                <w:szCs w:val="20"/>
                <w:lang w:eastAsia="en-US"/>
              </w:rPr>
              <w:t xml:space="preserve"> м.</w:t>
            </w:r>
          </w:p>
          <w:p w:rsidR="00E71CD0" w:rsidRPr="008A47F6" w:rsidRDefault="00E71CD0" w:rsidP="00E71CD0">
            <w:pPr>
              <w:pStyle w:val="a3"/>
              <w:rPr>
                <w:rFonts w:eastAsia="Calibri"/>
                <w:iCs/>
                <w:sz w:val="20"/>
                <w:szCs w:val="20"/>
                <w:lang w:eastAsia="en-US"/>
              </w:rPr>
            </w:pPr>
            <w:r w:rsidRPr="008A47F6">
              <w:rPr>
                <w:rFonts w:eastAsia="Calibri"/>
                <w:iCs/>
                <w:sz w:val="20"/>
                <w:szCs w:val="20"/>
                <w:lang w:eastAsia="en-US"/>
              </w:rPr>
              <w:t xml:space="preserve"> -Высота ограждения земельных участков – до 2,0 м.</w:t>
            </w:r>
          </w:p>
          <w:p w:rsidR="00E71CD0" w:rsidRPr="008A47F6" w:rsidRDefault="00E71CD0" w:rsidP="00E71CD0">
            <w:pPr>
              <w:pStyle w:val="a3"/>
              <w:rPr>
                <w:rFonts w:eastAsia="Calibri"/>
                <w:sz w:val="20"/>
                <w:szCs w:val="20"/>
                <w:lang w:eastAsia="en-US"/>
              </w:rPr>
            </w:pPr>
          </w:p>
        </w:tc>
        <w:tc>
          <w:tcPr>
            <w:tcW w:w="2576" w:type="dxa"/>
            <w:tcBorders>
              <w:top w:val="single" w:sz="4" w:space="0" w:color="auto"/>
              <w:left w:val="single" w:sz="4" w:space="0" w:color="auto"/>
              <w:bottom w:val="single" w:sz="4" w:space="0" w:color="auto"/>
              <w:right w:val="single" w:sz="4" w:space="0" w:color="auto"/>
            </w:tcBorders>
          </w:tcPr>
          <w:p w:rsidR="00E71CD0" w:rsidRPr="008A47F6" w:rsidRDefault="00E71CD0" w:rsidP="00E71CD0">
            <w:pPr>
              <w:pStyle w:val="a3"/>
              <w:rPr>
                <w:rFonts w:eastAsia="Calibri"/>
                <w:iCs/>
                <w:sz w:val="20"/>
                <w:szCs w:val="20"/>
                <w:lang w:eastAsia="en-US"/>
              </w:rPr>
            </w:pPr>
            <w:r w:rsidRPr="008A47F6">
              <w:rPr>
                <w:rFonts w:eastAsia="Calibri"/>
                <w:iCs/>
                <w:sz w:val="20"/>
                <w:szCs w:val="20"/>
                <w:lang w:eastAsia="en-US"/>
              </w:rPr>
              <w:t xml:space="preserve">- </w:t>
            </w:r>
            <w:r w:rsidRPr="008A47F6">
              <w:rPr>
                <w:rFonts w:eastAsia="Calibri"/>
                <w:iCs/>
                <w:sz w:val="20"/>
                <w:szCs w:val="20"/>
                <w:lang w:val="en-US" w:eastAsia="en-US"/>
              </w:rPr>
              <w:t>Max</w:t>
            </w:r>
            <w:r w:rsidRPr="008A47F6">
              <w:rPr>
                <w:rFonts w:eastAsia="Calibri"/>
                <w:iCs/>
                <w:sz w:val="20"/>
                <w:szCs w:val="20"/>
                <w:lang w:eastAsia="en-US"/>
              </w:rPr>
              <w:t xml:space="preserve">% застройки в границах земельного участка </w:t>
            </w:r>
            <w:r>
              <w:rPr>
                <w:rFonts w:eastAsia="Calibri"/>
                <w:iCs/>
                <w:sz w:val="20"/>
                <w:szCs w:val="20"/>
                <w:lang w:eastAsia="en-US"/>
              </w:rPr>
              <w:t xml:space="preserve">–  10 </w:t>
            </w:r>
            <w:r w:rsidRPr="008A47F6">
              <w:rPr>
                <w:rFonts w:eastAsia="Calibri"/>
                <w:iCs/>
                <w:sz w:val="20"/>
                <w:szCs w:val="20"/>
                <w:lang w:eastAsia="en-US"/>
              </w:rPr>
              <w:t>%.</w:t>
            </w:r>
          </w:p>
          <w:p w:rsidR="00E71CD0" w:rsidRPr="008A47F6" w:rsidRDefault="00E71CD0" w:rsidP="00E71CD0">
            <w:pPr>
              <w:pStyle w:val="a3"/>
              <w:rPr>
                <w:rFonts w:eastAsia="Calibri"/>
                <w:sz w:val="20"/>
                <w:szCs w:val="20"/>
                <w:lang w:eastAsia="en-US"/>
              </w:rPr>
            </w:pPr>
            <w:r w:rsidRPr="008A47F6">
              <w:rPr>
                <w:rFonts w:eastAsia="Calibri"/>
                <w:sz w:val="20"/>
                <w:szCs w:val="20"/>
                <w:lang w:eastAsia="en-US"/>
              </w:rPr>
              <w:t>- Коэффициент озеленения территории – не менее 30% от площади земельного участка.</w:t>
            </w:r>
          </w:p>
        </w:tc>
      </w:tr>
      <w:tr w:rsidR="00E71CD0" w:rsidRPr="00DD730C" w:rsidTr="00246888">
        <w:trPr>
          <w:jc w:val="center"/>
        </w:trPr>
        <w:tc>
          <w:tcPr>
            <w:tcW w:w="851" w:type="dxa"/>
            <w:tcBorders>
              <w:top w:val="single" w:sz="4" w:space="0" w:color="auto"/>
              <w:left w:val="single" w:sz="4" w:space="0" w:color="auto"/>
              <w:bottom w:val="single" w:sz="4" w:space="0" w:color="auto"/>
            </w:tcBorders>
          </w:tcPr>
          <w:p w:rsidR="00E71CD0" w:rsidRPr="008A47F6" w:rsidRDefault="00E71CD0" w:rsidP="00E71CD0">
            <w:pPr>
              <w:pStyle w:val="a3"/>
              <w:rPr>
                <w:sz w:val="20"/>
                <w:szCs w:val="20"/>
              </w:rPr>
            </w:pPr>
            <w:r w:rsidRPr="008A47F6">
              <w:rPr>
                <w:sz w:val="20"/>
                <w:szCs w:val="20"/>
              </w:rPr>
              <w:lastRenderedPageBreak/>
              <w:t>13.2</w:t>
            </w:r>
          </w:p>
        </w:tc>
        <w:tc>
          <w:tcPr>
            <w:tcW w:w="1838" w:type="dxa"/>
            <w:tcBorders>
              <w:top w:val="single" w:sz="4" w:space="0" w:color="auto"/>
              <w:bottom w:val="single" w:sz="4" w:space="0" w:color="auto"/>
              <w:right w:val="single" w:sz="4" w:space="0" w:color="auto"/>
            </w:tcBorders>
          </w:tcPr>
          <w:p w:rsidR="00E71CD0" w:rsidRPr="008A47F6" w:rsidRDefault="00E71CD0" w:rsidP="00E71CD0">
            <w:pPr>
              <w:pStyle w:val="a3"/>
              <w:rPr>
                <w:sz w:val="20"/>
                <w:szCs w:val="20"/>
              </w:rPr>
            </w:pPr>
            <w:r w:rsidRPr="008A47F6">
              <w:rPr>
                <w:sz w:val="20"/>
                <w:szCs w:val="20"/>
              </w:rPr>
              <w:t>Ведение садоводства</w:t>
            </w:r>
          </w:p>
        </w:tc>
        <w:tc>
          <w:tcPr>
            <w:tcW w:w="3094" w:type="dxa"/>
            <w:tcBorders>
              <w:top w:val="single" w:sz="4" w:space="0" w:color="auto"/>
              <w:left w:val="single" w:sz="4" w:space="0" w:color="auto"/>
              <w:bottom w:val="single" w:sz="4" w:space="0" w:color="auto"/>
              <w:right w:val="single" w:sz="4" w:space="0" w:color="auto"/>
            </w:tcBorders>
          </w:tcPr>
          <w:p w:rsidR="00E71CD0" w:rsidRPr="008A47F6" w:rsidRDefault="00E71CD0" w:rsidP="00E71CD0">
            <w:pPr>
              <w:pStyle w:val="a3"/>
              <w:rPr>
                <w:sz w:val="20"/>
                <w:szCs w:val="20"/>
              </w:rPr>
            </w:pPr>
            <w:r w:rsidRPr="008A47F6">
              <w:rPr>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8A47F6">
                <w:rPr>
                  <w:rStyle w:val="a7"/>
                  <w:sz w:val="20"/>
                  <w:szCs w:val="20"/>
                </w:rPr>
                <w:t>кодом 2.1</w:t>
              </w:r>
            </w:hyperlink>
            <w:r w:rsidRPr="008A47F6">
              <w:rPr>
                <w:sz w:val="20"/>
                <w:szCs w:val="20"/>
              </w:rPr>
              <w:t>, хозяйственных построек и гаражей</w:t>
            </w:r>
          </w:p>
        </w:tc>
        <w:tc>
          <w:tcPr>
            <w:tcW w:w="1867" w:type="dxa"/>
            <w:tcBorders>
              <w:top w:val="single" w:sz="4" w:space="0" w:color="auto"/>
              <w:left w:val="single" w:sz="4" w:space="0" w:color="auto"/>
              <w:bottom w:val="single" w:sz="4" w:space="0" w:color="auto"/>
              <w:right w:val="single" w:sz="4" w:space="0" w:color="auto"/>
            </w:tcBorders>
          </w:tcPr>
          <w:p w:rsidR="00E71CD0" w:rsidRPr="008A47F6" w:rsidRDefault="00E71CD0" w:rsidP="00E71CD0">
            <w:pPr>
              <w:pStyle w:val="a3"/>
              <w:rPr>
                <w:rFonts w:eastAsia="Calibri"/>
                <w:sz w:val="20"/>
                <w:szCs w:val="20"/>
                <w:lang w:eastAsia="en-US"/>
              </w:rPr>
            </w:pPr>
            <w:r w:rsidRPr="008A47F6">
              <w:rPr>
                <w:rFonts w:eastAsia="Calibri"/>
                <w:sz w:val="20"/>
                <w:szCs w:val="20"/>
                <w:lang w:val="en-US" w:eastAsia="en-US"/>
              </w:rPr>
              <w:t>Min</w:t>
            </w:r>
          </w:p>
          <w:p w:rsidR="00E71CD0" w:rsidRPr="008A47F6" w:rsidRDefault="00E71CD0" w:rsidP="00E71CD0">
            <w:pPr>
              <w:pStyle w:val="a3"/>
              <w:rPr>
                <w:rFonts w:eastAsia="Calibri"/>
                <w:sz w:val="20"/>
                <w:szCs w:val="20"/>
                <w:lang w:eastAsia="en-US"/>
              </w:rPr>
            </w:pPr>
            <w:r w:rsidRPr="008A47F6">
              <w:rPr>
                <w:rFonts w:eastAsia="Calibri"/>
                <w:sz w:val="20"/>
                <w:szCs w:val="20"/>
                <w:lang w:eastAsia="en-US"/>
              </w:rPr>
              <w:t>Размер земельного участка – 500 кв. м.</w:t>
            </w:r>
          </w:p>
          <w:p w:rsidR="00E71CD0" w:rsidRPr="008A47F6" w:rsidRDefault="00E71CD0" w:rsidP="00E71CD0">
            <w:pPr>
              <w:pStyle w:val="a3"/>
              <w:rPr>
                <w:rFonts w:eastAsia="Calibri"/>
                <w:sz w:val="20"/>
                <w:szCs w:val="20"/>
                <w:lang w:eastAsia="en-US"/>
              </w:rPr>
            </w:pPr>
            <w:r w:rsidRPr="008A47F6">
              <w:rPr>
                <w:rFonts w:eastAsia="Calibri"/>
                <w:sz w:val="20"/>
                <w:szCs w:val="20"/>
                <w:lang w:val="en-US" w:eastAsia="en-US"/>
              </w:rPr>
              <w:t>Max</w:t>
            </w:r>
          </w:p>
          <w:p w:rsidR="00E71CD0" w:rsidRPr="008A47F6" w:rsidRDefault="00E71CD0" w:rsidP="00E71CD0">
            <w:pPr>
              <w:pStyle w:val="a3"/>
              <w:rPr>
                <w:rFonts w:eastAsia="Calibri"/>
                <w:sz w:val="20"/>
                <w:szCs w:val="20"/>
                <w:lang w:eastAsia="en-US"/>
              </w:rPr>
            </w:pPr>
            <w:r w:rsidRPr="008A47F6">
              <w:rPr>
                <w:rFonts w:eastAsia="Calibri"/>
                <w:sz w:val="20"/>
                <w:szCs w:val="20"/>
                <w:lang w:eastAsia="en-US"/>
              </w:rPr>
              <w:t>Размер земельного участка – 1500 кв. м.</w:t>
            </w:r>
          </w:p>
        </w:tc>
        <w:tc>
          <w:tcPr>
            <w:tcW w:w="2385" w:type="dxa"/>
            <w:tcBorders>
              <w:top w:val="single" w:sz="4" w:space="0" w:color="auto"/>
              <w:left w:val="single" w:sz="4" w:space="0" w:color="auto"/>
              <w:bottom w:val="single" w:sz="4" w:space="0" w:color="auto"/>
              <w:right w:val="single" w:sz="4" w:space="0" w:color="auto"/>
            </w:tcBorders>
          </w:tcPr>
          <w:p w:rsidR="00E71CD0" w:rsidRPr="008A47F6" w:rsidRDefault="00E71CD0" w:rsidP="00E71CD0">
            <w:pPr>
              <w:pStyle w:val="a3"/>
              <w:rPr>
                <w:rFonts w:eastAsia="Calibri"/>
                <w:iCs/>
                <w:sz w:val="20"/>
                <w:szCs w:val="20"/>
                <w:lang w:eastAsia="en-US"/>
              </w:rPr>
            </w:pPr>
            <w:r w:rsidRPr="008A47F6">
              <w:rPr>
                <w:rFonts w:eastAsia="Calibri"/>
                <w:iCs/>
                <w:sz w:val="20"/>
                <w:szCs w:val="20"/>
                <w:lang w:eastAsia="en-US"/>
              </w:rPr>
              <w:t>Расстояние от границ смежного земельного участка до жилого дома – 3 м.</w:t>
            </w:r>
          </w:p>
          <w:p w:rsidR="00E71CD0" w:rsidRPr="008A47F6" w:rsidRDefault="00E71CD0" w:rsidP="00E71CD0">
            <w:pPr>
              <w:pStyle w:val="a3"/>
              <w:rPr>
                <w:rFonts w:eastAsia="Calibri"/>
                <w:iCs/>
                <w:sz w:val="20"/>
                <w:szCs w:val="20"/>
                <w:lang w:eastAsia="en-US"/>
              </w:rPr>
            </w:pPr>
            <w:r w:rsidRPr="008A47F6">
              <w:rPr>
                <w:rFonts w:eastAsia="Calibri"/>
                <w:iCs/>
                <w:sz w:val="20"/>
                <w:szCs w:val="20"/>
                <w:lang w:eastAsia="en-US"/>
              </w:rPr>
              <w:t>- Отступ от красной линии не менее 5 м.</w:t>
            </w:r>
          </w:p>
          <w:p w:rsidR="00E71CD0" w:rsidRPr="008A47F6" w:rsidRDefault="00E71CD0" w:rsidP="00E71CD0">
            <w:pPr>
              <w:pStyle w:val="a3"/>
              <w:rPr>
                <w:rFonts w:eastAsia="Calibri"/>
                <w:sz w:val="20"/>
                <w:szCs w:val="20"/>
                <w:lang w:eastAsia="en-US"/>
              </w:rPr>
            </w:pPr>
            <w:r w:rsidRPr="008A47F6">
              <w:rPr>
                <w:rFonts w:eastAsia="Calibri"/>
                <w:iCs/>
                <w:sz w:val="20"/>
                <w:szCs w:val="20"/>
                <w:lang w:eastAsia="en-US"/>
              </w:rPr>
              <w:t xml:space="preserve">- В сложившейся застройке </w:t>
            </w:r>
            <w:r w:rsidRPr="008A47F6">
              <w:rPr>
                <w:rFonts w:eastAsia="Calibri"/>
                <w:iCs/>
                <w:sz w:val="20"/>
                <w:szCs w:val="20"/>
                <w:lang w:val="en-US" w:eastAsia="en-US"/>
              </w:rPr>
              <w:t>min</w:t>
            </w:r>
            <w:r w:rsidRPr="008A47F6">
              <w:rPr>
                <w:rFonts w:eastAsia="Calibri"/>
                <w:iCs/>
                <w:sz w:val="20"/>
                <w:szCs w:val="20"/>
                <w:lang w:eastAsia="en-US"/>
              </w:rPr>
              <w:t xml:space="preserve"> отступ от красной линии </w:t>
            </w:r>
            <w:r w:rsidRPr="008A47F6">
              <w:rPr>
                <w:rFonts w:eastAsia="Calibri"/>
                <w:sz w:val="20"/>
                <w:szCs w:val="20"/>
                <w:lang w:eastAsia="en-US"/>
              </w:rPr>
              <w:t>принимается в соответствии со сложившимися местными традициями</w:t>
            </w:r>
            <w:r w:rsidRPr="008A47F6">
              <w:rPr>
                <w:rFonts w:eastAsia="Calibri"/>
                <w:iCs/>
                <w:sz w:val="20"/>
                <w:szCs w:val="20"/>
                <w:lang w:eastAsia="en-US"/>
              </w:rPr>
              <w:t xml:space="preserve"> (по линии существующей застройке)</w:t>
            </w:r>
          </w:p>
        </w:tc>
        <w:tc>
          <w:tcPr>
            <w:tcW w:w="1843" w:type="dxa"/>
            <w:tcBorders>
              <w:top w:val="single" w:sz="4" w:space="0" w:color="auto"/>
              <w:left w:val="single" w:sz="4" w:space="0" w:color="auto"/>
              <w:bottom w:val="single" w:sz="4" w:space="0" w:color="auto"/>
              <w:right w:val="single" w:sz="4" w:space="0" w:color="auto"/>
            </w:tcBorders>
          </w:tcPr>
          <w:p w:rsidR="00E71CD0" w:rsidRPr="008A47F6" w:rsidRDefault="00E71CD0" w:rsidP="00E71CD0">
            <w:pPr>
              <w:pStyle w:val="a3"/>
              <w:rPr>
                <w:rFonts w:eastAsia="Calibri"/>
                <w:iCs/>
                <w:sz w:val="20"/>
                <w:szCs w:val="20"/>
                <w:lang w:eastAsia="en-US"/>
              </w:rPr>
            </w:pPr>
            <w:r w:rsidRPr="008A47F6">
              <w:rPr>
                <w:rFonts w:eastAsia="Calibri"/>
                <w:iCs/>
                <w:sz w:val="20"/>
                <w:szCs w:val="20"/>
                <w:lang w:eastAsia="en-US"/>
              </w:rPr>
              <w:t>- Кол-во этажей – до 3 эт.</w:t>
            </w:r>
          </w:p>
          <w:p w:rsidR="00E71CD0" w:rsidRPr="008A47F6" w:rsidRDefault="00E71CD0" w:rsidP="00E71CD0">
            <w:pPr>
              <w:pStyle w:val="a3"/>
              <w:rPr>
                <w:rFonts w:eastAsia="Calibri"/>
                <w:iCs/>
                <w:sz w:val="20"/>
                <w:szCs w:val="20"/>
                <w:lang w:eastAsia="en-US"/>
              </w:rPr>
            </w:pPr>
            <w:r w:rsidRPr="008A47F6">
              <w:rPr>
                <w:rFonts w:eastAsia="Calibri"/>
                <w:iCs/>
                <w:sz w:val="20"/>
                <w:szCs w:val="20"/>
                <w:lang w:eastAsia="en-US"/>
              </w:rPr>
              <w:t>- Высота с мансардным завершением до конька скатной кровли- до 20 м.</w:t>
            </w:r>
          </w:p>
          <w:p w:rsidR="00E71CD0" w:rsidRPr="008A47F6" w:rsidRDefault="00E71CD0" w:rsidP="00E71CD0">
            <w:pPr>
              <w:pStyle w:val="a3"/>
              <w:rPr>
                <w:rFonts w:eastAsia="Calibri"/>
                <w:iCs/>
                <w:sz w:val="20"/>
                <w:szCs w:val="20"/>
                <w:lang w:eastAsia="en-US"/>
              </w:rPr>
            </w:pPr>
            <w:r w:rsidRPr="008A47F6">
              <w:rPr>
                <w:rFonts w:eastAsia="Calibri"/>
                <w:iCs/>
                <w:sz w:val="20"/>
                <w:szCs w:val="20"/>
                <w:lang w:eastAsia="en-US"/>
              </w:rPr>
              <w:t xml:space="preserve"> -Высота ограждения земельных участков – до 2,0 м.</w:t>
            </w:r>
          </w:p>
          <w:p w:rsidR="00E71CD0" w:rsidRPr="008A47F6" w:rsidRDefault="00E71CD0" w:rsidP="00E71CD0">
            <w:pPr>
              <w:pStyle w:val="a3"/>
              <w:rPr>
                <w:rFonts w:eastAsia="Calibri"/>
                <w:sz w:val="20"/>
                <w:szCs w:val="20"/>
                <w:lang w:eastAsia="en-US"/>
              </w:rPr>
            </w:pPr>
          </w:p>
        </w:tc>
        <w:tc>
          <w:tcPr>
            <w:tcW w:w="2576" w:type="dxa"/>
            <w:tcBorders>
              <w:top w:val="single" w:sz="4" w:space="0" w:color="auto"/>
              <w:left w:val="single" w:sz="4" w:space="0" w:color="auto"/>
              <w:bottom w:val="single" w:sz="4" w:space="0" w:color="auto"/>
              <w:right w:val="single" w:sz="4" w:space="0" w:color="auto"/>
            </w:tcBorders>
          </w:tcPr>
          <w:p w:rsidR="00E71CD0" w:rsidRPr="008A47F6" w:rsidRDefault="00E71CD0" w:rsidP="00E71CD0">
            <w:pPr>
              <w:pStyle w:val="a3"/>
              <w:rPr>
                <w:rFonts w:eastAsia="Calibri"/>
                <w:iCs/>
                <w:sz w:val="20"/>
                <w:szCs w:val="20"/>
                <w:lang w:eastAsia="en-US"/>
              </w:rPr>
            </w:pPr>
            <w:r w:rsidRPr="008A47F6">
              <w:rPr>
                <w:rFonts w:eastAsia="Calibri"/>
                <w:iCs/>
                <w:sz w:val="20"/>
                <w:szCs w:val="20"/>
                <w:lang w:eastAsia="en-US"/>
              </w:rPr>
              <w:t xml:space="preserve">- </w:t>
            </w:r>
            <w:r w:rsidRPr="008A47F6">
              <w:rPr>
                <w:rFonts w:eastAsia="Calibri"/>
                <w:iCs/>
                <w:sz w:val="20"/>
                <w:szCs w:val="20"/>
                <w:lang w:val="en-US" w:eastAsia="en-US"/>
              </w:rPr>
              <w:t>Max</w:t>
            </w:r>
            <w:r w:rsidRPr="008A47F6">
              <w:rPr>
                <w:rFonts w:eastAsia="Calibri"/>
                <w:iCs/>
                <w:sz w:val="20"/>
                <w:szCs w:val="20"/>
                <w:lang w:eastAsia="en-US"/>
              </w:rPr>
              <w:t>% застройки в границах земельного участка – 60 %.</w:t>
            </w:r>
          </w:p>
          <w:p w:rsidR="00E71CD0" w:rsidRPr="008A47F6" w:rsidRDefault="00E71CD0" w:rsidP="00E71CD0">
            <w:pPr>
              <w:pStyle w:val="a3"/>
              <w:rPr>
                <w:rFonts w:eastAsia="Calibri"/>
                <w:sz w:val="20"/>
                <w:szCs w:val="20"/>
                <w:lang w:eastAsia="en-US"/>
              </w:rPr>
            </w:pPr>
            <w:r w:rsidRPr="008A47F6">
              <w:rPr>
                <w:rFonts w:eastAsia="Calibri"/>
                <w:sz w:val="20"/>
                <w:szCs w:val="20"/>
                <w:lang w:eastAsia="en-US"/>
              </w:rPr>
              <w:t>- Коэффициент озеленения территории – не менее 30% от площади земельного участка.</w:t>
            </w:r>
          </w:p>
        </w:tc>
      </w:tr>
      <w:tr w:rsidR="00E71CD0" w:rsidRPr="00DD730C" w:rsidTr="00246888">
        <w:trPr>
          <w:jc w:val="center"/>
        </w:trPr>
        <w:tc>
          <w:tcPr>
            <w:tcW w:w="851" w:type="dxa"/>
          </w:tcPr>
          <w:p w:rsidR="00E71CD0" w:rsidRPr="008A47F6" w:rsidRDefault="00E71CD0" w:rsidP="00E71CD0">
            <w:pPr>
              <w:pStyle w:val="a3"/>
              <w:rPr>
                <w:sz w:val="20"/>
                <w:szCs w:val="20"/>
              </w:rPr>
            </w:pPr>
            <w:r w:rsidRPr="008A47F6">
              <w:rPr>
                <w:sz w:val="20"/>
                <w:szCs w:val="20"/>
              </w:rPr>
              <w:t>2.1</w:t>
            </w:r>
          </w:p>
        </w:tc>
        <w:tc>
          <w:tcPr>
            <w:tcW w:w="1838" w:type="dxa"/>
            <w:tcBorders>
              <w:top w:val="single" w:sz="4" w:space="0" w:color="auto"/>
              <w:left w:val="single" w:sz="4" w:space="0" w:color="auto"/>
              <w:bottom w:val="single" w:sz="4" w:space="0" w:color="auto"/>
              <w:right w:val="single" w:sz="4" w:space="0" w:color="auto"/>
            </w:tcBorders>
          </w:tcPr>
          <w:p w:rsidR="00E71CD0" w:rsidRPr="008A47F6" w:rsidRDefault="00E71CD0" w:rsidP="00E71CD0">
            <w:pPr>
              <w:pStyle w:val="a3"/>
              <w:rPr>
                <w:rFonts w:eastAsia="Calibri"/>
                <w:sz w:val="20"/>
                <w:szCs w:val="20"/>
                <w:lang w:eastAsia="en-US"/>
              </w:rPr>
            </w:pPr>
            <w:r w:rsidRPr="008A47F6">
              <w:rPr>
                <w:rFonts w:eastAsia="Calibri"/>
                <w:sz w:val="20"/>
                <w:szCs w:val="20"/>
                <w:lang w:eastAsia="en-US"/>
              </w:rPr>
              <w:t>Для индивидуального жилищного строительства</w:t>
            </w:r>
          </w:p>
        </w:tc>
        <w:tc>
          <w:tcPr>
            <w:tcW w:w="3094" w:type="dxa"/>
            <w:tcBorders>
              <w:top w:val="single" w:sz="4" w:space="0" w:color="auto"/>
              <w:left w:val="single" w:sz="4" w:space="0" w:color="auto"/>
              <w:bottom w:val="single" w:sz="4" w:space="0" w:color="auto"/>
              <w:right w:val="single" w:sz="4" w:space="0" w:color="auto"/>
            </w:tcBorders>
          </w:tcPr>
          <w:p w:rsidR="00E71CD0" w:rsidRPr="008A47F6" w:rsidRDefault="00E71CD0" w:rsidP="00E71CD0">
            <w:pPr>
              <w:pStyle w:val="a3"/>
              <w:rPr>
                <w:rFonts w:eastAsia="Calibri"/>
                <w:sz w:val="20"/>
                <w:szCs w:val="20"/>
                <w:lang w:eastAsia="en-US"/>
              </w:rPr>
            </w:pPr>
            <w:r w:rsidRPr="008A47F6">
              <w:rPr>
                <w:rFonts w:eastAsia="Calibri"/>
                <w:sz w:val="20"/>
                <w:szCs w:val="20"/>
                <w:lang w:eastAsia="en-US"/>
              </w:rPr>
              <w:t>Размещение индивидуального жилого дома (дом, пригодный для постоянного проживания, высотой не выше трех надземных этажей);</w:t>
            </w:r>
          </w:p>
          <w:p w:rsidR="00E71CD0" w:rsidRPr="008A47F6" w:rsidRDefault="00E71CD0" w:rsidP="00E71CD0">
            <w:pPr>
              <w:pStyle w:val="a3"/>
              <w:rPr>
                <w:rFonts w:eastAsia="Calibri"/>
                <w:sz w:val="20"/>
                <w:szCs w:val="20"/>
                <w:lang w:eastAsia="en-US"/>
              </w:rPr>
            </w:pPr>
            <w:r w:rsidRPr="008A47F6">
              <w:rPr>
                <w:rFonts w:eastAsia="Calibri"/>
                <w:sz w:val="20"/>
                <w:szCs w:val="20"/>
                <w:lang w:eastAsia="en-US"/>
              </w:rPr>
              <w:t>выращивание плодовых, ягодных, овощных, бахчевых или иных декоративных или сельскохозяйственных культур;</w:t>
            </w:r>
          </w:p>
          <w:p w:rsidR="00E71CD0" w:rsidRPr="008A47F6" w:rsidRDefault="00E71CD0" w:rsidP="00E71CD0">
            <w:pPr>
              <w:pStyle w:val="a3"/>
              <w:rPr>
                <w:rFonts w:eastAsia="Calibri"/>
                <w:sz w:val="20"/>
                <w:szCs w:val="20"/>
                <w:lang w:eastAsia="en-US"/>
              </w:rPr>
            </w:pPr>
            <w:r w:rsidRPr="008A47F6">
              <w:rPr>
                <w:rFonts w:eastAsia="Calibri"/>
                <w:sz w:val="20"/>
                <w:szCs w:val="20"/>
                <w:lang w:eastAsia="en-US"/>
              </w:rPr>
              <w:t>размещение индивидуальных гаражей и подсобных сооружений.</w:t>
            </w:r>
          </w:p>
        </w:tc>
        <w:tc>
          <w:tcPr>
            <w:tcW w:w="1867" w:type="dxa"/>
            <w:tcBorders>
              <w:top w:val="single" w:sz="4" w:space="0" w:color="auto"/>
              <w:left w:val="single" w:sz="4" w:space="0" w:color="auto"/>
              <w:bottom w:val="single" w:sz="4" w:space="0" w:color="auto"/>
              <w:right w:val="single" w:sz="4" w:space="0" w:color="auto"/>
            </w:tcBorders>
          </w:tcPr>
          <w:p w:rsidR="00E71CD0" w:rsidRPr="008A47F6" w:rsidRDefault="00E71CD0" w:rsidP="00E71CD0">
            <w:pPr>
              <w:pStyle w:val="a3"/>
              <w:rPr>
                <w:rFonts w:eastAsia="Calibri"/>
                <w:sz w:val="20"/>
                <w:szCs w:val="20"/>
                <w:lang w:eastAsia="en-US"/>
              </w:rPr>
            </w:pPr>
            <w:r w:rsidRPr="008A47F6">
              <w:rPr>
                <w:rFonts w:eastAsia="Calibri"/>
                <w:sz w:val="20"/>
                <w:szCs w:val="20"/>
                <w:lang w:val="en-US" w:eastAsia="en-US"/>
              </w:rPr>
              <w:t>Min</w:t>
            </w:r>
          </w:p>
          <w:p w:rsidR="00E71CD0" w:rsidRPr="008A47F6" w:rsidRDefault="00E71CD0" w:rsidP="00E71CD0">
            <w:pPr>
              <w:pStyle w:val="a3"/>
              <w:rPr>
                <w:rFonts w:eastAsia="Calibri"/>
                <w:sz w:val="20"/>
                <w:szCs w:val="20"/>
                <w:lang w:eastAsia="en-US"/>
              </w:rPr>
            </w:pPr>
            <w:r w:rsidRPr="008A47F6">
              <w:rPr>
                <w:rFonts w:eastAsia="Calibri"/>
                <w:sz w:val="20"/>
                <w:szCs w:val="20"/>
                <w:lang w:eastAsia="en-US"/>
              </w:rPr>
              <w:t>Размер земельного участка – 500 кв. м.</w:t>
            </w:r>
          </w:p>
          <w:p w:rsidR="00E71CD0" w:rsidRPr="008A47F6" w:rsidRDefault="00E71CD0" w:rsidP="00E71CD0">
            <w:pPr>
              <w:pStyle w:val="a3"/>
              <w:rPr>
                <w:rFonts w:eastAsia="Calibri"/>
                <w:sz w:val="20"/>
                <w:szCs w:val="20"/>
                <w:lang w:eastAsia="en-US"/>
              </w:rPr>
            </w:pPr>
            <w:r w:rsidRPr="008A47F6">
              <w:rPr>
                <w:rFonts w:eastAsia="Calibri"/>
                <w:sz w:val="20"/>
                <w:szCs w:val="20"/>
                <w:lang w:val="en-US" w:eastAsia="en-US"/>
              </w:rPr>
              <w:t>Max</w:t>
            </w:r>
          </w:p>
          <w:p w:rsidR="00E71CD0" w:rsidRPr="008A47F6" w:rsidRDefault="00E71CD0" w:rsidP="00E71CD0">
            <w:pPr>
              <w:pStyle w:val="a3"/>
              <w:rPr>
                <w:rFonts w:eastAsia="Calibri"/>
                <w:sz w:val="20"/>
                <w:szCs w:val="20"/>
                <w:lang w:eastAsia="en-US"/>
              </w:rPr>
            </w:pPr>
            <w:r w:rsidRPr="008A47F6">
              <w:rPr>
                <w:rFonts w:eastAsia="Calibri"/>
                <w:sz w:val="20"/>
                <w:szCs w:val="20"/>
                <w:lang w:eastAsia="en-US"/>
              </w:rPr>
              <w:t>Размер земельного участка – 1500 кв. м.</w:t>
            </w:r>
          </w:p>
        </w:tc>
        <w:tc>
          <w:tcPr>
            <w:tcW w:w="2385" w:type="dxa"/>
            <w:tcBorders>
              <w:top w:val="single" w:sz="4" w:space="0" w:color="auto"/>
              <w:left w:val="single" w:sz="4" w:space="0" w:color="auto"/>
              <w:bottom w:val="single" w:sz="4" w:space="0" w:color="auto"/>
              <w:right w:val="single" w:sz="4" w:space="0" w:color="auto"/>
            </w:tcBorders>
          </w:tcPr>
          <w:p w:rsidR="00E71CD0" w:rsidRPr="008A47F6" w:rsidRDefault="00E71CD0" w:rsidP="00E71CD0">
            <w:pPr>
              <w:pStyle w:val="a3"/>
              <w:rPr>
                <w:rFonts w:eastAsia="Calibri"/>
                <w:iCs/>
                <w:sz w:val="20"/>
                <w:szCs w:val="20"/>
                <w:lang w:eastAsia="en-US"/>
              </w:rPr>
            </w:pPr>
            <w:r w:rsidRPr="008A47F6">
              <w:rPr>
                <w:rFonts w:eastAsia="Calibri"/>
                <w:iCs/>
                <w:sz w:val="20"/>
                <w:szCs w:val="20"/>
                <w:lang w:eastAsia="en-US"/>
              </w:rPr>
              <w:t>Расстояние от границ смежного земельного участка до жилого дома – 3 м.</w:t>
            </w:r>
          </w:p>
          <w:p w:rsidR="00E71CD0" w:rsidRPr="008A47F6" w:rsidRDefault="00E71CD0" w:rsidP="00E71CD0">
            <w:pPr>
              <w:pStyle w:val="a3"/>
              <w:rPr>
                <w:rFonts w:eastAsia="Calibri"/>
                <w:iCs/>
                <w:sz w:val="20"/>
                <w:szCs w:val="20"/>
                <w:lang w:eastAsia="en-US"/>
              </w:rPr>
            </w:pPr>
            <w:r w:rsidRPr="008A47F6">
              <w:rPr>
                <w:rFonts w:eastAsia="Calibri"/>
                <w:iCs/>
                <w:sz w:val="20"/>
                <w:szCs w:val="20"/>
                <w:lang w:eastAsia="en-US"/>
              </w:rPr>
              <w:t>- Отступ от красной линии не менее 5 м.</w:t>
            </w:r>
          </w:p>
          <w:p w:rsidR="00E71CD0" w:rsidRPr="008A47F6" w:rsidRDefault="00E71CD0" w:rsidP="00E71CD0">
            <w:pPr>
              <w:pStyle w:val="a3"/>
              <w:rPr>
                <w:rFonts w:eastAsia="Calibri"/>
                <w:sz w:val="20"/>
                <w:szCs w:val="20"/>
                <w:lang w:eastAsia="en-US"/>
              </w:rPr>
            </w:pPr>
            <w:r w:rsidRPr="008A47F6">
              <w:rPr>
                <w:rFonts w:eastAsia="Calibri"/>
                <w:iCs/>
                <w:sz w:val="20"/>
                <w:szCs w:val="20"/>
                <w:lang w:eastAsia="en-US"/>
              </w:rPr>
              <w:t xml:space="preserve">- В сложившейся застройке </w:t>
            </w:r>
            <w:r w:rsidRPr="008A47F6">
              <w:rPr>
                <w:rFonts w:eastAsia="Calibri"/>
                <w:iCs/>
                <w:sz w:val="20"/>
                <w:szCs w:val="20"/>
                <w:lang w:val="en-US" w:eastAsia="en-US"/>
              </w:rPr>
              <w:t>min</w:t>
            </w:r>
            <w:r w:rsidRPr="008A47F6">
              <w:rPr>
                <w:rFonts w:eastAsia="Calibri"/>
                <w:iCs/>
                <w:sz w:val="20"/>
                <w:szCs w:val="20"/>
                <w:lang w:eastAsia="en-US"/>
              </w:rPr>
              <w:t xml:space="preserve"> отступ от красной линии </w:t>
            </w:r>
            <w:r w:rsidRPr="008A47F6">
              <w:rPr>
                <w:rFonts w:eastAsia="Calibri"/>
                <w:sz w:val="20"/>
                <w:szCs w:val="20"/>
                <w:lang w:eastAsia="en-US"/>
              </w:rPr>
              <w:t>принимается в соответствии со сложившимися местными традициями</w:t>
            </w:r>
            <w:r w:rsidRPr="008A47F6">
              <w:rPr>
                <w:rFonts w:eastAsia="Calibri"/>
                <w:iCs/>
                <w:sz w:val="20"/>
                <w:szCs w:val="20"/>
                <w:lang w:eastAsia="en-US"/>
              </w:rPr>
              <w:t xml:space="preserve"> (по линии существующей застройке)</w:t>
            </w:r>
          </w:p>
        </w:tc>
        <w:tc>
          <w:tcPr>
            <w:tcW w:w="1843" w:type="dxa"/>
            <w:tcBorders>
              <w:top w:val="single" w:sz="4" w:space="0" w:color="auto"/>
              <w:left w:val="single" w:sz="4" w:space="0" w:color="auto"/>
              <w:bottom w:val="single" w:sz="4" w:space="0" w:color="auto"/>
              <w:right w:val="single" w:sz="4" w:space="0" w:color="auto"/>
            </w:tcBorders>
          </w:tcPr>
          <w:p w:rsidR="00E71CD0" w:rsidRPr="008A47F6" w:rsidRDefault="00E71CD0" w:rsidP="00E71CD0">
            <w:pPr>
              <w:pStyle w:val="a3"/>
              <w:rPr>
                <w:rFonts w:eastAsia="Calibri"/>
                <w:iCs/>
                <w:sz w:val="20"/>
                <w:szCs w:val="20"/>
                <w:lang w:eastAsia="en-US"/>
              </w:rPr>
            </w:pPr>
            <w:r w:rsidRPr="008A47F6">
              <w:rPr>
                <w:rFonts w:eastAsia="Calibri"/>
                <w:iCs/>
                <w:sz w:val="20"/>
                <w:szCs w:val="20"/>
                <w:lang w:eastAsia="en-US"/>
              </w:rPr>
              <w:t>- Кол-во этажей – до 3 эт.</w:t>
            </w:r>
          </w:p>
          <w:p w:rsidR="00E71CD0" w:rsidRPr="008A47F6" w:rsidRDefault="00E71CD0" w:rsidP="00E71CD0">
            <w:pPr>
              <w:pStyle w:val="a3"/>
              <w:rPr>
                <w:rFonts w:eastAsia="Calibri"/>
                <w:iCs/>
                <w:sz w:val="20"/>
                <w:szCs w:val="20"/>
                <w:lang w:eastAsia="en-US"/>
              </w:rPr>
            </w:pPr>
            <w:r w:rsidRPr="008A47F6">
              <w:rPr>
                <w:rFonts w:eastAsia="Calibri"/>
                <w:iCs/>
                <w:sz w:val="20"/>
                <w:szCs w:val="20"/>
                <w:lang w:eastAsia="en-US"/>
              </w:rPr>
              <w:t>- Высота с мансардным завершением до конька скатной кровли- до 20 м.</w:t>
            </w:r>
          </w:p>
          <w:p w:rsidR="00E71CD0" w:rsidRPr="008A47F6" w:rsidRDefault="00E71CD0" w:rsidP="00E71CD0">
            <w:pPr>
              <w:pStyle w:val="a3"/>
              <w:rPr>
                <w:rFonts w:eastAsia="Calibri"/>
                <w:iCs/>
                <w:sz w:val="20"/>
                <w:szCs w:val="20"/>
                <w:lang w:eastAsia="en-US"/>
              </w:rPr>
            </w:pPr>
            <w:r w:rsidRPr="008A47F6">
              <w:rPr>
                <w:rFonts w:eastAsia="Calibri"/>
                <w:iCs/>
                <w:sz w:val="20"/>
                <w:szCs w:val="20"/>
                <w:lang w:eastAsia="en-US"/>
              </w:rPr>
              <w:t xml:space="preserve"> -Высота ограждения земельных участков – до 2,0 м.</w:t>
            </w:r>
          </w:p>
          <w:p w:rsidR="00E71CD0" w:rsidRPr="008A47F6" w:rsidRDefault="00E71CD0" w:rsidP="00E71CD0">
            <w:pPr>
              <w:pStyle w:val="a3"/>
              <w:rPr>
                <w:rFonts w:eastAsia="Calibri"/>
                <w:sz w:val="20"/>
                <w:szCs w:val="20"/>
                <w:lang w:eastAsia="en-US"/>
              </w:rPr>
            </w:pPr>
          </w:p>
        </w:tc>
        <w:tc>
          <w:tcPr>
            <w:tcW w:w="2576" w:type="dxa"/>
            <w:tcBorders>
              <w:top w:val="single" w:sz="4" w:space="0" w:color="auto"/>
              <w:left w:val="single" w:sz="4" w:space="0" w:color="auto"/>
              <w:bottom w:val="single" w:sz="4" w:space="0" w:color="auto"/>
              <w:right w:val="single" w:sz="4" w:space="0" w:color="auto"/>
            </w:tcBorders>
          </w:tcPr>
          <w:p w:rsidR="00E71CD0" w:rsidRPr="008A47F6" w:rsidRDefault="00E71CD0" w:rsidP="00E71CD0">
            <w:pPr>
              <w:pStyle w:val="a3"/>
              <w:rPr>
                <w:rFonts w:eastAsia="Calibri"/>
                <w:iCs/>
                <w:sz w:val="20"/>
                <w:szCs w:val="20"/>
                <w:lang w:eastAsia="en-US"/>
              </w:rPr>
            </w:pPr>
            <w:r w:rsidRPr="008A47F6">
              <w:rPr>
                <w:rFonts w:eastAsia="Calibri"/>
                <w:iCs/>
                <w:sz w:val="20"/>
                <w:szCs w:val="20"/>
                <w:lang w:eastAsia="en-US"/>
              </w:rPr>
              <w:t xml:space="preserve">- </w:t>
            </w:r>
            <w:r w:rsidRPr="008A47F6">
              <w:rPr>
                <w:rFonts w:eastAsia="Calibri"/>
                <w:iCs/>
                <w:sz w:val="20"/>
                <w:szCs w:val="20"/>
                <w:lang w:val="en-US" w:eastAsia="en-US"/>
              </w:rPr>
              <w:t>Max</w:t>
            </w:r>
            <w:r w:rsidRPr="008A47F6">
              <w:rPr>
                <w:rFonts w:eastAsia="Calibri"/>
                <w:iCs/>
                <w:sz w:val="20"/>
                <w:szCs w:val="20"/>
                <w:lang w:eastAsia="en-US"/>
              </w:rPr>
              <w:t>% застройки в границах земельного участка – 60 %.</w:t>
            </w:r>
          </w:p>
          <w:p w:rsidR="00E71CD0" w:rsidRPr="008A47F6" w:rsidRDefault="00E71CD0" w:rsidP="00E71CD0">
            <w:pPr>
              <w:pStyle w:val="a3"/>
              <w:rPr>
                <w:rFonts w:eastAsia="Calibri"/>
                <w:sz w:val="20"/>
                <w:szCs w:val="20"/>
                <w:lang w:eastAsia="en-US"/>
              </w:rPr>
            </w:pPr>
            <w:r w:rsidRPr="008A47F6">
              <w:rPr>
                <w:rFonts w:eastAsia="Calibri"/>
                <w:sz w:val="20"/>
                <w:szCs w:val="20"/>
                <w:lang w:eastAsia="en-US"/>
              </w:rPr>
              <w:t>- Коэффициент озеленения территории – не менее 30% от площади земельного участка.</w:t>
            </w:r>
          </w:p>
        </w:tc>
      </w:tr>
      <w:tr w:rsidR="00E71CD0" w:rsidRPr="00DD730C" w:rsidTr="00246888">
        <w:trPr>
          <w:jc w:val="center"/>
        </w:trPr>
        <w:tc>
          <w:tcPr>
            <w:tcW w:w="851" w:type="dxa"/>
          </w:tcPr>
          <w:p w:rsidR="00E71CD0" w:rsidRPr="00DD730C" w:rsidRDefault="00E71CD0" w:rsidP="00E71CD0">
            <w:pPr>
              <w:pStyle w:val="a3"/>
              <w:rPr>
                <w:sz w:val="20"/>
                <w:szCs w:val="20"/>
              </w:rPr>
            </w:pPr>
            <w:r>
              <w:rPr>
                <w:sz w:val="20"/>
                <w:szCs w:val="20"/>
              </w:rPr>
              <w:t>3.1</w:t>
            </w:r>
          </w:p>
        </w:tc>
        <w:tc>
          <w:tcPr>
            <w:tcW w:w="1838" w:type="dxa"/>
          </w:tcPr>
          <w:p w:rsidR="00E71CD0" w:rsidRPr="00BE46BC" w:rsidRDefault="00E71CD0" w:rsidP="00E71CD0">
            <w:pPr>
              <w:pStyle w:val="a3"/>
              <w:rPr>
                <w:sz w:val="20"/>
                <w:szCs w:val="20"/>
              </w:rPr>
            </w:pPr>
            <w:r w:rsidRPr="00BE46BC">
              <w:rPr>
                <w:sz w:val="20"/>
                <w:szCs w:val="20"/>
              </w:rPr>
              <w:t xml:space="preserve">Коммунальное обслуживание </w:t>
            </w:r>
          </w:p>
        </w:tc>
        <w:tc>
          <w:tcPr>
            <w:tcW w:w="3094" w:type="dxa"/>
            <w:tcBorders>
              <w:top w:val="single" w:sz="4" w:space="0" w:color="auto"/>
              <w:left w:val="single" w:sz="4" w:space="0" w:color="auto"/>
              <w:bottom w:val="single" w:sz="4" w:space="0" w:color="auto"/>
              <w:right w:val="single" w:sz="4" w:space="0" w:color="auto"/>
            </w:tcBorders>
          </w:tcPr>
          <w:p w:rsidR="00E71CD0" w:rsidRPr="00BE46BC" w:rsidRDefault="00E71CD0" w:rsidP="00E71CD0">
            <w:pPr>
              <w:pStyle w:val="a3"/>
              <w:rPr>
                <w:color w:val="000000"/>
                <w:sz w:val="20"/>
                <w:szCs w:val="20"/>
                <w:lang w:eastAsia="en-US"/>
              </w:rPr>
            </w:pPr>
            <w:r w:rsidRPr="00BE46BC">
              <w:rPr>
                <w:color w:val="000000"/>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w:t>
            </w:r>
            <w:r>
              <w:rPr>
                <w:color w:val="000000"/>
                <w:sz w:val="20"/>
                <w:szCs w:val="20"/>
                <w:lang w:eastAsia="en-US"/>
              </w:rPr>
              <w:t>пользования с кодами 3.1.1</w:t>
            </w:r>
          </w:p>
        </w:tc>
        <w:tc>
          <w:tcPr>
            <w:tcW w:w="1867" w:type="dxa"/>
          </w:tcPr>
          <w:p w:rsidR="00E71CD0" w:rsidRPr="00BE46BC" w:rsidRDefault="00E71CD0" w:rsidP="00E71CD0">
            <w:pPr>
              <w:pStyle w:val="a3"/>
              <w:rPr>
                <w:sz w:val="20"/>
                <w:szCs w:val="20"/>
              </w:rPr>
            </w:pPr>
            <w:r w:rsidRPr="00BE46BC">
              <w:rPr>
                <w:sz w:val="20"/>
                <w:szCs w:val="20"/>
                <w:lang w:val="en-US"/>
              </w:rPr>
              <w:t>Min</w:t>
            </w:r>
          </w:p>
          <w:p w:rsidR="00E71CD0" w:rsidRPr="00BE46BC" w:rsidRDefault="00E71CD0" w:rsidP="00E71CD0">
            <w:pPr>
              <w:pStyle w:val="a3"/>
              <w:rPr>
                <w:sz w:val="20"/>
                <w:szCs w:val="20"/>
              </w:rPr>
            </w:pPr>
            <w:r w:rsidRPr="00BE46BC">
              <w:rPr>
                <w:sz w:val="20"/>
                <w:szCs w:val="20"/>
              </w:rPr>
              <w:t>Размер земельного участка – 4 кв. м.</w:t>
            </w:r>
          </w:p>
          <w:p w:rsidR="00E71CD0" w:rsidRPr="00BE46BC" w:rsidRDefault="00E71CD0" w:rsidP="00E71CD0">
            <w:pPr>
              <w:pStyle w:val="a3"/>
              <w:rPr>
                <w:sz w:val="20"/>
                <w:szCs w:val="20"/>
              </w:rPr>
            </w:pPr>
            <w:r w:rsidRPr="00BE46BC">
              <w:rPr>
                <w:sz w:val="20"/>
                <w:szCs w:val="20"/>
                <w:lang w:val="en-US"/>
              </w:rPr>
              <w:t>Max</w:t>
            </w:r>
          </w:p>
          <w:p w:rsidR="00E71CD0" w:rsidRPr="00BE46BC" w:rsidRDefault="00E71CD0" w:rsidP="00E71CD0">
            <w:pPr>
              <w:pStyle w:val="a3"/>
              <w:rPr>
                <w:sz w:val="20"/>
                <w:szCs w:val="20"/>
              </w:rPr>
            </w:pPr>
            <w:r w:rsidRPr="00BE46BC">
              <w:rPr>
                <w:sz w:val="20"/>
                <w:szCs w:val="20"/>
              </w:rPr>
              <w:t>Размер земельного участка – 5000 кв. м.</w:t>
            </w:r>
          </w:p>
        </w:tc>
        <w:tc>
          <w:tcPr>
            <w:tcW w:w="2385" w:type="dxa"/>
          </w:tcPr>
          <w:p w:rsidR="00E71CD0" w:rsidRPr="00BE46BC" w:rsidRDefault="00E71CD0" w:rsidP="00E71CD0">
            <w:pPr>
              <w:pStyle w:val="a3"/>
              <w:rPr>
                <w:sz w:val="20"/>
                <w:szCs w:val="20"/>
              </w:rPr>
            </w:pPr>
            <w:r w:rsidRPr="00BE46BC">
              <w:rPr>
                <w:sz w:val="20"/>
                <w:szCs w:val="20"/>
                <w:lang w:val="en-US"/>
              </w:rPr>
              <w:t>Min</w:t>
            </w:r>
            <w:r w:rsidRPr="00BE46BC">
              <w:rPr>
                <w:sz w:val="20"/>
                <w:szCs w:val="20"/>
              </w:rPr>
              <w:t xml:space="preserve"> отступы от границ смежных земельных участков – </w:t>
            </w:r>
            <w:r w:rsidRPr="00BE46BC">
              <w:rPr>
                <w:bCs/>
                <w:sz w:val="20"/>
                <w:szCs w:val="20"/>
              </w:rPr>
              <w:t>3 м.,</w:t>
            </w:r>
            <w:r w:rsidRPr="00BE46BC">
              <w:rPr>
                <w:b/>
                <w:bCs/>
                <w:sz w:val="20"/>
                <w:szCs w:val="20"/>
              </w:rPr>
              <w:t xml:space="preserve"> </w:t>
            </w:r>
            <w:r w:rsidRPr="00BE46BC">
              <w:rPr>
                <w:sz w:val="20"/>
                <w:szCs w:val="20"/>
              </w:rPr>
              <w:t xml:space="preserve">от фронтальной границы участка – </w:t>
            </w:r>
            <w:r w:rsidRPr="00BE46BC">
              <w:rPr>
                <w:bCs/>
                <w:sz w:val="20"/>
                <w:szCs w:val="20"/>
              </w:rPr>
              <w:t>5 м.</w:t>
            </w:r>
            <w:r w:rsidRPr="00BE46BC">
              <w:rPr>
                <w:b/>
                <w:bCs/>
                <w:sz w:val="20"/>
                <w:szCs w:val="20"/>
              </w:rPr>
              <w:t xml:space="preserve"> </w:t>
            </w:r>
            <w:r w:rsidRPr="00BE46BC">
              <w:rPr>
                <w:sz w:val="20"/>
                <w:szCs w:val="20"/>
              </w:rPr>
              <w:t xml:space="preserve">(за исключением линейных объектов); </w:t>
            </w:r>
          </w:p>
          <w:p w:rsidR="00E71CD0" w:rsidRPr="00BE46BC" w:rsidRDefault="00E71CD0" w:rsidP="00E71CD0">
            <w:pPr>
              <w:pStyle w:val="a3"/>
              <w:rPr>
                <w:sz w:val="20"/>
                <w:szCs w:val="20"/>
              </w:rPr>
            </w:pPr>
          </w:p>
        </w:tc>
        <w:tc>
          <w:tcPr>
            <w:tcW w:w="1843" w:type="dxa"/>
          </w:tcPr>
          <w:p w:rsidR="00E71CD0" w:rsidRPr="00BE46BC" w:rsidRDefault="00E71CD0" w:rsidP="00E71CD0">
            <w:pPr>
              <w:pStyle w:val="a3"/>
              <w:rPr>
                <w:bCs/>
                <w:sz w:val="20"/>
                <w:szCs w:val="20"/>
              </w:rPr>
            </w:pPr>
            <w:r w:rsidRPr="00BE46BC">
              <w:rPr>
                <w:iCs/>
                <w:sz w:val="20"/>
                <w:szCs w:val="20"/>
              </w:rPr>
              <w:t xml:space="preserve">Кол-во этажей </w:t>
            </w:r>
            <w:r w:rsidRPr="00BE46BC">
              <w:rPr>
                <w:bCs/>
                <w:sz w:val="20"/>
                <w:szCs w:val="20"/>
              </w:rPr>
              <w:t>не более 2;</w:t>
            </w:r>
          </w:p>
          <w:p w:rsidR="00E71CD0" w:rsidRPr="00BE46BC" w:rsidRDefault="00E71CD0" w:rsidP="00E71CD0">
            <w:pPr>
              <w:pStyle w:val="a3"/>
              <w:rPr>
                <w:sz w:val="20"/>
                <w:szCs w:val="20"/>
              </w:rPr>
            </w:pPr>
            <w:r w:rsidRPr="00BE46BC">
              <w:rPr>
                <w:b/>
                <w:bCs/>
                <w:sz w:val="20"/>
                <w:szCs w:val="20"/>
              </w:rPr>
              <w:t xml:space="preserve">- </w:t>
            </w:r>
            <w:r w:rsidRPr="00BE46BC">
              <w:rPr>
                <w:sz w:val="20"/>
                <w:szCs w:val="20"/>
                <w:lang w:val="en-US"/>
              </w:rPr>
              <w:t>Max</w:t>
            </w:r>
            <w:r w:rsidRPr="00BE46BC">
              <w:rPr>
                <w:sz w:val="20"/>
                <w:szCs w:val="20"/>
              </w:rPr>
              <w:t xml:space="preserve"> высота объектов капитального строительства от уровня земли до верха перекрытия последнего этажа </w:t>
            </w:r>
            <w:r w:rsidRPr="00BE46BC">
              <w:rPr>
                <w:sz w:val="20"/>
                <w:szCs w:val="20"/>
              </w:rPr>
              <w:lastRenderedPageBreak/>
              <w:t xml:space="preserve">(или конька кровли) - не более </w:t>
            </w:r>
            <w:r w:rsidRPr="00BE46BC">
              <w:rPr>
                <w:bCs/>
                <w:sz w:val="20"/>
                <w:szCs w:val="20"/>
              </w:rPr>
              <w:t>20</w:t>
            </w:r>
            <w:r w:rsidRPr="00BE46BC">
              <w:rPr>
                <w:b/>
                <w:bCs/>
                <w:sz w:val="20"/>
                <w:szCs w:val="20"/>
              </w:rPr>
              <w:t xml:space="preserve"> </w:t>
            </w:r>
            <w:r w:rsidRPr="00BE46BC">
              <w:rPr>
                <w:bCs/>
                <w:sz w:val="20"/>
                <w:szCs w:val="20"/>
              </w:rPr>
              <w:t>м.</w:t>
            </w:r>
          </w:p>
        </w:tc>
        <w:tc>
          <w:tcPr>
            <w:tcW w:w="2576" w:type="dxa"/>
          </w:tcPr>
          <w:p w:rsidR="00E71CD0" w:rsidRPr="00BE46BC" w:rsidRDefault="00E71CD0" w:rsidP="00E71CD0">
            <w:pPr>
              <w:pStyle w:val="a3"/>
              <w:rPr>
                <w:sz w:val="20"/>
                <w:szCs w:val="20"/>
              </w:rPr>
            </w:pPr>
            <w:r w:rsidRPr="00BE46BC">
              <w:rPr>
                <w:sz w:val="20"/>
                <w:szCs w:val="20"/>
                <w:lang w:val="en-US"/>
              </w:rPr>
              <w:lastRenderedPageBreak/>
              <w:t>Max</w:t>
            </w:r>
            <w:r w:rsidRPr="00BE46BC">
              <w:rPr>
                <w:sz w:val="20"/>
                <w:szCs w:val="20"/>
              </w:rPr>
              <w:t xml:space="preserve"> % застройки в границах земельного участка – </w:t>
            </w:r>
            <w:r w:rsidRPr="00BE46BC">
              <w:rPr>
                <w:bCs/>
                <w:sz w:val="20"/>
                <w:szCs w:val="20"/>
              </w:rPr>
              <w:t>60%</w:t>
            </w:r>
            <w:r w:rsidRPr="00BE46BC">
              <w:rPr>
                <w:sz w:val="20"/>
                <w:szCs w:val="20"/>
              </w:rPr>
              <w:t xml:space="preserve">, за исключением линейных объектов; </w:t>
            </w:r>
          </w:p>
          <w:p w:rsidR="00E71CD0" w:rsidRPr="00BE46BC" w:rsidRDefault="00E71CD0" w:rsidP="00E71CD0">
            <w:pPr>
              <w:pStyle w:val="a3"/>
              <w:rPr>
                <w:sz w:val="20"/>
                <w:szCs w:val="20"/>
              </w:rPr>
            </w:pPr>
            <w:r w:rsidRPr="00BE46BC">
              <w:rPr>
                <w:sz w:val="20"/>
                <w:szCs w:val="20"/>
                <w:lang w:val="en-US"/>
              </w:rPr>
              <w:t>Min</w:t>
            </w:r>
            <w:r w:rsidRPr="00BE46BC">
              <w:rPr>
                <w:sz w:val="20"/>
                <w:szCs w:val="20"/>
              </w:rPr>
              <w:t xml:space="preserve"> % озеленения </w:t>
            </w:r>
            <w:r w:rsidRPr="00BE46BC">
              <w:rPr>
                <w:bCs/>
                <w:sz w:val="20"/>
                <w:szCs w:val="20"/>
              </w:rPr>
              <w:t>10%</w:t>
            </w:r>
            <w:r w:rsidRPr="00BE46BC">
              <w:rPr>
                <w:b/>
                <w:bCs/>
                <w:sz w:val="20"/>
                <w:szCs w:val="20"/>
              </w:rPr>
              <w:t xml:space="preserve"> </w:t>
            </w:r>
            <w:r w:rsidRPr="00BE46BC">
              <w:rPr>
                <w:sz w:val="20"/>
                <w:szCs w:val="20"/>
              </w:rPr>
              <w:t xml:space="preserve">от площади земельного участка, за исключением линейных объектов. </w:t>
            </w:r>
          </w:p>
          <w:p w:rsidR="00E71CD0" w:rsidRPr="00BE46BC" w:rsidRDefault="00E71CD0" w:rsidP="00E71CD0">
            <w:pPr>
              <w:pStyle w:val="a3"/>
              <w:rPr>
                <w:sz w:val="20"/>
                <w:szCs w:val="20"/>
              </w:rPr>
            </w:pPr>
            <w:r w:rsidRPr="00BE46BC">
              <w:rPr>
                <w:bCs/>
                <w:sz w:val="20"/>
                <w:szCs w:val="20"/>
              </w:rPr>
              <w:lastRenderedPageBreak/>
              <w:t>Не распространяются на линейные объекты</w:t>
            </w:r>
          </w:p>
        </w:tc>
      </w:tr>
      <w:tr w:rsidR="00E71CD0" w:rsidRPr="00DD730C" w:rsidTr="00246888">
        <w:trPr>
          <w:jc w:val="center"/>
        </w:trPr>
        <w:tc>
          <w:tcPr>
            <w:tcW w:w="851" w:type="dxa"/>
          </w:tcPr>
          <w:p w:rsidR="00E71CD0" w:rsidRPr="00DD730C" w:rsidRDefault="00E71CD0" w:rsidP="00E71CD0">
            <w:pPr>
              <w:pStyle w:val="a3"/>
              <w:rPr>
                <w:sz w:val="20"/>
                <w:szCs w:val="20"/>
              </w:rPr>
            </w:pPr>
            <w:r w:rsidRPr="00DD730C">
              <w:rPr>
                <w:sz w:val="20"/>
                <w:szCs w:val="20"/>
              </w:rPr>
              <w:lastRenderedPageBreak/>
              <w:t>3.1.1</w:t>
            </w:r>
          </w:p>
        </w:tc>
        <w:tc>
          <w:tcPr>
            <w:tcW w:w="1838" w:type="dxa"/>
            <w:tcBorders>
              <w:top w:val="single" w:sz="4" w:space="0" w:color="auto"/>
              <w:bottom w:val="single" w:sz="4" w:space="0" w:color="auto"/>
              <w:right w:val="single" w:sz="4" w:space="0" w:color="auto"/>
            </w:tcBorders>
          </w:tcPr>
          <w:p w:rsidR="00E71CD0" w:rsidRPr="00DD730C" w:rsidRDefault="00E71CD0" w:rsidP="00E71CD0">
            <w:pPr>
              <w:pStyle w:val="aa"/>
              <w:rPr>
                <w:rFonts w:ascii="Times New Roman" w:hAnsi="Times New Roman" w:cs="Times New Roman"/>
                <w:sz w:val="20"/>
                <w:szCs w:val="20"/>
              </w:rPr>
            </w:pPr>
            <w:r w:rsidRPr="00DD730C">
              <w:rPr>
                <w:rFonts w:ascii="Times New Roman" w:hAnsi="Times New Roman" w:cs="Times New Roman"/>
                <w:sz w:val="20"/>
                <w:szCs w:val="20"/>
              </w:rPr>
              <w:t>Предоставление коммунальных услуг</w:t>
            </w:r>
          </w:p>
        </w:tc>
        <w:tc>
          <w:tcPr>
            <w:tcW w:w="3094" w:type="dxa"/>
            <w:tcBorders>
              <w:top w:val="single" w:sz="4" w:space="0" w:color="auto"/>
              <w:left w:val="single" w:sz="4" w:space="0" w:color="auto"/>
              <w:bottom w:val="single" w:sz="4" w:space="0" w:color="auto"/>
              <w:right w:val="single" w:sz="4" w:space="0" w:color="auto"/>
            </w:tcBorders>
          </w:tcPr>
          <w:p w:rsidR="00E71CD0" w:rsidRPr="00DD730C" w:rsidRDefault="00E71CD0" w:rsidP="00E71CD0">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r w:rsidR="00BF0A0C">
              <w:rPr>
                <w:rFonts w:ascii="Times New Roman" w:hAnsi="Times New Roman" w:cs="Times New Roman"/>
                <w:sz w:val="20"/>
                <w:szCs w:val="20"/>
              </w:rPr>
              <w:t xml:space="preserve">, стоянок, гаражей и мастерских </w:t>
            </w:r>
            <w:r w:rsidRPr="00DD730C">
              <w:rPr>
                <w:rFonts w:ascii="Times New Roman" w:hAnsi="Times New Roman" w:cs="Times New Roman"/>
                <w:sz w:val="20"/>
                <w:szCs w:val="20"/>
              </w:rPr>
              <w:t>для обслуживания уборочной и аварийной техники, сооружений, необходимых для сбора и плавки снега)</w:t>
            </w:r>
          </w:p>
        </w:tc>
        <w:tc>
          <w:tcPr>
            <w:tcW w:w="1867" w:type="dxa"/>
          </w:tcPr>
          <w:p w:rsidR="00E71CD0" w:rsidRPr="00DD730C" w:rsidRDefault="00E71CD0" w:rsidP="00E71CD0">
            <w:pPr>
              <w:pStyle w:val="a3"/>
              <w:rPr>
                <w:sz w:val="20"/>
                <w:szCs w:val="20"/>
              </w:rPr>
            </w:pPr>
            <w:r w:rsidRPr="00DD730C">
              <w:rPr>
                <w:sz w:val="20"/>
                <w:szCs w:val="20"/>
                <w:lang w:val="en-US"/>
              </w:rPr>
              <w:t>Min</w:t>
            </w:r>
          </w:p>
          <w:p w:rsidR="00E71CD0" w:rsidRPr="00DD730C" w:rsidRDefault="00E71CD0" w:rsidP="00E71CD0">
            <w:pPr>
              <w:pStyle w:val="a3"/>
              <w:rPr>
                <w:sz w:val="20"/>
                <w:szCs w:val="20"/>
              </w:rPr>
            </w:pPr>
            <w:r w:rsidRPr="00DD730C">
              <w:rPr>
                <w:sz w:val="20"/>
                <w:szCs w:val="20"/>
              </w:rPr>
              <w:t>Размер земельного участка – 4 кв. м.</w:t>
            </w:r>
          </w:p>
          <w:p w:rsidR="00E71CD0" w:rsidRPr="00DD730C" w:rsidRDefault="00E71CD0" w:rsidP="00E71CD0">
            <w:pPr>
              <w:pStyle w:val="a3"/>
              <w:rPr>
                <w:sz w:val="20"/>
                <w:szCs w:val="20"/>
              </w:rPr>
            </w:pPr>
            <w:r w:rsidRPr="00DD730C">
              <w:rPr>
                <w:sz w:val="20"/>
                <w:szCs w:val="20"/>
                <w:lang w:val="en-US"/>
              </w:rPr>
              <w:t>Max</w:t>
            </w:r>
          </w:p>
          <w:p w:rsidR="00E71CD0" w:rsidRPr="00DD730C" w:rsidRDefault="00E71CD0" w:rsidP="00E71CD0">
            <w:pPr>
              <w:pStyle w:val="a3"/>
              <w:rPr>
                <w:sz w:val="20"/>
                <w:szCs w:val="20"/>
              </w:rPr>
            </w:pPr>
            <w:r w:rsidRPr="00DD730C">
              <w:rPr>
                <w:sz w:val="20"/>
                <w:szCs w:val="20"/>
              </w:rPr>
              <w:t>Размер земельного участка – 5000 кв. м.</w:t>
            </w:r>
          </w:p>
        </w:tc>
        <w:tc>
          <w:tcPr>
            <w:tcW w:w="2385" w:type="dxa"/>
          </w:tcPr>
          <w:p w:rsidR="00E71CD0" w:rsidRPr="00DD730C" w:rsidRDefault="00E71CD0" w:rsidP="00E71CD0">
            <w:pPr>
              <w:pStyle w:val="Default"/>
              <w:rPr>
                <w:sz w:val="20"/>
                <w:szCs w:val="20"/>
              </w:rPr>
            </w:pPr>
            <w:r w:rsidRPr="00DD730C">
              <w:rPr>
                <w:sz w:val="20"/>
                <w:szCs w:val="20"/>
                <w:lang w:val="en-US"/>
              </w:rPr>
              <w:t>Min</w:t>
            </w:r>
            <w:r w:rsidRPr="00DD730C">
              <w:rPr>
                <w:sz w:val="20"/>
                <w:szCs w:val="20"/>
              </w:rPr>
              <w:t xml:space="preserve"> отступы от границ смежных земельных участков – </w:t>
            </w:r>
            <w:r w:rsidRPr="00DD730C">
              <w:rPr>
                <w:bCs/>
                <w:sz w:val="20"/>
                <w:szCs w:val="20"/>
              </w:rPr>
              <w:t>3 м.,</w:t>
            </w:r>
            <w:r w:rsidRPr="00DD730C">
              <w:rPr>
                <w:b/>
                <w:bCs/>
                <w:sz w:val="20"/>
                <w:szCs w:val="20"/>
              </w:rPr>
              <w:t xml:space="preserve"> </w:t>
            </w:r>
            <w:r w:rsidRPr="00DD730C">
              <w:rPr>
                <w:sz w:val="20"/>
                <w:szCs w:val="20"/>
              </w:rPr>
              <w:t xml:space="preserve">от фронтальной границы участка – </w:t>
            </w:r>
            <w:r w:rsidRPr="00DD730C">
              <w:rPr>
                <w:bCs/>
                <w:sz w:val="20"/>
                <w:szCs w:val="20"/>
              </w:rPr>
              <w:t>5 м.</w:t>
            </w:r>
            <w:r w:rsidRPr="00DD730C">
              <w:rPr>
                <w:b/>
                <w:bCs/>
                <w:sz w:val="20"/>
                <w:szCs w:val="20"/>
              </w:rPr>
              <w:t xml:space="preserve"> </w:t>
            </w:r>
            <w:r w:rsidRPr="00DD730C">
              <w:rPr>
                <w:sz w:val="20"/>
                <w:szCs w:val="20"/>
              </w:rPr>
              <w:t xml:space="preserve">(за исключением линейных объектов); </w:t>
            </w:r>
          </w:p>
          <w:p w:rsidR="00E71CD0" w:rsidRPr="00DD730C" w:rsidRDefault="00E71CD0" w:rsidP="00E71CD0">
            <w:pPr>
              <w:pStyle w:val="a3"/>
              <w:rPr>
                <w:sz w:val="20"/>
                <w:szCs w:val="20"/>
              </w:rPr>
            </w:pPr>
          </w:p>
        </w:tc>
        <w:tc>
          <w:tcPr>
            <w:tcW w:w="1843" w:type="dxa"/>
          </w:tcPr>
          <w:p w:rsidR="00E71CD0" w:rsidRPr="00DD730C" w:rsidRDefault="00E71CD0" w:rsidP="00E71CD0">
            <w:pPr>
              <w:pStyle w:val="Default"/>
              <w:rPr>
                <w:bCs/>
                <w:sz w:val="20"/>
                <w:szCs w:val="20"/>
              </w:rPr>
            </w:pPr>
            <w:r w:rsidRPr="00DD730C">
              <w:rPr>
                <w:iCs/>
                <w:sz w:val="20"/>
                <w:szCs w:val="20"/>
              </w:rPr>
              <w:t xml:space="preserve">Кол-во этажей </w:t>
            </w:r>
            <w:r w:rsidRPr="00DD730C">
              <w:rPr>
                <w:bCs/>
                <w:sz w:val="20"/>
                <w:szCs w:val="20"/>
              </w:rPr>
              <w:t>не более 2;</w:t>
            </w:r>
          </w:p>
          <w:p w:rsidR="00E71CD0" w:rsidRPr="00DD730C" w:rsidRDefault="00E71CD0" w:rsidP="00E71CD0">
            <w:pPr>
              <w:pStyle w:val="Default"/>
              <w:rPr>
                <w:sz w:val="20"/>
                <w:szCs w:val="20"/>
              </w:rPr>
            </w:pPr>
            <w:r w:rsidRPr="00DD730C">
              <w:rPr>
                <w:b/>
                <w:bCs/>
                <w:sz w:val="20"/>
                <w:szCs w:val="20"/>
              </w:rPr>
              <w:t xml:space="preserve">- </w:t>
            </w:r>
            <w:r w:rsidRPr="00DD730C">
              <w:rPr>
                <w:sz w:val="20"/>
                <w:szCs w:val="20"/>
                <w:lang w:val="en-US"/>
              </w:rPr>
              <w:t>Max</w:t>
            </w:r>
            <w:r w:rsidRPr="00DD730C">
              <w:rPr>
                <w:sz w:val="20"/>
                <w:szCs w:val="20"/>
              </w:rPr>
              <w:t xml:space="preserve"> высота объектов капитального строительства от уровня земли до верха перекрытия последнего этажа (или конька кровли) - не более </w:t>
            </w:r>
            <w:r w:rsidRPr="00DD730C">
              <w:rPr>
                <w:bCs/>
                <w:sz w:val="20"/>
                <w:szCs w:val="20"/>
              </w:rPr>
              <w:t>20</w:t>
            </w:r>
            <w:r w:rsidRPr="00DD730C">
              <w:rPr>
                <w:b/>
                <w:bCs/>
                <w:sz w:val="20"/>
                <w:szCs w:val="20"/>
              </w:rPr>
              <w:t xml:space="preserve"> </w:t>
            </w:r>
            <w:r w:rsidRPr="00DD730C">
              <w:rPr>
                <w:bCs/>
                <w:sz w:val="20"/>
                <w:szCs w:val="20"/>
              </w:rPr>
              <w:t xml:space="preserve">м.   </w:t>
            </w:r>
          </w:p>
        </w:tc>
        <w:tc>
          <w:tcPr>
            <w:tcW w:w="2576" w:type="dxa"/>
          </w:tcPr>
          <w:p w:rsidR="00E71CD0" w:rsidRPr="00DD730C" w:rsidRDefault="00E71CD0" w:rsidP="00E71CD0">
            <w:pPr>
              <w:pStyle w:val="Default"/>
              <w:rPr>
                <w:sz w:val="20"/>
                <w:szCs w:val="20"/>
              </w:rPr>
            </w:pPr>
            <w:r w:rsidRPr="00DD730C">
              <w:rPr>
                <w:sz w:val="20"/>
                <w:szCs w:val="20"/>
                <w:lang w:val="en-US"/>
              </w:rPr>
              <w:t>Max</w:t>
            </w:r>
            <w:r w:rsidRPr="00DD730C">
              <w:rPr>
                <w:sz w:val="20"/>
                <w:szCs w:val="20"/>
              </w:rPr>
              <w:t xml:space="preserve"> % застройки в границах земельного участка – </w:t>
            </w:r>
            <w:r w:rsidRPr="00DD730C">
              <w:rPr>
                <w:bCs/>
                <w:sz w:val="20"/>
                <w:szCs w:val="20"/>
              </w:rPr>
              <w:t>60%</w:t>
            </w:r>
            <w:r w:rsidRPr="00DD730C">
              <w:rPr>
                <w:sz w:val="20"/>
                <w:szCs w:val="20"/>
              </w:rPr>
              <w:t xml:space="preserve">, за исключением линейных объектов; </w:t>
            </w:r>
          </w:p>
          <w:p w:rsidR="00E71CD0" w:rsidRPr="00DD730C" w:rsidRDefault="00E71CD0" w:rsidP="00E71CD0">
            <w:pPr>
              <w:pStyle w:val="Default"/>
              <w:rPr>
                <w:sz w:val="20"/>
                <w:szCs w:val="20"/>
              </w:rPr>
            </w:pPr>
            <w:r w:rsidRPr="00DD730C">
              <w:rPr>
                <w:sz w:val="20"/>
                <w:szCs w:val="20"/>
                <w:lang w:val="en-US"/>
              </w:rPr>
              <w:t>Min</w:t>
            </w:r>
            <w:r w:rsidRPr="00DD730C">
              <w:rPr>
                <w:sz w:val="20"/>
                <w:szCs w:val="20"/>
              </w:rPr>
              <w:t xml:space="preserve"> % озеленения </w:t>
            </w:r>
            <w:r w:rsidRPr="00DD730C">
              <w:rPr>
                <w:bCs/>
                <w:sz w:val="20"/>
                <w:szCs w:val="20"/>
              </w:rPr>
              <w:t>10%</w:t>
            </w:r>
            <w:r w:rsidRPr="00DD730C">
              <w:rPr>
                <w:b/>
                <w:bCs/>
                <w:sz w:val="20"/>
                <w:szCs w:val="20"/>
              </w:rPr>
              <w:t xml:space="preserve"> </w:t>
            </w:r>
            <w:r w:rsidRPr="00DD730C">
              <w:rPr>
                <w:sz w:val="20"/>
                <w:szCs w:val="20"/>
              </w:rPr>
              <w:t xml:space="preserve">от площади земельного участка, за исключением линейных объектов. </w:t>
            </w:r>
          </w:p>
          <w:p w:rsidR="00E71CD0" w:rsidRPr="00DD730C" w:rsidRDefault="00E71CD0" w:rsidP="00E71CD0">
            <w:pPr>
              <w:pStyle w:val="a3"/>
              <w:rPr>
                <w:sz w:val="20"/>
                <w:szCs w:val="20"/>
              </w:rPr>
            </w:pPr>
            <w:r w:rsidRPr="00DD730C">
              <w:rPr>
                <w:bCs/>
                <w:sz w:val="20"/>
                <w:szCs w:val="20"/>
              </w:rPr>
              <w:t>Не распространяются на линейные объекты</w:t>
            </w:r>
          </w:p>
        </w:tc>
      </w:tr>
      <w:tr w:rsidR="00E71CD0" w:rsidRPr="00DD730C" w:rsidTr="00246888">
        <w:trPr>
          <w:jc w:val="center"/>
        </w:trPr>
        <w:tc>
          <w:tcPr>
            <w:tcW w:w="851" w:type="dxa"/>
          </w:tcPr>
          <w:p w:rsidR="00E71CD0" w:rsidRPr="00DD730C" w:rsidRDefault="00E71CD0" w:rsidP="00E71CD0">
            <w:pPr>
              <w:pStyle w:val="a3"/>
              <w:rPr>
                <w:sz w:val="20"/>
                <w:szCs w:val="20"/>
              </w:rPr>
            </w:pPr>
            <w:r w:rsidRPr="00DD730C">
              <w:rPr>
                <w:sz w:val="20"/>
                <w:szCs w:val="20"/>
              </w:rPr>
              <w:t>12.0</w:t>
            </w:r>
          </w:p>
        </w:tc>
        <w:tc>
          <w:tcPr>
            <w:tcW w:w="1838" w:type="dxa"/>
          </w:tcPr>
          <w:p w:rsidR="00E71CD0" w:rsidRPr="00DD730C" w:rsidRDefault="00E71CD0" w:rsidP="00E71CD0">
            <w:pPr>
              <w:pStyle w:val="Default"/>
              <w:jc w:val="both"/>
              <w:rPr>
                <w:sz w:val="20"/>
                <w:szCs w:val="20"/>
              </w:rPr>
            </w:pPr>
            <w:r w:rsidRPr="00DD730C">
              <w:rPr>
                <w:sz w:val="20"/>
                <w:szCs w:val="20"/>
              </w:rPr>
              <w:t xml:space="preserve">Земельные участки (территории) общего пользования </w:t>
            </w:r>
          </w:p>
        </w:tc>
        <w:tc>
          <w:tcPr>
            <w:tcW w:w="3094" w:type="dxa"/>
          </w:tcPr>
          <w:p w:rsidR="00E71CD0" w:rsidRPr="00DD730C" w:rsidRDefault="00E71CD0" w:rsidP="00E71CD0">
            <w:pPr>
              <w:pStyle w:val="Default"/>
              <w:jc w:val="both"/>
              <w:rPr>
                <w:sz w:val="20"/>
                <w:szCs w:val="20"/>
              </w:rPr>
            </w:pPr>
            <w:r w:rsidRPr="00DD730C">
              <w:rPr>
                <w:sz w:val="20"/>
                <w:szCs w:val="20"/>
              </w:rPr>
              <w:t xml:space="preserve">Земельные участки общего пользования. </w:t>
            </w:r>
          </w:p>
          <w:p w:rsidR="00E71CD0" w:rsidRPr="00DD730C" w:rsidRDefault="00E71CD0" w:rsidP="00E71CD0">
            <w:pPr>
              <w:pStyle w:val="a8"/>
              <w:rPr>
                <w:rFonts w:ascii="Times New Roman" w:hAnsi="Times New Roman" w:cs="Times New Roman"/>
                <w:sz w:val="20"/>
                <w:szCs w:val="20"/>
              </w:rPr>
            </w:pPr>
            <w:r w:rsidRPr="00DD730C">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кодами 12.0.1 </w:t>
            </w:r>
          </w:p>
        </w:tc>
        <w:tc>
          <w:tcPr>
            <w:tcW w:w="1867" w:type="dxa"/>
          </w:tcPr>
          <w:p w:rsidR="00E71CD0" w:rsidRPr="00DD730C" w:rsidRDefault="00E71CD0" w:rsidP="00E71CD0">
            <w:pPr>
              <w:pStyle w:val="a3"/>
              <w:ind w:right="-108"/>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385" w:type="dxa"/>
          </w:tcPr>
          <w:p w:rsidR="00E71CD0" w:rsidRPr="00DD730C" w:rsidRDefault="00E71CD0" w:rsidP="00E71CD0">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1843" w:type="dxa"/>
          </w:tcPr>
          <w:p w:rsidR="00E71CD0" w:rsidRPr="00DD730C" w:rsidRDefault="00E71CD0" w:rsidP="00E71CD0">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576" w:type="dxa"/>
          </w:tcPr>
          <w:p w:rsidR="00E71CD0" w:rsidRPr="00DD730C" w:rsidRDefault="00E71CD0" w:rsidP="00E71CD0">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r>
      <w:tr w:rsidR="00E71CD0" w:rsidRPr="00DD730C" w:rsidTr="00246888">
        <w:trPr>
          <w:jc w:val="center"/>
        </w:trPr>
        <w:tc>
          <w:tcPr>
            <w:tcW w:w="851" w:type="dxa"/>
          </w:tcPr>
          <w:p w:rsidR="00E71CD0" w:rsidRPr="00DD730C" w:rsidRDefault="00E71CD0" w:rsidP="00E71CD0">
            <w:pPr>
              <w:pStyle w:val="a3"/>
              <w:rPr>
                <w:sz w:val="20"/>
                <w:szCs w:val="20"/>
              </w:rPr>
            </w:pPr>
            <w:r w:rsidRPr="00DD730C">
              <w:rPr>
                <w:sz w:val="20"/>
                <w:szCs w:val="20"/>
              </w:rPr>
              <w:t>12.0.1</w:t>
            </w:r>
          </w:p>
        </w:tc>
        <w:tc>
          <w:tcPr>
            <w:tcW w:w="1838" w:type="dxa"/>
          </w:tcPr>
          <w:p w:rsidR="00E71CD0" w:rsidRPr="00DD730C" w:rsidRDefault="00E71CD0" w:rsidP="00E71CD0">
            <w:pPr>
              <w:pStyle w:val="Default"/>
              <w:jc w:val="both"/>
              <w:rPr>
                <w:sz w:val="20"/>
                <w:szCs w:val="20"/>
              </w:rPr>
            </w:pPr>
            <w:r w:rsidRPr="00DD730C">
              <w:rPr>
                <w:sz w:val="20"/>
                <w:szCs w:val="20"/>
              </w:rPr>
              <w:t xml:space="preserve">Улично-дорожная сеть </w:t>
            </w:r>
          </w:p>
          <w:p w:rsidR="00E71CD0" w:rsidRPr="00DD730C" w:rsidRDefault="00E71CD0" w:rsidP="00E71CD0">
            <w:pPr>
              <w:pStyle w:val="Default"/>
              <w:jc w:val="both"/>
              <w:rPr>
                <w:sz w:val="20"/>
                <w:szCs w:val="20"/>
              </w:rPr>
            </w:pPr>
          </w:p>
        </w:tc>
        <w:tc>
          <w:tcPr>
            <w:tcW w:w="3094" w:type="dxa"/>
          </w:tcPr>
          <w:p w:rsidR="00E71CD0" w:rsidRPr="00DD730C" w:rsidRDefault="00E71CD0" w:rsidP="00E71CD0">
            <w:pPr>
              <w:pStyle w:val="Default"/>
              <w:rPr>
                <w:sz w:val="20"/>
                <w:szCs w:val="20"/>
              </w:rPr>
            </w:pPr>
            <w:r w:rsidRPr="00DD730C">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rsidR="00E71CD0" w:rsidRPr="00DD730C" w:rsidRDefault="00E71CD0" w:rsidP="00E71CD0">
            <w:pPr>
              <w:pStyle w:val="Default"/>
              <w:rPr>
                <w:sz w:val="20"/>
                <w:szCs w:val="20"/>
              </w:rPr>
            </w:pPr>
            <w:r w:rsidRPr="00DD730C">
              <w:rPr>
                <w:sz w:val="20"/>
                <w:szCs w:val="20"/>
              </w:rPr>
              <w:t xml:space="preserve">размещение придорожных стоянок (парковок) </w:t>
            </w:r>
            <w:r w:rsidRPr="00DD730C">
              <w:rPr>
                <w:sz w:val="20"/>
                <w:szCs w:val="20"/>
              </w:rPr>
              <w:lastRenderedPageBreak/>
              <w:t xml:space="preserve">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p w:rsidR="00E71CD0" w:rsidRPr="00DD730C" w:rsidRDefault="00E71CD0" w:rsidP="00E71CD0">
            <w:pPr>
              <w:pStyle w:val="Default"/>
              <w:rPr>
                <w:sz w:val="20"/>
                <w:szCs w:val="20"/>
              </w:rPr>
            </w:pPr>
          </w:p>
        </w:tc>
        <w:tc>
          <w:tcPr>
            <w:tcW w:w="1867" w:type="dxa"/>
          </w:tcPr>
          <w:p w:rsidR="00E71CD0" w:rsidRPr="00DD730C" w:rsidRDefault="00E71CD0" w:rsidP="00E71CD0">
            <w:pPr>
              <w:pStyle w:val="a3"/>
              <w:rPr>
                <w:sz w:val="20"/>
                <w:szCs w:val="20"/>
              </w:rPr>
            </w:pPr>
            <w:r w:rsidRPr="00DD730C">
              <w:rPr>
                <w:sz w:val="20"/>
                <w:szCs w:val="20"/>
              </w:rPr>
              <w:lastRenderedPageBreak/>
              <w:t>Не установлены в соответствии с ч.4, ст.36 Градостроительного кодекса Российской Федерации.</w:t>
            </w:r>
          </w:p>
        </w:tc>
        <w:tc>
          <w:tcPr>
            <w:tcW w:w="2385" w:type="dxa"/>
          </w:tcPr>
          <w:p w:rsidR="00E71CD0" w:rsidRPr="00DD730C" w:rsidRDefault="00E71CD0" w:rsidP="00E71CD0">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1843" w:type="dxa"/>
          </w:tcPr>
          <w:p w:rsidR="00E71CD0" w:rsidRPr="00DD730C" w:rsidRDefault="00E71CD0" w:rsidP="00E71CD0">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576" w:type="dxa"/>
          </w:tcPr>
          <w:p w:rsidR="00E71CD0" w:rsidRPr="00DD730C" w:rsidRDefault="00E71CD0" w:rsidP="00E71CD0">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r>
      <w:tr w:rsidR="00E71CD0" w:rsidRPr="00DD730C" w:rsidTr="00246888">
        <w:trPr>
          <w:jc w:val="center"/>
        </w:trPr>
        <w:tc>
          <w:tcPr>
            <w:tcW w:w="851" w:type="dxa"/>
          </w:tcPr>
          <w:p w:rsidR="00E71CD0" w:rsidRPr="00DD730C" w:rsidRDefault="00E71CD0" w:rsidP="00E71CD0">
            <w:pPr>
              <w:pStyle w:val="a3"/>
              <w:rPr>
                <w:sz w:val="20"/>
                <w:szCs w:val="20"/>
              </w:rPr>
            </w:pPr>
            <w:r w:rsidRPr="00DD730C">
              <w:rPr>
                <w:sz w:val="20"/>
                <w:szCs w:val="20"/>
              </w:rPr>
              <w:t>12.0.2</w:t>
            </w:r>
          </w:p>
        </w:tc>
        <w:tc>
          <w:tcPr>
            <w:tcW w:w="1838" w:type="dxa"/>
          </w:tcPr>
          <w:p w:rsidR="00E71CD0" w:rsidRPr="00DD730C" w:rsidRDefault="00E71CD0" w:rsidP="00E71CD0">
            <w:pPr>
              <w:pStyle w:val="Default"/>
              <w:rPr>
                <w:sz w:val="20"/>
                <w:szCs w:val="20"/>
              </w:rPr>
            </w:pPr>
            <w:r w:rsidRPr="00DD730C">
              <w:rPr>
                <w:sz w:val="20"/>
                <w:szCs w:val="20"/>
              </w:rPr>
              <w:t xml:space="preserve">Благоустройство территории </w:t>
            </w:r>
          </w:p>
        </w:tc>
        <w:tc>
          <w:tcPr>
            <w:tcW w:w="3094" w:type="dxa"/>
          </w:tcPr>
          <w:p w:rsidR="00E71CD0" w:rsidRPr="00DD730C" w:rsidRDefault="00E71CD0" w:rsidP="00E71CD0">
            <w:pPr>
              <w:pStyle w:val="Default"/>
              <w:rPr>
                <w:sz w:val="20"/>
                <w:szCs w:val="20"/>
              </w:rPr>
            </w:pPr>
            <w:r w:rsidRPr="00DD730C">
              <w:rPr>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867" w:type="dxa"/>
          </w:tcPr>
          <w:p w:rsidR="00E71CD0" w:rsidRPr="00DD730C" w:rsidRDefault="00E71CD0" w:rsidP="00E71CD0">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385" w:type="dxa"/>
          </w:tcPr>
          <w:p w:rsidR="00E71CD0" w:rsidRPr="00DD730C" w:rsidRDefault="00E71CD0" w:rsidP="00E71CD0">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1843" w:type="dxa"/>
          </w:tcPr>
          <w:p w:rsidR="00E71CD0" w:rsidRPr="00DD730C" w:rsidRDefault="00E71CD0" w:rsidP="00E71CD0">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576" w:type="dxa"/>
          </w:tcPr>
          <w:p w:rsidR="00E71CD0" w:rsidRPr="00DD730C" w:rsidRDefault="00E71CD0" w:rsidP="00E71CD0">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r>
    </w:tbl>
    <w:p w:rsidR="00204C77" w:rsidRPr="00DD730C" w:rsidRDefault="00204C77" w:rsidP="00204C77">
      <w:pPr>
        <w:ind w:firstLine="0"/>
        <w:rPr>
          <w:sz w:val="20"/>
          <w:szCs w:val="20"/>
        </w:rPr>
      </w:pPr>
    </w:p>
    <w:p w:rsidR="00204C77" w:rsidRPr="006A2DD4" w:rsidRDefault="00204C77" w:rsidP="006A2DD4">
      <w:pPr>
        <w:pStyle w:val="a5"/>
        <w:numPr>
          <w:ilvl w:val="0"/>
          <w:numId w:val="31"/>
        </w:numPr>
        <w:rPr>
          <w:sz w:val="20"/>
          <w:szCs w:val="20"/>
        </w:rPr>
      </w:pPr>
      <w:r w:rsidRPr="00DC50EC">
        <w:rPr>
          <w:sz w:val="20"/>
          <w:szCs w:val="20"/>
        </w:rPr>
        <w:t>Вспомогательные виды и параметры разрешенного использования земельных участков и объектов капитального строительства – нет.</w:t>
      </w:r>
    </w:p>
    <w:p w:rsidR="00204C77" w:rsidRPr="00DD730C" w:rsidRDefault="00204C77" w:rsidP="00491BFC">
      <w:pPr>
        <w:numPr>
          <w:ilvl w:val="0"/>
          <w:numId w:val="31"/>
        </w:numPr>
        <w:rPr>
          <w:sz w:val="20"/>
          <w:szCs w:val="20"/>
        </w:rPr>
      </w:pPr>
      <w:r w:rsidRPr="00DD730C">
        <w:rPr>
          <w:sz w:val="20"/>
          <w:szCs w:val="20"/>
        </w:rPr>
        <w:t>Условно разрешенные виды и параметры разрешенного использования земельных участков и объе</w:t>
      </w:r>
      <w:r w:rsidR="00E71CD0">
        <w:rPr>
          <w:sz w:val="20"/>
          <w:szCs w:val="20"/>
        </w:rPr>
        <w:t>ктов капитального строительства –нет.</w:t>
      </w:r>
    </w:p>
    <w:p w:rsidR="00E71CD0" w:rsidRDefault="00E71CD0" w:rsidP="009B7914">
      <w:pPr>
        <w:pStyle w:val="a3"/>
        <w:rPr>
          <w:rStyle w:val="51"/>
          <w:sz w:val="20"/>
          <w:szCs w:val="20"/>
          <w:shd w:val="clear" w:color="auto" w:fill="FFFFFF"/>
        </w:rPr>
      </w:pPr>
    </w:p>
    <w:p w:rsidR="006A2DD4" w:rsidRDefault="006A2DD4" w:rsidP="006A2DD4">
      <w:pPr>
        <w:pStyle w:val="a3"/>
        <w:jc w:val="both"/>
        <w:rPr>
          <w:rStyle w:val="51"/>
          <w:sz w:val="20"/>
          <w:szCs w:val="20"/>
          <w:shd w:val="clear" w:color="auto" w:fill="FFFFFF"/>
        </w:rPr>
      </w:pPr>
      <w:r w:rsidRPr="004D46DE">
        <w:rPr>
          <w:sz w:val="20"/>
          <w:szCs w:val="20"/>
        </w:rPr>
        <w:t>Земельные участки с ранее возникшим правом, площадь которых не соответствует как минимальной, так и максимальной площади земельных участков, установленной градостроительным регламентом данной территориальной зоны могут использоваться в соответствии с видом разрешенного использования, для данных земельных участков, возможно проведение работ, направленных на изменение вида разрешенного использования, а также установление (уточнение) границ земельного участка, при этом действие градостроительного регламента в части минимальной и максимальной площади земельного участка на такие участки не распространяется.</w:t>
      </w:r>
    </w:p>
    <w:p w:rsidR="00E71CD0" w:rsidRDefault="00E71CD0" w:rsidP="009B7914">
      <w:pPr>
        <w:pStyle w:val="a3"/>
        <w:rPr>
          <w:rStyle w:val="51"/>
          <w:sz w:val="20"/>
          <w:szCs w:val="20"/>
          <w:shd w:val="clear" w:color="auto" w:fill="FFFFFF"/>
        </w:rPr>
      </w:pPr>
    </w:p>
    <w:p w:rsidR="006A2DD4" w:rsidRDefault="006A2DD4" w:rsidP="00DC50EC">
      <w:pPr>
        <w:ind w:firstLine="851"/>
        <w:jc w:val="center"/>
        <w:rPr>
          <w:rFonts w:eastAsia="Calibri"/>
          <w:b/>
          <w:i/>
          <w:u w:val="single"/>
          <w:shd w:val="clear" w:color="auto" w:fill="FFFFFF"/>
        </w:rPr>
      </w:pPr>
    </w:p>
    <w:p w:rsidR="006A2DD4" w:rsidRDefault="006A2DD4" w:rsidP="00DC50EC">
      <w:pPr>
        <w:ind w:firstLine="851"/>
        <w:jc w:val="center"/>
        <w:rPr>
          <w:rFonts w:eastAsia="Calibri"/>
          <w:b/>
          <w:i/>
          <w:u w:val="single"/>
          <w:shd w:val="clear" w:color="auto" w:fill="FFFFFF"/>
        </w:rPr>
      </w:pPr>
    </w:p>
    <w:p w:rsidR="006A2DD4" w:rsidRDefault="006A2DD4" w:rsidP="00DC50EC">
      <w:pPr>
        <w:ind w:firstLine="851"/>
        <w:jc w:val="center"/>
        <w:rPr>
          <w:rFonts w:eastAsia="Calibri"/>
          <w:b/>
          <w:i/>
          <w:u w:val="single"/>
          <w:shd w:val="clear" w:color="auto" w:fill="FFFFFF"/>
        </w:rPr>
      </w:pPr>
    </w:p>
    <w:p w:rsidR="006A2DD4" w:rsidRDefault="006A2DD4" w:rsidP="00DC50EC">
      <w:pPr>
        <w:ind w:firstLine="851"/>
        <w:jc w:val="center"/>
        <w:rPr>
          <w:rFonts w:eastAsia="Calibri"/>
          <w:b/>
          <w:i/>
          <w:u w:val="single"/>
          <w:shd w:val="clear" w:color="auto" w:fill="FFFFFF"/>
        </w:rPr>
      </w:pPr>
    </w:p>
    <w:p w:rsidR="006A2DD4" w:rsidRDefault="006A2DD4" w:rsidP="00DC50EC">
      <w:pPr>
        <w:ind w:firstLine="851"/>
        <w:jc w:val="center"/>
        <w:rPr>
          <w:rFonts w:eastAsia="Calibri"/>
          <w:b/>
          <w:i/>
          <w:u w:val="single"/>
          <w:shd w:val="clear" w:color="auto" w:fill="FFFFFF"/>
        </w:rPr>
      </w:pPr>
    </w:p>
    <w:p w:rsidR="00DC50EC" w:rsidRDefault="009B7914" w:rsidP="00DC50EC">
      <w:pPr>
        <w:ind w:firstLine="851"/>
        <w:jc w:val="center"/>
        <w:rPr>
          <w:rFonts w:eastAsia="Calibri"/>
          <w:b/>
          <w:i/>
          <w:u w:val="single"/>
          <w:shd w:val="clear" w:color="auto" w:fill="FFFFFF"/>
        </w:rPr>
      </w:pPr>
      <w:r w:rsidRPr="00DD730C">
        <w:rPr>
          <w:rFonts w:eastAsia="Calibri"/>
          <w:b/>
          <w:i/>
          <w:u w:val="single"/>
          <w:shd w:val="clear" w:color="auto" w:fill="FFFFFF"/>
        </w:rPr>
        <w:lastRenderedPageBreak/>
        <w:t>Зона сельскохозяйственн</w:t>
      </w:r>
      <w:r w:rsidR="003509A6">
        <w:rPr>
          <w:rFonts w:eastAsia="Calibri"/>
          <w:b/>
          <w:i/>
          <w:u w:val="single"/>
          <w:shd w:val="clear" w:color="auto" w:fill="FFFFFF"/>
        </w:rPr>
        <w:t xml:space="preserve">ых угодий </w:t>
      </w:r>
      <w:r w:rsidR="00DC50EC">
        <w:rPr>
          <w:rFonts w:eastAsia="Calibri"/>
          <w:b/>
          <w:i/>
          <w:u w:val="single"/>
          <w:shd w:val="clear" w:color="auto" w:fill="FFFFFF"/>
        </w:rPr>
        <w:t>(СХЗ 701)</w:t>
      </w:r>
    </w:p>
    <w:p w:rsidR="00DC50EC" w:rsidRDefault="00DC50EC" w:rsidP="00DC50EC">
      <w:pPr>
        <w:ind w:firstLine="0"/>
        <w:rPr>
          <w:rFonts w:eastAsia="Calibri"/>
          <w:b/>
          <w:i/>
          <w:u w:val="single"/>
          <w:shd w:val="clear" w:color="auto" w:fill="FFFFFF"/>
        </w:rPr>
      </w:pPr>
    </w:p>
    <w:p w:rsidR="009B7914" w:rsidRPr="00DC50EC" w:rsidRDefault="009B7914" w:rsidP="00491BFC">
      <w:pPr>
        <w:pStyle w:val="a5"/>
        <w:numPr>
          <w:ilvl w:val="0"/>
          <w:numId w:val="33"/>
        </w:numPr>
        <w:rPr>
          <w:rFonts w:eastAsia="Calibri"/>
          <w:b/>
          <w:i/>
          <w:sz w:val="20"/>
          <w:szCs w:val="20"/>
          <w:u w:val="single"/>
          <w:shd w:val="clear" w:color="auto" w:fill="FFFFFF"/>
        </w:rPr>
      </w:pPr>
      <w:r w:rsidRPr="00DC50EC">
        <w:rPr>
          <w:sz w:val="20"/>
          <w:szCs w:val="20"/>
        </w:rPr>
        <w:t>Основные виды разрешенного использования земельных участков и объектов капитального строительства:</w:t>
      </w:r>
    </w:p>
    <w:p w:rsidR="00DC50EC" w:rsidRPr="00DD730C" w:rsidRDefault="00DC50EC" w:rsidP="00DC50EC">
      <w:pPr>
        <w:ind w:firstLine="0"/>
        <w:rPr>
          <w:sz w:val="20"/>
          <w:szCs w:val="20"/>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2957"/>
        <w:gridCol w:w="9243"/>
        <w:gridCol w:w="1738"/>
      </w:tblGrid>
      <w:tr w:rsidR="009B7914" w:rsidRPr="00DD730C" w:rsidTr="009B7914">
        <w:trPr>
          <w:trHeight w:val="884"/>
          <w:jc w:val="center"/>
        </w:trPr>
        <w:tc>
          <w:tcPr>
            <w:tcW w:w="1352" w:type="dxa"/>
          </w:tcPr>
          <w:p w:rsidR="009B7914" w:rsidRPr="00DD730C" w:rsidRDefault="009B7914" w:rsidP="009B7914">
            <w:pPr>
              <w:pStyle w:val="Default"/>
              <w:rPr>
                <w:sz w:val="20"/>
                <w:szCs w:val="20"/>
              </w:rPr>
            </w:pPr>
            <w:r w:rsidRPr="00DD730C">
              <w:rPr>
                <w:bCs/>
                <w:sz w:val="20"/>
                <w:szCs w:val="20"/>
              </w:rPr>
              <w:t xml:space="preserve">Код вида </w:t>
            </w:r>
          </w:p>
          <w:p w:rsidR="009B7914" w:rsidRPr="00DD730C" w:rsidRDefault="009B7914" w:rsidP="009B7914">
            <w:pPr>
              <w:pStyle w:val="a3"/>
              <w:rPr>
                <w:sz w:val="20"/>
                <w:szCs w:val="20"/>
              </w:rPr>
            </w:pPr>
            <w:r w:rsidRPr="00DD730C">
              <w:rPr>
                <w:bCs/>
                <w:sz w:val="20"/>
                <w:szCs w:val="20"/>
              </w:rPr>
              <w:t>разрешенного использования</w:t>
            </w:r>
            <w:r w:rsidRPr="00DD730C">
              <w:rPr>
                <w:sz w:val="20"/>
                <w:szCs w:val="20"/>
              </w:rPr>
              <w:t xml:space="preserve"> </w:t>
            </w:r>
          </w:p>
        </w:tc>
        <w:tc>
          <w:tcPr>
            <w:tcW w:w="2970" w:type="dxa"/>
          </w:tcPr>
          <w:p w:rsidR="009B7914" w:rsidRPr="00DD730C" w:rsidRDefault="009B7914" w:rsidP="009B7914">
            <w:pPr>
              <w:pStyle w:val="a3"/>
              <w:rPr>
                <w:sz w:val="20"/>
                <w:szCs w:val="20"/>
              </w:rPr>
            </w:pPr>
            <w:r w:rsidRPr="00DD730C">
              <w:rPr>
                <w:sz w:val="20"/>
                <w:szCs w:val="20"/>
              </w:rPr>
              <w:t xml:space="preserve">Наименование вида   </w:t>
            </w:r>
          </w:p>
          <w:p w:rsidR="009B7914" w:rsidRPr="00DD730C" w:rsidRDefault="009B7914" w:rsidP="009B7914">
            <w:pPr>
              <w:pStyle w:val="a3"/>
              <w:rPr>
                <w:sz w:val="20"/>
                <w:szCs w:val="20"/>
              </w:rPr>
            </w:pPr>
            <w:r w:rsidRPr="00DD730C">
              <w:rPr>
                <w:sz w:val="20"/>
                <w:szCs w:val="20"/>
              </w:rPr>
              <w:t xml:space="preserve">разрешенного </w:t>
            </w:r>
          </w:p>
          <w:p w:rsidR="009B7914" w:rsidRPr="00DD730C" w:rsidRDefault="009B7914" w:rsidP="009B7914">
            <w:pPr>
              <w:pStyle w:val="a3"/>
              <w:rPr>
                <w:sz w:val="20"/>
                <w:szCs w:val="20"/>
              </w:rPr>
            </w:pPr>
            <w:r w:rsidRPr="00DD730C">
              <w:rPr>
                <w:sz w:val="20"/>
                <w:szCs w:val="20"/>
              </w:rPr>
              <w:t xml:space="preserve">использования </w:t>
            </w:r>
          </w:p>
          <w:p w:rsidR="009B7914" w:rsidRPr="00DD730C" w:rsidRDefault="009B7914" w:rsidP="009B7914">
            <w:pPr>
              <w:pStyle w:val="a3"/>
              <w:rPr>
                <w:sz w:val="20"/>
                <w:szCs w:val="20"/>
              </w:rPr>
            </w:pPr>
            <w:r w:rsidRPr="00DD730C">
              <w:rPr>
                <w:sz w:val="20"/>
                <w:szCs w:val="20"/>
              </w:rPr>
              <w:t>земельного участка</w:t>
            </w:r>
          </w:p>
        </w:tc>
        <w:tc>
          <w:tcPr>
            <w:tcW w:w="9356" w:type="dxa"/>
          </w:tcPr>
          <w:p w:rsidR="009B7914" w:rsidRPr="00DD730C" w:rsidRDefault="009B7914" w:rsidP="009B7914">
            <w:pPr>
              <w:pStyle w:val="a3"/>
              <w:rPr>
                <w:sz w:val="20"/>
                <w:szCs w:val="20"/>
              </w:rPr>
            </w:pPr>
            <w:r w:rsidRPr="00DD730C">
              <w:rPr>
                <w:sz w:val="20"/>
                <w:szCs w:val="20"/>
              </w:rPr>
              <w:t xml:space="preserve">Описание вида разрешенного использования земельного участка, </w:t>
            </w:r>
          </w:p>
        </w:tc>
        <w:tc>
          <w:tcPr>
            <w:tcW w:w="1739" w:type="dxa"/>
          </w:tcPr>
          <w:p w:rsidR="009B7914" w:rsidRPr="00DD730C" w:rsidRDefault="009B7914" w:rsidP="009B7914">
            <w:pPr>
              <w:pStyle w:val="a3"/>
              <w:rPr>
                <w:sz w:val="20"/>
                <w:szCs w:val="20"/>
              </w:rPr>
            </w:pPr>
            <w:r w:rsidRPr="00DD730C">
              <w:rPr>
                <w:sz w:val="20"/>
                <w:szCs w:val="20"/>
              </w:rPr>
              <w:t>Особые условия реализации регламента</w:t>
            </w:r>
          </w:p>
        </w:tc>
      </w:tr>
      <w:tr w:rsidR="009B7914" w:rsidRPr="00DD730C" w:rsidTr="009B7914">
        <w:trPr>
          <w:jc w:val="center"/>
        </w:trPr>
        <w:tc>
          <w:tcPr>
            <w:tcW w:w="1352" w:type="dxa"/>
          </w:tcPr>
          <w:p w:rsidR="009B7914" w:rsidRPr="00DD730C" w:rsidRDefault="009B7914" w:rsidP="009B7914">
            <w:pPr>
              <w:pStyle w:val="a3"/>
              <w:rPr>
                <w:sz w:val="20"/>
                <w:szCs w:val="20"/>
              </w:rPr>
            </w:pPr>
            <w:r w:rsidRPr="00DD730C">
              <w:rPr>
                <w:sz w:val="20"/>
                <w:szCs w:val="20"/>
              </w:rPr>
              <w:t>1.1</w:t>
            </w:r>
          </w:p>
        </w:tc>
        <w:tc>
          <w:tcPr>
            <w:tcW w:w="2970" w:type="dxa"/>
          </w:tcPr>
          <w:p w:rsidR="009B7914" w:rsidRPr="00DD730C" w:rsidRDefault="009B7914" w:rsidP="009B7914">
            <w:pPr>
              <w:pStyle w:val="a3"/>
              <w:rPr>
                <w:sz w:val="20"/>
                <w:szCs w:val="20"/>
              </w:rPr>
            </w:pPr>
            <w:r w:rsidRPr="00DD730C">
              <w:rPr>
                <w:sz w:val="20"/>
                <w:szCs w:val="20"/>
              </w:rPr>
              <w:t>Растениеводство</w:t>
            </w:r>
          </w:p>
        </w:tc>
        <w:tc>
          <w:tcPr>
            <w:tcW w:w="9356" w:type="dxa"/>
          </w:tcPr>
          <w:p w:rsidR="009B7914" w:rsidRPr="00DD730C" w:rsidRDefault="009B7914" w:rsidP="009B7914">
            <w:pPr>
              <w:pStyle w:val="a3"/>
              <w:rPr>
                <w:sz w:val="20"/>
                <w:szCs w:val="20"/>
              </w:rPr>
            </w:pPr>
            <w:r w:rsidRPr="00DD730C">
              <w:rPr>
                <w:sz w:val="20"/>
                <w:szCs w:val="20"/>
              </w:rPr>
              <w:t>Осуществление хозяйственной деятельности, связанной с выращиванием сельскохозяйственных культур.</w:t>
            </w:r>
          </w:p>
          <w:p w:rsidR="009B7914" w:rsidRPr="00DD730C" w:rsidRDefault="009B7914" w:rsidP="009B7914">
            <w:pPr>
              <w:pStyle w:val="a3"/>
              <w:ind w:right="-108"/>
              <w:rPr>
                <w:sz w:val="20"/>
                <w:szCs w:val="20"/>
              </w:rPr>
            </w:pPr>
            <w:r w:rsidRPr="00DD730C">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DD730C">
                <w:rPr>
                  <w:rStyle w:val="a7"/>
                  <w:sz w:val="20"/>
                  <w:szCs w:val="20"/>
                </w:rPr>
                <w:t>1.1-1.6</w:t>
              </w:r>
            </w:hyperlink>
            <w:r w:rsidRPr="00DD730C">
              <w:rPr>
                <w:sz w:val="20"/>
                <w:szCs w:val="20"/>
              </w:rPr>
              <w:t xml:space="preserve">; </w:t>
            </w:r>
          </w:p>
        </w:tc>
        <w:tc>
          <w:tcPr>
            <w:tcW w:w="1739" w:type="dxa"/>
          </w:tcPr>
          <w:p w:rsidR="009B7914" w:rsidRPr="00DD730C" w:rsidRDefault="009B7914" w:rsidP="009B7914">
            <w:pPr>
              <w:pStyle w:val="a3"/>
              <w:rPr>
                <w:sz w:val="20"/>
                <w:szCs w:val="20"/>
              </w:rPr>
            </w:pPr>
            <w:r w:rsidRPr="00DD730C">
              <w:rPr>
                <w:sz w:val="20"/>
                <w:szCs w:val="20"/>
              </w:rPr>
              <w:t>не устанавливаются</w:t>
            </w:r>
          </w:p>
        </w:tc>
      </w:tr>
      <w:tr w:rsidR="009B7914" w:rsidRPr="00DD730C" w:rsidTr="009B7914">
        <w:trPr>
          <w:jc w:val="center"/>
        </w:trPr>
        <w:tc>
          <w:tcPr>
            <w:tcW w:w="1352" w:type="dxa"/>
          </w:tcPr>
          <w:p w:rsidR="009B7914" w:rsidRPr="00DD730C" w:rsidRDefault="009B7914" w:rsidP="009B7914">
            <w:pPr>
              <w:pStyle w:val="a3"/>
              <w:rPr>
                <w:sz w:val="20"/>
                <w:szCs w:val="20"/>
              </w:rPr>
            </w:pPr>
            <w:r w:rsidRPr="00DD730C">
              <w:rPr>
                <w:sz w:val="20"/>
                <w:szCs w:val="20"/>
              </w:rPr>
              <w:t>1.2</w:t>
            </w:r>
          </w:p>
        </w:tc>
        <w:tc>
          <w:tcPr>
            <w:tcW w:w="2970" w:type="dxa"/>
          </w:tcPr>
          <w:p w:rsidR="009B7914" w:rsidRPr="00DD730C" w:rsidRDefault="009B7914" w:rsidP="009B7914">
            <w:pPr>
              <w:pStyle w:val="a3"/>
              <w:rPr>
                <w:sz w:val="20"/>
                <w:szCs w:val="20"/>
              </w:rPr>
            </w:pPr>
            <w:bookmarkStart w:id="60" w:name="sub_1012"/>
            <w:r w:rsidRPr="00DD730C">
              <w:rPr>
                <w:sz w:val="20"/>
                <w:szCs w:val="20"/>
              </w:rPr>
              <w:t>Выращивание зерновых и иных сельскохозяйственных культур</w:t>
            </w:r>
            <w:bookmarkEnd w:id="60"/>
          </w:p>
        </w:tc>
        <w:tc>
          <w:tcPr>
            <w:tcW w:w="9356" w:type="dxa"/>
          </w:tcPr>
          <w:p w:rsidR="009B7914" w:rsidRPr="00DD730C" w:rsidRDefault="009B7914" w:rsidP="009B7914">
            <w:pPr>
              <w:pStyle w:val="a3"/>
              <w:rPr>
                <w:sz w:val="20"/>
                <w:szCs w:val="20"/>
              </w:rPr>
            </w:pPr>
            <w:r w:rsidRPr="00DD730C">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739" w:type="dxa"/>
          </w:tcPr>
          <w:p w:rsidR="009B7914" w:rsidRPr="00DD730C" w:rsidRDefault="009B7914" w:rsidP="009B7914">
            <w:pPr>
              <w:pStyle w:val="a3"/>
              <w:rPr>
                <w:sz w:val="20"/>
                <w:szCs w:val="20"/>
              </w:rPr>
            </w:pPr>
            <w:r w:rsidRPr="00DD730C">
              <w:rPr>
                <w:sz w:val="20"/>
                <w:szCs w:val="20"/>
              </w:rPr>
              <w:t>не устанавливаются</w:t>
            </w:r>
          </w:p>
        </w:tc>
      </w:tr>
      <w:tr w:rsidR="009B7914" w:rsidRPr="00DD730C" w:rsidTr="009B7914">
        <w:trPr>
          <w:jc w:val="center"/>
        </w:trPr>
        <w:tc>
          <w:tcPr>
            <w:tcW w:w="1352" w:type="dxa"/>
          </w:tcPr>
          <w:p w:rsidR="009B7914" w:rsidRPr="00DD730C" w:rsidRDefault="009B7914" w:rsidP="009B7914">
            <w:pPr>
              <w:pStyle w:val="a3"/>
              <w:rPr>
                <w:sz w:val="20"/>
                <w:szCs w:val="20"/>
              </w:rPr>
            </w:pPr>
            <w:r w:rsidRPr="00DD730C">
              <w:rPr>
                <w:sz w:val="20"/>
                <w:szCs w:val="20"/>
              </w:rPr>
              <w:t>1.3</w:t>
            </w:r>
          </w:p>
        </w:tc>
        <w:tc>
          <w:tcPr>
            <w:tcW w:w="2970" w:type="dxa"/>
          </w:tcPr>
          <w:p w:rsidR="009B7914" w:rsidRPr="00DD730C" w:rsidRDefault="009B7914" w:rsidP="009B7914">
            <w:pPr>
              <w:pStyle w:val="a3"/>
              <w:rPr>
                <w:sz w:val="20"/>
                <w:szCs w:val="20"/>
              </w:rPr>
            </w:pPr>
            <w:bookmarkStart w:id="61" w:name="sub_1013"/>
            <w:r w:rsidRPr="00DD730C">
              <w:rPr>
                <w:sz w:val="20"/>
                <w:szCs w:val="20"/>
              </w:rPr>
              <w:t>Овощеводство</w:t>
            </w:r>
            <w:bookmarkEnd w:id="61"/>
          </w:p>
        </w:tc>
        <w:tc>
          <w:tcPr>
            <w:tcW w:w="9356" w:type="dxa"/>
          </w:tcPr>
          <w:p w:rsidR="009B7914" w:rsidRPr="00DD730C" w:rsidRDefault="009B7914" w:rsidP="009B7914">
            <w:pPr>
              <w:pStyle w:val="a3"/>
              <w:rPr>
                <w:sz w:val="20"/>
                <w:szCs w:val="20"/>
              </w:rPr>
            </w:pPr>
            <w:r w:rsidRPr="00DD730C">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739" w:type="dxa"/>
          </w:tcPr>
          <w:p w:rsidR="009B7914" w:rsidRPr="00DD730C" w:rsidRDefault="009B7914" w:rsidP="009B7914">
            <w:pPr>
              <w:pStyle w:val="a3"/>
              <w:rPr>
                <w:sz w:val="20"/>
                <w:szCs w:val="20"/>
              </w:rPr>
            </w:pPr>
            <w:r w:rsidRPr="00DD730C">
              <w:rPr>
                <w:sz w:val="20"/>
                <w:szCs w:val="20"/>
              </w:rPr>
              <w:t>не устанавливаются</w:t>
            </w:r>
          </w:p>
        </w:tc>
      </w:tr>
      <w:tr w:rsidR="009B7914" w:rsidRPr="00DD730C" w:rsidTr="009B7914">
        <w:trPr>
          <w:jc w:val="center"/>
        </w:trPr>
        <w:tc>
          <w:tcPr>
            <w:tcW w:w="1352" w:type="dxa"/>
          </w:tcPr>
          <w:p w:rsidR="009B7914" w:rsidRPr="00DD730C" w:rsidRDefault="009B7914" w:rsidP="009B7914">
            <w:pPr>
              <w:pStyle w:val="a3"/>
              <w:rPr>
                <w:sz w:val="20"/>
                <w:szCs w:val="20"/>
              </w:rPr>
            </w:pPr>
            <w:r w:rsidRPr="00DD730C">
              <w:rPr>
                <w:sz w:val="20"/>
                <w:szCs w:val="20"/>
              </w:rPr>
              <w:t>1.4</w:t>
            </w:r>
          </w:p>
        </w:tc>
        <w:tc>
          <w:tcPr>
            <w:tcW w:w="2970" w:type="dxa"/>
          </w:tcPr>
          <w:p w:rsidR="009B7914" w:rsidRPr="00DD730C" w:rsidRDefault="009B7914" w:rsidP="009B7914">
            <w:pPr>
              <w:pStyle w:val="a3"/>
              <w:rPr>
                <w:sz w:val="20"/>
                <w:szCs w:val="20"/>
              </w:rPr>
            </w:pPr>
            <w:bookmarkStart w:id="62" w:name="sub_1014"/>
            <w:r w:rsidRPr="00DD730C">
              <w:rPr>
                <w:sz w:val="20"/>
                <w:szCs w:val="20"/>
              </w:rPr>
              <w:t>Выращивание тонизирующих, лекарственных, цветочных культур</w:t>
            </w:r>
            <w:bookmarkEnd w:id="62"/>
          </w:p>
        </w:tc>
        <w:tc>
          <w:tcPr>
            <w:tcW w:w="9356" w:type="dxa"/>
          </w:tcPr>
          <w:p w:rsidR="009B7914" w:rsidRPr="00DD730C" w:rsidRDefault="009B7914" w:rsidP="009B7914">
            <w:pPr>
              <w:pStyle w:val="a3"/>
              <w:rPr>
                <w:sz w:val="20"/>
                <w:szCs w:val="20"/>
              </w:rPr>
            </w:pPr>
            <w:r w:rsidRPr="00DD730C">
              <w:rPr>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739" w:type="dxa"/>
          </w:tcPr>
          <w:p w:rsidR="009B7914" w:rsidRPr="00DD730C" w:rsidRDefault="009B7914" w:rsidP="009B7914">
            <w:pPr>
              <w:pStyle w:val="a3"/>
              <w:rPr>
                <w:sz w:val="20"/>
                <w:szCs w:val="20"/>
              </w:rPr>
            </w:pPr>
            <w:r w:rsidRPr="00DD730C">
              <w:rPr>
                <w:sz w:val="20"/>
                <w:szCs w:val="20"/>
              </w:rPr>
              <w:t>не устанавливаются</w:t>
            </w:r>
          </w:p>
        </w:tc>
      </w:tr>
      <w:tr w:rsidR="009B7914" w:rsidRPr="00DD730C" w:rsidTr="009B7914">
        <w:trPr>
          <w:jc w:val="center"/>
        </w:trPr>
        <w:tc>
          <w:tcPr>
            <w:tcW w:w="1352" w:type="dxa"/>
          </w:tcPr>
          <w:p w:rsidR="009B7914" w:rsidRPr="00DD730C" w:rsidRDefault="009B7914" w:rsidP="009B7914">
            <w:pPr>
              <w:pStyle w:val="a3"/>
              <w:rPr>
                <w:sz w:val="20"/>
                <w:szCs w:val="20"/>
              </w:rPr>
            </w:pPr>
            <w:r w:rsidRPr="00DD730C">
              <w:rPr>
                <w:sz w:val="20"/>
                <w:szCs w:val="20"/>
              </w:rPr>
              <w:t>1.5</w:t>
            </w:r>
          </w:p>
        </w:tc>
        <w:tc>
          <w:tcPr>
            <w:tcW w:w="2970" w:type="dxa"/>
          </w:tcPr>
          <w:p w:rsidR="009B7914" w:rsidRPr="00DD730C" w:rsidRDefault="009B7914" w:rsidP="009B7914">
            <w:pPr>
              <w:pStyle w:val="a3"/>
              <w:rPr>
                <w:sz w:val="20"/>
                <w:szCs w:val="20"/>
              </w:rPr>
            </w:pPr>
            <w:bookmarkStart w:id="63" w:name="sub_1015"/>
            <w:r w:rsidRPr="00DD730C">
              <w:rPr>
                <w:sz w:val="20"/>
                <w:szCs w:val="20"/>
              </w:rPr>
              <w:t>Садоводство</w:t>
            </w:r>
            <w:bookmarkEnd w:id="63"/>
          </w:p>
        </w:tc>
        <w:tc>
          <w:tcPr>
            <w:tcW w:w="9356" w:type="dxa"/>
          </w:tcPr>
          <w:p w:rsidR="009B7914" w:rsidRPr="00DD730C" w:rsidRDefault="009B7914" w:rsidP="009B7914">
            <w:pPr>
              <w:pStyle w:val="a3"/>
              <w:rPr>
                <w:sz w:val="20"/>
                <w:szCs w:val="20"/>
              </w:rPr>
            </w:pPr>
            <w:r w:rsidRPr="00DD730C">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739" w:type="dxa"/>
          </w:tcPr>
          <w:p w:rsidR="009B7914" w:rsidRPr="00DD730C" w:rsidRDefault="009B7914" w:rsidP="009B7914">
            <w:pPr>
              <w:pStyle w:val="a3"/>
              <w:rPr>
                <w:sz w:val="20"/>
                <w:szCs w:val="20"/>
              </w:rPr>
            </w:pPr>
            <w:r w:rsidRPr="00DD730C">
              <w:rPr>
                <w:sz w:val="20"/>
                <w:szCs w:val="20"/>
              </w:rPr>
              <w:t>не устанавливаются</w:t>
            </w:r>
          </w:p>
        </w:tc>
      </w:tr>
      <w:tr w:rsidR="009B7914" w:rsidRPr="00DD730C" w:rsidTr="009B7914">
        <w:trPr>
          <w:trHeight w:val="513"/>
          <w:jc w:val="center"/>
        </w:trPr>
        <w:tc>
          <w:tcPr>
            <w:tcW w:w="1352" w:type="dxa"/>
          </w:tcPr>
          <w:p w:rsidR="009B7914" w:rsidRPr="00DD730C" w:rsidRDefault="009B7914" w:rsidP="009B7914">
            <w:pPr>
              <w:pStyle w:val="a3"/>
              <w:rPr>
                <w:sz w:val="20"/>
                <w:szCs w:val="20"/>
              </w:rPr>
            </w:pPr>
            <w:r w:rsidRPr="00DD730C">
              <w:rPr>
                <w:sz w:val="20"/>
                <w:szCs w:val="20"/>
              </w:rPr>
              <w:t>1.6</w:t>
            </w:r>
          </w:p>
        </w:tc>
        <w:tc>
          <w:tcPr>
            <w:tcW w:w="2970" w:type="dxa"/>
          </w:tcPr>
          <w:p w:rsidR="009B7914" w:rsidRPr="00DD730C" w:rsidRDefault="009B7914" w:rsidP="009B7914">
            <w:pPr>
              <w:pStyle w:val="a3"/>
              <w:rPr>
                <w:sz w:val="20"/>
                <w:szCs w:val="20"/>
              </w:rPr>
            </w:pPr>
            <w:bookmarkStart w:id="64" w:name="sub_1016"/>
            <w:r w:rsidRPr="00DD730C">
              <w:rPr>
                <w:sz w:val="20"/>
                <w:szCs w:val="20"/>
              </w:rPr>
              <w:t>Выращивание льна и конопли</w:t>
            </w:r>
            <w:bookmarkEnd w:id="64"/>
          </w:p>
        </w:tc>
        <w:tc>
          <w:tcPr>
            <w:tcW w:w="9356" w:type="dxa"/>
          </w:tcPr>
          <w:p w:rsidR="009B7914" w:rsidRPr="00DD730C" w:rsidRDefault="009B7914" w:rsidP="009B7914">
            <w:pPr>
              <w:pStyle w:val="a3"/>
              <w:rPr>
                <w:sz w:val="20"/>
                <w:szCs w:val="20"/>
              </w:rPr>
            </w:pPr>
            <w:r w:rsidRPr="00DD730C">
              <w:rPr>
                <w:sz w:val="20"/>
                <w:szCs w:val="20"/>
              </w:rPr>
              <w:t>Осуществление хозяйственной деятельности, в том числе на сельскохозяйственных угодьях, связанной с выращиванием льна, конопли</w:t>
            </w:r>
          </w:p>
          <w:p w:rsidR="009B7914" w:rsidRPr="00DD730C" w:rsidRDefault="009B7914" w:rsidP="009B7914">
            <w:pPr>
              <w:pStyle w:val="a3"/>
              <w:rPr>
                <w:sz w:val="20"/>
                <w:szCs w:val="20"/>
              </w:rPr>
            </w:pPr>
          </w:p>
        </w:tc>
        <w:tc>
          <w:tcPr>
            <w:tcW w:w="1739" w:type="dxa"/>
          </w:tcPr>
          <w:p w:rsidR="009B7914" w:rsidRPr="00DD730C" w:rsidRDefault="009B7914" w:rsidP="009B7914">
            <w:pPr>
              <w:pStyle w:val="a3"/>
              <w:rPr>
                <w:sz w:val="20"/>
                <w:szCs w:val="20"/>
              </w:rPr>
            </w:pPr>
            <w:r w:rsidRPr="00DD730C">
              <w:rPr>
                <w:sz w:val="20"/>
                <w:szCs w:val="20"/>
              </w:rPr>
              <w:t>не устанавливаются</w:t>
            </w:r>
          </w:p>
        </w:tc>
      </w:tr>
      <w:tr w:rsidR="009B7914" w:rsidRPr="00DD730C" w:rsidTr="009B7914">
        <w:trPr>
          <w:trHeight w:val="313"/>
          <w:jc w:val="center"/>
        </w:trPr>
        <w:tc>
          <w:tcPr>
            <w:tcW w:w="1352" w:type="dxa"/>
          </w:tcPr>
          <w:p w:rsidR="009B7914" w:rsidRPr="00DD730C" w:rsidRDefault="009B7914" w:rsidP="009B7914">
            <w:pPr>
              <w:pStyle w:val="a3"/>
              <w:rPr>
                <w:sz w:val="20"/>
                <w:szCs w:val="20"/>
              </w:rPr>
            </w:pPr>
            <w:r w:rsidRPr="00DD730C">
              <w:rPr>
                <w:sz w:val="20"/>
                <w:szCs w:val="20"/>
              </w:rPr>
              <w:t>1.12</w:t>
            </w:r>
          </w:p>
        </w:tc>
        <w:tc>
          <w:tcPr>
            <w:tcW w:w="2970" w:type="dxa"/>
            <w:tcBorders>
              <w:top w:val="single" w:sz="4" w:space="0" w:color="auto"/>
              <w:bottom w:val="single" w:sz="4" w:space="0" w:color="auto"/>
              <w:right w:val="single" w:sz="4" w:space="0" w:color="auto"/>
            </w:tcBorders>
          </w:tcPr>
          <w:p w:rsidR="009B7914" w:rsidRPr="00DD730C" w:rsidRDefault="009B7914" w:rsidP="009B7914">
            <w:pPr>
              <w:pStyle w:val="a8"/>
              <w:rPr>
                <w:rFonts w:ascii="Times New Roman" w:hAnsi="Times New Roman" w:cs="Times New Roman"/>
                <w:sz w:val="20"/>
                <w:szCs w:val="20"/>
              </w:rPr>
            </w:pPr>
            <w:bookmarkStart w:id="65" w:name="sub_112"/>
            <w:r w:rsidRPr="00DD730C">
              <w:rPr>
                <w:rFonts w:ascii="Times New Roman" w:hAnsi="Times New Roman" w:cs="Times New Roman"/>
                <w:sz w:val="20"/>
                <w:szCs w:val="20"/>
              </w:rPr>
              <w:t>Пчеловодство</w:t>
            </w:r>
            <w:bookmarkEnd w:id="65"/>
          </w:p>
        </w:tc>
        <w:tc>
          <w:tcPr>
            <w:tcW w:w="9356" w:type="dxa"/>
            <w:tcBorders>
              <w:top w:val="single" w:sz="4" w:space="0" w:color="auto"/>
              <w:left w:val="single" w:sz="4" w:space="0" w:color="auto"/>
              <w:bottom w:val="single" w:sz="4" w:space="0" w:color="auto"/>
              <w:right w:val="single" w:sz="4" w:space="0" w:color="auto"/>
            </w:tcBorders>
          </w:tcPr>
          <w:p w:rsidR="009B7914" w:rsidRPr="00DD730C" w:rsidRDefault="009B7914" w:rsidP="009B7914">
            <w:pPr>
              <w:pStyle w:val="a8"/>
              <w:rPr>
                <w:rFonts w:ascii="Times New Roman" w:hAnsi="Times New Roman" w:cs="Times New Roman"/>
                <w:sz w:val="20"/>
                <w:szCs w:val="20"/>
              </w:rPr>
            </w:pPr>
            <w:r w:rsidRPr="00DD730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B7914" w:rsidRPr="00DD730C" w:rsidRDefault="009B7914" w:rsidP="009B7914">
            <w:pPr>
              <w:pStyle w:val="a8"/>
              <w:rPr>
                <w:rFonts w:ascii="Times New Roman" w:hAnsi="Times New Roman" w:cs="Times New Roman"/>
                <w:sz w:val="20"/>
                <w:szCs w:val="20"/>
              </w:rPr>
            </w:pPr>
            <w:r w:rsidRPr="00DD730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9B7914" w:rsidRPr="00DD730C" w:rsidRDefault="009B7914" w:rsidP="009B7914">
            <w:pPr>
              <w:pStyle w:val="a8"/>
              <w:rPr>
                <w:rFonts w:ascii="Times New Roman" w:hAnsi="Times New Roman" w:cs="Times New Roman"/>
                <w:sz w:val="20"/>
                <w:szCs w:val="20"/>
              </w:rPr>
            </w:pPr>
            <w:r w:rsidRPr="00DD730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c>
          <w:tcPr>
            <w:tcW w:w="1739" w:type="dxa"/>
          </w:tcPr>
          <w:p w:rsidR="009B7914" w:rsidRPr="00DD730C" w:rsidRDefault="009B7914" w:rsidP="009B7914">
            <w:pPr>
              <w:pStyle w:val="a3"/>
              <w:rPr>
                <w:sz w:val="20"/>
                <w:szCs w:val="20"/>
              </w:rPr>
            </w:pPr>
            <w:r w:rsidRPr="00DD730C">
              <w:rPr>
                <w:sz w:val="20"/>
                <w:szCs w:val="20"/>
              </w:rPr>
              <w:t>не устанавливаются</w:t>
            </w:r>
          </w:p>
        </w:tc>
      </w:tr>
      <w:tr w:rsidR="009B7914" w:rsidRPr="00DD730C" w:rsidTr="009B7914">
        <w:trPr>
          <w:jc w:val="center"/>
        </w:trPr>
        <w:tc>
          <w:tcPr>
            <w:tcW w:w="1352" w:type="dxa"/>
          </w:tcPr>
          <w:p w:rsidR="009B7914" w:rsidRPr="00DD730C" w:rsidRDefault="009B7914" w:rsidP="009B7914">
            <w:pPr>
              <w:pStyle w:val="a3"/>
              <w:rPr>
                <w:sz w:val="20"/>
                <w:szCs w:val="20"/>
              </w:rPr>
            </w:pPr>
            <w:r w:rsidRPr="00DD730C">
              <w:rPr>
                <w:sz w:val="20"/>
                <w:szCs w:val="20"/>
              </w:rPr>
              <w:t>1.14</w:t>
            </w:r>
          </w:p>
        </w:tc>
        <w:tc>
          <w:tcPr>
            <w:tcW w:w="2970" w:type="dxa"/>
          </w:tcPr>
          <w:p w:rsidR="009B7914" w:rsidRPr="00DD730C" w:rsidRDefault="009B7914" w:rsidP="009B7914">
            <w:pPr>
              <w:pStyle w:val="a3"/>
              <w:rPr>
                <w:sz w:val="20"/>
                <w:szCs w:val="20"/>
              </w:rPr>
            </w:pPr>
            <w:bookmarkStart w:id="66" w:name="sub_10114"/>
            <w:r w:rsidRPr="00DD730C">
              <w:rPr>
                <w:sz w:val="20"/>
                <w:szCs w:val="20"/>
              </w:rPr>
              <w:t>Научное обеспечение сельского хозяйства</w:t>
            </w:r>
            <w:bookmarkEnd w:id="66"/>
          </w:p>
        </w:tc>
        <w:tc>
          <w:tcPr>
            <w:tcW w:w="9356" w:type="dxa"/>
          </w:tcPr>
          <w:p w:rsidR="009B7914" w:rsidRPr="00DD730C" w:rsidRDefault="009B7914" w:rsidP="009B7914">
            <w:pPr>
              <w:pStyle w:val="a3"/>
              <w:rPr>
                <w:sz w:val="20"/>
                <w:szCs w:val="20"/>
              </w:rPr>
            </w:pPr>
            <w:r w:rsidRPr="00DD730C">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739" w:type="dxa"/>
          </w:tcPr>
          <w:p w:rsidR="009B7914" w:rsidRPr="00DD730C" w:rsidRDefault="009B7914" w:rsidP="009B7914">
            <w:pPr>
              <w:pStyle w:val="a3"/>
              <w:rPr>
                <w:sz w:val="20"/>
                <w:szCs w:val="20"/>
              </w:rPr>
            </w:pPr>
            <w:r w:rsidRPr="00DD730C">
              <w:rPr>
                <w:sz w:val="20"/>
                <w:szCs w:val="20"/>
              </w:rPr>
              <w:t>не устанавливаются</w:t>
            </w:r>
          </w:p>
        </w:tc>
      </w:tr>
      <w:tr w:rsidR="009B7914" w:rsidRPr="00DD730C" w:rsidTr="009B7914">
        <w:trPr>
          <w:jc w:val="center"/>
        </w:trPr>
        <w:tc>
          <w:tcPr>
            <w:tcW w:w="1352" w:type="dxa"/>
          </w:tcPr>
          <w:p w:rsidR="009B7914" w:rsidRPr="00DD730C" w:rsidRDefault="009B7914" w:rsidP="009B7914">
            <w:pPr>
              <w:pStyle w:val="a3"/>
              <w:rPr>
                <w:sz w:val="20"/>
                <w:szCs w:val="20"/>
              </w:rPr>
            </w:pPr>
            <w:r w:rsidRPr="00DD730C">
              <w:rPr>
                <w:sz w:val="20"/>
                <w:szCs w:val="20"/>
              </w:rPr>
              <w:t>1.16</w:t>
            </w:r>
          </w:p>
        </w:tc>
        <w:tc>
          <w:tcPr>
            <w:tcW w:w="2970" w:type="dxa"/>
          </w:tcPr>
          <w:p w:rsidR="009B7914" w:rsidRPr="00DD730C" w:rsidRDefault="009B7914" w:rsidP="009B7914">
            <w:pPr>
              <w:pStyle w:val="a3"/>
              <w:rPr>
                <w:sz w:val="20"/>
                <w:szCs w:val="20"/>
              </w:rPr>
            </w:pPr>
            <w:r w:rsidRPr="00DD730C">
              <w:rPr>
                <w:sz w:val="20"/>
                <w:szCs w:val="20"/>
              </w:rPr>
              <w:t>Ведение личного подсобного хозяйства на полевых участках</w:t>
            </w:r>
          </w:p>
        </w:tc>
        <w:tc>
          <w:tcPr>
            <w:tcW w:w="9356" w:type="dxa"/>
          </w:tcPr>
          <w:p w:rsidR="009B7914" w:rsidRPr="00DD730C" w:rsidRDefault="009B7914" w:rsidP="009B7914">
            <w:pPr>
              <w:pStyle w:val="a3"/>
              <w:rPr>
                <w:sz w:val="20"/>
                <w:szCs w:val="20"/>
              </w:rPr>
            </w:pPr>
            <w:r w:rsidRPr="00DD730C">
              <w:rPr>
                <w:sz w:val="20"/>
                <w:szCs w:val="20"/>
              </w:rPr>
              <w:t>Производство сельскохозяйственной продукции без права возведения объектов капитального строительства</w:t>
            </w:r>
          </w:p>
        </w:tc>
        <w:tc>
          <w:tcPr>
            <w:tcW w:w="1739" w:type="dxa"/>
          </w:tcPr>
          <w:p w:rsidR="009B7914" w:rsidRPr="00DD730C" w:rsidRDefault="009B7914" w:rsidP="009B7914">
            <w:pPr>
              <w:pStyle w:val="a3"/>
              <w:rPr>
                <w:sz w:val="20"/>
                <w:szCs w:val="20"/>
              </w:rPr>
            </w:pPr>
            <w:r w:rsidRPr="00DD730C">
              <w:rPr>
                <w:sz w:val="20"/>
                <w:szCs w:val="20"/>
              </w:rPr>
              <w:t>не устанавливаются</w:t>
            </w:r>
          </w:p>
        </w:tc>
      </w:tr>
      <w:tr w:rsidR="009B7914" w:rsidRPr="00DD730C" w:rsidTr="009B7914">
        <w:trPr>
          <w:jc w:val="center"/>
        </w:trPr>
        <w:tc>
          <w:tcPr>
            <w:tcW w:w="1352" w:type="dxa"/>
          </w:tcPr>
          <w:p w:rsidR="009B7914" w:rsidRPr="00DD730C" w:rsidRDefault="009B7914" w:rsidP="009B7914">
            <w:pPr>
              <w:pStyle w:val="a3"/>
              <w:rPr>
                <w:sz w:val="20"/>
                <w:szCs w:val="20"/>
              </w:rPr>
            </w:pPr>
            <w:r w:rsidRPr="00DD730C">
              <w:rPr>
                <w:sz w:val="20"/>
                <w:szCs w:val="20"/>
              </w:rPr>
              <w:t>1.17</w:t>
            </w:r>
          </w:p>
        </w:tc>
        <w:tc>
          <w:tcPr>
            <w:tcW w:w="2970" w:type="dxa"/>
          </w:tcPr>
          <w:p w:rsidR="009B7914" w:rsidRPr="00DD730C" w:rsidRDefault="009B7914" w:rsidP="009B7914">
            <w:pPr>
              <w:pStyle w:val="a3"/>
              <w:rPr>
                <w:sz w:val="20"/>
                <w:szCs w:val="20"/>
              </w:rPr>
            </w:pPr>
            <w:bookmarkStart w:id="67" w:name="sub_10117"/>
            <w:r w:rsidRPr="00DD730C">
              <w:rPr>
                <w:sz w:val="20"/>
                <w:szCs w:val="20"/>
              </w:rPr>
              <w:t>Питомники</w:t>
            </w:r>
            <w:bookmarkEnd w:id="67"/>
          </w:p>
        </w:tc>
        <w:tc>
          <w:tcPr>
            <w:tcW w:w="9356" w:type="dxa"/>
          </w:tcPr>
          <w:p w:rsidR="009B7914" w:rsidRPr="00DD730C" w:rsidRDefault="009B7914" w:rsidP="009B7914">
            <w:pPr>
              <w:pStyle w:val="a8"/>
              <w:rPr>
                <w:rFonts w:ascii="Times New Roman" w:hAnsi="Times New Roman" w:cs="Times New Roman"/>
                <w:sz w:val="20"/>
                <w:szCs w:val="20"/>
              </w:rPr>
            </w:pPr>
            <w:r w:rsidRPr="00DD730C">
              <w:rPr>
                <w:rFonts w:ascii="Times New Roman" w:hAnsi="Times New Roman" w:cs="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B7914" w:rsidRPr="00DD730C" w:rsidRDefault="009B7914" w:rsidP="009B7914">
            <w:pPr>
              <w:pStyle w:val="a3"/>
              <w:rPr>
                <w:sz w:val="20"/>
                <w:szCs w:val="20"/>
              </w:rPr>
            </w:pPr>
            <w:r w:rsidRPr="00DD730C">
              <w:rPr>
                <w:sz w:val="20"/>
                <w:szCs w:val="20"/>
              </w:rPr>
              <w:t>размещение сооружений, необходимых для указанных видов сельскохозяйственного производства</w:t>
            </w:r>
          </w:p>
        </w:tc>
        <w:tc>
          <w:tcPr>
            <w:tcW w:w="1739" w:type="dxa"/>
          </w:tcPr>
          <w:p w:rsidR="009B7914" w:rsidRPr="00DD730C" w:rsidRDefault="009B7914" w:rsidP="009B7914">
            <w:pPr>
              <w:pStyle w:val="a3"/>
              <w:rPr>
                <w:sz w:val="20"/>
                <w:szCs w:val="20"/>
              </w:rPr>
            </w:pPr>
            <w:r w:rsidRPr="00DD730C">
              <w:rPr>
                <w:sz w:val="20"/>
                <w:szCs w:val="20"/>
              </w:rPr>
              <w:t>не устанавливаются</w:t>
            </w:r>
          </w:p>
        </w:tc>
      </w:tr>
      <w:tr w:rsidR="009B7914" w:rsidRPr="00DD730C" w:rsidTr="009B7914">
        <w:trPr>
          <w:jc w:val="center"/>
        </w:trPr>
        <w:tc>
          <w:tcPr>
            <w:tcW w:w="1352" w:type="dxa"/>
          </w:tcPr>
          <w:p w:rsidR="009B7914" w:rsidRPr="00DD730C" w:rsidRDefault="009B7914" w:rsidP="009B7914">
            <w:pPr>
              <w:pStyle w:val="a3"/>
              <w:rPr>
                <w:sz w:val="20"/>
                <w:szCs w:val="20"/>
              </w:rPr>
            </w:pPr>
            <w:r w:rsidRPr="00DD730C">
              <w:rPr>
                <w:sz w:val="20"/>
                <w:szCs w:val="20"/>
              </w:rPr>
              <w:lastRenderedPageBreak/>
              <w:t>1.19</w:t>
            </w:r>
          </w:p>
        </w:tc>
        <w:tc>
          <w:tcPr>
            <w:tcW w:w="2970" w:type="dxa"/>
          </w:tcPr>
          <w:p w:rsidR="009B7914" w:rsidRPr="00DD730C" w:rsidRDefault="009B7914" w:rsidP="009B7914">
            <w:pPr>
              <w:pStyle w:val="a3"/>
              <w:rPr>
                <w:sz w:val="20"/>
                <w:szCs w:val="20"/>
              </w:rPr>
            </w:pPr>
            <w:r w:rsidRPr="00DD730C">
              <w:rPr>
                <w:sz w:val="20"/>
                <w:szCs w:val="20"/>
              </w:rPr>
              <w:t xml:space="preserve">Сенокошение </w:t>
            </w:r>
          </w:p>
        </w:tc>
        <w:tc>
          <w:tcPr>
            <w:tcW w:w="9356" w:type="dxa"/>
          </w:tcPr>
          <w:p w:rsidR="009B7914" w:rsidRPr="00DD730C" w:rsidRDefault="009B7914" w:rsidP="009B7914">
            <w:pPr>
              <w:pStyle w:val="a3"/>
              <w:rPr>
                <w:sz w:val="20"/>
                <w:szCs w:val="20"/>
              </w:rPr>
            </w:pPr>
            <w:r w:rsidRPr="00DD730C">
              <w:rPr>
                <w:sz w:val="20"/>
                <w:szCs w:val="20"/>
              </w:rPr>
              <w:t>Кошение трав, сбор и заготовки сена</w:t>
            </w:r>
          </w:p>
        </w:tc>
        <w:tc>
          <w:tcPr>
            <w:tcW w:w="1739" w:type="dxa"/>
          </w:tcPr>
          <w:p w:rsidR="009B7914" w:rsidRPr="00DD730C" w:rsidRDefault="009B7914" w:rsidP="009B7914">
            <w:pPr>
              <w:pStyle w:val="a3"/>
              <w:rPr>
                <w:sz w:val="20"/>
                <w:szCs w:val="20"/>
              </w:rPr>
            </w:pPr>
            <w:r w:rsidRPr="00DD730C">
              <w:rPr>
                <w:sz w:val="20"/>
                <w:szCs w:val="20"/>
              </w:rPr>
              <w:t>не устанавливаются</w:t>
            </w:r>
          </w:p>
        </w:tc>
      </w:tr>
      <w:tr w:rsidR="009B7914" w:rsidRPr="00DD730C" w:rsidTr="009B7914">
        <w:trPr>
          <w:jc w:val="center"/>
        </w:trPr>
        <w:tc>
          <w:tcPr>
            <w:tcW w:w="1352" w:type="dxa"/>
          </w:tcPr>
          <w:p w:rsidR="009B7914" w:rsidRPr="00DD730C" w:rsidRDefault="009B7914" w:rsidP="009B7914">
            <w:pPr>
              <w:pStyle w:val="a3"/>
              <w:rPr>
                <w:sz w:val="20"/>
                <w:szCs w:val="20"/>
              </w:rPr>
            </w:pPr>
            <w:r w:rsidRPr="00DD730C">
              <w:rPr>
                <w:sz w:val="20"/>
                <w:szCs w:val="20"/>
              </w:rPr>
              <w:t>1.20</w:t>
            </w:r>
          </w:p>
        </w:tc>
        <w:tc>
          <w:tcPr>
            <w:tcW w:w="2970" w:type="dxa"/>
          </w:tcPr>
          <w:p w:rsidR="009B7914" w:rsidRPr="00DD730C" w:rsidRDefault="009B7914" w:rsidP="009B7914">
            <w:pPr>
              <w:pStyle w:val="a3"/>
              <w:rPr>
                <w:sz w:val="20"/>
                <w:szCs w:val="20"/>
              </w:rPr>
            </w:pPr>
            <w:r w:rsidRPr="00DD730C">
              <w:rPr>
                <w:sz w:val="20"/>
                <w:szCs w:val="20"/>
              </w:rPr>
              <w:t>Выпас сельскохозяйственных животных</w:t>
            </w:r>
          </w:p>
        </w:tc>
        <w:tc>
          <w:tcPr>
            <w:tcW w:w="9356" w:type="dxa"/>
          </w:tcPr>
          <w:p w:rsidR="009B7914" w:rsidRPr="00DD730C" w:rsidRDefault="009B7914" w:rsidP="009B7914">
            <w:pPr>
              <w:pStyle w:val="a3"/>
              <w:rPr>
                <w:sz w:val="20"/>
                <w:szCs w:val="20"/>
              </w:rPr>
            </w:pPr>
            <w:r w:rsidRPr="00DD730C">
              <w:rPr>
                <w:sz w:val="20"/>
                <w:szCs w:val="20"/>
              </w:rPr>
              <w:t>Выпас сельскохозяйственных животных</w:t>
            </w:r>
          </w:p>
        </w:tc>
        <w:tc>
          <w:tcPr>
            <w:tcW w:w="1739" w:type="dxa"/>
          </w:tcPr>
          <w:p w:rsidR="009B7914" w:rsidRPr="00DD730C" w:rsidRDefault="009B7914" w:rsidP="009B7914">
            <w:pPr>
              <w:pStyle w:val="a3"/>
              <w:rPr>
                <w:sz w:val="20"/>
                <w:szCs w:val="20"/>
              </w:rPr>
            </w:pPr>
            <w:r w:rsidRPr="00DD730C">
              <w:rPr>
                <w:sz w:val="20"/>
                <w:szCs w:val="20"/>
              </w:rPr>
              <w:t>не устанавливаются</w:t>
            </w:r>
          </w:p>
        </w:tc>
      </w:tr>
    </w:tbl>
    <w:p w:rsidR="009B7914" w:rsidRPr="00DD730C" w:rsidRDefault="009B7914" w:rsidP="009B7914">
      <w:pPr>
        <w:ind w:firstLine="0"/>
        <w:rPr>
          <w:sz w:val="20"/>
          <w:szCs w:val="20"/>
        </w:rPr>
      </w:pPr>
    </w:p>
    <w:p w:rsidR="009B7914" w:rsidRPr="00DC50EC" w:rsidRDefault="009B7914" w:rsidP="00491BFC">
      <w:pPr>
        <w:pStyle w:val="a5"/>
        <w:numPr>
          <w:ilvl w:val="1"/>
          <w:numId w:val="33"/>
        </w:numPr>
        <w:rPr>
          <w:sz w:val="20"/>
          <w:szCs w:val="20"/>
        </w:rPr>
      </w:pPr>
      <w:r w:rsidRPr="00DC50EC">
        <w:rPr>
          <w:sz w:val="20"/>
          <w:szCs w:val="20"/>
        </w:rPr>
        <w:t>Параметры разрешенного использования земельных участков и объектов капитального строительства:</w:t>
      </w:r>
    </w:p>
    <w:p w:rsidR="00DC50EC" w:rsidRPr="00DC50EC" w:rsidRDefault="00DC50EC" w:rsidP="00DC50EC">
      <w:pPr>
        <w:pStyle w:val="a5"/>
        <w:ind w:left="927" w:firstLine="0"/>
        <w:rPr>
          <w:rFonts w:eastAsia="Calibri"/>
          <w:sz w:val="20"/>
          <w:szCs w:val="20"/>
          <w:u w:val="single"/>
          <w:shd w:val="clear" w:color="auto" w:fill="FFFFFF"/>
        </w:rPr>
      </w:pPr>
    </w:p>
    <w:tbl>
      <w:tblPr>
        <w:tblW w:w="15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1843"/>
        <w:gridCol w:w="2244"/>
        <w:gridCol w:w="3686"/>
        <w:gridCol w:w="2693"/>
        <w:gridCol w:w="1986"/>
        <w:gridCol w:w="2170"/>
      </w:tblGrid>
      <w:tr w:rsidR="009B7914" w:rsidRPr="00DD730C" w:rsidTr="009B7914">
        <w:trPr>
          <w:trHeight w:val="309"/>
          <w:jc w:val="center"/>
        </w:trPr>
        <w:tc>
          <w:tcPr>
            <w:tcW w:w="807" w:type="dxa"/>
            <w:vMerge w:val="restart"/>
          </w:tcPr>
          <w:p w:rsidR="009B7914" w:rsidRPr="00DD730C" w:rsidRDefault="009B7914" w:rsidP="009B7914">
            <w:pPr>
              <w:pStyle w:val="Default"/>
              <w:rPr>
                <w:sz w:val="20"/>
                <w:szCs w:val="20"/>
              </w:rPr>
            </w:pPr>
            <w:r w:rsidRPr="00DD730C">
              <w:rPr>
                <w:bCs/>
                <w:sz w:val="20"/>
                <w:szCs w:val="20"/>
              </w:rPr>
              <w:t xml:space="preserve">Код вида </w:t>
            </w:r>
          </w:p>
          <w:p w:rsidR="009B7914" w:rsidRPr="00DD730C" w:rsidRDefault="009B7914" w:rsidP="009B7914">
            <w:pPr>
              <w:pStyle w:val="a3"/>
              <w:rPr>
                <w:sz w:val="20"/>
                <w:szCs w:val="20"/>
                <w:shd w:val="clear" w:color="auto" w:fill="FFFFFF"/>
              </w:rPr>
            </w:pPr>
            <w:r w:rsidRPr="00DD730C">
              <w:rPr>
                <w:bCs/>
                <w:sz w:val="20"/>
                <w:szCs w:val="20"/>
              </w:rPr>
              <w:t>разрешенного использования</w:t>
            </w:r>
          </w:p>
        </w:tc>
        <w:tc>
          <w:tcPr>
            <w:tcW w:w="1843" w:type="dxa"/>
            <w:vMerge w:val="restart"/>
          </w:tcPr>
          <w:p w:rsidR="009B7914" w:rsidRPr="00DD730C" w:rsidRDefault="009B7914" w:rsidP="009B7914">
            <w:pPr>
              <w:pStyle w:val="a3"/>
              <w:rPr>
                <w:sz w:val="20"/>
                <w:szCs w:val="20"/>
              </w:rPr>
            </w:pPr>
            <w:r w:rsidRPr="00DD730C">
              <w:rPr>
                <w:sz w:val="20"/>
                <w:szCs w:val="20"/>
              </w:rPr>
              <w:t>Наименование вида разрешенного использования земельного участка</w:t>
            </w:r>
          </w:p>
          <w:p w:rsidR="009B7914" w:rsidRPr="00DD730C" w:rsidRDefault="009B7914" w:rsidP="009B7914">
            <w:pPr>
              <w:pStyle w:val="a3"/>
              <w:rPr>
                <w:sz w:val="20"/>
                <w:szCs w:val="20"/>
                <w:shd w:val="clear" w:color="auto" w:fill="FFFFFF"/>
              </w:rPr>
            </w:pPr>
          </w:p>
        </w:tc>
        <w:tc>
          <w:tcPr>
            <w:tcW w:w="2244" w:type="dxa"/>
            <w:vMerge w:val="restart"/>
          </w:tcPr>
          <w:p w:rsidR="009B7914" w:rsidRPr="00DD730C" w:rsidRDefault="009B7914" w:rsidP="009B7914">
            <w:pPr>
              <w:pStyle w:val="a3"/>
              <w:rPr>
                <w:sz w:val="20"/>
                <w:szCs w:val="20"/>
              </w:rPr>
            </w:pPr>
            <w:r w:rsidRPr="00DD730C">
              <w:rPr>
                <w:sz w:val="20"/>
                <w:szCs w:val="20"/>
              </w:rPr>
              <w:t>Описание вида разрешенного использования земельного участка согласно</w:t>
            </w:r>
          </w:p>
          <w:p w:rsidR="009B7914" w:rsidRPr="00DD730C" w:rsidRDefault="009B7914" w:rsidP="009B7914">
            <w:pPr>
              <w:pStyle w:val="a3"/>
              <w:rPr>
                <w:sz w:val="20"/>
                <w:szCs w:val="20"/>
              </w:rPr>
            </w:pPr>
            <w:r w:rsidRPr="00DD730C">
              <w:rPr>
                <w:sz w:val="20"/>
                <w:szCs w:val="20"/>
              </w:rPr>
              <w:t>Классификатора видов разрешенного использования земельных участков</w:t>
            </w:r>
          </w:p>
          <w:p w:rsidR="009B7914" w:rsidRPr="00DD730C" w:rsidRDefault="009B7914" w:rsidP="009B7914">
            <w:pPr>
              <w:pStyle w:val="a3"/>
              <w:rPr>
                <w:sz w:val="20"/>
                <w:szCs w:val="20"/>
                <w:shd w:val="clear" w:color="auto" w:fill="FFFFFF"/>
              </w:rPr>
            </w:pPr>
          </w:p>
        </w:tc>
        <w:tc>
          <w:tcPr>
            <w:tcW w:w="10535" w:type="dxa"/>
            <w:gridSpan w:val="4"/>
          </w:tcPr>
          <w:p w:rsidR="009B7914" w:rsidRPr="00DD730C" w:rsidRDefault="009B7914" w:rsidP="009B7914">
            <w:pPr>
              <w:pStyle w:val="a3"/>
              <w:rPr>
                <w:sz w:val="20"/>
                <w:szCs w:val="20"/>
              </w:rPr>
            </w:pPr>
            <w:r w:rsidRPr="00DD730C">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B7914" w:rsidRPr="00DD730C" w:rsidTr="009B7914">
        <w:trPr>
          <w:trHeight w:val="1975"/>
          <w:jc w:val="center"/>
        </w:trPr>
        <w:tc>
          <w:tcPr>
            <w:tcW w:w="807" w:type="dxa"/>
            <w:vMerge/>
          </w:tcPr>
          <w:p w:rsidR="009B7914" w:rsidRPr="00DD730C" w:rsidRDefault="009B7914" w:rsidP="009B7914">
            <w:pPr>
              <w:pStyle w:val="a3"/>
              <w:rPr>
                <w:sz w:val="20"/>
                <w:szCs w:val="20"/>
              </w:rPr>
            </w:pPr>
          </w:p>
        </w:tc>
        <w:tc>
          <w:tcPr>
            <w:tcW w:w="1843" w:type="dxa"/>
            <w:vMerge/>
          </w:tcPr>
          <w:p w:rsidR="009B7914" w:rsidRPr="00DD730C" w:rsidRDefault="009B7914" w:rsidP="009B7914">
            <w:pPr>
              <w:pStyle w:val="a3"/>
              <w:rPr>
                <w:sz w:val="20"/>
                <w:szCs w:val="20"/>
              </w:rPr>
            </w:pPr>
          </w:p>
        </w:tc>
        <w:tc>
          <w:tcPr>
            <w:tcW w:w="2244" w:type="dxa"/>
            <w:vMerge/>
          </w:tcPr>
          <w:p w:rsidR="009B7914" w:rsidRPr="00DD730C" w:rsidRDefault="009B7914" w:rsidP="009B7914">
            <w:pPr>
              <w:pStyle w:val="a3"/>
              <w:rPr>
                <w:sz w:val="20"/>
                <w:szCs w:val="20"/>
              </w:rPr>
            </w:pPr>
          </w:p>
        </w:tc>
        <w:tc>
          <w:tcPr>
            <w:tcW w:w="3686" w:type="dxa"/>
          </w:tcPr>
          <w:p w:rsidR="009B7914" w:rsidRPr="00DD730C" w:rsidRDefault="009B7914" w:rsidP="009B7914">
            <w:pPr>
              <w:pStyle w:val="a3"/>
              <w:rPr>
                <w:sz w:val="20"/>
                <w:szCs w:val="20"/>
                <w:shd w:val="clear" w:color="auto" w:fill="FFFFFF"/>
              </w:rPr>
            </w:pPr>
            <w:r w:rsidRPr="00DD730C">
              <w:rPr>
                <w:sz w:val="20"/>
                <w:szCs w:val="20"/>
              </w:rPr>
              <w:t>предельные (минимальные и (или) максимальные) размеры земельных участков, в том числе их площадь</w:t>
            </w:r>
          </w:p>
        </w:tc>
        <w:tc>
          <w:tcPr>
            <w:tcW w:w="2693" w:type="dxa"/>
          </w:tcPr>
          <w:p w:rsidR="009B7914" w:rsidRPr="00DD730C" w:rsidRDefault="009B7914" w:rsidP="009B7914">
            <w:pPr>
              <w:pStyle w:val="a3"/>
              <w:rPr>
                <w:sz w:val="20"/>
                <w:szCs w:val="20"/>
                <w:shd w:val="clear" w:color="auto" w:fill="FFFFFF"/>
              </w:rPr>
            </w:pPr>
            <w:r w:rsidRPr="00DD730C">
              <w:rPr>
                <w:sz w:val="20"/>
                <w:szCs w:val="20"/>
                <w:lang w:val="en-US"/>
              </w:rPr>
              <w:t>Min</w:t>
            </w:r>
            <w:r w:rsidRPr="00DD730C">
              <w:rPr>
                <w:sz w:val="20"/>
                <w:szCs w:val="20"/>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6" w:type="dxa"/>
          </w:tcPr>
          <w:p w:rsidR="009B7914" w:rsidRPr="00DD730C" w:rsidRDefault="009B7914" w:rsidP="009B7914">
            <w:pPr>
              <w:pStyle w:val="a3"/>
              <w:ind w:right="-108"/>
              <w:rPr>
                <w:sz w:val="20"/>
                <w:szCs w:val="20"/>
                <w:shd w:val="clear" w:color="auto" w:fill="FFFFFF"/>
              </w:rPr>
            </w:pPr>
            <w:r w:rsidRPr="00DD730C">
              <w:rPr>
                <w:sz w:val="20"/>
                <w:szCs w:val="20"/>
              </w:rPr>
              <w:t>предельное количество этажей или предельную высоту зданий, строений, сооружений</w:t>
            </w:r>
          </w:p>
        </w:tc>
        <w:tc>
          <w:tcPr>
            <w:tcW w:w="2170" w:type="dxa"/>
          </w:tcPr>
          <w:p w:rsidR="009B7914" w:rsidRPr="00DD730C" w:rsidRDefault="009B7914" w:rsidP="009B7914">
            <w:pPr>
              <w:pStyle w:val="a3"/>
              <w:rPr>
                <w:sz w:val="20"/>
                <w:szCs w:val="20"/>
                <w:shd w:val="clear" w:color="auto" w:fill="FFFFFF"/>
              </w:rPr>
            </w:pPr>
            <w:r w:rsidRPr="00DD730C">
              <w:rPr>
                <w:sz w:val="20"/>
                <w:szCs w:val="20"/>
                <w:lang w:val="en-US"/>
              </w:rPr>
              <w:t>Max</w:t>
            </w:r>
            <w:r w:rsidRPr="00DD730C">
              <w:rPr>
                <w:sz w:val="20"/>
                <w:szCs w:val="20"/>
              </w:rPr>
              <w:t>%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B7914" w:rsidRPr="00DD730C" w:rsidTr="009B7914">
        <w:trPr>
          <w:jc w:val="center"/>
        </w:trPr>
        <w:tc>
          <w:tcPr>
            <w:tcW w:w="807" w:type="dxa"/>
          </w:tcPr>
          <w:p w:rsidR="009B7914" w:rsidRPr="00DD730C" w:rsidRDefault="009B7914" w:rsidP="009B7914">
            <w:pPr>
              <w:pStyle w:val="a3"/>
              <w:rPr>
                <w:sz w:val="20"/>
                <w:szCs w:val="20"/>
              </w:rPr>
            </w:pPr>
            <w:r w:rsidRPr="00DD730C">
              <w:rPr>
                <w:sz w:val="20"/>
                <w:szCs w:val="20"/>
              </w:rPr>
              <w:t>1.1</w:t>
            </w:r>
          </w:p>
        </w:tc>
        <w:tc>
          <w:tcPr>
            <w:tcW w:w="1843" w:type="dxa"/>
          </w:tcPr>
          <w:p w:rsidR="009B7914" w:rsidRPr="00DD730C" w:rsidRDefault="009B7914" w:rsidP="009B7914">
            <w:pPr>
              <w:pStyle w:val="a3"/>
              <w:rPr>
                <w:sz w:val="20"/>
                <w:szCs w:val="20"/>
              </w:rPr>
            </w:pPr>
            <w:r w:rsidRPr="00DD730C">
              <w:rPr>
                <w:sz w:val="20"/>
                <w:szCs w:val="20"/>
              </w:rPr>
              <w:t>Растениеводство</w:t>
            </w:r>
          </w:p>
        </w:tc>
        <w:tc>
          <w:tcPr>
            <w:tcW w:w="2244" w:type="dxa"/>
          </w:tcPr>
          <w:p w:rsidR="009B7914" w:rsidRPr="00DD730C" w:rsidRDefault="009B7914" w:rsidP="009B7914">
            <w:pPr>
              <w:pStyle w:val="a3"/>
              <w:rPr>
                <w:sz w:val="20"/>
                <w:szCs w:val="20"/>
              </w:rPr>
            </w:pPr>
            <w:r w:rsidRPr="00DD730C">
              <w:rPr>
                <w:sz w:val="20"/>
                <w:szCs w:val="20"/>
              </w:rPr>
              <w:t>Осуществление хозяйственной деятельности, связанной с выращиванием сельскохозяйственных культур.</w:t>
            </w:r>
          </w:p>
          <w:p w:rsidR="009B7914" w:rsidRPr="00DD730C" w:rsidRDefault="009B7914" w:rsidP="009B7914">
            <w:pPr>
              <w:pStyle w:val="a3"/>
              <w:rPr>
                <w:sz w:val="20"/>
                <w:szCs w:val="20"/>
              </w:rPr>
            </w:pPr>
            <w:r w:rsidRPr="00DD730C">
              <w:rPr>
                <w:sz w:val="20"/>
                <w:szCs w:val="20"/>
              </w:rPr>
              <w:t>Содержание данного вида разрешенного использования включает в себя содержание видов разрешенного использования с 1.1-1.6</w:t>
            </w:r>
          </w:p>
        </w:tc>
        <w:tc>
          <w:tcPr>
            <w:tcW w:w="3686" w:type="dxa"/>
          </w:tcPr>
          <w:p w:rsidR="009B7914" w:rsidRPr="00DD730C" w:rsidRDefault="009B7914" w:rsidP="009B7914">
            <w:pPr>
              <w:pStyle w:val="a3"/>
              <w:rPr>
                <w:sz w:val="20"/>
                <w:szCs w:val="20"/>
              </w:rPr>
            </w:pPr>
            <w:r w:rsidRPr="00DD730C">
              <w:rPr>
                <w:sz w:val="20"/>
                <w:szCs w:val="20"/>
                <w:lang w:val="en-US"/>
              </w:rPr>
              <w:t>min</w:t>
            </w:r>
            <w:r w:rsidRPr="00DD730C">
              <w:rPr>
                <w:sz w:val="20"/>
                <w:szCs w:val="20"/>
              </w:rPr>
              <w:t>/</w:t>
            </w:r>
            <w:r w:rsidRPr="00DD730C">
              <w:rPr>
                <w:sz w:val="20"/>
                <w:szCs w:val="20"/>
                <w:lang w:val="en-US"/>
              </w:rPr>
              <w:t>max</w:t>
            </w:r>
            <w:r w:rsidRPr="00DD730C">
              <w:rPr>
                <w:sz w:val="20"/>
                <w:szCs w:val="20"/>
              </w:rPr>
              <w:t xml:space="preserve"> площадь земельных участков, предназначенных для сельскохозяйственного использования в черте населенного пункта 300 – 100000 кв. м.</w:t>
            </w:r>
          </w:p>
          <w:p w:rsidR="009B7914" w:rsidRPr="00DD730C" w:rsidRDefault="009B7914" w:rsidP="009B7914">
            <w:pPr>
              <w:pStyle w:val="a3"/>
              <w:rPr>
                <w:sz w:val="20"/>
                <w:szCs w:val="20"/>
              </w:rPr>
            </w:pPr>
            <w:r w:rsidRPr="00DD730C">
              <w:rPr>
                <w:sz w:val="20"/>
                <w:szCs w:val="20"/>
              </w:rPr>
              <w:t xml:space="preserve"> За пределами населенного пункта </w:t>
            </w:r>
            <w:r w:rsidRPr="00DD730C">
              <w:rPr>
                <w:sz w:val="20"/>
                <w:szCs w:val="20"/>
                <w:lang w:val="en-US"/>
              </w:rPr>
              <w:t>min</w:t>
            </w:r>
            <w:r w:rsidRPr="00DD730C">
              <w:rPr>
                <w:sz w:val="20"/>
                <w:szCs w:val="20"/>
              </w:rPr>
              <w:t>/</w:t>
            </w:r>
            <w:r w:rsidRPr="00DD730C">
              <w:rPr>
                <w:sz w:val="20"/>
                <w:szCs w:val="20"/>
                <w:lang w:val="en-US"/>
              </w:rPr>
              <w:t>max</w:t>
            </w:r>
            <w:r w:rsidRPr="00DD730C">
              <w:rPr>
                <w:sz w:val="20"/>
                <w:szCs w:val="20"/>
              </w:rPr>
              <w:t xml:space="preserve">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9B7914" w:rsidRPr="00DD730C" w:rsidRDefault="009B7914" w:rsidP="009B7914">
            <w:pPr>
              <w:pStyle w:val="a3"/>
              <w:jc w:val="both"/>
              <w:rPr>
                <w:sz w:val="20"/>
                <w:szCs w:val="20"/>
              </w:rPr>
            </w:pPr>
            <w:r w:rsidRPr="00DD730C">
              <w:rPr>
                <w:rStyle w:val="blk"/>
                <w:sz w:val="20"/>
                <w:szCs w:val="20"/>
              </w:rPr>
              <w:t>Для сельскохозяйственных угодий в составе земель сельскохозяйственного назначения градостроительные регламенты не устанавливаются (ст. 36 Градостроительного кодекса Российской Федерации)</w:t>
            </w:r>
          </w:p>
        </w:tc>
        <w:tc>
          <w:tcPr>
            <w:tcW w:w="1986" w:type="dxa"/>
          </w:tcPr>
          <w:p w:rsidR="009B7914" w:rsidRPr="00DD730C" w:rsidRDefault="009B7914" w:rsidP="009B7914">
            <w:pPr>
              <w:pStyle w:val="a3"/>
              <w:ind w:right="-108"/>
              <w:rPr>
                <w:sz w:val="20"/>
                <w:szCs w:val="20"/>
              </w:rPr>
            </w:pPr>
            <w:r w:rsidRPr="00DD730C">
              <w:rPr>
                <w:rStyle w:val="blk"/>
                <w:sz w:val="20"/>
                <w:szCs w:val="20"/>
              </w:rPr>
              <w:t>Для сельскохозяйственных угодий в составе земель сельскохозяйственного назначения градостроительные регламенты не устанавливаются (ст. 36 Градостроительного кодекса Российской Федерации)</w:t>
            </w:r>
          </w:p>
        </w:tc>
        <w:tc>
          <w:tcPr>
            <w:tcW w:w="2170" w:type="dxa"/>
          </w:tcPr>
          <w:p w:rsidR="009B7914" w:rsidRPr="00DD730C" w:rsidRDefault="009B7914" w:rsidP="009B7914">
            <w:pPr>
              <w:pStyle w:val="a3"/>
              <w:rPr>
                <w:sz w:val="20"/>
                <w:szCs w:val="20"/>
              </w:rPr>
            </w:pPr>
            <w:r w:rsidRPr="00DD730C">
              <w:rPr>
                <w:sz w:val="20"/>
                <w:szCs w:val="20"/>
              </w:rPr>
              <w:t xml:space="preserve"> </w:t>
            </w:r>
            <w:r w:rsidRPr="00DD730C">
              <w:rPr>
                <w:rStyle w:val="blk"/>
                <w:sz w:val="20"/>
                <w:szCs w:val="20"/>
              </w:rPr>
              <w:t>Для сельскохозяйственных угодий в составе земель сельскохозяйственного назначения градостроительные регламенты не устанавливаются (ст. 36 Градостроительного кодекса Российской Федерации)</w:t>
            </w:r>
          </w:p>
        </w:tc>
      </w:tr>
      <w:tr w:rsidR="009B7914" w:rsidRPr="00DD730C" w:rsidTr="009B7914">
        <w:trPr>
          <w:jc w:val="center"/>
        </w:trPr>
        <w:tc>
          <w:tcPr>
            <w:tcW w:w="807" w:type="dxa"/>
          </w:tcPr>
          <w:p w:rsidR="009B7914" w:rsidRPr="00DD730C" w:rsidRDefault="009B7914" w:rsidP="009B7914">
            <w:pPr>
              <w:pStyle w:val="a3"/>
              <w:rPr>
                <w:sz w:val="20"/>
                <w:szCs w:val="20"/>
              </w:rPr>
            </w:pPr>
            <w:r w:rsidRPr="00DD730C">
              <w:rPr>
                <w:sz w:val="20"/>
                <w:szCs w:val="20"/>
              </w:rPr>
              <w:t>1.2</w:t>
            </w:r>
          </w:p>
        </w:tc>
        <w:tc>
          <w:tcPr>
            <w:tcW w:w="1843" w:type="dxa"/>
          </w:tcPr>
          <w:p w:rsidR="009B7914" w:rsidRPr="00DD730C" w:rsidRDefault="009B7914" w:rsidP="009B7914">
            <w:pPr>
              <w:pStyle w:val="a3"/>
              <w:rPr>
                <w:sz w:val="20"/>
                <w:szCs w:val="20"/>
              </w:rPr>
            </w:pPr>
            <w:r w:rsidRPr="00DD730C">
              <w:rPr>
                <w:sz w:val="20"/>
                <w:szCs w:val="20"/>
              </w:rPr>
              <w:t>Выращивание зерновых и иных сельскохозяйственных культур</w:t>
            </w:r>
          </w:p>
        </w:tc>
        <w:tc>
          <w:tcPr>
            <w:tcW w:w="2244" w:type="dxa"/>
          </w:tcPr>
          <w:p w:rsidR="009B7914" w:rsidRPr="00DD730C" w:rsidRDefault="009B7914" w:rsidP="009B7914">
            <w:pPr>
              <w:pStyle w:val="a3"/>
              <w:rPr>
                <w:sz w:val="20"/>
                <w:szCs w:val="20"/>
              </w:rPr>
            </w:pPr>
            <w:r w:rsidRPr="00DD730C">
              <w:rPr>
                <w:sz w:val="20"/>
                <w:szCs w:val="20"/>
              </w:rPr>
              <w:t xml:space="preserve">Осуществление хозяйственной деятельности на сельскохозяйственных угодьях, связанной с производством зерновых, бобовых, </w:t>
            </w:r>
            <w:r w:rsidRPr="00DD730C">
              <w:rPr>
                <w:sz w:val="20"/>
                <w:szCs w:val="20"/>
              </w:rPr>
              <w:lastRenderedPageBreak/>
              <w:t>кормовых, технических, масличных, эфиромасличных, и иных сельскохозяйственных культур</w:t>
            </w:r>
          </w:p>
        </w:tc>
        <w:tc>
          <w:tcPr>
            <w:tcW w:w="3686" w:type="dxa"/>
          </w:tcPr>
          <w:p w:rsidR="009B7914" w:rsidRPr="00DD730C" w:rsidRDefault="009B7914" w:rsidP="009B7914">
            <w:pPr>
              <w:pStyle w:val="a3"/>
              <w:rPr>
                <w:sz w:val="20"/>
                <w:szCs w:val="20"/>
              </w:rPr>
            </w:pPr>
            <w:r w:rsidRPr="00DD730C">
              <w:rPr>
                <w:sz w:val="20"/>
                <w:szCs w:val="20"/>
                <w:lang w:val="en-US"/>
              </w:rPr>
              <w:lastRenderedPageBreak/>
              <w:t>min</w:t>
            </w:r>
            <w:r w:rsidRPr="00DD730C">
              <w:rPr>
                <w:sz w:val="20"/>
                <w:szCs w:val="20"/>
              </w:rPr>
              <w:t>/</w:t>
            </w:r>
            <w:r w:rsidRPr="00DD730C">
              <w:rPr>
                <w:sz w:val="20"/>
                <w:szCs w:val="20"/>
                <w:lang w:val="en-US"/>
              </w:rPr>
              <w:t>max</w:t>
            </w:r>
            <w:r w:rsidRPr="00DD730C">
              <w:rPr>
                <w:sz w:val="20"/>
                <w:szCs w:val="20"/>
              </w:rPr>
              <w:t xml:space="preserve"> площадь земельных участков, предназначенных для сельскохозяйственного использования в черте населенного пункта 300 – 100000 кв.м. </w:t>
            </w:r>
          </w:p>
          <w:p w:rsidR="009B7914" w:rsidRPr="00DD730C" w:rsidRDefault="009B7914" w:rsidP="009B7914">
            <w:pPr>
              <w:pStyle w:val="a3"/>
              <w:rPr>
                <w:sz w:val="20"/>
                <w:szCs w:val="20"/>
              </w:rPr>
            </w:pPr>
            <w:r w:rsidRPr="00DD730C">
              <w:rPr>
                <w:sz w:val="20"/>
                <w:szCs w:val="20"/>
              </w:rPr>
              <w:t xml:space="preserve">За пределами населенного пункта минимальная (максимальная) площадь </w:t>
            </w:r>
            <w:r w:rsidRPr="00DD730C">
              <w:rPr>
                <w:sz w:val="20"/>
                <w:szCs w:val="20"/>
              </w:rPr>
              <w:lastRenderedPageBreak/>
              <w:t>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9B7914" w:rsidRPr="00DD730C" w:rsidRDefault="009B7914" w:rsidP="009B7914">
            <w:pPr>
              <w:pStyle w:val="a3"/>
              <w:jc w:val="both"/>
              <w:rPr>
                <w:sz w:val="20"/>
                <w:szCs w:val="20"/>
              </w:rPr>
            </w:pPr>
            <w:r w:rsidRPr="00DD730C">
              <w:rPr>
                <w:rStyle w:val="blk"/>
                <w:sz w:val="20"/>
                <w:szCs w:val="20"/>
              </w:rPr>
              <w:lastRenderedPageBreak/>
              <w:t xml:space="preserve">Для сельскохозяйственных угодий в составе земель сельскохозяйственного назначения градостроительные регламенты не устанавливаются (ст. 36 </w:t>
            </w:r>
            <w:r w:rsidRPr="00DD730C">
              <w:rPr>
                <w:rStyle w:val="blk"/>
                <w:sz w:val="20"/>
                <w:szCs w:val="20"/>
              </w:rPr>
              <w:lastRenderedPageBreak/>
              <w:t>Градостроительного кодекса Российской Федерации)</w:t>
            </w:r>
          </w:p>
        </w:tc>
        <w:tc>
          <w:tcPr>
            <w:tcW w:w="1986" w:type="dxa"/>
          </w:tcPr>
          <w:p w:rsidR="009B7914" w:rsidRPr="00DD730C" w:rsidRDefault="009B7914" w:rsidP="009B7914">
            <w:pPr>
              <w:pStyle w:val="a3"/>
              <w:ind w:right="-108"/>
              <w:rPr>
                <w:sz w:val="20"/>
                <w:szCs w:val="20"/>
              </w:rPr>
            </w:pPr>
            <w:r w:rsidRPr="00DD730C">
              <w:rPr>
                <w:rStyle w:val="blk"/>
                <w:sz w:val="20"/>
                <w:szCs w:val="20"/>
              </w:rPr>
              <w:lastRenderedPageBreak/>
              <w:t xml:space="preserve">Для сельскохозяйственных угодий в составе земель сельскохозяйственного назначения градостроительные </w:t>
            </w:r>
            <w:r w:rsidRPr="00DD730C">
              <w:rPr>
                <w:rStyle w:val="blk"/>
                <w:sz w:val="20"/>
                <w:szCs w:val="20"/>
              </w:rPr>
              <w:lastRenderedPageBreak/>
              <w:t>регламенты не устанавливаются (ст. 36 Градостроительного кодекса Российской Федерации)</w:t>
            </w:r>
          </w:p>
        </w:tc>
        <w:tc>
          <w:tcPr>
            <w:tcW w:w="2170" w:type="dxa"/>
          </w:tcPr>
          <w:p w:rsidR="009B7914" w:rsidRPr="00DD730C" w:rsidRDefault="009B7914" w:rsidP="009B7914">
            <w:pPr>
              <w:pStyle w:val="a3"/>
              <w:rPr>
                <w:sz w:val="20"/>
                <w:szCs w:val="20"/>
              </w:rPr>
            </w:pPr>
            <w:r w:rsidRPr="00DD730C">
              <w:rPr>
                <w:sz w:val="20"/>
                <w:szCs w:val="20"/>
              </w:rPr>
              <w:lastRenderedPageBreak/>
              <w:t xml:space="preserve"> </w:t>
            </w:r>
            <w:r w:rsidRPr="00DD730C">
              <w:rPr>
                <w:rStyle w:val="blk"/>
                <w:sz w:val="20"/>
                <w:szCs w:val="20"/>
              </w:rPr>
              <w:t xml:space="preserve">Для сельскохозяйственных угодий в составе земель сельскохозяйственного назначения градостроительные </w:t>
            </w:r>
            <w:r w:rsidRPr="00DD730C">
              <w:rPr>
                <w:rStyle w:val="blk"/>
                <w:sz w:val="20"/>
                <w:szCs w:val="20"/>
              </w:rPr>
              <w:lastRenderedPageBreak/>
              <w:t>регламенты не устанавливаются (ст. 36 Градостроительного кодекса Российской Федерации)</w:t>
            </w:r>
          </w:p>
        </w:tc>
      </w:tr>
      <w:tr w:rsidR="009B7914" w:rsidRPr="00DD730C" w:rsidTr="009B7914">
        <w:trPr>
          <w:jc w:val="center"/>
        </w:trPr>
        <w:tc>
          <w:tcPr>
            <w:tcW w:w="807" w:type="dxa"/>
          </w:tcPr>
          <w:p w:rsidR="009B7914" w:rsidRPr="00DD730C" w:rsidRDefault="009B7914" w:rsidP="009B7914">
            <w:pPr>
              <w:pStyle w:val="a3"/>
              <w:rPr>
                <w:sz w:val="20"/>
                <w:szCs w:val="20"/>
              </w:rPr>
            </w:pPr>
            <w:r w:rsidRPr="00DD730C">
              <w:rPr>
                <w:sz w:val="20"/>
                <w:szCs w:val="20"/>
              </w:rPr>
              <w:lastRenderedPageBreak/>
              <w:t>1.3</w:t>
            </w:r>
          </w:p>
        </w:tc>
        <w:tc>
          <w:tcPr>
            <w:tcW w:w="1843" w:type="dxa"/>
          </w:tcPr>
          <w:p w:rsidR="009B7914" w:rsidRPr="00DD730C" w:rsidRDefault="009B7914" w:rsidP="009B7914">
            <w:pPr>
              <w:pStyle w:val="a3"/>
              <w:rPr>
                <w:sz w:val="20"/>
                <w:szCs w:val="20"/>
              </w:rPr>
            </w:pPr>
            <w:r w:rsidRPr="00DD730C">
              <w:rPr>
                <w:sz w:val="20"/>
                <w:szCs w:val="20"/>
              </w:rPr>
              <w:t>Овощеводство</w:t>
            </w:r>
          </w:p>
        </w:tc>
        <w:tc>
          <w:tcPr>
            <w:tcW w:w="2244" w:type="dxa"/>
          </w:tcPr>
          <w:p w:rsidR="009B7914" w:rsidRPr="00DD730C" w:rsidRDefault="009B7914" w:rsidP="009B7914">
            <w:pPr>
              <w:pStyle w:val="a3"/>
              <w:rPr>
                <w:sz w:val="20"/>
                <w:szCs w:val="20"/>
              </w:rPr>
            </w:pPr>
            <w:r w:rsidRPr="00DD730C">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686" w:type="dxa"/>
          </w:tcPr>
          <w:p w:rsidR="009B7914" w:rsidRPr="00DD730C" w:rsidRDefault="009B7914" w:rsidP="009B7914">
            <w:pPr>
              <w:pStyle w:val="a3"/>
              <w:rPr>
                <w:sz w:val="20"/>
                <w:szCs w:val="20"/>
              </w:rPr>
            </w:pPr>
            <w:r w:rsidRPr="00DD730C">
              <w:rPr>
                <w:sz w:val="20"/>
                <w:szCs w:val="20"/>
              </w:rPr>
              <w:t xml:space="preserve">Минимальная (максимальная) площадь земельных участков, предназначенных для сельскохозяйственного использования в черте населенного пункта 300 – 100000 кв. м. </w:t>
            </w:r>
          </w:p>
          <w:p w:rsidR="009B7914" w:rsidRPr="00DD730C" w:rsidRDefault="009B7914" w:rsidP="009B7914">
            <w:pPr>
              <w:pStyle w:val="a3"/>
              <w:rPr>
                <w:sz w:val="20"/>
                <w:szCs w:val="20"/>
              </w:rPr>
            </w:pPr>
            <w:r w:rsidRPr="00DD730C">
              <w:rPr>
                <w:sz w:val="20"/>
                <w:szCs w:val="20"/>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9B7914" w:rsidRPr="00DD730C" w:rsidRDefault="009B7914" w:rsidP="009B7914">
            <w:pPr>
              <w:pStyle w:val="a3"/>
              <w:jc w:val="both"/>
              <w:rPr>
                <w:sz w:val="20"/>
                <w:szCs w:val="20"/>
              </w:rPr>
            </w:pPr>
            <w:r w:rsidRPr="00DD730C">
              <w:rPr>
                <w:rStyle w:val="blk"/>
                <w:sz w:val="20"/>
                <w:szCs w:val="20"/>
              </w:rPr>
              <w:t>Для сельскохозяйственных угодий в составе земель сельскохозяйственного назначения градостроительные регламенты не устанавливаются (ст. 36 Градостроительного кодекса Российской Федерации)</w:t>
            </w:r>
          </w:p>
        </w:tc>
        <w:tc>
          <w:tcPr>
            <w:tcW w:w="1986" w:type="dxa"/>
          </w:tcPr>
          <w:p w:rsidR="009B7914" w:rsidRPr="00DD730C" w:rsidRDefault="009B7914" w:rsidP="009B7914">
            <w:pPr>
              <w:pStyle w:val="a3"/>
              <w:ind w:right="-108"/>
              <w:rPr>
                <w:sz w:val="20"/>
                <w:szCs w:val="20"/>
              </w:rPr>
            </w:pPr>
            <w:r w:rsidRPr="00DD730C">
              <w:rPr>
                <w:rStyle w:val="blk"/>
                <w:sz w:val="20"/>
                <w:szCs w:val="20"/>
              </w:rPr>
              <w:t>Для сельскохозяйственных угодий в составе земель сельскохозяйственного назначения градостроительные регламенты не устанавливаются (ст. 36 Градостроительного кодекса Российской Федерации)</w:t>
            </w:r>
          </w:p>
        </w:tc>
        <w:tc>
          <w:tcPr>
            <w:tcW w:w="2170" w:type="dxa"/>
          </w:tcPr>
          <w:p w:rsidR="009B7914" w:rsidRPr="00DD730C" w:rsidRDefault="009B7914" w:rsidP="009B7914">
            <w:pPr>
              <w:pStyle w:val="a3"/>
              <w:rPr>
                <w:sz w:val="20"/>
                <w:szCs w:val="20"/>
              </w:rPr>
            </w:pPr>
            <w:r w:rsidRPr="00DD730C">
              <w:rPr>
                <w:sz w:val="20"/>
                <w:szCs w:val="20"/>
              </w:rPr>
              <w:t xml:space="preserve"> </w:t>
            </w:r>
            <w:r w:rsidRPr="00DD730C">
              <w:rPr>
                <w:rStyle w:val="blk"/>
                <w:sz w:val="20"/>
                <w:szCs w:val="20"/>
              </w:rPr>
              <w:t>Для сельскохозяйственных угодий в составе земель сельскохозяйственного назначения градостроительные регламенты не устанавливаются (ст. 36 Градостроительного кодекса Российской Федерации)</w:t>
            </w:r>
          </w:p>
        </w:tc>
      </w:tr>
      <w:tr w:rsidR="009B7914" w:rsidRPr="00DD730C" w:rsidTr="009B7914">
        <w:trPr>
          <w:jc w:val="center"/>
        </w:trPr>
        <w:tc>
          <w:tcPr>
            <w:tcW w:w="807" w:type="dxa"/>
          </w:tcPr>
          <w:p w:rsidR="009B7914" w:rsidRPr="00DD730C" w:rsidRDefault="009B7914" w:rsidP="009B7914">
            <w:pPr>
              <w:pStyle w:val="a3"/>
              <w:rPr>
                <w:sz w:val="20"/>
                <w:szCs w:val="20"/>
              </w:rPr>
            </w:pPr>
            <w:r w:rsidRPr="00DD730C">
              <w:rPr>
                <w:sz w:val="20"/>
                <w:szCs w:val="20"/>
              </w:rPr>
              <w:t>1.4</w:t>
            </w:r>
          </w:p>
        </w:tc>
        <w:tc>
          <w:tcPr>
            <w:tcW w:w="1843" w:type="dxa"/>
          </w:tcPr>
          <w:p w:rsidR="009B7914" w:rsidRPr="00DD730C" w:rsidRDefault="009B7914" w:rsidP="009B7914">
            <w:pPr>
              <w:pStyle w:val="a3"/>
              <w:rPr>
                <w:sz w:val="20"/>
                <w:szCs w:val="20"/>
              </w:rPr>
            </w:pPr>
            <w:r w:rsidRPr="00DD730C">
              <w:rPr>
                <w:sz w:val="20"/>
                <w:szCs w:val="20"/>
              </w:rPr>
              <w:t>Выращивание тонизирующих, лекарственных, цветочных культур</w:t>
            </w:r>
          </w:p>
        </w:tc>
        <w:tc>
          <w:tcPr>
            <w:tcW w:w="2244" w:type="dxa"/>
          </w:tcPr>
          <w:p w:rsidR="009B7914" w:rsidRPr="00DD730C" w:rsidRDefault="009B7914" w:rsidP="009B7914">
            <w:pPr>
              <w:pStyle w:val="a3"/>
              <w:rPr>
                <w:sz w:val="20"/>
                <w:szCs w:val="20"/>
              </w:rPr>
            </w:pPr>
            <w:r w:rsidRPr="00DD730C">
              <w:rPr>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686" w:type="dxa"/>
          </w:tcPr>
          <w:p w:rsidR="009B7914" w:rsidRPr="00DD730C" w:rsidRDefault="009B7914" w:rsidP="009B7914">
            <w:pPr>
              <w:pStyle w:val="a3"/>
              <w:rPr>
                <w:sz w:val="20"/>
                <w:szCs w:val="20"/>
              </w:rPr>
            </w:pPr>
            <w:r w:rsidRPr="00DD730C">
              <w:rPr>
                <w:sz w:val="20"/>
                <w:szCs w:val="20"/>
              </w:rPr>
              <w:t xml:space="preserve">Минимальная (максимальная) площадь земельных участков, предназначенных для сельскохозяйственного использования в черте населенного пункта 300 – (100000) кв. м. </w:t>
            </w:r>
          </w:p>
          <w:p w:rsidR="009B7914" w:rsidRPr="00DD730C" w:rsidRDefault="009B7914" w:rsidP="009B7914">
            <w:pPr>
              <w:pStyle w:val="a3"/>
              <w:rPr>
                <w:sz w:val="20"/>
                <w:szCs w:val="20"/>
              </w:rPr>
            </w:pPr>
            <w:r w:rsidRPr="00DD730C">
              <w:rPr>
                <w:sz w:val="20"/>
                <w:szCs w:val="20"/>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9B7914" w:rsidRPr="00DD730C" w:rsidRDefault="009B7914" w:rsidP="009B7914">
            <w:pPr>
              <w:pStyle w:val="a3"/>
              <w:jc w:val="both"/>
              <w:rPr>
                <w:sz w:val="20"/>
                <w:szCs w:val="20"/>
              </w:rPr>
            </w:pPr>
            <w:r w:rsidRPr="00DD730C">
              <w:rPr>
                <w:rStyle w:val="blk"/>
                <w:sz w:val="20"/>
                <w:szCs w:val="20"/>
              </w:rPr>
              <w:t>Для сельскохозяйственных угодий в составе земель сельскохозяйственного назначения градостроительные регламенты не устанавливаются (ст. 36 Градостроительного кодекса Российской Федерации)</w:t>
            </w:r>
          </w:p>
        </w:tc>
        <w:tc>
          <w:tcPr>
            <w:tcW w:w="1986" w:type="dxa"/>
          </w:tcPr>
          <w:p w:rsidR="009B7914" w:rsidRPr="00DD730C" w:rsidRDefault="009B7914" w:rsidP="009B7914">
            <w:pPr>
              <w:pStyle w:val="a3"/>
              <w:ind w:right="-108"/>
              <w:rPr>
                <w:sz w:val="20"/>
                <w:szCs w:val="20"/>
              </w:rPr>
            </w:pPr>
            <w:r w:rsidRPr="00DD730C">
              <w:rPr>
                <w:rStyle w:val="blk"/>
                <w:sz w:val="20"/>
                <w:szCs w:val="20"/>
              </w:rPr>
              <w:t>Для сельскохозяйственных угодий в составе земель сельскохозяйственного назначения градостроительные регламенты не устанавливаются (ст. 36 Градостроительного кодекса Российской Федерации)</w:t>
            </w:r>
          </w:p>
        </w:tc>
        <w:tc>
          <w:tcPr>
            <w:tcW w:w="2170" w:type="dxa"/>
          </w:tcPr>
          <w:p w:rsidR="009B7914" w:rsidRPr="00DD730C" w:rsidRDefault="009B7914" w:rsidP="009B7914">
            <w:pPr>
              <w:pStyle w:val="a3"/>
              <w:rPr>
                <w:sz w:val="20"/>
                <w:szCs w:val="20"/>
              </w:rPr>
            </w:pPr>
            <w:r w:rsidRPr="00DD730C">
              <w:rPr>
                <w:sz w:val="20"/>
                <w:szCs w:val="20"/>
              </w:rPr>
              <w:t xml:space="preserve"> </w:t>
            </w:r>
            <w:r w:rsidRPr="00DD730C">
              <w:rPr>
                <w:rStyle w:val="blk"/>
                <w:sz w:val="20"/>
                <w:szCs w:val="20"/>
              </w:rPr>
              <w:t>Для сельскохозяйственных угодий в составе земель сельскохозяйственного назначения градостроительные регламенты не устанавливаются (ст. 36 Градостроительного кодекса Российской Федерации)</w:t>
            </w:r>
          </w:p>
        </w:tc>
      </w:tr>
      <w:tr w:rsidR="009B7914" w:rsidRPr="00DD730C" w:rsidTr="009B7914">
        <w:trPr>
          <w:jc w:val="center"/>
        </w:trPr>
        <w:tc>
          <w:tcPr>
            <w:tcW w:w="807" w:type="dxa"/>
          </w:tcPr>
          <w:p w:rsidR="009B7914" w:rsidRPr="00DD730C" w:rsidRDefault="009B7914" w:rsidP="009B7914">
            <w:pPr>
              <w:pStyle w:val="a3"/>
              <w:rPr>
                <w:sz w:val="20"/>
                <w:szCs w:val="20"/>
              </w:rPr>
            </w:pPr>
            <w:r w:rsidRPr="00DD730C">
              <w:rPr>
                <w:sz w:val="20"/>
                <w:szCs w:val="20"/>
              </w:rPr>
              <w:t>1.5</w:t>
            </w:r>
          </w:p>
        </w:tc>
        <w:tc>
          <w:tcPr>
            <w:tcW w:w="1843" w:type="dxa"/>
          </w:tcPr>
          <w:p w:rsidR="009B7914" w:rsidRPr="00DD730C" w:rsidRDefault="009B7914" w:rsidP="009B7914">
            <w:pPr>
              <w:pStyle w:val="a3"/>
              <w:rPr>
                <w:sz w:val="20"/>
                <w:szCs w:val="20"/>
              </w:rPr>
            </w:pPr>
            <w:r w:rsidRPr="00DD730C">
              <w:rPr>
                <w:sz w:val="20"/>
                <w:szCs w:val="20"/>
              </w:rPr>
              <w:t>Садоводство</w:t>
            </w:r>
          </w:p>
        </w:tc>
        <w:tc>
          <w:tcPr>
            <w:tcW w:w="2244" w:type="dxa"/>
          </w:tcPr>
          <w:p w:rsidR="009B7914" w:rsidRPr="00DD730C" w:rsidRDefault="009B7914" w:rsidP="009B7914">
            <w:pPr>
              <w:pStyle w:val="a3"/>
              <w:rPr>
                <w:sz w:val="20"/>
                <w:szCs w:val="20"/>
              </w:rPr>
            </w:pPr>
            <w:r w:rsidRPr="00DD730C">
              <w:rPr>
                <w:sz w:val="20"/>
                <w:szCs w:val="20"/>
              </w:rPr>
              <w:t xml:space="preserve">Осуществление хозяйственной деятельности, в том числе на сельскохозяйственных угодьях, связанной с </w:t>
            </w:r>
            <w:r w:rsidRPr="00DD730C">
              <w:rPr>
                <w:sz w:val="20"/>
                <w:szCs w:val="20"/>
              </w:rPr>
              <w:lastRenderedPageBreak/>
              <w:t>выращиванием многолетних плодовых и ягодных культур, винограда, и иных многолетних культур</w:t>
            </w:r>
          </w:p>
        </w:tc>
        <w:tc>
          <w:tcPr>
            <w:tcW w:w="3686" w:type="dxa"/>
          </w:tcPr>
          <w:p w:rsidR="009B7914" w:rsidRPr="00DD730C" w:rsidRDefault="009B7914" w:rsidP="009B7914">
            <w:pPr>
              <w:pStyle w:val="a3"/>
              <w:rPr>
                <w:sz w:val="20"/>
                <w:szCs w:val="20"/>
              </w:rPr>
            </w:pPr>
            <w:r w:rsidRPr="00DD730C">
              <w:rPr>
                <w:sz w:val="20"/>
                <w:szCs w:val="20"/>
              </w:rPr>
              <w:lastRenderedPageBreak/>
              <w:t xml:space="preserve">Минимальная (максимальная) площадь земельных участков, предназначенных для сельскохозяйственного использования в черте населенного пункта 300 – (100000) кв. м. </w:t>
            </w:r>
          </w:p>
          <w:p w:rsidR="009B7914" w:rsidRPr="00DD730C" w:rsidRDefault="009B7914" w:rsidP="009B7914">
            <w:pPr>
              <w:pStyle w:val="a3"/>
              <w:rPr>
                <w:sz w:val="20"/>
                <w:szCs w:val="20"/>
              </w:rPr>
            </w:pPr>
            <w:r w:rsidRPr="00DD730C">
              <w:rPr>
                <w:sz w:val="20"/>
                <w:szCs w:val="20"/>
              </w:rPr>
              <w:lastRenderedPageBreak/>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9B7914" w:rsidRPr="00DD730C" w:rsidRDefault="009B7914" w:rsidP="009B7914">
            <w:pPr>
              <w:pStyle w:val="a3"/>
              <w:jc w:val="both"/>
              <w:rPr>
                <w:sz w:val="20"/>
                <w:szCs w:val="20"/>
              </w:rPr>
            </w:pPr>
            <w:r w:rsidRPr="00DD730C">
              <w:rPr>
                <w:rStyle w:val="blk"/>
                <w:sz w:val="20"/>
                <w:szCs w:val="20"/>
              </w:rPr>
              <w:lastRenderedPageBreak/>
              <w:t xml:space="preserve">Для сельскохозяйственных угодий в составе земель сельскохозяйственного назначения градостроительные регламенты не </w:t>
            </w:r>
            <w:r w:rsidRPr="00DD730C">
              <w:rPr>
                <w:rStyle w:val="blk"/>
                <w:sz w:val="20"/>
                <w:szCs w:val="20"/>
              </w:rPr>
              <w:lastRenderedPageBreak/>
              <w:t>устанавливаются (ст. 36 Градостроительного кодекса Российской Федерации)</w:t>
            </w:r>
          </w:p>
        </w:tc>
        <w:tc>
          <w:tcPr>
            <w:tcW w:w="1986" w:type="dxa"/>
          </w:tcPr>
          <w:p w:rsidR="009B7914" w:rsidRPr="00DD730C" w:rsidRDefault="009B7914" w:rsidP="009B7914">
            <w:pPr>
              <w:pStyle w:val="a3"/>
              <w:ind w:right="-108"/>
              <w:rPr>
                <w:sz w:val="20"/>
                <w:szCs w:val="20"/>
              </w:rPr>
            </w:pPr>
            <w:r w:rsidRPr="00DD730C">
              <w:rPr>
                <w:rStyle w:val="blk"/>
                <w:sz w:val="20"/>
                <w:szCs w:val="20"/>
              </w:rPr>
              <w:lastRenderedPageBreak/>
              <w:t xml:space="preserve">Для сельскохозяйственных угодий в составе земель сельскохозяйственного назначения </w:t>
            </w:r>
            <w:r w:rsidRPr="00DD730C">
              <w:rPr>
                <w:rStyle w:val="blk"/>
                <w:sz w:val="20"/>
                <w:szCs w:val="20"/>
              </w:rPr>
              <w:lastRenderedPageBreak/>
              <w:t>градостроительные регламенты не устанавливаются (ст. 36 Градостроительного кодекса Российской Федерации)</w:t>
            </w:r>
          </w:p>
        </w:tc>
        <w:tc>
          <w:tcPr>
            <w:tcW w:w="2170" w:type="dxa"/>
          </w:tcPr>
          <w:p w:rsidR="009B7914" w:rsidRPr="00DD730C" w:rsidRDefault="009B7914" w:rsidP="009B7914">
            <w:pPr>
              <w:pStyle w:val="a3"/>
              <w:rPr>
                <w:sz w:val="20"/>
                <w:szCs w:val="20"/>
              </w:rPr>
            </w:pPr>
            <w:r w:rsidRPr="00DD730C">
              <w:rPr>
                <w:sz w:val="20"/>
                <w:szCs w:val="20"/>
              </w:rPr>
              <w:lastRenderedPageBreak/>
              <w:t xml:space="preserve"> </w:t>
            </w:r>
            <w:r w:rsidRPr="00DD730C">
              <w:rPr>
                <w:rStyle w:val="blk"/>
                <w:sz w:val="20"/>
                <w:szCs w:val="20"/>
              </w:rPr>
              <w:t xml:space="preserve">Для сельскохозяйственных угодий в составе земель сельскохозяйственного назначения </w:t>
            </w:r>
            <w:r w:rsidRPr="00DD730C">
              <w:rPr>
                <w:rStyle w:val="blk"/>
                <w:sz w:val="20"/>
                <w:szCs w:val="20"/>
              </w:rPr>
              <w:lastRenderedPageBreak/>
              <w:t>градостроительные регламенты не устанавливаются (ст. 36 Градостроительного кодекса Российской Федерации)</w:t>
            </w:r>
          </w:p>
        </w:tc>
      </w:tr>
      <w:tr w:rsidR="009B7914" w:rsidRPr="00DD730C" w:rsidTr="009B7914">
        <w:trPr>
          <w:trHeight w:val="2679"/>
          <w:jc w:val="center"/>
        </w:trPr>
        <w:tc>
          <w:tcPr>
            <w:tcW w:w="807" w:type="dxa"/>
          </w:tcPr>
          <w:p w:rsidR="009B7914" w:rsidRPr="00DD730C" w:rsidRDefault="009B7914" w:rsidP="009B7914">
            <w:pPr>
              <w:pStyle w:val="a3"/>
              <w:rPr>
                <w:sz w:val="20"/>
                <w:szCs w:val="20"/>
              </w:rPr>
            </w:pPr>
            <w:r w:rsidRPr="00DD730C">
              <w:rPr>
                <w:sz w:val="20"/>
                <w:szCs w:val="20"/>
              </w:rPr>
              <w:lastRenderedPageBreak/>
              <w:t>1.6</w:t>
            </w:r>
          </w:p>
        </w:tc>
        <w:tc>
          <w:tcPr>
            <w:tcW w:w="1843" w:type="dxa"/>
          </w:tcPr>
          <w:p w:rsidR="009B7914" w:rsidRPr="00DD730C" w:rsidRDefault="009B7914" w:rsidP="009B7914">
            <w:pPr>
              <w:pStyle w:val="a3"/>
              <w:rPr>
                <w:sz w:val="20"/>
                <w:szCs w:val="20"/>
              </w:rPr>
            </w:pPr>
            <w:r w:rsidRPr="00DD730C">
              <w:rPr>
                <w:sz w:val="20"/>
                <w:szCs w:val="20"/>
              </w:rPr>
              <w:t>Выращивание льна и конопли</w:t>
            </w:r>
          </w:p>
        </w:tc>
        <w:tc>
          <w:tcPr>
            <w:tcW w:w="2244" w:type="dxa"/>
          </w:tcPr>
          <w:p w:rsidR="009B7914" w:rsidRPr="00DD730C" w:rsidRDefault="009B7914" w:rsidP="009B7914">
            <w:pPr>
              <w:pStyle w:val="a3"/>
              <w:rPr>
                <w:sz w:val="20"/>
                <w:szCs w:val="20"/>
              </w:rPr>
            </w:pPr>
            <w:r w:rsidRPr="00DD730C">
              <w:rPr>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3686" w:type="dxa"/>
          </w:tcPr>
          <w:p w:rsidR="009B7914" w:rsidRPr="00DD730C" w:rsidRDefault="009B7914" w:rsidP="009B7914">
            <w:pPr>
              <w:pStyle w:val="a3"/>
              <w:rPr>
                <w:sz w:val="20"/>
                <w:szCs w:val="20"/>
              </w:rPr>
            </w:pPr>
            <w:r w:rsidRPr="00DD730C">
              <w:rPr>
                <w:sz w:val="20"/>
                <w:szCs w:val="20"/>
              </w:rPr>
              <w:t xml:space="preserve">Минимальная (максимальная) площадь земельных участков, предназначенных для сельскохозяйственного использования в черте населенного пункта 300 – (100000) кв. м. </w:t>
            </w:r>
          </w:p>
          <w:p w:rsidR="009B7914" w:rsidRPr="00DD730C" w:rsidRDefault="009B7914" w:rsidP="009B7914">
            <w:pPr>
              <w:pStyle w:val="a3"/>
              <w:rPr>
                <w:sz w:val="20"/>
                <w:szCs w:val="20"/>
              </w:rPr>
            </w:pPr>
            <w:r w:rsidRPr="00DD730C">
              <w:rPr>
                <w:sz w:val="20"/>
                <w:szCs w:val="20"/>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9B7914" w:rsidRPr="00DD730C" w:rsidRDefault="009B7914" w:rsidP="009B7914">
            <w:pPr>
              <w:pStyle w:val="a3"/>
              <w:jc w:val="both"/>
              <w:rPr>
                <w:sz w:val="20"/>
                <w:szCs w:val="20"/>
              </w:rPr>
            </w:pPr>
            <w:r w:rsidRPr="00DD730C">
              <w:rPr>
                <w:rStyle w:val="blk"/>
                <w:sz w:val="20"/>
                <w:szCs w:val="20"/>
              </w:rPr>
              <w:t>Для сельскохозяйственных угодий в составе земель сельскохозяйственного назначения градостроительные регламенты не устанавливаются (ст. 36 Градостроительного кодекса Российской Федерации)</w:t>
            </w:r>
          </w:p>
        </w:tc>
        <w:tc>
          <w:tcPr>
            <w:tcW w:w="1986" w:type="dxa"/>
          </w:tcPr>
          <w:p w:rsidR="009B7914" w:rsidRPr="00DD730C" w:rsidRDefault="009B7914" w:rsidP="009B7914">
            <w:pPr>
              <w:pStyle w:val="a3"/>
              <w:ind w:right="-108"/>
              <w:rPr>
                <w:sz w:val="20"/>
                <w:szCs w:val="20"/>
              </w:rPr>
            </w:pPr>
            <w:r w:rsidRPr="00DD730C">
              <w:rPr>
                <w:rStyle w:val="blk"/>
                <w:sz w:val="20"/>
                <w:szCs w:val="20"/>
              </w:rPr>
              <w:t>Для сельскохозяйственных угодий в составе земель сельскохозяйственного назначения градостроительные регламенты не устанавливаются (ст. 36 Градостроительного кодекса Российской Федерации)</w:t>
            </w:r>
          </w:p>
        </w:tc>
        <w:tc>
          <w:tcPr>
            <w:tcW w:w="2170" w:type="dxa"/>
          </w:tcPr>
          <w:p w:rsidR="009B7914" w:rsidRPr="00DD730C" w:rsidRDefault="009B7914" w:rsidP="009B7914">
            <w:pPr>
              <w:pStyle w:val="a3"/>
              <w:rPr>
                <w:rStyle w:val="blk"/>
                <w:sz w:val="20"/>
                <w:szCs w:val="20"/>
              </w:rPr>
            </w:pPr>
            <w:r w:rsidRPr="00DD730C">
              <w:rPr>
                <w:sz w:val="20"/>
                <w:szCs w:val="20"/>
              </w:rPr>
              <w:t xml:space="preserve"> </w:t>
            </w:r>
            <w:r w:rsidRPr="00DD730C">
              <w:rPr>
                <w:rStyle w:val="blk"/>
                <w:sz w:val="20"/>
                <w:szCs w:val="20"/>
              </w:rPr>
              <w:t>Для сельскохозяйственных угодий в составе земель сельскохозяйственного назначения градостроительные регламенты не устанавливаются (ст. 36 Градостроительного кодекса Российской Федерации)</w:t>
            </w:r>
          </w:p>
          <w:p w:rsidR="009B7914" w:rsidRPr="00DD730C" w:rsidRDefault="009B7914" w:rsidP="009B7914">
            <w:pPr>
              <w:pStyle w:val="a3"/>
              <w:rPr>
                <w:rStyle w:val="blk"/>
                <w:sz w:val="20"/>
                <w:szCs w:val="20"/>
              </w:rPr>
            </w:pPr>
          </w:p>
          <w:p w:rsidR="009B7914" w:rsidRPr="00DD730C" w:rsidRDefault="009B7914" w:rsidP="009B7914">
            <w:pPr>
              <w:pStyle w:val="a3"/>
              <w:rPr>
                <w:sz w:val="20"/>
                <w:szCs w:val="20"/>
              </w:rPr>
            </w:pPr>
          </w:p>
        </w:tc>
      </w:tr>
      <w:tr w:rsidR="009B7914" w:rsidRPr="00DD730C" w:rsidTr="009B7914">
        <w:trPr>
          <w:trHeight w:val="426"/>
          <w:jc w:val="center"/>
        </w:trPr>
        <w:tc>
          <w:tcPr>
            <w:tcW w:w="807" w:type="dxa"/>
          </w:tcPr>
          <w:p w:rsidR="009B7914" w:rsidRPr="00DD730C" w:rsidRDefault="009B7914" w:rsidP="009B7914">
            <w:pPr>
              <w:pStyle w:val="a3"/>
              <w:rPr>
                <w:sz w:val="20"/>
                <w:szCs w:val="20"/>
              </w:rPr>
            </w:pPr>
            <w:r w:rsidRPr="00DD730C">
              <w:rPr>
                <w:sz w:val="20"/>
                <w:szCs w:val="20"/>
              </w:rPr>
              <w:t>1.12</w:t>
            </w:r>
          </w:p>
        </w:tc>
        <w:tc>
          <w:tcPr>
            <w:tcW w:w="1843" w:type="dxa"/>
            <w:tcBorders>
              <w:top w:val="single" w:sz="4" w:space="0" w:color="auto"/>
              <w:bottom w:val="single" w:sz="4" w:space="0" w:color="auto"/>
              <w:right w:val="single" w:sz="4" w:space="0" w:color="auto"/>
            </w:tcBorders>
          </w:tcPr>
          <w:p w:rsidR="009B7914" w:rsidRPr="00DD730C" w:rsidRDefault="009B7914" w:rsidP="009B7914">
            <w:pPr>
              <w:pStyle w:val="a8"/>
              <w:rPr>
                <w:rFonts w:ascii="Times New Roman" w:hAnsi="Times New Roman" w:cs="Times New Roman"/>
                <w:sz w:val="20"/>
                <w:szCs w:val="20"/>
              </w:rPr>
            </w:pPr>
            <w:r w:rsidRPr="00DD730C">
              <w:rPr>
                <w:rFonts w:ascii="Times New Roman" w:hAnsi="Times New Roman" w:cs="Times New Roman"/>
                <w:sz w:val="20"/>
                <w:szCs w:val="20"/>
              </w:rPr>
              <w:t>Пчеловодство</w:t>
            </w:r>
          </w:p>
        </w:tc>
        <w:tc>
          <w:tcPr>
            <w:tcW w:w="2244" w:type="dxa"/>
            <w:tcBorders>
              <w:top w:val="single" w:sz="4" w:space="0" w:color="auto"/>
              <w:left w:val="single" w:sz="4" w:space="0" w:color="auto"/>
              <w:bottom w:val="single" w:sz="4" w:space="0" w:color="auto"/>
              <w:right w:val="single" w:sz="4" w:space="0" w:color="auto"/>
            </w:tcBorders>
          </w:tcPr>
          <w:p w:rsidR="009B7914" w:rsidRPr="00DD730C" w:rsidRDefault="009B7914" w:rsidP="009B7914">
            <w:pPr>
              <w:pStyle w:val="a8"/>
              <w:rPr>
                <w:rFonts w:ascii="Times New Roman" w:hAnsi="Times New Roman" w:cs="Times New Roman"/>
                <w:sz w:val="20"/>
                <w:szCs w:val="20"/>
              </w:rPr>
            </w:pPr>
            <w:r w:rsidRPr="00DD730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B7914" w:rsidRPr="00DD730C" w:rsidRDefault="009B7914" w:rsidP="009B7914">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ульев, иных объектов и оборудования, необходимого для пчеловодства и разведениях иных </w:t>
            </w:r>
            <w:r w:rsidRPr="00DD730C">
              <w:rPr>
                <w:rFonts w:ascii="Times New Roman" w:hAnsi="Times New Roman" w:cs="Times New Roman"/>
                <w:sz w:val="20"/>
                <w:szCs w:val="20"/>
              </w:rPr>
              <w:lastRenderedPageBreak/>
              <w:t>полезных насекомых;</w:t>
            </w:r>
          </w:p>
          <w:p w:rsidR="009B7914" w:rsidRPr="00DD730C" w:rsidRDefault="009B7914" w:rsidP="009B7914">
            <w:pPr>
              <w:pStyle w:val="a8"/>
              <w:rPr>
                <w:rFonts w:ascii="Times New Roman" w:hAnsi="Times New Roman" w:cs="Times New Roman"/>
                <w:sz w:val="20"/>
                <w:szCs w:val="20"/>
              </w:rPr>
            </w:pPr>
            <w:r w:rsidRPr="00DD730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c>
          <w:tcPr>
            <w:tcW w:w="3686" w:type="dxa"/>
            <w:shd w:val="clear" w:color="auto" w:fill="auto"/>
          </w:tcPr>
          <w:p w:rsidR="009B7914" w:rsidRPr="00DD730C" w:rsidRDefault="009B7914" w:rsidP="009B7914">
            <w:pPr>
              <w:keepLines w:val="0"/>
              <w:widowControl w:val="0"/>
              <w:overflowPunct/>
              <w:autoSpaceDN w:val="0"/>
              <w:adjustRightInd w:val="0"/>
              <w:spacing w:line="240" w:lineRule="auto"/>
              <w:ind w:firstLine="0"/>
              <w:textAlignment w:val="auto"/>
              <w:rPr>
                <w:sz w:val="20"/>
                <w:szCs w:val="20"/>
                <w:lang w:eastAsia="ru-RU"/>
              </w:rPr>
            </w:pPr>
            <w:r w:rsidRPr="00DD730C">
              <w:rPr>
                <w:sz w:val="20"/>
                <w:szCs w:val="20"/>
                <w:lang w:eastAsia="ru-RU"/>
              </w:rPr>
              <w:lastRenderedPageBreak/>
              <w:t>Минимальная (максимальная) площадь земельных участков - 300 – 100000 кв. м.</w:t>
            </w:r>
          </w:p>
          <w:p w:rsidR="009B7914" w:rsidRPr="00DD730C" w:rsidRDefault="009B7914" w:rsidP="009B7914">
            <w:pPr>
              <w:keepLines w:val="0"/>
              <w:overflowPunct/>
              <w:autoSpaceDE/>
              <w:spacing w:line="240" w:lineRule="auto"/>
              <w:ind w:firstLine="0"/>
              <w:jc w:val="left"/>
              <w:textAlignment w:val="auto"/>
              <w:rPr>
                <w:sz w:val="20"/>
                <w:szCs w:val="20"/>
                <w:lang w:eastAsia="ru-RU"/>
              </w:rPr>
            </w:pPr>
            <w:r w:rsidRPr="00DD730C">
              <w:rPr>
                <w:sz w:val="20"/>
                <w:szCs w:val="20"/>
                <w:lang w:eastAsia="ru-RU"/>
              </w:rPr>
              <w:t xml:space="preserve"> Согласно пункта 6 ст.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p w:rsidR="009B7914" w:rsidRPr="00DD730C" w:rsidRDefault="009B7914" w:rsidP="009B7914">
            <w:pPr>
              <w:keepLines w:val="0"/>
              <w:overflowPunct/>
              <w:autoSpaceDE/>
              <w:spacing w:line="240" w:lineRule="auto"/>
              <w:ind w:firstLine="0"/>
              <w:jc w:val="left"/>
              <w:textAlignment w:val="auto"/>
              <w:rPr>
                <w:sz w:val="20"/>
                <w:szCs w:val="20"/>
                <w:lang w:eastAsia="ru-RU"/>
              </w:rPr>
            </w:pPr>
          </w:p>
          <w:p w:rsidR="009B7914" w:rsidRPr="00DD730C" w:rsidRDefault="009B7914" w:rsidP="009B7914">
            <w:pPr>
              <w:keepLines w:val="0"/>
              <w:widowControl w:val="0"/>
              <w:overflowPunct/>
              <w:autoSpaceDN w:val="0"/>
              <w:adjustRightInd w:val="0"/>
              <w:spacing w:line="240" w:lineRule="auto"/>
              <w:ind w:firstLine="0"/>
              <w:jc w:val="left"/>
              <w:textAlignment w:val="auto"/>
              <w:rPr>
                <w:sz w:val="20"/>
                <w:szCs w:val="20"/>
                <w:lang w:eastAsia="ru-RU"/>
              </w:rPr>
            </w:pPr>
          </w:p>
        </w:tc>
        <w:tc>
          <w:tcPr>
            <w:tcW w:w="2693" w:type="dxa"/>
            <w:shd w:val="clear" w:color="auto" w:fill="auto"/>
          </w:tcPr>
          <w:p w:rsidR="009B7914" w:rsidRPr="00DD730C" w:rsidRDefault="009B7914" w:rsidP="009B7914">
            <w:pPr>
              <w:keepLines w:val="0"/>
              <w:widowControl w:val="0"/>
              <w:overflowPunct/>
              <w:autoSpaceDN w:val="0"/>
              <w:adjustRightInd w:val="0"/>
              <w:spacing w:line="240" w:lineRule="auto"/>
              <w:ind w:firstLine="0"/>
              <w:jc w:val="left"/>
              <w:textAlignment w:val="auto"/>
              <w:rPr>
                <w:sz w:val="20"/>
                <w:szCs w:val="20"/>
                <w:lang w:eastAsia="ru-RU"/>
              </w:rPr>
            </w:pPr>
            <w:r w:rsidRPr="00DD730C">
              <w:rPr>
                <w:sz w:val="20"/>
                <w:szCs w:val="20"/>
                <w:lang w:eastAsia="ru-RU"/>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9B7914" w:rsidRPr="00DD730C" w:rsidRDefault="009B7914" w:rsidP="009B7914">
            <w:pPr>
              <w:keepLines w:val="0"/>
              <w:widowControl w:val="0"/>
              <w:overflowPunct/>
              <w:autoSpaceDN w:val="0"/>
              <w:adjustRightInd w:val="0"/>
              <w:spacing w:line="240" w:lineRule="auto"/>
              <w:ind w:firstLine="0"/>
              <w:jc w:val="left"/>
              <w:textAlignment w:val="auto"/>
              <w:rPr>
                <w:sz w:val="20"/>
                <w:szCs w:val="20"/>
                <w:lang w:eastAsia="ru-RU"/>
              </w:rPr>
            </w:pPr>
            <w:r w:rsidRPr="00DD730C">
              <w:rPr>
                <w:sz w:val="20"/>
                <w:szCs w:val="20"/>
                <w:lang w:eastAsia="ru-RU"/>
              </w:rPr>
              <w:t xml:space="preserve">Минимальный отступ от границ с соседними участками – 3 м, </w:t>
            </w:r>
          </w:p>
          <w:p w:rsidR="009B7914" w:rsidRPr="00DD730C" w:rsidRDefault="009B7914" w:rsidP="009B7914">
            <w:pPr>
              <w:keepLines w:val="0"/>
              <w:widowControl w:val="0"/>
              <w:overflowPunct/>
              <w:autoSpaceDN w:val="0"/>
              <w:adjustRightInd w:val="0"/>
              <w:spacing w:line="240" w:lineRule="auto"/>
              <w:ind w:firstLine="0"/>
              <w:jc w:val="left"/>
              <w:textAlignment w:val="auto"/>
              <w:rPr>
                <w:iCs/>
                <w:sz w:val="20"/>
                <w:szCs w:val="20"/>
                <w:lang w:eastAsia="ru-RU"/>
              </w:rPr>
            </w:pPr>
            <w:r w:rsidRPr="00DD730C">
              <w:rPr>
                <w:iCs/>
                <w:sz w:val="20"/>
                <w:szCs w:val="20"/>
                <w:lang w:eastAsia="ru-RU"/>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w:t>
            </w:r>
            <w:r w:rsidRPr="00DD730C">
              <w:rPr>
                <w:iCs/>
                <w:sz w:val="20"/>
                <w:szCs w:val="20"/>
                <w:lang w:eastAsia="ru-RU"/>
              </w:rPr>
              <w:lastRenderedPageBreak/>
              <w:t>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986" w:type="dxa"/>
            <w:shd w:val="clear" w:color="auto" w:fill="auto"/>
          </w:tcPr>
          <w:p w:rsidR="009B7914" w:rsidRPr="00DD730C" w:rsidRDefault="009B7914" w:rsidP="009B7914">
            <w:pPr>
              <w:keepLines w:val="0"/>
              <w:widowControl w:val="0"/>
              <w:overflowPunct/>
              <w:autoSpaceDN w:val="0"/>
              <w:adjustRightInd w:val="0"/>
              <w:spacing w:line="240" w:lineRule="auto"/>
              <w:ind w:firstLine="0"/>
              <w:jc w:val="left"/>
              <w:textAlignment w:val="auto"/>
              <w:rPr>
                <w:sz w:val="20"/>
                <w:szCs w:val="20"/>
                <w:lang w:eastAsia="ru-RU"/>
              </w:rPr>
            </w:pPr>
            <w:r w:rsidRPr="00DD730C">
              <w:rPr>
                <w:sz w:val="20"/>
                <w:szCs w:val="20"/>
                <w:lang w:eastAsia="ru-RU"/>
              </w:rPr>
              <w:lastRenderedPageBreak/>
              <w:t>Максимальная высота 30 м;</w:t>
            </w:r>
          </w:p>
          <w:p w:rsidR="009B7914" w:rsidRPr="00DD730C" w:rsidRDefault="009B7914" w:rsidP="009B7914">
            <w:pPr>
              <w:keepLines w:val="0"/>
              <w:overflowPunct/>
              <w:autoSpaceDE/>
              <w:spacing w:line="240" w:lineRule="auto"/>
              <w:ind w:firstLine="0"/>
              <w:jc w:val="left"/>
              <w:textAlignment w:val="auto"/>
              <w:rPr>
                <w:sz w:val="20"/>
                <w:szCs w:val="20"/>
                <w:lang w:eastAsia="ru-RU"/>
              </w:rPr>
            </w:pPr>
          </w:p>
        </w:tc>
        <w:tc>
          <w:tcPr>
            <w:tcW w:w="2170" w:type="dxa"/>
            <w:shd w:val="clear" w:color="auto" w:fill="auto"/>
          </w:tcPr>
          <w:p w:rsidR="009B7914" w:rsidRPr="00DD730C" w:rsidRDefault="009B7914" w:rsidP="009B7914">
            <w:pPr>
              <w:keepLines w:val="0"/>
              <w:widowControl w:val="0"/>
              <w:overflowPunct/>
              <w:autoSpaceDN w:val="0"/>
              <w:adjustRightInd w:val="0"/>
              <w:spacing w:line="240" w:lineRule="auto"/>
              <w:ind w:firstLine="0"/>
              <w:jc w:val="left"/>
              <w:textAlignment w:val="auto"/>
              <w:rPr>
                <w:sz w:val="20"/>
                <w:szCs w:val="20"/>
                <w:lang w:eastAsia="ru-RU"/>
              </w:rPr>
            </w:pPr>
            <w:r w:rsidRPr="00DD730C">
              <w:rPr>
                <w:sz w:val="20"/>
                <w:szCs w:val="20"/>
                <w:lang w:eastAsia="ru-RU"/>
              </w:rPr>
              <w:t>Максимальный процент застройки земельного участка – 50.</w:t>
            </w:r>
          </w:p>
          <w:p w:rsidR="009B7914" w:rsidRPr="00DD730C" w:rsidRDefault="009B7914" w:rsidP="009B7914">
            <w:pPr>
              <w:keepLines w:val="0"/>
              <w:overflowPunct/>
              <w:autoSpaceDE/>
              <w:spacing w:line="240" w:lineRule="auto"/>
              <w:ind w:firstLine="0"/>
              <w:jc w:val="left"/>
              <w:textAlignment w:val="auto"/>
              <w:rPr>
                <w:sz w:val="20"/>
                <w:szCs w:val="20"/>
                <w:lang w:eastAsia="ru-RU"/>
              </w:rPr>
            </w:pPr>
          </w:p>
        </w:tc>
      </w:tr>
      <w:tr w:rsidR="009B7914" w:rsidRPr="00DD730C" w:rsidTr="009B7914">
        <w:trPr>
          <w:jc w:val="center"/>
        </w:trPr>
        <w:tc>
          <w:tcPr>
            <w:tcW w:w="807" w:type="dxa"/>
          </w:tcPr>
          <w:p w:rsidR="009B7914" w:rsidRPr="00DD730C" w:rsidRDefault="009B7914" w:rsidP="009B7914">
            <w:pPr>
              <w:pStyle w:val="a3"/>
              <w:rPr>
                <w:sz w:val="20"/>
                <w:szCs w:val="20"/>
              </w:rPr>
            </w:pPr>
            <w:r w:rsidRPr="00DD730C">
              <w:rPr>
                <w:sz w:val="20"/>
                <w:szCs w:val="20"/>
              </w:rPr>
              <w:t>1.14</w:t>
            </w:r>
          </w:p>
        </w:tc>
        <w:tc>
          <w:tcPr>
            <w:tcW w:w="1843" w:type="dxa"/>
          </w:tcPr>
          <w:p w:rsidR="009B7914" w:rsidRPr="00DD730C" w:rsidRDefault="009B7914" w:rsidP="009B7914">
            <w:pPr>
              <w:pStyle w:val="a3"/>
              <w:rPr>
                <w:sz w:val="20"/>
                <w:szCs w:val="20"/>
              </w:rPr>
            </w:pPr>
            <w:r w:rsidRPr="00DD730C">
              <w:rPr>
                <w:sz w:val="20"/>
                <w:szCs w:val="20"/>
              </w:rPr>
              <w:t>Научное обеспечение сельского хозяйства</w:t>
            </w:r>
          </w:p>
        </w:tc>
        <w:tc>
          <w:tcPr>
            <w:tcW w:w="2244" w:type="dxa"/>
          </w:tcPr>
          <w:p w:rsidR="009B7914" w:rsidRPr="00DD730C" w:rsidRDefault="009B7914" w:rsidP="009B7914">
            <w:pPr>
              <w:pStyle w:val="a3"/>
              <w:rPr>
                <w:sz w:val="20"/>
                <w:szCs w:val="20"/>
              </w:rPr>
            </w:pPr>
            <w:r w:rsidRPr="00DD730C">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Для размещения объектов науки генетических ресурсов растений.</w:t>
            </w:r>
          </w:p>
        </w:tc>
        <w:tc>
          <w:tcPr>
            <w:tcW w:w="3686" w:type="dxa"/>
          </w:tcPr>
          <w:p w:rsidR="009B7914" w:rsidRPr="00DD730C" w:rsidRDefault="009B7914" w:rsidP="009B7914">
            <w:pPr>
              <w:pStyle w:val="a3"/>
              <w:rPr>
                <w:sz w:val="20"/>
                <w:szCs w:val="20"/>
              </w:rPr>
            </w:pPr>
            <w:r w:rsidRPr="00DD730C">
              <w:rPr>
                <w:sz w:val="20"/>
                <w:szCs w:val="20"/>
              </w:rPr>
              <w:t xml:space="preserve">Минимальная (максимальная) площадь земельного участка 300 – (1000000) кв. м. </w:t>
            </w:r>
          </w:p>
          <w:p w:rsidR="009B7914" w:rsidRPr="00DD730C" w:rsidRDefault="009B7914" w:rsidP="009B7914">
            <w:pPr>
              <w:pStyle w:val="a3"/>
              <w:rPr>
                <w:sz w:val="20"/>
                <w:szCs w:val="20"/>
              </w:rPr>
            </w:pPr>
            <w:r w:rsidRPr="00DD730C">
              <w:rPr>
                <w:sz w:val="20"/>
                <w:szCs w:val="20"/>
              </w:rPr>
              <w:t>Для объектов инженерного обеспечения и объектов вспомогательного инженерного назначения от 1 кв. м.</w:t>
            </w:r>
          </w:p>
          <w:p w:rsidR="009B7914" w:rsidRPr="00DD730C" w:rsidRDefault="009B7914" w:rsidP="009B7914">
            <w:pPr>
              <w:pStyle w:val="a3"/>
              <w:rPr>
                <w:sz w:val="20"/>
                <w:szCs w:val="20"/>
              </w:rPr>
            </w:pPr>
            <w:r w:rsidRPr="00DD730C">
              <w:rPr>
                <w:sz w:val="20"/>
                <w:szCs w:val="20"/>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9B7914" w:rsidRPr="00DD730C" w:rsidRDefault="009B7914" w:rsidP="009B7914">
            <w:pPr>
              <w:pStyle w:val="a3"/>
              <w:jc w:val="both"/>
              <w:rPr>
                <w:sz w:val="20"/>
                <w:szCs w:val="20"/>
              </w:rPr>
            </w:pPr>
            <w:r w:rsidRPr="00DD730C">
              <w:rPr>
                <w:rStyle w:val="blk"/>
                <w:sz w:val="20"/>
                <w:szCs w:val="20"/>
              </w:rPr>
              <w:t>Для сельскохозяйственных угодий в составе земель сельскохозяйственного назначения градостроительные регламенты не устанавливаются (ст. 36 Градостроительного кодекса Российской Федерации)</w:t>
            </w:r>
          </w:p>
        </w:tc>
        <w:tc>
          <w:tcPr>
            <w:tcW w:w="1986" w:type="dxa"/>
          </w:tcPr>
          <w:p w:rsidR="009B7914" w:rsidRPr="00DD730C" w:rsidRDefault="009B7914" w:rsidP="009B7914">
            <w:pPr>
              <w:pStyle w:val="a3"/>
              <w:ind w:right="-108"/>
              <w:rPr>
                <w:sz w:val="20"/>
                <w:szCs w:val="20"/>
              </w:rPr>
            </w:pPr>
            <w:r w:rsidRPr="00DD730C">
              <w:rPr>
                <w:rStyle w:val="blk"/>
                <w:sz w:val="20"/>
                <w:szCs w:val="20"/>
              </w:rPr>
              <w:t>Для сельскохозяйственных угодий в составе земель сельскохозяйственного назначения градостроительные регламенты не устанавливаются (ст. 36 Градостроительного кодекса Российской Федерации)</w:t>
            </w:r>
          </w:p>
        </w:tc>
        <w:tc>
          <w:tcPr>
            <w:tcW w:w="2170" w:type="dxa"/>
          </w:tcPr>
          <w:p w:rsidR="009B7914" w:rsidRPr="00DD730C" w:rsidRDefault="009B7914" w:rsidP="009B7914">
            <w:pPr>
              <w:pStyle w:val="a3"/>
              <w:rPr>
                <w:sz w:val="20"/>
                <w:szCs w:val="20"/>
              </w:rPr>
            </w:pPr>
            <w:r w:rsidRPr="00DD730C">
              <w:rPr>
                <w:sz w:val="20"/>
                <w:szCs w:val="20"/>
              </w:rPr>
              <w:t xml:space="preserve"> </w:t>
            </w:r>
            <w:r w:rsidRPr="00DD730C">
              <w:rPr>
                <w:rStyle w:val="blk"/>
                <w:sz w:val="20"/>
                <w:szCs w:val="20"/>
              </w:rPr>
              <w:t>Для сельскохозяйственных угодий в составе земель сельскохозяйственного назначения градостроительные регламенты не устанавливаются (ст. 36 Градостроительного кодекса Российской Федерации)</w:t>
            </w:r>
          </w:p>
        </w:tc>
      </w:tr>
      <w:tr w:rsidR="009B7914" w:rsidRPr="00DD730C" w:rsidTr="009B7914">
        <w:trPr>
          <w:jc w:val="center"/>
        </w:trPr>
        <w:tc>
          <w:tcPr>
            <w:tcW w:w="807" w:type="dxa"/>
          </w:tcPr>
          <w:p w:rsidR="009B7914" w:rsidRPr="00DD730C" w:rsidRDefault="009B7914" w:rsidP="009B7914">
            <w:pPr>
              <w:pStyle w:val="a3"/>
              <w:rPr>
                <w:sz w:val="20"/>
                <w:szCs w:val="20"/>
              </w:rPr>
            </w:pPr>
            <w:r w:rsidRPr="00DD730C">
              <w:rPr>
                <w:sz w:val="20"/>
                <w:szCs w:val="20"/>
              </w:rPr>
              <w:t>1.16</w:t>
            </w:r>
          </w:p>
        </w:tc>
        <w:tc>
          <w:tcPr>
            <w:tcW w:w="1843" w:type="dxa"/>
          </w:tcPr>
          <w:p w:rsidR="009B7914" w:rsidRPr="00DD730C" w:rsidRDefault="009B7914" w:rsidP="009B7914">
            <w:pPr>
              <w:pStyle w:val="a3"/>
              <w:rPr>
                <w:sz w:val="20"/>
                <w:szCs w:val="20"/>
              </w:rPr>
            </w:pPr>
            <w:r w:rsidRPr="00DD730C">
              <w:rPr>
                <w:sz w:val="20"/>
                <w:szCs w:val="20"/>
              </w:rPr>
              <w:t>Ведение личного подсобного хозяйства на полевых участках</w:t>
            </w:r>
          </w:p>
        </w:tc>
        <w:tc>
          <w:tcPr>
            <w:tcW w:w="2244" w:type="dxa"/>
          </w:tcPr>
          <w:p w:rsidR="009B7914" w:rsidRPr="00DD730C" w:rsidRDefault="009B7914" w:rsidP="009B7914">
            <w:pPr>
              <w:pStyle w:val="a3"/>
              <w:rPr>
                <w:sz w:val="20"/>
                <w:szCs w:val="20"/>
              </w:rPr>
            </w:pPr>
            <w:r w:rsidRPr="00DD730C">
              <w:rPr>
                <w:sz w:val="20"/>
                <w:szCs w:val="20"/>
              </w:rPr>
              <w:t>Производство сельскохозяйственной продукции без права возведения объектов капитального строительства</w:t>
            </w:r>
          </w:p>
        </w:tc>
        <w:tc>
          <w:tcPr>
            <w:tcW w:w="3686" w:type="dxa"/>
          </w:tcPr>
          <w:p w:rsidR="009B7914" w:rsidRPr="00DD730C" w:rsidRDefault="009B7914" w:rsidP="009B7914">
            <w:pPr>
              <w:pStyle w:val="a3"/>
              <w:rPr>
                <w:sz w:val="20"/>
                <w:szCs w:val="20"/>
              </w:rPr>
            </w:pPr>
            <w:r w:rsidRPr="00DD730C">
              <w:rPr>
                <w:sz w:val="20"/>
                <w:szCs w:val="20"/>
              </w:rPr>
              <w:t>Минимальная (максимальная) площадь земельного участка 15000 – (25000) кв. м.</w:t>
            </w:r>
          </w:p>
          <w:p w:rsidR="009B7914" w:rsidRPr="00DD730C" w:rsidRDefault="009B7914" w:rsidP="009B7914">
            <w:pPr>
              <w:pStyle w:val="a3"/>
              <w:rPr>
                <w:sz w:val="20"/>
                <w:szCs w:val="20"/>
              </w:rPr>
            </w:pPr>
            <w:r w:rsidRPr="00DD730C">
              <w:rPr>
                <w:sz w:val="20"/>
                <w:szCs w:val="20"/>
              </w:rPr>
              <w:t>Закон Краснодарского края от 5 ноября 2002 года №532 КЗ</w:t>
            </w:r>
          </w:p>
          <w:p w:rsidR="009B7914" w:rsidRPr="00DD730C" w:rsidRDefault="009B7914" w:rsidP="009B7914">
            <w:pPr>
              <w:pStyle w:val="a3"/>
              <w:rPr>
                <w:sz w:val="20"/>
                <w:szCs w:val="20"/>
              </w:rPr>
            </w:pPr>
            <w:r w:rsidRPr="00DD730C">
              <w:rPr>
                <w:sz w:val="20"/>
                <w:szCs w:val="20"/>
              </w:rPr>
              <w:t>«Об основах регулирования земельных отношений в Краснодарском крае»</w:t>
            </w:r>
          </w:p>
        </w:tc>
        <w:tc>
          <w:tcPr>
            <w:tcW w:w="2693" w:type="dxa"/>
          </w:tcPr>
          <w:p w:rsidR="009B7914" w:rsidRPr="00DD730C" w:rsidRDefault="009B7914" w:rsidP="009B7914">
            <w:pPr>
              <w:pStyle w:val="a3"/>
              <w:jc w:val="both"/>
              <w:rPr>
                <w:sz w:val="20"/>
                <w:szCs w:val="20"/>
              </w:rPr>
            </w:pPr>
            <w:r w:rsidRPr="00DD730C">
              <w:rPr>
                <w:rStyle w:val="blk"/>
                <w:sz w:val="20"/>
                <w:szCs w:val="20"/>
              </w:rPr>
              <w:t xml:space="preserve">Для сельскохозяйственных угодий в составе земель сельскохозяйственного назначения градостроительные регламенты не устанавливаются (ст. 36 </w:t>
            </w:r>
            <w:r w:rsidRPr="00DD730C">
              <w:rPr>
                <w:rStyle w:val="blk"/>
                <w:sz w:val="20"/>
                <w:szCs w:val="20"/>
              </w:rPr>
              <w:lastRenderedPageBreak/>
              <w:t>Градостроительного кодекса Российской Федерации)</w:t>
            </w:r>
          </w:p>
        </w:tc>
        <w:tc>
          <w:tcPr>
            <w:tcW w:w="1986" w:type="dxa"/>
          </w:tcPr>
          <w:p w:rsidR="009B7914" w:rsidRPr="00DD730C" w:rsidRDefault="009B7914" w:rsidP="009B7914">
            <w:pPr>
              <w:pStyle w:val="a3"/>
              <w:ind w:right="-108"/>
              <w:rPr>
                <w:sz w:val="20"/>
                <w:szCs w:val="20"/>
              </w:rPr>
            </w:pPr>
            <w:r w:rsidRPr="00DD730C">
              <w:rPr>
                <w:rStyle w:val="blk"/>
                <w:sz w:val="20"/>
                <w:szCs w:val="20"/>
              </w:rPr>
              <w:lastRenderedPageBreak/>
              <w:t xml:space="preserve">Для сельскохозяйственных угодий в составе земель сельскохозяйственного назначения градостроительные регламенты не </w:t>
            </w:r>
            <w:r w:rsidRPr="00DD730C">
              <w:rPr>
                <w:rStyle w:val="blk"/>
                <w:sz w:val="20"/>
                <w:szCs w:val="20"/>
              </w:rPr>
              <w:lastRenderedPageBreak/>
              <w:t>устанавливаются (ст. 36 Градостроительного кодекса Российской Федерации)</w:t>
            </w:r>
          </w:p>
        </w:tc>
        <w:tc>
          <w:tcPr>
            <w:tcW w:w="2170" w:type="dxa"/>
          </w:tcPr>
          <w:p w:rsidR="009B7914" w:rsidRPr="00DD730C" w:rsidRDefault="009B7914" w:rsidP="009B7914">
            <w:pPr>
              <w:pStyle w:val="a3"/>
              <w:rPr>
                <w:sz w:val="20"/>
                <w:szCs w:val="20"/>
              </w:rPr>
            </w:pPr>
            <w:r w:rsidRPr="00DD730C">
              <w:rPr>
                <w:sz w:val="20"/>
                <w:szCs w:val="20"/>
              </w:rPr>
              <w:lastRenderedPageBreak/>
              <w:t xml:space="preserve"> </w:t>
            </w:r>
            <w:r w:rsidRPr="00DD730C">
              <w:rPr>
                <w:rStyle w:val="blk"/>
                <w:sz w:val="20"/>
                <w:szCs w:val="20"/>
              </w:rPr>
              <w:t xml:space="preserve">Для сельскохозяйственных угодий в составе земель сельскохозяйственного назначения градостроительные регламенты не </w:t>
            </w:r>
            <w:r w:rsidRPr="00DD730C">
              <w:rPr>
                <w:rStyle w:val="blk"/>
                <w:sz w:val="20"/>
                <w:szCs w:val="20"/>
              </w:rPr>
              <w:lastRenderedPageBreak/>
              <w:t>устанавливаются (ст. 36 Градостроительного кодекса Российской Федерации)</w:t>
            </w:r>
          </w:p>
        </w:tc>
      </w:tr>
      <w:tr w:rsidR="009B7914" w:rsidRPr="00DD730C" w:rsidTr="009B7914">
        <w:trPr>
          <w:jc w:val="center"/>
        </w:trPr>
        <w:tc>
          <w:tcPr>
            <w:tcW w:w="807" w:type="dxa"/>
          </w:tcPr>
          <w:p w:rsidR="009B7914" w:rsidRPr="00DD730C" w:rsidRDefault="009B7914" w:rsidP="009B7914">
            <w:pPr>
              <w:pStyle w:val="a3"/>
              <w:rPr>
                <w:sz w:val="20"/>
                <w:szCs w:val="20"/>
              </w:rPr>
            </w:pPr>
            <w:r w:rsidRPr="00DD730C">
              <w:rPr>
                <w:sz w:val="20"/>
                <w:szCs w:val="20"/>
              </w:rPr>
              <w:lastRenderedPageBreak/>
              <w:t>1.17</w:t>
            </w:r>
          </w:p>
        </w:tc>
        <w:tc>
          <w:tcPr>
            <w:tcW w:w="1843" w:type="dxa"/>
          </w:tcPr>
          <w:p w:rsidR="009B7914" w:rsidRPr="00DD730C" w:rsidRDefault="009B7914" w:rsidP="009B7914">
            <w:pPr>
              <w:pStyle w:val="a3"/>
              <w:rPr>
                <w:sz w:val="20"/>
                <w:szCs w:val="20"/>
              </w:rPr>
            </w:pPr>
            <w:r w:rsidRPr="00DD730C">
              <w:rPr>
                <w:sz w:val="20"/>
                <w:szCs w:val="20"/>
              </w:rPr>
              <w:t>Питомники</w:t>
            </w:r>
          </w:p>
        </w:tc>
        <w:tc>
          <w:tcPr>
            <w:tcW w:w="2244" w:type="dxa"/>
          </w:tcPr>
          <w:p w:rsidR="009B7914" w:rsidRPr="00DD730C" w:rsidRDefault="009B7914" w:rsidP="009B7914">
            <w:pPr>
              <w:pStyle w:val="a8"/>
              <w:ind w:right="-110"/>
              <w:rPr>
                <w:rFonts w:ascii="Times New Roman" w:hAnsi="Times New Roman" w:cs="Times New Roman"/>
                <w:sz w:val="20"/>
                <w:szCs w:val="20"/>
              </w:rPr>
            </w:pPr>
            <w:r w:rsidRPr="00DD730C">
              <w:rPr>
                <w:rFonts w:ascii="Times New Roman" w:hAnsi="Times New Roman" w:cs="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B7914" w:rsidRPr="00DD730C" w:rsidRDefault="009B7914" w:rsidP="009B7914">
            <w:pPr>
              <w:pStyle w:val="a3"/>
              <w:rPr>
                <w:sz w:val="20"/>
                <w:szCs w:val="20"/>
              </w:rPr>
            </w:pPr>
            <w:r w:rsidRPr="00DD730C">
              <w:rPr>
                <w:sz w:val="20"/>
                <w:szCs w:val="20"/>
              </w:rPr>
              <w:t>размещение сооружений, необходимых для указанных видов сельскохозяйственного производства</w:t>
            </w:r>
          </w:p>
        </w:tc>
        <w:tc>
          <w:tcPr>
            <w:tcW w:w="3686" w:type="dxa"/>
          </w:tcPr>
          <w:p w:rsidR="009B7914" w:rsidRPr="00DD730C" w:rsidRDefault="009B7914" w:rsidP="009B7914">
            <w:pPr>
              <w:pStyle w:val="a3"/>
              <w:rPr>
                <w:sz w:val="20"/>
                <w:szCs w:val="20"/>
              </w:rPr>
            </w:pPr>
            <w:r w:rsidRPr="00DD730C">
              <w:rPr>
                <w:sz w:val="20"/>
                <w:szCs w:val="20"/>
              </w:rPr>
              <w:t xml:space="preserve">Минимальная (максимальная) площадь земельного участка 300 – (1000000) кв. м. </w:t>
            </w:r>
          </w:p>
          <w:p w:rsidR="009B7914" w:rsidRPr="00DD730C" w:rsidRDefault="009B7914" w:rsidP="009B7914">
            <w:pPr>
              <w:pStyle w:val="a3"/>
              <w:rPr>
                <w:sz w:val="20"/>
                <w:szCs w:val="20"/>
              </w:rPr>
            </w:pPr>
            <w:r w:rsidRPr="00DD730C">
              <w:rPr>
                <w:sz w:val="20"/>
                <w:szCs w:val="20"/>
              </w:rPr>
              <w:t>Для объектов инженерного обеспечения и объектов вспомогательного инженерного назначения от 1 кв. м.</w:t>
            </w:r>
          </w:p>
          <w:p w:rsidR="009B7914" w:rsidRPr="00DD730C" w:rsidRDefault="009B7914" w:rsidP="009B7914">
            <w:pPr>
              <w:pStyle w:val="a3"/>
              <w:rPr>
                <w:sz w:val="20"/>
                <w:szCs w:val="20"/>
              </w:rPr>
            </w:pPr>
            <w:r w:rsidRPr="00DD730C">
              <w:rPr>
                <w:sz w:val="20"/>
                <w:szCs w:val="20"/>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9B7914" w:rsidRPr="00DD730C" w:rsidRDefault="009B7914" w:rsidP="009B7914">
            <w:pPr>
              <w:pStyle w:val="a3"/>
              <w:jc w:val="both"/>
              <w:rPr>
                <w:rStyle w:val="blk"/>
                <w:sz w:val="20"/>
                <w:szCs w:val="20"/>
              </w:rPr>
            </w:pPr>
            <w:r w:rsidRPr="00DD730C">
              <w:rPr>
                <w:rStyle w:val="blk"/>
                <w:sz w:val="20"/>
                <w:szCs w:val="20"/>
              </w:rPr>
              <w:t>Для сельскохозяйственных угодий в составе земель сельскохозяйственного назначения градостроительные регламенты не устанавливаются (ст. 36 Градостроительного кодекса Российской Федерации)</w:t>
            </w:r>
          </w:p>
        </w:tc>
        <w:tc>
          <w:tcPr>
            <w:tcW w:w="1986" w:type="dxa"/>
          </w:tcPr>
          <w:p w:rsidR="009B7914" w:rsidRPr="00DD730C" w:rsidRDefault="009B7914" w:rsidP="009B7914">
            <w:pPr>
              <w:pStyle w:val="a3"/>
              <w:ind w:right="-108"/>
              <w:rPr>
                <w:rStyle w:val="blk"/>
                <w:sz w:val="20"/>
                <w:szCs w:val="20"/>
              </w:rPr>
            </w:pPr>
            <w:r w:rsidRPr="00DD730C">
              <w:rPr>
                <w:rStyle w:val="blk"/>
                <w:sz w:val="20"/>
                <w:szCs w:val="20"/>
              </w:rPr>
              <w:t>Для сельскохозяйственных угодий в составе земель сельскохозяйственного назначения градостроительные регламенты не устанавливаются (ст. 36 Градостроительного кодекса Российской Федерации)</w:t>
            </w:r>
          </w:p>
        </w:tc>
        <w:tc>
          <w:tcPr>
            <w:tcW w:w="2170" w:type="dxa"/>
          </w:tcPr>
          <w:p w:rsidR="009B7914" w:rsidRPr="00DD730C" w:rsidRDefault="009B7914" w:rsidP="009B7914">
            <w:pPr>
              <w:pStyle w:val="a3"/>
              <w:rPr>
                <w:sz w:val="20"/>
                <w:szCs w:val="20"/>
              </w:rPr>
            </w:pPr>
            <w:r w:rsidRPr="00DD730C">
              <w:rPr>
                <w:rStyle w:val="blk"/>
                <w:sz w:val="20"/>
                <w:szCs w:val="20"/>
              </w:rPr>
              <w:t>Для сельскохозяйственных угодий в составе земель сельскохозяйственного назначения градостроительные регламенты не устанавливаются (ст. 36 Градостроительного кодекса Российской Федерации)</w:t>
            </w:r>
          </w:p>
        </w:tc>
      </w:tr>
      <w:tr w:rsidR="009B7914" w:rsidRPr="00DD730C" w:rsidTr="009B7914">
        <w:trPr>
          <w:jc w:val="center"/>
        </w:trPr>
        <w:tc>
          <w:tcPr>
            <w:tcW w:w="807" w:type="dxa"/>
          </w:tcPr>
          <w:p w:rsidR="009B7914" w:rsidRPr="00DD730C" w:rsidRDefault="009B7914" w:rsidP="009B7914">
            <w:pPr>
              <w:pStyle w:val="a3"/>
              <w:rPr>
                <w:sz w:val="20"/>
                <w:szCs w:val="20"/>
              </w:rPr>
            </w:pPr>
            <w:r w:rsidRPr="00DD730C">
              <w:rPr>
                <w:sz w:val="20"/>
                <w:szCs w:val="20"/>
              </w:rPr>
              <w:t>1.19</w:t>
            </w:r>
          </w:p>
        </w:tc>
        <w:tc>
          <w:tcPr>
            <w:tcW w:w="1843" w:type="dxa"/>
          </w:tcPr>
          <w:p w:rsidR="009B7914" w:rsidRPr="00DD730C" w:rsidRDefault="009B7914" w:rsidP="009B7914">
            <w:pPr>
              <w:pStyle w:val="a3"/>
              <w:rPr>
                <w:sz w:val="20"/>
                <w:szCs w:val="20"/>
              </w:rPr>
            </w:pPr>
            <w:r w:rsidRPr="00DD730C">
              <w:rPr>
                <w:sz w:val="20"/>
                <w:szCs w:val="20"/>
              </w:rPr>
              <w:t xml:space="preserve">Сенокошение </w:t>
            </w:r>
          </w:p>
        </w:tc>
        <w:tc>
          <w:tcPr>
            <w:tcW w:w="2244" w:type="dxa"/>
          </w:tcPr>
          <w:p w:rsidR="009B7914" w:rsidRPr="00DD730C" w:rsidRDefault="009B7914" w:rsidP="009B7914">
            <w:pPr>
              <w:pStyle w:val="a3"/>
              <w:rPr>
                <w:sz w:val="20"/>
                <w:szCs w:val="20"/>
              </w:rPr>
            </w:pPr>
            <w:r w:rsidRPr="00DD730C">
              <w:rPr>
                <w:sz w:val="20"/>
                <w:szCs w:val="20"/>
              </w:rPr>
              <w:t>Кошение трав, сбор и заготовки сена</w:t>
            </w:r>
          </w:p>
        </w:tc>
        <w:tc>
          <w:tcPr>
            <w:tcW w:w="3686" w:type="dxa"/>
          </w:tcPr>
          <w:p w:rsidR="009B7914" w:rsidRPr="00DD730C" w:rsidRDefault="009B7914" w:rsidP="009B7914">
            <w:pPr>
              <w:pStyle w:val="a3"/>
              <w:rPr>
                <w:sz w:val="20"/>
                <w:szCs w:val="20"/>
              </w:rPr>
            </w:pPr>
            <w:r w:rsidRPr="00DD730C">
              <w:rPr>
                <w:rStyle w:val="blk"/>
                <w:sz w:val="20"/>
                <w:szCs w:val="20"/>
              </w:rPr>
              <w:t>Для сельскохозяйственных угодий в составе земель сельскохозяйственного назначения градостроительные регламенты не устанавливаются (ст. 36 Градостроительного кодекса Российской Федерации)</w:t>
            </w:r>
          </w:p>
        </w:tc>
        <w:tc>
          <w:tcPr>
            <w:tcW w:w="2693" w:type="dxa"/>
          </w:tcPr>
          <w:p w:rsidR="009B7914" w:rsidRPr="00DD730C" w:rsidRDefault="009B7914" w:rsidP="009B7914">
            <w:pPr>
              <w:pStyle w:val="a3"/>
              <w:rPr>
                <w:sz w:val="20"/>
                <w:szCs w:val="20"/>
              </w:rPr>
            </w:pPr>
            <w:r w:rsidRPr="00DD730C">
              <w:rPr>
                <w:sz w:val="20"/>
                <w:szCs w:val="20"/>
              </w:rPr>
              <w:t>Застройка участка не допускается, места допустимого размещения объектов не предусматриваются.</w:t>
            </w:r>
          </w:p>
          <w:p w:rsidR="009B7914" w:rsidRPr="00DD730C" w:rsidRDefault="009B7914" w:rsidP="009B7914">
            <w:pPr>
              <w:pStyle w:val="a3"/>
              <w:rPr>
                <w:sz w:val="20"/>
                <w:szCs w:val="20"/>
              </w:rPr>
            </w:pPr>
            <w:r w:rsidRPr="00DD730C">
              <w:rPr>
                <w:sz w:val="20"/>
                <w:szCs w:val="20"/>
              </w:rPr>
              <w:t>разрешается размещение временных сооружений, необходимых для осуществления разрешенной деятельности (загонов, хозяйственных построек временного типа и других).</w:t>
            </w:r>
          </w:p>
          <w:p w:rsidR="009B7914" w:rsidRPr="00DD730C" w:rsidRDefault="009B7914" w:rsidP="009B7914">
            <w:pPr>
              <w:pStyle w:val="a3"/>
              <w:ind w:right="-109"/>
              <w:rPr>
                <w:sz w:val="20"/>
                <w:szCs w:val="20"/>
              </w:rPr>
            </w:pPr>
            <w:r w:rsidRPr="00DD730C">
              <w:rPr>
                <w:sz w:val="20"/>
                <w:szCs w:val="20"/>
              </w:rPr>
              <w:t>При прекращении прав на указанные земельные участки возведенные на них временные сооружения подлежат сносу владельцами этих строений или за их счет без возмещения стоимости строений.</w:t>
            </w:r>
          </w:p>
        </w:tc>
        <w:tc>
          <w:tcPr>
            <w:tcW w:w="1986" w:type="dxa"/>
          </w:tcPr>
          <w:p w:rsidR="009B7914" w:rsidRPr="00DD730C" w:rsidRDefault="009B7914" w:rsidP="009B7914">
            <w:pPr>
              <w:pStyle w:val="a3"/>
              <w:ind w:right="-108"/>
              <w:rPr>
                <w:sz w:val="20"/>
                <w:szCs w:val="20"/>
              </w:rPr>
            </w:pPr>
            <w:r w:rsidRPr="00DD730C">
              <w:rPr>
                <w:rStyle w:val="blk"/>
                <w:sz w:val="20"/>
                <w:szCs w:val="20"/>
              </w:rPr>
              <w:t>Для сельскохозяйственных угодий в составе земель сельскохозяйственного назначения градостроительные регламенты не устанавливаются (ст. 36 Градостроительного кодекса Российской Федерации)</w:t>
            </w:r>
          </w:p>
        </w:tc>
        <w:tc>
          <w:tcPr>
            <w:tcW w:w="2170" w:type="dxa"/>
          </w:tcPr>
          <w:p w:rsidR="009B7914" w:rsidRPr="00DD730C" w:rsidRDefault="009B7914" w:rsidP="009B7914">
            <w:pPr>
              <w:pStyle w:val="a3"/>
              <w:rPr>
                <w:sz w:val="20"/>
                <w:szCs w:val="20"/>
              </w:rPr>
            </w:pPr>
            <w:r w:rsidRPr="00DD730C">
              <w:rPr>
                <w:rStyle w:val="blk"/>
                <w:sz w:val="20"/>
                <w:szCs w:val="20"/>
              </w:rPr>
              <w:t>Для сельскохозяйственных угодий в составе земель сельскохозяйственного назначения градостроительные регламенты не устанавливаются (ст. 36 Градостроительного кодекса Российской Федерации)</w:t>
            </w:r>
          </w:p>
        </w:tc>
      </w:tr>
      <w:tr w:rsidR="009B7914" w:rsidRPr="00DD730C" w:rsidTr="009B7914">
        <w:trPr>
          <w:jc w:val="center"/>
        </w:trPr>
        <w:tc>
          <w:tcPr>
            <w:tcW w:w="807" w:type="dxa"/>
          </w:tcPr>
          <w:p w:rsidR="009B7914" w:rsidRPr="00DD730C" w:rsidRDefault="009B7914" w:rsidP="009B7914">
            <w:pPr>
              <w:pStyle w:val="a3"/>
              <w:rPr>
                <w:sz w:val="20"/>
                <w:szCs w:val="20"/>
              </w:rPr>
            </w:pPr>
            <w:r w:rsidRPr="00DD730C">
              <w:rPr>
                <w:sz w:val="20"/>
                <w:szCs w:val="20"/>
              </w:rPr>
              <w:lastRenderedPageBreak/>
              <w:t>1.20</w:t>
            </w:r>
          </w:p>
        </w:tc>
        <w:tc>
          <w:tcPr>
            <w:tcW w:w="1843" w:type="dxa"/>
          </w:tcPr>
          <w:p w:rsidR="009B7914" w:rsidRPr="00DD730C" w:rsidRDefault="009B7914" w:rsidP="009B7914">
            <w:pPr>
              <w:pStyle w:val="a3"/>
              <w:rPr>
                <w:sz w:val="20"/>
                <w:szCs w:val="20"/>
              </w:rPr>
            </w:pPr>
            <w:r w:rsidRPr="00DD730C">
              <w:rPr>
                <w:sz w:val="20"/>
                <w:szCs w:val="20"/>
              </w:rPr>
              <w:t>Выпас сельскохозяйственных животных</w:t>
            </w:r>
          </w:p>
        </w:tc>
        <w:tc>
          <w:tcPr>
            <w:tcW w:w="2244" w:type="dxa"/>
          </w:tcPr>
          <w:p w:rsidR="009B7914" w:rsidRPr="00DD730C" w:rsidRDefault="009B7914" w:rsidP="009B7914">
            <w:pPr>
              <w:pStyle w:val="a3"/>
              <w:rPr>
                <w:sz w:val="20"/>
                <w:szCs w:val="20"/>
              </w:rPr>
            </w:pPr>
            <w:r w:rsidRPr="00DD730C">
              <w:rPr>
                <w:sz w:val="20"/>
                <w:szCs w:val="20"/>
              </w:rPr>
              <w:t>Выпас сельскохозяйственных животных</w:t>
            </w:r>
          </w:p>
        </w:tc>
        <w:tc>
          <w:tcPr>
            <w:tcW w:w="3686" w:type="dxa"/>
          </w:tcPr>
          <w:p w:rsidR="009B7914" w:rsidRPr="00DD730C" w:rsidRDefault="009B7914" w:rsidP="009B7914">
            <w:pPr>
              <w:pStyle w:val="a3"/>
              <w:rPr>
                <w:sz w:val="20"/>
                <w:szCs w:val="20"/>
              </w:rPr>
            </w:pPr>
            <w:r w:rsidRPr="00DD730C">
              <w:rPr>
                <w:rStyle w:val="blk"/>
                <w:sz w:val="20"/>
                <w:szCs w:val="20"/>
              </w:rPr>
              <w:t>Для сельскохозяйственных угодий в составе земель сельскохозяйственного назначения градостроительные регламенты не устанавливаются (ст. 36 Градостроительного кодекса Российской Федерации)</w:t>
            </w:r>
          </w:p>
        </w:tc>
        <w:tc>
          <w:tcPr>
            <w:tcW w:w="2693" w:type="dxa"/>
          </w:tcPr>
          <w:p w:rsidR="009B7914" w:rsidRPr="00DD730C" w:rsidRDefault="009B7914" w:rsidP="009B7914">
            <w:pPr>
              <w:pStyle w:val="a3"/>
              <w:rPr>
                <w:sz w:val="20"/>
                <w:szCs w:val="20"/>
              </w:rPr>
            </w:pPr>
            <w:r w:rsidRPr="00DD730C">
              <w:rPr>
                <w:sz w:val="20"/>
                <w:szCs w:val="20"/>
              </w:rPr>
              <w:t>Застройка участка не допускается, места допустимого размещения объектов не предусматриваются.</w:t>
            </w:r>
          </w:p>
          <w:p w:rsidR="009B7914" w:rsidRPr="00DD730C" w:rsidRDefault="009B7914" w:rsidP="009B7914">
            <w:pPr>
              <w:pStyle w:val="a3"/>
              <w:rPr>
                <w:sz w:val="20"/>
                <w:szCs w:val="20"/>
              </w:rPr>
            </w:pPr>
            <w:r w:rsidRPr="00DD730C">
              <w:rPr>
                <w:sz w:val="20"/>
                <w:szCs w:val="20"/>
              </w:rPr>
              <w:t>разрешается размещение временных сооружений, необходимых для осуществления разрешенной деятельности (загонов, хозяйственных построек временного типа и других).</w:t>
            </w:r>
          </w:p>
          <w:p w:rsidR="009B7914" w:rsidRPr="00DD730C" w:rsidRDefault="009B7914" w:rsidP="009B7914">
            <w:pPr>
              <w:pStyle w:val="a3"/>
              <w:rPr>
                <w:sz w:val="20"/>
                <w:szCs w:val="20"/>
              </w:rPr>
            </w:pPr>
            <w:r w:rsidRPr="00DD730C">
              <w:rPr>
                <w:sz w:val="20"/>
                <w:szCs w:val="20"/>
              </w:rPr>
              <w:t>При прекращении прав на указанные земельные участки возведенные на них временные сооружения подлежат сносу владельцами этих строений или за их счет без возмещения стоимости строений.</w:t>
            </w:r>
          </w:p>
        </w:tc>
        <w:tc>
          <w:tcPr>
            <w:tcW w:w="1986" w:type="dxa"/>
          </w:tcPr>
          <w:p w:rsidR="009B7914" w:rsidRPr="00DD730C" w:rsidRDefault="009B7914" w:rsidP="009B7914">
            <w:pPr>
              <w:pStyle w:val="a3"/>
              <w:ind w:right="-108"/>
              <w:rPr>
                <w:sz w:val="20"/>
                <w:szCs w:val="20"/>
              </w:rPr>
            </w:pPr>
            <w:r w:rsidRPr="00DD730C">
              <w:rPr>
                <w:rStyle w:val="blk"/>
                <w:sz w:val="20"/>
                <w:szCs w:val="20"/>
              </w:rPr>
              <w:t>Для сельскохозяйственных угодий в составе земель сельскохозяйственного назначения градостроительные регламенты не устанавливаются (ст. 36 Градостроительного кодекса Российской Федерации)</w:t>
            </w:r>
          </w:p>
        </w:tc>
        <w:tc>
          <w:tcPr>
            <w:tcW w:w="2170" w:type="dxa"/>
          </w:tcPr>
          <w:p w:rsidR="009B7914" w:rsidRPr="00DD730C" w:rsidRDefault="009B7914" w:rsidP="009B7914">
            <w:pPr>
              <w:pStyle w:val="a3"/>
              <w:rPr>
                <w:sz w:val="20"/>
                <w:szCs w:val="20"/>
              </w:rPr>
            </w:pPr>
            <w:r w:rsidRPr="00DD730C">
              <w:rPr>
                <w:rStyle w:val="blk"/>
                <w:sz w:val="20"/>
                <w:szCs w:val="20"/>
              </w:rPr>
              <w:t>Для сельскохозяйственных угодий в составе земель сельскохозяйственного назначения градостроительные регламенты не устанавливаются (ст. 36 Градостроительного кодекса Российской Федерации)</w:t>
            </w:r>
          </w:p>
        </w:tc>
      </w:tr>
    </w:tbl>
    <w:p w:rsidR="009B7914" w:rsidRDefault="009B7914" w:rsidP="009B7914">
      <w:pPr>
        <w:pStyle w:val="a3"/>
        <w:rPr>
          <w:rStyle w:val="51"/>
          <w:sz w:val="20"/>
          <w:szCs w:val="20"/>
          <w:shd w:val="clear" w:color="auto" w:fill="FFFFFF"/>
        </w:rPr>
      </w:pPr>
    </w:p>
    <w:p w:rsidR="00DC50EC" w:rsidRPr="006A2DD4" w:rsidRDefault="00DC50EC" w:rsidP="006A2DD4">
      <w:pPr>
        <w:pStyle w:val="a5"/>
        <w:numPr>
          <w:ilvl w:val="0"/>
          <w:numId w:val="33"/>
        </w:numPr>
        <w:rPr>
          <w:sz w:val="20"/>
          <w:szCs w:val="20"/>
        </w:rPr>
      </w:pPr>
      <w:r w:rsidRPr="00DC50EC">
        <w:rPr>
          <w:sz w:val="20"/>
          <w:szCs w:val="20"/>
        </w:rPr>
        <w:t>Вспомогательные виды и параметры разрешенного использования земельных участков и объектов капитального строительства – нет.</w:t>
      </w:r>
    </w:p>
    <w:p w:rsidR="00DC50EC" w:rsidRPr="00DD730C" w:rsidRDefault="00DC50EC" w:rsidP="00491BFC">
      <w:pPr>
        <w:numPr>
          <w:ilvl w:val="0"/>
          <w:numId w:val="33"/>
        </w:numPr>
        <w:rPr>
          <w:sz w:val="20"/>
          <w:szCs w:val="20"/>
        </w:rPr>
      </w:pPr>
      <w:r w:rsidRPr="00DD730C">
        <w:rPr>
          <w:sz w:val="20"/>
          <w:szCs w:val="20"/>
        </w:rPr>
        <w:t>Условно разрешенные виды и параметры разрешенного использования земельных участков и объе</w:t>
      </w:r>
      <w:r>
        <w:rPr>
          <w:sz w:val="20"/>
          <w:szCs w:val="20"/>
        </w:rPr>
        <w:t>ктов капитального строительства –нет.</w:t>
      </w:r>
    </w:p>
    <w:p w:rsidR="00DC50EC" w:rsidRDefault="00DC50EC" w:rsidP="009B7914">
      <w:pPr>
        <w:pStyle w:val="a3"/>
        <w:rPr>
          <w:rStyle w:val="51"/>
          <w:sz w:val="20"/>
          <w:szCs w:val="20"/>
          <w:shd w:val="clear" w:color="auto" w:fill="FFFFFF"/>
        </w:rPr>
      </w:pPr>
    </w:p>
    <w:p w:rsidR="00DC50EC" w:rsidRDefault="006A2DD4" w:rsidP="006A2DD4">
      <w:pPr>
        <w:rPr>
          <w:rFonts w:eastAsia="Calibri"/>
          <w:b/>
          <w:i/>
          <w:u w:val="single"/>
          <w:shd w:val="clear" w:color="auto" w:fill="FFFFFF"/>
        </w:rPr>
      </w:pPr>
      <w:r w:rsidRPr="004D46DE">
        <w:rPr>
          <w:sz w:val="20"/>
          <w:szCs w:val="20"/>
        </w:rPr>
        <w:t>Земельные участки с ранее возникшим правом, площадь которых не соответствует как минимальной, так и максимальной площади земельных участков, установленной градостроительным регламентом данной территориальной зоны могут использоваться в соответствии с видом разрешенного использования, для данных земельных участков, возможно проведение работ, направленных на изменение вида разрешенного использования, а также установление (уточнение) границ земельного участка, при этом действие градостроительного регламента в части минимальной и максимальной площади земельного участка на такие участки не распространяется.</w:t>
      </w:r>
    </w:p>
    <w:p w:rsidR="00DC50EC" w:rsidRDefault="00DC50EC" w:rsidP="006A2DD4">
      <w:pPr>
        <w:ind w:firstLine="0"/>
        <w:rPr>
          <w:rFonts w:eastAsia="Calibri"/>
          <w:b/>
          <w:i/>
          <w:u w:val="single"/>
          <w:shd w:val="clear" w:color="auto" w:fill="FFFFFF"/>
        </w:rPr>
      </w:pPr>
    </w:p>
    <w:p w:rsidR="00B566CE" w:rsidRPr="00DD730C" w:rsidRDefault="00B566CE" w:rsidP="00B566CE">
      <w:pPr>
        <w:jc w:val="center"/>
        <w:rPr>
          <w:rFonts w:eastAsia="Calibri"/>
          <w:b/>
          <w:i/>
          <w:u w:val="single"/>
          <w:shd w:val="clear" w:color="auto" w:fill="FFFFFF"/>
        </w:rPr>
      </w:pPr>
      <w:r w:rsidRPr="00DD730C">
        <w:rPr>
          <w:rFonts w:eastAsia="Calibri"/>
          <w:b/>
          <w:i/>
          <w:u w:val="single"/>
          <w:shd w:val="clear" w:color="auto" w:fill="FFFFFF"/>
        </w:rPr>
        <w:t>Зона сельскохозяй</w:t>
      </w:r>
      <w:r>
        <w:rPr>
          <w:rFonts w:eastAsia="Calibri"/>
          <w:b/>
          <w:i/>
          <w:u w:val="single"/>
          <w:shd w:val="clear" w:color="auto" w:fill="FFFFFF"/>
        </w:rPr>
        <w:t xml:space="preserve">ственного </w:t>
      </w:r>
      <w:r w:rsidR="003509A6">
        <w:rPr>
          <w:rFonts w:eastAsia="Calibri"/>
          <w:b/>
          <w:i/>
          <w:u w:val="single"/>
          <w:shd w:val="clear" w:color="auto" w:fill="FFFFFF"/>
        </w:rPr>
        <w:t xml:space="preserve">производства </w:t>
      </w:r>
      <w:r>
        <w:rPr>
          <w:rFonts w:eastAsia="Calibri"/>
          <w:b/>
          <w:i/>
          <w:u w:val="single"/>
          <w:shd w:val="clear" w:color="auto" w:fill="FFFFFF"/>
        </w:rPr>
        <w:t>(СХЗ 702</w:t>
      </w:r>
      <w:r w:rsidRPr="00DD730C">
        <w:rPr>
          <w:rFonts w:eastAsia="Calibri"/>
          <w:b/>
          <w:i/>
          <w:u w:val="single"/>
          <w:shd w:val="clear" w:color="auto" w:fill="FFFFFF"/>
        </w:rPr>
        <w:t>)</w:t>
      </w:r>
    </w:p>
    <w:p w:rsidR="00B566CE" w:rsidRPr="00DD730C" w:rsidRDefault="00B566CE" w:rsidP="00B566CE">
      <w:pPr>
        <w:jc w:val="center"/>
        <w:rPr>
          <w:rFonts w:eastAsia="Calibri"/>
          <w:sz w:val="20"/>
          <w:szCs w:val="20"/>
          <w:u w:val="single"/>
          <w:shd w:val="clear" w:color="auto" w:fill="FFFFFF"/>
        </w:rPr>
      </w:pPr>
    </w:p>
    <w:p w:rsidR="00B566CE" w:rsidRPr="00DD730C" w:rsidRDefault="00B566CE" w:rsidP="00491BFC">
      <w:pPr>
        <w:numPr>
          <w:ilvl w:val="0"/>
          <w:numId w:val="13"/>
        </w:numPr>
        <w:rPr>
          <w:sz w:val="20"/>
          <w:szCs w:val="20"/>
        </w:rPr>
      </w:pPr>
      <w:r w:rsidRPr="00DD730C">
        <w:rPr>
          <w:sz w:val="20"/>
          <w:szCs w:val="20"/>
        </w:rPr>
        <w:t>Основные виды разрешенного использования земельных участков и объектов капитального строительства</w:t>
      </w:r>
    </w:p>
    <w:p w:rsidR="00B566CE" w:rsidRPr="00DD730C" w:rsidRDefault="00B566CE" w:rsidP="00B566CE">
      <w:pPr>
        <w:ind w:firstLine="851"/>
        <w:rPr>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9923"/>
        <w:gridCol w:w="2410"/>
      </w:tblGrid>
      <w:tr w:rsidR="00B566CE" w:rsidRPr="00DD730C" w:rsidTr="00246888">
        <w:trPr>
          <w:trHeight w:val="789"/>
        </w:trPr>
        <w:tc>
          <w:tcPr>
            <w:tcW w:w="675" w:type="dxa"/>
          </w:tcPr>
          <w:p w:rsidR="00B566CE" w:rsidRPr="00DD730C" w:rsidRDefault="00B566CE" w:rsidP="00246888">
            <w:pPr>
              <w:pStyle w:val="a3"/>
              <w:rPr>
                <w:sz w:val="20"/>
                <w:szCs w:val="20"/>
              </w:rPr>
            </w:pPr>
            <w:r>
              <w:rPr>
                <w:sz w:val="20"/>
                <w:szCs w:val="20"/>
              </w:rPr>
              <w:lastRenderedPageBreak/>
              <w:t>Код вида разрешенного использования</w:t>
            </w:r>
          </w:p>
          <w:p w:rsidR="00B566CE" w:rsidRPr="00DD730C" w:rsidRDefault="00B566CE" w:rsidP="00246888">
            <w:pPr>
              <w:pStyle w:val="a3"/>
              <w:rPr>
                <w:sz w:val="20"/>
                <w:szCs w:val="20"/>
              </w:rPr>
            </w:pPr>
          </w:p>
        </w:tc>
        <w:tc>
          <w:tcPr>
            <w:tcW w:w="2268" w:type="dxa"/>
          </w:tcPr>
          <w:p w:rsidR="00B566CE" w:rsidRPr="00DD730C" w:rsidRDefault="00B566CE" w:rsidP="00246888">
            <w:pPr>
              <w:pStyle w:val="a3"/>
              <w:rPr>
                <w:sz w:val="20"/>
                <w:szCs w:val="20"/>
              </w:rPr>
            </w:pPr>
            <w:r w:rsidRPr="00DD730C">
              <w:rPr>
                <w:sz w:val="20"/>
                <w:szCs w:val="20"/>
              </w:rPr>
              <w:t xml:space="preserve">Наименование вида   </w:t>
            </w:r>
          </w:p>
          <w:p w:rsidR="00B566CE" w:rsidRPr="00DD730C" w:rsidRDefault="00B566CE" w:rsidP="00246888">
            <w:pPr>
              <w:pStyle w:val="a3"/>
              <w:rPr>
                <w:sz w:val="20"/>
                <w:szCs w:val="20"/>
              </w:rPr>
            </w:pPr>
            <w:r w:rsidRPr="00DD730C">
              <w:rPr>
                <w:sz w:val="20"/>
                <w:szCs w:val="20"/>
              </w:rPr>
              <w:t xml:space="preserve">разрешенного </w:t>
            </w:r>
          </w:p>
          <w:p w:rsidR="00B566CE" w:rsidRPr="00DD730C" w:rsidRDefault="00B566CE" w:rsidP="00246888">
            <w:pPr>
              <w:pStyle w:val="a3"/>
              <w:rPr>
                <w:sz w:val="20"/>
                <w:szCs w:val="20"/>
              </w:rPr>
            </w:pPr>
            <w:r w:rsidRPr="00DD730C">
              <w:rPr>
                <w:sz w:val="20"/>
                <w:szCs w:val="20"/>
              </w:rPr>
              <w:t xml:space="preserve">использования </w:t>
            </w:r>
          </w:p>
          <w:p w:rsidR="00B566CE" w:rsidRPr="00DD730C" w:rsidRDefault="00B566CE" w:rsidP="00246888">
            <w:pPr>
              <w:pStyle w:val="a3"/>
              <w:rPr>
                <w:sz w:val="20"/>
                <w:szCs w:val="20"/>
              </w:rPr>
            </w:pPr>
            <w:r w:rsidRPr="00DD730C">
              <w:rPr>
                <w:sz w:val="20"/>
                <w:szCs w:val="20"/>
              </w:rPr>
              <w:t>земельного участка</w:t>
            </w:r>
          </w:p>
        </w:tc>
        <w:tc>
          <w:tcPr>
            <w:tcW w:w="9923" w:type="dxa"/>
          </w:tcPr>
          <w:p w:rsidR="00B566CE" w:rsidRPr="00DD730C" w:rsidRDefault="00B566CE" w:rsidP="00246888">
            <w:pPr>
              <w:pStyle w:val="a3"/>
              <w:rPr>
                <w:sz w:val="20"/>
                <w:szCs w:val="20"/>
              </w:rPr>
            </w:pPr>
            <w:r w:rsidRPr="00DD730C">
              <w:rPr>
                <w:sz w:val="20"/>
                <w:szCs w:val="20"/>
              </w:rPr>
              <w:t>Описание вида разрешенного использования земельного участка, параметры разрешенного использования земельного участка</w:t>
            </w:r>
          </w:p>
        </w:tc>
        <w:tc>
          <w:tcPr>
            <w:tcW w:w="2410" w:type="dxa"/>
          </w:tcPr>
          <w:p w:rsidR="00B566CE" w:rsidRPr="00DD730C" w:rsidRDefault="00B566CE" w:rsidP="00246888">
            <w:pPr>
              <w:pStyle w:val="a3"/>
              <w:rPr>
                <w:sz w:val="20"/>
                <w:szCs w:val="20"/>
              </w:rPr>
            </w:pPr>
            <w:r w:rsidRPr="00DD730C">
              <w:rPr>
                <w:sz w:val="20"/>
                <w:szCs w:val="20"/>
              </w:rPr>
              <w:t>Особые условия реализации регламента</w:t>
            </w:r>
          </w:p>
        </w:tc>
      </w:tr>
      <w:tr w:rsidR="00B566CE" w:rsidRPr="00DD730C" w:rsidTr="00246888">
        <w:tc>
          <w:tcPr>
            <w:tcW w:w="675" w:type="dxa"/>
          </w:tcPr>
          <w:p w:rsidR="00B566CE" w:rsidRPr="00DD730C" w:rsidRDefault="00B566CE" w:rsidP="00246888">
            <w:pPr>
              <w:pStyle w:val="a3"/>
              <w:rPr>
                <w:sz w:val="20"/>
                <w:szCs w:val="20"/>
              </w:rPr>
            </w:pPr>
            <w:r w:rsidRPr="00DD730C">
              <w:rPr>
                <w:sz w:val="20"/>
                <w:szCs w:val="20"/>
              </w:rPr>
              <w:t>1.0</w:t>
            </w:r>
          </w:p>
        </w:tc>
        <w:tc>
          <w:tcPr>
            <w:tcW w:w="2268" w:type="dxa"/>
            <w:tcBorders>
              <w:top w:val="single" w:sz="4" w:space="0" w:color="auto"/>
              <w:bottom w:val="single" w:sz="4" w:space="0" w:color="auto"/>
              <w:right w:val="single" w:sz="4" w:space="0" w:color="auto"/>
            </w:tcBorders>
          </w:tcPr>
          <w:p w:rsidR="00B566CE" w:rsidRPr="00DD730C" w:rsidRDefault="00B566CE" w:rsidP="00246888">
            <w:pPr>
              <w:pStyle w:val="a8"/>
              <w:rPr>
                <w:rFonts w:ascii="Times New Roman" w:hAnsi="Times New Roman" w:cs="Times New Roman"/>
                <w:sz w:val="20"/>
                <w:szCs w:val="20"/>
              </w:rPr>
            </w:pPr>
            <w:r w:rsidRPr="00DD730C">
              <w:rPr>
                <w:rFonts w:ascii="Times New Roman" w:hAnsi="Times New Roman" w:cs="Times New Roman"/>
                <w:sz w:val="20"/>
                <w:szCs w:val="20"/>
              </w:rPr>
              <w:t>Сельскохозяйственное использование</w:t>
            </w:r>
          </w:p>
        </w:tc>
        <w:tc>
          <w:tcPr>
            <w:tcW w:w="9923" w:type="dxa"/>
            <w:tcBorders>
              <w:top w:val="single" w:sz="4" w:space="0" w:color="auto"/>
              <w:left w:val="single" w:sz="4" w:space="0" w:color="auto"/>
              <w:bottom w:val="single" w:sz="4" w:space="0" w:color="auto"/>
              <w:right w:val="single" w:sz="4" w:space="0" w:color="auto"/>
            </w:tcBorders>
          </w:tcPr>
          <w:p w:rsidR="00B566CE" w:rsidRPr="00DD730C" w:rsidRDefault="00B566CE" w:rsidP="00246888">
            <w:pPr>
              <w:pStyle w:val="a8"/>
              <w:rPr>
                <w:rFonts w:ascii="Times New Roman" w:hAnsi="Times New Roman" w:cs="Times New Roman"/>
                <w:sz w:val="20"/>
                <w:szCs w:val="20"/>
              </w:rPr>
            </w:pPr>
            <w:r w:rsidRPr="00DD730C">
              <w:rPr>
                <w:rFonts w:ascii="Times New Roman" w:hAnsi="Times New Roman" w:cs="Times New Roman"/>
                <w:sz w:val="20"/>
                <w:szCs w:val="20"/>
              </w:rPr>
              <w:t>Ведение сельского хозяйства.</w:t>
            </w:r>
          </w:p>
          <w:p w:rsidR="00B566CE" w:rsidRPr="00DD730C" w:rsidRDefault="00B566CE" w:rsidP="00246888">
            <w:pPr>
              <w:pStyle w:val="a8"/>
              <w:rPr>
                <w:rFonts w:ascii="Times New Roman" w:hAnsi="Times New Roman" w:cs="Times New Roman"/>
                <w:sz w:val="20"/>
                <w:szCs w:val="20"/>
              </w:rPr>
            </w:pPr>
            <w:r w:rsidRPr="00DD730C">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кодами 1.7 – 1.11, </w:t>
            </w:r>
            <w:hyperlink w:anchor="sub_10115" w:history="1">
              <w:r w:rsidRPr="00DD730C">
                <w:rPr>
                  <w:rStyle w:val="a7"/>
                  <w:rFonts w:ascii="Times New Roman" w:hAnsi="Times New Roman" w:cs="Times New Roman"/>
                  <w:color w:val="auto"/>
                  <w:sz w:val="20"/>
                  <w:szCs w:val="20"/>
                </w:rPr>
                <w:t>1.15</w:t>
              </w:r>
            </w:hyperlink>
            <w:r w:rsidRPr="00DD730C">
              <w:rPr>
                <w:rFonts w:ascii="Times New Roman" w:hAnsi="Times New Roman" w:cs="Times New Roman"/>
                <w:sz w:val="20"/>
                <w:szCs w:val="20"/>
              </w:rPr>
              <w:t xml:space="preserve">, </w:t>
            </w:r>
            <w:hyperlink w:anchor="sub_1119" w:history="1">
              <w:r w:rsidRPr="00DD730C">
                <w:rPr>
                  <w:rStyle w:val="a7"/>
                  <w:rFonts w:ascii="Times New Roman" w:hAnsi="Times New Roman" w:cs="Times New Roman"/>
                  <w:color w:val="auto"/>
                  <w:sz w:val="20"/>
                  <w:szCs w:val="20"/>
                </w:rPr>
                <w:t>1.19</w:t>
              </w:r>
            </w:hyperlink>
            <w:r w:rsidRPr="00DD730C">
              <w:rPr>
                <w:rFonts w:ascii="Times New Roman" w:hAnsi="Times New Roman" w:cs="Times New Roman"/>
                <w:sz w:val="20"/>
                <w:szCs w:val="20"/>
              </w:rPr>
              <w:t xml:space="preserve">, </w:t>
            </w:r>
            <w:hyperlink w:anchor="sub_1120" w:history="1">
              <w:r w:rsidRPr="00DD730C">
                <w:rPr>
                  <w:rStyle w:val="a7"/>
                  <w:rFonts w:ascii="Times New Roman" w:hAnsi="Times New Roman" w:cs="Times New Roman"/>
                  <w:color w:val="auto"/>
                  <w:sz w:val="20"/>
                  <w:szCs w:val="20"/>
                </w:rPr>
                <w:t>1.20</w:t>
              </w:r>
            </w:hyperlink>
            <w:r w:rsidRPr="00DD730C">
              <w:rPr>
                <w:rFonts w:ascii="Times New Roman" w:hAnsi="Times New Roman" w:cs="Times New Roman"/>
                <w:sz w:val="20"/>
                <w:szCs w:val="20"/>
              </w:rPr>
              <w:t xml:space="preserve"> в том числе размещение зданий и сооружений, используемых для хранения и переработки сельскохозяйственной продукции</w:t>
            </w:r>
          </w:p>
        </w:tc>
        <w:tc>
          <w:tcPr>
            <w:tcW w:w="2410" w:type="dxa"/>
          </w:tcPr>
          <w:p w:rsidR="00B566CE" w:rsidRPr="00DD730C" w:rsidRDefault="00B566CE" w:rsidP="00246888">
            <w:pPr>
              <w:pStyle w:val="a3"/>
              <w:rPr>
                <w:sz w:val="20"/>
                <w:szCs w:val="20"/>
              </w:rPr>
            </w:pPr>
            <w:r w:rsidRPr="00DD730C">
              <w:rPr>
                <w:sz w:val="20"/>
                <w:szCs w:val="20"/>
              </w:rPr>
              <w:t>Не устанавливаются</w:t>
            </w:r>
          </w:p>
        </w:tc>
      </w:tr>
      <w:tr w:rsidR="00B566CE" w:rsidRPr="00DD730C" w:rsidTr="00246888">
        <w:tc>
          <w:tcPr>
            <w:tcW w:w="675" w:type="dxa"/>
          </w:tcPr>
          <w:p w:rsidR="00B566CE" w:rsidRPr="00DD730C" w:rsidRDefault="00B566CE" w:rsidP="00B566CE">
            <w:pPr>
              <w:pStyle w:val="a3"/>
              <w:rPr>
                <w:sz w:val="20"/>
                <w:szCs w:val="20"/>
              </w:rPr>
            </w:pPr>
            <w:r>
              <w:rPr>
                <w:sz w:val="20"/>
                <w:szCs w:val="20"/>
              </w:rPr>
              <w:t>1.15</w:t>
            </w:r>
          </w:p>
        </w:tc>
        <w:tc>
          <w:tcPr>
            <w:tcW w:w="2268" w:type="dxa"/>
            <w:tcBorders>
              <w:top w:val="single" w:sz="4" w:space="0" w:color="auto"/>
              <w:bottom w:val="single" w:sz="4" w:space="0" w:color="auto"/>
              <w:right w:val="single" w:sz="4" w:space="0" w:color="auto"/>
            </w:tcBorders>
          </w:tcPr>
          <w:p w:rsidR="00B566CE" w:rsidRPr="00DD730C" w:rsidRDefault="00B566CE" w:rsidP="00B566CE">
            <w:pPr>
              <w:pStyle w:val="a8"/>
              <w:rPr>
                <w:rFonts w:ascii="Times New Roman" w:hAnsi="Times New Roman" w:cs="Times New Roman"/>
                <w:sz w:val="20"/>
                <w:szCs w:val="20"/>
              </w:rPr>
            </w:pPr>
            <w:r w:rsidRPr="00DD730C">
              <w:rPr>
                <w:rFonts w:ascii="Times New Roman" w:hAnsi="Times New Roman" w:cs="Times New Roman"/>
                <w:sz w:val="20"/>
                <w:szCs w:val="20"/>
              </w:rPr>
              <w:t>Хранение и переработка</w:t>
            </w:r>
          </w:p>
          <w:p w:rsidR="00B566CE" w:rsidRPr="00DD730C" w:rsidRDefault="00B566CE" w:rsidP="00B566CE">
            <w:pPr>
              <w:pStyle w:val="a8"/>
              <w:rPr>
                <w:rFonts w:ascii="Times New Roman" w:hAnsi="Times New Roman" w:cs="Times New Roman"/>
                <w:sz w:val="20"/>
                <w:szCs w:val="20"/>
              </w:rPr>
            </w:pPr>
            <w:r w:rsidRPr="00DD730C">
              <w:rPr>
                <w:rFonts w:ascii="Times New Roman" w:hAnsi="Times New Roman" w:cs="Times New Roman"/>
                <w:sz w:val="20"/>
                <w:szCs w:val="20"/>
              </w:rPr>
              <w:t>сельскохозяйственной</w:t>
            </w:r>
          </w:p>
          <w:p w:rsidR="00B566CE" w:rsidRPr="00DD730C" w:rsidRDefault="00B566CE" w:rsidP="00B566CE">
            <w:pPr>
              <w:pStyle w:val="a8"/>
              <w:rPr>
                <w:rFonts w:ascii="Times New Roman" w:hAnsi="Times New Roman" w:cs="Times New Roman"/>
                <w:sz w:val="20"/>
                <w:szCs w:val="20"/>
              </w:rPr>
            </w:pPr>
            <w:r w:rsidRPr="00DD730C">
              <w:rPr>
                <w:rFonts w:ascii="Times New Roman" w:hAnsi="Times New Roman" w:cs="Times New Roman"/>
                <w:sz w:val="20"/>
                <w:szCs w:val="20"/>
              </w:rPr>
              <w:t>продукции</w:t>
            </w:r>
          </w:p>
        </w:tc>
        <w:tc>
          <w:tcPr>
            <w:tcW w:w="9923" w:type="dxa"/>
            <w:tcBorders>
              <w:top w:val="single" w:sz="4" w:space="0" w:color="auto"/>
              <w:left w:val="single" w:sz="4" w:space="0" w:color="auto"/>
              <w:bottom w:val="single" w:sz="4" w:space="0" w:color="auto"/>
              <w:right w:val="single" w:sz="4" w:space="0" w:color="auto"/>
            </w:tcBorders>
          </w:tcPr>
          <w:p w:rsidR="00B566CE" w:rsidRPr="00DD730C" w:rsidRDefault="00B566CE" w:rsidP="00B566CE">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10" w:type="dxa"/>
          </w:tcPr>
          <w:p w:rsidR="00B566CE" w:rsidRPr="00DD730C" w:rsidRDefault="00B566CE" w:rsidP="00B566CE">
            <w:pPr>
              <w:pStyle w:val="a3"/>
              <w:rPr>
                <w:sz w:val="20"/>
                <w:szCs w:val="20"/>
              </w:rPr>
            </w:pPr>
            <w:r w:rsidRPr="00DD730C">
              <w:rPr>
                <w:sz w:val="20"/>
                <w:szCs w:val="20"/>
              </w:rPr>
              <w:t>Не устанавливаются</w:t>
            </w:r>
          </w:p>
        </w:tc>
      </w:tr>
      <w:tr w:rsidR="00B566CE" w:rsidRPr="00DD730C" w:rsidTr="00246888">
        <w:tc>
          <w:tcPr>
            <w:tcW w:w="675" w:type="dxa"/>
          </w:tcPr>
          <w:p w:rsidR="00B566CE" w:rsidRPr="00B566CE" w:rsidRDefault="00B566CE" w:rsidP="00B566CE">
            <w:pPr>
              <w:pStyle w:val="a3"/>
              <w:rPr>
                <w:sz w:val="20"/>
                <w:szCs w:val="20"/>
              </w:rPr>
            </w:pPr>
            <w:r w:rsidRPr="00B566CE">
              <w:rPr>
                <w:sz w:val="20"/>
                <w:szCs w:val="20"/>
              </w:rPr>
              <w:t>1.16</w:t>
            </w:r>
          </w:p>
        </w:tc>
        <w:tc>
          <w:tcPr>
            <w:tcW w:w="2268" w:type="dxa"/>
            <w:tcBorders>
              <w:top w:val="single" w:sz="4" w:space="0" w:color="auto"/>
              <w:bottom w:val="single" w:sz="4" w:space="0" w:color="auto"/>
              <w:right w:val="single" w:sz="4" w:space="0" w:color="auto"/>
            </w:tcBorders>
          </w:tcPr>
          <w:p w:rsidR="00B566CE" w:rsidRPr="00B566CE" w:rsidRDefault="00B566CE" w:rsidP="00B566CE">
            <w:pPr>
              <w:pStyle w:val="a8"/>
              <w:rPr>
                <w:rFonts w:ascii="Times New Roman" w:hAnsi="Times New Roman" w:cs="Times New Roman"/>
                <w:sz w:val="20"/>
                <w:szCs w:val="20"/>
              </w:rPr>
            </w:pPr>
            <w:bookmarkStart w:id="68" w:name="sub_10116"/>
            <w:r w:rsidRPr="00B566CE">
              <w:rPr>
                <w:rFonts w:ascii="Times New Roman" w:hAnsi="Times New Roman" w:cs="Times New Roman"/>
                <w:sz w:val="20"/>
                <w:szCs w:val="20"/>
              </w:rPr>
              <w:t>Ведение личного подсобного хозяйства на полевых участках</w:t>
            </w:r>
            <w:bookmarkEnd w:id="68"/>
          </w:p>
        </w:tc>
        <w:tc>
          <w:tcPr>
            <w:tcW w:w="9923" w:type="dxa"/>
            <w:tcBorders>
              <w:top w:val="single" w:sz="4" w:space="0" w:color="auto"/>
              <w:left w:val="single" w:sz="4" w:space="0" w:color="auto"/>
              <w:bottom w:val="single" w:sz="4" w:space="0" w:color="auto"/>
              <w:right w:val="single" w:sz="4" w:space="0" w:color="auto"/>
            </w:tcBorders>
          </w:tcPr>
          <w:p w:rsidR="00B566CE" w:rsidRPr="00B566CE" w:rsidRDefault="00B566CE" w:rsidP="00B566CE">
            <w:pPr>
              <w:pStyle w:val="a8"/>
              <w:rPr>
                <w:rFonts w:ascii="Times New Roman" w:hAnsi="Times New Roman" w:cs="Times New Roman"/>
                <w:sz w:val="20"/>
                <w:szCs w:val="20"/>
              </w:rPr>
            </w:pPr>
            <w:r w:rsidRPr="00B566CE">
              <w:rPr>
                <w:rFonts w:ascii="Times New Roman" w:hAnsi="Times New Roman" w:cs="Times New Roman"/>
                <w:sz w:val="20"/>
                <w:szCs w:val="20"/>
              </w:rPr>
              <w:t>Производство сельскохозяйственной продукции без права возведения объектов капитального строительства</w:t>
            </w:r>
          </w:p>
        </w:tc>
        <w:tc>
          <w:tcPr>
            <w:tcW w:w="2410" w:type="dxa"/>
          </w:tcPr>
          <w:p w:rsidR="00B566CE" w:rsidRPr="00DD730C" w:rsidRDefault="00B566CE" w:rsidP="00B566CE">
            <w:pPr>
              <w:pStyle w:val="a3"/>
              <w:rPr>
                <w:sz w:val="20"/>
                <w:szCs w:val="20"/>
              </w:rPr>
            </w:pPr>
            <w:r w:rsidRPr="00DD730C">
              <w:rPr>
                <w:sz w:val="20"/>
                <w:szCs w:val="20"/>
              </w:rPr>
              <w:t>Не устанавливаются</w:t>
            </w:r>
          </w:p>
        </w:tc>
      </w:tr>
      <w:tr w:rsidR="00B566CE" w:rsidRPr="00DD730C" w:rsidTr="00246888">
        <w:tc>
          <w:tcPr>
            <w:tcW w:w="675" w:type="dxa"/>
          </w:tcPr>
          <w:p w:rsidR="00B566CE" w:rsidRPr="00B566CE" w:rsidRDefault="00B566CE" w:rsidP="00B566CE">
            <w:pPr>
              <w:pStyle w:val="a3"/>
              <w:rPr>
                <w:sz w:val="20"/>
                <w:szCs w:val="20"/>
              </w:rPr>
            </w:pPr>
            <w:r w:rsidRPr="00B566CE">
              <w:rPr>
                <w:sz w:val="20"/>
                <w:szCs w:val="20"/>
              </w:rPr>
              <w:t>1.17</w:t>
            </w:r>
          </w:p>
        </w:tc>
        <w:tc>
          <w:tcPr>
            <w:tcW w:w="2268" w:type="dxa"/>
            <w:tcBorders>
              <w:top w:val="single" w:sz="4" w:space="0" w:color="auto"/>
              <w:bottom w:val="single" w:sz="4" w:space="0" w:color="auto"/>
              <w:right w:val="single" w:sz="4" w:space="0" w:color="auto"/>
            </w:tcBorders>
          </w:tcPr>
          <w:p w:rsidR="00B566CE" w:rsidRPr="00B566CE" w:rsidRDefault="00B566CE" w:rsidP="00B566CE">
            <w:pPr>
              <w:pStyle w:val="a8"/>
              <w:rPr>
                <w:rFonts w:ascii="Times New Roman" w:hAnsi="Times New Roman" w:cs="Times New Roman"/>
                <w:sz w:val="20"/>
                <w:szCs w:val="20"/>
              </w:rPr>
            </w:pPr>
            <w:r w:rsidRPr="00B566CE">
              <w:rPr>
                <w:rFonts w:ascii="Times New Roman" w:hAnsi="Times New Roman" w:cs="Times New Roman"/>
                <w:sz w:val="20"/>
                <w:szCs w:val="20"/>
              </w:rPr>
              <w:t>Питомники</w:t>
            </w:r>
          </w:p>
        </w:tc>
        <w:tc>
          <w:tcPr>
            <w:tcW w:w="9923" w:type="dxa"/>
            <w:tcBorders>
              <w:top w:val="single" w:sz="4" w:space="0" w:color="auto"/>
              <w:left w:val="single" w:sz="4" w:space="0" w:color="auto"/>
              <w:bottom w:val="single" w:sz="4" w:space="0" w:color="auto"/>
              <w:right w:val="single" w:sz="4" w:space="0" w:color="auto"/>
            </w:tcBorders>
          </w:tcPr>
          <w:p w:rsidR="00B566CE" w:rsidRPr="00B566CE" w:rsidRDefault="00B566CE" w:rsidP="00B566CE">
            <w:pPr>
              <w:pStyle w:val="a8"/>
              <w:rPr>
                <w:rFonts w:ascii="Times New Roman" w:hAnsi="Times New Roman" w:cs="Times New Roman"/>
                <w:sz w:val="20"/>
                <w:szCs w:val="20"/>
              </w:rPr>
            </w:pPr>
            <w:r w:rsidRPr="00B566CE">
              <w:rPr>
                <w:rFonts w:ascii="Times New Roman" w:hAnsi="Times New Roman" w:cs="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566CE" w:rsidRPr="00B566CE" w:rsidRDefault="00B566CE" w:rsidP="00B566CE">
            <w:pPr>
              <w:pStyle w:val="a8"/>
              <w:rPr>
                <w:rFonts w:ascii="Times New Roman" w:hAnsi="Times New Roman" w:cs="Times New Roman"/>
                <w:sz w:val="20"/>
                <w:szCs w:val="20"/>
              </w:rPr>
            </w:pPr>
            <w:r w:rsidRPr="00B566CE">
              <w:rPr>
                <w:rFonts w:ascii="Times New Roman" w:hAnsi="Times New Roman" w:cs="Times New Roman"/>
                <w:sz w:val="20"/>
                <w:szCs w:val="20"/>
              </w:rPr>
              <w:t>размещение сооружений, необходимых для указанных видов сельскохозяйственного производства</w:t>
            </w:r>
          </w:p>
        </w:tc>
        <w:tc>
          <w:tcPr>
            <w:tcW w:w="2410" w:type="dxa"/>
          </w:tcPr>
          <w:p w:rsidR="00B566CE" w:rsidRPr="00DD730C" w:rsidRDefault="00B566CE" w:rsidP="00B566CE">
            <w:pPr>
              <w:pStyle w:val="a3"/>
              <w:rPr>
                <w:sz w:val="20"/>
                <w:szCs w:val="20"/>
              </w:rPr>
            </w:pPr>
            <w:r w:rsidRPr="00DD730C">
              <w:rPr>
                <w:sz w:val="20"/>
                <w:szCs w:val="20"/>
              </w:rPr>
              <w:t>Не устанавливаются</w:t>
            </w:r>
          </w:p>
        </w:tc>
      </w:tr>
      <w:tr w:rsidR="00B566CE" w:rsidRPr="00DD730C" w:rsidTr="00246888">
        <w:tc>
          <w:tcPr>
            <w:tcW w:w="675" w:type="dxa"/>
          </w:tcPr>
          <w:p w:rsidR="00B566CE" w:rsidRPr="00B566CE" w:rsidRDefault="00B566CE" w:rsidP="00B566CE">
            <w:pPr>
              <w:pStyle w:val="a3"/>
              <w:rPr>
                <w:sz w:val="20"/>
                <w:szCs w:val="20"/>
              </w:rPr>
            </w:pPr>
            <w:r w:rsidRPr="00B566CE">
              <w:rPr>
                <w:sz w:val="20"/>
                <w:szCs w:val="20"/>
              </w:rPr>
              <w:t>1.18</w:t>
            </w:r>
          </w:p>
        </w:tc>
        <w:tc>
          <w:tcPr>
            <w:tcW w:w="2268" w:type="dxa"/>
            <w:tcBorders>
              <w:top w:val="single" w:sz="4" w:space="0" w:color="auto"/>
              <w:bottom w:val="single" w:sz="4" w:space="0" w:color="auto"/>
              <w:right w:val="single" w:sz="4" w:space="0" w:color="auto"/>
            </w:tcBorders>
          </w:tcPr>
          <w:p w:rsidR="00B566CE" w:rsidRPr="00B566CE" w:rsidRDefault="00B566CE" w:rsidP="00B566CE">
            <w:pPr>
              <w:pStyle w:val="a8"/>
              <w:rPr>
                <w:rFonts w:ascii="Times New Roman" w:hAnsi="Times New Roman" w:cs="Times New Roman"/>
                <w:sz w:val="20"/>
                <w:szCs w:val="20"/>
              </w:rPr>
            </w:pPr>
            <w:bookmarkStart w:id="69" w:name="sub_10118"/>
            <w:r w:rsidRPr="00B566CE">
              <w:rPr>
                <w:rFonts w:ascii="Times New Roman" w:hAnsi="Times New Roman" w:cs="Times New Roman"/>
                <w:sz w:val="20"/>
                <w:szCs w:val="20"/>
              </w:rPr>
              <w:t>Обеспечение</w:t>
            </w:r>
            <w:bookmarkEnd w:id="69"/>
          </w:p>
          <w:p w:rsidR="00B566CE" w:rsidRPr="00B566CE" w:rsidRDefault="00B566CE" w:rsidP="00B566CE">
            <w:pPr>
              <w:pStyle w:val="a8"/>
              <w:rPr>
                <w:rFonts w:ascii="Times New Roman" w:hAnsi="Times New Roman" w:cs="Times New Roman"/>
                <w:sz w:val="20"/>
                <w:szCs w:val="20"/>
              </w:rPr>
            </w:pPr>
            <w:r w:rsidRPr="00B566CE">
              <w:rPr>
                <w:rFonts w:ascii="Times New Roman" w:hAnsi="Times New Roman" w:cs="Times New Roman"/>
                <w:sz w:val="20"/>
                <w:szCs w:val="20"/>
              </w:rPr>
              <w:t>сельскохозяйственного</w:t>
            </w:r>
          </w:p>
          <w:p w:rsidR="00B566CE" w:rsidRPr="00B566CE" w:rsidRDefault="00B566CE" w:rsidP="00B566CE">
            <w:pPr>
              <w:pStyle w:val="a8"/>
              <w:rPr>
                <w:rFonts w:ascii="Times New Roman" w:hAnsi="Times New Roman" w:cs="Times New Roman"/>
                <w:sz w:val="20"/>
                <w:szCs w:val="20"/>
              </w:rPr>
            </w:pPr>
            <w:r w:rsidRPr="00B566CE">
              <w:rPr>
                <w:rFonts w:ascii="Times New Roman" w:hAnsi="Times New Roman" w:cs="Times New Roman"/>
                <w:sz w:val="20"/>
                <w:szCs w:val="20"/>
              </w:rPr>
              <w:t>производства</w:t>
            </w:r>
          </w:p>
        </w:tc>
        <w:tc>
          <w:tcPr>
            <w:tcW w:w="9923" w:type="dxa"/>
            <w:tcBorders>
              <w:top w:val="single" w:sz="4" w:space="0" w:color="auto"/>
              <w:left w:val="single" w:sz="4" w:space="0" w:color="auto"/>
              <w:bottom w:val="single" w:sz="4" w:space="0" w:color="auto"/>
              <w:right w:val="single" w:sz="4" w:space="0" w:color="auto"/>
            </w:tcBorders>
          </w:tcPr>
          <w:p w:rsidR="00B566CE" w:rsidRPr="00B566CE" w:rsidRDefault="00B566CE" w:rsidP="00B566CE">
            <w:pPr>
              <w:pStyle w:val="a8"/>
              <w:rPr>
                <w:rFonts w:ascii="Times New Roman" w:hAnsi="Times New Roman" w:cs="Times New Roman"/>
                <w:sz w:val="20"/>
                <w:szCs w:val="20"/>
              </w:rPr>
            </w:pPr>
            <w:r w:rsidRPr="00B566CE">
              <w:rPr>
                <w:rFonts w:ascii="Times New Roman" w:hAnsi="Times New Roman" w:cs="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10" w:type="dxa"/>
          </w:tcPr>
          <w:p w:rsidR="00B566CE" w:rsidRPr="00DD730C" w:rsidRDefault="00B566CE" w:rsidP="00B566CE">
            <w:pPr>
              <w:pStyle w:val="a3"/>
              <w:rPr>
                <w:sz w:val="20"/>
                <w:szCs w:val="20"/>
              </w:rPr>
            </w:pPr>
            <w:r w:rsidRPr="00DD730C">
              <w:rPr>
                <w:sz w:val="20"/>
                <w:szCs w:val="20"/>
              </w:rPr>
              <w:t>Не устанавливаются</w:t>
            </w:r>
          </w:p>
        </w:tc>
      </w:tr>
      <w:tr w:rsidR="00B566CE" w:rsidRPr="00DD730C" w:rsidTr="00246888">
        <w:tc>
          <w:tcPr>
            <w:tcW w:w="675" w:type="dxa"/>
          </w:tcPr>
          <w:p w:rsidR="00B566CE" w:rsidRPr="00DD730C" w:rsidRDefault="00B566CE" w:rsidP="00B566CE">
            <w:pPr>
              <w:pStyle w:val="a3"/>
              <w:rPr>
                <w:sz w:val="20"/>
                <w:szCs w:val="20"/>
              </w:rPr>
            </w:pPr>
            <w:r w:rsidRPr="00DD730C">
              <w:rPr>
                <w:sz w:val="20"/>
                <w:szCs w:val="20"/>
              </w:rPr>
              <w:t>1.19</w:t>
            </w:r>
          </w:p>
        </w:tc>
        <w:tc>
          <w:tcPr>
            <w:tcW w:w="2268" w:type="dxa"/>
            <w:tcBorders>
              <w:top w:val="single" w:sz="4" w:space="0" w:color="auto"/>
              <w:bottom w:val="single" w:sz="4" w:space="0" w:color="auto"/>
              <w:right w:val="single" w:sz="4" w:space="0" w:color="auto"/>
            </w:tcBorders>
          </w:tcPr>
          <w:p w:rsidR="00B566CE" w:rsidRPr="00DD730C" w:rsidRDefault="00B566CE" w:rsidP="00B566CE">
            <w:pPr>
              <w:pStyle w:val="aa"/>
              <w:rPr>
                <w:rFonts w:ascii="Times New Roman" w:hAnsi="Times New Roman" w:cs="Times New Roman"/>
                <w:sz w:val="20"/>
                <w:szCs w:val="20"/>
              </w:rPr>
            </w:pPr>
            <w:r w:rsidRPr="00DD730C">
              <w:rPr>
                <w:rFonts w:ascii="Times New Roman" w:hAnsi="Times New Roman" w:cs="Times New Roman"/>
                <w:sz w:val="20"/>
                <w:szCs w:val="20"/>
              </w:rPr>
              <w:t>Сенокошение</w:t>
            </w:r>
          </w:p>
        </w:tc>
        <w:tc>
          <w:tcPr>
            <w:tcW w:w="9923" w:type="dxa"/>
            <w:tcBorders>
              <w:top w:val="single" w:sz="4" w:space="0" w:color="auto"/>
              <w:left w:val="single" w:sz="4" w:space="0" w:color="auto"/>
              <w:bottom w:val="single" w:sz="4" w:space="0" w:color="auto"/>
              <w:right w:val="single" w:sz="4" w:space="0" w:color="auto"/>
            </w:tcBorders>
          </w:tcPr>
          <w:p w:rsidR="00B566CE" w:rsidRPr="00DD730C" w:rsidRDefault="00B566CE" w:rsidP="00B566CE">
            <w:pPr>
              <w:pStyle w:val="aa"/>
              <w:rPr>
                <w:rFonts w:ascii="Times New Roman" w:hAnsi="Times New Roman" w:cs="Times New Roman"/>
                <w:sz w:val="20"/>
                <w:szCs w:val="20"/>
              </w:rPr>
            </w:pPr>
            <w:r w:rsidRPr="00DD730C">
              <w:rPr>
                <w:rFonts w:ascii="Times New Roman" w:hAnsi="Times New Roman" w:cs="Times New Roman"/>
                <w:sz w:val="20"/>
                <w:szCs w:val="20"/>
              </w:rPr>
              <w:t>Кошение трав, сбор и заготовка сена</w:t>
            </w:r>
          </w:p>
        </w:tc>
        <w:tc>
          <w:tcPr>
            <w:tcW w:w="2410" w:type="dxa"/>
          </w:tcPr>
          <w:p w:rsidR="00B566CE" w:rsidRPr="00DD730C" w:rsidRDefault="00B566CE" w:rsidP="00B566CE">
            <w:pPr>
              <w:pStyle w:val="a3"/>
              <w:rPr>
                <w:sz w:val="20"/>
                <w:szCs w:val="20"/>
              </w:rPr>
            </w:pPr>
            <w:r w:rsidRPr="00DD730C">
              <w:rPr>
                <w:sz w:val="20"/>
                <w:szCs w:val="20"/>
              </w:rPr>
              <w:t>Не устанавливаются</w:t>
            </w:r>
          </w:p>
        </w:tc>
      </w:tr>
      <w:tr w:rsidR="00B566CE" w:rsidRPr="00DD730C" w:rsidTr="00246888">
        <w:tc>
          <w:tcPr>
            <w:tcW w:w="675" w:type="dxa"/>
          </w:tcPr>
          <w:p w:rsidR="00B566CE" w:rsidRPr="00DD730C" w:rsidRDefault="00B566CE" w:rsidP="00B566CE">
            <w:pPr>
              <w:pStyle w:val="a3"/>
              <w:rPr>
                <w:sz w:val="20"/>
                <w:szCs w:val="20"/>
              </w:rPr>
            </w:pPr>
            <w:r w:rsidRPr="00DD730C">
              <w:rPr>
                <w:sz w:val="20"/>
                <w:szCs w:val="20"/>
              </w:rPr>
              <w:t>1.20</w:t>
            </w:r>
          </w:p>
        </w:tc>
        <w:tc>
          <w:tcPr>
            <w:tcW w:w="2268" w:type="dxa"/>
            <w:tcBorders>
              <w:top w:val="single" w:sz="4" w:space="0" w:color="auto"/>
              <w:bottom w:val="single" w:sz="4" w:space="0" w:color="auto"/>
              <w:right w:val="single" w:sz="4" w:space="0" w:color="auto"/>
            </w:tcBorders>
          </w:tcPr>
          <w:p w:rsidR="00B566CE" w:rsidRPr="00DD730C" w:rsidRDefault="00B566CE" w:rsidP="00B566CE">
            <w:pPr>
              <w:pStyle w:val="aa"/>
              <w:rPr>
                <w:rFonts w:ascii="Times New Roman" w:hAnsi="Times New Roman" w:cs="Times New Roman"/>
                <w:sz w:val="20"/>
                <w:szCs w:val="20"/>
              </w:rPr>
            </w:pPr>
            <w:r w:rsidRPr="00DD730C">
              <w:rPr>
                <w:rFonts w:ascii="Times New Roman" w:hAnsi="Times New Roman" w:cs="Times New Roman"/>
                <w:sz w:val="20"/>
                <w:szCs w:val="20"/>
              </w:rPr>
              <w:t>Выпас</w:t>
            </w:r>
          </w:p>
          <w:p w:rsidR="00B566CE" w:rsidRPr="00DD730C" w:rsidRDefault="00B566CE" w:rsidP="00B566CE">
            <w:pPr>
              <w:pStyle w:val="aa"/>
              <w:rPr>
                <w:rFonts w:ascii="Times New Roman" w:hAnsi="Times New Roman" w:cs="Times New Roman"/>
                <w:sz w:val="20"/>
                <w:szCs w:val="20"/>
              </w:rPr>
            </w:pPr>
            <w:r w:rsidRPr="00DD730C">
              <w:rPr>
                <w:rFonts w:ascii="Times New Roman" w:hAnsi="Times New Roman" w:cs="Times New Roman"/>
                <w:sz w:val="20"/>
                <w:szCs w:val="20"/>
              </w:rPr>
              <w:t>сельскохозяйственных</w:t>
            </w:r>
          </w:p>
          <w:p w:rsidR="00B566CE" w:rsidRPr="00DD730C" w:rsidRDefault="00B566CE" w:rsidP="00B566CE">
            <w:pPr>
              <w:pStyle w:val="aa"/>
              <w:rPr>
                <w:rFonts w:ascii="Times New Roman" w:hAnsi="Times New Roman" w:cs="Times New Roman"/>
                <w:sz w:val="20"/>
                <w:szCs w:val="20"/>
              </w:rPr>
            </w:pPr>
            <w:r w:rsidRPr="00DD730C">
              <w:rPr>
                <w:rFonts w:ascii="Times New Roman" w:hAnsi="Times New Roman" w:cs="Times New Roman"/>
                <w:sz w:val="20"/>
                <w:szCs w:val="20"/>
              </w:rPr>
              <w:t>животных</w:t>
            </w:r>
          </w:p>
        </w:tc>
        <w:tc>
          <w:tcPr>
            <w:tcW w:w="9923" w:type="dxa"/>
            <w:tcBorders>
              <w:top w:val="single" w:sz="4" w:space="0" w:color="auto"/>
              <w:left w:val="single" w:sz="4" w:space="0" w:color="auto"/>
              <w:bottom w:val="single" w:sz="4" w:space="0" w:color="auto"/>
              <w:right w:val="single" w:sz="4" w:space="0" w:color="auto"/>
            </w:tcBorders>
          </w:tcPr>
          <w:p w:rsidR="00B566CE" w:rsidRPr="00DD730C" w:rsidRDefault="00B566CE" w:rsidP="00B566CE">
            <w:pPr>
              <w:pStyle w:val="aa"/>
              <w:rPr>
                <w:rFonts w:ascii="Times New Roman" w:hAnsi="Times New Roman" w:cs="Times New Roman"/>
                <w:sz w:val="20"/>
                <w:szCs w:val="20"/>
              </w:rPr>
            </w:pPr>
            <w:r w:rsidRPr="00DD730C">
              <w:rPr>
                <w:rFonts w:ascii="Times New Roman" w:hAnsi="Times New Roman" w:cs="Times New Roman"/>
                <w:sz w:val="20"/>
                <w:szCs w:val="20"/>
              </w:rPr>
              <w:t>Выпас сельскохозяйственных животных</w:t>
            </w:r>
          </w:p>
        </w:tc>
        <w:tc>
          <w:tcPr>
            <w:tcW w:w="2410" w:type="dxa"/>
          </w:tcPr>
          <w:p w:rsidR="00B566CE" w:rsidRPr="00DD730C" w:rsidRDefault="00B566CE" w:rsidP="00B566CE">
            <w:pPr>
              <w:pStyle w:val="a3"/>
              <w:rPr>
                <w:sz w:val="20"/>
                <w:szCs w:val="20"/>
              </w:rPr>
            </w:pPr>
            <w:r w:rsidRPr="00DD730C">
              <w:rPr>
                <w:sz w:val="20"/>
                <w:szCs w:val="20"/>
              </w:rPr>
              <w:t>Не устанавливаются</w:t>
            </w:r>
          </w:p>
        </w:tc>
      </w:tr>
    </w:tbl>
    <w:p w:rsidR="00B566CE" w:rsidRDefault="00B566CE" w:rsidP="00B566CE">
      <w:pPr>
        <w:tabs>
          <w:tab w:val="left" w:pos="8235"/>
        </w:tabs>
        <w:ind w:firstLine="0"/>
        <w:jc w:val="left"/>
        <w:rPr>
          <w:sz w:val="20"/>
          <w:szCs w:val="20"/>
        </w:rPr>
      </w:pPr>
    </w:p>
    <w:p w:rsidR="00DC50EC" w:rsidRDefault="00DC50EC" w:rsidP="00B566CE">
      <w:pPr>
        <w:tabs>
          <w:tab w:val="left" w:pos="8235"/>
        </w:tabs>
        <w:ind w:firstLine="0"/>
        <w:jc w:val="left"/>
        <w:rPr>
          <w:sz w:val="20"/>
          <w:szCs w:val="20"/>
        </w:rPr>
      </w:pPr>
    </w:p>
    <w:p w:rsidR="00DC50EC" w:rsidRPr="00DD730C" w:rsidRDefault="00DC50EC" w:rsidP="00B566CE">
      <w:pPr>
        <w:tabs>
          <w:tab w:val="left" w:pos="8235"/>
        </w:tabs>
        <w:ind w:firstLine="0"/>
        <w:jc w:val="left"/>
        <w:rPr>
          <w:sz w:val="20"/>
          <w:szCs w:val="20"/>
        </w:rPr>
      </w:pPr>
    </w:p>
    <w:p w:rsidR="00B566CE" w:rsidRPr="00DD730C" w:rsidRDefault="00B566CE" w:rsidP="00491BFC">
      <w:pPr>
        <w:numPr>
          <w:ilvl w:val="1"/>
          <w:numId w:val="13"/>
        </w:numPr>
        <w:jc w:val="left"/>
        <w:rPr>
          <w:sz w:val="20"/>
          <w:szCs w:val="20"/>
        </w:rPr>
      </w:pPr>
      <w:r w:rsidRPr="00DD730C">
        <w:rPr>
          <w:sz w:val="20"/>
          <w:szCs w:val="20"/>
        </w:rPr>
        <w:t>Параметры разрешенного использования земельных участков и объектов капитального строительства:</w:t>
      </w:r>
    </w:p>
    <w:p w:rsidR="00B566CE" w:rsidRPr="00DD730C" w:rsidRDefault="00B566CE" w:rsidP="00B566CE">
      <w:pPr>
        <w:ind w:left="1211" w:firstLine="0"/>
        <w:jc w:val="left"/>
        <w:rPr>
          <w:sz w:val="20"/>
          <w:szCs w:val="20"/>
        </w:rPr>
      </w:pPr>
    </w:p>
    <w:tbl>
      <w:tblPr>
        <w:tblpPr w:leftFromText="180" w:rightFromText="180" w:vertAnchor="text" w:horzAnchor="margin" w:tblpXSpec="center" w:tblpY="84"/>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268"/>
        <w:gridCol w:w="3118"/>
        <w:gridCol w:w="2126"/>
        <w:gridCol w:w="2410"/>
        <w:gridCol w:w="1979"/>
        <w:gridCol w:w="2978"/>
      </w:tblGrid>
      <w:tr w:rsidR="00B566CE" w:rsidRPr="00DD730C" w:rsidTr="00246888">
        <w:trPr>
          <w:trHeight w:val="700"/>
        </w:trPr>
        <w:tc>
          <w:tcPr>
            <w:tcW w:w="846" w:type="dxa"/>
            <w:vMerge w:val="restart"/>
            <w:shd w:val="clear" w:color="auto" w:fill="auto"/>
          </w:tcPr>
          <w:p w:rsidR="00B566CE" w:rsidRPr="00DD730C" w:rsidRDefault="00B566CE" w:rsidP="00246888">
            <w:pPr>
              <w:keepLines w:val="0"/>
              <w:tabs>
                <w:tab w:val="center" w:pos="4677"/>
                <w:tab w:val="right" w:pos="9355"/>
              </w:tabs>
              <w:overflowPunct/>
              <w:autoSpaceDE/>
              <w:spacing w:line="240" w:lineRule="auto"/>
              <w:ind w:firstLine="0"/>
              <w:jc w:val="center"/>
              <w:textAlignment w:val="auto"/>
              <w:rPr>
                <w:rFonts w:eastAsia="Calibri"/>
                <w:sz w:val="20"/>
                <w:szCs w:val="20"/>
                <w:u w:val="single"/>
                <w:shd w:val="clear" w:color="auto" w:fill="FFFFFF"/>
                <w:lang w:eastAsia="ru-RU"/>
              </w:rPr>
            </w:pPr>
            <w:r>
              <w:rPr>
                <w:rFonts w:eastAsia="Calibri"/>
                <w:sz w:val="20"/>
                <w:szCs w:val="20"/>
                <w:u w:val="single"/>
                <w:shd w:val="clear" w:color="auto" w:fill="FFFFFF"/>
                <w:lang w:eastAsia="ru-RU"/>
              </w:rPr>
              <w:t>Код вида разреш</w:t>
            </w:r>
            <w:r>
              <w:rPr>
                <w:rFonts w:eastAsia="Calibri"/>
                <w:sz w:val="20"/>
                <w:szCs w:val="20"/>
                <w:u w:val="single"/>
                <w:shd w:val="clear" w:color="auto" w:fill="FFFFFF"/>
                <w:lang w:eastAsia="ru-RU"/>
              </w:rPr>
              <w:lastRenderedPageBreak/>
              <w:t>енного использования</w:t>
            </w:r>
          </w:p>
        </w:tc>
        <w:tc>
          <w:tcPr>
            <w:tcW w:w="2268" w:type="dxa"/>
            <w:vMerge w:val="restart"/>
            <w:shd w:val="clear" w:color="auto" w:fill="auto"/>
          </w:tcPr>
          <w:p w:rsidR="00B566CE" w:rsidRPr="00DD730C" w:rsidRDefault="00B566CE" w:rsidP="00246888">
            <w:pPr>
              <w:keepLines w:val="0"/>
              <w:overflowPunct/>
              <w:autoSpaceDE/>
              <w:spacing w:line="240" w:lineRule="auto"/>
              <w:ind w:firstLine="0"/>
              <w:jc w:val="left"/>
              <w:textAlignment w:val="auto"/>
              <w:rPr>
                <w:sz w:val="20"/>
                <w:szCs w:val="20"/>
                <w:lang w:eastAsia="ru-RU"/>
              </w:rPr>
            </w:pPr>
            <w:r w:rsidRPr="00DD730C">
              <w:rPr>
                <w:sz w:val="20"/>
                <w:szCs w:val="20"/>
                <w:lang w:eastAsia="ru-RU"/>
              </w:rPr>
              <w:lastRenderedPageBreak/>
              <w:t xml:space="preserve">Наименование вида разрешенного </w:t>
            </w:r>
            <w:r w:rsidRPr="00DD730C">
              <w:rPr>
                <w:sz w:val="20"/>
                <w:szCs w:val="20"/>
                <w:lang w:eastAsia="ru-RU"/>
              </w:rPr>
              <w:lastRenderedPageBreak/>
              <w:t>использования земельного участка</w:t>
            </w:r>
          </w:p>
          <w:p w:rsidR="00B566CE" w:rsidRPr="00DD730C" w:rsidRDefault="00B566CE" w:rsidP="00246888">
            <w:pPr>
              <w:keepLines w:val="0"/>
              <w:tabs>
                <w:tab w:val="center" w:pos="4677"/>
                <w:tab w:val="right" w:pos="9355"/>
              </w:tabs>
              <w:overflowPunct/>
              <w:autoSpaceDE/>
              <w:spacing w:line="240" w:lineRule="auto"/>
              <w:ind w:firstLine="0"/>
              <w:jc w:val="center"/>
              <w:textAlignment w:val="auto"/>
              <w:rPr>
                <w:rFonts w:eastAsia="Calibri"/>
                <w:sz w:val="20"/>
                <w:szCs w:val="20"/>
                <w:u w:val="single"/>
                <w:shd w:val="clear" w:color="auto" w:fill="FFFFFF"/>
                <w:lang w:eastAsia="ru-RU"/>
              </w:rPr>
            </w:pPr>
          </w:p>
        </w:tc>
        <w:tc>
          <w:tcPr>
            <w:tcW w:w="3118" w:type="dxa"/>
            <w:vMerge w:val="restart"/>
            <w:shd w:val="clear" w:color="auto" w:fill="auto"/>
          </w:tcPr>
          <w:p w:rsidR="00B566CE" w:rsidRPr="00DD730C" w:rsidRDefault="00B566CE" w:rsidP="00246888">
            <w:pPr>
              <w:keepLines w:val="0"/>
              <w:tabs>
                <w:tab w:val="center" w:pos="4677"/>
                <w:tab w:val="right" w:pos="9355"/>
              </w:tabs>
              <w:overflowPunct/>
              <w:autoSpaceDE/>
              <w:spacing w:line="240" w:lineRule="auto"/>
              <w:ind w:firstLine="0"/>
              <w:jc w:val="center"/>
              <w:textAlignment w:val="auto"/>
              <w:rPr>
                <w:sz w:val="20"/>
                <w:szCs w:val="20"/>
                <w:lang w:eastAsia="ru-RU"/>
              </w:rPr>
            </w:pPr>
            <w:r w:rsidRPr="00DD730C">
              <w:rPr>
                <w:sz w:val="20"/>
                <w:szCs w:val="20"/>
                <w:lang w:eastAsia="ru-RU"/>
              </w:rPr>
              <w:lastRenderedPageBreak/>
              <w:t>Описание вида разрешенного использования земельного участка согласно</w:t>
            </w:r>
          </w:p>
          <w:p w:rsidR="00B566CE" w:rsidRPr="00DD730C" w:rsidRDefault="00B566CE" w:rsidP="00246888">
            <w:pPr>
              <w:keepLines w:val="0"/>
              <w:tabs>
                <w:tab w:val="center" w:pos="4677"/>
                <w:tab w:val="right" w:pos="9355"/>
              </w:tabs>
              <w:overflowPunct/>
              <w:autoSpaceDE/>
              <w:spacing w:line="240" w:lineRule="auto"/>
              <w:ind w:firstLine="0"/>
              <w:jc w:val="center"/>
              <w:textAlignment w:val="auto"/>
              <w:rPr>
                <w:sz w:val="20"/>
                <w:szCs w:val="20"/>
                <w:lang w:eastAsia="ru-RU"/>
              </w:rPr>
            </w:pPr>
            <w:r w:rsidRPr="00DD730C">
              <w:rPr>
                <w:sz w:val="20"/>
                <w:szCs w:val="20"/>
                <w:lang w:eastAsia="ru-RU"/>
              </w:rPr>
              <w:lastRenderedPageBreak/>
              <w:t>Классификатора видов разрешенного использования земельных участков</w:t>
            </w:r>
          </w:p>
          <w:p w:rsidR="00B566CE" w:rsidRPr="00DD730C" w:rsidRDefault="00B566CE" w:rsidP="00246888">
            <w:pPr>
              <w:keepLines w:val="0"/>
              <w:overflowPunct/>
              <w:autoSpaceDE/>
              <w:spacing w:line="240" w:lineRule="auto"/>
              <w:ind w:firstLine="0"/>
              <w:jc w:val="center"/>
              <w:textAlignment w:val="auto"/>
              <w:rPr>
                <w:rFonts w:eastAsia="Calibri"/>
                <w:sz w:val="20"/>
                <w:szCs w:val="20"/>
                <w:u w:val="single"/>
                <w:shd w:val="clear" w:color="auto" w:fill="FFFFFF"/>
                <w:lang w:eastAsia="ru-RU"/>
              </w:rPr>
            </w:pPr>
          </w:p>
        </w:tc>
        <w:tc>
          <w:tcPr>
            <w:tcW w:w="9493" w:type="dxa"/>
            <w:gridSpan w:val="4"/>
            <w:shd w:val="clear" w:color="auto" w:fill="auto"/>
          </w:tcPr>
          <w:p w:rsidR="00B566CE" w:rsidRPr="00DD730C" w:rsidRDefault="00B566CE" w:rsidP="00246888">
            <w:pPr>
              <w:keepLines w:val="0"/>
              <w:tabs>
                <w:tab w:val="center" w:pos="4677"/>
                <w:tab w:val="right" w:pos="9355"/>
              </w:tabs>
              <w:overflowPunct/>
              <w:autoSpaceDE/>
              <w:spacing w:line="240" w:lineRule="auto"/>
              <w:ind w:firstLine="0"/>
              <w:jc w:val="center"/>
              <w:textAlignment w:val="auto"/>
              <w:rPr>
                <w:sz w:val="20"/>
                <w:szCs w:val="20"/>
                <w:lang w:eastAsia="ru-RU"/>
              </w:rPr>
            </w:pPr>
            <w:r w:rsidRPr="00DD730C">
              <w:rPr>
                <w:sz w:val="20"/>
                <w:szCs w:val="20"/>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66CE" w:rsidRPr="00DD730C" w:rsidTr="00246888">
        <w:trPr>
          <w:trHeight w:val="2689"/>
        </w:trPr>
        <w:tc>
          <w:tcPr>
            <w:tcW w:w="846" w:type="dxa"/>
            <w:vMerge/>
            <w:shd w:val="clear" w:color="auto" w:fill="auto"/>
          </w:tcPr>
          <w:p w:rsidR="00B566CE" w:rsidRPr="00DD730C" w:rsidRDefault="00B566CE" w:rsidP="00246888">
            <w:pPr>
              <w:keepLines w:val="0"/>
              <w:tabs>
                <w:tab w:val="center" w:pos="4677"/>
                <w:tab w:val="right" w:pos="9355"/>
              </w:tabs>
              <w:overflowPunct/>
              <w:autoSpaceDE/>
              <w:spacing w:line="240" w:lineRule="auto"/>
              <w:ind w:firstLine="0"/>
              <w:jc w:val="center"/>
              <w:textAlignment w:val="auto"/>
              <w:rPr>
                <w:sz w:val="20"/>
                <w:szCs w:val="20"/>
                <w:lang w:eastAsia="ru-RU"/>
              </w:rPr>
            </w:pPr>
          </w:p>
        </w:tc>
        <w:tc>
          <w:tcPr>
            <w:tcW w:w="2268" w:type="dxa"/>
            <w:vMerge/>
            <w:shd w:val="clear" w:color="auto" w:fill="auto"/>
          </w:tcPr>
          <w:p w:rsidR="00B566CE" w:rsidRPr="00DD730C" w:rsidRDefault="00B566CE" w:rsidP="00246888">
            <w:pPr>
              <w:keepLines w:val="0"/>
              <w:tabs>
                <w:tab w:val="center" w:pos="4677"/>
                <w:tab w:val="right" w:pos="9355"/>
              </w:tabs>
              <w:overflowPunct/>
              <w:autoSpaceDE/>
              <w:spacing w:line="240" w:lineRule="auto"/>
              <w:ind w:firstLine="0"/>
              <w:jc w:val="center"/>
              <w:textAlignment w:val="auto"/>
              <w:rPr>
                <w:sz w:val="20"/>
                <w:szCs w:val="20"/>
                <w:lang w:eastAsia="ru-RU"/>
              </w:rPr>
            </w:pPr>
          </w:p>
        </w:tc>
        <w:tc>
          <w:tcPr>
            <w:tcW w:w="3118" w:type="dxa"/>
            <w:vMerge/>
            <w:shd w:val="clear" w:color="auto" w:fill="auto"/>
          </w:tcPr>
          <w:p w:rsidR="00B566CE" w:rsidRPr="00DD730C" w:rsidRDefault="00B566CE" w:rsidP="00246888">
            <w:pPr>
              <w:keepLines w:val="0"/>
              <w:overflowPunct/>
              <w:autoSpaceDE/>
              <w:spacing w:line="240" w:lineRule="auto"/>
              <w:ind w:firstLine="0"/>
              <w:jc w:val="center"/>
              <w:textAlignment w:val="auto"/>
              <w:rPr>
                <w:sz w:val="20"/>
                <w:szCs w:val="20"/>
                <w:lang w:eastAsia="ru-RU"/>
              </w:rPr>
            </w:pPr>
          </w:p>
        </w:tc>
        <w:tc>
          <w:tcPr>
            <w:tcW w:w="2126" w:type="dxa"/>
            <w:shd w:val="clear" w:color="auto" w:fill="auto"/>
          </w:tcPr>
          <w:p w:rsidR="00B566CE" w:rsidRPr="00DD730C" w:rsidRDefault="00B566CE" w:rsidP="00246888">
            <w:pPr>
              <w:keepLines w:val="0"/>
              <w:overflowPunct/>
              <w:autoSpaceDE/>
              <w:spacing w:line="240" w:lineRule="auto"/>
              <w:ind w:firstLine="0"/>
              <w:jc w:val="center"/>
              <w:textAlignment w:val="auto"/>
              <w:rPr>
                <w:rFonts w:eastAsia="Calibri"/>
                <w:sz w:val="20"/>
                <w:szCs w:val="20"/>
                <w:u w:val="single"/>
                <w:shd w:val="clear" w:color="auto" w:fill="FFFFFF"/>
                <w:lang w:eastAsia="ru-RU"/>
              </w:rPr>
            </w:pPr>
            <w:r w:rsidRPr="00DD730C">
              <w:rPr>
                <w:sz w:val="20"/>
                <w:szCs w:val="20"/>
                <w:lang w:eastAsia="ru-RU"/>
              </w:rPr>
              <w:t>предельные (минимальные и (или) максимальные) размеры земельных участков, в том числе их площадь</w:t>
            </w:r>
          </w:p>
        </w:tc>
        <w:tc>
          <w:tcPr>
            <w:tcW w:w="2410" w:type="dxa"/>
            <w:shd w:val="clear" w:color="auto" w:fill="auto"/>
          </w:tcPr>
          <w:p w:rsidR="00B566CE" w:rsidRPr="00DD730C" w:rsidRDefault="00B566CE" w:rsidP="00246888">
            <w:pPr>
              <w:keepLines w:val="0"/>
              <w:overflowPunct/>
              <w:autoSpaceDE/>
              <w:spacing w:line="240" w:lineRule="auto"/>
              <w:ind w:firstLine="0"/>
              <w:jc w:val="center"/>
              <w:textAlignment w:val="auto"/>
              <w:rPr>
                <w:rFonts w:eastAsia="Calibri"/>
                <w:sz w:val="20"/>
                <w:szCs w:val="20"/>
                <w:u w:val="single"/>
                <w:shd w:val="clear" w:color="auto" w:fill="FFFFFF"/>
                <w:lang w:eastAsia="ru-RU"/>
              </w:rPr>
            </w:pPr>
            <w:r w:rsidRPr="00DD730C">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79" w:type="dxa"/>
            <w:shd w:val="clear" w:color="auto" w:fill="auto"/>
          </w:tcPr>
          <w:p w:rsidR="00B566CE" w:rsidRPr="00DD730C" w:rsidRDefault="00B566CE" w:rsidP="00246888">
            <w:pPr>
              <w:keepLines w:val="0"/>
              <w:overflowPunct/>
              <w:autoSpaceDE/>
              <w:spacing w:line="240" w:lineRule="auto"/>
              <w:ind w:firstLine="0"/>
              <w:jc w:val="center"/>
              <w:textAlignment w:val="auto"/>
              <w:rPr>
                <w:rFonts w:eastAsia="Calibri"/>
                <w:sz w:val="20"/>
                <w:szCs w:val="20"/>
                <w:u w:val="single"/>
                <w:shd w:val="clear" w:color="auto" w:fill="FFFFFF"/>
                <w:lang w:eastAsia="ru-RU"/>
              </w:rPr>
            </w:pPr>
            <w:r w:rsidRPr="00DD730C">
              <w:rPr>
                <w:sz w:val="20"/>
                <w:szCs w:val="20"/>
                <w:lang w:eastAsia="ru-RU"/>
              </w:rPr>
              <w:t>предельное количество этажей или предельную высоту зданий, строений, сооружений</w:t>
            </w:r>
          </w:p>
        </w:tc>
        <w:tc>
          <w:tcPr>
            <w:tcW w:w="2978" w:type="dxa"/>
            <w:shd w:val="clear" w:color="auto" w:fill="auto"/>
          </w:tcPr>
          <w:p w:rsidR="00B566CE" w:rsidRPr="00DD730C" w:rsidRDefault="00B566CE" w:rsidP="00246888">
            <w:pPr>
              <w:keepLines w:val="0"/>
              <w:overflowPunct/>
              <w:autoSpaceDE/>
              <w:spacing w:line="240" w:lineRule="auto"/>
              <w:ind w:firstLine="0"/>
              <w:jc w:val="center"/>
              <w:textAlignment w:val="auto"/>
              <w:rPr>
                <w:rFonts w:eastAsia="Calibri"/>
                <w:sz w:val="20"/>
                <w:szCs w:val="20"/>
                <w:u w:val="single"/>
                <w:shd w:val="clear" w:color="auto" w:fill="FFFFFF"/>
                <w:lang w:eastAsia="ru-RU"/>
              </w:rPr>
            </w:pPr>
            <w:r w:rsidRPr="00DD730C">
              <w:rPr>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05884" w:rsidRPr="00DD730C" w:rsidTr="00246888">
        <w:tc>
          <w:tcPr>
            <w:tcW w:w="846" w:type="dxa"/>
          </w:tcPr>
          <w:p w:rsidR="00D05884" w:rsidRPr="00DD730C" w:rsidRDefault="00D05884" w:rsidP="00D05884">
            <w:pPr>
              <w:pStyle w:val="a3"/>
              <w:rPr>
                <w:sz w:val="20"/>
                <w:szCs w:val="20"/>
              </w:rPr>
            </w:pPr>
            <w:r w:rsidRPr="00DD730C">
              <w:rPr>
                <w:sz w:val="20"/>
                <w:szCs w:val="20"/>
              </w:rPr>
              <w:t>1.0</w:t>
            </w:r>
          </w:p>
        </w:tc>
        <w:tc>
          <w:tcPr>
            <w:tcW w:w="2268" w:type="dxa"/>
            <w:tcBorders>
              <w:top w:val="single" w:sz="4" w:space="0" w:color="auto"/>
              <w:bottom w:val="single" w:sz="4" w:space="0" w:color="auto"/>
              <w:right w:val="single" w:sz="4" w:space="0" w:color="auto"/>
            </w:tcBorders>
          </w:tcPr>
          <w:p w:rsidR="00D05884" w:rsidRPr="00DD730C" w:rsidRDefault="00D05884" w:rsidP="00D05884">
            <w:pPr>
              <w:pStyle w:val="a8"/>
              <w:rPr>
                <w:rFonts w:ascii="Times New Roman" w:hAnsi="Times New Roman" w:cs="Times New Roman"/>
                <w:sz w:val="20"/>
                <w:szCs w:val="20"/>
              </w:rPr>
            </w:pPr>
            <w:r w:rsidRPr="00DD730C">
              <w:rPr>
                <w:rFonts w:ascii="Times New Roman" w:hAnsi="Times New Roman" w:cs="Times New Roman"/>
                <w:sz w:val="20"/>
                <w:szCs w:val="20"/>
              </w:rPr>
              <w:t>Сельскохозяйственное использование</w:t>
            </w:r>
          </w:p>
        </w:tc>
        <w:tc>
          <w:tcPr>
            <w:tcW w:w="3118" w:type="dxa"/>
            <w:tcBorders>
              <w:top w:val="single" w:sz="4" w:space="0" w:color="auto"/>
              <w:left w:val="single" w:sz="4" w:space="0" w:color="auto"/>
              <w:bottom w:val="single" w:sz="4" w:space="0" w:color="auto"/>
              <w:right w:val="single" w:sz="4" w:space="0" w:color="auto"/>
            </w:tcBorders>
          </w:tcPr>
          <w:p w:rsidR="00D05884" w:rsidRPr="00DD730C" w:rsidRDefault="00D05884" w:rsidP="00D05884">
            <w:pPr>
              <w:pStyle w:val="a8"/>
              <w:rPr>
                <w:rFonts w:ascii="Times New Roman" w:hAnsi="Times New Roman" w:cs="Times New Roman"/>
                <w:sz w:val="20"/>
                <w:szCs w:val="20"/>
              </w:rPr>
            </w:pPr>
            <w:r w:rsidRPr="00DD730C">
              <w:rPr>
                <w:rFonts w:ascii="Times New Roman" w:hAnsi="Times New Roman" w:cs="Times New Roman"/>
                <w:sz w:val="20"/>
                <w:szCs w:val="20"/>
              </w:rPr>
              <w:t>Ведение сельского хозяйства.</w:t>
            </w:r>
          </w:p>
          <w:p w:rsidR="00D05884" w:rsidRPr="00DD730C" w:rsidRDefault="00D05884" w:rsidP="00D05884">
            <w:pPr>
              <w:pStyle w:val="a8"/>
              <w:rPr>
                <w:rFonts w:ascii="Times New Roman" w:hAnsi="Times New Roman" w:cs="Times New Roman"/>
                <w:sz w:val="20"/>
                <w:szCs w:val="20"/>
              </w:rPr>
            </w:pPr>
            <w:r w:rsidRPr="00DD730C">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кодами 1.7 – 1.11, </w:t>
            </w:r>
            <w:hyperlink w:anchor="sub_10115" w:history="1">
              <w:r w:rsidRPr="00DD730C">
                <w:rPr>
                  <w:rStyle w:val="a7"/>
                  <w:rFonts w:ascii="Times New Roman" w:hAnsi="Times New Roman" w:cs="Times New Roman"/>
                  <w:color w:val="auto"/>
                  <w:sz w:val="20"/>
                  <w:szCs w:val="20"/>
                </w:rPr>
                <w:t>1.15</w:t>
              </w:r>
            </w:hyperlink>
            <w:r w:rsidRPr="00DD730C">
              <w:rPr>
                <w:rFonts w:ascii="Times New Roman" w:hAnsi="Times New Roman" w:cs="Times New Roman"/>
                <w:sz w:val="20"/>
                <w:szCs w:val="20"/>
              </w:rPr>
              <w:t xml:space="preserve">, </w:t>
            </w:r>
            <w:hyperlink w:anchor="sub_1119" w:history="1">
              <w:r w:rsidRPr="00DD730C">
                <w:rPr>
                  <w:rStyle w:val="a7"/>
                  <w:rFonts w:ascii="Times New Roman" w:hAnsi="Times New Roman" w:cs="Times New Roman"/>
                  <w:color w:val="auto"/>
                  <w:sz w:val="20"/>
                  <w:szCs w:val="20"/>
                </w:rPr>
                <w:t>1.19</w:t>
              </w:r>
            </w:hyperlink>
            <w:r w:rsidRPr="00DD730C">
              <w:rPr>
                <w:rFonts w:ascii="Times New Roman" w:hAnsi="Times New Roman" w:cs="Times New Roman"/>
                <w:sz w:val="20"/>
                <w:szCs w:val="20"/>
              </w:rPr>
              <w:t xml:space="preserve">, </w:t>
            </w:r>
            <w:hyperlink w:anchor="sub_1120" w:history="1">
              <w:r w:rsidRPr="00DD730C">
                <w:rPr>
                  <w:rStyle w:val="a7"/>
                  <w:rFonts w:ascii="Times New Roman" w:hAnsi="Times New Roman" w:cs="Times New Roman"/>
                  <w:color w:val="auto"/>
                  <w:sz w:val="20"/>
                  <w:szCs w:val="20"/>
                </w:rPr>
                <w:t>1.20</w:t>
              </w:r>
            </w:hyperlink>
            <w:r w:rsidRPr="00DD730C">
              <w:rPr>
                <w:rFonts w:ascii="Times New Roman" w:hAnsi="Times New Roman" w:cs="Times New Roman"/>
                <w:sz w:val="20"/>
                <w:szCs w:val="20"/>
              </w:rPr>
              <w:t xml:space="preserve"> в том числе размещение зданий и сооружений, используемых для хранения и переработки сельскохозяйственной продукции</w:t>
            </w:r>
          </w:p>
        </w:tc>
        <w:tc>
          <w:tcPr>
            <w:tcW w:w="2126" w:type="dxa"/>
            <w:shd w:val="clear" w:color="auto" w:fill="auto"/>
          </w:tcPr>
          <w:p w:rsidR="00D05884" w:rsidRPr="00D05884" w:rsidRDefault="00D05884" w:rsidP="00D05884">
            <w:pPr>
              <w:keepLines w:val="0"/>
              <w:overflowPunct/>
              <w:autoSpaceDE/>
              <w:spacing w:line="240" w:lineRule="auto"/>
              <w:ind w:firstLine="0"/>
              <w:jc w:val="center"/>
              <w:textAlignment w:val="auto"/>
              <w:rPr>
                <w:rFonts w:eastAsia="Calibri"/>
                <w:sz w:val="20"/>
                <w:szCs w:val="20"/>
                <w:shd w:val="clear" w:color="auto" w:fill="FFFFFF"/>
                <w:lang w:eastAsia="ru-RU"/>
              </w:rPr>
            </w:pPr>
            <w:r w:rsidRPr="00D05884">
              <w:rPr>
                <w:rFonts w:eastAsia="Calibri"/>
                <w:sz w:val="20"/>
                <w:szCs w:val="20"/>
                <w:shd w:val="clear" w:color="auto" w:fill="FFFFFF"/>
                <w:lang w:eastAsia="ru-RU"/>
              </w:rPr>
              <w:t>---</w:t>
            </w:r>
          </w:p>
        </w:tc>
        <w:tc>
          <w:tcPr>
            <w:tcW w:w="2410" w:type="dxa"/>
            <w:shd w:val="clear" w:color="auto" w:fill="auto"/>
          </w:tcPr>
          <w:p w:rsidR="00D05884" w:rsidRPr="00D05884" w:rsidRDefault="00D05884" w:rsidP="00D05884">
            <w:pPr>
              <w:keepLines w:val="0"/>
              <w:overflowPunct/>
              <w:autoSpaceDE/>
              <w:spacing w:line="240" w:lineRule="auto"/>
              <w:ind w:firstLine="0"/>
              <w:jc w:val="center"/>
              <w:textAlignment w:val="auto"/>
              <w:rPr>
                <w:rFonts w:eastAsia="Calibri"/>
                <w:sz w:val="20"/>
                <w:szCs w:val="20"/>
                <w:shd w:val="clear" w:color="auto" w:fill="FFFFFF"/>
                <w:lang w:eastAsia="ru-RU"/>
              </w:rPr>
            </w:pPr>
            <w:r w:rsidRPr="00D05884">
              <w:rPr>
                <w:rFonts w:eastAsia="Calibri"/>
                <w:sz w:val="20"/>
                <w:szCs w:val="20"/>
                <w:shd w:val="clear" w:color="auto" w:fill="FFFFFF"/>
                <w:lang w:eastAsia="ru-RU"/>
              </w:rPr>
              <w:t>---</w:t>
            </w:r>
          </w:p>
        </w:tc>
        <w:tc>
          <w:tcPr>
            <w:tcW w:w="1979" w:type="dxa"/>
            <w:shd w:val="clear" w:color="auto" w:fill="auto"/>
          </w:tcPr>
          <w:p w:rsidR="00D05884" w:rsidRPr="00D05884" w:rsidRDefault="00D05884" w:rsidP="00D05884">
            <w:pPr>
              <w:keepLines w:val="0"/>
              <w:overflowPunct/>
              <w:autoSpaceDE/>
              <w:spacing w:line="240" w:lineRule="auto"/>
              <w:ind w:firstLine="0"/>
              <w:jc w:val="center"/>
              <w:textAlignment w:val="auto"/>
              <w:rPr>
                <w:rFonts w:eastAsia="Calibri"/>
                <w:sz w:val="20"/>
                <w:szCs w:val="20"/>
                <w:shd w:val="clear" w:color="auto" w:fill="FFFFFF"/>
                <w:lang w:eastAsia="ru-RU"/>
              </w:rPr>
            </w:pPr>
            <w:r w:rsidRPr="00D05884">
              <w:rPr>
                <w:rFonts w:eastAsia="Calibri"/>
                <w:sz w:val="20"/>
                <w:szCs w:val="20"/>
                <w:shd w:val="clear" w:color="auto" w:fill="FFFFFF"/>
                <w:lang w:eastAsia="ru-RU"/>
              </w:rPr>
              <w:t>---</w:t>
            </w:r>
          </w:p>
        </w:tc>
        <w:tc>
          <w:tcPr>
            <w:tcW w:w="2978" w:type="dxa"/>
            <w:shd w:val="clear" w:color="auto" w:fill="auto"/>
          </w:tcPr>
          <w:p w:rsidR="00D05884" w:rsidRPr="00D05884" w:rsidRDefault="00D05884" w:rsidP="00D05884">
            <w:pPr>
              <w:keepLines w:val="0"/>
              <w:overflowPunct/>
              <w:autoSpaceDE/>
              <w:spacing w:line="240" w:lineRule="auto"/>
              <w:ind w:firstLine="0"/>
              <w:jc w:val="center"/>
              <w:textAlignment w:val="auto"/>
              <w:rPr>
                <w:rFonts w:eastAsia="Calibri"/>
                <w:sz w:val="20"/>
                <w:szCs w:val="20"/>
                <w:shd w:val="clear" w:color="auto" w:fill="FFFFFF"/>
                <w:lang w:eastAsia="ru-RU"/>
              </w:rPr>
            </w:pPr>
            <w:r w:rsidRPr="00D05884">
              <w:rPr>
                <w:rFonts w:eastAsia="Calibri"/>
                <w:sz w:val="20"/>
                <w:szCs w:val="20"/>
                <w:shd w:val="clear" w:color="auto" w:fill="FFFFFF"/>
                <w:lang w:eastAsia="ru-RU"/>
              </w:rPr>
              <w:t>---</w:t>
            </w:r>
          </w:p>
        </w:tc>
      </w:tr>
      <w:tr w:rsidR="00D05884" w:rsidRPr="00DD730C" w:rsidTr="00246888">
        <w:tc>
          <w:tcPr>
            <w:tcW w:w="846" w:type="dxa"/>
          </w:tcPr>
          <w:p w:rsidR="00D05884" w:rsidRPr="00DD730C" w:rsidRDefault="00D05884" w:rsidP="00D05884">
            <w:pPr>
              <w:pStyle w:val="a3"/>
              <w:rPr>
                <w:sz w:val="20"/>
                <w:szCs w:val="20"/>
              </w:rPr>
            </w:pPr>
            <w:r>
              <w:rPr>
                <w:sz w:val="20"/>
                <w:szCs w:val="20"/>
              </w:rPr>
              <w:t>1.15</w:t>
            </w:r>
          </w:p>
        </w:tc>
        <w:tc>
          <w:tcPr>
            <w:tcW w:w="2268" w:type="dxa"/>
            <w:tcBorders>
              <w:top w:val="single" w:sz="4" w:space="0" w:color="auto"/>
              <w:bottom w:val="single" w:sz="4" w:space="0" w:color="auto"/>
              <w:right w:val="single" w:sz="4" w:space="0" w:color="auto"/>
            </w:tcBorders>
          </w:tcPr>
          <w:p w:rsidR="00D05884" w:rsidRPr="00DD730C" w:rsidRDefault="00D05884" w:rsidP="00D05884">
            <w:pPr>
              <w:pStyle w:val="a8"/>
              <w:rPr>
                <w:rFonts w:ascii="Times New Roman" w:hAnsi="Times New Roman" w:cs="Times New Roman"/>
                <w:sz w:val="20"/>
                <w:szCs w:val="20"/>
              </w:rPr>
            </w:pPr>
            <w:r w:rsidRPr="00DD730C">
              <w:rPr>
                <w:rFonts w:ascii="Times New Roman" w:hAnsi="Times New Roman" w:cs="Times New Roman"/>
                <w:sz w:val="20"/>
                <w:szCs w:val="20"/>
              </w:rPr>
              <w:t>Хранение и переработка</w:t>
            </w:r>
          </w:p>
          <w:p w:rsidR="00D05884" w:rsidRPr="00DD730C" w:rsidRDefault="00D05884" w:rsidP="00D05884">
            <w:pPr>
              <w:pStyle w:val="a8"/>
              <w:rPr>
                <w:rFonts w:ascii="Times New Roman" w:hAnsi="Times New Roman" w:cs="Times New Roman"/>
                <w:sz w:val="20"/>
                <w:szCs w:val="20"/>
              </w:rPr>
            </w:pPr>
            <w:r w:rsidRPr="00DD730C">
              <w:rPr>
                <w:rFonts w:ascii="Times New Roman" w:hAnsi="Times New Roman" w:cs="Times New Roman"/>
                <w:sz w:val="20"/>
                <w:szCs w:val="20"/>
              </w:rPr>
              <w:t>сельскохозяйственной</w:t>
            </w:r>
          </w:p>
          <w:p w:rsidR="00D05884" w:rsidRPr="00DD730C" w:rsidRDefault="00D05884" w:rsidP="00D05884">
            <w:pPr>
              <w:pStyle w:val="a8"/>
              <w:rPr>
                <w:rFonts w:ascii="Times New Roman" w:hAnsi="Times New Roman" w:cs="Times New Roman"/>
                <w:sz w:val="20"/>
                <w:szCs w:val="20"/>
              </w:rPr>
            </w:pPr>
            <w:r w:rsidRPr="00DD730C">
              <w:rPr>
                <w:rFonts w:ascii="Times New Roman" w:hAnsi="Times New Roman" w:cs="Times New Roman"/>
                <w:sz w:val="20"/>
                <w:szCs w:val="20"/>
              </w:rPr>
              <w:t>продукции</w:t>
            </w:r>
          </w:p>
        </w:tc>
        <w:tc>
          <w:tcPr>
            <w:tcW w:w="3118" w:type="dxa"/>
            <w:tcBorders>
              <w:top w:val="single" w:sz="4" w:space="0" w:color="auto"/>
              <w:left w:val="single" w:sz="4" w:space="0" w:color="auto"/>
              <w:bottom w:val="single" w:sz="4" w:space="0" w:color="auto"/>
              <w:right w:val="single" w:sz="4" w:space="0" w:color="auto"/>
            </w:tcBorders>
          </w:tcPr>
          <w:p w:rsidR="00D05884" w:rsidRPr="00DD730C" w:rsidRDefault="00D05884" w:rsidP="00D05884">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6" w:type="dxa"/>
          </w:tcPr>
          <w:p w:rsidR="00D05884" w:rsidRPr="00D05884" w:rsidRDefault="00D05884" w:rsidP="00D05884">
            <w:pPr>
              <w:pStyle w:val="a3"/>
              <w:rPr>
                <w:sz w:val="20"/>
                <w:szCs w:val="20"/>
              </w:rPr>
            </w:pPr>
            <w:r w:rsidRPr="00D05884">
              <w:rPr>
                <w:sz w:val="20"/>
                <w:szCs w:val="20"/>
              </w:rPr>
              <w:t>Минимальная (максимальная) площадь земельных участков - 300 – 100000 кв. м.</w:t>
            </w:r>
          </w:p>
          <w:p w:rsidR="00D05884" w:rsidRPr="00D05884" w:rsidRDefault="00D05884" w:rsidP="00D05884">
            <w:pPr>
              <w:pStyle w:val="a3"/>
              <w:rPr>
                <w:sz w:val="20"/>
                <w:szCs w:val="20"/>
              </w:rPr>
            </w:pPr>
            <w:r w:rsidRPr="00D05884">
              <w:rPr>
                <w:sz w:val="20"/>
                <w:szCs w:val="20"/>
              </w:rPr>
              <w:t xml:space="preserve"> Согласно пункта 6 ст.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p w:rsidR="00D05884" w:rsidRPr="00D05884" w:rsidRDefault="00D05884" w:rsidP="00D05884">
            <w:pPr>
              <w:pStyle w:val="a3"/>
              <w:rPr>
                <w:sz w:val="20"/>
                <w:szCs w:val="20"/>
              </w:rPr>
            </w:pPr>
          </w:p>
          <w:p w:rsidR="00D05884" w:rsidRPr="00D05884" w:rsidRDefault="00D05884" w:rsidP="00D05884">
            <w:pPr>
              <w:pStyle w:val="a3"/>
              <w:rPr>
                <w:sz w:val="20"/>
                <w:szCs w:val="20"/>
              </w:rPr>
            </w:pPr>
          </w:p>
        </w:tc>
        <w:tc>
          <w:tcPr>
            <w:tcW w:w="2410" w:type="dxa"/>
          </w:tcPr>
          <w:p w:rsidR="00D05884" w:rsidRPr="00D05884" w:rsidRDefault="00D05884" w:rsidP="00D05884">
            <w:pPr>
              <w:pStyle w:val="a3"/>
              <w:rPr>
                <w:sz w:val="20"/>
                <w:szCs w:val="20"/>
              </w:rPr>
            </w:pPr>
            <w:r w:rsidRPr="00D05884">
              <w:rPr>
                <w:sz w:val="20"/>
                <w:szCs w:val="20"/>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D05884" w:rsidRPr="00D05884" w:rsidRDefault="00D05884" w:rsidP="00D05884">
            <w:pPr>
              <w:pStyle w:val="a3"/>
              <w:rPr>
                <w:sz w:val="20"/>
                <w:szCs w:val="20"/>
              </w:rPr>
            </w:pPr>
            <w:r w:rsidRPr="00D05884">
              <w:rPr>
                <w:sz w:val="20"/>
                <w:szCs w:val="20"/>
              </w:rPr>
              <w:t xml:space="preserve">Минимальный отступ от границ с соседними участками – 3 м, </w:t>
            </w:r>
          </w:p>
          <w:p w:rsidR="00D05884" w:rsidRPr="00D05884" w:rsidRDefault="00D05884" w:rsidP="00D05884">
            <w:pPr>
              <w:pStyle w:val="a3"/>
              <w:rPr>
                <w:iCs/>
                <w:sz w:val="20"/>
                <w:szCs w:val="20"/>
              </w:rPr>
            </w:pPr>
            <w:r w:rsidRPr="00D05884">
              <w:rPr>
                <w:iCs/>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w:t>
            </w:r>
            <w:r w:rsidRPr="00D05884">
              <w:rPr>
                <w:iCs/>
                <w:sz w:val="20"/>
                <w:szCs w:val="20"/>
              </w:rPr>
              <w:lastRenderedPageBreak/>
              <w:t>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979" w:type="dxa"/>
          </w:tcPr>
          <w:p w:rsidR="00D05884" w:rsidRPr="00D05884" w:rsidRDefault="00D05884" w:rsidP="00D05884">
            <w:pPr>
              <w:pStyle w:val="a3"/>
              <w:rPr>
                <w:sz w:val="20"/>
                <w:szCs w:val="20"/>
              </w:rPr>
            </w:pPr>
            <w:r w:rsidRPr="00D05884">
              <w:rPr>
                <w:sz w:val="20"/>
                <w:szCs w:val="20"/>
              </w:rPr>
              <w:lastRenderedPageBreak/>
              <w:t>Максимальная высота 15 м;</w:t>
            </w:r>
          </w:p>
          <w:p w:rsidR="00D05884" w:rsidRPr="00D05884" w:rsidRDefault="00D05884" w:rsidP="00D05884">
            <w:pPr>
              <w:pStyle w:val="a3"/>
              <w:rPr>
                <w:sz w:val="20"/>
                <w:szCs w:val="20"/>
              </w:rPr>
            </w:pPr>
          </w:p>
        </w:tc>
        <w:tc>
          <w:tcPr>
            <w:tcW w:w="2978" w:type="dxa"/>
          </w:tcPr>
          <w:p w:rsidR="00D05884" w:rsidRPr="00D05884" w:rsidRDefault="00D05884" w:rsidP="00D05884">
            <w:pPr>
              <w:pStyle w:val="a3"/>
              <w:rPr>
                <w:sz w:val="20"/>
                <w:szCs w:val="20"/>
              </w:rPr>
            </w:pPr>
            <w:r w:rsidRPr="00D05884">
              <w:rPr>
                <w:sz w:val="20"/>
                <w:szCs w:val="20"/>
              </w:rPr>
              <w:t>Максимальный процент застройки земельного участка – 30.</w:t>
            </w:r>
          </w:p>
          <w:p w:rsidR="00D05884" w:rsidRPr="00D05884" w:rsidRDefault="00D05884" w:rsidP="00D05884">
            <w:pPr>
              <w:pStyle w:val="a3"/>
              <w:rPr>
                <w:sz w:val="20"/>
                <w:szCs w:val="20"/>
              </w:rPr>
            </w:pPr>
          </w:p>
        </w:tc>
      </w:tr>
      <w:tr w:rsidR="00D05884" w:rsidRPr="00DD730C" w:rsidTr="00246888">
        <w:tc>
          <w:tcPr>
            <w:tcW w:w="846" w:type="dxa"/>
          </w:tcPr>
          <w:p w:rsidR="00D05884" w:rsidRPr="00B566CE" w:rsidRDefault="00D05884" w:rsidP="00D05884">
            <w:pPr>
              <w:pStyle w:val="a3"/>
              <w:rPr>
                <w:sz w:val="20"/>
                <w:szCs w:val="20"/>
              </w:rPr>
            </w:pPr>
            <w:r w:rsidRPr="00B566CE">
              <w:rPr>
                <w:sz w:val="20"/>
                <w:szCs w:val="20"/>
              </w:rPr>
              <w:t>1.16</w:t>
            </w:r>
          </w:p>
        </w:tc>
        <w:tc>
          <w:tcPr>
            <w:tcW w:w="2268" w:type="dxa"/>
            <w:tcBorders>
              <w:top w:val="single" w:sz="4" w:space="0" w:color="auto"/>
              <w:bottom w:val="single" w:sz="4" w:space="0" w:color="auto"/>
              <w:right w:val="single" w:sz="4" w:space="0" w:color="auto"/>
            </w:tcBorders>
          </w:tcPr>
          <w:p w:rsidR="00D05884" w:rsidRPr="00B566CE" w:rsidRDefault="00D05884" w:rsidP="00D05884">
            <w:pPr>
              <w:pStyle w:val="a8"/>
              <w:rPr>
                <w:rFonts w:ascii="Times New Roman" w:hAnsi="Times New Roman" w:cs="Times New Roman"/>
                <w:sz w:val="20"/>
                <w:szCs w:val="20"/>
              </w:rPr>
            </w:pPr>
            <w:r w:rsidRPr="00B566CE">
              <w:rPr>
                <w:rFonts w:ascii="Times New Roman" w:hAnsi="Times New Roman" w:cs="Times New Roman"/>
                <w:sz w:val="20"/>
                <w:szCs w:val="20"/>
              </w:rPr>
              <w:t>Ведение личного подсобного хозяйства на полевых участках</w:t>
            </w:r>
          </w:p>
        </w:tc>
        <w:tc>
          <w:tcPr>
            <w:tcW w:w="3118" w:type="dxa"/>
            <w:tcBorders>
              <w:top w:val="single" w:sz="4" w:space="0" w:color="auto"/>
              <w:left w:val="single" w:sz="4" w:space="0" w:color="auto"/>
              <w:bottom w:val="single" w:sz="4" w:space="0" w:color="auto"/>
              <w:right w:val="single" w:sz="4" w:space="0" w:color="auto"/>
            </w:tcBorders>
          </w:tcPr>
          <w:p w:rsidR="00D05884" w:rsidRPr="00B566CE" w:rsidRDefault="00D05884" w:rsidP="00D05884">
            <w:pPr>
              <w:pStyle w:val="a8"/>
              <w:rPr>
                <w:rFonts w:ascii="Times New Roman" w:hAnsi="Times New Roman" w:cs="Times New Roman"/>
                <w:sz w:val="20"/>
                <w:szCs w:val="20"/>
              </w:rPr>
            </w:pPr>
            <w:r w:rsidRPr="00B566CE">
              <w:rPr>
                <w:rFonts w:ascii="Times New Roman" w:hAnsi="Times New Roman" w:cs="Times New Roman"/>
                <w:sz w:val="20"/>
                <w:szCs w:val="20"/>
              </w:rPr>
              <w:t>Производство сельскохозяйственной продукции без права возведения объектов капитального строительства</w:t>
            </w:r>
          </w:p>
        </w:tc>
        <w:tc>
          <w:tcPr>
            <w:tcW w:w="2126" w:type="dxa"/>
          </w:tcPr>
          <w:p w:rsidR="00D05884" w:rsidRPr="00DD730C" w:rsidRDefault="00D05884" w:rsidP="00D05884">
            <w:pPr>
              <w:pStyle w:val="a3"/>
              <w:rPr>
                <w:sz w:val="20"/>
                <w:szCs w:val="20"/>
              </w:rPr>
            </w:pPr>
            <w:r w:rsidRPr="00DD730C">
              <w:rPr>
                <w:sz w:val="20"/>
                <w:szCs w:val="20"/>
              </w:rPr>
              <w:t>Минимальная (максимальная) площадь земельного участка 15000 – (25000) кв. м.</w:t>
            </w:r>
          </w:p>
          <w:p w:rsidR="00D05884" w:rsidRPr="00DD730C" w:rsidRDefault="00D05884" w:rsidP="00D05884">
            <w:pPr>
              <w:pStyle w:val="a3"/>
              <w:rPr>
                <w:sz w:val="20"/>
                <w:szCs w:val="20"/>
              </w:rPr>
            </w:pPr>
            <w:r w:rsidRPr="00DD730C">
              <w:rPr>
                <w:sz w:val="20"/>
                <w:szCs w:val="20"/>
              </w:rPr>
              <w:t>Закон Краснодарского края от 5 ноября 2002 года №532 КЗ</w:t>
            </w:r>
          </w:p>
          <w:p w:rsidR="00D05884" w:rsidRPr="00DD730C" w:rsidRDefault="00D05884" w:rsidP="00D05884">
            <w:pPr>
              <w:pStyle w:val="a3"/>
              <w:rPr>
                <w:sz w:val="20"/>
                <w:szCs w:val="20"/>
              </w:rPr>
            </w:pPr>
            <w:r w:rsidRPr="00DD730C">
              <w:rPr>
                <w:sz w:val="20"/>
                <w:szCs w:val="20"/>
              </w:rPr>
              <w:t>«Об основах регулирования земельных отношений в Краснодарском крае»</w:t>
            </w:r>
          </w:p>
        </w:tc>
        <w:tc>
          <w:tcPr>
            <w:tcW w:w="2410" w:type="dxa"/>
          </w:tcPr>
          <w:p w:rsidR="00D05884" w:rsidRPr="00DD730C" w:rsidRDefault="00D05884" w:rsidP="00D05884">
            <w:pPr>
              <w:pStyle w:val="a3"/>
              <w:jc w:val="both"/>
              <w:rPr>
                <w:sz w:val="20"/>
                <w:szCs w:val="20"/>
              </w:rPr>
            </w:pPr>
            <w:r w:rsidRPr="00DD730C">
              <w:rPr>
                <w:rStyle w:val="blk"/>
                <w:sz w:val="20"/>
                <w:szCs w:val="20"/>
              </w:rPr>
              <w:t>Для сельскохозяйственных угодий в составе земель сельскохозяйственного назначения градостроительные регламенты не устанавливаются (ст. 36 Градостроительного кодекса Российской Федерации)</w:t>
            </w:r>
          </w:p>
        </w:tc>
        <w:tc>
          <w:tcPr>
            <w:tcW w:w="1979" w:type="dxa"/>
          </w:tcPr>
          <w:p w:rsidR="00D05884" w:rsidRPr="00DD730C" w:rsidRDefault="00D05884" w:rsidP="00D05884">
            <w:pPr>
              <w:pStyle w:val="a3"/>
              <w:ind w:right="-108"/>
              <w:rPr>
                <w:sz w:val="20"/>
                <w:szCs w:val="20"/>
              </w:rPr>
            </w:pPr>
            <w:r w:rsidRPr="00DD730C">
              <w:rPr>
                <w:rStyle w:val="blk"/>
                <w:sz w:val="20"/>
                <w:szCs w:val="20"/>
              </w:rPr>
              <w:t>Для сельскохозяйственных угодий в составе земель сельскохозяйственного назначения градостроительные регламенты не устанавливаются (ст. 36 Градостроительного кодекса Российской Федерации)</w:t>
            </w:r>
          </w:p>
        </w:tc>
        <w:tc>
          <w:tcPr>
            <w:tcW w:w="2978" w:type="dxa"/>
          </w:tcPr>
          <w:p w:rsidR="00D05884" w:rsidRPr="00DD730C" w:rsidRDefault="00D05884" w:rsidP="00D05884">
            <w:pPr>
              <w:pStyle w:val="a3"/>
              <w:rPr>
                <w:sz w:val="20"/>
                <w:szCs w:val="20"/>
              </w:rPr>
            </w:pPr>
            <w:r w:rsidRPr="00DD730C">
              <w:rPr>
                <w:sz w:val="20"/>
                <w:szCs w:val="20"/>
              </w:rPr>
              <w:t xml:space="preserve"> </w:t>
            </w:r>
            <w:r w:rsidRPr="00DD730C">
              <w:rPr>
                <w:rStyle w:val="blk"/>
                <w:sz w:val="20"/>
                <w:szCs w:val="20"/>
              </w:rPr>
              <w:t>Для сельскохозяйственных угодий в составе земель сельскохозяйственного назначения градостроительные регламенты не устанавливаются (ст. 36 Градостроительного кодекса Российской Федерации)</w:t>
            </w:r>
          </w:p>
        </w:tc>
      </w:tr>
      <w:tr w:rsidR="00D05884" w:rsidRPr="00DD730C" w:rsidTr="00246888">
        <w:tc>
          <w:tcPr>
            <w:tcW w:w="846" w:type="dxa"/>
          </w:tcPr>
          <w:p w:rsidR="00D05884" w:rsidRPr="00B566CE" w:rsidRDefault="00D05884" w:rsidP="00D05884">
            <w:pPr>
              <w:pStyle w:val="a3"/>
              <w:rPr>
                <w:sz w:val="20"/>
                <w:szCs w:val="20"/>
              </w:rPr>
            </w:pPr>
            <w:r w:rsidRPr="00B566CE">
              <w:rPr>
                <w:sz w:val="20"/>
                <w:szCs w:val="20"/>
              </w:rPr>
              <w:t>1.17</w:t>
            </w:r>
          </w:p>
        </w:tc>
        <w:tc>
          <w:tcPr>
            <w:tcW w:w="2268" w:type="dxa"/>
            <w:tcBorders>
              <w:top w:val="single" w:sz="4" w:space="0" w:color="auto"/>
              <w:bottom w:val="single" w:sz="4" w:space="0" w:color="auto"/>
              <w:right w:val="single" w:sz="4" w:space="0" w:color="auto"/>
            </w:tcBorders>
          </w:tcPr>
          <w:p w:rsidR="00D05884" w:rsidRPr="00B566CE" w:rsidRDefault="00D05884" w:rsidP="00D05884">
            <w:pPr>
              <w:pStyle w:val="a8"/>
              <w:rPr>
                <w:rFonts w:ascii="Times New Roman" w:hAnsi="Times New Roman" w:cs="Times New Roman"/>
                <w:sz w:val="20"/>
                <w:szCs w:val="20"/>
              </w:rPr>
            </w:pPr>
            <w:r w:rsidRPr="00B566CE">
              <w:rPr>
                <w:rFonts w:ascii="Times New Roman" w:hAnsi="Times New Roman" w:cs="Times New Roman"/>
                <w:sz w:val="20"/>
                <w:szCs w:val="20"/>
              </w:rPr>
              <w:t>Питомники</w:t>
            </w:r>
          </w:p>
        </w:tc>
        <w:tc>
          <w:tcPr>
            <w:tcW w:w="3118" w:type="dxa"/>
            <w:tcBorders>
              <w:top w:val="single" w:sz="4" w:space="0" w:color="auto"/>
              <w:left w:val="single" w:sz="4" w:space="0" w:color="auto"/>
              <w:bottom w:val="single" w:sz="4" w:space="0" w:color="auto"/>
              <w:right w:val="single" w:sz="4" w:space="0" w:color="auto"/>
            </w:tcBorders>
          </w:tcPr>
          <w:p w:rsidR="00D05884" w:rsidRPr="00B566CE" w:rsidRDefault="00D05884" w:rsidP="00D05884">
            <w:pPr>
              <w:pStyle w:val="a8"/>
              <w:rPr>
                <w:rFonts w:ascii="Times New Roman" w:hAnsi="Times New Roman" w:cs="Times New Roman"/>
                <w:sz w:val="20"/>
                <w:szCs w:val="20"/>
              </w:rPr>
            </w:pPr>
            <w:r w:rsidRPr="00B566CE">
              <w:rPr>
                <w:rFonts w:ascii="Times New Roman" w:hAnsi="Times New Roman" w:cs="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05884" w:rsidRPr="00B566CE" w:rsidRDefault="00D05884" w:rsidP="00D05884">
            <w:pPr>
              <w:pStyle w:val="a8"/>
              <w:rPr>
                <w:rFonts w:ascii="Times New Roman" w:hAnsi="Times New Roman" w:cs="Times New Roman"/>
                <w:sz w:val="20"/>
                <w:szCs w:val="20"/>
              </w:rPr>
            </w:pPr>
            <w:r w:rsidRPr="00B566CE">
              <w:rPr>
                <w:rFonts w:ascii="Times New Roman" w:hAnsi="Times New Roman" w:cs="Times New Roman"/>
                <w:sz w:val="20"/>
                <w:szCs w:val="20"/>
              </w:rPr>
              <w:t>размещение сооружений, необходимых для указанных видов сельскохозяйственного производства</w:t>
            </w:r>
          </w:p>
        </w:tc>
        <w:tc>
          <w:tcPr>
            <w:tcW w:w="2126" w:type="dxa"/>
          </w:tcPr>
          <w:p w:rsidR="00D05884" w:rsidRPr="00DD730C" w:rsidRDefault="00D05884" w:rsidP="00D05884">
            <w:pPr>
              <w:pStyle w:val="a3"/>
              <w:rPr>
                <w:sz w:val="20"/>
                <w:szCs w:val="20"/>
              </w:rPr>
            </w:pPr>
            <w:r w:rsidRPr="00DD730C">
              <w:rPr>
                <w:sz w:val="20"/>
                <w:szCs w:val="20"/>
              </w:rPr>
              <w:t xml:space="preserve">Минимальная (максимальная) площадь земельного участка 300 – (1000000) кв. м. </w:t>
            </w:r>
          </w:p>
          <w:p w:rsidR="00D05884" w:rsidRPr="00DD730C" w:rsidRDefault="00D05884" w:rsidP="00D05884">
            <w:pPr>
              <w:pStyle w:val="a3"/>
              <w:rPr>
                <w:sz w:val="20"/>
                <w:szCs w:val="20"/>
              </w:rPr>
            </w:pPr>
            <w:r w:rsidRPr="00DD730C">
              <w:rPr>
                <w:sz w:val="20"/>
                <w:szCs w:val="20"/>
              </w:rPr>
              <w:t xml:space="preserve">Для объектов инженерного обеспечения и объектов вспомогательного </w:t>
            </w:r>
            <w:r w:rsidRPr="00DD730C">
              <w:rPr>
                <w:sz w:val="20"/>
                <w:szCs w:val="20"/>
              </w:rPr>
              <w:lastRenderedPageBreak/>
              <w:t>инженерного назначения от 1 кв. м.</w:t>
            </w:r>
          </w:p>
          <w:p w:rsidR="00D05884" w:rsidRPr="00DD730C" w:rsidRDefault="00D05884" w:rsidP="00D05884">
            <w:pPr>
              <w:pStyle w:val="a3"/>
              <w:rPr>
                <w:sz w:val="20"/>
                <w:szCs w:val="20"/>
              </w:rPr>
            </w:pPr>
            <w:r w:rsidRPr="00DD730C">
              <w:rPr>
                <w:sz w:val="20"/>
                <w:szCs w:val="20"/>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410" w:type="dxa"/>
          </w:tcPr>
          <w:p w:rsidR="00D05884" w:rsidRPr="00DD730C" w:rsidRDefault="00D05884" w:rsidP="00D05884">
            <w:pPr>
              <w:pStyle w:val="a3"/>
              <w:jc w:val="both"/>
              <w:rPr>
                <w:rStyle w:val="blk"/>
                <w:sz w:val="20"/>
                <w:szCs w:val="20"/>
              </w:rPr>
            </w:pPr>
            <w:r w:rsidRPr="00DD730C">
              <w:rPr>
                <w:rStyle w:val="blk"/>
                <w:sz w:val="20"/>
                <w:szCs w:val="20"/>
              </w:rPr>
              <w:lastRenderedPageBreak/>
              <w:t xml:space="preserve">Для сельскохозяйственных угодий в составе земель сельскохозяйственного назначения градостроительные регламенты не устанавливаются (ст. 36 Градостроительного </w:t>
            </w:r>
            <w:r w:rsidRPr="00DD730C">
              <w:rPr>
                <w:rStyle w:val="blk"/>
                <w:sz w:val="20"/>
                <w:szCs w:val="20"/>
              </w:rPr>
              <w:lastRenderedPageBreak/>
              <w:t>кодекса Российской Федерации)</w:t>
            </w:r>
          </w:p>
        </w:tc>
        <w:tc>
          <w:tcPr>
            <w:tcW w:w="1979" w:type="dxa"/>
          </w:tcPr>
          <w:p w:rsidR="00D05884" w:rsidRPr="00DD730C" w:rsidRDefault="00D05884" w:rsidP="00D05884">
            <w:pPr>
              <w:pStyle w:val="a3"/>
              <w:ind w:right="-108"/>
              <w:rPr>
                <w:rStyle w:val="blk"/>
                <w:sz w:val="20"/>
                <w:szCs w:val="20"/>
              </w:rPr>
            </w:pPr>
            <w:r w:rsidRPr="00DD730C">
              <w:rPr>
                <w:rStyle w:val="blk"/>
                <w:sz w:val="20"/>
                <w:szCs w:val="20"/>
              </w:rPr>
              <w:lastRenderedPageBreak/>
              <w:t xml:space="preserve">Для сельскохозяйственных угодий в составе земель сельскохозяйственного назначения градостроительные регламенты не устанавливаются (ст. 36 </w:t>
            </w:r>
            <w:r w:rsidRPr="00DD730C">
              <w:rPr>
                <w:rStyle w:val="blk"/>
                <w:sz w:val="20"/>
                <w:szCs w:val="20"/>
              </w:rPr>
              <w:lastRenderedPageBreak/>
              <w:t>Градостроительного кодекса Российской Федерации)</w:t>
            </w:r>
          </w:p>
        </w:tc>
        <w:tc>
          <w:tcPr>
            <w:tcW w:w="2978" w:type="dxa"/>
          </w:tcPr>
          <w:p w:rsidR="00D05884" w:rsidRPr="00DD730C" w:rsidRDefault="00D05884" w:rsidP="00D05884">
            <w:pPr>
              <w:pStyle w:val="a3"/>
              <w:rPr>
                <w:sz w:val="20"/>
                <w:szCs w:val="20"/>
              </w:rPr>
            </w:pPr>
            <w:r w:rsidRPr="00DD730C">
              <w:rPr>
                <w:rStyle w:val="blk"/>
                <w:sz w:val="20"/>
                <w:szCs w:val="20"/>
              </w:rPr>
              <w:lastRenderedPageBreak/>
              <w:t>Для сельскохозяйственных угодий в составе земель сельскохозяйственного назначения градостроительные регламенты не устанавливаются (ст. 36 Градостроительного кодекса Российской Федерации)</w:t>
            </w:r>
          </w:p>
        </w:tc>
      </w:tr>
      <w:tr w:rsidR="00D05884" w:rsidRPr="00DD730C" w:rsidTr="00246888">
        <w:tc>
          <w:tcPr>
            <w:tcW w:w="846" w:type="dxa"/>
          </w:tcPr>
          <w:p w:rsidR="00D05884" w:rsidRPr="00B566CE" w:rsidRDefault="00D05884" w:rsidP="00D05884">
            <w:pPr>
              <w:pStyle w:val="a3"/>
              <w:rPr>
                <w:sz w:val="20"/>
                <w:szCs w:val="20"/>
              </w:rPr>
            </w:pPr>
            <w:r w:rsidRPr="00B566CE">
              <w:rPr>
                <w:sz w:val="20"/>
                <w:szCs w:val="20"/>
              </w:rPr>
              <w:t>1.18</w:t>
            </w:r>
          </w:p>
        </w:tc>
        <w:tc>
          <w:tcPr>
            <w:tcW w:w="2268" w:type="dxa"/>
            <w:tcBorders>
              <w:top w:val="single" w:sz="4" w:space="0" w:color="auto"/>
              <w:bottom w:val="single" w:sz="4" w:space="0" w:color="auto"/>
              <w:right w:val="single" w:sz="4" w:space="0" w:color="auto"/>
            </w:tcBorders>
          </w:tcPr>
          <w:p w:rsidR="00D05884" w:rsidRPr="00B566CE" w:rsidRDefault="00D05884" w:rsidP="00D05884">
            <w:pPr>
              <w:pStyle w:val="a8"/>
              <w:rPr>
                <w:rFonts w:ascii="Times New Roman" w:hAnsi="Times New Roman" w:cs="Times New Roman"/>
                <w:sz w:val="20"/>
                <w:szCs w:val="20"/>
              </w:rPr>
            </w:pPr>
            <w:r w:rsidRPr="00B566CE">
              <w:rPr>
                <w:rFonts w:ascii="Times New Roman" w:hAnsi="Times New Roman" w:cs="Times New Roman"/>
                <w:sz w:val="20"/>
                <w:szCs w:val="20"/>
              </w:rPr>
              <w:t>Обеспечение</w:t>
            </w:r>
          </w:p>
          <w:p w:rsidR="00D05884" w:rsidRPr="00B566CE" w:rsidRDefault="00D05884" w:rsidP="00D05884">
            <w:pPr>
              <w:pStyle w:val="a8"/>
              <w:rPr>
                <w:rFonts w:ascii="Times New Roman" w:hAnsi="Times New Roman" w:cs="Times New Roman"/>
                <w:sz w:val="20"/>
                <w:szCs w:val="20"/>
              </w:rPr>
            </w:pPr>
            <w:r w:rsidRPr="00B566CE">
              <w:rPr>
                <w:rFonts w:ascii="Times New Roman" w:hAnsi="Times New Roman" w:cs="Times New Roman"/>
                <w:sz w:val="20"/>
                <w:szCs w:val="20"/>
              </w:rPr>
              <w:t>сельскохозяйственного</w:t>
            </w:r>
          </w:p>
          <w:p w:rsidR="00D05884" w:rsidRPr="00B566CE" w:rsidRDefault="00D05884" w:rsidP="00D05884">
            <w:pPr>
              <w:pStyle w:val="a8"/>
              <w:rPr>
                <w:rFonts w:ascii="Times New Roman" w:hAnsi="Times New Roman" w:cs="Times New Roman"/>
                <w:sz w:val="20"/>
                <w:szCs w:val="20"/>
              </w:rPr>
            </w:pPr>
            <w:r w:rsidRPr="00B566CE">
              <w:rPr>
                <w:rFonts w:ascii="Times New Roman" w:hAnsi="Times New Roman" w:cs="Times New Roman"/>
                <w:sz w:val="20"/>
                <w:szCs w:val="20"/>
              </w:rPr>
              <w:t>производства</w:t>
            </w:r>
          </w:p>
        </w:tc>
        <w:tc>
          <w:tcPr>
            <w:tcW w:w="3118" w:type="dxa"/>
            <w:tcBorders>
              <w:top w:val="single" w:sz="4" w:space="0" w:color="auto"/>
              <w:left w:val="single" w:sz="4" w:space="0" w:color="auto"/>
              <w:bottom w:val="single" w:sz="4" w:space="0" w:color="auto"/>
              <w:right w:val="single" w:sz="4" w:space="0" w:color="auto"/>
            </w:tcBorders>
          </w:tcPr>
          <w:p w:rsidR="00D05884" w:rsidRPr="00B566CE" w:rsidRDefault="00D05884" w:rsidP="00D05884">
            <w:pPr>
              <w:pStyle w:val="a8"/>
              <w:rPr>
                <w:rFonts w:ascii="Times New Roman" w:hAnsi="Times New Roman" w:cs="Times New Roman"/>
                <w:sz w:val="20"/>
                <w:szCs w:val="20"/>
              </w:rPr>
            </w:pPr>
            <w:r w:rsidRPr="00B566CE">
              <w:rPr>
                <w:rFonts w:ascii="Times New Roman" w:hAnsi="Times New Roman" w:cs="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6" w:type="dxa"/>
          </w:tcPr>
          <w:p w:rsidR="00D05884" w:rsidRPr="00D05884" w:rsidRDefault="00D05884" w:rsidP="00D05884">
            <w:pPr>
              <w:pStyle w:val="a3"/>
              <w:rPr>
                <w:sz w:val="20"/>
                <w:szCs w:val="20"/>
              </w:rPr>
            </w:pPr>
            <w:r w:rsidRPr="00D05884">
              <w:rPr>
                <w:sz w:val="20"/>
                <w:szCs w:val="20"/>
              </w:rPr>
              <w:t>Минимальная (максимальная) площадь земельных участков - 300 – 100000 кв. м.</w:t>
            </w:r>
          </w:p>
          <w:p w:rsidR="00D05884" w:rsidRPr="00D05884" w:rsidRDefault="00D05884" w:rsidP="00D05884">
            <w:pPr>
              <w:pStyle w:val="a3"/>
              <w:rPr>
                <w:sz w:val="20"/>
                <w:szCs w:val="20"/>
              </w:rPr>
            </w:pPr>
            <w:r w:rsidRPr="00D05884">
              <w:rPr>
                <w:sz w:val="20"/>
                <w:szCs w:val="20"/>
              </w:rPr>
              <w:t xml:space="preserve"> Согласно пункта 6 ст.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p w:rsidR="00D05884" w:rsidRPr="00D05884" w:rsidRDefault="00D05884" w:rsidP="00D05884">
            <w:pPr>
              <w:pStyle w:val="a3"/>
              <w:rPr>
                <w:sz w:val="20"/>
                <w:szCs w:val="20"/>
              </w:rPr>
            </w:pPr>
          </w:p>
          <w:p w:rsidR="00D05884" w:rsidRPr="00D05884" w:rsidRDefault="00D05884" w:rsidP="00D05884">
            <w:pPr>
              <w:pStyle w:val="a3"/>
              <w:rPr>
                <w:sz w:val="20"/>
                <w:szCs w:val="20"/>
              </w:rPr>
            </w:pPr>
          </w:p>
        </w:tc>
        <w:tc>
          <w:tcPr>
            <w:tcW w:w="2410" w:type="dxa"/>
          </w:tcPr>
          <w:p w:rsidR="00D05884" w:rsidRPr="00D05884" w:rsidRDefault="00D05884" w:rsidP="00D05884">
            <w:pPr>
              <w:pStyle w:val="a3"/>
              <w:rPr>
                <w:sz w:val="20"/>
                <w:szCs w:val="20"/>
              </w:rPr>
            </w:pPr>
            <w:r w:rsidRPr="00D05884">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D05884" w:rsidRPr="00D05884" w:rsidRDefault="00D05884" w:rsidP="00D05884">
            <w:pPr>
              <w:pStyle w:val="a3"/>
              <w:rPr>
                <w:sz w:val="20"/>
                <w:szCs w:val="20"/>
              </w:rPr>
            </w:pPr>
            <w:r w:rsidRPr="00D05884">
              <w:rPr>
                <w:sz w:val="20"/>
                <w:szCs w:val="20"/>
              </w:rPr>
              <w:t xml:space="preserve">Минимальный отступ от границ с соседними участками – 3 м, </w:t>
            </w:r>
          </w:p>
          <w:p w:rsidR="00D05884" w:rsidRPr="00D05884" w:rsidRDefault="00D05884" w:rsidP="00D05884">
            <w:pPr>
              <w:pStyle w:val="a3"/>
              <w:rPr>
                <w:iCs/>
                <w:sz w:val="20"/>
                <w:szCs w:val="20"/>
              </w:rPr>
            </w:pPr>
            <w:r w:rsidRPr="00D05884">
              <w:rPr>
                <w:iCs/>
                <w:sz w:val="20"/>
                <w:szCs w:val="20"/>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w:t>
            </w:r>
            <w:r w:rsidRPr="00D05884">
              <w:rPr>
                <w:iCs/>
                <w:sz w:val="20"/>
                <w:szCs w:val="20"/>
              </w:rPr>
              <w:lastRenderedPageBreak/>
              <w:t>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979" w:type="dxa"/>
          </w:tcPr>
          <w:p w:rsidR="00D05884" w:rsidRPr="00D05884" w:rsidRDefault="00D05884" w:rsidP="00D05884">
            <w:pPr>
              <w:pStyle w:val="a3"/>
              <w:rPr>
                <w:sz w:val="20"/>
                <w:szCs w:val="20"/>
              </w:rPr>
            </w:pPr>
            <w:r w:rsidRPr="00D05884">
              <w:rPr>
                <w:sz w:val="20"/>
                <w:szCs w:val="20"/>
              </w:rPr>
              <w:lastRenderedPageBreak/>
              <w:t>Максимальная высота 15 м;</w:t>
            </w:r>
          </w:p>
          <w:p w:rsidR="00D05884" w:rsidRPr="00D05884" w:rsidRDefault="00D05884" w:rsidP="00D05884">
            <w:pPr>
              <w:pStyle w:val="a3"/>
              <w:rPr>
                <w:sz w:val="20"/>
                <w:szCs w:val="20"/>
              </w:rPr>
            </w:pPr>
          </w:p>
        </w:tc>
        <w:tc>
          <w:tcPr>
            <w:tcW w:w="2978" w:type="dxa"/>
          </w:tcPr>
          <w:p w:rsidR="00D05884" w:rsidRPr="00D05884" w:rsidRDefault="00D05884" w:rsidP="00D05884">
            <w:pPr>
              <w:pStyle w:val="a3"/>
              <w:rPr>
                <w:sz w:val="20"/>
                <w:szCs w:val="20"/>
              </w:rPr>
            </w:pPr>
            <w:r w:rsidRPr="00D05884">
              <w:rPr>
                <w:sz w:val="20"/>
                <w:szCs w:val="20"/>
              </w:rPr>
              <w:t>Максимальный процент застройки земельного участка – 30.</w:t>
            </w:r>
          </w:p>
          <w:p w:rsidR="00D05884" w:rsidRPr="00D05884" w:rsidRDefault="00D05884" w:rsidP="00D05884">
            <w:pPr>
              <w:pStyle w:val="a3"/>
              <w:rPr>
                <w:sz w:val="20"/>
                <w:szCs w:val="20"/>
              </w:rPr>
            </w:pPr>
          </w:p>
        </w:tc>
      </w:tr>
      <w:tr w:rsidR="00D05884" w:rsidRPr="00DD730C" w:rsidTr="00246888">
        <w:tc>
          <w:tcPr>
            <w:tcW w:w="846" w:type="dxa"/>
          </w:tcPr>
          <w:p w:rsidR="00D05884" w:rsidRPr="00DD730C" w:rsidRDefault="00D05884" w:rsidP="00D05884">
            <w:pPr>
              <w:pStyle w:val="a3"/>
              <w:rPr>
                <w:sz w:val="20"/>
                <w:szCs w:val="20"/>
              </w:rPr>
            </w:pPr>
            <w:r w:rsidRPr="00DD730C">
              <w:rPr>
                <w:sz w:val="20"/>
                <w:szCs w:val="20"/>
              </w:rPr>
              <w:t>1.19</w:t>
            </w:r>
          </w:p>
        </w:tc>
        <w:tc>
          <w:tcPr>
            <w:tcW w:w="2268" w:type="dxa"/>
            <w:tcBorders>
              <w:top w:val="single" w:sz="4" w:space="0" w:color="auto"/>
              <w:bottom w:val="single" w:sz="4" w:space="0" w:color="auto"/>
              <w:right w:val="single" w:sz="4" w:space="0" w:color="auto"/>
            </w:tcBorders>
          </w:tcPr>
          <w:p w:rsidR="00D05884" w:rsidRPr="00DD730C" w:rsidRDefault="00D05884" w:rsidP="00D05884">
            <w:pPr>
              <w:pStyle w:val="aa"/>
              <w:rPr>
                <w:rFonts w:ascii="Times New Roman" w:hAnsi="Times New Roman" w:cs="Times New Roman"/>
                <w:sz w:val="20"/>
                <w:szCs w:val="20"/>
              </w:rPr>
            </w:pPr>
            <w:r w:rsidRPr="00DD730C">
              <w:rPr>
                <w:rFonts w:ascii="Times New Roman" w:hAnsi="Times New Roman" w:cs="Times New Roman"/>
                <w:sz w:val="20"/>
                <w:szCs w:val="20"/>
              </w:rPr>
              <w:t>Сенокошение</w:t>
            </w:r>
          </w:p>
        </w:tc>
        <w:tc>
          <w:tcPr>
            <w:tcW w:w="3118" w:type="dxa"/>
            <w:tcBorders>
              <w:top w:val="single" w:sz="4" w:space="0" w:color="auto"/>
              <w:left w:val="single" w:sz="4" w:space="0" w:color="auto"/>
              <w:bottom w:val="single" w:sz="4" w:space="0" w:color="auto"/>
              <w:right w:val="single" w:sz="4" w:space="0" w:color="auto"/>
            </w:tcBorders>
          </w:tcPr>
          <w:p w:rsidR="00D05884" w:rsidRPr="00DD730C" w:rsidRDefault="00D05884" w:rsidP="00D05884">
            <w:pPr>
              <w:pStyle w:val="aa"/>
              <w:rPr>
                <w:rFonts w:ascii="Times New Roman" w:hAnsi="Times New Roman" w:cs="Times New Roman"/>
                <w:sz w:val="20"/>
                <w:szCs w:val="20"/>
              </w:rPr>
            </w:pPr>
            <w:r w:rsidRPr="00DD730C">
              <w:rPr>
                <w:rFonts w:ascii="Times New Roman" w:hAnsi="Times New Roman" w:cs="Times New Roman"/>
                <w:sz w:val="20"/>
                <w:szCs w:val="20"/>
              </w:rPr>
              <w:t>Кошение трав, сбор и заготовка сена</w:t>
            </w:r>
          </w:p>
        </w:tc>
        <w:tc>
          <w:tcPr>
            <w:tcW w:w="2126" w:type="dxa"/>
          </w:tcPr>
          <w:p w:rsidR="00D05884" w:rsidRPr="00DD730C" w:rsidRDefault="00D05884" w:rsidP="00D05884">
            <w:pPr>
              <w:pStyle w:val="a3"/>
              <w:rPr>
                <w:sz w:val="20"/>
                <w:szCs w:val="20"/>
              </w:rPr>
            </w:pPr>
            <w:r w:rsidRPr="00DD730C">
              <w:rPr>
                <w:rStyle w:val="blk"/>
                <w:sz w:val="20"/>
                <w:szCs w:val="20"/>
              </w:rPr>
              <w:t>Для сельскохозяйственных угодий в составе земель сельскохозяйственного назначения градостроительные регламенты не устанавливаются (ст. 36 Градостроительного кодекса Российской Федерации)</w:t>
            </w:r>
          </w:p>
        </w:tc>
        <w:tc>
          <w:tcPr>
            <w:tcW w:w="2410" w:type="dxa"/>
          </w:tcPr>
          <w:p w:rsidR="00D05884" w:rsidRPr="00DD730C" w:rsidRDefault="00D05884" w:rsidP="00D05884">
            <w:pPr>
              <w:pStyle w:val="a3"/>
              <w:rPr>
                <w:sz w:val="20"/>
                <w:szCs w:val="20"/>
              </w:rPr>
            </w:pPr>
            <w:r w:rsidRPr="00DD730C">
              <w:rPr>
                <w:sz w:val="20"/>
                <w:szCs w:val="20"/>
              </w:rPr>
              <w:t>Застройка участка не допускается, места допустимого размещения объектов не предусматриваются.</w:t>
            </w:r>
          </w:p>
          <w:p w:rsidR="00D05884" w:rsidRPr="00DD730C" w:rsidRDefault="00D05884" w:rsidP="00D05884">
            <w:pPr>
              <w:pStyle w:val="a3"/>
              <w:rPr>
                <w:sz w:val="20"/>
                <w:szCs w:val="20"/>
              </w:rPr>
            </w:pPr>
            <w:r w:rsidRPr="00DD730C">
              <w:rPr>
                <w:sz w:val="20"/>
                <w:szCs w:val="20"/>
              </w:rPr>
              <w:t>разрешается размещение временных сооружений, необходимых для осуществления разрешенной деятельности (загонов, хозяйственных построек временного типа и других).</w:t>
            </w:r>
          </w:p>
          <w:p w:rsidR="00D05884" w:rsidRPr="00DD730C" w:rsidRDefault="00D05884" w:rsidP="00D05884">
            <w:pPr>
              <w:pStyle w:val="a3"/>
              <w:ind w:right="-109"/>
              <w:rPr>
                <w:sz w:val="20"/>
                <w:szCs w:val="20"/>
              </w:rPr>
            </w:pPr>
            <w:r w:rsidRPr="00DD730C">
              <w:rPr>
                <w:sz w:val="20"/>
                <w:szCs w:val="20"/>
              </w:rPr>
              <w:t>При прекращении прав на указанные земельные участки возведенные на них временные сооружения подлежат сносу владельцами этих строений или за их счет без возмещения стоимости строений.</w:t>
            </w:r>
          </w:p>
        </w:tc>
        <w:tc>
          <w:tcPr>
            <w:tcW w:w="1979" w:type="dxa"/>
          </w:tcPr>
          <w:p w:rsidR="00D05884" w:rsidRPr="00DD730C" w:rsidRDefault="00D05884" w:rsidP="00D05884">
            <w:pPr>
              <w:pStyle w:val="a3"/>
              <w:ind w:right="-108"/>
              <w:rPr>
                <w:sz w:val="20"/>
                <w:szCs w:val="20"/>
              </w:rPr>
            </w:pPr>
            <w:r w:rsidRPr="00DD730C">
              <w:rPr>
                <w:rStyle w:val="blk"/>
                <w:sz w:val="20"/>
                <w:szCs w:val="20"/>
              </w:rPr>
              <w:t>Для сельскохозяйственных угодий в составе земель сельскохозяйственного назначения градостроительные регламенты не устанавливаются (ст. 36 Градостроительного кодекса Российской Федерации)</w:t>
            </w:r>
          </w:p>
        </w:tc>
        <w:tc>
          <w:tcPr>
            <w:tcW w:w="2978" w:type="dxa"/>
          </w:tcPr>
          <w:p w:rsidR="00D05884" w:rsidRPr="00DD730C" w:rsidRDefault="00D05884" w:rsidP="00D05884">
            <w:pPr>
              <w:pStyle w:val="a3"/>
              <w:rPr>
                <w:sz w:val="20"/>
                <w:szCs w:val="20"/>
              </w:rPr>
            </w:pPr>
            <w:r w:rsidRPr="00DD730C">
              <w:rPr>
                <w:rStyle w:val="blk"/>
                <w:sz w:val="20"/>
                <w:szCs w:val="20"/>
              </w:rPr>
              <w:t>Для сельскохозяйственных угодий в составе земель сельскохозяйственного назначения градостроительные регламенты не устанавливаются (ст. 36 Градостроительного кодекса Российской Федерации)</w:t>
            </w:r>
          </w:p>
        </w:tc>
      </w:tr>
      <w:tr w:rsidR="00D05884" w:rsidRPr="00DD730C" w:rsidTr="00246888">
        <w:tc>
          <w:tcPr>
            <w:tcW w:w="846" w:type="dxa"/>
          </w:tcPr>
          <w:p w:rsidR="00D05884" w:rsidRPr="00DD730C" w:rsidRDefault="00D05884" w:rsidP="00D05884">
            <w:pPr>
              <w:pStyle w:val="a3"/>
              <w:rPr>
                <w:sz w:val="20"/>
                <w:szCs w:val="20"/>
              </w:rPr>
            </w:pPr>
            <w:r w:rsidRPr="00DD730C">
              <w:rPr>
                <w:sz w:val="20"/>
                <w:szCs w:val="20"/>
              </w:rPr>
              <w:t>1.20</w:t>
            </w:r>
          </w:p>
        </w:tc>
        <w:tc>
          <w:tcPr>
            <w:tcW w:w="2268" w:type="dxa"/>
            <w:tcBorders>
              <w:top w:val="single" w:sz="4" w:space="0" w:color="auto"/>
              <w:bottom w:val="single" w:sz="4" w:space="0" w:color="auto"/>
              <w:right w:val="single" w:sz="4" w:space="0" w:color="auto"/>
            </w:tcBorders>
          </w:tcPr>
          <w:p w:rsidR="00D05884" w:rsidRPr="00DD730C" w:rsidRDefault="00D05884" w:rsidP="00D05884">
            <w:pPr>
              <w:pStyle w:val="aa"/>
              <w:rPr>
                <w:rFonts w:ascii="Times New Roman" w:hAnsi="Times New Roman" w:cs="Times New Roman"/>
                <w:sz w:val="20"/>
                <w:szCs w:val="20"/>
              </w:rPr>
            </w:pPr>
            <w:r w:rsidRPr="00DD730C">
              <w:rPr>
                <w:rFonts w:ascii="Times New Roman" w:hAnsi="Times New Roman" w:cs="Times New Roman"/>
                <w:sz w:val="20"/>
                <w:szCs w:val="20"/>
              </w:rPr>
              <w:t>Выпас</w:t>
            </w:r>
          </w:p>
          <w:p w:rsidR="00D05884" w:rsidRPr="00DD730C" w:rsidRDefault="00D05884" w:rsidP="00D05884">
            <w:pPr>
              <w:pStyle w:val="aa"/>
              <w:rPr>
                <w:rFonts w:ascii="Times New Roman" w:hAnsi="Times New Roman" w:cs="Times New Roman"/>
                <w:sz w:val="20"/>
                <w:szCs w:val="20"/>
              </w:rPr>
            </w:pPr>
            <w:r w:rsidRPr="00DD730C">
              <w:rPr>
                <w:rFonts w:ascii="Times New Roman" w:hAnsi="Times New Roman" w:cs="Times New Roman"/>
                <w:sz w:val="20"/>
                <w:szCs w:val="20"/>
              </w:rPr>
              <w:t>сельскохозяйственных</w:t>
            </w:r>
          </w:p>
          <w:p w:rsidR="00D05884" w:rsidRPr="00DD730C" w:rsidRDefault="00D05884" w:rsidP="00D05884">
            <w:pPr>
              <w:pStyle w:val="aa"/>
              <w:rPr>
                <w:rFonts w:ascii="Times New Roman" w:hAnsi="Times New Roman" w:cs="Times New Roman"/>
                <w:sz w:val="20"/>
                <w:szCs w:val="20"/>
              </w:rPr>
            </w:pPr>
            <w:r w:rsidRPr="00DD730C">
              <w:rPr>
                <w:rFonts w:ascii="Times New Roman" w:hAnsi="Times New Roman" w:cs="Times New Roman"/>
                <w:sz w:val="20"/>
                <w:szCs w:val="20"/>
              </w:rPr>
              <w:t>животных</w:t>
            </w:r>
          </w:p>
        </w:tc>
        <w:tc>
          <w:tcPr>
            <w:tcW w:w="3118" w:type="dxa"/>
            <w:tcBorders>
              <w:top w:val="single" w:sz="4" w:space="0" w:color="auto"/>
              <w:left w:val="single" w:sz="4" w:space="0" w:color="auto"/>
              <w:bottom w:val="single" w:sz="4" w:space="0" w:color="auto"/>
              <w:right w:val="single" w:sz="4" w:space="0" w:color="auto"/>
            </w:tcBorders>
          </w:tcPr>
          <w:p w:rsidR="00D05884" w:rsidRPr="00DD730C" w:rsidRDefault="00D05884" w:rsidP="00D05884">
            <w:pPr>
              <w:pStyle w:val="aa"/>
              <w:rPr>
                <w:rFonts w:ascii="Times New Roman" w:hAnsi="Times New Roman" w:cs="Times New Roman"/>
                <w:sz w:val="20"/>
                <w:szCs w:val="20"/>
              </w:rPr>
            </w:pPr>
            <w:r w:rsidRPr="00DD730C">
              <w:rPr>
                <w:rFonts w:ascii="Times New Roman" w:hAnsi="Times New Roman" w:cs="Times New Roman"/>
                <w:sz w:val="20"/>
                <w:szCs w:val="20"/>
              </w:rPr>
              <w:t>Выпас сельскохозяйственных животных</w:t>
            </w:r>
          </w:p>
        </w:tc>
        <w:tc>
          <w:tcPr>
            <w:tcW w:w="2126" w:type="dxa"/>
          </w:tcPr>
          <w:p w:rsidR="00D05884" w:rsidRPr="00DD730C" w:rsidRDefault="00D05884" w:rsidP="00D05884">
            <w:pPr>
              <w:pStyle w:val="a3"/>
              <w:rPr>
                <w:sz w:val="20"/>
                <w:szCs w:val="20"/>
              </w:rPr>
            </w:pPr>
            <w:r w:rsidRPr="00DD730C">
              <w:rPr>
                <w:rStyle w:val="blk"/>
                <w:sz w:val="20"/>
                <w:szCs w:val="20"/>
              </w:rPr>
              <w:t xml:space="preserve">Для сельскохозяйственных угодий в составе </w:t>
            </w:r>
            <w:r w:rsidRPr="00DD730C">
              <w:rPr>
                <w:rStyle w:val="blk"/>
                <w:sz w:val="20"/>
                <w:szCs w:val="20"/>
              </w:rPr>
              <w:lastRenderedPageBreak/>
              <w:t>земель сельскохозяйственного назначения градостроительные регламенты не устанавливаются (ст. 36 Градостроительного кодекса Российской Федерации)</w:t>
            </w:r>
          </w:p>
        </w:tc>
        <w:tc>
          <w:tcPr>
            <w:tcW w:w="2410" w:type="dxa"/>
          </w:tcPr>
          <w:p w:rsidR="00D05884" w:rsidRPr="00DD730C" w:rsidRDefault="00D05884" w:rsidP="00D05884">
            <w:pPr>
              <w:pStyle w:val="a3"/>
              <w:rPr>
                <w:sz w:val="20"/>
                <w:szCs w:val="20"/>
              </w:rPr>
            </w:pPr>
            <w:r w:rsidRPr="00DD730C">
              <w:rPr>
                <w:sz w:val="20"/>
                <w:szCs w:val="20"/>
              </w:rPr>
              <w:lastRenderedPageBreak/>
              <w:t xml:space="preserve">Застройка участка не допускается, места допустимого размещения </w:t>
            </w:r>
            <w:r w:rsidRPr="00DD730C">
              <w:rPr>
                <w:sz w:val="20"/>
                <w:szCs w:val="20"/>
              </w:rPr>
              <w:lastRenderedPageBreak/>
              <w:t>объектов не предусматриваются.</w:t>
            </w:r>
          </w:p>
          <w:p w:rsidR="00D05884" w:rsidRPr="00DD730C" w:rsidRDefault="00D05884" w:rsidP="00D05884">
            <w:pPr>
              <w:pStyle w:val="a3"/>
              <w:rPr>
                <w:sz w:val="20"/>
                <w:szCs w:val="20"/>
              </w:rPr>
            </w:pPr>
            <w:r w:rsidRPr="00DD730C">
              <w:rPr>
                <w:sz w:val="20"/>
                <w:szCs w:val="20"/>
              </w:rPr>
              <w:t>разрешается размещение временных сооружений, необходимых для осуществления разрешенной деятельности (загонов, хозяйственных построек временного типа и других).</w:t>
            </w:r>
          </w:p>
          <w:p w:rsidR="00D05884" w:rsidRPr="00DD730C" w:rsidRDefault="00D05884" w:rsidP="00D05884">
            <w:pPr>
              <w:pStyle w:val="a3"/>
              <w:rPr>
                <w:sz w:val="20"/>
                <w:szCs w:val="20"/>
              </w:rPr>
            </w:pPr>
            <w:r w:rsidRPr="00DD730C">
              <w:rPr>
                <w:sz w:val="20"/>
                <w:szCs w:val="20"/>
              </w:rPr>
              <w:t>При прекращении прав на указанные земельные участки возведенные на них временные сооружения подлежат сносу владельцами этих строений или за их счет без возмещения стоимости строений.</w:t>
            </w:r>
          </w:p>
        </w:tc>
        <w:tc>
          <w:tcPr>
            <w:tcW w:w="1979" w:type="dxa"/>
          </w:tcPr>
          <w:p w:rsidR="00D05884" w:rsidRPr="00DD730C" w:rsidRDefault="00D05884" w:rsidP="00D05884">
            <w:pPr>
              <w:pStyle w:val="a3"/>
              <w:ind w:right="-108"/>
              <w:rPr>
                <w:sz w:val="20"/>
                <w:szCs w:val="20"/>
              </w:rPr>
            </w:pPr>
            <w:r w:rsidRPr="00DD730C">
              <w:rPr>
                <w:rStyle w:val="blk"/>
                <w:sz w:val="20"/>
                <w:szCs w:val="20"/>
              </w:rPr>
              <w:lastRenderedPageBreak/>
              <w:t xml:space="preserve">Для сельскохозяйственных угодий в составе </w:t>
            </w:r>
            <w:r w:rsidRPr="00DD730C">
              <w:rPr>
                <w:rStyle w:val="blk"/>
                <w:sz w:val="20"/>
                <w:szCs w:val="20"/>
              </w:rPr>
              <w:lastRenderedPageBreak/>
              <w:t>земель сельскохозяйственного назначения градостроительные регламенты не устанавливаются (ст. 36 Градостроительного кодекса Российской Федерации)</w:t>
            </w:r>
          </w:p>
        </w:tc>
        <w:tc>
          <w:tcPr>
            <w:tcW w:w="2978" w:type="dxa"/>
          </w:tcPr>
          <w:p w:rsidR="00D05884" w:rsidRPr="00DD730C" w:rsidRDefault="00D05884" w:rsidP="00D05884">
            <w:pPr>
              <w:pStyle w:val="a3"/>
              <w:rPr>
                <w:sz w:val="20"/>
                <w:szCs w:val="20"/>
              </w:rPr>
            </w:pPr>
            <w:r w:rsidRPr="00DD730C">
              <w:rPr>
                <w:rStyle w:val="blk"/>
                <w:sz w:val="20"/>
                <w:szCs w:val="20"/>
              </w:rPr>
              <w:lastRenderedPageBreak/>
              <w:t xml:space="preserve">Для сельскохозяйственных угодий в составе земель сельскохозяйственного </w:t>
            </w:r>
            <w:r w:rsidRPr="00DD730C">
              <w:rPr>
                <w:rStyle w:val="blk"/>
                <w:sz w:val="20"/>
                <w:szCs w:val="20"/>
              </w:rPr>
              <w:lastRenderedPageBreak/>
              <w:t>назначения градостроительные регламенты не устанавливаются (ст. 36 Градостроительного кодекса Российской Федерации)</w:t>
            </w:r>
          </w:p>
        </w:tc>
      </w:tr>
    </w:tbl>
    <w:p w:rsidR="00B566CE" w:rsidRPr="00DD730C" w:rsidRDefault="00B566CE" w:rsidP="00B566CE">
      <w:pPr>
        <w:ind w:firstLine="0"/>
        <w:rPr>
          <w:sz w:val="20"/>
          <w:szCs w:val="20"/>
        </w:rPr>
      </w:pPr>
      <w:r w:rsidRPr="00DD730C">
        <w:rPr>
          <w:sz w:val="20"/>
          <w:szCs w:val="20"/>
        </w:rPr>
        <w:lastRenderedPageBreak/>
        <w:t>2. Вспомогательные виды и параметры разрешенного использования земельных участков и объектов ка</w:t>
      </w:r>
      <w:r w:rsidR="006A2DD4">
        <w:rPr>
          <w:sz w:val="20"/>
          <w:szCs w:val="20"/>
        </w:rPr>
        <w:t>питального строительства – нет.</w:t>
      </w:r>
    </w:p>
    <w:p w:rsidR="00B566CE" w:rsidRPr="00DD730C" w:rsidRDefault="00B566CE" w:rsidP="00B566CE">
      <w:pPr>
        <w:ind w:firstLine="0"/>
        <w:rPr>
          <w:sz w:val="20"/>
          <w:szCs w:val="20"/>
        </w:rPr>
      </w:pPr>
      <w:r w:rsidRPr="00DD730C">
        <w:rPr>
          <w:sz w:val="20"/>
          <w:szCs w:val="20"/>
        </w:rPr>
        <w:t>3. Условно-разрешенные виды и параметры разрешенного использования земельных участков и объектов капитального строительства</w:t>
      </w:r>
      <w:r w:rsidR="00D05884">
        <w:rPr>
          <w:sz w:val="20"/>
          <w:szCs w:val="20"/>
        </w:rPr>
        <w:t xml:space="preserve"> –нет.</w:t>
      </w:r>
    </w:p>
    <w:p w:rsidR="00B566CE" w:rsidRDefault="00B566CE" w:rsidP="009B7914">
      <w:pPr>
        <w:pStyle w:val="a3"/>
        <w:rPr>
          <w:rStyle w:val="51"/>
          <w:sz w:val="20"/>
          <w:szCs w:val="20"/>
          <w:shd w:val="clear" w:color="auto" w:fill="FFFFFF"/>
        </w:rPr>
      </w:pPr>
    </w:p>
    <w:p w:rsidR="00DC50EC" w:rsidRDefault="00DC50EC" w:rsidP="009B7914">
      <w:pPr>
        <w:pStyle w:val="a3"/>
        <w:rPr>
          <w:rStyle w:val="51"/>
          <w:sz w:val="20"/>
          <w:szCs w:val="20"/>
          <w:shd w:val="clear" w:color="auto" w:fill="FFFFFF"/>
        </w:rPr>
      </w:pPr>
    </w:p>
    <w:p w:rsidR="00DC50EC" w:rsidRDefault="006A2DD4" w:rsidP="006A2DD4">
      <w:pPr>
        <w:pStyle w:val="a3"/>
        <w:jc w:val="both"/>
        <w:rPr>
          <w:rStyle w:val="51"/>
          <w:sz w:val="20"/>
          <w:szCs w:val="20"/>
          <w:shd w:val="clear" w:color="auto" w:fill="FFFFFF"/>
        </w:rPr>
      </w:pPr>
      <w:r w:rsidRPr="004D46DE">
        <w:rPr>
          <w:sz w:val="20"/>
          <w:szCs w:val="20"/>
        </w:rPr>
        <w:t>Земельные участки с ранее возникшим правом, площадь которых не соответствует как минимальной, так и максимальной площади земельных участков, установленной градостроительным регламентом данной территориальной зоны могут использоваться в соответствии с видом разрешенного использования, для данных земельных участков, возможно проведение работ, направленных на изменение вида разрешенного использования, а также установление (уточнение) границ земельного участка, при этом действие градостроительного регламента в части минимальной и максимальной площади земельного участка на такие участки не распространяется.</w:t>
      </w:r>
    </w:p>
    <w:p w:rsidR="00DC50EC" w:rsidRDefault="00DC50EC" w:rsidP="009B7914">
      <w:pPr>
        <w:pStyle w:val="a3"/>
        <w:rPr>
          <w:rStyle w:val="51"/>
          <w:sz w:val="20"/>
          <w:szCs w:val="20"/>
          <w:shd w:val="clear" w:color="auto" w:fill="FFFFFF"/>
        </w:rPr>
      </w:pPr>
    </w:p>
    <w:p w:rsidR="009B7914" w:rsidRPr="00DD730C" w:rsidRDefault="009B7914" w:rsidP="009B7914">
      <w:pPr>
        <w:pStyle w:val="a3"/>
        <w:rPr>
          <w:rStyle w:val="51"/>
          <w:sz w:val="20"/>
          <w:szCs w:val="20"/>
          <w:shd w:val="clear" w:color="auto" w:fill="FFFFFF"/>
          <w:lang w:eastAsia="ar-SA"/>
        </w:rPr>
      </w:pPr>
    </w:p>
    <w:p w:rsidR="00DD5134" w:rsidRPr="00DD730C" w:rsidRDefault="00DD5134" w:rsidP="00DD5134">
      <w:pPr>
        <w:jc w:val="center"/>
        <w:rPr>
          <w:rFonts w:eastAsia="Calibri"/>
          <w:b/>
          <w:i/>
          <w:u w:val="single"/>
          <w:shd w:val="clear" w:color="auto" w:fill="FFFFFF"/>
        </w:rPr>
      </w:pPr>
      <w:r w:rsidRPr="00DD730C">
        <w:rPr>
          <w:rFonts w:eastAsia="Calibri"/>
          <w:b/>
          <w:i/>
          <w:u w:val="single"/>
          <w:shd w:val="clear" w:color="auto" w:fill="FFFFFF"/>
        </w:rPr>
        <w:t xml:space="preserve">Зона </w:t>
      </w:r>
      <w:r w:rsidR="005B4D27">
        <w:rPr>
          <w:rFonts w:eastAsia="Calibri"/>
          <w:b/>
          <w:i/>
          <w:u w:val="single"/>
          <w:shd w:val="clear" w:color="auto" w:fill="FFFFFF"/>
        </w:rPr>
        <w:t>животноводства</w:t>
      </w:r>
      <w:r w:rsidRPr="00DD730C">
        <w:rPr>
          <w:rFonts w:eastAsia="Calibri"/>
          <w:b/>
          <w:i/>
          <w:u w:val="single"/>
          <w:shd w:val="clear" w:color="auto" w:fill="FFFFFF"/>
        </w:rPr>
        <w:t xml:space="preserve"> (СХЗ 703)</w:t>
      </w:r>
    </w:p>
    <w:p w:rsidR="00DD5134" w:rsidRPr="00DD730C" w:rsidRDefault="00DD5134" w:rsidP="00DD5134">
      <w:pPr>
        <w:jc w:val="center"/>
        <w:rPr>
          <w:rFonts w:eastAsia="Calibri"/>
          <w:sz w:val="20"/>
          <w:szCs w:val="20"/>
          <w:u w:val="single"/>
          <w:shd w:val="clear" w:color="auto" w:fill="FFFFFF"/>
        </w:rPr>
      </w:pPr>
    </w:p>
    <w:p w:rsidR="00DD5134" w:rsidRPr="00366A6D" w:rsidRDefault="00DD5134" w:rsidP="00491BFC">
      <w:pPr>
        <w:pStyle w:val="a5"/>
        <w:numPr>
          <w:ilvl w:val="0"/>
          <w:numId w:val="17"/>
        </w:numPr>
        <w:rPr>
          <w:sz w:val="20"/>
          <w:szCs w:val="20"/>
        </w:rPr>
      </w:pPr>
      <w:r w:rsidRPr="00366A6D">
        <w:rPr>
          <w:sz w:val="20"/>
          <w:szCs w:val="20"/>
        </w:rPr>
        <w:t>Основные виды разрешенного использования земельных участков и объектов капитального строительства</w:t>
      </w:r>
    </w:p>
    <w:p w:rsidR="00DD5134" w:rsidRPr="00DD730C" w:rsidRDefault="00DD5134" w:rsidP="00DD5134">
      <w:pPr>
        <w:ind w:firstLine="851"/>
        <w:rPr>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9923"/>
        <w:gridCol w:w="2410"/>
      </w:tblGrid>
      <w:tr w:rsidR="00DD5134" w:rsidRPr="00DD730C" w:rsidTr="00E07E2C">
        <w:trPr>
          <w:trHeight w:val="789"/>
        </w:trPr>
        <w:tc>
          <w:tcPr>
            <w:tcW w:w="675" w:type="dxa"/>
          </w:tcPr>
          <w:p w:rsidR="00DD5134" w:rsidRPr="00DD730C" w:rsidRDefault="00DD5134" w:rsidP="00E07E2C">
            <w:pPr>
              <w:pStyle w:val="a3"/>
              <w:rPr>
                <w:sz w:val="20"/>
                <w:szCs w:val="20"/>
              </w:rPr>
            </w:pPr>
          </w:p>
          <w:p w:rsidR="00DD5134" w:rsidRPr="00DD730C" w:rsidRDefault="00C95585" w:rsidP="00E07E2C">
            <w:pPr>
              <w:pStyle w:val="a3"/>
              <w:rPr>
                <w:sz w:val="20"/>
                <w:szCs w:val="20"/>
              </w:rPr>
            </w:pPr>
            <w:r>
              <w:rPr>
                <w:sz w:val="20"/>
                <w:szCs w:val="20"/>
              </w:rPr>
              <w:t>Код вида разрешенн</w:t>
            </w:r>
            <w:r>
              <w:rPr>
                <w:sz w:val="20"/>
                <w:szCs w:val="20"/>
              </w:rPr>
              <w:lastRenderedPageBreak/>
              <w:t>ого использования</w:t>
            </w:r>
          </w:p>
          <w:p w:rsidR="00DD5134" w:rsidRPr="00DD730C" w:rsidRDefault="00DD5134" w:rsidP="00E07E2C">
            <w:pPr>
              <w:pStyle w:val="a3"/>
              <w:rPr>
                <w:sz w:val="20"/>
                <w:szCs w:val="20"/>
              </w:rPr>
            </w:pPr>
          </w:p>
        </w:tc>
        <w:tc>
          <w:tcPr>
            <w:tcW w:w="2268" w:type="dxa"/>
          </w:tcPr>
          <w:p w:rsidR="00DD5134" w:rsidRPr="00DD730C" w:rsidRDefault="00DD5134" w:rsidP="00E07E2C">
            <w:pPr>
              <w:pStyle w:val="a3"/>
              <w:rPr>
                <w:sz w:val="20"/>
                <w:szCs w:val="20"/>
              </w:rPr>
            </w:pPr>
            <w:r w:rsidRPr="00DD730C">
              <w:rPr>
                <w:sz w:val="20"/>
                <w:szCs w:val="20"/>
              </w:rPr>
              <w:lastRenderedPageBreak/>
              <w:t xml:space="preserve">Наименование вида   </w:t>
            </w:r>
          </w:p>
          <w:p w:rsidR="00DD5134" w:rsidRPr="00DD730C" w:rsidRDefault="00DD5134" w:rsidP="00E07E2C">
            <w:pPr>
              <w:pStyle w:val="a3"/>
              <w:rPr>
                <w:sz w:val="20"/>
                <w:szCs w:val="20"/>
              </w:rPr>
            </w:pPr>
            <w:r w:rsidRPr="00DD730C">
              <w:rPr>
                <w:sz w:val="20"/>
                <w:szCs w:val="20"/>
              </w:rPr>
              <w:t xml:space="preserve">разрешенного </w:t>
            </w:r>
          </w:p>
          <w:p w:rsidR="00DD5134" w:rsidRPr="00DD730C" w:rsidRDefault="00DD5134" w:rsidP="00E07E2C">
            <w:pPr>
              <w:pStyle w:val="a3"/>
              <w:rPr>
                <w:sz w:val="20"/>
                <w:szCs w:val="20"/>
              </w:rPr>
            </w:pPr>
            <w:r w:rsidRPr="00DD730C">
              <w:rPr>
                <w:sz w:val="20"/>
                <w:szCs w:val="20"/>
              </w:rPr>
              <w:t xml:space="preserve">использования </w:t>
            </w:r>
          </w:p>
          <w:p w:rsidR="00DD5134" w:rsidRPr="00DD730C" w:rsidRDefault="00DD5134" w:rsidP="00E07E2C">
            <w:pPr>
              <w:pStyle w:val="a3"/>
              <w:rPr>
                <w:sz w:val="20"/>
                <w:szCs w:val="20"/>
              </w:rPr>
            </w:pPr>
            <w:r w:rsidRPr="00DD730C">
              <w:rPr>
                <w:sz w:val="20"/>
                <w:szCs w:val="20"/>
              </w:rPr>
              <w:t>земельного участка</w:t>
            </w:r>
          </w:p>
        </w:tc>
        <w:tc>
          <w:tcPr>
            <w:tcW w:w="9923" w:type="dxa"/>
          </w:tcPr>
          <w:p w:rsidR="00DD5134" w:rsidRPr="00DD730C" w:rsidRDefault="00DD5134" w:rsidP="00E07E2C">
            <w:pPr>
              <w:pStyle w:val="a3"/>
              <w:rPr>
                <w:sz w:val="20"/>
                <w:szCs w:val="20"/>
              </w:rPr>
            </w:pPr>
            <w:r w:rsidRPr="00DD730C">
              <w:rPr>
                <w:sz w:val="20"/>
                <w:szCs w:val="20"/>
              </w:rPr>
              <w:t>Описание вида разрешенного использования земельного участка, параметры разрешенного использования земельного участка</w:t>
            </w:r>
          </w:p>
        </w:tc>
        <w:tc>
          <w:tcPr>
            <w:tcW w:w="2410" w:type="dxa"/>
          </w:tcPr>
          <w:p w:rsidR="00DD5134" w:rsidRPr="00DD730C" w:rsidRDefault="00DD5134" w:rsidP="00E07E2C">
            <w:pPr>
              <w:pStyle w:val="a3"/>
              <w:rPr>
                <w:sz w:val="20"/>
                <w:szCs w:val="20"/>
              </w:rPr>
            </w:pPr>
            <w:r w:rsidRPr="00DD730C">
              <w:rPr>
                <w:sz w:val="20"/>
                <w:szCs w:val="20"/>
              </w:rPr>
              <w:t>Особые условия реализации регламента</w:t>
            </w:r>
          </w:p>
        </w:tc>
      </w:tr>
      <w:tr w:rsidR="00A02C72" w:rsidRPr="00DD730C" w:rsidTr="00E07E2C">
        <w:tc>
          <w:tcPr>
            <w:tcW w:w="675" w:type="dxa"/>
          </w:tcPr>
          <w:p w:rsidR="00A02C72" w:rsidRPr="00DD730C" w:rsidRDefault="00A02C72" w:rsidP="00A02C72">
            <w:pPr>
              <w:pStyle w:val="a3"/>
              <w:rPr>
                <w:sz w:val="20"/>
                <w:szCs w:val="20"/>
              </w:rPr>
            </w:pPr>
            <w:r w:rsidRPr="00DD730C">
              <w:rPr>
                <w:sz w:val="20"/>
                <w:szCs w:val="20"/>
              </w:rPr>
              <w:t>1.0</w:t>
            </w:r>
          </w:p>
        </w:tc>
        <w:tc>
          <w:tcPr>
            <w:tcW w:w="2268" w:type="dxa"/>
            <w:tcBorders>
              <w:top w:val="single" w:sz="4" w:space="0" w:color="auto"/>
              <w:bottom w:val="single" w:sz="4" w:space="0" w:color="auto"/>
              <w:right w:val="single" w:sz="4" w:space="0" w:color="auto"/>
            </w:tcBorders>
          </w:tcPr>
          <w:p w:rsidR="00A02C72" w:rsidRPr="00DD730C" w:rsidRDefault="00A02C72" w:rsidP="00A02C72">
            <w:pPr>
              <w:pStyle w:val="a8"/>
              <w:rPr>
                <w:rFonts w:ascii="Times New Roman" w:hAnsi="Times New Roman" w:cs="Times New Roman"/>
                <w:sz w:val="20"/>
                <w:szCs w:val="20"/>
              </w:rPr>
            </w:pPr>
            <w:bookmarkStart w:id="70" w:name="sub_1010"/>
            <w:r w:rsidRPr="00DD730C">
              <w:rPr>
                <w:rFonts w:ascii="Times New Roman" w:hAnsi="Times New Roman" w:cs="Times New Roman"/>
                <w:sz w:val="20"/>
                <w:szCs w:val="20"/>
              </w:rPr>
              <w:t>Сельскохозяйственное использование</w:t>
            </w:r>
            <w:bookmarkEnd w:id="70"/>
          </w:p>
        </w:tc>
        <w:tc>
          <w:tcPr>
            <w:tcW w:w="9923" w:type="dxa"/>
            <w:tcBorders>
              <w:top w:val="single" w:sz="4" w:space="0" w:color="auto"/>
              <w:left w:val="single" w:sz="4" w:space="0" w:color="auto"/>
              <w:bottom w:val="single" w:sz="4" w:space="0" w:color="auto"/>
              <w:right w:val="single" w:sz="4" w:space="0" w:color="auto"/>
            </w:tcBorders>
          </w:tcPr>
          <w:p w:rsidR="00A02C72" w:rsidRPr="00DD730C" w:rsidRDefault="00A02C72" w:rsidP="00A02C72">
            <w:pPr>
              <w:pStyle w:val="a8"/>
              <w:rPr>
                <w:rFonts w:ascii="Times New Roman" w:hAnsi="Times New Roman" w:cs="Times New Roman"/>
                <w:sz w:val="20"/>
                <w:szCs w:val="20"/>
              </w:rPr>
            </w:pPr>
            <w:r w:rsidRPr="00DD730C">
              <w:rPr>
                <w:rFonts w:ascii="Times New Roman" w:hAnsi="Times New Roman" w:cs="Times New Roman"/>
                <w:sz w:val="20"/>
                <w:szCs w:val="20"/>
              </w:rPr>
              <w:t>Ведение сельского хозяйства.</w:t>
            </w:r>
          </w:p>
          <w:p w:rsidR="00A02C72" w:rsidRPr="00DD730C" w:rsidRDefault="00A02C72" w:rsidP="00A02C72">
            <w:pPr>
              <w:pStyle w:val="a8"/>
              <w:rPr>
                <w:rFonts w:ascii="Times New Roman" w:hAnsi="Times New Roman" w:cs="Times New Roman"/>
                <w:sz w:val="20"/>
                <w:szCs w:val="20"/>
              </w:rPr>
            </w:pPr>
            <w:r w:rsidRPr="00DD730C">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кодами 1.7 – 1.11, </w:t>
            </w:r>
            <w:hyperlink w:anchor="sub_10115" w:history="1">
              <w:r w:rsidRPr="00DD730C">
                <w:rPr>
                  <w:rStyle w:val="a7"/>
                  <w:rFonts w:ascii="Times New Roman" w:hAnsi="Times New Roman" w:cs="Times New Roman"/>
                  <w:color w:val="auto"/>
                  <w:sz w:val="20"/>
                  <w:szCs w:val="20"/>
                </w:rPr>
                <w:t>1.15</w:t>
              </w:r>
            </w:hyperlink>
            <w:r w:rsidRPr="00DD730C">
              <w:rPr>
                <w:rFonts w:ascii="Times New Roman" w:hAnsi="Times New Roman" w:cs="Times New Roman"/>
                <w:sz w:val="20"/>
                <w:szCs w:val="20"/>
              </w:rPr>
              <w:t xml:space="preserve">, </w:t>
            </w:r>
            <w:hyperlink w:anchor="sub_1119" w:history="1">
              <w:r w:rsidRPr="00DD730C">
                <w:rPr>
                  <w:rStyle w:val="a7"/>
                  <w:rFonts w:ascii="Times New Roman" w:hAnsi="Times New Roman" w:cs="Times New Roman"/>
                  <w:color w:val="auto"/>
                  <w:sz w:val="20"/>
                  <w:szCs w:val="20"/>
                </w:rPr>
                <w:t>1.19</w:t>
              </w:r>
            </w:hyperlink>
            <w:r w:rsidRPr="00DD730C">
              <w:rPr>
                <w:rFonts w:ascii="Times New Roman" w:hAnsi="Times New Roman" w:cs="Times New Roman"/>
                <w:sz w:val="20"/>
                <w:szCs w:val="20"/>
              </w:rPr>
              <w:t xml:space="preserve">, </w:t>
            </w:r>
            <w:hyperlink w:anchor="sub_1120" w:history="1">
              <w:r w:rsidRPr="00DD730C">
                <w:rPr>
                  <w:rStyle w:val="a7"/>
                  <w:rFonts w:ascii="Times New Roman" w:hAnsi="Times New Roman" w:cs="Times New Roman"/>
                  <w:color w:val="auto"/>
                  <w:sz w:val="20"/>
                  <w:szCs w:val="20"/>
                </w:rPr>
                <w:t>1.20</w:t>
              </w:r>
            </w:hyperlink>
            <w:r w:rsidRPr="00DD730C">
              <w:rPr>
                <w:rFonts w:ascii="Times New Roman" w:hAnsi="Times New Roman" w:cs="Times New Roman"/>
                <w:sz w:val="20"/>
                <w:szCs w:val="20"/>
              </w:rPr>
              <w:t xml:space="preserve"> в том числе размещение зданий и сооружений, используемых для хранения и переработки сельскохозяйственной продукции</w:t>
            </w:r>
          </w:p>
        </w:tc>
        <w:tc>
          <w:tcPr>
            <w:tcW w:w="2410" w:type="dxa"/>
          </w:tcPr>
          <w:p w:rsidR="00A02C72" w:rsidRPr="00DD730C" w:rsidRDefault="00A02C72" w:rsidP="00A02C72">
            <w:pPr>
              <w:pStyle w:val="a3"/>
              <w:rPr>
                <w:sz w:val="20"/>
                <w:szCs w:val="20"/>
              </w:rPr>
            </w:pPr>
            <w:r w:rsidRPr="00DD730C">
              <w:rPr>
                <w:sz w:val="20"/>
                <w:szCs w:val="20"/>
              </w:rPr>
              <w:t>Не устанавливаются</w:t>
            </w:r>
          </w:p>
        </w:tc>
      </w:tr>
      <w:tr w:rsidR="00A02C72" w:rsidRPr="00DD730C" w:rsidTr="00E07E2C">
        <w:tc>
          <w:tcPr>
            <w:tcW w:w="675" w:type="dxa"/>
          </w:tcPr>
          <w:p w:rsidR="00A02C72" w:rsidRPr="00DD730C" w:rsidRDefault="00A02C72" w:rsidP="00A02C72">
            <w:pPr>
              <w:pStyle w:val="a3"/>
              <w:rPr>
                <w:sz w:val="20"/>
                <w:szCs w:val="20"/>
              </w:rPr>
            </w:pPr>
            <w:r w:rsidRPr="00DD730C">
              <w:rPr>
                <w:sz w:val="20"/>
                <w:szCs w:val="20"/>
              </w:rPr>
              <w:t>1.7</w:t>
            </w:r>
          </w:p>
        </w:tc>
        <w:tc>
          <w:tcPr>
            <w:tcW w:w="2268" w:type="dxa"/>
            <w:tcBorders>
              <w:top w:val="single" w:sz="4" w:space="0" w:color="auto"/>
              <w:bottom w:val="single" w:sz="4" w:space="0" w:color="auto"/>
              <w:right w:val="single" w:sz="4" w:space="0" w:color="auto"/>
            </w:tcBorders>
          </w:tcPr>
          <w:p w:rsidR="00A02C72" w:rsidRPr="00DD730C" w:rsidRDefault="00A02C72" w:rsidP="00A02C72">
            <w:pPr>
              <w:pStyle w:val="a8"/>
              <w:rPr>
                <w:rFonts w:ascii="Times New Roman" w:hAnsi="Times New Roman" w:cs="Times New Roman"/>
                <w:sz w:val="20"/>
                <w:szCs w:val="20"/>
              </w:rPr>
            </w:pPr>
            <w:bookmarkStart w:id="71" w:name="sub_1017"/>
            <w:r w:rsidRPr="00DD730C">
              <w:rPr>
                <w:rFonts w:ascii="Times New Roman" w:hAnsi="Times New Roman" w:cs="Times New Roman"/>
                <w:sz w:val="20"/>
                <w:szCs w:val="20"/>
              </w:rPr>
              <w:t>Животноводство</w:t>
            </w:r>
            <w:bookmarkEnd w:id="71"/>
          </w:p>
        </w:tc>
        <w:tc>
          <w:tcPr>
            <w:tcW w:w="9923" w:type="dxa"/>
            <w:tcBorders>
              <w:top w:val="single" w:sz="4" w:space="0" w:color="auto"/>
              <w:left w:val="single" w:sz="4" w:space="0" w:color="auto"/>
              <w:bottom w:val="single" w:sz="4" w:space="0" w:color="auto"/>
              <w:right w:val="single" w:sz="4" w:space="0" w:color="auto"/>
            </w:tcBorders>
          </w:tcPr>
          <w:p w:rsidR="00A02C72" w:rsidRPr="00DD730C" w:rsidRDefault="00A02C72" w:rsidP="00A02C72">
            <w:pPr>
              <w:pStyle w:val="a8"/>
              <w:rPr>
                <w:rFonts w:ascii="Times New Roman" w:hAnsi="Times New Roman" w:cs="Times New Roman"/>
                <w:sz w:val="20"/>
                <w:szCs w:val="20"/>
              </w:rPr>
            </w:pPr>
            <w:r w:rsidRPr="00DD730C">
              <w:rPr>
                <w:rFonts w:ascii="Times New Roman" w:hAnsi="Times New Roman" w:cs="Times New Roman"/>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02C72" w:rsidRPr="00DD730C" w:rsidRDefault="00A02C72" w:rsidP="00A02C72">
            <w:pPr>
              <w:pStyle w:val="a8"/>
              <w:rPr>
                <w:rFonts w:ascii="Times New Roman" w:hAnsi="Times New Roman" w:cs="Times New Roman"/>
                <w:sz w:val="20"/>
                <w:szCs w:val="20"/>
              </w:rPr>
            </w:pPr>
            <w:r w:rsidRPr="00DD730C">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DD730C">
                <w:rPr>
                  <w:rStyle w:val="a7"/>
                  <w:rFonts w:ascii="Times New Roman" w:hAnsi="Times New Roman" w:cs="Times New Roman"/>
                  <w:color w:val="auto"/>
                  <w:sz w:val="20"/>
                  <w:szCs w:val="20"/>
                </w:rPr>
                <w:t>кодами 1.8-1.11</w:t>
              </w:r>
            </w:hyperlink>
            <w:r w:rsidRPr="00DD730C">
              <w:rPr>
                <w:rFonts w:ascii="Times New Roman" w:hAnsi="Times New Roman" w:cs="Times New Roman"/>
                <w:sz w:val="20"/>
                <w:szCs w:val="20"/>
              </w:rPr>
              <w:t xml:space="preserve">, </w:t>
            </w:r>
            <w:hyperlink w:anchor="sub_10115" w:history="1">
              <w:r w:rsidRPr="00DD730C">
                <w:rPr>
                  <w:rStyle w:val="a7"/>
                  <w:rFonts w:ascii="Times New Roman" w:hAnsi="Times New Roman" w:cs="Times New Roman"/>
                  <w:color w:val="auto"/>
                  <w:sz w:val="20"/>
                  <w:szCs w:val="20"/>
                </w:rPr>
                <w:t>1.15</w:t>
              </w:r>
            </w:hyperlink>
            <w:r w:rsidRPr="00DD730C">
              <w:rPr>
                <w:rFonts w:ascii="Times New Roman" w:hAnsi="Times New Roman" w:cs="Times New Roman"/>
                <w:sz w:val="20"/>
                <w:szCs w:val="20"/>
              </w:rPr>
              <w:t xml:space="preserve">, </w:t>
            </w:r>
            <w:hyperlink w:anchor="sub_1119" w:history="1">
              <w:r w:rsidRPr="00DD730C">
                <w:rPr>
                  <w:rStyle w:val="a7"/>
                  <w:rFonts w:ascii="Times New Roman" w:hAnsi="Times New Roman" w:cs="Times New Roman"/>
                  <w:color w:val="auto"/>
                  <w:sz w:val="20"/>
                  <w:szCs w:val="20"/>
                </w:rPr>
                <w:t>1.19</w:t>
              </w:r>
            </w:hyperlink>
            <w:r w:rsidRPr="00DD730C">
              <w:rPr>
                <w:rFonts w:ascii="Times New Roman" w:hAnsi="Times New Roman" w:cs="Times New Roman"/>
                <w:sz w:val="20"/>
                <w:szCs w:val="20"/>
              </w:rPr>
              <w:t xml:space="preserve">, </w:t>
            </w:r>
            <w:hyperlink w:anchor="sub_1120" w:history="1">
              <w:r w:rsidRPr="00DD730C">
                <w:rPr>
                  <w:rStyle w:val="a7"/>
                  <w:rFonts w:ascii="Times New Roman" w:hAnsi="Times New Roman" w:cs="Times New Roman"/>
                  <w:color w:val="auto"/>
                  <w:sz w:val="20"/>
                  <w:szCs w:val="20"/>
                </w:rPr>
                <w:t>1.20</w:t>
              </w:r>
            </w:hyperlink>
          </w:p>
        </w:tc>
        <w:tc>
          <w:tcPr>
            <w:tcW w:w="2410" w:type="dxa"/>
          </w:tcPr>
          <w:p w:rsidR="00A02C72" w:rsidRPr="00DD730C" w:rsidRDefault="00A02C72" w:rsidP="00A02C72">
            <w:pPr>
              <w:pStyle w:val="a3"/>
              <w:rPr>
                <w:sz w:val="20"/>
                <w:szCs w:val="20"/>
              </w:rPr>
            </w:pPr>
            <w:r w:rsidRPr="00DD730C">
              <w:rPr>
                <w:sz w:val="20"/>
                <w:szCs w:val="20"/>
              </w:rPr>
              <w:t>Не устанавливаются</w:t>
            </w:r>
          </w:p>
        </w:tc>
      </w:tr>
      <w:tr w:rsidR="00A02C72" w:rsidRPr="00DD730C" w:rsidTr="00E07E2C">
        <w:tc>
          <w:tcPr>
            <w:tcW w:w="675" w:type="dxa"/>
          </w:tcPr>
          <w:p w:rsidR="00A02C72" w:rsidRPr="00DD730C" w:rsidRDefault="00A02C72" w:rsidP="00A02C72">
            <w:pPr>
              <w:pStyle w:val="a3"/>
              <w:rPr>
                <w:sz w:val="20"/>
                <w:szCs w:val="20"/>
              </w:rPr>
            </w:pPr>
            <w:r w:rsidRPr="00DD730C">
              <w:rPr>
                <w:sz w:val="20"/>
                <w:szCs w:val="20"/>
              </w:rPr>
              <w:t>1.8</w:t>
            </w:r>
          </w:p>
        </w:tc>
        <w:tc>
          <w:tcPr>
            <w:tcW w:w="2268" w:type="dxa"/>
            <w:tcBorders>
              <w:top w:val="single" w:sz="4" w:space="0" w:color="auto"/>
              <w:bottom w:val="single" w:sz="4" w:space="0" w:color="auto"/>
              <w:right w:val="single" w:sz="4" w:space="0" w:color="auto"/>
            </w:tcBorders>
          </w:tcPr>
          <w:p w:rsidR="00A02C72" w:rsidRPr="00DD730C" w:rsidRDefault="00A02C72" w:rsidP="00A02C72">
            <w:pPr>
              <w:pStyle w:val="a8"/>
              <w:rPr>
                <w:rFonts w:ascii="Times New Roman" w:hAnsi="Times New Roman" w:cs="Times New Roman"/>
                <w:sz w:val="20"/>
                <w:szCs w:val="20"/>
              </w:rPr>
            </w:pPr>
            <w:bookmarkStart w:id="72" w:name="sub_1018"/>
            <w:r w:rsidRPr="00DD730C">
              <w:rPr>
                <w:rFonts w:ascii="Times New Roman" w:hAnsi="Times New Roman" w:cs="Times New Roman"/>
                <w:sz w:val="20"/>
                <w:szCs w:val="20"/>
              </w:rPr>
              <w:t>Скотоводство</w:t>
            </w:r>
            <w:bookmarkEnd w:id="72"/>
          </w:p>
        </w:tc>
        <w:tc>
          <w:tcPr>
            <w:tcW w:w="9923" w:type="dxa"/>
            <w:tcBorders>
              <w:top w:val="single" w:sz="4" w:space="0" w:color="auto"/>
              <w:left w:val="single" w:sz="4" w:space="0" w:color="auto"/>
              <w:bottom w:val="single" w:sz="4" w:space="0" w:color="auto"/>
              <w:right w:val="single" w:sz="4" w:space="0" w:color="auto"/>
            </w:tcBorders>
          </w:tcPr>
          <w:p w:rsidR="00A02C72" w:rsidRPr="00DD730C" w:rsidRDefault="00A02C72" w:rsidP="00A02C72">
            <w:pPr>
              <w:pStyle w:val="a8"/>
              <w:rPr>
                <w:rFonts w:ascii="Times New Roman" w:hAnsi="Times New Roman" w:cs="Times New Roman"/>
                <w:sz w:val="20"/>
                <w:szCs w:val="20"/>
              </w:rPr>
            </w:pPr>
            <w:r w:rsidRPr="00DD730C">
              <w:rPr>
                <w:rFonts w:ascii="Times New Roman" w:hAnsi="Times New Roman" w:cs="Times New Roman"/>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02C72" w:rsidRPr="00DD730C" w:rsidRDefault="00A02C72" w:rsidP="00A02C72">
            <w:pPr>
              <w:pStyle w:val="a8"/>
              <w:rPr>
                <w:rFonts w:ascii="Times New Roman" w:hAnsi="Times New Roman" w:cs="Times New Roman"/>
                <w:sz w:val="20"/>
                <w:szCs w:val="20"/>
              </w:rPr>
            </w:pPr>
            <w:r w:rsidRPr="00DD730C">
              <w:rPr>
                <w:rFonts w:ascii="Times New Roman" w:hAnsi="Times New Roman" w:cs="Times New Roman"/>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410" w:type="dxa"/>
          </w:tcPr>
          <w:p w:rsidR="00A02C72" w:rsidRPr="00DD730C" w:rsidRDefault="00A02C72" w:rsidP="00A02C72">
            <w:pPr>
              <w:pStyle w:val="a3"/>
              <w:rPr>
                <w:sz w:val="20"/>
                <w:szCs w:val="20"/>
              </w:rPr>
            </w:pPr>
            <w:r w:rsidRPr="00DD730C">
              <w:rPr>
                <w:sz w:val="20"/>
                <w:szCs w:val="20"/>
              </w:rPr>
              <w:t>Не устанавливаются</w:t>
            </w:r>
          </w:p>
        </w:tc>
      </w:tr>
      <w:tr w:rsidR="00A02C72" w:rsidRPr="00DD730C" w:rsidTr="00E07E2C">
        <w:tc>
          <w:tcPr>
            <w:tcW w:w="675" w:type="dxa"/>
          </w:tcPr>
          <w:p w:rsidR="00A02C72" w:rsidRPr="00DD730C" w:rsidRDefault="00A02C72" w:rsidP="00A02C72">
            <w:pPr>
              <w:pStyle w:val="a3"/>
              <w:rPr>
                <w:sz w:val="20"/>
                <w:szCs w:val="20"/>
              </w:rPr>
            </w:pPr>
            <w:r w:rsidRPr="00DD730C">
              <w:rPr>
                <w:sz w:val="20"/>
                <w:szCs w:val="20"/>
              </w:rPr>
              <w:t>1.9</w:t>
            </w:r>
          </w:p>
        </w:tc>
        <w:tc>
          <w:tcPr>
            <w:tcW w:w="2268" w:type="dxa"/>
            <w:tcBorders>
              <w:top w:val="single" w:sz="4" w:space="0" w:color="auto"/>
              <w:bottom w:val="single" w:sz="4" w:space="0" w:color="auto"/>
              <w:right w:val="single" w:sz="4" w:space="0" w:color="auto"/>
            </w:tcBorders>
          </w:tcPr>
          <w:p w:rsidR="00A02C72" w:rsidRPr="00DD730C" w:rsidRDefault="00A02C72" w:rsidP="00A02C72">
            <w:pPr>
              <w:pStyle w:val="a8"/>
              <w:rPr>
                <w:rFonts w:ascii="Times New Roman" w:hAnsi="Times New Roman" w:cs="Times New Roman"/>
                <w:sz w:val="20"/>
                <w:szCs w:val="20"/>
              </w:rPr>
            </w:pPr>
            <w:bookmarkStart w:id="73" w:name="sub_1019"/>
            <w:r w:rsidRPr="00DD730C">
              <w:rPr>
                <w:rFonts w:ascii="Times New Roman" w:hAnsi="Times New Roman" w:cs="Times New Roman"/>
                <w:sz w:val="20"/>
                <w:szCs w:val="20"/>
              </w:rPr>
              <w:t>Звероводство</w:t>
            </w:r>
            <w:bookmarkEnd w:id="73"/>
          </w:p>
        </w:tc>
        <w:tc>
          <w:tcPr>
            <w:tcW w:w="9923" w:type="dxa"/>
            <w:tcBorders>
              <w:top w:val="single" w:sz="4" w:space="0" w:color="auto"/>
              <w:left w:val="single" w:sz="4" w:space="0" w:color="auto"/>
              <w:bottom w:val="single" w:sz="4" w:space="0" w:color="auto"/>
              <w:right w:val="single" w:sz="4" w:space="0" w:color="auto"/>
            </w:tcBorders>
          </w:tcPr>
          <w:p w:rsidR="00A02C72" w:rsidRPr="00DD730C" w:rsidRDefault="00A02C72" w:rsidP="00A02C72">
            <w:pPr>
              <w:pStyle w:val="a8"/>
              <w:rPr>
                <w:rFonts w:ascii="Times New Roman" w:hAnsi="Times New Roman" w:cs="Times New Roman"/>
                <w:sz w:val="20"/>
                <w:szCs w:val="20"/>
              </w:rPr>
            </w:pPr>
            <w:r w:rsidRPr="00DD730C">
              <w:rPr>
                <w:rFonts w:ascii="Times New Roman" w:hAnsi="Times New Roman" w:cs="Times New Roman"/>
                <w:sz w:val="20"/>
                <w:szCs w:val="20"/>
              </w:rPr>
              <w:t>Осуществление хозяйственной деятельности, связанной с разведением в неволе ценных пушных зверей;</w:t>
            </w:r>
          </w:p>
          <w:p w:rsidR="00A02C72" w:rsidRPr="00DD730C" w:rsidRDefault="00A02C72" w:rsidP="00A02C72">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02C72" w:rsidRPr="00DD730C" w:rsidRDefault="00A02C72" w:rsidP="00A02C72">
            <w:pPr>
              <w:pStyle w:val="a8"/>
              <w:rPr>
                <w:rFonts w:ascii="Times New Roman" w:hAnsi="Times New Roman" w:cs="Times New Roman"/>
                <w:sz w:val="20"/>
                <w:szCs w:val="20"/>
              </w:rPr>
            </w:pPr>
            <w:r w:rsidRPr="00DD730C">
              <w:rPr>
                <w:rFonts w:ascii="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2410" w:type="dxa"/>
          </w:tcPr>
          <w:p w:rsidR="00A02C72" w:rsidRPr="00DD730C" w:rsidRDefault="00A02C72" w:rsidP="00A02C72">
            <w:pPr>
              <w:pStyle w:val="a3"/>
              <w:rPr>
                <w:sz w:val="20"/>
                <w:szCs w:val="20"/>
              </w:rPr>
            </w:pPr>
            <w:r w:rsidRPr="00DD730C">
              <w:rPr>
                <w:sz w:val="20"/>
                <w:szCs w:val="20"/>
              </w:rPr>
              <w:t>Не устанавливаются</w:t>
            </w:r>
          </w:p>
        </w:tc>
      </w:tr>
      <w:tr w:rsidR="00A02C72" w:rsidRPr="00DD730C" w:rsidTr="00E07E2C">
        <w:tc>
          <w:tcPr>
            <w:tcW w:w="675" w:type="dxa"/>
          </w:tcPr>
          <w:p w:rsidR="00A02C72" w:rsidRPr="00DD730C" w:rsidRDefault="00A02C72" w:rsidP="00A02C72">
            <w:pPr>
              <w:pStyle w:val="a3"/>
              <w:rPr>
                <w:sz w:val="20"/>
                <w:szCs w:val="20"/>
              </w:rPr>
            </w:pPr>
            <w:r w:rsidRPr="00DD730C">
              <w:rPr>
                <w:sz w:val="20"/>
                <w:szCs w:val="20"/>
              </w:rPr>
              <w:t>1.10</w:t>
            </w:r>
          </w:p>
        </w:tc>
        <w:tc>
          <w:tcPr>
            <w:tcW w:w="2268" w:type="dxa"/>
            <w:tcBorders>
              <w:top w:val="single" w:sz="4" w:space="0" w:color="auto"/>
              <w:bottom w:val="single" w:sz="4" w:space="0" w:color="auto"/>
              <w:right w:val="single" w:sz="4" w:space="0" w:color="auto"/>
            </w:tcBorders>
          </w:tcPr>
          <w:p w:rsidR="00A02C72" w:rsidRPr="00DD730C" w:rsidRDefault="00A02C72" w:rsidP="00A02C72">
            <w:pPr>
              <w:pStyle w:val="a8"/>
              <w:rPr>
                <w:rFonts w:ascii="Times New Roman" w:hAnsi="Times New Roman" w:cs="Times New Roman"/>
                <w:sz w:val="20"/>
                <w:szCs w:val="20"/>
              </w:rPr>
            </w:pPr>
            <w:bookmarkStart w:id="74" w:name="sub_110"/>
            <w:r w:rsidRPr="00DD730C">
              <w:rPr>
                <w:rFonts w:ascii="Times New Roman" w:hAnsi="Times New Roman" w:cs="Times New Roman"/>
                <w:sz w:val="20"/>
                <w:szCs w:val="20"/>
              </w:rPr>
              <w:t>Птицеводство</w:t>
            </w:r>
            <w:bookmarkEnd w:id="74"/>
          </w:p>
        </w:tc>
        <w:tc>
          <w:tcPr>
            <w:tcW w:w="9923" w:type="dxa"/>
            <w:tcBorders>
              <w:top w:val="single" w:sz="4" w:space="0" w:color="auto"/>
              <w:left w:val="single" w:sz="4" w:space="0" w:color="auto"/>
              <w:bottom w:val="single" w:sz="4" w:space="0" w:color="auto"/>
              <w:right w:val="single" w:sz="4" w:space="0" w:color="auto"/>
            </w:tcBorders>
          </w:tcPr>
          <w:p w:rsidR="00A02C72" w:rsidRPr="00DD730C" w:rsidRDefault="00A02C72" w:rsidP="00A02C72">
            <w:pPr>
              <w:pStyle w:val="a8"/>
              <w:rPr>
                <w:rFonts w:ascii="Times New Roman" w:hAnsi="Times New Roman" w:cs="Times New Roman"/>
                <w:sz w:val="20"/>
                <w:szCs w:val="20"/>
              </w:rPr>
            </w:pPr>
            <w:r w:rsidRPr="00DD730C">
              <w:rPr>
                <w:rFonts w:ascii="Times New Roman" w:hAnsi="Times New Roman" w:cs="Times New Roman"/>
                <w:sz w:val="20"/>
                <w:szCs w:val="20"/>
              </w:rPr>
              <w:t>Осуществление хозяйственной деятельности, связанной с разведением домашних пород птиц, в том числе водоплавающих;</w:t>
            </w:r>
          </w:p>
          <w:p w:rsidR="00A02C72" w:rsidRPr="00DD730C" w:rsidRDefault="00A02C72" w:rsidP="00A02C72">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02C72" w:rsidRPr="00DD730C" w:rsidRDefault="00A02C72" w:rsidP="00A02C72">
            <w:pPr>
              <w:pStyle w:val="a8"/>
              <w:rPr>
                <w:rFonts w:ascii="Times New Roman" w:hAnsi="Times New Roman" w:cs="Times New Roman"/>
                <w:sz w:val="20"/>
                <w:szCs w:val="20"/>
              </w:rPr>
            </w:pPr>
            <w:r w:rsidRPr="00DD730C">
              <w:rPr>
                <w:rFonts w:ascii="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2410" w:type="dxa"/>
          </w:tcPr>
          <w:p w:rsidR="00A02C72" w:rsidRPr="00DD730C" w:rsidRDefault="00A02C72" w:rsidP="00A02C72">
            <w:pPr>
              <w:pStyle w:val="a3"/>
              <w:rPr>
                <w:sz w:val="20"/>
                <w:szCs w:val="20"/>
              </w:rPr>
            </w:pPr>
            <w:r w:rsidRPr="00DD730C">
              <w:rPr>
                <w:sz w:val="20"/>
                <w:szCs w:val="20"/>
              </w:rPr>
              <w:t>Не устанавливаются</w:t>
            </w:r>
          </w:p>
        </w:tc>
      </w:tr>
      <w:tr w:rsidR="00A02C72" w:rsidRPr="00DD730C" w:rsidTr="00E07E2C">
        <w:tc>
          <w:tcPr>
            <w:tcW w:w="675" w:type="dxa"/>
          </w:tcPr>
          <w:p w:rsidR="00A02C72" w:rsidRPr="00DD730C" w:rsidRDefault="00A02C72" w:rsidP="00A02C72">
            <w:pPr>
              <w:pStyle w:val="a3"/>
              <w:rPr>
                <w:sz w:val="20"/>
                <w:szCs w:val="20"/>
              </w:rPr>
            </w:pPr>
            <w:r w:rsidRPr="00DD730C">
              <w:rPr>
                <w:sz w:val="20"/>
                <w:szCs w:val="20"/>
              </w:rPr>
              <w:t>1.11</w:t>
            </w:r>
          </w:p>
        </w:tc>
        <w:tc>
          <w:tcPr>
            <w:tcW w:w="2268" w:type="dxa"/>
            <w:tcBorders>
              <w:top w:val="single" w:sz="4" w:space="0" w:color="auto"/>
              <w:bottom w:val="single" w:sz="4" w:space="0" w:color="auto"/>
              <w:right w:val="single" w:sz="4" w:space="0" w:color="auto"/>
            </w:tcBorders>
          </w:tcPr>
          <w:p w:rsidR="00A02C72" w:rsidRPr="00DD730C" w:rsidRDefault="00A02C72" w:rsidP="00A02C72">
            <w:pPr>
              <w:pStyle w:val="a8"/>
              <w:rPr>
                <w:rFonts w:ascii="Times New Roman" w:hAnsi="Times New Roman" w:cs="Times New Roman"/>
                <w:sz w:val="20"/>
                <w:szCs w:val="20"/>
              </w:rPr>
            </w:pPr>
            <w:bookmarkStart w:id="75" w:name="sub_111"/>
            <w:r w:rsidRPr="00DD730C">
              <w:rPr>
                <w:rFonts w:ascii="Times New Roman" w:hAnsi="Times New Roman" w:cs="Times New Roman"/>
                <w:sz w:val="20"/>
                <w:szCs w:val="20"/>
              </w:rPr>
              <w:t>Свиноводство</w:t>
            </w:r>
            <w:bookmarkEnd w:id="75"/>
          </w:p>
        </w:tc>
        <w:tc>
          <w:tcPr>
            <w:tcW w:w="9923" w:type="dxa"/>
            <w:tcBorders>
              <w:top w:val="single" w:sz="4" w:space="0" w:color="auto"/>
              <w:left w:val="single" w:sz="4" w:space="0" w:color="auto"/>
              <w:bottom w:val="single" w:sz="4" w:space="0" w:color="auto"/>
              <w:right w:val="single" w:sz="4" w:space="0" w:color="auto"/>
            </w:tcBorders>
          </w:tcPr>
          <w:p w:rsidR="00A02C72" w:rsidRPr="00DD730C" w:rsidRDefault="00A02C72" w:rsidP="00A02C72">
            <w:pPr>
              <w:pStyle w:val="a8"/>
              <w:rPr>
                <w:rFonts w:ascii="Times New Roman" w:hAnsi="Times New Roman" w:cs="Times New Roman"/>
                <w:sz w:val="20"/>
                <w:szCs w:val="20"/>
              </w:rPr>
            </w:pPr>
            <w:r w:rsidRPr="00DD730C">
              <w:rPr>
                <w:rFonts w:ascii="Times New Roman" w:hAnsi="Times New Roman" w:cs="Times New Roman"/>
                <w:sz w:val="20"/>
                <w:szCs w:val="20"/>
              </w:rPr>
              <w:t>Осуществление хозяйственной деятельности, связанной с разведением свиней;</w:t>
            </w:r>
          </w:p>
          <w:p w:rsidR="00A02C72" w:rsidRPr="00DD730C" w:rsidRDefault="00A02C72" w:rsidP="00A02C72">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02C72" w:rsidRPr="00DD730C" w:rsidRDefault="00A02C72" w:rsidP="00A02C72">
            <w:pPr>
              <w:pStyle w:val="a8"/>
              <w:rPr>
                <w:rFonts w:ascii="Times New Roman" w:hAnsi="Times New Roman" w:cs="Times New Roman"/>
                <w:sz w:val="20"/>
                <w:szCs w:val="20"/>
              </w:rPr>
            </w:pPr>
            <w:r w:rsidRPr="00DD730C">
              <w:rPr>
                <w:rFonts w:ascii="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2410" w:type="dxa"/>
          </w:tcPr>
          <w:p w:rsidR="00A02C72" w:rsidRPr="00DD730C" w:rsidRDefault="00A02C72" w:rsidP="00A02C72">
            <w:pPr>
              <w:pStyle w:val="a3"/>
              <w:rPr>
                <w:sz w:val="20"/>
                <w:szCs w:val="20"/>
              </w:rPr>
            </w:pPr>
            <w:r w:rsidRPr="00DD730C">
              <w:rPr>
                <w:sz w:val="20"/>
                <w:szCs w:val="20"/>
              </w:rPr>
              <w:t>Не устанавливаются</w:t>
            </w:r>
          </w:p>
        </w:tc>
      </w:tr>
      <w:tr w:rsidR="00A02C72" w:rsidRPr="00DD730C" w:rsidTr="00E07E2C">
        <w:tc>
          <w:tcPr>
            <w:tcW w:w="675" w:type="dxa"/>
          </w:tcPr>
          <w:p w:rsidR="00A02C72" w:rsidRPr="00DD730C" w:rsidRDefault="00A02C72" w:rsidP="00A02C72">
            <w:pPr>
              <w:pStyle w:val="a3"/>
              <w:rPr>
                <w:sz w:val="20"/>
                <w:szCs w:val="20"/>
              </w:rPr>
            </w:pPr>
            <w:r w:rsidRPr="00DD730C">
              <w:rPr>
                <w:sz w:val="20"/>
                <w:szCs w:val="20"/>
              </w:rPr>
              <w:t>1.15</w:t>
            </w:r>
          </w:p>
        </w:tc>
        <w:tc>
          <w:tcPr>
            <w:tcW w:w="2268" w:type="dxa"/>
            <w:tcBorders>
              <w:top w:val="single" w:sz="4" w:space="0" w:color="auto"/>
              <w:bottom w:val="single" w:sz="4" w:space="0" w:color="auto"/>
              <w:right w:val="single" w:sz="4" w:space="0" w:color="auto"/>
            </w:tcBorders>
          </w:tcPr>
          <w:p w:rsidR="00A02C72" w:rsidRPr="00DD730C" w:rsidRDefault="00A02C72" w:rsidP="00A02C72">
            <w:pPr>
              <w:pStyle w:val="a8"/>
              <w:rPr>
                <w:rFonts w:ascii="Times New Roman" w:hAnsi="Times New Roman" w:cs="Times New Roman"/>
                <w:sz w:val="20"/>
                <w:szCs w:val="20"/>
              </w:rPr>
            </w:pPr>
            <w:bookmarkStart w:id="76" w:name="sub_10115"/>
            <w:r w:rsidRPr="00DD730C">
              <w:rPr>
                <w:rFonts w:ascii="Times New Roman" w:hAnsi="Times New Roman" w:cs="Times New Roman"/>
                <w:sz w:val="20"/>
                <w:szCs w:val="20"/>
              </w:rPr>
              <w:t>Хранение и переработка</w:t>
            </w:r>
            <w:bookmarkEnd w:id="76"/>
          </w:p>
          <w:p w:rsidR="00A02C72" w:rsidRPr="00DD730C" w:rsidRDefault="00A02C72" w:rsidP="00A02C72">
            <w:pPr>
              <w:pStyle w:val="a8"/>
              <w:rPr>
                <w:rFonts w:ascii="Times New Roman" w:hAnsi="Times New Roman" w:cs="Times New Roman"/>
                <w:sz w:val="20"/>
                <w:szCs w:val="20"/>
              </w:rPr>
            </w:pPr>
            <w:r w:rsidRPr="00DD730C">
              <w:rPr>
                <w:rFonts w:ascii="Times New Roman" w:hAnsi="Times New Roman" w:cs="Times New Roman"/>
                <w:sz w:val="20"/>
                <w:szCs w:val="20"/>
              </w:rPr>
              <w:t>сельскохозяйственной</w:t>
            </w:r>
          </w:p>
          <w:p w:rsidR="00A02C72" w:rsidRPr="00DD730C" w:rsidRDefault="00A02C72" w:rsidP="00A02C72">
            <w:pPr>
              <w:pStyle w:val="a8"/>
              <w:rPr>
                <w:rFonts w:ascii="Times New Roman" w:hAnsi="Times New Roman" w:cs="Times New Roman"/>
                <w:sz w:val="20"/>
                <w:szCs w:val="20"/>
              </w:rPr>
            </w:pPr>
            <w:r w:rsidRPr="00DD730C">
              <w:rPr>
                <w:rFonts w:ascii="Times New Roman" w:hAnsi="Times New Roman" w:cs="Times New Roman"/>
                <w:sz w:val="20"/>
                <w:szCs w:val="20"/>
              </w:rPr>
              <w:t>продукции</w:t>
            </w:r>
          </w:p>
        </w:tc>
        <w:tc>
          <w:tcPr>
            <w:tcW w:w="9923" w:type="dxa"/>
            <w:tcBorders>
              <w:top w:val="single" w:sz="4" w:space="0" w:color="auto"/>
              <w:left w:val="single" w:sz="4" w:space="0" w:color="auto"/>
              <w:bottom w:val="single" w:sz="4" w:space="0" w:color="auto"/>
              <w:right w:val="single" w:sz="4" w:space="0" w:color="auto"/>
            </w:tcBorders>
          </w:tcPr>
          <w:p w:rsidR="00A02C72" w:rsidRPr="00DD730C" w:rsidRDefault="00A02C72" w:rsidP="00A02C72">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10" w:type="dxa"/>
          </w:tcPr>
          <w:p w:rsidR="00A02C72" w:rsidRPr="00DD730C" w:rsidRDefault="00A02C72" w:rsidP="00A02C72">
            <w:pPr>
              <w:pStyle w:val="a3"/>
              <w:rPr>
                <w:sz w:val="20"/>
                <w:szCs w:val="20"/>
              </w:rPr>
            </w:pPr>
            <w:r w:rsidRPr="00DD730C">
              <w:rPr>
                <w:sz w:val="20"/>
                <w:szCs w:val="20"/>
              </w:rPr>
              <w:t>Не устанавливаются</w:t>
            </w:r>
          </w:p>
        </w:tc>
      </w:tr>
      <w:tr w:rsidR="00A02C72" w:rsidRPr="00DD730C" w:rsidTr="00E07E2C">
        <w:tc>
          <w:tcPr>
            <w:tcW w:w="675" w:type="dxa"/>
          </w:tcPr>
          <w:p w:rsidR="00A02C72" w:rsidRPr="00DD730C" w:rsidRDefault="00A02C72" w:rsidP="00A02C72">
            <w:pPr>
              <w:pStyle w:val="a3"/>
              <w:rPr>
                <w:sz w:val="20"/>
                <w:szCs w:val="20"/>
              </w:rPr>
            </w:pPr>
            <w:r w:rsidRPr="00DD730C">
              <w:rPr>
                <w:sz w:val="20"/>
                <w:szCs w:val="20"/>
              </w:rPr>
              <w:t>1.19</w:t>
            </w:r>
          </w:p>
        </w:tc>
        <w:tc>
          <w:tcPr>
            <w:tcW w:w="2268" w:type="dxa"/>
            <w:tcBorders>
              <w:top w:val="single" w:sz="4" w:space="0" w:color="auto"/>
              <w:bottom w:val="single" w:sz="4" w:space="0" w:color="auto"/>
              <w:right w:val="single" w:sz="4" w:space="0" w:color="auto"/>
            </w:tcBorders>
          </w:tcPr>
          <w:p w:rsidR="00A02C72" w:rsidRPr="00DD730C" w:rsidRDefault="00A02C72" w:rsidP="00A02C72">
            <w:pPr>
              <w:pStyle w:val="aa"/>
              <w:rPr>
                <w:rFonts w:ascii="Times New Roman" w:hAnsi="Times New Roman" w:cs="Times New Roman"/>
                <w:sz w:val="20"/>
                <w:szCs w:val="20"/>
              </w:rPr>
            </w:pPr>
            <w:bookmarkStart w:id="77" w:name="sub_1119"/>
            <w:r w:rsidRPr="00DD730C">
              <w:rPr>
                <w:rFonts w:ascii="Times New Roman" w:hAnsi="Times New Roman" w:cs="Times New Roman"/>
                <w:sz w:val="20"/>
                <w:szCs w:val="20"/>
              </w:rPr>
              <w:t>Сенокошение</w:t>
            </w:r>
            <w:bookmarkEnd w:id="77"/>
          </w:p>
        </w:tc>
        <w:tc>
          <w:tcPr>
            <w:tcW w:w="9923" w:type="dxa"/>
            <w:tcBorders>
              <w:top w:val="single" w:sz="4" w:space="0" w:color="auto"/>
              <w:left w:val="single" w:sz="4" w:space="0" w:color="auto"/>
              <w:bottom w:val="single" w:sz="4" w:space="0" w:color="auto"/>
              <w:right w:val="single" w:sz="4" w:space="0" w:color="auto"/>
            </w:tcBorders>
          </w:tcPr>
          <w:p w:rsidR="00A02C72" w:rsidRPr="00DD730C" w:rsidRDefault="00A02C72" w:rsidP="00A02C72">
            <w:pPr>
              <w:pStyle w:val="aa"/>
              <w:rPr>
                <w:rFonts w:ascii="Times New Roman" w:hAnsi="Times New Roman" w:cs="Times New Roman"/>
                <w:sz w:val="20"/>
                <w:szCs w:val="20"/>
              </w:rPr>
            </w:pPr>
            <w:r w:rsidRPr="00DD730C">
              <w:rPr>
                <w:rFonts w:ascii="Times New Roman" w:hAnsi="Times New Roman" w:cs="Times New Roman"/>
                <w:sz w:val="20"/>
                <w:szCs w:val="20"/>
              </w:rPr>
              <w:t>Кошение трав, сбор и заготовка сена</w:t>
            </w:r>
          </w:p>
        </w:tc>
        <w:tc>
          <w:tcPr>
            <w:tcW w:w="2410" w:type="dxa"/>
          </w:tcPr>
          <w:p w:rsidR="00A02C72" w:rsidRPr="00DD730C" w:rsidRDefault="00A02C72" w:rsidP="00A02C72">
            <w:pPr>
              <w:pStyle w:val="a3"/>
              <w:rPr>
                <w:sz w:val="20"/>
                <w:szCs w:val="20"/>
              </w:rPr>
            </w:pPr>
            <w:r w:rsidRPr="00DD730C">
              <w:rPr>
                <w:sz w:val="20"/>
                <w:szCs w:val="20"/>
              </w:rPr>
              <w:t>Не устанавливаются</w:t>
            </w:r>
          </w:p>
        </w:tc>
      </w:tr>
      <w:tr w:rsidR="00A02C72" w:rsidRPr="00DD730C" w:rsidTr="00E07E2C">
        <w:tc>
          <w:tcPr>
            <w:tcW w:w="675" w:type="dxa"/>
          </w:tcPr>
          <w:p w:rsidR="00A02C72" w:rsidRPr="00DD730C" w:rsidRDefault="00A02C72" w:rsidP="00A02C72">
            <w:pPr>
              <w:pStyle w:val="a3"/>
              <w:rPr>
                <w:sz w:val="20"/>
                <w:szCs w:val="20"/>
              </w:rPr>
            </w:pPr>
            <w:r w:rsidRPr="00DD730C">
              <w:rPr>
                <w:sz w:val="20"/>
                <w:szCs w:val="20"/>
              </w:rPr>
              <w:t>1.20</w:t>
            </w:r>
          </w:p>
        </w:tc>
        <w:tc>
          <w:tcPr>
            <w:tcW w:w="2268" w:type="dxa"/>
            <w:tcBorders>
              <w:top w:val="single" w:sz="4" w:space="0" w:color="auto"/>
              <w:bottom w:val="single" w:sz="4" w:space="0" w:color="auto"/>
              <w:right w:val="single" w:sz="4" w:space="0" w:color="auto"/>
            </w:tcBorders>
          </w:tcPr>
          <w:p w:rsidR="00A02C72" w:rsidRPr="00DD730C" w:rsidRDefault="00A02C72" w:rsidP="00A02C72">
            <w:pPr>
              <w:pStyle w:val="aa"/>
              <w:rPr>
                <w:rFonts w:ascii="Times New Roman" w:hAnsi="Times New Roman" w:cs="Times New Roman"/>
                <w:sz w:val="20"/>
                <w:szCs w:val="20"/>
              </w:rPr>
            </w:pPr>
            <w:bookmarkStart w:id="78" w:name="sub_1120"/>
            <w:r w:rsidRPr="00DD730C">
              <w:rPr>
                <w:rFonts w:ascii="Times New Roman" w:hAnsi="Times New Roman" w:cs="Times New Roman"/>
                <w:sz w:val="20"/>
                <w:szCs w:val="20"/>
              </w:rPr>
              <w:t>Выпас</w:t>
            </w:r>
            <w:bookmarkEnd w:id="78"/>
          </w:p>
          <w:p w:rsidR="00A02C72" w:rsidRPr="00DD730C" w:rsidRDefault="00A02C72" w:rsidP="00A02C72">
            <w:pPr>
              <w:pStyle w:val="aa"/>
              <w:rPr>
                <w:rFonts w:ascii="Times New Roman" w:hAnsi="Times New Roman" w:cs="Times New Roman"/>
                <w:sz w:val="20"/>
                <w:szCs w:val="20"/>
              </w:rPr>
            </w:pPr>
            <w:r w:rsidRPr="00DD730C">
              <w:rPr>
                <w:rFonts w:ascii="Times New Roman" w:hAnsi="Times New Roman" w:cs="Times New Roman"/>
                <w:sz w:val="20"/>
                <w:szCs w:val="20"/>
              </w:rPr>
              <w:lastRenderedPageBreak/>
              <w:t>сельскохозяйственных</w:t>
            </w:r>
          </w:p>
          <w:p w:rsidR="00A02C72" w:rsidRPr="00DD730C" w:rsidRDefault="00A02C72" w:rsidP="00A02C72">
            <w:pPr>
              <w:pStyle w:val="aa"/>
              <w:rPr>
                <w:rFonts w:ascii="Times New Roman" w:hAnsi="Times New Roman" w:cs="Times New Roman"/>
                <w:sz w:val="20"/>
                <w:szCs w:val="20"/>
              </w:rPr>
            </w:pPr>
            <w:r w:rsidRPr="00DD730C">
              <w:rPr>
                <w:rFonts w:ascii="Times New Roman" w:hAnsi="Times New Roman" w:cs="Times New Roman"/>
                <w:sz w:val="20"/>
                <w:szCs w:val="20"/>
              </w:rPr>
              <w:t>животных</w:t>
            </w:r>
          </w:p>
        </w:tc>
        <w:tc>
          <w:tcPr>
            <w:tcW w:w="9923" w:type="dxa"/>
            <w:tcBorders>
              <w:top w:val="single" w:sz="4" w:space="0" w:color="auto"/>
              <w:left w:val="single" w:sz="4" w:space="0" w:color="auto"/>
              <w:bottom w:val="single" w:sz="4" w:space="0" w:color="auto"/>
              <w:right w:val="single" w:sz="4" w:space="0" w:color="auto"/>
            </w:tcBorders>
          </w:tcPr>
          <w:p w:rsidR="00A02C72" w:rsidRPr="00DD730C" w:rsidRDefault="00A02C72" w:rsidP="00A02C72">
            <w:pPr>
              <w:pStyle w:val="aa"/>
              <w:rPr>
                <w:rFonts w:ascii="Times New Roman" w:hAnsi="Times New Roman" w:cs="Times New Roman"/>
                <w:sz w:val="20"/>
                <w:szCs w:val="20"/>
              </w:rPr>
            </w:pPr>
            <w:r w:rsidRPr="00DD730C">
              <w:rPr>
                <w:rFonts w:ascii="Times New Roman" w:hAnsi="Times New Roman" w:cs="Times New Roman"/>
                <w:sz w:val="20"/>
                <w:szCs w:val="20"/>
              </w:rPr>
              <w:lastRenderedPageBreak/>
              <w:t>Выпас сельскохозяйственных животных</w:t>
            </w:r>
          </w:p>
        </w:tc>
        <w:tc>
          <w:tcPr>
            <w:tcW w:w="2410" w:type="dxa"/>
          </w:tcPr>
          <w:p w:rsidR="00A02C72" w:rsidRPr="00DD730C" w:rsidRDefault="00A02C72" w:rsidP="00A02C72">
            <w:pPr>
              <w:pStyle w:val="a3"/>
              <w:rPr>
                <w:sz w:val="20"/>
                <w:szCs w:val="20"/>
              </w:rPr>
            </w:pPr>
            <w:r w:rsidRPr="00DD730C">
              <w:rPr>
                <w:sz w:val="20"/>
                <w:szCs w:val="20"/>
              </w:rPr>
              <w:t>Не устанавливаются</w:t>
            </w:r>
          </w:p>
        </w:tc>
      </w:tr>
    </w:tbl>
    <w:p w:rsidR="00DC50EC" w:rsidRDefault="00DC50EC" w:rsidP="00DC50EC">
      <w:pPr>
        <w:pStyle w:val="a5"/>
        <w:ind w:left="644" w:firstLine="0"/>
        <w:jc w:val="left"/>
        <w:rPr>
          <w:sz w:val="20"/>
          <w:szCs w:val="20"/>
        </w:rPr>
      </w:pPr>
    </w:p>
    <w:p w:rsidR="00DD5134" w:rsidRPr="00DC50EC" w:rsidRDefault="00DD5134" w:rsidP="00491BFC">
      <w:pPr>
        <w:pStyle w:val="a5"/>
        <w:numPr>
          <w:ilvl w:val="1"/>
          <w:numId w:val="32"/>
        </w:numPr>
        <w:jc w:val="left"/>
        <w:rPr>
          <w:sz w:val="20"/>
          <w:szCs w:val="20"/>
        </w:rPr>
      </w:pPr>
      <w:r w:rsidRPr="00DC50EC">
        <w:rPr>
          <w:sz w:val="20"/>
          <w:szCs w:val="20"/>
        </w:rPr>
        <w:t>Параметры разрешенного использования земельных участков и объектов капитального строительства:</w:t>
      </w:r>
    </w:p>
    <w:p w:rsidR="00DD5134" w:rsidRPr="00DD730C" w:rsidRDefault="00DD5134" w:rsidP="00DD5134">
      <w:pPr>
        <w:ind w:left="1211" w:firstLine="0"/>
        <w:jc w:val="left"/>
        <w:rPr>
          <w:sz w:val="20"/>
          <w:szCs w:val="20"/>
        </w:rPr>
      </w:pPr>
    </w:p>
    <w:tbl>
      <w:tblPr>
        <w:tblpPr w:leftFromText="180" w:rightFromText="180" w:vertAnchor="text" w:horzAnchor="margin" w:tblpXSpec="center" w:tblpY="84"/>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268"/>
        <w:gridCol w:w="3118"/>
        <w:gridCol w:w="2126"/>
        <w:gridCol w:w="2410"/>
        <w:gridCol w:w="1979"/>
        <w:gridCol w:w="2978"/>
      </w:tblGrid>
      <w:tr w:rsidR="00DD5134" w:rsidRPr="00DD730C" w:rsidTr="009B7914">
        <w:trPr>
          <w:trHeight w:val="700"/>
        </w:trPr>
        <w:tc>
          <w:tcPr>
            <w:tcW w:w="846" w:type="dxa"/>
            <w:vMerge w:val="restart"/>
            <w:shd w:val="clear" w:color="auto" w:fill="auto"/>
          </w:tcPr>
          <w:p w:rsidR="00DD5134" w:rsidRPr="00DD730C" w:rsidRDefault="00C95585" w:rsidP="00E07E2C">
            <w:pPr>
              <w:keepLines w:val="0"/>
              <w:tabs>
                <w:tab w:val="center" w:pos="4677"/>
                <w:tab w:val="right" w:pos="9355"/>
              </w:tabs>
              <w:overflowPunct/>
              <w:autoSpaceDE/>
              <w:spacing w:line="240" w:lineRule="auto"/>
              <w:ind w:firstLine="0"/>
              <w:jc w:val="center"/>
              <w:textAlignment w:val="auto"/>
              <w:rPr>
                <w:rFonts w:eastAsia="Calibri"/>
                <w:sz w:val="20"/>
                <w:szCs w:val="20"/>
                <w:u w:val="single"/>
                <w:shd w:val="clear" w:color="auto" w:fill="FFFFFF"/>
                <w:lang w:eastAsia="ru-RU"/>
              </w:rPr>
            </w:pPr>
            <w:r>
              <w:rPr>
                <w:rFonts w:eastAsia="Calibri"/>
                <w:sz w:val="20"/>
                <w:szCs w:val="20"/>
                <w:u w:val="single"/>
                <w:shd w:val="clear" w:color="auto" w:fill="FFFFFF"/>
                <w:lang w:eastAsia="ru-RU"/>
              </w:rPr>
              <w:t>Код вида разрешенного использования</w:t>
            </w:r>
          </w:p>
        </w:tc>
        <w:tc>
          <w:tcPr>
            <w:tcW w:w="2268" w:type="dxa"/>
            <w:vMerge w:val="restart"/>
            <w:shd w:val="clear" w:color="auto" w:fill="auto"/>
          </w:tcPr>
          <w:p w:rsidR="00DD5134" w:rsidRPr="00DD730C" w:rsidRDefault="00DD5134" w:rsidP="00E07E2C">
            <w:pPr>
              <w:keepLines w:val="0"/>
              <w:overflowPunct/>
              <w:autoSpaceDE/>
              <w:spacing w:line="240" w:lineRule="auto"/>
              <w:ind w:firstLine="0"/>
              <w:jc w:val="left"/>
              <w:textAlignment w:val="auto"/>
              <w:rPr>
                <w:sz w:val="20"/>
                <w:szCs w:val="20"/>
                <w:lang w:eastAsia="ru-RU"/>
              </w:rPr>
            </w:pPr>
            <w:r w:rsidRPr="00DD730C">
              <w:rPr>
                <w:sz w:val="20"/>
                <w:szCs w:val="20"/>
                <w:lang w:eastAsia="ru-RU"/>
              </w:rPr>
              <w:t>Наименование вида разрешенного использования земельного участка</w:t>
            </w:r>
          </w:p>
          <w:p w:rsidR="00DD5134" w:rsidRPr="00DD730C" w:rsidRDefault="00DD5134" w:rsidP="00E07E2C">
            <w:pPr>
              <w:keepLines w:val="0"/>
              <w:tabs>
                <w:tab w:val="center" w:pos="4677"/>
                <w:tab w:val="right" w:pos="9355"/>
              </w:tabs>
              <w:overflowPunct/>
              <w:autoSpaceDE/>
              <w:spacing w:line="240" w:lineRule="auto"/>
              <w:ind w:firstLine="0"/>
              <w:jc w:val="center"/>
              <w:textAlignment w:val="auto"/>
              <w:rPr>
                <w:rFonts w:eastAsia="Calibri"/>
                <w:sz w:val="20"/>
                <w:szCs w:val="20"/>
                <w:u w:val="single"/>
                <w:shd w:val="clear" w:color="auto" w:fill="FFFFFF"/>
                <w:lang w:eastAsia="ru-RU"/>
              </w:rPr>
            </w:pPr>
          </w:p>
        </w:tc>
        <w:tc>
          <w:tcPr>
            <w:tcW w:w="3118" w:type="dxa"/>
            <w:vMerge w:val="restart"/>
            <w:shd w:val="clear" w:color="auto" w:fill="auto"/>
          </w:tcPr>
          <w:p w:rsidR="00DD5134" w:rsidRPr="00DD730C" w:rsidRDefault="00DD5134" w:rsidP="00E07E2C">
            <w:pPr>
              <w:keepLines w:val="0"/>
              <w:tabs>
                <w:tab w:val="center" w:pos="4677"/>
                <w:tab w:val="right" w:pos="9355"/>
              </w:tabs>
              <w:overflowPunct/>
              <w:autoSpaceDE/>
              <w:spacing w:line="240" w:lineRule="auto"/>
              <w:ind w:firstLine="0"/>
              <w:jc w:val="center"/>
              <w:textAlignment w:val="auto"/>
              <w:rPr>
                <w:sz w:val="20"/>
                <w:szCs w:val="20"/>
                <w:lang w:eastAsia="ru-RU"/>
              </w:rPr>
            </w:pPr>
            <w:r w:rsidRPr="00DD730C">
              <w:rPr>
                <w:sz w:val="20"/>
                <w:szCs w:val="20"/>
                <w:lang w:eastAsia="ru-RU"/>
              </w:rPr>
              <w:t>Описание вида разрешенного использования земельного участка согласно</w:t>
            </w:r>
          </w:p>
          <w:p w:rsidR="00DD5134" w:rsidRPr="00DD730C" w:rsidRDefault="00DD5134" w:rsidP="00E07E2C">
            <w:pPr>
              <w:keepLines w:val="0"/>
              <w:tabs>
                <w:tab w:val="center" w:pos="4677"/>
                <w:tab w:val="right" w:pos="9355"/>
              </w:tabs>
              <w:overflowPunct/>
              <w:autoSpaceDE/>
              <w:spacing w:line="240" w:lineRule="auto"/>
              <w:ind w:firstLine="0"/>
              <w:jc w:val="center"/>
              <w:textAlignment w:val="auto"/>
              <w:rPr>
                <w:sz w:val="20"/>
                <w:szCs w:val="20"/>
                <w:lang w:eastAsia="ru-RU"/>
              </w:rPr>
            </w:pPr>
            <w:r w:rsidRPr="00DD730C">
              <w:rPr>
                <w:sz w:val="20"/>
                <w:szCs w:val="20"/>
                <w:lang w:eastAsia="ru-RU"/>
              </w:rPr>
              <w:t>Классификатора видов разрешенного использования земельных участков</w:t>
            </w:r>
          </w:p>
          <w:p w:rsidR="00DD5134" w:rsidRPr="00DD730C" w:rsidRDefault="00DD5134" w:rsidP="00E07E2C">
            <w:pPr>
              <w:keepLines w:val="0"/>
              <w:overflowPunct/>
              <w:autoSpaceDE/>
              <w:spacing w:line="240" w:lineRule="auto"/>
              <w:ind w:firstLine="0"/>
              <w:jc w:val="center"/>
              <w:textAlignment w:val="auto"/>
              <w:rPr>
                <w:rFonts w:eastAsia="Calibri"/>
                <w:sz w:val="20"/>
                <w:szCs w:val="20"/>
                <w:u w:val="single"/>
                <w:shd w:val="clear" w:color="auto" w:fill="FFFFFF"/>
                <w:lang w:eastAsia="ru-RU"/>
              </w:rPr>
            </w:pPr>
          </w:p>
        </w:tc>
        <w:tc>
          <w:tcPr>
            <w:tcW w:w="9493" w:type="dxa"/>
            <w:gridSpan w:val="4"/>
            <w:shd w:val="clear" w:color="auto" w:fill="auto"/>
          </w:tcPr>
          <w:p w:rsidR="00DD5134" w:rsidRPr="00DD730C" w:rsidRDefault="00DD5134" w:rsidP="00E07E2C">
            <w:pPr>
              <w:keepLines w:val="0"/>
              <w:tabs>
                <w:tab w:val="center" w:pos="4677"/>
                <w:tab w:val="right" w:pos="9355"/>
              </w:tabs>
              <w:overflowPunct/>
              <w:autoSpaceDE/>
              <w:spacing w:line="240" w:lineRule="auto"/>
              <w:ind w:firstLine="0"/>
              <w:jc w:val="center"/>
              <w:textAlignment w:val="auto"/>
              <w:rPr>
                <w:sz w:val="20"/>
                <w:szCs w:val="20"/>
                <w:lang w:eastAsia="ru-RU"/>
              </w:rPr>
            </w:pPr>
            <w:r w:rsidRPr="00DD730C">
              <w:rPr>
                <w:sz w:val="20"/>
                <w:szCs w:val="20"/>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5134" w:rsidRPr="00DD730C" w:rsidTr="009B7914">
        <w:trPr>
          <w:trHeight w:val="2689"/>
        </w:trPr>
        <w:tc>
          <w:tcPr>
            <w:tcW w:w="846" w:type="dxa"/>
            <w:vMerge/>
            <w:shd w:val="clear" w:color="auto" w:fill="auto"/>
          </w:tcPr>
          <w:p w:rsidR="00DD5134" w:rsidRPr="00DD730C" w:rsidRDefault="00DD5134" w:rsidP="00E07E2C">
            <w:pPr>
              <w:keepLines w:val="0"/>
              <w:tabs>
                <w:tab w:val="center" w:pos="4677"/>
                <w:tab w:val="right" w:pos="9355"/>
              </w:tabs>
              <w:overflowPunct/>
              <w:autoSpaceDE/>
              <w:spacing w:line="240" w:lineRule="auto"/>
              <w:ind w:firstLine="0"/>
              <w:jc w:val="center"/>
              <w:textAlignment w:val="auto"/>
              <w:rPr>
                <w:sz w:val="20"/>
                <w:szCs w:val="20"/>
                <w:lang w:eastAsia="ru-RU"/>
              </w:rPr>
            </w:pPr>
          </w:p>
        </w:tc>
        <w:tc>
          <w:tcPr>
            <w:tcW w:w="2268" w:type="dxa"/>
            <w:vMerge/>
            <w:shd w:val="clear" w:color="auto" w:fill="auto"/>
          </w:tcPr>
          <w:p w:rsidR="00DD5134" w:rsidRPr="00DD730C" w:rsidRDefault="00DD5134" w:rsidP="00E07E2C">
            <w:pPr>
              <w:keepLines w:val="0"/>
              <w:tabs>
                <w:tab w:val="center" w:pos="4677"/>
                <w:tab w:val="right" w:pos="9355"/>
              </w:tabs>
              <w:overflowPunct/>
              <w:autoSpaceDE/>
              <w:spacing w:line="240" w:lineRule="auto"/>
              <w:ind w:firstLine="0"/>
              <w:jc w:val="center"/>
              <w:textAlignment w:val="auto"/>
              <w:rPr>
                <w:sz w:val="20"/>
                <w:szCs w:val="20"/>
                <w:lang w:eastAsia="ru-RU"/>
              </w:rPr>
            </w:pPr>
          </w:p>
        </w:tc>
        <w:tc>
          <w:tcPr>
            <w:tcW w:w="3118" w:type="dxa"/>
            <w:vMerge/>
            <w:shd w:val="clear" w:color="auto" w:fill="auto"/>
          </w:tcPr>
          <w:p w:rsidR="00DD5134" w:rsidRPr="00DD730C" w:rsidRDefault="00DD5134" w:rsidP="00E07E2C">
            <w:pPr>
              <w:keepLines w:val="0"/>
              <w:overflowPunct/>
              <w:autoSpaceDE/>
              <w:spacing w:line="240" w:lineRule="auto"/>
              <w:ind w:firstLine="0"/>
              <w:jc w:val="center"/>
              <w:textAlignment w:val="auto"/>
              <w:rPr>
                <w:sz w:val="20"/>
                <w:szCs w:val="20"/>
                <w:lang w:eastAsia="ru-RU"/>
              </w:rPr>
            </w:pPr>
          </w:p>
        </w:tc>
        <w:tc>
          <w:tcPr>
            <w:tcW w:w="2126" w:type="dxa"/>
            <w:shd w:val="clear" w:color="auto" w:fill="auto"/>
          </w:tcPr>
          <w:p w:rsidR="00DD5134" w:rsidRPr="00DD730C" w:rsidRDefault="00DD5134" w:rsidP="00E07E2C">
            <w:pPr>
              <w:keepLines w:val="0"/>
              <w:overflowPunct/>
              <w:autoSpaceDE/>
              <w:spacing w:line="240" w:lineRule="auto"/>
              <w:ind w:firstLine="0"/>
              <w:jc w:val="center"/>
              <w:textAlignment w:val="auto"/>
              <w:rPr>
                <w:rFonts w:eastAsia="Calibri"/>
                <w:sz w:val="20"/>
                <w:szCs w:val="20"/>
                <w:u w:val="single"/>
                <w:shd w:val="clear" w:color="auto" w:fill="FFFFFF"/>
                <w:lang w:eastAsia="ru-RU"/>
              </w:rPr>
            </w:pPr>
            <w:r w:rsidRPr="00DD730C">
              <w:rPr>
                <w:sz w:val="20"/>
                <w:szCs w:val="20"/>
                <w:lang w:eastAsia="ru-RU"/>
              </w:rPr>
              <w:t>предельные (минимальные и (или) максимальные) размеры земельных участков, в том числе их площадь</w:t>
            </w:r>
          </w:p>
        </w:tc>
        <w:tc>
          <w:tcPr>
            <w:tcW w:w="2410" w:type="dxa"/>
            <w:shd w:val="clear" w:color="auto" w:fill="auto"/>
          </w:tcPr>
          <w:p w:rsidR="00DD5134" w:rsidRPr="00DD730C" w:rsidRDefault="00DD5134" w:rsidP="00E07E2C">
            <w:pPr>
              <w:keepLines w:val="0"/>
              <w:overflowPunct/>
              <w:autoSpaceDE/>
              <w:spacing w:line="240" w:lineRule="auto"/>
              <w:ind w:firstLine="0"/>
              <w:jc w:val="center"/>
              <w:textAlignment w:val="auto"/>
              <w:rPr>
                <w:rFonts w:eastAsia="Calibri"/>
                <w:sz w:val="20"/>
                <w:szCs w:val="20"/>
                <w:u w:val="single"/>
                <w:shd w:val="clear" w:color="auto" w:fill="FFFFFF"/>
                <w:lang w:eastAsia="ru-RU"/>
              </w:rPr>
            </w:pPr>
            <w:r w:rsidRPr="00DD730C">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79" w:type="dxa"/>
            <w:shd w:val="clear" w:color="auto" w:fill="auto"/>
          </w:tcPr>
          <w:p w:rsidR="00DD5134" w:rsidRPr="00DD730C" w:rsidRDefault="00DD5134" w:rsidP="00E07E2C">
            <w:pPr>
              <w:keepLines w:val="0"/>
              <w:overflowPunct/>
              <w:autoSpaceDE/>
              <w:spacing w:line="240" w:lineRule="auto"/>
              <w:ind w:firstLine="0"/>
              <w:jc w:val="center"/>
              <w:textAlignment w:val="auto"/>
              <w:rPr>
                <w:rFonts w:eastAsia="Calibri"/>
                <w:sz w:val="20"/>
                <w:szCs w:val="20"/>
                <w:u w:val="single"/>
                <w:shd w:val="clear" w:color="auto" w:fill="FFFFFF"/>
                <w:lang w:eastAsia="ru-RU"/>
              </w:rPr>
            </w:pPr>
            <w:r w:rsidRPr="00DD730C">
              <w:rPr>
                <w:sz w:val="20"/>
                <w:szCs w:val="20"/>
                <w:lang w:eastAsia="ru-RU"/>
              </w:rPr>
              <w:t>предельное количество этажей или предельную высоту зданий, строений, сооружений</w:t>
            </w:r>
          </w:p>
        </w:tc>
        <w:tc>
          <w:tcPr>
            <w:tcW w:w="2978" w:type="dxa"/>
            <w:shd w:val="clear" w:color="auto" w:fill="auto"/>
          </w:tcPr>
          <w:p w:rsidR="00DD5134" w:rsidRPr="00DD730C" w:rsidRDefault="00DD5134" w:rsidP="00E07E2C">
            <w:pPr>
              <w:keepLines w:val="0"/>
              <w:overflowPunct/>
              <w:autoSpaceDE/>
              <w:spacing w:line="240" w:lineRule="auto"/>
              <w:ind w:firstLine="0"/>
              <w:jc w:val="center"/>
              <w:textAlignment w:val="auto"/>
              <w:rPr>
                <w:rFonts w:eastAsia="Calibri"/>
                <w:sz w:val="20"/>
                <w:szCs w:val="20"/>
                <w:u w:val="single"/>
                <w:shd w:val="clear" w:color="auto" w:fill="FFFFFF"/>
                <w:lang w:eastAsia="ru-RU"/>
              </w:rPr>
            </w:pPr>
            <w:r w:rsidRPr="00DD730C">
              <w:rPr>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02C72" w:rsidRPr="00DD730C" w:rsidTr="009B7914">
        <w:tc>
          <w:tcPr>
            <w:tcW w:w="846" w:type="dxa"/>
          </w:tcPr>
          <w:p w:rsidR="00A02C72" w:rsidRPr="00DD730C" w:rsidRDefault="00A02C72" w:rsidP="00A02C72">
            <w:pPr>
              <w:pStyle w:val="a3"/>
              <w:rPr>
                <w:sz w:val="20"/>
                <w:szCs w:val="20"/>
              </w:rPr>
            </w:pPr>
            <w:r w:rsidRPr="00DD730C">
              <w:rPr>
                <w:sz w:val="20"/>
                <w:szCs w:val="20"/>
              </w:rPr>
              <w:t>1.0</w:t>
            </w:r>
          </w:p>
        </w:tc>
        <w:tc>
          <w:tcPr>
            <w:tcW w:w="2268" w:type="dxa"/>
            <w:tcBorders>
              <w:top w:val="single" w:sz="4" w:space="0" w:color="auto"/>
              <w:bottom w:val="single" w:sz="4" w:space="0" w:color="auto"/>
              <w:right w:val="single" w:sz="4" w:space="0" w:color="auto"/>
            </w:tcBorders>
          </w:tcPr>
          <w:p w:rsidR="00A02C72" w:rsidRPr="00DD730C" w:rsidRDefault="00A02C72" w:rsidP="00A02C72">
            <w:pPr>
              <w:pStyle w:val="a8"/>
              <w:rPr>
                <w:rFonts w:ascii="Times New Roman" w:hAnsi="Times New Roman" w:cs="Times New Roman"/>
                <w:sz w:val="20"/>
                <w:szCs w:val="20"/>
              </w:rPr>
            </w:pPr>
            <w:r w:rsidRPr="00DD730C">
              <w:rPr>
                <w:rFonts w:ascii="Times New Roman" w:hAnsi="Times New Roman" w:cs="Times New Roman"/>
                <w:sz w:val="20"/>
                <w:szCs w:val="20"/>
              </w:rPr>
              <w:t>Сельскохозяйственное использование</w:t>
            </w:r>
          </w:p>
        </w:tc>
        <w:tc>
          <w:tcPr>
            <w:tcW w:w="3118" w:type="dxa"/>
            <w:tcBorders>
              <w:top w:val="single" w:sz="4" w:space="0" w:color="auto"/>
              <w:left w:val="single" w:sz="4" w:space="0" w:color="auto"/>
              <w:bottom w:val="single" w:sz="4" w:space="0" w:color="auto"/>
              <w:right w:val="single" w:sz="4" w:space="0" w:color="auto"/>
            </w:tcBorders>
          </w:tcPr>
          <w:p w:rsidR="00A02C72" w:rsidRPr="00DD730C" w:rsidRDefault="00A02C72" w:rsidP="00A02C72">
            <w:pPr>
              <w:pStyle w:val="a8"/>
              <w:rPr>
                <w:rFonts w:ascii="Times New Roman" w:hAnsi="Times New Roman" w:cs="Times New Roman"/>
                <w:sz w:val="20"/>
                <w:szCs w:val="20"/>
              </w:rPr>
            </w:pPr>
            <w:r w:rsidRPr="00DD730C">
              <w:rPr>
                <w:rFonts w:ascii="Times New Roman" w:hAnsi="Times New Roman" w:cs="Times New Roman"/>
                <w:sz w:val="20"/>
                <w:szCs w:val="20"/>
              </w:rPr>
              <w:t>Ведение сельского хозяйства.</w:t>
            </w:r>
          </w:p>
          <w:p w:rsidR="00A02C72" w:rsidRPr="00DD730C" w:rsidRDefault="00A02C72" w:rsidP="00A02C72">
            <w:pPr>
              <w:pStyle w:val="a8"/>
              <w:rPr>
                <w:rFonts w:ascii="Times New Roman" w:hAnsi="Times New Roman" w:cs="Times New Roman"/>
                <w:sz w:val="20"/>
                <w:szCs w:val="20"/>
              </w:rPr>
            </w:pPr>
            <w:r w:rsidRPr="00DD730C">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кодами 1.7 – 1.11, </w:t>
            </w:r>
            <w:hyperlink w:anchor="sub_10115" w:history="1">
              <w:r w:rsidRPr="00DD730C">
                <w:rPr>
                  <w:rStyle w:val="a7"/>
                  <w:rFonts w:ascii="Times New Roman" w:hAnsi="Times New Roman" w:cs="Times New Roman"/>
                  <w:color w:val="auto"/>
                  <w:sz w:val="20"/>
                  <w:szCs w:val="20"/>
                </w:rPr>
                <w:t>1.15</w:t>
              </w:r>
            </w:hyperlink>
            <w:r w:rsidRPr="00DD730C">
              <w:rPr>
                <w:rFonts w:ascii="Times New Roman" w:hAnsi="Times New Roman" w:cs="Times New Roman"/>
                <w:sz w:val="20"/>
                <w:szCs w:val="20"/>
              </w:rPr>
              <w:t xml:space="preserve">, </w:t>
            </w:r>
            <w:hyperlink w:anchor="sub_1119" w:history="1">
              <w:r w:rsidRPr="00DD730C">
                <w:rPr>
                  <w:rStyle w:val="a7"/>
                  <w:rFonts w:ascii="Times New Roman" w:hAnsi="Times New Roman" w:cs="Times New Roman"/>
                  <w:color w:val="auto"/>
                  <w:sz w:val="20"/>
                  <w:szCs w:val="20"/>
                </w:rPr>
                <w:t>1.19</w:t>
              </w:r>
            </w:hyperlink>
            <w:r w:rsidRPr="00DD730C">
              <w:rPr>
                <w:rFonts w:ascii="Times New Roman" w:hAnsi="Times New Roman" w:cs="Times New Roman"/>
                <w:sz w:val="20"/>
                <w:szCs w:val="20"/>
              </w:rPr>
              <w:t xml:space="preserve">, </w:t>
            </w:r>
            <w:hyperlink w:anchor="sub_1120" w:history="1">
              <w:r w:rsidRPr="00DD730C">
                <w:rPr>
                  <w:rStyle w:val="a7"/>
                  <w:rFonts w:ascii="Times New Roman" w:hAnsi="Times New Roman" w:cs="Times New Roman"/>
                  <w:color w:val="auto"/>
                  <w:sz w:val="20"/>
                  <w:szCs w:val="20"/>
                </w:rPr>
                <w:t>1.20</w:t>
              </w:r>
            </w:hyperlink>
            <w:r w:rsidRPr="00DD730C">
              <w:rPr>
                <w:rFonts w:ascii="Times New Roman" w:hAnsi="Times New Roman" w:cs="Times New Roman"/>
                <w:sz w:val="20"/>
                <w:szCs w:val="20"/>
              </w:rPr>
              <w:t xml:space="preserve"> в том числе размещение зданий и сооружений, используемых для хранения и переработки сельскохозяйственной продукции</w:t>
            </w:r>
          </w:p>
        </w:tc>
        <w:tc>
          <w:tcPr>
            <w:tcW w:w="2126" w:type="dxa"/>
            <w:shd w:val="clear" w:color="auto" w:fill="auto"/>
          </w:tcPr>
          <w:p w:rsidR="00A02C72" w:rsidRPr="00DD730C" w:rsidRDefault="00A02C72" w:rsidP="00A02C72">
            <w:pPr>
              <w:keepLines w:val="0"/>
              <w:overflowPunct/>
              <w:autoSpaceDE/>
              <w:spacing w:line="240" w:lineRule="auto"/>
              <w:ind w:firstLine="0"/>
              <w:jc w:val="center"/>
              <w:textAlignment w:val="auto"/>
              <w:rPr>
                <w:rFonts w:eastAsia="Calibri"/>
                <w:sz w:val="20"/>
                <w:szCs w:val="20"/>
                <w:shd w:val="clear" w:color="auto" w:fill="FFFFFF"/>
                <w:lang w:eastAsia="ru-RU"/>
              </w:rPr>
            </w:pPr>
            <w:r w:rsidRPr="00DD730C">
              <w:rPr>
                <w:rFonts w:eastAsia="Calibri"/>
                <w:sz w:val="20"/>
                <w:szCs w:val="20"/>
                <w:shd w:val="clear" w:color="auto" w:fill="FFFFFF"/>
                <w:lang w:eastAsia="ru-RU"/>
              </w:rPr>
              <w:t>---</w:t>
            </w:r>
          </w:p>
        </w:tc>
        <w:tc>
          <w:tcPr>
            <w:tcW w:w="2410" w:type="dxa"/>
            <w:shd w:val="clear" w:color="auto" w:fill="auto"/>
          </w:tcPr>
          <w:p w:rsidR="00A02C72" w:rsidRPr="00DD730C" w:rsidRDefault="00A02C72" w:rsidP="00A02C72">
            <w:pPr>
              <w:keepLines w:val="0"/>
              <w:overflowPunct/>
              <w:autoSpaceDE/>
              <w:spacing w:line="240" w:lineRule="auto"/>
              <w:ind w:firstLine="0"/>
              <w:jc w:val="center"/>
              <w:textAlignment w:val="auto"/>
              <w:rPr>
                <w:rFonts w:eastAsia="Calibri"/>
                <w:sz w:val="20"/>
                <w:szCs w:val="20"/>
                <w:u w:val="single"/>
                <w:shd w:val="clear" w:color="auto" w:fill="FFFFFF"/>
                <w:lang w:eastAsia="ru-RU"/>
              </w:rPr>
            </w:pPr>
            <w:r w:rsidRPr="00DD730C">
              <w:rPr>
                <w:rFonts w:eastAsia="Calibri"/>
                <w:sz w:val="20"/>
                <w:szCs w:val="20"/>
                <w:shd w:val="clear" w:color="auto" w:fill="FFFFFF"/>
                <w:lang w:eastAsia="ru-RU"/>
              </w:rPr>
              <w:t>---</w:t>
            </w:r>
          </w:p>
        </w:tc>
        <w:tc>
          <w:tcPr>
            <w:tcW w:w="1979" w:type="dxa"/>
            <w:shd w:val="clear" w:color="auto" w:fill="auto"/>
          </w:tcPr>
          <w:p w:rsidR="00A02C72" w:rsidRPr="00DD730C" w:rsidRDefault="00A02C72" w:rsidP="00A02C72">
            <w:pPr>
              <w:keepLines w:val="0"/>
              <w:overflowPunct/>
              <w:autoSpaceDE/>
              <w:spacing w:line="240" w:lineRule="auto"/>
              <w:ind w:firstLine="0"/>
              <w:jc w:val="center"/>
              <w:textAlignment w:val="auto"/>
              <w:rPr>
                <w:rFonts w:eastAsia="Calibri"/>
                <w:sz w:val="20"/>
                <w:szCs w:val="20"/>
                <w:u w:val="single"/>
                <w:shd w:val="clear" w:color="auto" w:fill="FFFFFF"/>
                <w:lang w:eastAsia="ru-RU"/>
              </w:rPr>
            </w:pPr>
            <w:r w:rsidRPr="00DD730C">
              <w:rPr>
                <w:rFonts w:eastAsia="Calibri"/>
                <w:sz w:val="20"/>
                <w:szCs w:val="20"/>
                <w:shd w:val="clear" w:color="auto" w:fill="FFFFFF"/>
                <w:lang w:eastAsia="ru-RU"/>
              </w:rPr>
              <w:t>---</w:t>
            </w:r>
          </w:p>
        </w:tc>
        <w:tc>
          <w:tcPr>
            <w:tcW w:w="2978" w:type="dxa"/>
            <w:shd w:val="clear" w:color="auto" w:fill="auto"/>
          </w:tcPr>
          <w:p w:rsidR="00A02C72" w:rsidRPr="00DD730C" w:rsidRDefault="00A02C72" w:rsidP="00A02C72">
            <w:pPr>
              <w:keepLines w:val="0"/>
              <w:overflowPunct/>
              <w:autoSpaceDE/>
              <w:spacing w:line="240" w:lineRule="auto"/>
              <w:ind w:firstLine="0"/>
              <w:jc w:val="center"/>
              <w:textAlignment w:val="auto"/>
              <w:rPr>
                <w:rFonts w:eastAsia="Calibri"/>
                <w:sz w:val="20"/>
                <w:szCs w:val="20"/>
                <w:u w:val="single"/>
                <w:shd w:val="clear" w:color="auto" w:fill="FFFFFF"/>
                <w:lang w:eastAsia="ru-RU"/>
              </w:rPr>
            </w:pPr>
            <w:r w:rsidRPr="00DD730C">
              <w:rPr>
                <w:rFonts w:eastAsia="Calibri"/>
                <w:sz w:val="20"/>
                <w:szCs w:val="20"/>
                <w:shd w:val="clear" w:color="auto" w:fill="FFFFFF"/>
                <w:lang w:eastAsia="ru-RU"/>
              </w:rPr>
              <w:t>---</w:t>
            </w:r>
          </w:p>
        </w:tc>
      </w:tr>
      <w:tr w:rsidR="00A02C72" w:rsidRPr="00DD730C" w:rsidTr="009B7914">
        <w:tc>
          <w:tcPr>
            <w:tcW w:w="846" w:type="dxa"/>
          </w:tcPr>
          <w:p w:rsidR="00A02C72" w:rsidRPr="00DD730C" w:rsidRDefault="00A02C72" w:rsidP="00A02C72">
            <w:pPr>
              <w:pStyle w:val="a3"/>
              <w:rPr>
                <w:sz w:val="20"/>
                <w:szCs w:val="20"/>
              </w:rPr>
            </w:pPr>
            <w:r w:rsidRPr="00DD730C">
              <w:rPr>
                <w:sz w:val="20"/>
                <w:szCs w:val="20"/>
              </w:rPr>
              <w:t>1.7</w:t>
            </w:r>
          </w:p>
        </w:tc>
        <w:tc>
          <w:tcPr>
            <w:tcW w:w="2268" w:type="dxa"/>
            <w:tcBorders>
              <w:top w:val="single" w:sz="4" w:space="0" w:color="auto"/>
              <w:bottom w:val="single" w:sz="4" w:space="0" w:color="auto"/>
              <w:right w:val="single" w:sz="4" w:space="0" w:color="auto"/>
            </w:tcBorders>
          </w:tcPr>
          <w:p w:rsidR="00A02C72" w:rsidRPr="00DD730C" w:rsidRDefault="00A02C72" w:rsidP="00A02C72">
            <w:pPr>
              <w:pStyle w:val="a8"/>
              <w:rPr>
                <w:rFonts w:ascii="Times New Roman" w:hAnsi="Times New Roman" w:cs="Times New Roman"/>
                <w:sz w:val="20"/>
                <w:szCs w:val="20"/>
              </w:rPr>
            </w:pPr>
            <w:r w:rsidRPr="00DD730C">
              <w:rPr>
                <w:rFonts w:ascii="Times New Roman" w:hAnsi="Times New Roman" w:cs="Times New Roman"/>
                <w:sz w:val="20"/>
                <w:szCs w:val="20"/>
              </w:rPr>
              <w:t>Животноводство</w:t>
            </w:r>
          </w:p>
        </w:tc>
        <w:tc>
          <w:tcPr>
            <w:tcW w:w="3118" w:type="dxa"/>
            <w:tcBorders>
              <w:top w:val="single" w:sz="4" w:space="0" w:color="auto"/>
              <w:left w:val="single" w:sz="4" w:space="0" w:color="auto"/>
              <w:bottom w:val="single" w:sz="4" w:space="0" w:color="auto"/>
              <w:right w:val="single" w:sz="4" w:space="0" w:color="auto"/>
            </w:tcBorders>
          </w:tcPr>
          <w:p w:rsidR="00A02C72" w:rsidRPr="00DD730C" w:rsidRDefault="00A02C72" w:rsidP="00A02C72">
            <w:pPr>
              <w:pStyle w:val="a8"/>
              <w:rPr>
                <w:rFonts w:ascii="Times New Roman" w:hAnsi="Times New Roman" w:cs="Times New Roman"/>
                <w:sz w:val="20"/>
                <w:szCs w:val="20"/>
              </w:rPr>
            </w:pPr>
            <w:r w:rsidRPr="00DD730C">
              <w:rPr>
                <w:rFonts w:ascii="Times New Roman" w:hAnsi="Times New Roman" w:cs="Times New Roman"/>
                <w:sz w:val="20"/>
                <w:szCs w:val="20"/>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w:t>
            </w:r>
            <w:r w:rsidRPr="00DD730C">
              <w:rPr>
                <w:rFonts w:ascii="Times New Roman" w:hAnsi="Times New Roman" w:cs="Times New Roman"/>
                <w:sz w:val="20"/>
                <w:szCs w:val="20"/>
              </w:rPr>
              <w:lastRenderedPageBreak/>
              <w:t>(материала),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02C72" w:rsidRPr="00DD730C" w:rsidRDefault="00A02C72" w:rsidP="00A02C72">
            <w:pPr>
              <w:pStyle w:val="a8"/>
              <w:rPr>
                <w:rFonts w:ascii="Times New Roman" w:hAnsi="Times New Roman" w:cs="Times New Roman"/>
                <w:sz w:val="20"/>
                <w:szCs w:val="20"/>
              </w:rPr>
            </w:pPr>
            <w:r w:rsidRPr="00DD730C">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DD730C">
                <w:rPr>
                  <w:rStyle w:val="a7"/>
                  <w:rFonts w:ascii="Times New Roman" w:hAnsi="Times New Roman" w:cs="Times New Roman"/>
                  <w:color w:val="auto"/>
                  <w:sz w:val="20"/>
                  <w:szCs w:val="20"/>
                </w:rPr>
                <w:t>кодами 1.8-1.11</w:t>
              </w:r>
            </w:hyperlink>
            <w:r w:rsidRPr="00DD730C">
              <w:rPr>
                <w:rFonts w:ascii="Times New Roman" w:hAnsi="Times New Roman" w:cs="Times New Roman"/>
                <w:sz w:val="20"/>
                <w:szCs w:val="20"/>
              </w:rPr>
              <w:t xml:space="preserve">, </w:t>
            </w:r>
            <w:hyperlink w:anchor="sub_10115" w:history="1">
              <w:r w:rsidRPr="00DD730C">
                <w:rPr>
                  <w:rStyle w:val="a7"/>
                  <w:rFonts w:ascii="Times New Roman" w:hAnsi="Times New Roman" w:cs="Times New Roman"/>
                  <w:color w:val="auto"/>
                  <w:sz w:val="20"/>
                  <w:szCs w:val="20"/>
                </w:rPr>
                <w:t>1.15</w:t>
              </w:r>
            </w:hyperlink>
            <w:r w:rsidRPr="00DD730C">
              <w:rPr>
                <w:rFonts w:ascii="Times New Roman" w:hAnsi="Times New Roman" w:cs="Times New Roman"/>
                <w:sz w:val="20"/>
                <w:szCs w:val="20"/>
              </w:rPr>
              <w:t xml:space="preserve">, </w:t>
            </w:r>
            <w:hyperlink w:anchor="sub_1119" w:history="1">
              <w:r w:rsidRPr="00DD730C">
                <w:rPr>
                  <w:rStyle w:val="a7"/>
                  <w:rFonts w:ascii="Times New Roman" w:hAnsi="Times New Roman" w:cs="Times New Roman"/>
                  <w:color w:val="auto"/>
                  <w:sz w:val="20"/>
                  <w:szCs w:val="20"/>
                </w:rPr>
                <w:t>1.19</w:t>
              </w:r>
            </w:hyperlink>
            <w:r w:rsidRPr="00DD730C">
              <w:rPr>
                <w:rFonts w:ascii="Times New Roman" w:hAnsi="Times New Roman" w:cs="Times New Roman"/>
                <w:sz w:val="20"/>
                <w:szCs w:val="20"/>
              </w:rPr>
              <w:t xml:space="preserve">, </w:t>
            </w:r>
            <w:hyperlink w:anchor="sub_1120" w:history="1">
              <w:r w:rsidRPr="00DD730C">
                <w:rPr>
                  <w:rStyle w:val="a7"/>
                  <w:rFonts w:ascii="Times New Roman" w:hAnsi="Times New Roman" w:cs="Times New Roman"/>
                  <w:color w:val="auto"/>
                  <w:sz w:val="20"/>
                  <w:szCs w:val="20"/>
                </w:rPr>
                <w:t>1.20</w:t>
              </w:r>
            </w:hyperlink>
          </w:p>
        </w:tc>
        <w:tc>
          <w:tcPr>
            <w:tcW w:w="2126" w:type="dxa"/>
            <w:shd w:val="clear" w:color="auto" w:fill="auto"/>
          </w:tcPr>
          <w:p w:rsidR="00A02C72" w:rsidRPr="00DD730C" w:rsidRDefault="00A02C72" w:rsidP="00A02C72">
            <w:pPr>
              <w:keepLines w:val="0"/>
              <w:widowControl w:val="0"/>
              <w:overflowPunct/>
              <w:autoSpaceDN w:val="0"/>
              <w:adjustRightInd w:val="0"/>
              <w:spacing w:line="240" w:lineRule="auto"/>
              <w:ind w:firstLine="0"/>
              <w:textAlignment w:val="auto"/>
              <w:rPr>
                <w:sz w:val="20"/>
                <w:szCs w:val="20"/>
                <w:lang w:eastAsia="ru-RU"/>
              </w:rPr>
            </w:pPr>
            <w:r w:rsidRPr="00DD730C">
              <w:rPr>
                <w:sz w:val="20"/>
                <w:szCs w:val="20"/>
                <w:lang w:eastAsia="ru-RU"/>
              </w:rPr>
              <w:lastRenderedPageBreak/>
              <w:t>Минимальная (максимальная) площадь земельных участков - 300 – 100000 кв. м.</w:t>
            </w:r>
          </w:p>
          <w:p w:rsidR="00A02C72" w:rsidRPr="00DD730C" w:rsidRDefault="00A02C72" w:rsidP="00A02C72">
            <w:pPr>
              <w:keepLines w:val="0"/>
              <w:overflowPunct/>
              <w:autoSpaceDE/>
              <w:spacing w:line="240" w:lineRule="auto"/>
              <w:ind w:firstLine="0"/>
              <w:jc w:val="left"/>
              <w:textAlignment w:val="auto"/>
              <w:rPr>
                <w:sz w:val="20"/>
                <w:szCs w:val="20"/>
                <w:lang w:eastAsia="ru-RU"/>
              </w:rPr>
            </w:pPr>
            <w:r w:rsidRPr="00DD730C">
              <w:rPr>
                <w:sz w:val="20"/>
                <w:szCs w:val="20"/>
                <w:lang w:eastAsia="ru-RU"/>
              </w:rPr>
              <w:t xml:space="preserve"> Согласно пункта 6 ст. 36 Градостроительного кодекса Российской </w:t>
            </w:r>
            <w:r w:rsidRPr="00DD730C">
              <w:rPr>
                <w:sz w:val="20"/>
                <w:szCs w:val="20"/>
                <w:lang w:eastAsia="ru-RU"/>
              </w:rPr>
              <w:lastRenderedPageBreak/>
              <w:t>Федерации  Градостроительные регламенты не устанавливаются для сельскохозяйственных угодий в составе земель сельскохозяйственного назначения.</w:t>
            </w:r>
          </w:p>
          <w:p w:rsidR="00A02C72" w:rsidRPr="00DD730C" w:rsidRDefault="00A02C72" w:rsidP="00A02C72">
            <w:pPr>
              <w:keepLines w:val="0"/>
              <w:overflowPunct/>
              <w:autoSpaceDE/>
              <w:spacing w:line="240" w:lineRule="auto"/>
              <w:ind w:firstLine="0"/>
              <w:jc w:val="left"/>
              <w:textAlignment w:val="auto"/>
              <w:rPr>
                <w:sz w:val="20"/>
                <w:szCs w:val="20"/>
                <w:lang w:eastAsia="ru-RU"/>
              </w:rPr>
            </w:pPr>
          </w:p>
          <w:p w:rsidR="00A02C72" w:rsidRPr="00DD730C" w:rsidRDefault="00A02C72" w:rsidP="00A02C72">
            <w:pPr>
              <w:keepLines w:val="0"/>
              <w:widowControl w:val="0"/>
              <w:overflowPunct/>
              <w:autoSpaceDN w:val="0"/>
              <w:adjustRightInd w:val="0"/>
              <w:spacing w:line="240" w:lineRule="auto"/>
              <w:ind w:firstLine="0"/>
              <w:jc w:val="left"/>
              <w:textAlignment w:val="auto"/>
              <w:rPr>
                <w:sz w:val="20"/>
                <w:szCs w:val="20"/>
                <w:lang w:eastAsia="ru-RU"/>
              </w:rPr>
            </w:pPr>
          </w:p>
        </w:tc>
        <w:tc>
          <w:tcPr>
            <w:tcW w:w="2410" w:type="dxa"/>
            <w:shd w:val="clear" w:color="auto" w:fill="auto"/>
          </w:tcPr>
          <w:p w:rsidR="00A02C72" w:rsidRPr="00DD730C" w:rsidRDefault="00A02C72" w:rsidP="00A02C72">
            <w:pPr>
              <w:keepLines w:val="0"/>
              <w:widowControl w:val="0"/>
              <w:overflowPunct/>
              <w:autoSpaceDN w:val="0"/>
              <w:adjustRightInd w:val="0"/>
              <w:spacing w:line="240" w:lineRule="auto"/>
              <w:ind w:firstLine="0"/>
              <w:jc w:val="left"/>
              <w:textAlignment w:val="auto"/>
              <w:rPr>
                <w:sz w:val="20"/>
                <w:szCs w:val="20"/>
                <w:lang w:eastAsia="ru-RU"/>
              </w:rPr>
            </w:pPr>
            <w:r w:rsidRPr="00DD730C">
              <w:rPr>
                <w:sz w:val="20"/>
                <w:szCs w:val="20"/>
                <w:lang w:eastAsia="ru-RU"/>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A02C72" w:rsidRPr="00DD730C" w:rsidRDefault="00A02C72" w:rsidP="00A02C72">
            <w:pPr>
              <w:keepLines w:val="0"/>
              <w:widowControl w:val="0"/>
              <w:overflowPunct/>
              <w:autoSpaceDN w:val="0"/>
              <w:adjustRightInd w:val="0"/>
              <w:spacing w:line="240" w:lineRule="auto"/>
              <w:ind w:firstLine="0"/>
              <w:jc w:val="left"/>
              <w:textAlignment w:val="auto"/>
              <w:rPr>
                <w:sz w:val="20"/>
                <w:szCs w:val="20"/>
                <w:lang w:eastAsia="ru-RU"/>
              </w:rPr>
            </w:pPr>
            <w:r w:rsidRPr="00DD730C">
              <w:rPr>
                <w:sz w:val="20"/>
                <w:szCs w:val="20"/>
                <w:lang w:eastAsia="ru-RU"/>
              </w:rPr>
              <w:t xml:space="preserve">Минимальный отступ от границ с соседними </w:t>
            </w:r>
            <w:r w:rsidRPr="00DD730C">
              <w:rPr>
                <w:sz w:val="20"/>
                <w:szCs w:val="20"/>
                <w:lang w:eastAsia="ru-RU"/>
              </w:rPr>
              <w:lastRenderedPageBreak/>
              <w:t xml:space="preserve">участками – 3 м, </w:t>
            </w:r>
          </w:p>
          <w:p w:rsidR="00A02C72" w:rsidRPr="00DD730C" w:rsidRDefault="00A02C72" w:rsidP="00A02C72">
            <w:pPr>
              <w:keepLines w:val="0"/>
              <w:widowControl w:val="0"/>
              <w:overflowPunct/>
              <w:autoSpaceDN w:val="0"/>
              <w:adjustRightInd w:val="0"/>
              <w:spacing w:line="240" w:lineRule="auto"/>
              <w:ind w:firstLine="0"/>
              <w:jc w:val="left"/>
              <w:textAlignment w:val="auto"/>
              <w:rPr>
                <w:iCs/>
                <w:sz w:val="20"/>
                <w:szCs w:val="20"/>
                <w:lang w:eastAsia="ru-RU"/>
              </w:rPr>
            </w:pPr>
            <w:r w:rsidRPr="00DD730C">
              <w:rPr>
                <w:iCs/>
                <w:sz w:val="20"/>
                <w:szCs w:val="20"/>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979" w:type="dxa"/>
            <w:shd w:val="clear" w:color="auto" w:fill="auto"/>
          </w:tcPr>
          <w:p w:rsidR="00A02C72" w:rsidRPr="00DD730C" w:rsidRDefault="00A02C72" w:rsidP="00A02C72">
            <w:pPr>
              <w:keepLines w:val="0"/>
              <w:widowControl w:val="0"/>
              <w:overflowPunct/>
              <w:autoSpaceDN w:val="0"/>
              <w:adjustRightInd w:val="0"/>
              <w:spacing w:line="240" w:lineRule="auto"/>
              <w:ind w:firstLine="0"/>
              <w:jc w:val="left"/>
              <w:textAlignment w:val="auto"/>
              <w:rPr>
                <w:sz w:val="20"/>
                <w:szCs w:val="20"/>
                <w:lang w:eastAsia="ru-RU"/>
              </w:rPr>
            </w:pPr>
            <w:r w:rsidRPr="00DD730C">
              <w:rPr>
                <w:sz w:val="20"/>
                <w:szCs w:val="20"/>
                <w:lang w:eastAsia="ru-RU"/>
              </w:rPr>
              <w:lastRenderedPageBreak/>
              <w:t>Максимальная высота 15 м;</w:t>
            </w:r>
          </w:p>
          <w:p w:rsidR="00A02C72" w:rsidRPr="00DD730C" w:rsidRDefault="00A02C72" w:rsidP="00A02C72">
            <w:pPr>
              <w:keepLines w:val="0"/>
              <w:overflowPunct/>
              <w:autoSpaceDE/>
              <w:spacing w:line="240" w:lineRule="auto"/>
              <w:ind w:firstLine="0"/>
              <w:jc w:val="left"/>
              <w:textAlignment w:val="auto"/>
              <w:rPr>
                <w:sz w:val="20"/>
                <w:szCs w:val="20"/>
                <w:lang w:eastAsia="ru-RU"/>
              </w:rPr>
            </w:pPr>
          </w:p>
        </w:tc>
        <w:tc>
          <w:tcPr>
            <w:tcW w:w="2978" w:type="dxa"/>
            <w:shd w:val="clear" w:color="auto" w:fill="auto"/>
          </w:tcPr>
          <w:p w:rsidR="00A02C72" w:rsidRPr="00DD730C" w:rsidRDefault="00A02C72" w:rsidP="00A02C72">
            <w:pPr>
              <w:keepLines w:val="0"/>
              <w:widowControl w:val="0"/>
              <w:overflowPunct/>
              <w:autoSpaceDN w:val="0"/>
              <w:adjustRightInd w:val="0"/>
              <w:spacing w:line="240" w:lineRule="auto"/>
              <w:ind w:firstLine="0"/>
              <w:jc w:val="left"/>
              <w:textAlignment w:val="auto"/>
              <w:rPr>
                <w:sz w:val="20"/>
                <w:szCs w:val="20"/>
                <w:lang w:eastAsia="ru-RU"/>
              </w:rPr>
            </w:pPr>
            <w:r w:rsidRPr="00DD730C">
              <w:rPr>
                <w:sz w:val="20"/>
                <w:szCs w:val="20"/>
                <w:lang w:eastAsia="ru-RU"/>
              </w:rPr>
              <w:t>Максимальный процент застройки земельного участка – 30.</w:t>
            </w:r>
          </w:p>
          <w:p w:rsidR="00A02C72" w:rsidRPr="00DD730C" w:rsidRDefault="00A02C72" w:rsidP="00A02C72">
            <w:pPr>
              <w:keepLines w:val="0"/>
              <w:overflowPunct/>
              <w:autoSpaceDE/>
              <w:spacing w:line="240" w:lineRule="auto"/>
              <w:ind w:firstLine="0"/>
              <w:jc w:val="left"/>
              <w:textAlignment w:val="auto"/>
              <w:rPr>
                <w:sz w:val="20"/>
                <w:szCs w:val="20"/>
                <w:lang w:eastAsia="ru-RU"/>
              </w:rPr>
            </w:pPr>
          </w:p>
        </w:tc>
      </w:tr>
      <w:tr w:rsidR="00A02C72" w:rsidRPr="00DD730C" w:rsidTr="009B7914">
        <w:tc>
          <w:tcPr>
            <w:tcW w:w="846" w:type="dxa"/>
          </w:tcPr>
          <w:p w:rsidR="00A02C72" w:rsidRPr="00DD730C" w:rsidRDefault="00A02C72" w:rsidP="00A02C72">
            <w:pPr>
              <w:pStyle w:val="a3"/>
              <w:rPr>
                <w:sz w:val="20"/>
                <w:szCs w:val="20"/>
              </w:rPr>
            </w:pPr>
            <w:r w:rsidRPr="00DD730C">
              <w:rPr>
                <w:sz w:val="20"/>
                <w:szCs w:val="20"/>
              </w:rPr>
              <w:t>1.8</w:t>
            </w:r>
          </w:p>
        </w:tc>
        <w:tc>
          <w:tcPr>
            <w:tcW w:w="2268" w:type="dxa"/>
            <w:tcBorders>
              <w:top w:val="single" w:sz="4" w:space="0" w:color="auto"/>
              <w:bottom w:val="single" w:sz="4" w:space="0" w:color="auto"/>
              <w:right w:val="single" w:sz="4" w:space="0" w:color="auto"/>
            </w:tcBorders>
          </w:tcPr>
          <w:p w:rsidR="00A02C72" w:rsidRPr="00DD730C" w:rsidRDefault="00A02C72" w:rsidP="00A02C72">
            <w:pPr>
              <w:pStyle w:val="a8"/>
              <w:rPr>
                <w:rFonts w:ascii="Times New Roman" w:hAnsi="Times New Roman" w:cs="Times New Roman"/>
                <w:sz w:val="20"/>
                <w:szCs w:val="20"/>
              </w:rPr>
            </w:pPr>
            <w:r w:rsidRPr="00DD730C">
              <w:rPr>
                <w:rFonts w:ascii="Times New Roman" w:hAnsi="Times New Roman" w:cs="Times New Roman"/>
                <w:sz w:val="20"/>
                <w:szCs w:val="20"/>
              </w:rPr>
              <w:t>Скотоводство</w:t>
            </w:r>
          </w:p>
        </w:tc>
        <w:tc>
          <w:tcPr>
            <w:tcW w:w="3118" w:type="dxa"/>
            <w:tcBorders>
              <w:top w:val="single" w:sz="4" w:space="0" w:color="auto"/>
              <w:left w:val="single" w:sz="4" w:space="0" w:color="auto"/>
              <w:bottom w:val="single" w:sz="4" w:space="0" w:color="auto"/>
              <w:right w:val="single" w:sz="4" w:space="0" w:color="auto"/>
            </w:tcBorders>
          </w:tcPr>
          <w:p w:rsidR="00A02C72" w:rsidRPr="00DD730C" w:rsidRDefault="00A02C72" w:rsidP="00A02C72">
            <w:pPr>
              <w:pStyle w:val="a8"/>
              <w:rPr>
                <w:rFonts w:ascii="Times New Roman" w:hAnsi="Times New Roman" w:cs="Times New Roman"/>
                <w:sz w:val="20"/>
                <w:szCs w:val="20"/>
              </w:rPr>
            </w:pPr>
            <w:r w:rsidRPr="00DD730C">
              <w:rPr>
                <w:rFonts w:ascii="Times New Roman" w:hAnsi="Times New Roman" w:cs="Times New Roman"/>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02C72" w:rsidRPr="00DD730C" w:rsidRDefault="00A02C72" w:rsidP="00A02C72">
            <w:pPr>
              <w:pStyle w:val="a8"/>
              <w:rPr>
                <w:rFonts w:ascii="Times New Roman" w:hAnsi="Times New Roman" w:cs="Times New Roman"/>
                <w:sz w:val="20"/>
                <w:szCs w:val="20"/>
              </w:rPr>
            </w:pPr>
            <w:r w:rsidRPr="00DD730C">
              <w:rPr>
                <w:rFonts w:ascii="Times New Roman" w:hAnsi="Times New Roman" w:cs="Times New Roman"/>
                <w:sz w:val="20"/>
                <w:szCs w:val="20"/>
              </w:rPr>
              <w:t xml:space="preserve">сенокошение, выпас сельскохозяйственных животных, производство кормов, размещение зданий, сооружений, используемых для содержания и разведения </w:t>
            </w:r>
            <w:r w:rsidRPr="00DD730C">
              <w:rPr>
                <w:rFonts w:ascii="Times New Roman" w:hAnsi="Times New Roman" w:cs="Times New Roman"/>
                <w:sz w:val="20"/>
                <w:szCs w:val="20"/>
              </w:rPr>
              <w:lastRenderedPageBreak/>
              <w:t>сельскохозяйственных животных; разведение племенных животных, производство и использование племенной продукции (материала)</w:t>
            </w:r>
          </w:p>
        </w:tc>
        <w:tc>
          <w:tcPr>
            <w:tcW w:w="2126" w:type="dxa"/>
            <w:shd w:val="clear" w:color="auto" w:fill="auto"/>
          </w:tcPr>
          <w:p w:rsidR="00A02C72" w:rsidRPr="00DD730C" w:rsidRDefault="00A02C72" w:rsidP="00A02C72">
            <w:pPr>
              <w:keepLines w:val="0"/>
              <w:widowControl w:val="0"/>
              <w:overflowPunct/>
              <w:autoSpaceDN w:val="0"/>
              <w:adjustRightInd w:val="0"/>
              <w:spacing w:line="240" w:lineRule="auto"/>
              <w:ind w:firstLine="0"/>
              <w:textAlignment w:val="auto"/>
              <w:rPr>
                <w:sz w:val="20"/>
                <w:szCs w:val="20"/>
                <w:lang w:eastAsia="ru-RU"/>
              </w:rPr>
            </w:pPr>
            <w:r w:rsidRPr="00DD730C">
              <w:rPr>
                <w:sz w:val="20"/>
                <w:szCs w:val="20"/>
                <w:lang w:eastAsia="ru-RU"/>
              </w:rPr>
              <w:lastRenderedPageBreak/>
              <w:t>Минимальная (максимальная) площадь земельных участков - 300 – 100000 кв. м.</w:t>
            </w:r>
          </w:p>
          <w:p w:rsidR="00A02C72" w:rsidRPr="00DD730C" w:rsidRDefault="00A02C72" w:rsidP="00A02C72">
            <w:pPr>
              <w:keepLines w:val="0"/>
              <w:overflowPunct/>
              <w:autoSpaceDE/>
              <w:spacing w:line="240" w:lineRule="auto"/>
              <w:ind w:firstLine="0"/>
              <w:jc w:val="left"/>
              <w:textAlignment w:val="auto"/>
              <w:rPr>
                <w:sz w:val="20"/>
                <w:szCs w:val="20"/>
                <w:lang w:eastAsia="ru-RU"/>
              </w:rPr>
            </w:pPr>
            <w:r w:rsidRPr="00DD730C">
              <w:rPr>
                <w:sz w:val="20"/>
                <w:szCs w:val="20"/>
                <w:lang w:eastAsia="ru-RU"/>
              </w:rPr>
              <w:t xml:space="preserve"> Согласно пункта 6 ст. 36 Градостроительного кодекса Российской Федерации  Градостроительные регламенты не устанавливаются для сельскохозяйственны</w:t>
            </w:r>
            <w:r w:rsidRPr="00DD730C">
              <w:rPr>
                <w:sz w:val="20"/>
                <w:szCs w:val="20"/>
                <w:lang w:eastAsia="ru-RU"/>
              </w:rPr>
              <w:lastRenderedPageBreak/>
              <w:t>х угодий в составе земель сельскохозяйственного назначения.</w:t>
            </w:r>
          </w:p>
          <w:p w:rsidR="00A02C72" w:rsidRPr="00DD730C" w:rsidRDefault="00A02C72" w:rsidP="00A02C72">
            <w:pPr>
              <w:keepLines w:val="0"/>
              <w:overflowPunct/>
              <w:autoSpaceDE/>
              <w:spacing w:line="240" w:lineRule="auto"/>
              <w:ind w:firstLine="0"/>
              <w:jc w:val="left"/>
              <w:textAlignment w:val="auto"/>
              <w:rPr>
                <w:sz w:val="20"/>
                <w:szCs w:val="20"/>
                <w:lang w:eastAsia="ru-RU"/>
              </w:rPr>
            </w:pPr>
          </w:p>
          <w:p w:rsidR="00A02C72" w:rsidRPr="00DD730C" w:rsidRDefault="00A02C72" w:rsidP="00A02C72">
            <w:pPr>
              <w:keepLines w:val="0"/>
              <w:widowControl w:val="0"/>
              <w:overflowPunct/>
              <w:autoSpaceDN w:val="0"/>
              <w:adjustRightInd w:val="0"/>
              <w:spacing w:line="240" w:lineRule="auto"/>
              <w:ind w:firstLine="0"/>
              <w:jc w:val="left"/>
              <w:textAlignment w:val="auto"/>
              <w:rPr>
                <w:sz w:val="20"/>
                <w:szCs w:val="20"/>
                <w:lang w:eastAsia="ru-RU"/>
              </w:rPr>
            </w:pPr>
          </w:p>
        </w:tc>
        <w:tc>
          <w:tcPr>
            <w:tcW w:w="2410" w:type="dxa"/>
            <w:shd w:val="clear" w:color="auto" w:fill="auto"/>
          </w:tcPr>
          <w:p w:rsidR="00A02C72" w:rsidRPr="00DD730C" w:rsidRDefault="00A02C72" w:rsidP="00A02C72">
            <w:pPr>
              <w:keepLines w:val="0"/>
              <w:widowControl w:val="0"/>
              <w:overflowPunct/>
              <w:autoSpaceDN w:val="0"/>
              <w:adjustRightInd w:val="0"/>
              <w:spacing w:line="240" w:lineRule="auto"/>
              <w:ind w:firstLine="0"/>
              <w:jc w:val="left"/>
              <w:textAlignment w:val="auto"/>
              <w:rPr>
                <w:sz w:val="20"/>
                <w:szCs w:val="20"/>
                <w:lang w:eastAsia="ru-RU"/>
              </w:rPr>
            </w:pPr>
            <w:r w:rsidRPr="00DD730C">
              <w:rPr>
                <w:sz w:val="20"/>
                <w:szCs w:val="20"/>
                <w:lang w:eastAsia="ru-RU"/>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A02C72" w:rsidRPr="00DD730C" w:rsidRDefault="00A02C72" w:rsidP="00A02C72">
            <w:pPr>
              <w:keepLines w:val="0"/>
              <w:widowControl w:val="0"/>
              <w:overflowPunct/>
              <w:autoSpaceDN w:val="0"/>
              <w:adjustRightInd w:val="0"/>
              <w:spacing w:line="240" w:lineRule="auto"/>
              <w:ind w:firstLine="0"/>
              <w:jc w:val="left"/>
              <w:textAlignment w:val="auto"/>
              <w:rPr>
                <w:sz w:val="20"/>
                <w:szCs w:val="20"/>
                <w:lang w:eastAsia="ru-RU"/>
              </w:rPr>
            </w:pPr>
            <w:r w:rsidRPr="00DD730C">
              <w:rPr>
                <w:sz w:val="20"/>
                <w:szCs w:val="20"/>
                <w:lang w:eastAsia="ru-RU"/>
              </w:rPr>
              <w:t xml:space="preserve">Минимальный отступ от границ с соседними участками – 3 м, </w:t>
            </w:r>
          </w:p>
          <w:p w:rsidR="00A02C72" w:rsidRPr="00DD730C" w:rsidRDefault="00A02C72" w:rsidP="00A02C72">
            <w:pPr>
              <w:keepLines w:val="0"/>
              <w:widowControl w:val="0"/>
              <w:overflowPunct/>
              <w:autoSpaceDN w:val="0"/>
              <w:adjustRightInd w:val="0"/>
              <w:spacing w:line="240" w:lineRule="auto"/>
              <w:ind w:firstLine="0"/>
              <w:jc w:val="left"/>
              <w:textAlignment w:val="auto"/>
              <w:rPr>
                <w:iCs/>
                <w:sz w:val="20"/>
                <w:szCs w:val="20"/>
                <w:lang w:eastAsia="ru-RU"/>
              </w:rPr>
            </w:pPr>
            <w:r w:rsidRPr="00DD730C">
              <w:rPr>
                <w:iCs/>
                <w:sz w:val="20"/>
                <w:szCs w:val="20"/>
                <w:lang w:eastAsia="ru-RU"/>
              </w:rPr>
              <w:t xml:space="preserve">При размещении зданий, строений и сооружений должны соблюдаться установленные </w:t>
            </w:r>
            <w:r w:rsidRPr="00DD730C">
              <w:rPr>
                <w:iCs/>
                <w:sz w:val="20"/>
                <w:szCs w:val="20"/>
                <w:lang w:eastAsia="ru-RU"/>
              </w:rPr>
              <w:lastRenderedPageBreak/>
              <w:t>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979" w:type="dxa"/>
            <w:shd w:val="clear" w:color="auto" w:fill="auto"/>
          </w:tcPr>
          <w:p w:rsidR="00A02C72" w:rsidRPr="00DD730C" w:rsidRDefault="00F369F8" w:rsidP="00A02C72">
            <w:pPr>
              <w:keepLines w:val="0"/>
              <w:widowControl w:val="0"/>
              <w:overflowPunct/>
              <w:autoSpaceDN w:val="0"/>
              <w:adjustRightInd w:val="0"/>
              <w:spacing w:line="240" w:lineRule="auto"/>
              <w:ind w:firstLine="0"/>
              <w:jc w:val="left"/>
              <w:textAlignment w:val="auto"/>
              <w:rPr>
                <w:sz w:val="20"/>
                <w:szCs w:val="20"/>
                <w:lang w:eastAsia="ru-RU"/>
              </w:rPr>
            </w:pPr>
            <w:r w:rsidRPr="00DD730C">
              <w:rPr>
                <w:sz w:val="20"/>
                <w:szCs w:val="20"/>
                <w:lang w:eastAsia="ru-RU"/>
              </w:rPr>
              <w:lastRenderedPageBreak/>
              <w:t>Максимальная высота 30</w:t>
            </w:r>
            <w:r w:rsidR="00A02C72" w:rsidRPr="00DD730C">
              <w:rPr>
                <w:sz w:val="20"/>
                <w:szCs w:val="20"/>
                <w:lang w:eastAsia="ru-RU"/>
              </w:rPr>
              <w:t xml:space="preserve"> м;</w:t>
            </w:r>
          </w:p>
          <w:p w:rsidR="00A02C72" w:rsidRPr="00DD730C" w:rsidRDefault="00A02C72" w:rsidP="00A02C72">
            <w:pPr>
              <w:keepLines w:val="0"/>
              <w:overflowPunct/>
              <w:autoSpaceDE/>
              <w:spacing w:line="240" w:lineRule="auto"/>
              <w:ind w:firstLine="0"/>
              <w:jc w:val="left"/>
              <w:textAlignment w:val="auto"/>
              <w:rPr>
                <w:sz w:val="20"/>
                <w:szCs w:val="20"/>
                <w:lang w:eastAsia="ru-RU"/>
              </w:rPr>
            </w:pPr>
          </w:p>
        </w:tc>
        <w:tc>
          <w:tcPr>
            <w:tcW w:w="2978" w:type="dxa"/>
            <w:shd w:val="clear" w:color="auto" w:fill="auto"/>
          </w:tcPr>
          <w:p w:rsidR="00A02C72" w:rsidRPr="00DD730C" w:rsidRDefault="00A02C72" w:rsidP="00A02C72">
            <w:pPr>
              <w:keepLines w:val="0"/>
              <w:widowControl w:val="0"/>
              <w:overflowPunct/>
              <w:autoSpaceDN w:val="0"/>
              <w:adjustRightInd w:val="0"/>
              <w:spacing w:line="240" w:lineRule="auto"/>
              <w:ind w:firstLine="0"/>
              <w:jc w:val="left"/>
              <w:textAlignment w:val="auto"/>
              <w:rPr>
                <w:sz w:val="20"/>
                <w:szCs w:val="20"/>
                <w:lang w:eastAsia="ru-RU"/>
              </w:rPr>
            </w:pPr>
            <w:r w:rsidRPr="00DD730C">
              <w:rPr>
                <w:sz w:val="20"/>
                <w:szCs w:val="20"/>
                <w:lang w:eastAsia="ru-RU"/>
              </w:rPr>
              <w:t>Максимальный процент з</w:t>
            </w:r>
            <w:r w:rsidR="00F369F8" w:rsidRPr="00DD730C">
              <w:rPr>
                <w:sz w:val="20"/>
                <w:szCs w:val="20"/>
                <w:lang w:eastAsia="ru-RU"/>
              </w:rPr>
              <w:t>астройки земельного участка – 50</w:t>
            </w:r>
            <w:r w:rsidRPr="00DD730C">
              <w:rPr>
                <w:sz w:val="20"/>
                <w:szCs w:val="20"/>
                <w:lang w:eastAsia="ru-RU"/>
              </w:rPr>
              <w:t>.</w:t>
            </w:r>
          </w:p>
          <w:p w:rsidR="00A02C72" w:rsidRPr="00DD730C" w:rsidRDefault="00A02C72" w:rsidP="00A02C72">
            <w:pPr>
              <w:keepLines w:val="0"/>
              <w:overflowPunct/>
              <w:autoSpaceDE/>
              <w:spacing w:line="240" w:lineRule="auto"/>
              <w:ind w:firstLine="0"/>
              <w:jc w:val="left"/>
              <w:textAlignment w:val="auto"/>
              <w:rPr>
                <w:sz w:val="20"/>
                <w:szCs w:val="20"/>
                <w:lang w:eastAsia="ru-RU"/>
              </w:rPr>
            </w:pPr>
          </w:p>
        </w:tc>
      </w:tr>
      <w:tr w:rsidR="00F369F8" w:rsidRPr="00DD730C" w:rsidTr="009B7914">
        <w:tc>
          <w:tcPr>
            <w:tcW w:w="846" w:type="dxa"/>
          </w:tcPr>
          <w:p w:rsidR="00F369F8" w:rsidRPr="00DD730C" w:rsidRDefault="00F369F8" w:rsidP="00F369F8">
            <w:pPr>
              <w:pStyle w:val="a3"/>
              <w:rPr>
                <w:sz w:val="20"/>
                <w:szCs w:val="20"/>
              </w:rPr>
            </w:pPr>
            <w:r w:rsidRPr="00DD730C">
              <w:rPr>
                <w:sz w:val="20"/>
                <w:szCs w:val="20"/>
              </w:rPr>
              <w:t>1.9</w:t>
            </w:r>
          </w:p>
        </w:tc>
        <w:tc>
          <w:tcPr>
            <w:tcW w:w="2268" w:type="dxa"/>
            <w:tcBorders>
              <w:top w:val="single" w:sz="4" w:space="0" w:color="auto"/>
              <w:bottom w:val="single" w:sz="4" w:space="0" w:color="auto"/>
              <w:right w:val="single" w:sz="4" w:space="0" w:color="auto"/>
            </w:tcBorders>
          </w:tcPr>
          <w:p w:rsidR="00F369F8" w:rsidRPr="00DD730C" w:rsidRDefault="00F369F8" w:rsidP="00F369F8">
            <w:pPr>
              <w:pStyle w:val="a8"/>
              <w:rPr>
                <w:rFonts w:ascii="Times New Roman" w:hAnsi="Times New Roman" w:cs="Times New Roman"/>
                <w:sz w:val="20"/>
                <w:szCs w:val="20"/>
              </w:rPr>
            </w:pPr>
            <w:r w:rsidRPr="00DD730C">
              <w:rPr>
                <w:rFonts w:ascii="Times New Roman" w:hAnsi="Times New Roman" w:cs="Times New Roman"/>
                <w:sz w:val="20"/>
                <w:szCs w:val="20"/>
              </w:rPr>
              <w:t>Звероводство</w:t>
            </w:r>
          </w:p>
        </w:tc>
        <w:tc>
          <w:tcPr>
            <w:tcW w:w="3118" w:type="dxa"/>
            <w:tcBorders>
              <w:top w:val="single" w:sz="4" w:space="0" w:color="auto"/>
              <w:left w:val="single" w:sz="4" w:space="0" w:color="auto"/>
              <w:bottom w:val="single" w:sz="4" w:space="0" w:color="auto"/>
              <w:right w:val="single" w:sz="4" w:space="0" w:color="auto"/>
            </w:tcBorders>
          </w:tcPr>
          <w:p w:rsidR="00F369F8" w:rsidRPr="00DD730C" w:rsidRDefault="00F369F8" w:rsidP="00F369F8">
            <w:pPr>
              <w:pStyle w:val="a8"/>
              <w:rPr>
                <w:rFonts w:ascii="Times New Roman" w:hAnsi="Times New Roman" w:cs="Times New Roman"/>
                <w:sz w:val="20"/>
                <w:szCs w:val="20"/>
              </w:rPr>
            </w:pPr>
            <w:r w:rsidRPr="00DD730C">
              <w:rPr>
                <w:rFonts w:ascii="Times New Roman" w:hAnsi="Times New Roman" w:cs="Times New Roman"/>
                <w:sz w:val="20"/>
                <w:szCs w:val="20"/>
              </w:rPr>
              <w:t>Осуществление хозяйственной деятельности, связанной с разведением в неволе ценных пушных зверей;</w:t>
            </w:r>
          </w:p>
          <w:p w:rsidR="00F369F8" w:rsidRPr="00DD730C" w:rsidRDefault="00F369F8" w:rsidP="00F369F8">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369F8" w:rsidRPr="00DD730C" w:rsidRDefault="00F369F8" w:rsidP="00F369F8">
            <w:pPr>
              <w:pStyle w:val="a8"/>
              <w:rPr>
                <w:rFonts w:ascii="Times New Roman" w:hAnsi="Times New Roman" w:cs="Times New Roman"/>
                <w:sz w:val="20"/>
                <w:szCs w:val="20"/>
              </w:rPr>
            </w:pPr>
            <w:r w:rsidRPr="00DD730C">
              <w:rPr>
                <w:rFonts w:ascii="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2126" w:type="dxa"/>
            <w:shd w:val="clear" w:color="auto" w:fill="auto"/>
          </w:tcPr>
          <w:p w:rsidR="00F369F8" w:rsidRPr="00DD730C" w:rsidRDefault="00F369F8" w:rsidP="00F369F8">
            <w:pPr>
              <w:keepLines w:val="0"/>
              <w:widowControl w:val="0"/>
              <w:overflowPunct/>
              <w:autoSpaceDN w:val="0"/>
              <w:adjustRightInd w:val="0"/>
              <w:spacing w:line="240" w:lineRule="auto"/>
              <w:ind w:firstLine="0"/>
              <w:textAlignment w:val="auto"/>
              <w:rPr>
                <w:sz w:val="20"/>
                <w:szCs w:val="20"/>
                <w:lang w:eastAsia="ru-RU"/>
              </w:rPr>
            </w:pPr>
            <w:r w:rsidRPr="00DD730C">
              <w:rPr>
                <w:sz w:val="20"/>
                <w:szCs w:val="20"/>
                <w:lang w:eastAsia="ru-RU"/>
              </w:rPr>
              <w:t>Минимальная (максимальная) площадь земельных участков - 300 – 100000 кв. м.</w:t>
            </w:r>
          </w:p>
          <w:p w:rsidR="00F369F8" w:rsidRPr="00DD730C" w:rsidRDefault="00F369F8" w:rsidP="00F369F8">
            <w:pPr>
              <w:keepLines w:val="0"/>
              <w:overflowPunct/>
              <w:autoSpaceDE/>
              <w:spacing w:line="240" w:lineRule="auto"/>
              <w:ind w:firstLine="0"/>
              <w:jc w:val="left"/>
              <w:textAlignment w:val="auto"/>
              <w:rPr>
                <w:sz w:val="20"/>
                <w:szCs w:val="20"/>
                <w:lang w:eastAsia="ru-RU"/>
              </w:rPr>
            </w:pPr>
            <w:r w:rsidRPr="00DD730C">
              <w:rPr>
                <w:sz w:val="20"/>
                <w:szCs w:val="20"/>
                <w:lang w:eastAsia="ru-RU"/>
              </w:rPr>
              <w:t xml:space="preserve"> Согласно пункта 6 ст.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p w:rsidR="00F369F8" w:rsidRPr="00DD730C" w:rsidRDefault="00F369F8" w:rsidP="00F369F8">
            <w:pPr>
              <w:keepLines w:val="0"/>
              <w:overflowPunct/>
              <w:autoSpaceDE/>
              <w:spacing w:line="240" w:lineRule="auto"/>
              <w:ind w:firstLine="0"/>
              <w:jc w:val="left"/>
              <w:textAlignment w:val="auto"/>
              <w:rPr>
                <w:sz w:val="20"/>
                <w:szCs w:val="20"/>
                <w:lang w:eastAsia="ru-RU"/>
              </w:rPr>
            </w:pPr>
          </w:p>
          <w:p w:rsidR="00F369F8" w:rsidRPr="00DD730C" w:rsidRDefault="00F369F8" w:rsidP="00F369F8">
            <w:pPr>
              <w:keepLines w:val="0"/>
              <w:widowControl w:val="0"/>
              <w:overflowPunct/>
              <w:autoSpaceDN w:val="0"/>
              <w:adjustRightInd w:val="0"/>
              <w:spacing w:line="240" w:lineRule="auto"/>
              <w:ind w:firstLine="0"/>
              <w:jc w:val="left"/>
              <w:textAlignment w:val="auto"/>
              <w:rPr>
                <w:sz w:val="20"/>
                <w:szCs w:val="20"/>
                <w:lang w:eastAsia="ru-RU"/>
              </w:rPr>
            </w:pPr>
          </w:p>
        </w:tc>
        <w:tc>
          <w:tcPr>
            <w:tcW w:w="2410" w:type="dxa"/>
            <w:shd w:val="clear" w:color="auto" w:fill="auto"/>
          </w:tcPr>
          <w:p w:rsidR="00F369F8" w:rsidRPr="00DD730C" w:rsidRDefault="00F369F8" w:rsidP="00F369F8">
            <w:pPr>
              <w:keepLines w:val="0"/>
              <w:widowControl w:val="0"/>
              <w:overflowPunct/>
              <w:autoSpaceDN w:val="0"/>
              <w:adjustRightInd w:val="0"/>
              <w:spacing w:line="240" w:lineRule="auto"/>
              <w:ind w:firstLine="0"/>
              <w:jc w:val="left"/>
              <w:textAlignment w:val="auto"/>
              <w:rPr>
                <w:sz w:val="20"/>
                <w:szCs w:val="20"/>
                <w:lang w:eastAsia="ru-RU"/>
              </w:rPr>
            </w:pPr>
            <w:r w:rsidRPr="00DD730C">
              <w:rPr>
                <w:sz w:val="20"/>
                <w:szCs w:val="20"/>
                <w:lang w:eastAsia="ru-RU"/>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F369F8" w:rsidRPr="00DD730C" w:rsidRDefault="00F369F8" w:rsidP="00F369F8">
            <w:pPr>
              <w:keepLines w:val="0"/>
              <w:widowControl w:val="0"/>
              <w:overflowPunct/>
              <w:autoSpaceDN w:val="0"/>
              <w:adjustRightInd w:val="0"/>
              <w:spacing w:line="240" w:lineRule="auto"/>
              <w:ind w:firstLine="0"/>
              <w:jc w:val="left"/>
              <w:textAlignment w:val="auto"/>
              <w:rPr>
                <w:sz w:val="20"/>
                <w:szCs w:val="20"/>
                <w:lang w:eastAsia="ru-RU"/>
              </w:rPr>
            </w:pPr>
            <w:r w:rsidRPr="00DD730C">
              <w:rPr>
                <w:sz w:val="20"/>
                <w:szCs w:val="20"/>
                <w:lang w:eastAsia="ru-RU"/>
              </w:rPr>
              <w:t xml:space="preserve">Минимальный отступ от границ с соседними участками – 3 м, </w:t>
            </w:r>
          </w:p>
          <w:p w:rsidR="00F369F8" w:rsidRPr="00DD730C" w:rsidRDefault="00F369F8" w:rsidP="00F369F8">
            <w:pPr>
              <w:keepLines w:val="0"/>
              <w:widowControl w:val="0"/>
              <w:overflowPunct/>
              <w:autoSpaceDN w:val="0"/>
              <w:adjustRightInd w:val="0"/>
              <w:spacing w:line="240" w:lineRule="auto"/>
              <w:ind w:firstLine="0"/>
              <w:jc w:val="left"/>
              <w:textAlignment w:val="auto"/>
              <w:rPr>
                <w:iCs/>
                <w:sz w:val="20"/>
                <w:szCs w:val="20"/>
                <w:lang w:eastAsia="ru-RU"/>
              </w:rPr>
            </w:pPr>
            <w:r w:rsidRPr="00DD730C">
              <w:rPr>
                <w:iCs/>
                <w:sz w:val="20"/>
                <w:szCs w:val="20"/>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w:t>
            </w:r>
            <w:r w:rsidRPr="00DD730C">
              <w:rPr>
                <w:iCs/>
                <w:sz w:val="20"/>
                <w:szCs w:val="20"/>
                <w:lang w:eastAsia="ru-RU"/>
              </w:rPr>
              <w:lastRenderedPageBreak/>
              <w:t>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979" w:type="dxa"/>
            <w:shd w:val="clear" w:color="auto" w:fill="auto"/>
          </w:tcPr>
          <w:p w:rsidR="00F369F8" w:rsidRPr="00DD730C" w:rsidRDefault="00F369F8" w:rsidP="00F369F8">
            <w:pPr>
              <w:keepLines w:val="0"/>
              <w:widowControl w:val="0"/>
              <w:overflowPunct/>
              <w:autoSpaceDN w:val="0"/>
              <w:adjustRightInd w:val="0"/>
              <w:spacing w:line="240" w:lineRule="auto"/>
              <w:ind w:firstLine="0"/>
              <w:jc w:val="left"/>
              <w:textAlignment w:val="auto"/>
              <w:rPr>
                <w:sz w:val="20"/>
                <w:szCs w:val="20"/>
                <w:lang w:eastAsia="ru-RU"/>
              </w:rPr>
            </w:pPr>
            <w:r w:rsidRPr="00DD730C">
              <w:rPr>
                <w:sz w:val="20"/>
                <w:szCs w:val="20"/>
                <w:lang w:eastAsia="ru-RU"/>
              </w:rPr>
              <w:lastRenderedPageBreak/>
              <w:t>Максимальная высота 30 м;</w:t>
            </w:r>
          </w:p>
          <w:p w:rsidR="00F369F8" w:rsidRPr="00DD730C" w:rsidRDefault="00F369F8" w:rsidP="00F369F8">
            <w:pPr>
              <w:keepLines w:val="0"/>
              <w:overflowPunct/>
              <w:autoSpaceDE/>
              <w:spacing w:line="240" w:lineRule="auto"/>
              <w:ind w:firstLine="0"/>
              <w:jc w:val="left"/>
              <w:textAlignment w:val="auto"/>
              <w:rPr>
                <w:sz w:val="20"/>
                <w:szCs w:val="20"/>
                <w:lang w:eastAsia="ru-RU"/>
              </w:rPr>
            </w:pPr>
          </w:p>
        </w:tc>
        <w:tc>
          <w:tcPr>
            <w:tcW w:w="2978" w:type="dxa"/>
            <w:shd w:val="clear" w:color="auto" w:fill="auto"/>
          </w:tcPr>
          <w:p w:rsidR="00F369F8" w:rsidRPr="00DD730C" w:rsidRDefault="00F369F8" w:rsidP="00F369F8">
            <w:pPr>
              <w:keepLines w:val="0"/>
              <w:widowControl w:val="0"/>
              <w:overflowPunct/>
              <w:autoSpaceDN w:val="0"/>
              <w:adjustRightInd w:val="0"/>
              <w:spacing w:line="240" w:lineRule="auto"/>
              <w:ind w:firstLine="0"/>
              <w:jc w:val="left"/>
              <w:textAlignment w:val="auto"/>
              <w:rPr>
                <w:sz w:val="20"/>
                <w:szCs w:val="20"/>
                <w:lang w:eastAsia="ru-RU"/>
              </w:rPr>
            </w:pPr>
            <w:r w:rsidRPr="00DD730C">
              <w:rPr>
                <w:sz w:val="20"/>
                <w:szCs w:val="20"/>
                <w:lang w:eastAsia="ru-RU"/>
              </w:rPr>
              <w:t>Максимальный процент застройки земельного участка – 50.</w:t>
            </w:r>
          </w:p>
          <w:p w:rsidR="00F369F8" w:rsidRPr="00DD730C" w:rsidRDefault="00F369F8" w:rsidP="00F369F8">
            <w:pPr>
              <w:keepLines w:val="0"/>
              <w:overflowPunct/>
              <w:autoSpaceDE/>
              <w:spacing w:line="240" w:lineRule="auto"/>
              <w:ind w:firstLine="0"/>
              <w:jc w:val="left"/>
              <w:textAlignment w:val="auto"/>
              <w:rPr>
                <w:sz w:val="20"/>
                <w:szCs w:val="20"/>
                <w:lang w:eastAsia="ru-RU"/>
              </w:rPr>
            </w:pPr>
          </w:p>
        </w:tc>
      </w:tr>
      <w:tr w:rsidR="00F369F8" w:rsidRPr="00DD730C" w:rsidTr="009B7914">
        <w:tc>
          <w:tcPr>
            <w:tcW w:w="846" w:type="dxa"/>
            <w:shd w:val="clear" w:color="auto" w:fill="auto"/>
          </w:tcPr>
          <w:p w:rsidR="00F369F8" w:rsidRPr="00DD730C" w:rsidRDefault="00F369F8" w:rsidP="00F369F8">
            <w:pPr>
              <w:keepLines w:val="0"/>
              <w:overflowPunct/>
              <w:autoSpaceDE/>
              <w:spacing w:line="240" w:lineRule="auto"/>
              <w:ind w:firstLine="0"/>
              <w:textAlignment w:val="auto"/>
              <w:rPr>
                <w:sz w:val="20"/>
                <w:szCs w:val="20"/>
                <w:lang w:eastAsia="ru-RU"/>
              </w:rPr>
            </w:pPr>
            <w:r w:rsidRPr="00DD730C">
              <w:rPr>
                <w:sz w:val="20"/>
                <w:szCs w:val="20"/>
                <w:lang w:eastAsia="ru-RU"/>
              </w:rPr>
              <w:t>1.1.3</w:t>
            </w:r>
          </w:p>
        </w:tc>
        <w:tc>
          <w:tcPr>
            <w:tcW w:w="2268" w:type="dxa"/>
            <w:shd w:val="clear" w:color="auto" w:fill="auto"/>
          </w:tcPr>
          <w:p w:rsidR="00F369F8" w:rsidRPr="00DD730C" w:rsidRDefault="00F369F8" w:rsidP="00F369F8">
            <w:pPr>
              <w:keepLines w:val="0"/>
              <w:overflowPunct/>
              <w:autoSpaceDE/>
              <w:spacing w:line="240" w:lineRule="auto"/>
              <w:ind w:firstLine="0"/>
              <w:jc w:val="left"/>
              <w:textAlignment w:val="auto"/>
              <w:rPr>
                <w:sz w:val="20"/>
                <w:szCs w:val="20"/>
                <w:lang w:eastAsia="ru-RU"/>
              </w:rPr>
            </w:pPr>
            <w:r w:rsidRPr="00DD730C">
              <w:rPr>
                <w:sz w:val="20"/>
                <w:szCs w:val="20"/>
                <w:lang w:eastAsia="ru-RU"/>
              </w:rPr>
              <w:t>Птицеводство</w:t>
            </w:r>
          </w:p>
        </w:tc>
        <w:tc>
          <w:tcPr>
            <w:tcW w:w="3118" w:type="dxa"/>
            <w:shd w:val="clear" w:color="auto" w:fill="auto"/>
          </w:tcPr>
          <w:p w:rsidR="00F369F8" w:rsidRPr="00DD730C" w:rsidRDefault="00F369F8" w:rsidP="00F369F8">
            <w:pPr>
              <w:keepLines w:val="0"/>
              <w:widowControl w:val="0"/>
              <w:overflowPunct/>
              <w:autoSpaceDN w:val="0"/>
              <w:adjustRightInd w:val="0"/>
              <w:spacing w:line="240" w:lineRule="auto"/>
              <w:ind w:firstLine="0"/>
              <w:jc w:val="left"/>
              <w:textAlignment w:val="auto"/>
              <w:rPr>
                <w:sz w:val="20"/>
                <w:szCs w:val="20"/>
                <w:lang w:eastAsia="ru-RU"/>
              </w:rPr>
            </w:pPr>
            <w:r w:rsidRPr="00DD730C">
              <w:rPr>
                <w:sz w:val="20"/>
                <w:szCs w:val="20"/>
                <w:lang w:eastAsia="ru-RU"/>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369F8" w:rsidRPr="00DD730C" w:rsidRDefault="00F369F8" w:rsidP="00F369F8">
            <w:pPr>
              <w:keepLines w:val="0"/>
              <w:widowControl w:val="0"/>
              <w:overflowPunct/>
              <w:autoSpaceDN w:val="0"/>
              <w:adjustRightInd w:val="0"/>
              <w:spacing w:line="240" w:lineRule="auto"/>
              <w:ind w:firstLine="0"/>
              <w:jc w:val="left"/>
              <w:textAlignment w:val="auto"/>
              <w:rPr>
                <w:sz w:val="20"/>
                <w:szCs w:val="20"/>
                <w:lang w:eastAsia="ru-RU"/>
              </w:rPr>
            </w:pPr>
            <w:r w:rsidRPr="00DD730C">
              <w:rPr>
                <w:sz w:val="20"/>
                <w:szCs w:val="20"/>
                <w:lang w:eastAsia="ru-RU"/>
              </w:rPr>
              <w:t>разведение племенных животных, производство и использование племенной продукции (материала)</w:t>
            </w:r>
          </w:p>
        </w:tc>
        <w:tc>
          <w:tcPr>
            <w:tcW w:w="2126" w:type="dxa"/>
            <w:shd w:val="clear" w:color="auto" w:fill="auto"/>
          </w:tcPr>
          <w:p w:rsidR="00F369F8" w:rsidRPr="00DD730C" w:rsidRDefault="00F369F8" w:rsidP="00F369F8">
            <w:pPr>
              <w:keepLines w:val="0"/>
              <w:widowControl w:val="0"/>
              <w:overflowPunct/>
              <w:autoSpaceDN w:val="0"/>
              <w:adjustRightInd w:val="0"/>
              <w:spacing w:line="240" w:lineRule="auto"/>
              <w:ind w:firstLine="0"/>
              <w:textAlignment w:val="auto"/>
              <w:rPr>
                <w:sz w:val="20"/>
                <w:szCs w:val="20"/>
                <w:lang w:eastAsia="ru-RU"/>
              </w:rPr>
            </w:pPr>
            <w:r w:rsidRPr="00DD730C">
              <w:rPr>
                <w:sz w:val="20"/>
                <w:szCs w:val="20"/>
                <w:lang w:eastAsia="ru-RU"/>
              </w:rPr>
              <w:t>Минимальная (максимальная) площадь земельных участков - 300 – 100000 кв. м.</w:t>
            </w:r>
          </w:p>
          <w:p w:rsidR="00F369F8" w:rsidRPr="00DD730C" w:rsidRDefault="00F369F8" w:rsidP="00F369F8">
            <w:pPr>
              <w:keepLines w:val="0"/>
              <w:overflowPunct/>
              <w:autoSpaceDE/>
              <w:spacing w:line="240" w:lineRule="auto"/>
              <w:ind w:firstLine="0"/>
              <w:jc w:val="left"/>
              <w:textAlignment w:val="auto"/>
              <w:rPr>
                <w:sz w:val="20"/>
                <w:szCs w:val="20"/>
                <w:lang w:eastAsia="ru-RU"/>
              </w:rPr>
            </w:pPr>
            <w:r w:rsidRPr="00DD730C">
              <w:rPr>
                <w:sz w:val="20"/>
                <w:szCs w:val="20"/>
                <w:lang w:eastAsia="ru-RU"/>
              </w:rPr>
              <w:t xml:space="preserve"> Согласно пункта 6 ст.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p w:rsidR="00F369F8" w:rsidRPr="00DD730C" w:rsidRDefault="00F369F8" w:rsidP="00F369F8">
            <w:pPr>
              <w:keepLines w:val="0"/>
              <w:overflowPunct/>
              <w:autoSpaceDE/>
              <w:spacing w:line="240" w:lineRule="auto"/>
              <w:ind w:firstLine="0"/>
              <w:jc w:val="left"/>
              <w:textAlignment w:val="auto"/>
              <w:rPr>
                <w:sz w:val="20"/>
                <w:szCs w:val="20"/>
                <w:lang w:eastAsia="ru-RU"/>
              </w:rPr>
            </w:pPr>
          </w:p>
          <w:p w:rsidR="00F369F8" w:rsidRPr="00DD730C" w:rsidRDefault="00F369F8" w:rsidP="00F369F8">
            <w:pPr>
              <w:keepLines w:val="0"/>
              <w:widowControl w:val="0"/>
              <w:overflowPunct/>
              <w:autoSpaceDN w:val="0"/>
              <w:adjustRightInd w:val="0"/>
              <w:spacing w:line="240" w:lineRule="auto"/>
              <w:ind w:firstLine="0"/>
              <w:jc w:val="left"/>
              <w:textAlignment w:val="auto"/>
              <w:rPr>
                <w:sz w:val="20"/>
                <w:szCs w:val="20"/>
                <w:lang w:eastAsia="ru-RU"/>
              </w:rPr>
            </w:pPr>
          </w:p>
        </w:tc>
        <w:tc>
          <w:tcPr>
            <w:tcW w:w="2410" w:type="dxa"/>
            <w:shd w:val="clear" w:color="auto" w:fill="auto"/>
          </w:tcPr>
          <w:p w:rsidR="00F369F8" w:rsidRPr="00DD730C" w:rsidRDefault="00F369F8" w:rsidP="00F369F8">
            <w:pPr>
              <w:keepLines w:val="0"/>
              <w:widowControl w:val="0"/>
              <w:overflowPunct/>
              <w:autoSpaceDN w:val="0"/>
              <w:adjustRightInd w:val="0"/>
              <w:spacing w:line="240" w:lineRule="auto"/>
              <w:ind w:firstLine="0"/>
              <w:jc w:val="left"/>
              <w:textAlignment w:val="auto"/>
              <w:rPr>
                <w:sz w:val="20"/>
                <w:szCs w:val="20"/>
                <w:lang w:eastAsia="ru-RU"/>
              </w:rPr>
            </w:pPr>
            <w:r w:rsidRPr="00DD730C">
              <w:rPr>
                <w:sz w:val="20"/>
                <w:szCs w:val="20"/>
                <w:lang w:eastAsia="ru-RU"/>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F369F8" w:rsidRPr="00DD730C" w:rsidRDefault="00F369F8" w:rsidP="00F369F8">
            <w:pPr>
              <w:keepLines w:val="0"/>
              <w:widowControl w:val="0"/>
              <w:overflowPunct/>
              <w:autoSpaceDN w:val="0"/>
              <w:adjustRightInd w:val="0"/>
              <w:spacing w:line="240" w:lineRule="auto"/>
              <w:ind w:firstLine="0"/>
              <w:jc w:val="left"/>
              <w:textAlignment w:val="auto"/>
              <w:rPr>
                <w:sz w:val="20"/>
                <w:szCs w:val="20"/>
                <w:lang w:eastAsia="ru-RU"/>
              </w:rPr>
            </w:pPr>
            <w:r w:rsidRPr="00DD730C">
              <w:rPr>
                <w:sz w:val="20"/>
                <w:szCs w:val="20"/>
                <w:lang w:eastAsia="ru-RU"/>
              </w:rPr>
              <w:t xml:space="preserve">Минимальный отступ от границ с соседними участками – 3 м, </w:t>
            </w:r>
          </w:p>
          <w:p w:rsidR="00F369F8" w:rsidRPr="00DD730C" w:rsidRDefault="00F369F8" w:rsidP="00F369F8">
            <w:pPr>
              <w:keepLines w:val="0"/>
              <w:widowControl w:val="0"/>
              <w:overflowPunct/>
              <w:autoSpaceDN w:val="0"/>
              <w:adjustRightInd w:val="0"/>
              <w:spacing w:line="240" w:lineRule="auto"/>
              <w:ind w:firstLine="0"/>
              <w:jc w:val="left"/>
              <w:textAlignment w:val="auto"/>
              <w:rPr>
                <w:iCs/>
                <w:sz w:val="20"/>
                <w:szCs w:val="20"/>
                <w:lang w:eastAsia="ru-RU"/>
              </w:rPr>
            </w:pPr>
            <w:r w:rsidRPr="00DD730C">
              <w:rPr>
                <w:iCs/>
                <w:sz w:val="20"/>
                <w:szCs w:val="20"/>
                <w:lang w:eastAsia="ru-RU"/>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w:t>
            </w:r>
            <w:r w:rsidRPr="00DD730C">
              <w:rPr>
                <w:iCs/>
                <w:sz w:val="20"/>
                <w:szCs w:val="20"/>
                <w:lang w:eastAsia="ru-RU"/>
              </w:rPr>
              <w:lastRenderedPageBreak/>
              <w:t>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979" w:type="dxa"/>
            <w:shd w:val="clear" w:color="auto" w:fill="auto"/>
          </w:tcPr>
          <w:p w:rsidR="00F369F8" w:rsidRPr="00DD730C" w:rsidRDefault="00F369F8" w:rsidP="00F369F8">
            <w:pPr>
              <w:keepLines w:val="0"/>
              <w:widowControl w:val="0"/>
              <w:overflowPunct/>
              <w:autoSpaceDN w:val="0"/>
              <w:adjustRightInd w:val="0"/>
              <w:spacing w:line="240" w:lineRule="auto"/>
              <w:ind w:firstLine="0"/>
              <w:jc w:val="left"/>
              <w:textAlignment w:val="auto"/>
              <w:rPr>
                <w:sz w:val="20"/>
                <w:szCs w:val="20"/>
                <w:lang w:eastAsia="ru-RU"/>
              </w:rPr>
            </w:pPr>
            <w:r w:rsidRPr="00DD730C">
              <w:rPr>
                <w:sz w:val="20"/>
                <w:szCs w:val="20"/>
                <w:lang w:eastAsia="ru-RU"/>
              </w:rPr>
              <w:lastRenderedPageBreak/>
              <w:t>Максимальная высота 30 м;</w:t>
            </w:r>
          </w:p>
          <w:p w:rsidR="00F369F8" w:rsidRPr="00DD730C" w:rsidRDefault="00F369F8" w:rsidP="00F369F8">
            <w:pPr>
              <w:keepLines w:val="0"/>
              <w:overflowPunct/>
              <w:autoSpaceDE/>
              <w:spacing w:line="240" w:lineRule="auto"/>
              <w:ind w:firstLine="0"/>
              <w:jc w:val="left"/>
              <w:textAlignment w:val="auto"/>
              <w:rPr>
                <w:sz w:val="20"/>
                <w:szCs w:val="20"/>
                <w:lang w:eastAsia="ru-RU"/>
              </w:rPr>
            </w:pPr>
          </w:p>
        </w:tc>
        <w:tc>
          <w:tcPr>
            <w:tcW w:w="2978" w:type="dxa"/>
            <w:shd w:val="clear" w:color="auto" w:fill="auto"/>
          </w:tcPr>
          <w:p w:rsidR="00F369F8" w:rsidRPr="00DD730C" w:rsidRDefault="00F369F8" w:rsidP="00F369F8">
            <w:pPr>
              <w:keepLines w:val="0"/>
              <w:widowControl w:val="0"/>
              <w:overflowPunct/>
              <w:autoSpaceDN w:val="0"/>
              <w:adjustRightInd w:val="0"/>
              <w:spacing w:line="240" w:lineRule="auto"/>
              <w:ind w:firstLine="0"/>
              <w:jc w:val="left"/>
              <w:textAlignment w:val="auto"/>
              <w:rPr>
                <w:sz w:val="20"/>
                <w:szCs w:val="20"/>
                <w:lang w:eastAsia="ru-RU"/>
              </w:rPr>
            </w:pPr>
            <w:r w:rsidRPr="00DD730C">
              <w:rPr>
                <w:sz w:val="20"/>
                <w:szCs w:val="20"/>
                <w:lang w:eastAsia="ru-RU"/>
              </w:rPr>
              <w:t>Максимальный процент застройки земельного участка – 50.</w:t>
            </w:r>
          </w:p>
          <w:p w:rsidR="00F369F8" w:rsidRPr="00DD730C" w:rsidRDefault="00F369F8" w:rsidP="00F369F8">
            <w:pPr>
              <w:keepLines w:val="0"/>
              <w:overflowPunct/>
              <w:autoSpaceDE/>
              <w:spacing w:line="240" w:lineRule="auto"/>
              <w:ind w:firstLine="0"/>
              <w:jc w:val="left"/>
              <w:textAlignment w:val="auto"/>
              <w:rPr>
                <w:sz w:val="20"/>
                <w:szCs w:val="20"/>
                <w:lang w:eastAsia="ru-RU"/>
              </w:rPr>
            </w:pPr>
          </w:p>
        </w:tc>
      </w:tr>
      <w:tr w:rsidR="00F369F8" w:rsidRPr="00DD730C" w:rsidTr="009B7914">
        <w:tc>
          <w:tcPr>
            <w:tcW w:w="846" w:type="dxa"/>
            <w:shd w:val="clear" w:color="auto" w:fill="auto"/>
          </w:tcPr>
          <w:p w:rsidR="00F369F8" w:rsidRPr="00DD730C" w:rsidRDefault="00F369F8" w:rsidP="00F369F8">
            <w:pPr>
              <w:keepLines w:val="0"/>
              <w:overflowPunct/>
              <w:autoSpaceDE/>
              <w:spacing w:line="240" w:lineRule="auto"/>
              <w:ind w:firstLine="0"/>
              <w:textAlignment w:val="auto"/>
              <w:rPr>
                <w:sz w:val="20"/>
                <w:szCs w:val="20"/>
                <w:lang w:eastAsia="ru-RU"/>
              </w:rPr>
            </w:pPr>
            <w:r w:rsidRPr="00DD730C">
              <w:rPr>
                <w:sz w:val="20"/>
                <w:szCs w:val="20"/>
                <w:lang w:eastAsia="ru-RU"/>
              </w:rPr>
              <w:t>1.1.4</w:t>
            </w:r>
          </w:p>
        </w:tc>
        <w:tc>
          <w:tcPr>
            <w:tcW w:w="2268" w:type="dxa"/>
            <w:shd w:val="clear" w:color="auto" w:fill="auto"/>
          </w:tcPr>
          <w:p w:rsidR="00F369F8" w:rsidRPr="00DD730C" w:rsidRDefault="00F369F8" w:rsidP="00F369F8">
            <w:pPr>
              <w:keepLines w:val="0"/>
              <w:overflowPunct/>
              <w:autoSpaceDE/>
              <w:spacing w:line="240" w:lineRule="auto"/>
              <w:ind w:firstLine="0"/>
              <w:jc w:val="left"/>
              <w:textAlignment w:val="auto"/>
              <w:rPr>
                <w:sz w:val="20"/>
                <w:szCs w:val="20"/>
                <w:lang w:eastAsia="ru-RU"/>
              </w:rPr>
            </w:pPr>
            <w:r w:rsidRPr="00DD730C">
              <w:rPr>
                <w:sz w:val="20"/>
                <w:szCs w:val="20"/>
                <w:lang w:eastAsia="ru-RU"/>
              </w:rPr>
              <w:t>Свиноводство</w:t>
            </w:r>
          </w:p>
        </w:tc>
        <w:tc>
          <w:tcPr>
            <w:tcW w:w="3118" w:type="dxa"/>
            <w:shd w:val="clear" w:color="auto" w:fill="auto"/>
          </w:tcPr>
          <w:p w:rsidR="00F369F8" w:rsidRPr="00DD730C" w:rsidRDefault="00F369F8" w:rsidP="00F369F8">
            <w:pPr>
              <w:keepLines w:val="0"/>
              <w:widowControl w:val="0"/>
              <w:overflowPunct/>
              <w:autoSpaceDN w:val="0"/>
              <w:adjustRightInd w:val="0"/>
              <w:spacing w:line="240" w:lineRule="auto"/>
              <w:ind w:firstLine="0"/>
              <w:jc w:val="left"/>
              <w:textAlignment w:val="auto"/>
              <w:rPr>
                <w:sz w:val="20"/>
                <w:szCs w:val="20"/>
                <w:lang w:eastAsia="ru-RU"/>
              </w:rPr>
            </w:pPr>
            <w:r w:rsidRPr="00DD730C">
              <w:rPr>
                <w:sz w:val="20"/>
                <w:szCs w:val="20"/>
                <w:lang w:eastAsia="ru-RU"/>
              </w:rPr>
              <w:t>Осуществление хозяйственной деятельности, связанной с разведением свиней;</w:t>
            </w:r>
          </w:p>
          <w:p w:rsidR="00F369F8" w:rsidRPr="00DD730C" w:rsidRDefault="00F369F8" w:rsidP="00F369F8">
            <w:pPr>
              <w:keepLines w:val="0"/>
              <w:widowControl w:val="0"/>
              <w:overflowPunct/>
              <w:autoSpaceDN w:val="0"/>
              <w:adjustRightInd w:val="0"/>
              <w:spacing w:line="240" w:lineRule="auto"/>
              <w:ind w:firstLine="0"/>
              <w:jc w:val="left"/>
              <w:textAlignment w:val="auto"/>
              <w:rPr>
                <w:sz w:val="20"/>
                <w:szCs w:val="20"/>
                <w:lang w:eastAsia="ru-RU"/>
              </w:rPr>
            </w:pPr>
            <w:r w:rsidRPr="00DD730C">
              <w:rPr>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369F8" w:rsidRPr="00DD730C" w:rsidRDefault="00F369F8" w:rsidP="00F369F8">
            <w:pPr>
              <w:keepLines w:val="0"/>
              <w:widowControl w:val="0"/>
              <w:overflowPunct/>
              <w:autoSpaceDN w:val="0"/>
              <w:adjustRightInd w:val="0"/>
              <w:spacing w:line="240" w:lineRule="auto"/>
              <w:ind w:firstLine="0"/>
              <w:jc w:val="left"/>
              <w:textAlignment w:val="auto"/>
              <w:rPr>
                <w:sz w:val="20"/>
                <w:szCs w:val="20"/>
                <w:lang w:eastAsia="ru-RU"/>
              </w:rPr>
            </w:pPr>
            <w:r w:rsidRPr="00DD730C">
              <w:rPr>
                <w:sz w:val="20"/>
                <w:szCs w:val="20"/>
                <w:lang w:eastAsia="ru-RU"/>
              </w:rPr>
              <w:t>разведение племенных животных, производство и использование племенной продукции (материала)</w:t>
            </w:r>
          </w:p>
        </w:tc>
        <w:tc>
          <w:tcPr>
            <w:tcW w:w="2126" w:type="dxa"/>
            <w:shd w:val="clear" w:color="auto" w:fill="auto"/>
          </w:tcPr>
          <w:p w:rsidR="00F369F8" w:rsidRPr="00DD730C" w:rsidRDefault="00F369F8" w:rsidP="00F369F8">
            <w:pPr>
              <w:keepLines w:val="0"/>
              <w:widowControl w:val="0"/>
              <w:overflowPunct/>
              <w:autoSpaceDN w:val="0"/>
              <w:adjustRightInd w:val="0"/>
              <w:spacing w:line="240" w:lineRule="auto"/>
              <w:ind w:firstLine="0"/>
              <w:textAlignment w:val="auto"/>
              <w:rPr>
                <w:sz w:val="20"/>
                <w:szCs w:val="20"/>
                <w:lang w:eastAsia="ru-RU"/>
              </w:rPr>
            </w:pPr>
            <w:r w:rsidRPr="00DD730C">
              <w:rPr>
                <w:sz w:val="20"/>
                <w:szCs w:val="20"/>
                <w:lang w:eastAsia="ru-RU"/>
              </w:rPr>
              <w:t>Минимальная (максимальная) площадь земельных участков - 300 – 100000 кв. м.</w:t>
            </w:r>
          </w:p>
          <w:p w:rsidR="00F369F8" w:rsidRPr="00DD730C" w:rsidRDefault="00F369F8" w:rsidP="00F369F8">
            <w:pPr>
              <w:keepLines w:val="0"/>
              <w:overflowPunct/>
              <w:autoSpaceDE/>
              <w:spacing w:line="240" w:lineRule="auto"/>
              <w:ind w:firstLine="0"/>
              <w:jc w:val="left"/>
              <w:textAlignment w:val="auto"/>
              <w:rPr>
                <w:sz w:val="20"/>
                <w:szCs w:val="20"/>
                <w:lang w:eastAsia="ru-RU"/>
              </w:rPr>
            </w:pPr>
            <w:r w:rsidRPr="00DD730C">
              <w:rPr>
                <w:sz w:val="20"/>
                <w:szCs w:val="20"/>
                <w:lang w:eastAsia="ru-RU"/>
              </w:rPr>
              <w:t xml:space="preserve"> Согласно пункта 6 ст.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p w:rsidR="00F369F8" w:rsidRPr="00DD730C" w:rsidRDefault="00F369F8" w:rsidP="00F369F8">
            <w:pPr>
              <w:keepLines w:val="0"/>
              <w:overflowPunct/>
              <w:autoSpaceDE/>
              <w:spacing w:line="240" w:lineRule="auto"/>
              <w:ind w:firstLine="0"/>
              <w:jc w:val="left"/>
              <w:textAlignment w:val="auto"/>
              <w:rPr>
                <w:sz w:val="20"/>
                <w:szCs w:val="20"/>
                <w:lang w:eastAsia="ru-RU"/>
              </w:rPr>
            </w:pPr>
          </w:p>
          <w:p w:rsidR="00F369F8" w:rsidRPr="00DD730C" w:rsidRDefault="00F369F8" w:rsidP="00F369F8">
            <w:pPr>
              <w:keepLines w:val="0"/>
              <w:widowControl w:val="0"/>
              <w:overflowPunct/>
              <w:autoSpaceDN w:val="0"/>
              <w:adjustRightInd w:val="0"/>
              <w:spacing w:line="240" w:lineRule="auto"/>
              <w:ind w:firstLine="0"/>
              <w:jc w:val="left"/>
              <w:textAlignment w:val="auto"/>
              <w:rPr>
                <w:sz w:val="20"/>
                <w:szCs w:val="20"/>
                <w:lang w:eastAsia="ru-RU"/>
              </w:rPr>
            </w:pPr>
          </w:p>
        </w:tc>
        <w:tc>
          <w:tcPr>
            <w:tcW w:w="2410" w:type="dxa"/>
            <w:shd w:val="clear" w:color="auto" w:fill="auto"/>
          </w:tcPr>
          <w:p w:rsidR="00F369F8" w:rsidRPr="00DD730C" w:rsidRDefault="00F369F8" w:rsidP="00F369F8">
            <w:pPr>
              <w:keepLines w:val="0"/>
              <w:widowControl w:val="0"/>
              <w:overflowPunct/>
              <w:autoSpaceDN w:val="0"/>
              <w:adjustRightInd w:val="0"/>
              <w:spacing w:line="240" w:lineRule="auto"/>
              <w:ind w:firstLine="0"/>
              <w:jc w:val="left"/>
              <w:textAlignment w:val="auto"/>
              <w:rPr>
                <w:sz w:val="20"/>
                <w:szCs w:val="20"/>
                <w:lang w:eastAsia="ru-RU"/>
              </w:rPr>
            </w:pPr>
            <w:r w:rsidRPr="00DD730C">
              <w:rPr>
                <w:sz w:val="20"/>
                <w:szCs w:val="20"/>
                <w:lang w:eastAsia="ru-RU"/>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F369F8" w:rsidRPr="00DD730C" w:rsidRDefault="00F369F8" w:rsidP="00F369F8">
            <w:pPr>
              <w:keepLines w:val="0"/>
              <w:widowControl w:val="0"/>
              <w:overflowPunct/>
              <w:autoSpaceDN w:val="0"/>
              <w:adjustRightInd w:val="0"/>
              <w:spacing w:line="240" w:lineRule="auto"/>
              <w:ind w:firstLine="0"/>
              <w:jc w:val="left"/>
              <w:textAlignment w:val="auto"/>
              <w:rPr>
                <w:sz w:val="20"/>
                <w:szCs w:val="20"/>
                <w:lang w:eastAsia="ru-RU"/>
              </w:rPr>
            </w:pPr>
            <w:r w:rsidRPr="00DD730C">
              <w:rPr>
                <w:sz w:val="20"/>
                <w:szCs w:val="20"/>
                <w:lang w:eastAsia="ru-RU"/>
              </w:rPr>
              <w:t xml:space="preserve">Минимальный отступ от границ с соседними участками – 3 м, </w:t>
            </w:r>
          </w:p>
          <w:p w:rsidR="00F369F8" w:rsidRPr="00DD730C" w:rsidRDefault="00F369F8" w:rsidP="00F369F8">
            <w:pPr>
              <w:keepLines w:val="0"/>
              <w:widowControl w:val="0"/>
              <w:overflowPunct/>
              <w:autoSpaceDN w:val="0"/>
              <w:adjustRightInd w:val="0"/>
              <w:spacing w:line="240" w:lineRule="auto"/>
              <w:ind w:firstLine="0"/>
              <w:jc w:val="left"/>
              <w:textAlignment w:val="auto"/>
              <w:rPr>
                <w:iCs/>
                <w:sz w:val="20"/>
                <w:szCs w:val="20"/>
                <w:lang w:eastAsia="ru-RU"/>
              </w:rPr>
            </w:pPr>
            <w:r w:rsidRPr="00DD730C">
              <w:rPr>
                <w:iCs/>
                <w:sz w:val="20"/>
                <w:szCs w:val="20"/>
                <w:lang w:eastAsia="ru-RU"/>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w:t>
            </w:r>
            <w:r w:rsidRPr="00DD730C">
              <w:rPr>
                <w:iCs/>
                <w:sz w:val="20"/>
                <w:szCs w:val="20"/>
                <w:lang w:eastAsia="ru-RU"/>
              </w:rPr>
              <w:lastRenderedPageBreak/>
              <w:t>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979" w:type="dxa"/>
            <w:shd w:val="clear" w:color="auto" w:fill="auto"/>
          </w:tcPr>
          <w:p w:rsidR="00F369F8" w:rsidRPr="00DD730C" w:rsidRDefault="00F369F8" w:rsidP="00F369F8">
            <w:pPr>
              <w:keepLines w:val="0"/>
              <w:widowControl w:val="0"/>
              <w:overflowPunct/>
              <w:autoSpaceDN w:val="0"/>
              <w:adjustRightInd w:val="0"/>
              <w:spacing w:line="240" w:lineRule="auto"/>
              <w:ind w:firstLine="0"/>
              <w:jc w:val="left"/>
              <w:textAlignment w:val="auto"/>
              <w:rPr>
                <w:sz w:val="20"/>
                <w:szCs w:val="20"/>
                <w:lang w:eastAsia="ru-RU"/>
              </w:rPr>
            </w:pPr>
            <w:r w:rsidRPr="00DD730C">
              <w:rPr>
                <w:sz w:val="20"/>
                <w:szCs w:val="20"/>
                <w:lang w:eastAsia="ru-RU"/>
              </w:rPr>
              <w:lastRenderedPageBreak/>
              <w:t>Максимальная высота 30 м;</w:t>
            </w:r>
          </w:p>
          <w:p w:rsidR="00F369F8" w:rsidRPr="00DD730C" w:rsidRDefault="00F369F8" w:rsidP="00F369F8">
            <w:pPr>
              <w:keepLines w:val="0"/>
              <w:overflowPunct/>
              <w:autoSpaceDE/>
              <w:spacing w:line="240" w:lineRule="auto"/>
              <w:ind w:firstLine="0"/>
              <w:jc w:val="left"/>
              <w:textAlignment w:val="auto"/>
              <w:rPr>
                <w:sz w:val="20"/>
                <w:szCs w:val="20"/>
                <w:lang w:eastAsia="ru-RU"/>
              </w:rPr>
            </w:pPr>
          </w:p>
        </w:tc>
        <w:tc>
          <w:tcPr>
            <w:tcW w:w="2978" w:type="dxa"/>
            <w:shd w:val="clear" w:color="auto" w:fill="auto"/>
          </w:tcPr>
          <w:p w:rsidR="00F369F8" w:rsidRPr="00DD730C" w:rsidRDefault="00F369F8" w:rsidP="00F369F8">
            <w:pPr>
              <w:keepLines w:val="0"/>
              <w:widowControl w:val="0"/>
              <w:overflowPunct/>
              <w:autoSpaceDN w:val="0"/>
              <w:adjustRightInd w:val="0"/>
              <w:spacing w:line="240" w:lineRule="auto"/>
              <w:ind w:firstLine="0"/>
              <w:jc w:val="left"/>
              <w:textAlignment w:val="auto"/>
              <w:rPr>
                <w:sz w:val="20"/>
                <w:szCs w:val="20"/>
                <w:lang w:eastAsia="ru-RU"/>
              </w:rPr>
            </w:pPr>
            <w:r w:rsidRPr="00DD730C">
              <w:rPr>
                <w:sz w:val="20"/>
                <w:szCs w:val="20"/>
                <w:lang w:eastAsia="ru-RU"/>
              </w:rPr>
              <w:t>Максимальный процент застройки земельного участка – 50.</w:t>
            </w:r>
          </w:p>
          <w:p w:rsidR="00F369F8" w:rsidRPr="00DD730C" w:rsidRDefault="00F369F8" w:rsidP="00F369F8">
            <w:pPr>
              <w:keepLines w:val="0"/>
              <w:overflowPunct/>
              <w:autoSpaceDE/>
              <w:spacing w:line="240" w:lineRule="auto"/>
              <w:ind w:firstLine="0"/>
              <w:jc w:val="left"/>
              <w:textAlignment w:val="auto"/>
              <w:rPr>
                <w:sz w:val="20"/>
                <w:szCs w:val="20"/>
                <w:lang w:eastAsia="ru-RU"/>
              </w:rPr>
            </w:pPr>
          </w:p>
        </w:tc>
      </w:tr>
      <w:tr w:rsidR="00F369F8" w:rsidRPr="00DD730C" w:rsidTr="009B7914">
        <w:tc>
          <w:tcPr>
            <w:tcW w:w="846" w:type="dxa"/>
          </w:tcPr>
          <w:p w:rsidR="00F369F8" w:rsidRPr="00DD730C" w:rsidRDefault="00F369F8" w:rsidP="00F369F8">
            <w:pPr>
              <w:pStyle w:val="a3"/>
              <w:rPr>
                <w:sz w:val="20"/>
                <w:szCs w:val="20"/>
              </w:rPr>
            </w:pPr>
            <w:r w:rsidRPr="00DD730C">
              <w:rPr>
                <w:sz w:val="20"/>
                <w:szCs w:val="20"/>
              </w:rPr>
              <w:t>1.15</w:t>
            </w:r>
          </w:p>
        </w:tc>
        <w:tc>
          <w:tcPr>
            <w:tcW w:w="2268" w:type="dxa"/>
            <w:tcBorders>
              <w:top w:val="single" w:sz="4" w:space="0" w:color="auto"/>
              <w:bottom w:val="single" w:sz="4" w:space="0" w:color="auto"/>
              <w:right w:val="single" w:sz="4" w:space="0" w:color="auto"/>
            </w:tcBorders>
          </w:tcPr>
          <w:p w:rsidR="00F369F8" w:rsidRPr="00DD730C" w:rsidRDefault="00F369F8" w:rsidP="00F369F8">
            <w:pPr>
              <w:pStyle w:val="a8"/>
              <w:rPr>
                <w:rFonts w:ascii="Times New Roman" w:hAnsi="Times New Roman" w:cs="Times New Roman"/>
                <w:sz w:val="20"/>
                <w:szCs w:val="20"/>
              </w:rPr>
            </w:pPr>
            <w:r w:rsidRPr="00DD730C">
              <w:rPr>
                <w:rFonts w:ascii="Times New Roman" w:hAnsi="Times New Roman" w:cs="Times New Roman"/>
                <w:sz w:val="20"/>
                <w:szCs w:val="20"/>
              </w:rPr>
              <w:t>Хранение и переработка</w:t>
            </w:r>
          </w:p>
          <w:p w:rsidR="00F369F8" w:rsidRPr="00DD730C" w:rsidRDefault="00F369F8" w:rsidP="00F369F8">
            <w:pPr>
              <w:pStyle w:val="a8"/>
              <w:rPr>
                <w:rFonts w:ascii="Times New Roman" w:hAnsi="Times New Roman" w:cs="Times New Roman"/>
                <w:sz w:val="20"/>
                <w:szCs w:val="20"/>
              </w:rPr>
            </w:pPr>
            <w:r w:rsidRPr="00DD730C">
              <w:rPr>
                <w:rFonts w:ascii="Times New Roman" w:hAnsi="Times New Roman" w:cs="Times New Roman"/>
                <w:sz w:val="20"/>
                <w:szCs w:val="20"/>
              </w:rPr>
              <w:t>сельскохозяйственной</w:t>
            </w:r>
          </w:p>
          <w:p w:rsidR="00F369F8" w:rsidRPr="00DD730C" w:rsidRDefault="00F369F8" w:rsidP="00F369F8">
            <w:pPr>
              <w:pStyle w:val="a8"/>
              <w:rPr>
                <w:rFonts w:ascii="Times New Roman" w:hAnsi="Times New Roman" w:cs="Times New Roman"/>
                <w:sz w:val="20"/>
                <w:szCs w:val="20"/>
              </w:rPr>
            </w:pPr>
            <w:r w:rsidRPr="00DD730C">
              <w:rPr>
                <w:rFonts w:ascii="Times New Roman" w:hAnsi="Times New Roman" w:cs="Times New Roman"/>
                <w:sz w:val="20"/>
                <w:szCs w:val="20"/>
              </w:rPr>
              <w:t>продукции</w:t>
            </w:r>
          </w:p>
        </w:tc>
        <w:tc>
          <w:tcPr>
            <w:tcW w:w="3118" w:type="dxa"/>
            <w:tcBorders>
              <w:top w:val="single" w:sz="4" w:space="0" w:color="auto"/>
              <w:left w:val="single" w:sz="4" w:space="0" w:color="auto"/>
              <w:bottom w:val="single" w:sz="4" w:space="0" w:color="auto"/>
              <w:right w:val="single" w:sz="4" w:space="0" w:color="auto"/>
            </w:tcBorders>
          </w:tcPr>
          <w:p w:rsidR="00F369F8" w:rsidRPr="00DD730C" w:rsidRDefault="00F369F8" w:rsidP="00F369F8">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6" w:type="dxa"/>
          </w:tcPr>
          <w:p w:rsidR="00F369F8" w:rsidRPr="00DD730C" w:rsidRDefault="00F369F8" w:rsidP="00F369F8">
            <w:pPr>
              <w:pStyle w:val="a3"/>
              <w:rPr>
                <w:sz w:val="20"/>
                <w:szCs w:val="20"/>
              </w:rPr>
            </w:pPr>
            <w:r w:rsidRPr="00DD730C">
              <w:rPr>
                <w:sz w:val="20"/>
                <w:szCs w:val="20"/>
              </w:rPr>
              <w:t>Минимальная (максимальная) площадь земельных участков - 300 – 100000 кв. м.</w:t>
            </w:r>
          </w:p>
          <w:p w:rsidR="00F369F8" w:rsidRPr="00DD730C" w:rsidRDefault="00F369F8" w:rsidP="00F369F8">
            <w:pPr>
              <w:pStyle w:val="a3"/>
              <w:rPr>
                <w:sz w:val="20"/>
                <w:szCs w:val="20"/>
              </w:rPr>
            </w:pPr>
            <w:r w:rsidRPr="00DD730C">
              <w:rPr>
                <w:sz w:val="20"/>
                <w:szCs w:val="20"/>
              </w:rPr>
              <w:t xml:space="preserve"> Согласно пункта 6 ст.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p w:rsidR="00F369F8" w:rsidRPr="00DD730C" w:rsidRDefault="00F369F8" w:rsidP="00F369F8">
            <w:pPr>
              <w:pStyle w:val="a3"/>
              <w:rPr>
                <w:sz w:val="20"/>
                <w:szCs w:val="20"/>
              </w:rPr>
            </w:pPr>
          </w:p>
          <w:p w:rsidR="00F369F8" w:rsidRPr="00DD730C" w:rsidRDefault="00F369F8" w:rsidP="00F369F8">
            <w:pPr>
              <w:pStyle w:val="a3"/>
              <w:rPr>
                <w:sz w:val="20"/>
                <w:szCs w:val="20"/>
              </w:rPr>
            </w:pPr>
          </w:p>
        </w:tc>
        <w:tc>
          <w:tcPr>
            <w:tcW w:w="2410" w:type="dxa"/>
          </w:tcPr>
          <w:p w:rsidR="00F369F8" w:rsidRPr="00DD730C" w:rsidRDefault="00F369F8" w:rsidP="00F369F8">
            <w:pPr>
              <w:pStyle w:val="a3"/>
              <w:rPr>
                <w:sz w:val="20"/>
                <w:szCs w:val="20"/>
              </w:rPr>
            </w:pPr>
            <w:r w:rsidRPr="00DD730C">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F369F8" w:rsidRPr="00DD730C" w:rsidRDefault="00F369F8" w:rsidP="00F369F8">
            <w:pPr>
              <w:pStyle w:val="a3"/>
              <w:rPr>
                <w:sz w:val="20"/>
                <w:szCs w:val="20"/>
              </w:rPr>
            </w:pPr>
            <w:r w:rsidRPr="00DD730C">
              <w:rPr>
                <w:sz w:val="20"/>
                <w:szCs w:val="20"/>
              </w:rPr>
              <w:t xml:space="preserve">Минимальный отступ от границ с соседними участками – 3 м, </w:t>
            </w:r>
          </w:p>
          <w:p w:rsidR="00F369F8" w:rsidRPr="00DD730C" w:rsidRDefault="00F369F8" w:rsidP="00F369F8">
            <w:pPr>
              <w:pStyle w:val="a3"/>
              <w:rPr>
                <w:iCs/>
                <w:sz w:val="20"/>
                <w:szCs w:val="20"/>
              </w:rPr>
            </w:pPr>
            <w:r w:rsidRPr="00DD730C">
              <w:rPr>
                <w:iCs/>
                <w:sz w:val="20"/>
                <w:szCs w:val="20"/>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w:t>
            </w:r>
            <w:r w:rsidRPr="00DD730C">
              <w:rPr>
                <w:iCs/>
                <w:sz w:val="20"/>
                <w:szCs w:val="20"/>
              </w:rPr>
              <w:lastRenderedPageBreak/>
              <w:t>строительные нормы и правила.</w:t>
            </w:r>
          </w:p>
        </w:tc>
        <w:tc>
          <w:tcPr>
            <w:tcW w:w="1979" w:type="dxa"/>
            <w:shd w:val="clear" w:color="auto" w:fill="auto"/>
          </w:tcPr>
          <w:p w:rsidR="00F369F8" w:rsidRPr="00DD730C" w:rsidRDefault="00F369F8" w:rsidP="00F369F8">
            <w:pPr>
              <w:keepLines w:val="0"/>
              <w:widowControl w:val="0"/>
              <w:overflowPunct/>
              <w:autoSpaceDN w:val="0"/>
              <w:adjustRightInd w:val="0"/>
              <w:spacing w:line="240" w:lineRule="auto"/>
              <w:ind w:firstLine="0"/>
              <w:jc w:val="left"/>
              <w:textAlignment w:val="auto"/>
              <w:rPr>
                <w:sz w:val="20"/>
                <w:szCs w:val="20"/>
                <w:lang w:eastAsia="ru-RU"/>
              </w:rPr>
            </w:pPr>
            <w:r w:rsidRPr="00DD730C">
              <w:rPr>
                <w:sz w:val="20"/>
                <w:szCs w:val="20"/>
                <w:lang w:eastAsia="ru-RU"/>
              </w:rPr>
              <w:lastRenderedPageBreak/>
              <w:t>Максимальная высота 30 м;</w:t>
            </w:r>
          </w:p>
          <w:p w:rsidR="00F369F8" w:rsidRPr="00DD730C" w:rsidRDefault="00F369F8" w:rsidP="00F369F8">
            <w:pPr>
              <w:keepLines w:val="0"/>
              <w:overflowPunct/>
              <w:autoSpaceDE/>
              <w:spacing w:line="240" w:lineRule="auto"/>
              <w:ind w:firstLine="0"/>
              <w:jc w:val="left"/>
              <w:textAlignment w:val="auto"/>
              <w:rPr>
                <w:sz w:val="20"/>
                <w:szCs w:val="20"/>
                <w:lang w:eastAsia="ru-RU"/>
              </w:rPr>
            </w:pPr>
          </w:p>
        </w:tc>
        <w:tc>
          <w:tcPr>
            <w:tcW w:w="2978" w:type="dxa"/>
            <w:shd w:val="clear" w:color="auto" w:fill="auto"/>
          </w:tcPr>
          <w:p w:rsidR="00F369F8" w:rsidRPr="00DD730C" w:rsidRDefault="00F369F8" w:rsidP="00F369F8">
            <w:pPr>
              <w:keepLines w:val="0"/>
              <w:widowControl w:val="0"/>
              <w:overflowPunct/>
              <w:autoSpaceDN w:val="0"/>
              <w:adjustRightInd w:val="0"/>
              <w:spacing w:line="240" w:lineRule="auto"/>
              <w:ind w:firstLine="0"/>
              <w:jc w:val="left"/>
              <w:textAlignment w:val="auto"/>
              <w:rPr>
                <w:sz w:val="20"/>
                <w:szCs w:val="20"/>
                <w:lang w:eastAsia="ru-RU"/>
              </w:rPr>
            </w:pPr>
            <w:r w:rsidRPr="00DD730C">
              <w:rPr>
                <w:sz w:val="20"/>
                <w:szCs w:val="20"/>
                <w:lang w:eastAsia="ru-RU"/>
              </w:rPr>
              <w:t>Максимальный процент застройки земельного участка – 50.</w:t>
            </w:r>
          </w:p>
          <w:p w:rsidR="00F369F8" w:rsidRPr="00DD730C" w:rsidRDefault="00F369F8" w:rsidP="00F369F8">
            <w:pPr>
              <w:keepLines w:val="0"/>
              <w:overflowPunct/>
              <w:autoSpaceDE/>
              <w:spacing w:line="240" w:lineRule="auto"/>
              <w:ind w:firstLine="0"/>
              <w:jc w:val="left"/>
              <w:textAlignment w:val="auto"/>
              <w:rPr>
                <w:sz w:val="20"/>
                <w:szCs w:val="20"/>
                <w:lang w:eastAsia="ru-RU"/>
              </w:rPr>
            </w:pPr>
          </w:p>
        </w:tc>
      </w:tr>
      <w:tr w:rsidR="00F369F8" w:rsidRPr="00DD730C" w:rsidTr="009B7914">
        <w:tc>
          <w:tcPr>
            <w:tcW w:w="846" w:type="dxa"/>
          </w:tcPr>
          <w:p w:rsidR="00F369F8" w:rsidRPr="00DD730C" w:rsidRDefault="00F369F8" w:rsidP="00F369F8">
            <w:pPr>
              <w:pStyle w:val="a3"/>
              <w:rPr>
                <w:sz w:val="20"/>
                <w:szCs w:val="20"/>
              </w:rPr>
            </w:pPr>
            <w:r w:rsidRPr="00DD730C">
              <w:rPr>
                <w:sz w:val="20"/>
                <w:szCs w:val="20"/>
              </w:rPr>
              <w:t>1.19</w:t>
            </w:r>
          </w:p>
        </w:tc>
        <w:tc>
          <w:tcPr>
            <w:tcW w:w="2268" w:type="dxa"/>
            <w:tcBorders>
              <w:top w:val="single" w:sz="4" w:space="0" w:color="auto"/>
              <w:bottom w:val="single" w:sz="4" w:space="0" w:color="auto"/>
              <w:right w:val="single" w:sz="4" w:space="0" w:color="auto"/>
            </w:tcBorders>
          </w:tcPr>
          <w:p w:rsidR="00F369F8" w:rsidRPr="00DD730C" w:rsidRDefault="00F369F8" w:rsidP="00F369F8">
            <w:pPr>
              <w:pStyle w:val="aa"/>
              <w:rPr>
                <w:rFonts w:ascii="Times New Roman" w:hAnsi="Times New Roman" w:cs="Times New Roman"/>
                <w:sz w:val="20"/>
                <w:szCs w:val="20"/>
              </w:rPr>
            </w:pPr>
            <w:r w:rsidRPr="00DD730C">
              <w:rPr>
                <w:rFonts w:ascii="Times New Roman" w:hAnsi="Times New Roman" w:cs="Times New Roman"/>
                <w:sz w:val="20"/>
                <w:szCs w:val="20"/>
              </w:rPr>
              <w:t>Сенокошение</w:t>
            </w:r>
          </w:p>
        </w:tc>
        <w:tc>
          <w:tcPr>
            <w:tcW w:w="3118" w:type="dxa"/>
            <w:tcBorders>
              <w:top w:val="single" w:sz="4" w:space="0" w:color="auto"/>
              <w:left w:val="single" w:sz="4" w:space="0" w:color="auto"/>
              <w:bottom w:val="single" w:sz="4" w:space="0" w:color="auto"/>
              <w:right w:val="single" w:sz="4" w:space="0" w:color="auto"/>
            </w:tcBorders>
          </w:tcPr>
          <w:p w:rsidR="00F369F8" w:rsidRPr="00DD730C" w:rsidRDefault="00F369F8" w:rsidP="00F369F8">
            <w:pPr>
              <w:pStyle w:val="aa"/>
              <w:rPr>
                <w:rFonts w:ascii="Times New Roman" w:hAnsi="Times New Roman" w:cs="Times New Roman"/>
                <w:sz w:val="20"/>
                <w:szCs w:val="20"/>
              </w:rPr>
            </w:pPr>
            <w:r w:rsidRPr="00DD730C">
              <w:rPr>
                <w:rFonts w:ascii="Times New Roman" w:hAnsi="Times New Roman" w:cs="Times New Roman"/>
                <w:sz w:val="20"/>
                <w:szCs w:val="20"/>
              </w:rPr>
              <w:t>Кошение трав, сбор и заготовка сена</w:t>
            </w:r>
          </w:p>
        </w:tc>
        <w:tc>
          <w:tcPr>
            <w:tcW w:w="2126" w:type="dxa"/>
          </w:tcPr>
          <w:p w:rsidR="00F369F8" w:rsidRPr="00DD730C" w:rsidRDefault="00F369F8" w:rsidP="00F369F8">
            <w:pPr>
              <w:pStyle w:val="a3"/>
              <w:rPr>
                <w:sz w:val="20"/>
                <w:szCs w:val="20"/>
              </w:rPr>
            </w:pPr>
            <w:r w:rsidRPr="00DD730C">
              <w:rPr>
                <w:rStyle w:val="blk"/>
                <w:sz w:val="20"/>
                <w:szCs w:val="20"/>
              </w:rPr>
              <w:t>Для сельскохозяйственных угодий в составе земель сельскохозяйственного назначения градостроительные регламенты не устанавливаются (ст. 36 Градостроительного кодекса Российской Федерации)</w:t>
            </w:r>
          </w:p>
        </w:tc>
        <w:tc>
          <w:tcPr>
            <w:tcW w:w="2410" w:type="dxa"/>
          </w:tcPr>
          <w:p w:rsidR="00F369F8" w:rsidRPr="00DD730C" w:rsidRDefault="00F369F8" w:rsidP="00F369F8">
            <w:pPr>
              <w:pStyle w:val="a3"/>
              <w:rPr>
                <w:sz w:val="20"/>
                <w:szCs w:val="20"/>
              </w:rPr>
            </w:pPr>
            <w:r w:rsidRPr="00DD730C">
              <w:rPr>
                <w:sz w:val="20"/>
                <w:szCs w:val="20"/>
              </w:rPr>
              <w:t>Застройка участка не допускается, места допустимого размещения объектов не предусматриваются.</w:t>
            </w:r>
          </w:p>
          <w:p w:rsidR="00F369F8" w:rsidRPr="00DD730C" w:rsidRDefault="00F369F8" w:rsidP="00F369F8">
            <w:pPr>
              <w:pStyle w:val="a3"/>
              <w:rPr>
                <w:sz w:val="20"/>
                <w:szCs w:val="20"/>
              </w:rPr>
            </w:pPr>
            <w:r w:rsidRPr="00DD730C">
              <w:rPr>
                <w:sz w:val="20"/>
                <w:szCs w:val="20"/>
              </w:rPr>
              <w:t>разрешается размещение временных сооружений, необходимых для осуществления разрешенной деятельности (загонов, хозяйственных построек временного типа и других).</w:t>
            </w:r>
          </w:p>
          <w:p w:rsidR="00DC50EC" w:rsidRPr="00DD730C" w:rsidRDefault="00F369F8" w:rsidP="00F369F8">
            <w:pPr>
              <w:pStyle w:val="a3"/>
              <w:ind w:right="-109"/>
              <w:rPr>
                <w:sz w:val="20"/>
                <w:szCs w:val="20"/>
              </w:rPr>
            </w:pPr>
            <w:r w:rsidRPr="00DD730C">
              <w:rPr>
                <w:sz w:val="20"/>
                <w:szCs w:val="20"/>
              </w:rPr>
              <w:t>При прекращении прав на указанные земельные участки возведенные на них временные сооружения подлежат сносу владельцами этих строений или за их счет без возмещения стоимости строений.</w:t>
            </w:r>
          </w:p>
        </w:tc>
        <w:tc>
          <w:tcPr>
            <w:tcW w:w="1979" w:type="dxa"/>
          </w:tcPr>
          <w:p w:rsidR="00F369F8" w:rsidRPr="00DD730C" w:rsidRDefault="00F369F8" w:rsidP="00F369F8">
            <w:pPr>
              <w:pStyle w:val="a3"/>
              <w:ind w:right="-108"/>
              <w:rPr>
                <w:sz w:val="20"/>
                <w:szCs w:val="20"/>
              </w:rPr>
            </w:pPr>
            <w:r w:rsidRPr="00DD730C">
              <w:rPr>
                <w:rStyle w:val="blk"/>
                <w:sz w:val="20"/>
                <w:szCs w:val="20"/>
              </w:rPr>
              <w:t>Для сельскохозяйственных угодий в составе земель сельскохозяйственного назначения градостроительные регламенты не устанавливаются (ст. 36 Градостроительного кодекса Российской Федерации)</w:t>
            </w:r>
          </w:p>
        </w:tc>
        <w:tc>
          <w:tcPr>
            <w:tcW w:w="2978" w:type="dxa"/>
          </w:tcPr>
          <w:p w:rsidR="00F369F8" w:rsidRPr="00DD730C" w:rsidRDefault="00F369F8" w:rsidP="00F369F8">
            <w:pPr>
              <w:pStyle w:val="a3"/>
              <w:rPr>
                <w:sz w:val="20"/>
                <w:szCs w:val="20"/>
              </w:rPr>
            </w:pPr>
            <w:r w:rsidRPr="00DD730C">
              <w:rPr>
                <w:rStyle w:val="blk"/>
                <w:sz w:val="20"/>
                <w:szCs w:val="20"/>
              </w:rPr>
              <w:t>Для сельскохозяйственных угодий в составе земель сельскохозяйственного назначения градостроительные регламенты не устанавливаются (ст. 36 Градостроительного кодекса Российской Федерации)</w:t>
            </w:r>
          </w:p>
        </w:tc>
      </w:tr>
      <w:tr w:rsidR="00F369F8" w:rsidRPr="00DD730C" w:rsidTr="009B7914">
        <w:tc>
          <w:tcPr>
            <w:tcW w:w="846" w:type="dxa"/>
          </w:tcPr>
          <w:p w:rsidR="00F369F8" w:rsidRPr="00DD730C" w:rsidRDefault="00F369F8" w:rsidP="00F369F8">
            <w:pPr>
              <w:pStyle w:val="a3"/>
              <w:rPr>
                <w:sz w:val="20"/>
                <w:szCs w:val="20"/>
              </w:rPr>
            </w:pPr>
            <w:r w:rsidRPr="00DD730C">
              <w:rPr>
                <w:sz w:val="20"/>
                <w:szCs w:val="20"/>
              </w:rPr>
              <w:t>1.20</w:t>
            </w:r>
          </w:p>
        </w:tc>
        <w:tc>
          <w:tcPr>
            <w:tcW w:w="2268" w:type="dxa"/>
            <w:tcBorders>
              <w:top w:val="single" w:sz="4" w:space="0" w:color="auto"/>
              <w:bottom w:val="single" w:sz="4" w:space="0" w:color="auto"/>
              <w:right w:val="single" w:sz="4" w:space="0" w:color="auto"/>
            </w:tcBorders>
          </w:tcPr>
          <w:p w:rsidR="00F369F8" w:rsidRPr="00DD730C" w:rsidRDefault="00F369F8" w:rsidP="00F369F8">
            <w:pPr>
              <w:pStyle w:val="aa"/>
              <w:rPr>
                <w:rFonts w:ascii="Times New Roman" w:hAnsi="Times New Roman" w:cs="Times New Roman"/>
                <w:sz w:val="20"/>
                <w:szCs w:val="20"/>
              </w:rPr>
            </w:pPr>
            <w:r w:rsidRPr="00DD730C">
              <w:rPr>
                <w:rFonts w:ascii="Times New Roman" w:hAnsi="Times New Roman" w:cs="Times New Roman"/>
                <w:sz w:val="20"/>
                <w:szCs w:val="20"/>
              </w:rPr>
              <w:t>Выпас</w:t>
            </w:r>
          </w:p>
          <w:p w:rsidR="00F369F8" w:rsidRPr="00DD730C" w:rsidRDefault="00F369F8" w:rsidP="00F369F8">
            <w:pPr>
              <w:pStyle w:val="aa"/>
              <w:rPr>
                <w:rFonts w:ascii="Times New Roman" w:hAnsi="Times New Roman" w:cs="Times New Roman"/>
                <w:sz w:val="20"/>
                <w:szCs w:val="20"/>
              </w:rPr>
            </w:pPr>
            <w:r w:rsidRPr="00DD730C">
              <w:rPr>
                <w:rFonts w:ascii="Times New Roman" w:hAnsi="Times New Roman" w:cs="Times New Roman"/>
                <w:sz w:val="20"/>
                <w:szCs w:val="20"/>
              </w:rPr>
              <w:t>сельскохозяйственных</w:t>
            </w:r>
          </w:p>
          <w:p w:rsidR="00F369F8" w:rsidRPr="00DD730C" w:rsidRDefault="00F369F8" w:rsidP="00F369F8">
            <w:pPr>
              <w:pStyle w:val="aa"/>
              <w:rPr>
                <w:rFonts w:ascii="Times New Roman" w:hAnsi="Times New Roman" w:cs="Times New Roman"/>
                <w:sz w:val="20"/>
                <w:szCs w:val="20"/>
              </w:rPr>
            </w:pPr>
            <w:r w:rsidRPr="00DD730C">
              <w:rPr>
                <w:rFonts w:ascii="Times New Roman" w:hAnsi="Times New Roman" w:cs="Times New Roman"/>
                <w:sz w:val="20"/>
                <w:szCs w:val="20"/>
              </w:rPr>
              <w:t>животных</w:t>
            </w:r>
          </w:p>
        </w:tc>
        <w:tc>
          <w:tcPr>
            <w:tcW w:w="3118" w:type="dxa"/>
            <w:tcBorders>
              <w:top w:val="single" w:sz="4" w:space="0" w:color="auto"/>
              <w:left w:val="single" w:sz="4" w:space="0" w:color="auto"/>
              <w:bottom w:val="single" w:sz="4" w:space="0" w:color="auto"/>
              <w:right w:val="single" w:sz="4" w:space="0" w:color="auto"/>
            </w:tcBorders>
          </w:tcPr>
          <w:p w:rsidR="00F369F8" w:rsidRPr="00DD730C" w:rsidRDefault="00F369F8" w:rsidP="00F369F8">
            <w:pPr>
              <w:pStyle w:val="aa"/>
              <w:rPr>
                <w:rFonts w:ascii="Times New Roman" w:hAnsi="Times New Roman" w:cs="Times New Roman"/>
                <w:sz w:val="20"/>
                <w:szCs w:val="20"/>
              </w:rPr>
            </w:pPr>
            <w:r w:rsidRPr="00DD730C">
              <w:rPr>
                <w:rFonts w:ascii="Times New Roman" w:hAnsi="Times New Roman" w:cs="Times New Roman"/>
                <w:sz w:val="20"/>
                <w:szCs w:val="20"/>
              </w:rPr>
              <w:t>Выпас сельскохозяйственных животных</w:t>
            </w:r>
          </w:p>
        </w:tc>
        <w:tc>
          <w:tcPr>
            <w:tcW w:w="2126" w:type="dxa"/>
          </w:tcPr>
          <w:p w:rsidR="00F369F8" w:rsidRPr="00DD730C" w:rsidRDefault="00F369F8" w:rsidP="00F369F8">
            <w:pPr>
              <w:pStyle w:val="a3"/>
              <w:rPr>
                <w:sz w:val="20"/>
                <w:szCs w:val="20"/>
              </w:rPr>
            </w:pPr>
            <w:r w:rsidRPr="00DD730C">
              <w:rPr>
                <w:rStyle w:val="blk"/>
                <w:sz w:val="20"/>
                <w:szCs w:val="20"/>
              </w:rPr>
              <w:t>Для сельскохозяйственных угодий в составе земель сельскохозяйственного назначения градостроительные регламенты не устанавливаются (ст. 36 Градостроительного кодекса Российской Федерации)</w:t>
            </w:r>
          </w:p>
        </w:tc>
        <w:tc>
          <w:tcPr>
            <w:tcW w:w="2410" w:type="dxa"/>
          </w:tcPr>
          <w:p w:rsidR="00F369F8" w:rsidRPr="00DD730C" w:rsidRDefault="00F369F8" w:rsidP="00F369F8">
            <w:pPr>
              <w:pStyle w:val="a3"/>
              <w:rPr>
                <w:sz w:val="20"/>
                <w:szCs w:val="20"/>
              </w:rPr>
            </w:pPr>
            <w:r w:rsidRPr="00DD730C">
              <w:rPr>
                <w:sz w:val="20"/>
                <w:szCs w:val="20"/>
              </w:rPr>
              <w:t>Застройка участка не допускается, места допустимого размещения объектов не предусматриваются.</w:t>
            </w:r>
          </w:p>
          <w:p w:rsidR="00F369F8" w:rsidRPr="00DD730C" w:rsidRDefault="00F369F8" w:rsidP="00F369F8">
            <w:pPr>
              <w:pStyle w:val="a3"/>
              <w:rPr>
                <w:sz w:val="20"/>
                <w:szCs w:val="20"/>
              </w:rPr>
            </w:pPr>
            <w:r w:rsidRPr="00DD730C">
              <w:rPr>
                <w:sz w:val="20"/>
                <w:szCs w:val="20"/>
              </w:rPr>
              <w:t>разрешается размещение временных сооружений, необходимых для осуществления разрешенной деятельности (загонов, хозяйственных построек временного типа и других).</w:t>
            </w:r>
          </w:p>
          <w:p w:rsidR="00F369F8" w:rsidRPr="00DD730C" w:rsidRDefault="00F369F8" w:rsidP="00F369F8">
            <w:pPr>
              <w:pStyle w:val="a3"/>
              <w:rPr>
                <w:sz w:val="20"/>
                <w:szCs w:val="20"/>
              </w:rPr>
            </w:pPr>
            <w:r w:rsidRPr="00DD730C">
              <w:rPr>
                <w:sz w:val="20"/>
                <w:szCs w:val="20"/>
              </w:rPr>
              <w:t xml:space="preserve">При прекращении прав на указанные земельные </w:t>
            </w:r>
            <w:r w:rsidRPr="00DD730C">
              <w:rPr>
                <w:sz w:val="20"/>
                <w:szCs w:val="20"/>
              </w:rPr>
              <w:lastRenderedPageBreak/>
              <w:t>участки возведенные на них временные сооружения подлежат сносу владельцами этих строений или за их счет без возмещения стоимости строений.</w:t>
            </w:r>
          </w:p>
        </w:tc>
        <w:tc>
          <w:tcPr>
            <w:tcW w:w="1979" w:type="dxa"/>
          </w:tcPr>
          <w:p w:rsidR="00F369F8" w:rsidRPr="00DD730C" w:rsidRDefault="00F369F8" w:rsidP="00F369F8">
            <w:pPr>
              <w:pStyle w:val="a3"/>
              <w:ind w:right="-108"/>
              <w:rPr>
                <w:sz w:val="20"/>
                <w:szCs w:val="20"/>
              </w:rPr>
            </w:pPr>
            <w:r w:rsidRPr="00DD730C">
              <w:rPr>
                <w:rStyle w:val="blk"/>
                <w:sz w:val="20"/>
                <w:szCs w:val="20"/>
              </w:rPr>
              <w:lastRenderedPageBreak/>
              <w:t>Для сельскохозяйственных угодий в составе земель сельскохозяйственного назначения градостроительные регламенты не устанавливаются (ст. 36 Градостроительного кодекса Российской Федерации)</w:t>
            </w:r>
          </w:p>
        </w:tc>
        <w:tc>
          <w:tcPr>
            <w:tcW w:w="2978" w:type="dxa"/>
          </w:tcPr>
          <w:p w:rsidR="00F369F8" w:rsidRPr="00DD730C" w:rsidRDefault="00F369F8" w:rsidP="00F369F8">
            <w:pPr>
              <w:pStyle w:val="a3"/>
              <w:rPr>
                <w:sz w:val="20"/>
                <w:szCs w:val="20"/>
              </w:rPr>
            </w:pPr>
            <w:r w:rsidRPr="00DD730C">
              <w:rPr>
                <w:rStyle w:val="blk"/>
                <w:sz w:val="20"/>
                <w:szCs w:val="20"/>
              </w:rPr>
              <w:t>Для сельскохозяйственных угодий в составе земель сельскохозяйственного назначения градостроительные регламенты не устанавливаются (ст. 36 Градостроительного кодекса Российской Федерации)</w:t>
            </w:r>
          </w:p>
        </w:tc>
      </w:tr>
    </w:tbl>
    <w:p w:rsidR="00DC50EC" w:rsidRDefault="00DC50EC" w:rsidP="00DD5134">
      <w:pPr>
        <w:ind w:firstLine="0"/>
        <w:rPr>
          <w:sz w:val="20"/>
          <w:szCs w:val="20"/>
        </w:rPr>
      </w:pPr>
    </w:p>
    <w:p w:rsidR="00DD5134" w:rsidRPr="00DD730C" w:rsidRDefault="00DD5134" w:rsidP="00DD5134">
      <w:pPr>
        <w:ind w:firstLine="0"/>
        <w:rPr>
          <w:sz w:val="20"/>
          <w:szCs w:val="20"/>
        </w:rPr>
      </w:pPr>
      <w:r w:rsidRPr="00DD730C">
        <w:rPr>
          <w:sz w:val="20"/>
          <w:szCs w:val="20"/>
        </w:rPr>
        <w:t>2. Вспомогательные виды и параметры разрешенного использования земельных участков и объектов капитального строительства – нет.</w:t>
      </w:r>
    </w:p>
    <w:p w:rsidR="00DD5134" w:rsidRPr="00DD730C" w:rsidRDefault="00DD5134" w:rsidP="00DD5134">
      <w:pPr>
        <w:ind w:firstLine="0"/>
        <w:rPr>
          <w:sz w:val="20"/>
          <w:szCs w:val="20"/>
        </w:rPr>
      </w:pPr>
    </w:p>
    <w:p w:rsidR="00DD5134" w:rsidRPr="00DD730C" w:rsidRDefault="00DD5134" w:rsidP="00DD5134">
      <w:pPr>
        <w:ind w:firstLine="0"/>
        <w:rPr>
          <w:sz w:val="20"/>
          <w:szCs w:val="20"/>
        </w:rPr>
      </w:pPr>
      <w:r w:rsidRPr="00DD730C">
        <w:rPr>
          <w:sz w:val="20"/>
          <w:szCs w:val="20"/>
        </w:rPr>
        <w:t>3. Условно-разрешенные виды и параметры разрешенного использования земельных участков и объектов капитального строительства:</w:t>
      </w:r>
    </w:p>
    <w:p w:rsidR="00DD5134" w:rsidRPr="00DD730C" w:rsidRDefault="00DD5134" w:rsidP="00DD5134">
      <w:pPr>
        <w:ind w:firstLine="851"/>
        <w:rPr>
          <w:sz w:val="20"/>
          <w:szCs w:val="20"/>
        </w:rPr>
      </w:pPr>
    </w:p>
    <w:tbl>
      <w:tblPr>
        <w:tblW w:w="15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3261"/>
        <w:gridCol w:w="1984"/>
        <w:gridCol w:w="3686"/>
        <w:gridCol w:w="1417"/>
        <w:gridCol w:w="2229"/>
      </w:tblGrid>
      <w:tr w:rsidR="00DD5134" w:rsidRPr="00DD730C" w:rsidTr="00E07E2C">
        <w:trPr>
          <w:trHeight w:val="416"/>
          <w:jc w:val="center"/>
        </w:trPr>
        <w:tc>
          <w:tcPr>
            <w:tcW w:w="675" w:type="dxa"/>
            <w:vMerge w:val="restart"/>
          </w:tcPr>
          <w:p w:rsidR="00DD5134" w:rsidRPr="00DD730C" w:rsidRDefault="00C95585" w:rsidP="00E07E2C">
            <w:pPr>
              <w:pStyle w:val="a3"/>
              <w:rPr>
                <w:rFonts w:eastAsia="Calibri"/>
                <w:sz w:val="20"/>
                <w:szCs w:val="20"/>
                <w:shd w:val="clear" w:color="auto" w:fill="FFFFFF"/>
              </w:rPr>
            </w:pPr>
            <w:r>
              <w:rPr>
                <w:rFonts w:eastAsia="Calibri"/>
                <w:sz w:val="20"/>
                <w:szCs w:val="20"/>
                <w:shd w:val="clear" w:color="auto" w:fill="FFFFFF"/>
              </w:rPr>
              <w:t>Код вида разрешенного использования</w:t>
            </w:r>
          </w:p>
        </w:tc>
        <w:tc>
          <w:tcPr>
            <w:tcW w:w="2268" w:type="dxa"/>
            <w:vMerge w:val="restart"/>
          </w:tcPr>
          <w:p w:rsidR="00DD5134" w:rsidRPr="00DD730C" w:rsidRDefault="00DD5134" w:rsidP="00E07E2C">
            <w:pPr>
              <w:pStyle w:val="a3"/>
              <w:rPr>
                <w:sz w:val="20"/>
                <w:szCs w:val="20"/>
              </w:rPr>
            </w:pPr>
            <w:r w:rsidRPr="00DD730C">
              <w:rPr>
                <w:sz w:val="20"/>
                <w:szCs w:val="20"/>
              </w:rPr>
              <w:t>Наименование вида разрешенного использования земельного участка</w:t>
            </w:r>
          </w:p>
          <w:p w:rsidR="00DD5134" w:rsidRPr="00DD730C" w:rsidRDefault="00DD5134" w:rsidP="00E07E2C">
            <w:pPr>
              <w:pStyle w:val="a3"/>
              <w:rPr>
                <w:rFonts w:eastAsia="Calibri"/>
                <w:sz w:val="20"/>
                <w:szCs w:val="20"/>
                <w:shd w:val="clear" w:color="auto" w:fill="FFFFFF"/>
              </w:rPr>
            </w:pPr>
          </w:p>
        </w:tc>
        <w:tc>
          <w:tcPr>
            <w:tcW w:w="3261" w:type="dxa"/>
            <w:vMerge w:val="restart"/>
          </w:tcPr>
          <w:p w:rsidR="00DD5134" w:rsidRPr="00DD730C" w:rsidRDefault="00DD5134" w:rsidP="00E07E2C">
            <w:pPr>
              <w:pStyle w:val="a3"/>
              <w:rPr>
                <w:sz w:val="20"/>
                <w:szCs w:val="20"/>
              </w:rPr>
            </w:pPr>
            <w:r w:rsidRPr="00DD730C">
              <w:rPr>
                <w:sz w:val="20"/>
                <w:szCs w:val="20"/>
              </w:rPr>
              <w:t>Описание вида разрешенного использования земельного участка согласно</w:t>
            </w:r>
          </w:p>
          <w:p w:rsidR="00DD5134" w:rsidRPr="00DD730C" w:rsidRDefault="00DD5134" w:rsidP="00E07E2C">
            <w:pPr>
              <w:pStyle w:val="a3"/>
              <w:rPr>
                <w:sz w:val="20"/>
                <w:szCs w:val="20"/>
              </w:rPr>
            </w:pPr>
            <w:r w:rsidRPr="00DD730C">
              <w:rPr>
                <w:sz w:val="20"/>
                <w:szCs w:val="20"/>
              </w:rPr>
              <w:t>Классификатора видов разрешенного использования земельных участков</w:t>
            </w:r>
          </w:p>
          <w:p w:rsidR="00DD5134" w:rsidRPr="00DD730C" w:rsidRDefault="00DD5134" w:rsidP="00E07E2C">
            <w:pPr>
              <w:pStyle w:val="a3"/>
              <w:rPr>
                <w:rFonts w:eastAsia="Calibri"/>
                <w:sz w:val="20"/>
                <w:szCs w:val="20"/>
                <w:shd w:val="clear" w:color="auto" w:fill="FFFFFF"/>
              </w:rPr>
            </w:pPr>
          </w:p>
        </w:tc>
        <w:tc>
          <w:tcPr>
            <w:tcW w:w="9316" w:type="dxa"/>
            <w:gridSpan w:val="4"/>
          </w:tcPr>
          <w:p w:rsidR="00DD5134" w:rsidRPr="00DD730C" w:rsidRDefault="00DD5134" w:rsidP="00E07E2C">
            <w:pPr>
              <w:pStyle w:val="a3"/>
              <w:rPr>
                <w:sz w:val="20"/>
                <w:szCs w:val="20"/>
              </w:rPr>
            </w:pPr>
            <w:r w:rsidRPr="00DD730C">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5134" w:rsidRPr="00DD730C" w:rsidTr="00E07E2C">
        <w:trPr>
          <w:trHeight w:val="2267"/>
          <w:jc w:val="center"/>
        </w:trPr>
        <w:tc>
          <w:tcPr>
            <w:tcW w:w="675" w:type="dxa"/>
            <w:vMerge/>
          </w:tcPr>
          <w:p w:rsidR="00DD5134" w:rsidRPr="00DD730C" w:rsidRDefault="00DD5134" w:rsidP="00E07E2C">
            <w:pPr>
              <w:pStyle w:val="a3"/>
              <w:rPr>
                <w:sz w:val="20"/>
                <w:szCs w:val="20"/>
              </w:rPr>
            </w:pPr>
          </w:p>
        </w:tc>
        <w:tc>
          <w:tcPr>
            <w:tcW w:w="2268" w:type="dxa"/>
            <w:vMerge/>
          </w:tcPr>
          <w:p w:rsidR="00DD5134" w:rsidRPr="00DD730C" w:rsidRDefault="00DD5134" w:rsidP="00E07E2C">
            <w:pPr>
              <w:pStyle w:val="a3"/>
              <w:rPr>
                <w:sz w:val="20"/>
                <w:szCs w:val="20"/>
              </w:rPr>
            </w:pPr>
          </w:p>
        </w:tc>
        <w:tc>
          <w:tcPr>
            <w:tcW w:w="3261" w:type="dxa"/>
            <w:vMerge/>
          </w:tcPr>
          <w:p w:rsidR="00DD5134" w:rsidRPr="00DD730C" w:rsidRDefault="00DD5134" w:rsidP="00E07E2C">
            <w:pPr>
              <w:pStyle w:val="a3"/>
              <w:rPr>
                <w:sz w:val="20"/>
                <w:szCs w:val="20"/>
              </w:rPr>
            </w:pPr>
          </w:p>
        </w:tc>
        <w:tc>
          <w:tcPr>
            <w:tcW w:w="1984" w:type="dxa"/>
          </w:tcPr>
          <w:p w:rsidR="00DD5134" w:rsidRPr="00DD730C" w:rsidRDefault="00DD5134" w:rsidP="00E07E2C">
            <w:pPr>
              <w:pStyle w:val="a3"/>
              <w:rPr>
                <w:rFonts w:eastAsia="Calibri"/>
                <w:sz w:val="20"/>
                <w:szCs w:val="20"/>
                <w:shd w:val="clear" w:color="auto" w:fill="FFFFFF"/>
              </w:rPr>
            </w:pPr>
            <w:r w:rsidRPr="00DD730C">
              <w:rPr>
                <w:sz w:val="20"/>
                <w:szCs w:val="20"/>
              </w:rPr>
              <w:t>предельные (минимальные и (или) максимальные) размеры земельных участков, в том числе их площадь</w:t>
            </w:r>
          </w:p>
        </w:tc>
        <w:tc>
          <w:tcPr>
            <w:tcW w:w="3686" w:type="dxa"/>
          </w:tcPr>
          <w:p w:rsidR="00DD5134" w:rsidRPr="00DD730C" w:rsidRDefault="00DD5134" w:rsidP="00E07E2C">
            <w:pPr>
              <w:pStyle w:val="a3"/>
              <w:rPr>
                <w:rFonts w:eastAsia="Calibri"/>
                <w:sz w:val="20"/>
                <w:szCs w:val="20"/>
                <w:shd w:val="clear" w:color="auto" w:fill="FFFFFF"/>
              </w:rPr>
            </w:pPr>
            <w:r w:rsidRPr="00DD730C">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17" w:type="dxa"/>
          </w:tcPr>
          <w:p w:rsidR="00DD5134" w:rsidRPr="00DD730C" w:rsidRDefault="00DD5134" w:rsidP="00E07E2C">
            <w:pPr>
              <w:pStyle w:val="a3"/>
              <w:rPr>
                <w:rFonts w:eastAsia="Calibri"/>
                <w:sz w:val="20"/>
                <w:szCs w:val="20"/>
                <w:shd w:val="clear" w:color="auto" w:fill="FFFFFF"/>
              </w:rPr>
            </w:pPr>
            <w:r w:rsidRPr="00DD730C">
              <w:rPr>
                <w:sz w:val="20"/>
                <w:szCs w:val="20"/>
              </w:rPr>
              <w:t>предельное количество этажей или предельную высоту зданий, строений, сооружений</w:t>
            </w:r>
          </w:p>
        </w:tc>
        <w:tc>
          <w:tcPr>
            <w:tcW w:w="2229" w:type="dxa"/>
          </w:tcPr>
          <w:p w:rsidR="00DD5134" w:rsidRPr="00DD730C" w:rsidRDefault="00DD5134" w:rsidP="00E07E2C">
            <w:pPr>
              <w:pStyle w:val="a3"/>
              <w:rPr>
                <w:rFonts w:eastAsia="Calibri"/>
                <w:sz w:val="20"/>
                <w:szCs w:val="20"/>
                <w:shd w:val="clear" w:color="auto" w:fill="FFFFFF"/>
              </w:rPr>
            </w:pPr>
            <w:r w:rsidRPr="00DD730C">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369F8" w:rsidRPr="00DD730C" w:rsidTr="00E07E2C">
        <w:trPr>
          <w:jc w:val="center"/>
        </w:trPr>
        <w:tc>
          <w:tcPr>
            <w:tcW w:w="675" w:type="dxa"/>
          </w:tcPr>
          <w:p w:rsidR="00F369F8" w:rsidRPr="00DD730C" w:rsidRDefault="00F369F8" w:rsidP="00F369F8">
            <w:pPr>
              <w:pStyle w:val="a3"/>
              <w:rPr>
                <w:sz w:val="20"/>
                <w:szCs w:val="20"/>
              </w:rPr>
            </w:pPr>
            <w:r w:rsidRPr="00DD730C">
              <w:rPr>
                <w:sz w:val="20"/>
                <w:szCs w:val="20"/>
              </w:rPr>
              <w:t>1.13</w:t>
            </w:r>
          </w:p>
        </w:tc>
        <w:tc>
          <w:tcPr>
            <w:tcW w:w="2268" w:type="dxa"/>
            <w:tcBorders>
              <w:top w:val="single" w:sz="4" w:space="0" w:color="auto"/>
              <w:bottom w:val="single" w:sz="4" w:space="0" w:color="auto"/>
              <w:right w:val="single" w:sz="4" w:space="0" w:color="auto"/>
            </w:tcBorders>
          </w:tcPr>
          <w:p w:rsidR="00F369F8" w:rsidRPr="00DD730C" w:rsidRDefault="00F369F8" w:rsidP="00F369F8">
            <w:pPr>
              <w:pStyle w:val="a8"/>
              <w:rPr>
                <w:rFonts w:ascii="Times New Roman" w:hAnsi="Times New Roman" w:cs="Times New Roman"/>
                <w:sz w:val="20"/>
                <w:szCs w:val="20"/>
              </w:rPr>
            </w:pPr>
            <w:bookmarkStart w:id="79" w:name="sub_113"/>
            <w:r w:rsidRPr="00DD730C">
              <w:rPr>
                <w:rFonts w:ascii="Times New Roman" w:hAnsi="Times New Roman" w:cs="Times New Roman"/>
                <w:sz w:val="20"/>
                <w:szCs w:val="20"/>
              </w:rPr>
              <w:t>Рыбоводство</w:t>
            </w:r>
            <w:bookmarkEnd w:id="79"/>
          </w:p>
        </w:tc>
        <w:tc>
          <w:tcPr>
            <w:tcW w:w="3261" w:type="dxa"/>
            <w:tcBorders>
              <w:top w:val="single" w:sz="4" w:space="0" w:color="auto"/>
              <w:left w:val="single" w:sz="4" w:space="0" w:color="auto"/>
              <w:bottom w:val="single" w:sz="4" w:space="0" w:color="auto"/>
              <w:right w:val="single" w:sz="4" w:space="0" w:color="auto"/>
            </w:tcBorders>
          </w:tcPr>
          <w:p w:rsidR="00F369F8" w:rsidRPr="00DD730C" w:rsidRDefault="00F369F8" w:rsidP="00F369F8">
            <w:pPr>
              <w:pStyle w:val="a8"/>
              <w:rPr>
                <w:rFonts w:ascii="Times New Roman" w:hAnsi="Times New Roman" w:cs="Times New Roman"/>
                <w:sz w:val="20"/>
                <w:szCs w:val="20"/>
              </w:rPr>
            </w:pPr>
            <w:r w:rsidRPr="00DD730C">
              <w:rPr>
                <w:rFonts w:ascii="Times New Roman" w:hAnsi="Times New Roman" w:cs="Times New Roman"/>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984" w:type="dxa"/>
            <w:shd w:val="clear" w:color="auto" w:fill="auto"/>
          </w:tcPr>
          <w:p w:rsidR="00F369F8" w:rsidRPr="00DD730C" w:rsidRDefault="00F369F8" w:rsidP="00F369F8">
            <w:pPr>
              <w:keepLines w:val="0"/>
              <w:widowControl w:val="0"/>
              <w:overflowPunct/>
              <w:autoSpaceDN w:val="0"/>
              <w:adjustRightInd w:val="0"/>
              <w:spacing w:line="240" w:lineRule="auto"/>
              <w:ind w:firstLine="0"/>
              <w:textAlignment w:val="auto"/>
              <w:rPr>
                <w:sz w:val="20"/>
                <w:szCs w:val="20"/>
                <w:lang w:eastAsia="ru-RU"/>
              </w:rPr>
            </w:pPr>
            <w:r w:rsidRPr="00DD730C">
              <w:rPr>
                <w:sz w:val="20"/>
                <w:szCs w:val="20"/>
                <w:lang w:eastAsia="ru-RU"/>
              </w:rPr>
              <w:t>Минимальная (максимальная) площадь земельных участков - 300 – 100000 кв. м.</w:t>
            </w:r>
          </w:p>
          <w:p w:rsidR="00F369F8" w:rsidRPr="00DD730C" w:rsidRDefault="00F369F8" w:rsidP="00F369F8">
            <w:pPr>
              <w:keepLines w:val="0"/>
              <w:overflowPunct/>
              <w:autoSpaceDE/>
              <w:spacing w:line="240" w:lineRule="auto"/>
              <w:ind w:firstLine="0"/>
              <w:jc w:val="left"/>
              <w:textAlignment w:val="auto"/>
              <w:rPr>
                <w:sz w:val="20"/>
                <w:szCs w:val="20"/>
                <w:lang w:eastAsia="ru-RU"/>
              </w:rPr>
            </w:pPr>
            <w:r w:rsidRPr="00DD730C">
              <w:rPr>
                <w:sz w:val="20"/>
                <w:szCs w:val="20"/>
                <w:lang w:eastAsia="ru-RU"/>
              </w:rPr>
              <w:t xml:space="preserve"> Согласно пункта 6 ст. 36 Градостроительного кодекса Российской Федерации  Градостроительные регламенты не устанавливаются для сельскохозяйственн</w:t>
            </w:r>
            <w:r w:rsidRPr="00DD730C">
              <w:rPr>
                <w:sz w:val="20"/>
                <w:szCs w:val="20"/>
                <w:lang w:eastAsia="ru-RU"/>
              </w:rPr>
              <w:lastRenderedPageBreak/>
              <w:t>ых угодий в составе земель сельскохозяйственного назначения.</w:t>
            </w:r>
          </w:p>
          <w:p w:rsidR="00F369F8" w:rsidRPr="00DD730C" w:rsidRDefault="00F369F8" w:rsidP="00F369F8">
            <w:pPr>
              <w:keepLines w:val="0"/>
              <w:overflowPunct/>
              <w:autoSpaceDE/>
              <w:spacing w:line="240" w:lineRule="auto"/>
              <w:ind w:firstLine="0"/>
              <w:jc w:val="left"/>
              <w:textAlignment w:val="auto"/>
              <w:rPr>
                <w:sz w:val="20"/>
                <w:szCs w:val="20"/>
                <w:lang w:eastAsia="ru-RU"/>
              </w:rPr>
            </w:pPr>
          </w:p>
          <w:p w:rsidR="00F369F8" w:rsidRPr="00DD730C" w:rsidRDefault="00F369F8" w:rsidP="00F369F8">
            <w:pPr>
              <w:keepLines w:val="0"/>
              <w:widowControl w:val="0"/>
              <w:overflowPunct/>
              <w:autoSpaceDN w:val="0"/>
              <w:adjustRightInd w:val="0"/>
              <w:spacing w:line="240" w:lineRule="auto"/>
              <w:ind w:firstLine="0"/>
              <w:jc w:val="left"/>
              <w:textAlignment w:val="auto"/>
              <w:rPr>
                <w:sz w:val="20"/>
                <w:szCs w:val="20"/>
                <w:lang w:eastAsia="ru-RU"/>
              </w:rPr>
            </w:pPr>
          </w:p>
        </w:tc>
        <w:tc>
          <w:tcPr>
            <w:tcW w:w="3686" w:type="dxa"/>
            <w:shd w:val="clear" w:color="auto" w:fill="auto"/>
          </w:tcPr>
          <w:p w:rsidR="00F369F8" w:rsidRPr="00DD730C" w:rsidRDefault="00F369F8" w:rsidP="00F369F8">
            <w:pPr>
              <w:keepLines w:val="0"/>
              <w:widowControl w:val="0"/>
              <w:overflowPunct/>
              <w:autoSpaceDN w:val="0"/>
              <w:adjustRightInd w:val="0"/>
              <w:spacing w:line="240" w:lineRule="auto"/>
              <w:ind w:firstLine="0"/>
              <w:jc w:val="left"/>
              <w:textAlignment w:val="auto"/>
              <w:rPr>
                <w:sz w:val="20"/>
                <w:szCs w:val="20"/>
                <w:lang w:eastAsia="ru-RU"/>
              </w:rPr>
            </w:pPr>
            <w:r w:rsidRPr="00DD730C">
              <w:rPr>
                <w:sz w:val="20"/>
                <w:szCs w:val="20"/>
                <w:lang w:eastAsia="ru-RU"/>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F369F8" w:rsidRPr="00DD730C" w:rsidRDefault="00F369F8" w:rsidP="00F369F8">
            <w:pPr>
              <w:keepLines w:val="0"/>
              <w:widowControl w:val="0"/>
              <w:overflowPunct/>
              <w:autoSpaceDN w:val="0"/>
              <w:adjustRightInd w:val="0"/>
              <w:spacing w:line="240" w:lineRule="auto"/>
              <w:ind w:firstLine="0"/>
              <w:jc w:val="left"/>
              <w:textAlignment w:val="auto"/>
              <w:rPr>
                <w:sz w:val="20"/>
                <w:szCs w:val="20"/>
                <w:lang w:eastAsia="ru-RU"/>
              </w:rPr>
            </w:pPr>
            <w:r w:rsidRPr="00DD730C">
              <w:rPr>
                <w:sz w:val="20"/>
                <w:szCs w:val="20"/>
                <w:lang w:eastAsia="ru-RU"/>
              </w:rPr>
              <w:t xml:space="preserve">Минимальный отступ от границ с соседними участками – 3 м, </w:t>
            </w:r>
          </w:p>
          <w:p w:rsidR="00F369F8" w:rsidRPr="00DD730C" w:rsidRDefault="00F369F8" w:rsidP="00F369F8">
            <w:pPr>
              <w:keepLines w:val="0"/>
              <w:widowControl w:val="0"/>
              <w:overflowPunct/>
              <w:autoSpaceDN w:val="0"/>
              <w:adjustRightInd w:val="0"/>
              <w:spacing w:line="240" w:lineRule="auto"/>
              <w:ind w:firstLine="0"/>
              <w:jc w:val="left"/>
              <w:textAlignment w:val="auto"/>
              <w:rPr>
                <w:iCs/>
                <w:sz w:val="20"/>
                <w:szCs w:val="20"/>
                <w:lang w:eastAsia="ru-RU"/>
              </w:rPr>
            </w:pPr>
            <w:r w:rsidRPr="00DD730C">
              <w:rPr>
                <w:iCs/>
                <w:sz w:val="20"/>
                <w:szCs w:val="20"/>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w:t>
            </w:r>
            <w:r w:rsidRPr="00DD730C">
              <w:rPr>
                <w:iCs/>
                <w:sz w:val="20"/>
                <w:szCs w:val="20"/>
                <w:lang w:eastAsia="ru-RU"/>
              </w:rPr>
              <w:lastRenderedPageBreak/>
              <w:t>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417" w:type="dxa"/>
            <w:shd w:val="clear" w:color="auto" w:fill="auto"/>
          </w:tcPr>
          <w:p w:rsidR="00F369F8" w:rsidRPr="00DD730C" w:rsidRDefault="00F369F8" w:rsidP="00F369F8">
            <w:pPr>
              <w:keepLines w:val="0"/>
              <w:widowControl w:val="0"/>
              <w:overflowPunct/>
              <w:autoSpaceDN w:val="0"/>
              <w:adjustRightInd w:val="0"/>
              <w:spacing w:line="240" w:lineRule="auto"/>
              <w:ind w:firstLine="0"/>
              <w:jc w:val="left"/>
              <w:textAlignment w:val="auto"/>
              <w:rPr>
                <w:sz w:val="20"/>
                <w:szCs w:val="20"/>
                <w:lang w:eastAsia="ru-RU"/>
              </w:rPr>
            </w:pPr>
            <w:r w:rsidRPr="00DD730C">
              <w:rPr>
                <w:sz w:val="20"/>
                <w:szCs w:val="20"/>
                <w:lang w:eastAsia="ru-RU"/>
              </w:rPr>
              <w:lastRenderedPageBreak/>
              <w:t>Максимальная высота 30 м;</w:t>
            </w:r>
          </w:p>
          <w:p w:rsidR="00F369F8" w:rsidRPr="00DD730C" w:rsidRDefault="00F369F8" w:rsidP="00F369F8">
            <w:pPr>
              <w:keepLines w:val="0"/>
              <w:overflowPunct/>
              <w:autoSpaceDE/>
              <w:spacing w:line="240" w:lineRule="auto"/>
              <w:ind w:firstLine="0"/>
              <w:jc w:val="left"/>
              <w:textAlignment w:val="auto"/>
              <w:rPr>
                <w:sz w:val="20"/>
                <w:szCs w:val="20"/>
                <w:lang w:eastAsia="ru-RU"/>
              </w:rPr>
            </w:pPr>
          </w:p>
        </w:tc>
        <w:tc>
          <w:tcPr>
            <w:tcW w:w="2229" w:type="dxa"/>
            <w:shd w:val="clear" w:color="auto" w:fill="auto"/>
          </w:tcPr>
          <w:p w:rsidR="00F369F8" w:rsidRPr="00DD730C" w:rsidRDefault="00F369F8" w:rsidP="00F369F8">
            <w:pPr>
              <w:keepLines w:val="0"/>
              <w:widowControl w:val="0"/>
              <w:overflowPunct/>
              <w:autoSpaceDN w:val="0"/>
              <w:adjustRightInd w:val="0"/>
              <w:spacing w:line="240" w:lineRule="auto"/>
              <w:ind w:firstLine="0"/>
              <w:jc w:val="left"/>
              <w:textAlignment w:val="auto"/>
              <w:rPr>
                <w:sz w:val="20"/>
                <w:szCs w:val="20"/>
                <w:lang w:eastAsia="ru-RU"/>
              </w:rPr>
            </w:pPr>
            <w:r w:rsidRPr="00DD730C">
              <w:rPr>
                <w:sz w:val="20"/>
                <w:szCs w:val="20"/>
                <w:lang w:eastAsia="ru-RU"/>
              </w:rPr>
              <w:t>Максимальный процент застройки земельного участка – 50.</w:t>
            </w:r>
          </w:p>
          <w:p w:rsidR="00F369F8" w:rsidRPr="00DD730C" w:rsidRDefault="00F369F8" w:rsidP="00F369F8">
            <w:pPr>
              <w:keepLines w:val="0"/>
              <w:overflowPunct/>
              <w:autoSpaceDE/>
              <w:spacing w:line="240" w:lineRule="auto"/>
              <w:ind w:firstLine="0"/>
              <w:jc w:val="left"/>
              <w:textAlignment w:val="auto"/>
              <w:rPr>
                <w:sz w:val="20"/>
                <w:szCs w:val="20"/>
                <w:lang w:eastAsia="ru-RU"/>
              </w:rPr>
            </w:pPr>
          </w:p>
        </w:tc>
      </w:tr>
    </w:tbl>
    <w:p w:rsidR="00FB18FE" w:rsidRDefault="00FB18FE" w:rsidP="00DD730C">
      <w:pPr>
        <w:ind w:firstLine="851"/>
        <w:jc w:val="center"/>
        <w:rPr>
          <w:b/>
          <w:i/>
          <w:u w:val="single"/>
        </w:rPr>
      </w:pPr>
    </w:p>
    <w:p w:rsidR="006A2DD4" w:rsidRDefault="006A2DD4" w:rsidP="006A2DD4">
      <w:pPr>
        <w:ind w:firstLine="851"/>
        <w:rPr>
          <w:b/>
          <w:i/>
          <w:u w:val="single"/>
        </w:rPr>
      </w:pPr>
      <w:r w:rsidRPr="004D46DE">
        <w:rPr>
          <w:sz w:val="20"/>
          <w:szCs w:val="20"/>
        </w:rPr>
        <w:t>Земельные участки с ранее возникшим правом, площадь которых не соответствует как минимальной, так и максимальной площади земельных участков, установленной градостроительным регламентом данной территориальной зоны могут использоваться в соответствии с видом разрешенного использования, для данных земельных участков, возможно проведение работ, направленных на изменение вида разрешенного использования, а также установление (уточнение) границ земельного участка, при этом действие градостроительного регламента в части минимальной и максимальной площади земельного участка на такие участки не распространяется.</w:t>
      </w:r>
    </w:p>
    <w:p w:rsidR="006A2DD4" w:rsidRDefault="006A2DD4" w:rsidP="006A2DD4">
      <w:pPr>
        <w:ind w:firstLine="851"/>
        <w:jc w:val="center"/>
        <w:rPr>
          <w:b/>
          <w:i/>
          <w:u w:val="single"/>
        </w:rPr>
      </w:pPr>
    </w:p>
    <w:p w:rsidR="00702DCE" w:rsidRDefault="00702DCE" w:rsidP="006A2DD4">
      <w:pPr>
        <w:ind w:firstLine="851"/>
        <w:jc w:val="center"/>
        <w:rPr>
          <w:b/>
          <w:i/>
          <w:u w:val="single"/>
        </w:rPr>
      </w:pPr>
      <w:r>
        <w:rPr>
          <w:b/>
          <w:i/>
          <w:u w:val="single"/>
        </w:rPr>
        <w:t>Зона инженерной инфраструктуры (ИЗ 400</w:t>
      </w:r>
      <w:r w:rsidRPr="00DD730C">
        <w:rPr>
          <w:b/>
          <w:i/>
          <w:u w:val="single"/>
        </w:rPr>
        <w:t>)</w:t>
      </w:r>
    </w:p>
    <w:p w:rsidR="00DC50EC" w:rsidRDefault="00DC50EC" w:rsidP="00DC50EC">
      <w:pPr>
        <w:ind w:firstLine="0"/>
        <w:rPr>
          <w:b/>
          <w:i/>
          <w:u w:val="single"/>
        </w:rPr>
      </w:pPr>
    </w:p>
    <w:p w:rsidR="00702DCE" w:rsidRPr="00DC50EC" w:rsidRDefault="00702DCE" w:rsidP="00491BFC">
      <w:pPr>
        <w:pStyle w:val="a5"/>
        <w:numPr>
          <w:ilvl w:val="0"/>
          <w:numId w:val="34"/>
        </w:numPr>
        <w:rPr>
          <w:sz w:val="20"/>
          <w:szCs w:val="20"/>
        </w:rPr>
      </w:pPr>
      <w:r w:rsidRPr="00DC50EC">
        <w:rPr>
          <w:sz w:val="20"/>
          <w:szCs w:val="20"/>
        </w:rPr>
        <w:t>Основные виды разрешенного использования земельных участков и объектов капитального строительства:</w:t>
      </w:r>
    </w:p>
    <w:p w:rsidR="00DC50EC" w:rsidRPr="00DD730C" w:rsidRDefault="00DC50EC" w:rsidP="00702DCE">
      <w:pPr>
        <w:ind w:left="360"/>
        <w:rPr>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984"/>
        <w:gridCol w:w="10206"/>
        <w:gridCol w:w="1560"/>
      </w:tblGrid>
      <w:tr w:rsidR="00702DCE" w:rsidRPr="00DD730C" w:rsidTr="009F165B">
        <w:trPr>
          <w:trHeight w:val="994"/>
        </w:trPr>
        <w:tc>
          <w:tcPr>
            <w:tcW w:w="959" w:type="dxa"/>
            <w:tcBorders>
              <w:top w:val="single" w:sz="4" w:space="0" w:color="auto"/>
              <w:left w:val="single" w:sz="4" w:space="0" w:color="auto"/>
              <w:bottom w:val="single" w:sz="4" w:space="0" w:color="auto"/>
              <w:right w:val="single" w:sz="4" w:space="0" w:color="auto"/>
            </w:tcBorders>
            <w:hideMark/>
          </w:tcPr>
          <w:p w:rsidR="00702DCE" w:rsidRPr="00DD730C" w:rsidRDefault="00702DCE" w:rsidP="009F165B">
            <w:pPr>
              <w:pStyle w:val="Default"/>
              <w:spacing w:line="256" w:lineRule="auto"/>
              <w:rPr>
                <w:sz w:val="20"/>
                <w:szCs w:val="20"/>
                <w:lang w:eastAsia="en-US"/>
              </w:rPr>
            </w:pPr>
            <w:r w:rsidRPr="00DD730C">
              <w:rPr>
                <w:bCs/>
                <w:sz w:val="20"/>
                <w:szCs w:val="20"/>
                <w:lang w:eastAsia="en-US"/>
              </w:rPr>
              <w:t xml:space="preserve">Код вида </w:t>
            </w:r>
          </w:p>
          <w:p w:rsidR="00702DCE" w:rsidRPr="00DD730C" w:rsidRDefault="00702DCE" w:rsidP="009F165B">
            <w:pPr>
              <w:pStyle w:val="a3"/>
              <w:spacing w:line="256" w:lineRule="auto"/>
              <w:rPr>
                <w:sz w:val="20"/>
                <w:szCs w:val="20"/>
                <w:lang w:eastAsia="en-US"/>
              </w:rPr>
            </w:pPr>
            <w:r w:rsidRPr="00DD730C">
              <w:rPr>
                <w:bCs/>
                <w:sz w:val="20"/>
                <w:szCs w:val="20"/>
                <w:lang w:eastAsia="en-US"/>
              </w:rPr>
              <w:t>разрешенного использования</w:t>
            </w:r>
            <w:r w:rsidRPr="00DD730C">
              <w:rPr>
                <w:sz w:val="20"/>
                <w:szCs w:val="20"/>
                <w:lang w:eastAsia="en-US"/>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702DCE" w:rsidRPr="00DD730C" w:rsidRDefault="00702DCE" w:rsidP="009F165B">
            <w:pPr>
              <w:pStyle w:val="a3"/>
              <w:spacing w:line="256" w:lineRule="auto"/>
              <w:rPr>
                <w:sz w:val="20"/>
                <w:szCs w:val="20"/>
                <w:lang w:eastAsia="en-US"/>
              </w:rPr>
            </w:pPr>
            <w:r w:rsidRPr="00DD730C">
              <w:rPr>
                <w:sz w:val="20"/>
                <w:szCs w:val="20"/>
                <w:lang w:eastAsia="en-US"/>
              </w:rPr>
              <w:t xml:space="preserve">Наименование вида   </w:t>
            </w:r>
          </w:p>
          <w:p w:rsidR="00702DCE" w:rsidRPr="00DD730C" w:rsidRDefault="00702DCE" w:rsidP="009F165B">
            <w:pPr>
              <w:pStyle w:val="a3"/>
              <w:spacing w:line="256" w:lineRule="auto"/>
              <w:rPr>
                <w:sz w:val="20"/>
                <w:szCs w:val="20"/>
                <w:lang w:eastAsia="en-US"/>
              </w:rPr>
            </w:pPr>
            <w:r w:rsidRPr="00DD730C">
              <w:rPr>
                <w:sz w:val="20"/>
                <w:szCs w:val="20"/>
                <w:lang w:eastAsia="en-US"/>
              </w:rPr>
              <w:t xml:space="preserve">разрешенного </w:t>
            </w:r>
          </w:p>
          <w:p w:rsidR="00702DCE" w:rsidRPr="00DD730C" w:rsidRDefault="00702DCE" w:rsidP="009F165B">
            <w:pPr>
              <w:pStyle w:val="a3"/>
              <w:spacing w:line="256" w:lineRule="auto"/>
              <w:rPr>
                <w:sz w:val="20"/>
                <w:szCs w:val="20"/>
                <w:lang w:eastAsia="en-US"/>
              </w:rPr>
            </w:pPr>
            <w:r w:rsidRPr="00DD730C">
              <w:rPr>
                <w:sz w:val="20"/>
                <w:szCs w:val="20"/>
                <w:lang w:eastAsia="en-US"/>
              </w:rPr>
              <w:t xml:space="preserve">использования </w:t>
            </w:r>
          </w:p>
          <w:p w:rsidR="00702DCE" w:rsidRPr="00DD730C" w:rsidRDefault="00702DCE" w:rsidP="009F165B">
            <w:pPr>
              <w:pStyle w:val="a3"/>
              <w:spacing w:line="256" w:lineRule="auto"/>
              <w:rPr>
                <w:sz w:val="20"/>
                <w:szCs w:val="20"/>
                <w:lang w:eastAsia="en-US"/>
              </w:rPr>
            </w:pPr>
            <w:r w:rsidRPr="00DD730C">
              <w:rPr>
                <w:sz w:val="20"/>
                <w:szCs w:val="20"/>
                <w:lang w:eastAsia="en-US"/>
              </w:rPr>
              <w:t>земельного участка</w:t>
            </w:r>
          </w:p>
        </w:tc>
        <w:tc>
          <w:tcPr>
            <w:tcW w:w="10206" w:type="dxa"/>
            <w:tcBorders>
              <w:top w:val="single" w:sz="4" w:space="0" w:color="auto"/>
              <w:left w:val="single" w:sz="4" w:space="0" w:color="auto"/>
              <w:bottom w:val="single" w:sz="4" w:space="0" w:color="auto"/>
              <w:right w:val="single" w:sz="4" w:space="0" w:color="auto"/>
            </w:tcBorders>
            <w:hideMark/>
          </w:tcPr>
          <w:p w:rsidR="00702DCE" w:rsidRPr="00DD730C" w:rsidRDefault="00702DCE" w:rsidP="009F165B">
            <w:pPr>
              <w:pStyle w:val="a3"/>
              <w:spacing w:line="256" w:lineRule="auto"/>
              <w:rPr>
                <w:sz w:val="20"/>
                <w:szCs w:val="20"/>
                <w:lang w:eastAsia="en-US"/>
              </w:rPr>
            </w:pPr>
            <w:r w:rsidRPr="00DD730C">
              <w:rPr>
                <w:sz w:val="20"/>
                <w:szCs w:val="20"/>
                <w:lang w:eastAsia="en-US"/>
              </w:rPr>
              <w:t>Описание вида разрешенного использования земельного участка, параметры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hideMark/>
          </w:tcPr>
          <w:p w:rsidR="00702DCE" w:rsidRPr="00DD730C" w:rsidRDefault="00702DCE" w:rsidP="009F165B">
            <w:pPr>
              <w:pStyle w:val="a3"/>
              <w:spacing w:line="256" w:lineRule="auto"/>
              <w:rPr>
                <w:sz w:val="20"/>
                <w:szCs w:val="20"/>
                <w:lang w:eastAsia="en-US"/>
              </w:rPr>
            </w:pPr>
            <w:r w:rsidRPr="00DD730C">
              <w:rPr>
                <w:sz w:val="20"/>
                <w:szCs w:val="20"/>
                <w:lang w:eastAsia="en-US"/>
              </w:rPr>
              <w:t>Особые условия реализации регламента</w:t>
            </w:r>
          </w:p>
        </w:tc>
      </w:tr>
      <w:tr w:rsidR="00702DCE" w:rsidRPr="00DD730C" w:rsidTr="009F165B">
        <w:tc>
          <w:tcPr>
            <w:tcW w:w="959" w:type="dxa"/>
            <w:tcBorders>
              <w:top w:val="single" w:sz="4" w:space="0" w:color="auto"/>
              <w:left w:val="single" w:sz="4" w:space="0" w:color="auto"/>
              <w:bottom w:val="single" w:sz="4" w:space="0" w:color="auto"/>
              <w:right w:val="single" w:sz="4" w:space="0" w:color="auto"/>
            </w:tcBorders>
          </w:tcPr>
          <w:p w:rsidR="00702DCE" w:rsidRPr="00FB18FE" w:rsidRDefault="00702DCE" w:rsidP="009F165B">
            <w:pPr>
              <w:pStyle w:val="a3"/>
              <w:spacing w:line="256" w:lineRule="auto"/>
              <w:rPr>
                <w:sz w:val="20"/>
                <w:szCs w:val="20"/>
                <w:lang w:eastAsia="en-US"/>
              </w:rPr>
            </w:pPr>
            <w:r w:rsidRPr="00FB18FE">
              <w:rPr>
                <w:sz w:val="20"/>
                <w:szCs w:val="20"/>
                <w:lang w:eastAsia="en-US"/>
              </w:rPr>
              <w:t>3.0</w:t>
            </w:r>
          </w:p>
        </w:tc>
        <w:tc>
          <w:tcPr>
            <w:tcW w:w="1984" w:type="dxa"/>
            <w:tcBorders>
              <w:top w:val="single" w:sz="4" w:space="0" w:color="auto"/>
              <w:bottom w:val="single" w:sz="4" w:space="0" w:color="auto"/>
              <w:right w:val="single" w:sz="4" w:space="0" w:color="auto"/>
            </w:tcBorders>
          </w:tcPr>
          <w:p w:rsidR="00702DCE" w:rsidRPr="00FB18FE" w:rsidRDefault="00702DCE" w:rsidP="009F165B">
            <w:pPr>
              <w:pStyle w:val="a8"/>
              <w:rPr>
                <w:rFonts w:ascii="Times New Roman" w:hAnsi="Times New Roman" w:cs="Times New Roman"/>
                <w:sz w:val="20"/>
                <w:szCs w:val="20"/>
              </w:rPr>
            </w:pPr>
            <w:r w:rsidRPr="00FB18FE">
              <w:rPr>
                <w:rFonts w:ascii="Times New Roman" w:hAnsi="Times New Roman" w:cs="Times New Roman"/>
                <w:sz w:val="20"/>
                <w:szCs w:val="20"/>
              </w:rPr>
              <w:t>Общественное использование объектов капитального строительства</w:t>
            </w:r>
          </w:p>
        </w:tc>
        <w:tc>
          <w:tcPr>
            <w:tcW w:w="10206" w:type="dxa"/>
            <w:tcBorders>
              <w:top w:val="single" w:sz="4" w:space="0" w:color="auto"/>
              <w:left w:val="single" w:sz="4" w:space="0" w:color="auto"/>
              <w:bottom w:val="single" w:sz="4" w:space="0" w:color="auto"/>
              <w:right w:val="single" w:sz="4" w:space="0" w:color="auto"/>
            </w:tcBorders>
          </w:tcPr>
          <w:p w:rsidR="00702DCE" w:rsidRPr="00FB18FE" w:rsidRDefault="00702DCE" w:rsidP="009F165B">
            <w:pPr>
              <w:pStyle w:val="a8"/>
              <w:rPr>
                <w:rFonts w:ascii="Times New Roman" w:hAnsi="Times New Roman" w:cs="Times New Roman"/>
                <w:sz w:val="20"/>
                <w:szCs w:val="20"/>
              </w:rPr>
            </w:pPr>
            <w:r w:rsidRPr="00FB18FE">
              <w:rPr>
                <w:rFonts w:ascii="Times New Roman" w:hAnsi="Times New Roman" w:cs="Times New Roman"/>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702DCE" w:rsidRPr="00FB18FE" w:rsidRDefault="00702DCE" w:rsidP="009F165B">
            <w:pPr>
              <w:pStyle w:val="a8"/>
              <w:rPr>
                <w:rFonts w:ascii="Times New Roman" w:hAnsi="Times New Roman" w:cs="Times New Roman"/>
                <w:sz w:val="20"/>
                <w:szCs w:val="20"/>
              </w:rPr>
            </w:pPr>
            <w:r w:rsidRPr="00FB18FE">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r>
              <w:rPr>
                <w:rFonts w:ascii="Times New Roman" w:hAnsi="Times New Roman" w:cs="Times New Roman"/>
                <w:sz w:val="20"/>
                <w:szCs w:val="20"/>
              </w:rPr>
              <w:t>3.1, 3.1.1, 6.8.</w:t>
            </w:r>
          </w:p>
        </w:tc>
        <w:tc>
          <w:tcPr>
            <w:tcW w:w="1560" w:type="dxa"/>
            <w:tcBorders>
              <w:top w:val="single" w:sz="4" w:space="0" w:color="auto"/>
              <w:left w:val="single" w:sz="4" w:space="0" w:color="auto"/>
              <w:bottom w:val="single" w:sz="4" w:space="0" w:color="auto"/>
              <w:right w:val="single" w:sz="4" w:space="0" w:color="auto"/>
            </w:tcBorders>
          </w:tcPr>
          <w:p w:rsidR="00702DCE" w:rsidRPr="00FB18FE" w:rsidRDefault="00702DCE" w:rsidP="009F165B">
            <w:pPr>
              <w:pStyle w:val="a3"/>
              <w:spacing w:line="256" w:lineRule="auto"/>
              <w:rPr>
                <w:sz w:val="20"/>
                <w:szCs w:val="20"/>
                <w:lang w:eastAsia="en-US"/>
              </w:rPr>
            </w:pPr>
            <w:r w:rsidRPr="00FB18FE">
              <w:rPr>
                <w:sz w:val="20"/>
                <w:szCs w:val="20"/>
                <w:lang w:eastAsia="en-US"/>
              </w:rPr>
              <w:t>Не устанавливаются</w:t>
            </w:r>
          </w:p>
        </w:tc>
      </w:tr>
      <w:tr w:rsidR="00702DCE" w:rsidRPr="00DD730C" w:rsidTr="009F165B">
        <w:tc>
          <w:tcPr>
            <w:tcW w:w="959" w:type="dxa"/>
            <w:tcBorders>
              <w:top w:val="single" w:sz="4" w:space="0" w:color="auto"/>
              <w:left w:val="single" w:sz="4" w:space="0" w:color="auto"/>
              <w:bottom w:val="single" w:sz="4" w:space="0" w:color="auto"/>
              <w:right w:val="single" w:sz="4" w:space="0" w:color="auto"/>
            </w:tcBorders>
            <w:hideMark/>
          </w:tcPr>
          <w:p w:rsidR="00702DCE" w:rsidRPr="00DD730C" w:rsidRDefault="00702DCE" w:rsidP="009F165B">
            <w:pPr>
              <w:pStyle w:val="a3"/>
              <w:spacing w:line="256" w:lineRule="auto"/>
              <w:rPr>
                <w:sz w:val="20"/>
                <w:szCs w:val="20"/>
                <w:lang w:eastAsia="en-US"/>
              </w:rPr>
            </w:pPr>
            <w:r w:rsidRPr="00DD730C">
              <w:rPr>
                <w:sz w:val="20"/>
                <w:szCs w:val="20"/>
                <w:lang w:eastAsia="en-US"/>
              </w:rPr>
              <w:t>3.1</w:t>
            </w:r>
          </w:p>
        </w:tc>
        <w:tc>
          <w:tcPr>
            <w:tcW w:w="1984" w:type="dxa"/>
            <w:tcBorders>
              <w:top w:val="single" w:sz="4" w:space="0" w:color="auto"/>
              <w:left w:val="single" w:sz="4" w:space="0" w:color="auto"/>
              <w:bottom w:val="single" w:sz="4" w:space="0" w:color="auto"/>
              <w:right w:val="single" w:sz="4" w:space="0" w:color="auto"/>
            </w:tcBorders>
          </w:tcPr>
          <w:p w:rsidR="00702DCE" w:rsidRPr="00DD730C" w:rsidRDefault="00702DCE" w:rsidP="009F165B">
            <w:pPr>
              <w:pStyle w:val="Default"/>
              <w:spacing w:line="256" w:lineRule="auto"/>
              <w:rPr>
                <w:sz w:val="20"/>
                <w:szCs w:val="20"/>
                <w:lang w:eastAsia="en-US"/>
              </w:rPr>
            </w:pPr>
            <w:r w:rsidRPr="00DD730C">
              <w:rPr>
                <w:sz w:val="20"/>
                <w:szCs w:val="20"/>
                <w:lang w:eastAsia="en-US"/>
              </w:rPr>
              <w:t xml:space="preserve">Коммунальное обслуживание </w:t>
            </w:r>
          </w:p>
          <w:p w:rsidR="00702DCE" w:rsidRPr="00DD730C" w:rsidRDefault="00702DCE" w:rsidP="009F165B">
            <w:pPr>
              <w:pStyle w:val="a3"/>
              <w:spacing w:line="256" w:lineRule="auto"/>
              <w:rPr>
                <w:sz w:val="20"/>
                <w:szCs w:val="20"/>
                <w:lang w:eastAsia="en-US"/>
              </w:rPr>
            </w:pPr>
          </w:p>
        </w:tc>
        <w:tc>
          <w:tcPr>
            <w:tcW w:w="10206" w:type="dxa"/>
            <w:tcBorders>
              <w:top w:val="single" w:sz="4" w:space="0" w:color="auto"/>
              <w:left w:val="single" w:sz="4" w:space="0" w:color="auto"/>
              <w:bottom w:val="single" w:sz="4" w:space="0" w:color="auto"/>
              <w:right w:val="single" w:sz="4" w:space="0" w:color="auto"/>
            </w:tcBorders>
            <w:hideMark/>
          </w:tcPr>
          <w:p w:rsidR="00702DCE" w:rsidRPr="00DD730C" w:rsidRDefault="00702DCE" w:rsidP="009F165B">
            <w:pPr>
              <w:pStyle w:val="Default"/>
              <w:spacing w:line="256" w:lineRule="auto"/>
              <w:rPr>
                <w:sz w:val="20"/>
                <w:szCs w:val="20"/>
                <w:lang w:eastAsia="en-US"/>
              </w:rPr>
            </w:pPr>
            <w:r w:rsidRPr="00DD730C">
              <w:rPr>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560" w:type="dxa"/>
            <w:tcBorders>
              <w:top w:val="single" w:sz="4" w:space="0" w:color="auto"/>
              <w:left w:val="single" w:sz="4" w:space="0" w:color="auto"/>
              <w:bottom w:val="single" w:sz="4" w:space="0" w:color="auto"/>
              <w:right w:val="single" w:sz="4" w:space="0" w:color="auto"/>
            </w:tcBorders>
            <w:hideMark/>
          </w:tcPr>
          <w:p w:rsidR="00702DCE" w:rsidRPr="00DD730C" w:rsidRDefault="00702DCE" w:rsidP="009F165B">
            <w:pPr>
              <w:pStyle w:val="a3"/>
              <w:spacing w:line="256" w:lineRule="auto"/>
              <w:rPr>
                <w:sz w:val="20"/>
                <w:szCs w:val="20"/>
                <w:lang w:eastAsia="en-US"/>
              </w:rPr>
            </w:pPr>
            <w:r w:rsidRPr="00DD730C">
              <w:rPr>
                <w:sz w:val="20"/>
                <w:szCs w:val="20"/>
                <w:lang w:eastAsia="en-US"/>
              </w:rPr>
              <w:t>Не устанавливаются</w:t>
            </w:r>
          </w:p>
        </w:tc>
      </w:tr>
      <w:tr w:rsidR="00702DCE" w:rsidRPr="00DD730C" w:rsidTr="009F165B">
        <w:tc>
          <w:tcPr>
            <w:tcW w:w="959" w:type="dxa"/>
            <w:tcBorders>
              <w:top w:val="single" w:sz="4" w:space="0" w:color="auto"/>
              <w:left w:val="single" w:sz="4" w:space="0" w:color="auto"/>
              <w:bottom w:val="single" w:sz="4" w:space="0" w:color="auto"/>
              <w:right w:val="single" w:sz="4" w:space="0" w:color="auto"/>
            </w:tcBorders>
            <w:hideMark/>
          </w:tcPr>
          <w:p w:rsidR="00702DCE" w:rsidRPr="00DD730C" w:rsidRDefault="00702DCE" w:rsidP="009F165B">
            <w:pPr>
              <w:pStyle w:val="a3"/>
              <w:spacing w:line="256" w:lineRule="auto"/>
              <w:rPr>
                <w:sz w:val="20"/>
                <w:szCs w:val="20"/>
                <w:lang w:eastAsia="en-US"/>
              </w:rPr>
            </w:pPr>
            <w:r w:rsidRPr="00DD730C">
              <w:rPr>
                <w:sz w:val="20"/>
                <w:szCs w:val="20"/>
                <w:lang w:eastAsia="en-US"/>
              </w:rPr>
              <w:t>3.1.1</w:t>
            </w:r>
          </w:p>
        </w:tc>
        <w:tc>
          <w:tcPr>
            <w:tcW w:w="1984" w:type="dxa"/>
            <w:tcBorders>
              <w:top w:val="single" w:sz="4" w:space="0" w:color="auto"/>
              <w:left w:val="single" w:sz="4" w:space="0" w:color="auto"/>
              <w:bottom w:val="single" w:sz="4" w:space="0" w:color="auto"/>
              <w:right w:val="single" w:sz="4" w:space="0" w:color="auto"/>
            </w:tcBorders>
            <w:hideMark/>
          </w:tcPr>
          <w:p w:rsidR="00702DCE" w:rsidRPr="00DD730C" w:rsidRDefault="00702DCE" w:rsidP="009F165B">
            <w:pPr>
              <w:pStyle w:val="Default"/>
              <w:spacing w:line="256" w:lineRule="auto"/>
              <w:rPr>
                <w:sz w:val="20"/>
                <w:szCs w:val="20"/>
                <w:lang w:eastAsia="en-US"/>
              </w:rPr>
            </w:pPr>
            <w:r w:rsidRPr="00DD730C">
              <w:rPr>
                <w:sz w:val="20"/>
                <w:szCs w:val="20"/>
                <w:lang w:eastAsia="en-US"/>
              </w:rPr>
              <w:t xml:space="preserve">Предоставление коммунальных услуг </w:t>
            </w:r>
          </w:p>
        </w:tc>
        <w:tc>
          <w:tcPr>
            <w:tcW w:w="10206" w:type="dxa"/>
            <w:tcBorders>
              <w:top w:val="single" w:sz="4" w:space="0" w:color="auto"/>
              <w:left w:val="single" w:sz="4" w:space="0" w:color="auto"/>
              <w:bottom w:val="single" w:sz="4" w:space="0" w:color="auto"/>
              <w:right w:val="single" w:sz="4" w:space="0" w:color="auto"/>
            </w:tcBorders>
            <w:hideMark/>
          </w:tcPr>
          <w:p w:rsidR="00702DCE" w:rsidRPr="00DD730C" w:rsidRDefault="00702DCE" w:rsidP="009F165B">
            <w:pPr>
              <w:pStyle w:val="Default"/>
              <w:spacing w:line="256" w:lineRule="auto"/>
              <w:rPr>
                <w:sz w:val="20"/>
                <w:szCs w:val="20"/>
                <w:lang w:eastAsia="en-US"/>
              </w:rPr>
            </w:pPr>
            <w:r w:rsidRPr="00DD730C">
              <w:rPr>
                <w:sz w:val="20"/>
                <w:szCs w:val="20"/>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560" w:type="dxa"/>
            <w:tcBorders>
              <w:top w:val="single" w:sz="4" w:space="0" w:color="auto"/>
              <w:left w:val="single" w:sz="4" w:space="0" w:color="auto"/>
              <w:bottom w:val="single" w:sz="4" w:space="0" w:color="auto"/>
              <w:right w:val="single" w:sz="4" w:space="0" w:color="auto"/>
            </w:tcBorders>
            <w:hideMark/>
          </w:tcPr>
          <w:p w:rsidR="00702DCE" w:rsidRPr="00DD730C" w:rsidRDefault="00702DCE" w:rsidP="009F165B">
            <w:pPr>
              <w:pStyle w:val="a3"/>
              <w:spacing w:line="256" w:lineRule="auto"/>
              <w:rPr>
                <w:sz w:val="20"/>
                <w:szCs w:val="20"/>
                <w:lang w:eastAsia="en-US"/>
              </w:rPr>
            </w:pPr>
            <w:r w:rsidRPr="00DD730C">
              <w:rPr>
                <w:sz w:val="20"/>
                <w:szCs w:val="20"/>
                <w:lang w:eastAsia="en-US"/>
              </w:rPr>
              <w:t>Не устанавливаются</w:t>
            </w:r>
          </w:p>
        </w:tc>
      </w:tr>
      <w:tr w:rsidR="00702DCE" w:rsidRPr="00DD730C" w:rsidTr="009F165B">
        <w:tc>
          <w:tcPr>
            <w:tcW w:w="959" w:type="dxa"/>
            <w:tcBorders>
              <w:top w:val="single" w:sz="4" w:space="0" w:color="auto"/>
              <w:left w:val="single" w:sz="4" w:space="0" w:color="auto"/>
              <w:bottom w:val="single" w:sz="4" w:space="0" w:color="auto"/>
              <w:right w:val="single" w:sz="4" w:space="0" w:color="auto"/>
            </w:tcBorders>
            <w:hideMark/>
          </w:tcPr>
          <w:p w:rsidR="00702DCE" w:rsidRPr="00DD730C" w:rsidRDefault="00702DCE" w:rsidP="009F165B">
            <w:pPr>
              <w:pStyle w:val="a3"/>
              <w:spacing w:line="256" w:lineRule="auto"/>
              <w:rPr>
                <w:sz w:val="20"/>
                <w:szCs w:val="20"/>
                <w:lang w:eastAsia="en-US"/>
              </w:rPr>
            </w:pPr>
            <w:r w:rsidRPr="00DD730C">
              <w:rPr>
                <w:sz w:val="20"/>
                <w:szCs w:val="20"/>
                <w:lang w:eastAsia="en-US"/>
              </w:rPr>
              <w:lastRenderedPageBreak/>
              <w:t>6.8</w:t>
            </w:r>
          </w:p>
        </w:tc>
        <w:tc>
          <w:tcPr>
            <w:tcW w:w="1984" w:type="dxa"/>
            <w:tcBorders>
              <w:top w:val="single" w:sz="4" w:space="0" w:color="auto"/>
              <w:left w:val="single" w:sz="4" w:space="0" w:color="auto"/>
              <w:bottom w:val="single" w:sz="4" w:space="0" w:color="auto"/>
              <w:right w:val="single" w:sz="4" w:space="0" w:color="auto"/>
            </w:tcBorders>
            <w:hideMark/>
          </w:tcPr>
          <w:p w:rsidR="00702DCE" w:rsidRPr="00DD730C" w:rsidRDefault="00702DCE" w:rsidP="009F165B">
            <w:pPr>
              <w:pStyle w:val="a8"/>
              <w:spacing w:line="256" w:lineRule="auto"/>
              <w:rPr>
                <w:rFonts w:ascii="Times New Roman" w:hAnsi="Times New Roman" w:cs="Times New Roman"/>
                <w:sz w:val="20"/>
                <w:szCs w:val="20"/>
                <w:lang w:eastAsia="en-US"/>
              </w:rPr>
            </w:pPr>
            <w:r w:rsidRPr="00DD730C">
              <w:rPr>
                <w:rFonts w:ascii="Times New Roman" w:hAnsi="Times New Roman" w:cs="Times New Roman"/>
                <w:sz w:val="20"/>
                <w:szCs w:val="20"/>
                <w:lang w:eastAsia="en-US"/>
              </w:rPr>
              <w:t>Связь</w:t>
            </w:r>
          </w:p>
        </w:tc>
        <w:tc>
          <w:tcPr>
            <w:tcW w:w="10206" w:type="dxa"/>
            <w:tcBorders>
              <w:top w:val="single" w:sz="4" w:space="0" w:color="auto"/>
              <w:left w:val="single" w:sz="4" w:space="0" w:color="auto"/>
              <w:bottom w:val="single" w:sz="4" w:space="0" w:color="auto"/>
              <w:right w:val="single" w:sz="4" w:space="0" w:color="auto"/>
            </w:tcBorders>
            <w:hideMark/>
          </w:tcPr>
          <w:p w:rsidR="00702DCE" w:rsidRPr="00DD730C" w:rsidRDefault="00702DCE" w:rsidP="009F165B">
            <w:pPr>
              <w:pStyle w:val="a8"/>
              <w:spacing w:line="256" w:lineRule="auto"/>
              <w:rPr>
                <w:rFonts w:ascii="Times New Roman" w:hAnsi="Times New Roman" w:cs="Times New Roman"/>
                <w:sz w:val="20"/>
                <w:szCs w:val="20"/>
                <w:lang w:eastAsia="en-US"/>
              </w:rPr>
            </w:pPr>
            <w:r w:rsidRPr="00DD730C">
              <w:rPr>
                <w:rFonts w:ascii="Times New Roman" w:hAnsi="Times New Roman" w:cs="Times New Roman"/>
                <w:sz w:val="20"/>
                <w:szCs w:val="20"/>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 w:anchor="sub_1311" w:history="1">
              <w:r w:rsidRPr="00FB18FE">
                <w:rPr>
                  <w:rStyle w:val="ae"/>
                  <w:rFonts w:ascii="Times New Roman" w:hAnsi="Times New Roman" w:cs="Times New Roman"/>
                  <w:color w:val="auto"/>
                  <w:sz w:val="20"/>
                  <w:szCs w:val="20"/>
                  <w:lang w:eastAsia="en-US"/>
                </w:rPr>
                <w:t>кодами 3.1.1</w:t>
              </w:r>
            </w:hyperlink>
            <w:r w:rsidRPr="00FB18FE">
              <w:rPr>
                <w:rFonts w:ascii="Times New Roman" w:hAnsi="Times New Roman" w:cs="Times New Roman"/>
                <w:sz w:val="20"/>
                <w:szCs w:val="20"/>
                <w:lang w:eastAsia="en-US"/>
              </w:rPr>
              <w:t xml:space="preserve">, </w:t>
            </w:r>
            <w:hyperlink r:id="rId9" w:anchor="sub_1323" w:history="1">
              <w:r w:rsidRPr="00FB18FE">
                <w:rPr>
                  <w:rStyle w:val="ae"/>
                  <w:rFonts w:ascii="Times New Roman" w:hAnsi="Times New Roman" w:cs="Times New Roman"/>
                  <w:color w:val="auto"/>
                  <w:sz w:val="20"/>
                  <w:szCs w:val="20"/>
                  <w:lang w:eastAsia="en-US"/>
                </w:rPr>
                <w:t>3.2.3</w:t>
              </w:r>
            </w:hyperlink>
          </w:p>
        </w:tc>
        <w:tc>
          <w:tcPr>
            <w:tcW w:w="1560" w:type="dxa"/>
            <w:tcBorders>
              <w:top w:val="single" w:sz="4" w:space="0" w:color="auto"/>
              <w:left w:val="single" w:sz="4" w:space="0" w:color="auto"/>
              <w:bottom w:val="single" w:sz="4" w:space="0" w:color="auto"/>
              <w:right w:val="single" w:sz="4" w:space="0" w:color="auto"/>
            </w:tcBorders>
            <w:hideMark/>
          </w:tcPr>
          <w:p w:rsidR="00702DCE" w:rsidRPr="00DD730C" w:rsidRDefault="00702DCE" w:rsidP="009F165B">
            <w:pPr>
              <w:pStyle w:val="a3"/>
              <w:spacing w:line="256" w:lineRule="auto"/>
              <w:rPr>
                <w:sz w:val="20"/>
                <w:szCs w:val="20"/>
                <w:lang w:eastAsia="en-US"/>
              </w:rPr>
            </w:pPr>
            <w:r w:rsidRPr="00DD730C">
              <w:rPr>
                <w:sz w:val="20"/>
                <w:szCs w:val="20"/>
                <w:lang w:eastAsia="en-US"/>
              </w:rPr>
              <w:t>Не устанавливаются</w:t>
            </w:r>
          </w:p>
        </w:tc>
      </w:tr>
    </w:tbl>
    <w:p w:rsidR="00702DCE" w:rsidRPr="00DD730C" w:rsidRDefault="00702DCE" w:rsidP="00702DCE">
      <w:pPr>
        <w:ind w:firstLine="0"/>
        <w:textAlignment w:val="auto"/>
        <w:rPr>
          <w:sz w:val="20"/>
          <w:szCs w:val="20"/>
        </w:rPr>
      </w:pPr>
    </w:p>
    <w:p w:rsidR="00702DCE" w:rsidRPr="00FB18FE" w:rsidRDefault="00702DCE" w:rsidP="00491BFC">
      <w:pPr>
        <w:pStyle w:val="a5"/>
        <w:numPr>
          <w:ilvl w:val="1"/>
          <w:numId w:val="20"/>
        </w:numPr>
        <w:textAlignment w:val="auto"/>
        <w:rPr>
          <w:sz w:val="20"/>
          <w:szCs w:val="20"/>
        </w:rPr>
      </w:pPr>
      <w:r w:rsidRPr="00FB18FE">
        <w:rPr>
          <w:sz w:val="20"/>
          <w:szCs w:val="20"/>
        </w:rPr>
        <w:t>Параметры разрешенного использования земельных участков и объектов капитального строительства</w:t>
      </w:r>
    </w:p>
    <w:p w:rsidR="00702DCE" w:rsidRPr="00DD730C" w:rsidRDefault="00702DCE" w:rsidP="00702DCE">
      <w:pPr>
        <w:ind w:left="810" w:firstLine="0"/>
        <w:textAlignment w:val="auto"/>
        <w:rPr>
          <w:sz w:val="20"/>
          <w:szCs w:val="20"/>
        </w:rPr>
      </w:pP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94"/>
        <w:gridCol w:w="3970"/>
        <w:gridCol w:w="2126"/>
        <w:gridCol w:w="2410"/>
        <w:gridCol w:w="2062"/>
        <w:gridCol w:w="2218"/>
      </w:tblGrid>
      <w:tr w:rsidR="00702DCE" w:rsidRPr="00DD730C" w:rsidTr="00DC50EC">
        <w:trPr>
          <w:trHeight w:val="414"/>
          <w:jc w:val="center"/>
        </w:trPr>
        <w:tc>
          <w:tcPr>
            <w:tcW w:w="704" w:type="dxa"/>
            <w:vMerge w:val="restart"/>
            <w:tcBorders>
              <w:top w:val="single" w:sz="4" w:space="0" w:color="auto"/>
              <w:left w:val="single" w:sz="4" w:space="0" w:color="auto"/>
              <w:bottom w:val="single" w:sz="4" w:space="0" w:color="auto"/>
              <w:right w:val="single" w:sz="4" w:space="0" w:color="auto"/>
            </w:tcBorders>
            <w:hideMark/>
          </w:tcPr>
          <w:p w:rsidR="00702DCE" w:rsidRPr="00DD730C" w:rsidRDefault="00702DCE" w:rsidP="009F165B">
            <w:pPr>
              <w:pStyle w:val="Default"/>
              <w:spacing w:line="256" w:lineRule="auto"/>
              <w:rPr>
                <w:sz w:val="20"/>
                <w:szCs w:val="20"/>
                <w:lang w:eastAsia="en-US"/>
              </w:rPr>
            </w:pPr>
            <w:r w:rsidRPr="00DD730C">
              <w:rPr>
                <w:bCs/>
                <w:sz w:val="20"/>
                <w:szCs w:val="20"/>
                <w:lang w:eastAsia="en-US"/>
              </w:rPr>
              <w:t xml:space="preserve">Код вида </w:t>
            </w:r>
          </w:p>
          <w:p w:rsidR="00702DCE" w:rsidRPr="00DD730C" w:rsidRDefault="00702DCE" w:rsidP="009F165B">
            <w:pPr>
              <w:pStyle w:val="a3"/>
              <w:spacing w:line="256" w:lineRule="auto"/>
              <w:rPr>
                <w:sz w:val="20"/>
                <w:szCs w:val="20"/>
                <w:shd w:val="clear" w:color="auto" w:fill="FFFFFF"/>
                <w:lang w:eastAsia="en-US"/>
              </w:rPr>
            </w:pPr>
            <w:r w:rsidRPr="00DD730C">
              <w:rPr>
                <w:bCs/>
                <w:sz w:val="20"/>
                <w:szCs w:val="20"/>
                <w:lang w:eastAsia="en-US"/>
              </w:rPr>
              <w:t>разрешенного использования</w:t>
            </w:r>
          </w:p>
        </w:tc>
        <w:tc>
          <w:tcPr>
            <w:tcW w:w="1394" w:type="dxa"/>
            <w:vMerge w:val="restart"/>
            <w:tcBorders>
              <w:top w:val="single" w:sz="4" w:space="0" w:color="auto"/>
              <w:left w:val="single" w:sz="4" w:space="0" w:color="auto"/>
              <w:bottom w:val="single" w:sz="4" w:space="0" w:color="auto"/>
              <w:right w:val="single" w:sz="4" w:space="0" w:color="auto"/>
            </w:tcBorders>
          </w:tcPr>
          <w:p w:rsidR="00702DCE" w:rsidRPr="00DD730C" w:rsidRDefault="00702DCE" w:rsidP="009F165B">
            <w:pPr>
              <w:pStyle w:val="a3"/>
              <w:spacing w:line="256" w:lineRule="auto"/>
              <w:rPr>
                <w:sz w:val="20"/>
                <w:szCs w:val="20"/>
                <w:lang w:eastAsia="en-US"/>
              </w:rPr>
            </w:pPr>
            <w:r w:rsidRPr="00DD730C">
              <w:rPr>
                <w:sz w:val="20"/>
                <w:szCs w:val="20"/>
                <w:lang w:eastAsia="en-US"/>
              </w:rPr>
              <w:t>Наименование вида разрешенного использования земельного участка</w:t>
            </w:r>
          </w:p>
          <w:p w:rsidR="00702DCE" w:rsidRPr="00DD730C" w:rsidRDefault="00702DCE" w:rsidP="009F165B">
            <w:pPr>
              <w:pStyle w:val="a3"/>
              <w:spacing w:line="256" w:lineRule="auto"/>
              <w:rPr>
                <w:sz w:val="20"/>
                <w:szCs w:val="20"/>
                <w:shd w:val="clear" w:color="auto" w:fill="FFFFFF"/>
                <w:lang w:eastAsia="en-US"/>
              </w:rPr>
            </w:pPr>
          </w:p>
        </w:tc>
        <w:tc>
          <w:tcPr>
            <w:tcW w:w="3970" w:type="dxa"/>
            <w:vMerge w:val="restart"/>
            <w:tcBorders>
              <w:top w:val="single" w:sz="4" w:space="0" w:color="auto"/>
              <w:left w:val="single" w:sz="4" w:space="0" w:color="auto"/>
              <w:bottom w:val="single" w:sz="4" w:space="0" w:color="auto"/>
              <w:right w:val="single" w:sz="4" w:space="0" w:color="auto"/>
            </w:tcBorders>
          </w:tcPr>
          <w:p w:rsidR="00702DCE" w:rsidRPr="00DD730C" w:rsidRDefault="00702DCE" w:rsidP="009F165B">
            <w:pPr>
              <w:pStyle w:val="a3"/>
              <w:spacing w:line="256" w:lineRule="auto"/>
              <w:rPr>
                <w:sz w:val="20"/>
                <w:szCs w:val="20"/>
                <w:lang w:eastAsia="en-US"/>
              </w:rPr>
            </w:pPr>
            <w:r w:rsidRPr="00DD730C">
              <w:rPr>
                <w:sz w:val="20"/>
                <w:szCs w:val="20"/>
                <w:lang w:eastAsia="en-US"/>
              </w:rPr>
              <w:t>Описание вида разрешенного использования земельного участка согласно</w:t>
            </w:r>
          </w:p>
          <w:p w:rsidR="00702DCE" w:rsidRPr="00DD730C" w:rsidRDefault="00702DCE" w:rsidP="009F165B">
            <w:pPr>
              <w:pStyle w:val="a3"/>
              <w:spacing w:line="256" w:lineRule="auto"/>
              <w:rPr>
                <w:sz w:val="20"/>
                <w:szCs w:val="20"/>
                <w:lang w:eastAsia="en-US"/>
              </w:rPr>
            </w:pPr>
            <w:r w:rsidRPr="00DD730C">
              <w:rPr>
                <w:sz w:val="20"/>
                <w:szCs w:val="20"/>
                <w:lang w:eastAsia="en-US"/>
              </w:rPr>
              <w:t>Классификатора видов разрешенного использования земельных участков</w:t>
            </w:r>
          </w:p>
          <w:p w:rsidR="00702DCE" w:rsidRPr="00DD730C" w:rsidRDefault="00702DCE" w:rsidP="009F165B">
            <w:pPr>
              <w:pStyle w:val="a3"/>
              <w:spacing w:line="256" w:lineRule="auto"/>
              <w:rPr>
                <w:sz w:val="20"/>
                <w:szCs w:val="20"/>
                <w:shd w:val="clear" w:color="auto" w:fill="FFFFFF"/>
                <w:lang w:eastAsia="en-US"/>
              </w:rPr>
            </w:pPr>
          </w:p>
        </w:tc>
        <w:tc>
          <w:tcPr>
            <w:tcW w:w="8816" w:type="dxa"/>
            <w:gridSpan w:val="4"/>
            <w:tcBorders>
              <w:top w:val="single" w:sz="4" w:space="0" w:color="auto"/>
              <w:left w:val="single" w:sz="4" w:space="0" w:color="auto"/>
              <w:bottom w:val="single" w:sz="4" w:space="0" w:color="auto"/>
              <w:right w:val="single" w:sz="4" w:space="0" w:color="auto"/>
            </w:tcBorders>
            <w:hideMark/>
          </w:tcPr>
          <w:p w:rsidR="00702DCE" w:rsidRPr="00DD730C" w:rsidRDefault="00702DCE" w:rsidP="009F165B">
            <w:pPr>
              <w:pStyle w:val="a3"/>
              <w:spacing w:line="256" w:lineRule="auto"/>
              <w:rPr>
                <w:sz w:val="20"/>
                <w:szCs w:val="20"/>
                <w:lang w:eastAsia="en-US"/>
              </w:rPr>
            </w:pPr>
            <w:r w:rsidRPr="00DD730C">
              <w:rPr>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02DCE" w:rsidRPr="00DD730C" w:rsidTr="00DC50EC">
        <w:trPr>
          <w:trHeight w:val="1766"/>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02DCE" w:rsidRPr="00DD730C" w:rsidRDefault="00702DCE" w:rsidP="009F165B">
            <w:pPr>
              <w:keepLines w:val="0"/>
              <w:overflowPunct/>
              <w:autoSpaceDE/>
              <w:spacing w:line="256" w:lineRule="auto"/>
              <w:ind w:firstLine="0"/>
              <w:jc w:val="left"/>
              <w:rPr>
                <w:sz w:val="20"/>
                <w:szCs w:val="20"/>
                <w:shd w:val="clear" w:color="auto" w:fill="FFFFFF"/>
                <w:lang w:eastAsia="en-US"/>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rsidR="00702DCE" w:rsidRPr="00DD730C" w:rsidRDefault="00702DCE" w:rsidP="009F165B">
            <w:pPr>
              <w:keepLines w:val="0"/>
              <w:overflowPunct/>
              <w:autoSpaceDE/>
              <w:spacing w:line="256" w:lineRule="auto"/>
              <w:ind w:firstLine="0"/>
              <w:jc w:val="left"/>
              <w:rPr>
                <w:sz w:val="20"/>
                <w:szCs w:val="20"/>
                <w:shd w:val="clear" w:color="auto" w:fill="FFFFFF"/>
                <w:lang w:eastAsia="en-US"/>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702DCE" w:rsidRPr="00DD730C" w:rsidRDefault="00702DCE" w:rsidP="009F165B">
            <w:pPr>
              <w:keepLines w:val="0"/>
              <w:overflowPunct/>
              <w:autoSpaceDE/>
              <w:spacing w:line="256" w:lineRule="auto"/>
              <w:ind w:firstLine="0"/>
              <w:jc w:val="left"/>
              <w:rPr>
                <w:sz w:val="20"/>
                <w:szCs w:val="20"/>
                <w:shd w:val="clear" w:color="auto" w:fill="FFFFFF"/>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702DCE" w:rsidRPr="00DD730C" w:rsidRDefault="00702DCE" w:rsidP="009F165B">
            <w:pPr>
              <w:pStyle w:val="a3"/>
              <w:spacing w:line="256" w:lineRule="auto"/>
              <w:rPr>
                <w:sz w:val="20"/>
                <w:szCs w:val="20"/>
                <w:shd w:val="clear" w:color="auto" w:fill="FFFFFF"/>
                <w:lang w:eastAsia="en-US"/>
              </w:rPr>
            </w:pPr>
            <w:r w:rsidRPr="00DD730C">
              <w:rPr>
                <w:sz w:val="20"/>
                <w:szCs w:val="20"/>
                <w:lang w:eastAsia="en-US"/>
              </w:rPr>
              <w:t>предельные (минимальные и (или) максимальные) размеры земельных участков, в том числе их площадь</w:t>
            </w:r>
          </w:p>
        </w:tc>
        <w:tc>
          <w:tcPr>
            <w:tcW w:w="2410" w:type="dxa"/>
            <w:tcBorders>
              <w:top w:val="single" w:sz="4" w:space="0" w:color="auto"/>
              <w:left w:val="single" w:sz="4" w:space="0" w:color="auto"/>
              <w:bottom w:val="single" w:sz="4" w:space="0" w:color="auto"/>
              <w:right w:val="single" w:sz="4" w:space="0" w:color="auto"/>
            </w:tcBorders>
            <w:hideMark/>
          </w:tcPr>
          <w:p w:rsidR="00702DCE" w:rsidRPr="00DD730C" w:rsidRDefault="00702DCE" w:rsidP="009F165B">
            <w:pPr>
              <w:pStyle w:val="a3"/>
              <w:spacing w:line="256" w:lineRule="auto"/>
              <w:rPr>
                <w:sz w:val="20"/>
                <w:szCs w:val="20"/>
                <w:shd w:val="clear" w:color="auto" w:fill="FFFFFF"/>
                <w:lang w:eastAsia="en-US"/>
              </w:rPr>
            </w:pPr>
            <w:r w:rsidRPr="00DD730C">
              <w:rPr>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62" w:type="dxa"/>
            <w:tcBorders>
              <w:top w:val="single" w:sz="4" w:space="0" w:color="auto"/>
              <w:left w:val="single" w:sz="4" w:space="0" w:color="auto"/>
              <w:bottom w:val="single" w:sz="4" w:space="0" w:color="auto"/>
              <w:right w:val="single" w:sz="4" w:space="0" w:color="auto"/>
            </w:tcBorders>
            <w:hideMark/>
          </w:tcPr>
          <w:p w:rsidR="00702DCE" w:rsidRPr="00DD730C" w:rsidRDefault="00702DCE" w:rsidP="009F165B">
            <w:pPr>
              <w:pStyle w:val="a3"/>
              <w:spacing w:line="256" w:lineRule="auto"/>
              <w:rPr>
                <w:sz w:val="20"/>
                <w:szCs w:val="20"/>
                <w:shd w:val="clear" w:color="auto" w:fill="FFFFFF"/>
                <w:lang w:eastAsia="en-US"/>
              </w:rPr>
            </w:pPr>
            <w:r w:rsidRPr="00DD730C">
              <w:rPr>
                <w:sz w:val="20"/>
                <w:szCs w:val="20"/>
                <w:lang w:eastAsia="en-US"/>
              </w:rPr>
              <w:t>предельное количество этажей или предельную высоту зданий, строений, сооружений</w:t>
            </w:r>
          </w:p>
        </w:tc>
        <w:tc>
          <w:tcPr>
            <w:tcW w:w="2218" w:type="dxa"/>
            <w:tcBorders>
              <w:top w:val="single" w:sz="4" w:space="0" w:color="auto"/>
              <w:left w:val="single" w:sz="4" w:space="0" w:color="auto"/>
              <w:bottom w:val="single" w:sz="4" w:space="0" w:color="auto"/>
              <w:right w:val="single" w:sz="4" w:space="0" w:color="auto"/>
            </w:tcBorders>
            <w:hideMark/>
          </w:tcPr>
          <w:p w:rsidR="00702DCE" w:rsidRPr="00DD730C" w:rsidRDefault="00702DCE" w:rsidP="009F165B">
            <w:pPr>
              <w:pStyle w:val="a3"/>
              <w:spacing w:line="256" w:lineRule="auto"/>
              <w:ind w:right="-140"/>
              <w:rPr>
                <w:sz w:val="20"/>
                <w:szCs w:val="20"/>
                <w:shd w:val="clear" w:color="auto" w:fill="FFFFFF"/>
                <w:lang w:eastAsia="en-US"/>
              </w:rPr>
            </w:pPr>
            <w:r w:rsidRPr="00DD730C">
              <w:rPr>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02DCE" w:rsidRPr="00DD730C" w:rsidTr="00DC50EC">
        <w:trPr>
          <w:jc w:val="center"/>
        </w:trPr>
        <w:tc>
          <w:tcPr>
            <w:tcW w:w="704" w:type="dxa"/>
            <w:tcBorders>
              <w:top w:val="single" w:sz="4" w:space="0" w:color="auto"/>
              <w:left w:val="single" w:sz="4" w:space="0" w:color="auto"/>
              <w:bottom w:val="single" w:sz="4" w:space="0" w:color="auto"/>
              <w:right w:val="single" w:sz="4" w:space="0" w:color="auto"/>
            </w:tcBorders>
          </w:tcPr>
          <w:p w:rsidR="00702DCE" w:rsidRPr="00FB18FE" w:rsidRDefault="00702DCE" w:rsidP="009F165B">
            <w:pPr>
              <w:pStyle w:val="a3"/>
              <w:spacing w:line="256" w:lineRule="auto"/>
              <w:rPr>
                <w:sz w:val="20"/>
                <w:szCs w:val="20"/>
                <w:lang w:eastAsia="en-US"/>
              </w:rPr>
            </w:pPr>
            <w:r w:rsidRPr="00FB18FE">
              <w:rPr>
                <w:sz w:val="20"/>
                <w:szCs w:val="20"/>
                <w:lang w:eastAsia="en-US"/>
              </w:rPr>
              <w:t>3.0</w:t>
            </w:r>
          </w:p>
        </w:tc>
        <w:tc>
          <w:tcPr>
            <w:tcW w:w="1394" w:type="dxa"/>
            <w:tcBorders>
              <w:top w:val="single" w:sz="4" w:space="0" w:color="auto"/>
              <w:bottom w:val="single" w:sz="4" w:space="0" w:color="auto"/>
              <w:right w:val="single" w:sz="4" w:space="0" w:color="auto"/>
            </w:tcBorders>
          </w:tcPr>
          <w:p w:rsidR="00702DCE" w:rsidRPr="00FB18FE" w:rsidRDefault="00702DCE" w:rsidP="009F165B">
            <w:pPr>
              <w:pStyle w:val="a8"/>
              <w:rPr>
                <w:rFonts w:ascii="Times New Roman" w:hAnsi="Times New Roman" w:cs="Times New Roman"/>
                <w:sz w:val="20"/>
                <w:szCs w:val="20"/>
              </w:rPr>
            </w:pPr>
            <w:r w:rsidRPr="00FB18FE">
              <w:rPr>
                <w:rFonts w:ascii="Times New Roman" w:hAnsi="Times New Roman" w:cs="Times New Roman"/>
                <w:sz w:val="20"/>
                <w:szCs w:val="20"/>
              </w:rPr>
              <w:t>Общественное использование объектов капитального строительства</w:t>
            </w:r>
          </w:p>
        </w:tc>
        <w:tc>
          <w:tcPr>
            <w:tcW w:w="3970" w:type="dxa"/>
            <w:tcBorders>
              <w:top w:val="single" w:sz="4" w:space="0" w:color="auto"/>
              <w:left w:val="single" w:sz="4" w:space="0" w:color="auto"/>
              <w:bottom w:val="single" w:sz="4" w:space="0" w:color="auto"/>
              <w:right w:val="single" w:sz="4" w:space="0" w:color="auto"/>
            </w:tcBorders>
          </w:tcPr>
          <w:p w:rsidR="00702DCE" w:rsidRPr="00FB18FE" w:rsidRDefault="00702DCE" w:rsidP="009F165B">
            <w:pPr>
              <w:pStyle w:val="a8"/>
              <w:rPr>
                <w:rFonts w:ascii="Times New Roman" w:hAnsi="Times New Roman" w:cs="Times New Roman"/>
                <w:sz w:val="20"/>
                <w:szCs w:val="20"/>
              </w:rPr>
            </w:pPr>
            <w:r w:rsidRPr="00FB18FE">
              <w:rPr>
                <w:rFonts w:ascii="Times New Roman" w:hAnsi="Times New Roman" w:cs="Times New Roman"/>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702DCE" w:rsidRPr="00FB18FE" w:rsidRDefault="00702DCE" w:rsidP="009F165B">
            <w:pPr>
              <w:pStyle w:val="a8"/>
              <w:rPr>
                <w:rFonts w:ascii="Times New Roman" w:hAnsi="Times New Roman" w:cs="Times New Roman"/>
                <w:sz w:val="20"/>
                <w:szCs w:val="20"/>
              </w:rPr>
            </w:pPr>
            <w:r w:rsidRPr="00FB18FE">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r>
              <w:rPr>
                <w:rFonts w:ascii="Times New Roman" w:hAnsi="Times New Roman" w:cs="Times New Roman"/>
                <w:sz w:val="20"/>
                <w:szCs w:val="20"/>
              </w:rPr>
              <w:t>3.1, 3.1.1, 6.8.</w:t>
            </w:r>
          </w:p>
        </w:tc>
        <w:tc>
          <w:tcPr>
            <w:tcW w:w="2126" w:type="dxa"/>
            <w:tcBorders>
              <w:top w:val="single" w:sz="4" w:space="0" w:color="auto"/>
              <w:left w:val="single" w:sz="4" w:space="0" w:color="auto"/>
              <w:bottom w:val="single" w:sz="4" w:space="0" w:color="auto"/>
              <w:right w:val="single" w:sz="4" w:space="0" w:color="auto"/>
            </w:tcBorders>
          </w:tcPr>
          <w:p w:rsidR="00702DCE" w:rsidRPr="00DD730C" w:rsidRDefault="00702DCE" w:rsidP="009F165B">
            <w:pPr>
              <w:pStyle w:val="a3"/>
              <w:spacing w:line="256" w:lineRule="auto"/>
              <w:rPr>
                <w:sz w:val="20"/>
                <w:szCs w:val="20"/>
                <w:lang w:eastAsia="en-US"/>
              </w:rPr>
            </w:pPr>
            <w:r w:rsidRPr="00DD730C">
              <w:rPr>
                <w:sz w:val="20"/>
                <w:szCs w:val="20"/>
                <w:lang w:val="en-US" w:eastAsia="en-US"/>
              </w:rPr>
              <w:t>Min</w:t>
            </w:r>
          </w:p>
          <w:p w:rsidR="00702DCE" w:rsidRPr="00DD730C" w:rsidRDefault="00702DCE" w:rsidP="009F165B">
            <w:pPr>
              <w:pStyle w:val="a3"/>
              <w:spacing w:line="256" w:lineRule="auto"/>
              <w:rPr>
                <w:sz w:val="20"/>
                <w:szCs w:val="20"/>
                <w:lang w:eastAsia="en-US"/>
              </w:rPr>
            </w:pPr>
            <w:r w:rsidRPr="00DD730C">
              <w:rPr>
                <w:sz w:val="20"/>
                <w:szCs w:val="20"/>
                <w:lang w:eastAsia="en-US"/>
              </w:rPr>
              <w:t>Размер земельного участка – 4 кв.м.</w:t>
            </w:r>
          </w:p>
          <w:p w:rsidR="00702DCE" w:rsidRPr="00DD730C" w:rsidRDefault="00702DCE" w:rsidP="009F165B">
            <w:pPr>
              <w:pStyle w:val="a3"/>
              <w:spacing w:line="256" w:lineRule="auto"/>
              <w:rPr>
                <w:sz w:val="20"/>
                <w:szCs w:val="20"/>
                <w:lang w:eastAsia="en-US"/>
              </w:rPr>
            </w:pPr>
            <w:r w:rsidRPr="00DD730C">
              <w:rPr>
                <w:sz w:val="20"/>
                <w:szCs w:val="20"/>
                <w:lang w:val="en-US" w:eastAsia="en-US"/>
              </w:rPr>
              <w:t>Max</w:t>
            </w:r>
          </w:p>
          <w:p w:rsidR="00702DCE" w:rsidRPr="00DD730C" w:rsidRDefault="00702DCE" w:rsidP="009F165B">
            <w:pPr>
              <w:pStyle w:val="a3"/>
              <w:spacing w:line="256" w:lineRule="auto"/>
              <w:rPr>
                <w:sz w:val="20"/>
                <w:szCs w:val="20"/>
                <w:lang w:eastAsia="en-US"/>
              </w:rPr>
            </w:pPr>
            <w:r w:rsidRPr="00DD730C">
              <w:rPr>
                <w:sz w:val="20"/>
                <w:szCs w:val="20"/>
                <w:lang w:eastAsia="en-US"/>
              </w:rPr>
              <w:t>Размер земельного участка – 5000 кв.м.</w:t>
            </w:r>
          </w:p>
        </w:tc>
        <w:tc>
          <w:tcPr>
            <w:tcW w:w="2410" w:type="dxa"/>
            <w:tcBorders>
              <w:top w:val="single" w:sz="4" w:space="0" w:color="auto"/>
              <w:left w:val="single" w:sz="4" w:space="0" w:color="auto"/>
              <w:bottom w:val="single" w:sz="4" w:space="0" w:color="auto"/>
              <w:right w:val="single" w:sz="4" w:space="0" w:color="auto"/>
            </w:tcBorders>
          </w:tcPr>
          <w:p w:rsidR="00702DCE" w:rsidRPr="00DD730C" w:rsidRDefault="00702DCE" w:rsidP="009F165B">
            <w:pPr>
              <w:pStyle w:val="Default"/>
              <w:spacing w:line="256" w:lineRule="auto"/>
              <w:rPr>
                <w:sz w:val="20"/>
                <w:szCs w:val="20"/>
                <w:lang w:eastAsia="en-US"/>
              </w:rPr>
            </w:pPr>
            <w:r w:rsidRPr="00DD730C">
              <w:rPr>
                <w:sz w:val="20"/>
                <w:szCs w:val="20"/>
                <w:lang w:val="en-US" w:eastAsia="en-US"/>
              </w:rPr>
              <w:t>Min</w:t>
            </w:r>
            <w:r w:rsidRPr="00DD730C">
              <w:rPr>
                <w:sz w:val="20"/>
                <w:szCs w:val="20"/>
                <w:lang w:eastAsia="en-US"/>
              </w:rPr>
              <w:t xml:space="preserve"> отступы от границ смежных земельных участков – </w:t>
            </w:r>
            <w:r w:rsidRPr="00DD730C">
              <w:rPr>
                <w:bCs/>
                <w:sz w:val="20"/>
                <w:szCs w:val="20"/>
                <w:lang w:eastAsia="en-US"/>
              </w:rPr>
              <w:t>3 м.,</w:t>
            </w:r>
            <w:r w:rsidRPr="00DD730C">
              <w:rPr>
                <w:b/>
                <w:bCs/>
                <w:sz w:val="20"/>
                <w:szCs w:val="20"/>
                <w:lang w:eastAsia="en-US"/>
              </w:rPr>
              <w:t xml:space="preserve"> </w:t>
            </w:r>
            <w:r w:rsidRPr="00DD730C">
              <w:rPr>
                <w:sz w:val="20"/>
                <w:szCs w:val="20"/>
                <w:lang w:eastAsia="en-US"/>
              </w:rPr>
              <w:t xml:space="preserve">от фронтальной границы участка – </w:t>
            </w:r>
            <w:r w:rsidRPr="00DD730C">
              <w:rPr>
                <w:bCs/>
                <w:sz w:val="20"/>
                <w:szCs w:val="20"/>
                <w:lang w:eastAsia="en-US"/>
              </w:rPr>
              <w:t>5 м.</w:t>
            </w:r>
            <w:r w:rsidRPr="00DD730C">
              <w:rPr>
                <w:b/>
                <w:bCs/>
                <w:sz w:val="20"/>
                <w:szCs w:val="20"/>
                <w:lang w:eastAsia="en-US"/>
              </w:rPr>
              <w:t xml:space="preserve"> </w:t>
            </w:r>
            <w:r w:rsidRPr="00DD730C">
              <w:rPr>
                <w:sz w:val="20"/>
                <w:szCs w:val="20"/>
                <w:lang w:eastAsia="en-US"/>
              </w:rPr>
              <w:t xml:space="preserve">(за исключением линейных объектов); </w:t>
            </w:r>
          </w:p>
          <w:p w:rsidR="00702DCE" w:rsidRPr="00DD730C" w:rsidRDefault="00702DCE" w:rsidP="009F165B">
            <w:pPr>
              <w:pStyle w:val="a3"/>
              <w:spacing w:line="256" w:lineRule="auto"/>
              <w:rPr>
                <w:sz w:val="20"/>
                <w:szCs w:val="20"/>
                <w:lang w:eastAsia="en-US"/>
              </w:rPr>
            </w:pPr>
          </w:p>
        </w:tc>
        <w:tc>
          <w:tcPr>
            <w:tcW w:w="2062" w:type="dxa"/>
            <w:tcBorders>
              <w:top w:val="single" w:sz="4" w:space="0" w:color="auto"/>
              <w:left w:val="single" w:sz="4" w:space="0" w:color="auto"/>
              <w:bottom w:val="single" w:sz="4" w:space="0" w:color="auto"/>
              <w:right w:val="single" w:sz="4" w:space="0" w:color="auto"/>
            </w:tcBorders>
          </w:tcPr>
          <w:p w:rsidR="00702DCE" w:rsidRPr="00DD730C" w:rsidRDefault="00702DCE" w:rsidP="009F165B">
            <w:pPr>
              <w:pStyle w:val="Default"/>
              <w:spacing w:line="256" w:lineRule="auto"/>
              <w:rPr>
                <w:bCs/>
                <w:sz w:val="20"/>
                <w:szCs w:val="20"/>
                <w:lang w:eastAsia="en-US"/>
              </w:rPr>
            </w:pPr>
            <w:r w:rsidRPr="00DD730C">
              <w:rPr>
                <w:iCs/>
                <w:sz w:val="20"/>
                <w:szCs w:val="20"/>
                <w:lang w:eastAsia="en-US"/>
              </w:rPr>
              <w:t xml:space="preserve">Кол-во этажей </w:t>
            </w:r>
            <w:r w:rsidRPr="00DD730C">
              <w:rPr>
                <w:bCs/>
                <w:sz w:val="20"/>
                <w:szCs w:val="20"/>
                <w:lang w:eastAsia="en-US"/>
              </w:rPr>
              <w:t>не более 2;</w:t>
            </w:r>
          </w:p>
          <w:p w:rsidR="00702DCE" w:rsidRPr="00DD730C" w:rsidRDefault="00702DCE" w:rsidP="009F165B">
            <w:pPr>
              <w:pStyle w:val="Default"/>
              <w:spacing w:line="256" w:lineRule="auto"/>
              <w:rPr>
                <w:sz w:val="20"/>
                <w:szCs w:val="20"/>
                <w:lang w:eastAsia="en-US"/>
              </w:rPr>
            </w:pPr>
            <w:r w:rsidRPr="00DD730C">
              <w:rPr>
                <w:b/>
                <w:bCs/>
                <w:sz w:val="20"/>
                <w:szCs w:val="20"/>
                <w:lang w:eastAsia="en-US"/>
              </w:rPr>
              <w:t xml:space="preserve">- </w:t>
            </w:r>
            <w:r w:rsidRPr="00DD730C">
              <w:rPr>
                <w:sz w:val="20"/>
                <w:szCs w:val="20"/>
                <w:lang w:val="en-US" w:eastAsia="en-US"/>
              </w:rPr>
              <w:t>Max</w:t>
            </w:r>
            <w:r w:rsidRPr="00DD730C">
              <w:rPr>
                <w:sz w:val="20"/>
                <w:szCs w:val="20"/>
                <w:lang w:eastAsia="en-US"/>
              </w:rPr>
              <w:t xml:space="preserve"> высота объектов капитального строительства от уровня земли до верха перекрытия последнего этажа (или конька кровли) - не более </w:t>
            </w:r>
            <w:r w:rsidRPr="00DD730C">
              <w:rPr>
                <w:bCs/>
                <w:sz w:val="20"/>
                <w:szCs w:val="20"/>
                <w:lang w:eastAsia="en-US"/>
              </w:rPr>
              <w:t>20</w:t>
            </w:r>
            <w:r w:rsidRPr="00DD730C">
              <w:rPr>
                <w:b/>
                <w:bCs/>
                <w:sz w:val="20"/>
                <w:szCs w:val="20"/>
                <w:lang w:eastAsia="en-US"/>
              </w:rPr>
              <w:t xml:space="preserve"> </w:t>
            </w:r>
            <w:r w:rsidRPr="00DD730C">
              <w:rPr>
                <w:bCs/>
                <w:sz w:val="20"/>
                <w:szCs w:val="20"/>
                <w:lang w:eastAsia="en-US"/>
              </w:rPr>
              <w:t>м.</w:t>
            </w:r>
          </w:p>
        </w:tc>
        <w:tc>
          <w:tcPr>
            <w:tcW w:w="2218" w:type="dxa"/>
            <w:tcBorders>
              <w:top w:val="single" w:sz="4" w:space="0" w:color="auto"/>
              <w:left w:val="single" w:sz="4" w:space="0" w:color="auto"/>
              <w:bottom w:val="single" w:sz="4" w:space="0" w:color="auto"/>
              <w:right w:val="single" w:sz="4" w:space="0" w:color="auto"/>
            </w:tcBorders>
          </w:tcPr>
          <w:p w:rsidR="00702DCE" w:rsidRPr="00DD730C" w:rsidRDefault="00702DCE" w:rsidP="009F165B">
            <w:pPr>
              <w:pStyle w:val="Default"/>
              <w:spacing w:line="256" w:lineRule="auto"/>
              <w:rPr>
                <w:sz w:val="20"/>
                <w:szCs w:val="20"/>
                <w:lang w:eastAsia="en-US"/>
              </w:rPr>
            </w:pPr>
            <w:r w:rsidRPr="00DD730C">
              <w:rPr>
                <w:sz w:val="20"/>
                <w:szCs w:val="20"/>
                <w:lang w:val="en-US" w:eastAsia="en-US"/>
              </w:rPr>
              <w:t>Max</w:t>
            </w:r>
            <w:r w:rsidRPr="00DD730C">
              <w:rPr>
                <w:sz w:val="20"/>
                <w:szCs w:val="20"/>
                <w:lang w:eastAsia="en-US"/>
              </w:rPr>
              <w:t xml:space="preserve"> % застройки в границах земельного участка – </w:t>
            </w:r>
            <w:r w:rsidRPr="00DD730C">
              <w:rPr>
                <w:bCs/>
                <w:sz w:val="20"/>
                <w:szCs w:val="20"/>
                <w:lang w:eastAsia="en-US"/>
              </w:rPr>
              <w:t>60%</w:t>
            </w:r>
            <w:r w:rsidRPr="00DD730C">
              <w:rPr>
                <w:sz w:val="20"/>
                <w:szCs w:val="20"/>
                <w:lang w:eastAsia="en-US"/>
              </w:rPr>
              <w:t xml:space="preserve">, за исключением линейных объектов; </w:t>
            </w:r>
          </w:p>
          <w:p w:rsidR="00702DCE" w:rsidRPr="00DD730C" w:rsidRDefault="00702DCE" w:rsidP="009F165B">
            <w:pPr>
              <w:pStyle w:val="Default"/>
              <w:spacing w:line="256" w:lineRule="auto"/>
              <w:rPr>
                <w:sz w:val="20"/>
                <w:szCs w:val="20"/>
                <w:lang w:eastAsia="en-US"/>
              </w:rPr>
            </w:pPr>
            <w:r w:rsidRPr="00DD730C">
              <w:rPr>
                <w:sz w:val="20"/>
                <w:szCs w:val="20"/>
                <w:lang w:val="en-US" w:eastAsia="en-US"/>
              </w:rPr>
              <w:t>Min</w:t>
            </w:r>
            <w:r w:rsidRPr="00DD730C">
              <w:rPr>
                <w:sz w:val="20"/>
                <w:szCs w:val="20"/>
                <w:lang w:eastAsia="en-US"/>
              </w:rPr>
              <w:t xml:space="preserve"> % озеленения </w:t>
            </w:r>
            <w:r w:rsidRPr="00DD730C">
              <w:rPr>
                <w:bCs/>
                <w:sz w:val="20"/>
                <w:szCs w:val="20"/>
                <w:lang w:eastAsia="en-US"/>
              </w:rPr>
              <w:t>10%</w:t>
            </w:r>
            <w:r w:rsidRPr="00DD730C">
              <w:rPr>
                <w:b/>
                <w:bCs/>
                <w:sz w:val="20"/>
                <w:szCs w:val="20"/>
                <w:lang w:eastAsia="en-US"/>
              </w:rPr>
              <w:t xml:space="preserve"> </w:t>
            </w:r>
            <w:r w:rsidRPr="00DD730C">
              <w:rPr>
                <w:sz w:val="20"/>
                <w:szCs w:val="20"/>
                <w:lang w:eastAsia="en-US"/>
              </w:rPr>
              <w:t xml:space="preserve">от площади земельного участка, за исключением линейных объектов. </w:t>
            </w:r>
          </w:p>
          <w:p w:rsidR="00702DCE" w:rsidRPr="00DD730C" w:rsidRDefault="00702DCE" w:rsidP="009F165B">
            <w:pPr>
              <w:pStyle w:val="a3"/>
              <w:spacing w:line="256" w:lineRule="auto"/>
              <w:rPr>
                <w:sz w:val="20"/>
                <w:szCs w:val="20"/>
                <w:lang w:eastAsia="en-US"/>
              </w:rPr>
            </w:pPr>
            <w:r w:rsidRPr="00DD730C">
              <w:rPr>
                <w:bCs/>
                <w:sz w:val="20"/>
                <w:szCs w:val="20"/>
                <w:lang w:eastAsia="en-US"/>
              </w:rPr>
              <w:t>Не распространяются на линейные объекты</w:t>
            </w:r>
          </w:p>
        </w:tc>
      </w:tr>
      <w:tr w:rsidR="00702DCE" w:rsidRPr="00DD730C" w:rsidTr="00DC50EC">
        <w:trPr>
          <w:jc w:val="center"/>
        </w:trPr>
        <w:tc>
          <w:tcPr>
            <w:tcW w:w="704" w:type="dxa"/>
            <w:tcBorders>
              <w:top w:val="single" w:sz="4" w:space="0" w:color="auto"/>
              <w:left w:val="single" w:sz="4" w:space="0" w:color="auto"/>
              <w:bottom w:val="single" w:sz="4" w:space="0" w:color="auto"/>
              <w:right w:val="single" w:sz="4" w:space="0" w:color="auto"/>
            </w:tcBorders>
            <w:hideMark/>
          </w:tcPr>
          <w:p w:rsidR="00702DCE" w:rsidRPr="00DD730C" w:rsidRDefault="00702DCE" w:rsidP="009F165B">
            <w:pPr>
              <w:pStyle w:val="a3"/>
              <w:spacing w:line="256" w:lineRule="auto"/>
              <w:rPr>
                <w:sz w:val="20"/>
                <w:szCs w:val="20"/>
                <w:lang w:eastAsia="en-US"/>
              </w:rPr>
            </w:pPr>
            <w:r w:rsidRPr="00DD730C">
              <w:rPr>
                <w:sz w:val="20"/>
                <w:szCs w:val="20"/>
                <w:lang w:eastAsia="en-US"/>
              </w:rPr>
              <w:t>3.1</w:t>
            </w:r>
          </w:p>
        </w:tc>
        <w:tc>
          <w:tcPr>
            <w:tcW w:w="1394" w:type="dxa"/>
            <w:tcBorders>
              <w:top w:val="single" w:sz="4" w:space="0" w:color="auto"/>
              <w:left w:val="single" w:sz="4" w:space="0" w:color="auto"/>
              <w:bottom w:val="single" w:sz="4" w:space="0" w:color="auto"/>
              <w:right w:val="single" w:sz="4" w:space="0" w:color="auto"/>
            </w:tcBorders>
          </w:tcPr>
          <w:p w:rsidR="00702DCE" w:rsidRPr="00DD730C" w:rsidRDefault="00702DCE" w:rsidP="009F165B">
            <w:pPr>
              <w:pStyle w:val="Default"/>
              <w:spacing w:line="256" w:lineRule="auto"/>
              <w:rPr>
                <w:sz w:val="20"/>
                <w:szCs w:val="20"/>
                <w:lang w:eastAsia="en-US"/>
              </w:rPr>
            </w:pPr>
            <w:r w:rsidRPr="00DD730C">
              <w:rPr>
                <w:sz w:val="20"/>
                <w:szCs w:val="20"/>
                <w:lang w:eastAsia="en-US"/>
              </w:rPr>
              <w:t xml:space="preserve">Коммунальное обслуживание </w:t>
            </w:r>
          </w:p>
          <w:p w:rsidR="00702DCE" w:rsidRPr="00DD730C" w:rsidRDefault="00702DCE" w:rsidP="009F165B">
            <w:pPr>
              <w:pStyle w:val="a3"/>
              <w:spacing w:line="256" w:lineRule="auto"/>
              <w:rPr>
                <w:sz w:val="20"/>
                <w:szCs w:val="20"/>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702DCE" w:rsidRPr="00DD730C" w:rsidRDefault="00702DCE" w:rsidP="009F165B">
            <w:pPr>
              <w:pStyle w:val="Default"/>
              <w:spacing w:line="256" w:lineRule="auto"/>
              <w:rPr>
                <w:sz w:val="20"/>
                <w:szCs w:val="20"/>
                <w:lang w:eastAsia="en-US"/>
              </w:rPr>
            </w:pPr>
            <w:r w:rsidRPr="00DD730C">
              <w:rPr>
                <w:sz w:val="20"/>
                <w:szCs w:val="20"/>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w:t>
            </w:r>
            <w:r w:rsidRPr="00DD730C">
              <w:rPr>
                <w:sz w:val="20"/>
                <w:szCs w:val="20"/>
                <w:lang w:eastAsia="en-US"/>
              </w:rPr>
              <w:lastRenderedPageBreak/>
              <w:t>видов разрешенного использования с кодами 3.1.1-3.1.2</w:t>
            </w:r>
          </w:p>
        </w:tc>
        <w:tc>
          <w:tcPr>
            <w:tcW w:w="2126" w:type="dxa"/>
            <w:tcBorders>
              <w:top w:val="single" w:sz="4" w:space="0" w:color="auto"/>
              <w:left w:val="single" w:sz="4" w:space="0" w:color="auto"/>
              <w:bottom w:val="single" w:sz="4" w:space="0" w:color="auto"/>
              <w:right w:val="single" w:sz="4" w:space="0" w:color="auto"/>
            </w:tcBorders>
            <w:hideMark/>
          </w:tcPr>
          <w:p w:rsidR="00702DCE" w:rsidRPr="00DD730C" w:rsidRDefault="00702DCE" w:rsidP="009F165B">
            <w:pPr>
              <w:pStyle w:val="a3"/>
              <w:spacing w:line="256" w:lineRule="auto"/>
              <w:rPr>
                <w:sz w:val="20"/>
                <w:szCs w:val="20"/>
                <w:lang w:eastAsia="en-US"/>
              </w:rPr>
            </w:pPr>
            <w:r w:rsidRPr="00DD730C">
              <w:rPr>
                <w:sz w:val="20"/>
                <w:szCs w:val="20"/>
                <w:lang w:val="en-US" w:eastAsia="en-US"/>
              </w:rPr>
              <w:lastRenderedPageBreak/>
              <w:t>Min</w:t>
            </w:r>
          </w:p>
          <w:p w:rsidR="00702DCE" w:rsidRPr="00DD730C" w:rsidRDefault="00702DCE" w:rsidP="009F165B">
            <w:pPr>
              <w:pStyle w:val="a3"/>
              <w:spacing w:line="256" w:lineRule="auto"/>
              <w:rPr>
                <w:sz w:val="20"/>
                <w:szCs w:val="20"/>
                <w:lang w:eastAsia="en-US"/>
              </w:rPr>
            </w:pPr>
            <w:r w:rsidRPr="00DD730C">
              <w:rPr>
                <w:sz w:val="20"/>
                <w:szCs w:val="20"/>
                <w:lang w:eastAsia="en-US"/>
              </w:rPr>
              <w:t>Размер земельного участка – 4 кв.м.</w:t>
            </w:r>
          </w:p>
          <w:p w:rsidR="00702DCE" w:rsidRPr="00DD730C" w:rsidRDefault="00702DCE" w:rsidP="009F165B">
            <w:pPr>
              <w:pStyle w:val="a3"/>
              <w:spacing w:line="256" w:lineRule="auto"/>
              <w:rPr>
                <w:sz w:val="20"/>
                <w:szCs w:val="20"/>
                <w:lang w:eastAsia="en-US"/>
              </w:rPr>
            </w:pPr>
            <w:r w:rsidRPr="00DD730C">
              <w:rPr>
                <w:sz w:val="20"/>
                <w:szCs w:val="20"/>
                <w:lang w:val="en-US" w:eastAsia="en-US"/>
              </w:rPr>
              <w:t>Max</w:t>
            </w:r>
          </w:p>
          <w:p w:rsidR="00702DCE" w:rsidRPr="00DD730C" w:rsidRDefault="00702DCE" w:rsidP="009F165B">
            <w:pPr>
              <w:pStyle w:val="a3"/>
              <w:spacing w:line="256" w:lineRule="auto"/>
              <w:rPr>
                <w:sz w:val="20"/>
                <w:szCs w:val="20"/>
                <w:lang w:eastAsia="en-US"/>
              </w:rPr>
            </w:pPr>
            <w:r w:rsidRPr="00DD730C">
              <w:rPr>
                <w:sz w:val="20"/>
                <w:szCs w:val="20"/>
                <w:lang w:eastAsia="en-US"/>
              </w:rPr>
              <w:t>Размер земельного участка – 5000 кв.м.</w:t>
            </w:r>
          </w:p>
        </w:tc>
        <w:tc>
          <w:tcPr>
            <w:tcW w:w="2410" w:type="dxa"/>
            <w:tcBorders>
              <w:top w:val="single" w:sz="4" w:space="0" w:color="auto"/>
              <w:left w:val="single" w:sz="4" w:space="0" w:color="auto"/>
              <w:bottom w:val="single" w:sz="4" w:space="0" w:color="auto"/>
              <w:right w:val="single" w:sz="4" w:space="0" w:color="auto"/>
            </w:tcBorders>
          </w:tcPr>
          <w:p w:rsidR="00702DCE" w:rsidRPr="00DD730C" w:rsidRDefault="00702DCE" w:rsidP="009F165B">
            <w:pPr>
              <w:pStyle w:val="Default"/>
              <w:spacing w:line="256" w:lineRule="auto"/>
              <w:rPr>
                <w:sz w:val="20"/>
                <w:szCs w:val="20"/>
                <w:lang w:eastAsia="en-US"/>
              </w:rPr>
            </w:pPr>
            <w:r w:rsidRPr="00DD730C">
              <w:rPr>
                <w:sz w:val="20"/>
                <w:szCs w:val="20"/>
                <w:lang w:val="en-US" w:eastAsia="en-US"/>
              </w:rPr>
              <w:t>Min</w:t>
            </w:r>
            <w:r w:rsidRPr="00DD730C">
              <w:rPr>
                <w:sz w:val="20"/>
                <w:szCs w:val="20"/>
                <w:lang w:eastAsia="en-US"/>
              </w:rPr>
              <w:t xml:space="preserve"> отступы от границ смежных земельных участков – </w:t>
            </w:r>
            <w:r w:rsidRPr="00DD730C">
              <w:rPr>
                <w:bCs/>
                <w:sz w:val="20"/>
                <w:szCs w:val="20"/>
                <w:lang w:eastAsia="en-US"/>
              </w:rPr>
              <w:t>3 м.,</w:t>
            </w:r>
            <w:r w:rsidRPr="00DD730C">
              <w:rPr>
                <w:b/>
                <w:bCs/>
                <w:sz w:val="20"/>
                <w:szCs w:val="20"/>
                <w:lang w:eastAsia="en-US"/>
              </w:rPr>
              <w:t xml:space="preserve"> </w:t>
            </w:r>
            <w:r w:rsidRPr="00DD730C">
              <w:rPr>
                <w:sz w:val="20"/>
                <w:szCs w:val="20"/>
                <w:lang w:eastAsia="en-US"/>
              </w:rPr>
              <w:t xml:space="preserve">от фронтальной границы участка – </w:t>
            </w:r>
            <w:r w:rsidRPr="00DD730C">
              <w:rPr>
                <w:bCs/>
                <w:sz w:val="20"/>
                <w:szCs w:val="20"/>
                <w:lang w:eastAsia="en-US"/>
              </w:rPr>
              <w:t>5 м.</w:t>
            </w:r>
            <w:r w:rsidRPr="00DD730C">
              <w:rPr>
                <w:b/>
                <w:bCs/>
                <w:sz w:val="20"/>
                <w:szCs w:val="20"/>
                <w:lang w:eastAsia="en-US"/>
              </w:rPr>
              <w:t xml:space="preserve"> </w:t>
            </w:r>
            <w:r w:rsidRPr="00DD730C">
              <w:rPr>
                <w:sz w:val="20"/>
                <w:szCs w:val="20"/>
                <w:lang w:eastAsia="en-US"/>
              </w:rPr>
              <w:t xml:space="preserve">(за </w:t>
            </w:r>
            <w:r w:rsidRPr="00DD730C">
              <w:rPr>
                <w:sz w:val="20"/>
                <w:szCs w:val="20"/>
                <w:lang w:eastAsia="en-US"/>
              </w:rPr>
              <w:lastRenderedPageBreak/>
              <w:t xml:space="preserve">исключением линейных объектов); </w:t>
            </w:r>
          </w:p>
          <w:p w:rsidR="00702DCE" w:rsidRPr="00DD730C" w:rsidRDefault="00702DCE" w:rsidP="009F165B">
            <w:pPr>
              <w:pStyle w:val="a3"/>
              <w:spacing w:line="256" w:lineRule="auto"/>
              <w:rPr>
                <w:sz w:val="20"/>
                <w:szCs w:val="20"/>
                <w:lang w:eastAsia="en-US"/>
              </w:rPr>
            </w:pPr>
          </w:p>
        </w:tc>
        <w:tc>
          <w:tcPr>
            <w:tcW w:w="2062" w:type="dxa"/>
            <w:tcBorders>
              <w:top w:val="single" w:sz="4" w:space="0" w:color="auto"/>
              <w:left w:val="single" w:sz="4" w:space="0" w:color="auto"/>
              <w:bottom w:val="single" w:sz="4" w:space="0" w:color="auto"/>
              <w:right w:val="single" w:sz="4" w:space="0" w:color="auto"/>
            </w:tcBorders>
            <w:hideMark/>
          </w:tcPr>
          <w:p w:rsidR="00702DCE" w:rsidRPr="00DD730C" w:rsidRDefault="00702DCE" w:rsidP="009F165B">
            <w:pPr>
              <w:pStyle w:val="Default"/>
              <w:spacing w:line="256" w:lineRule="auto"/>
              <w:rPr>
                <w:bCs/>
                <w:sz w:val="20"/>
                <w:szCs w:val="20"/>
                <w:lang w:eastAsia="en-US"/>
              </w:rPr>
            </w:pPr>
            <w:r w:rsidRPr="00DD730C">
              <w:rPr>
                <w:iCs/>
                <w:sz w:val="20"/>
                <w:szCs w:val="20"/>
                <w:lang w:eastAsia="en-US"/>
              </w:rPr>
              <w:lastRenderedPageBreak/>
              <w:t xml:space="preserve">Кол-во этажей </w:t>
            </w:r>
            <w:r w:rsidRPr="00DD730C">
              <w:rPr>
                <w:bCs/>
                <w:sz w:val="20"/>
                <w:szCs w:val="20"/>
                <w:lang w:eastAsia="en-US"/>
              </w:rPr>
              <w:t>не более 2;</w:t>
            </w:r>
          </w:p>
          <w:p w:rsidR="00702DCE" w:rsidRPr="00DD730C" w:rsidRDefault="00702DCE" w:rsidP="009F165B">
            <w:pPr>
              <w:pStyle w:val="Default"/>
              <w:spacing w:line="256" w:lineRule="auto"/>
              <w:rPr>
                <w:sz w:val="20"/>
                <w:szCs w:val="20"/>
                <w:lang w:eastAsia="en-US"/>
              </w:rPr>
            </w:pPr>
            <w:r w:rsidRPr="00DD730C">
              <w:rPr>
                <w:b/>
                <w:bCs/>
                <w:sz w:val="20"/>
                <w:szCs w:val="20"/>
                <w:lang w:eastAsia="en-US"/>
              </w:rPr>
              <w:t xml:space="preserve">- </w:t>
            </w:r>
            <w:r w:rsidRPr="00DD730C">
              <w:rPr>
                <w:sz w:val="20"/>
                <w:szCs w:val="20"/>
                <w:lang w:val="en-US" w:eastAsia="en-US"/>
              </w:rPr>
              <w:t>Max</w:t>
            </w:r>
            <w:r w:rsidRPr="00DD730C">
              <w:rPr>
                <w:sz w:val="20"/>
                <w:szCs w:val="20"/>
                <w:lang w:eastAsia="en-US"/>
              </w:rPr>
              <w:t xml:space="preserve"> высота объектов капитального строительства от </w:t>
            </w:r>
            <w:r w:rsidRPr="00DD730C">
              <w:rPr>
                <w:sz w:val="20"/>
                <w:szCs w:val="20"/>
                <w:lang w:eastAsia="en-US"/>
              </w:rPr>
              <w:lastRenderedPageBreak/>
              <w:t xml:space="preserve">уровня земли до верха перекрытия последнего этажа (или конька кровли) - не более </w:t>
            </w:r>
            <w:r w:rsidRPr="00DD730C">
              <w:rPr>
                <w:bCs/>
                <w:sz w:val="20"/>
                <w:szCs w:val="20"/>
                <w:lang w:eastAsia="en-US"/>
              </w:rPr>
              <w:t>20</w:t>
            </w:r>
            <w:r w:rsidRPr="00DD730C">
              <w:rPr>
                <w:b/>
                <w:bCs/>
                <w:sz w:val="20"/>
                <w:szCs w:val="20"/>
                <w:lang w:eastAsia="en-US"/>
              </w:rPr>
              <w:t xml:space="preserve"> </w:t>
            </w:r>
            <w:r w:rsidRPr="00DD730C">
              <w:rPr>
                <w:bCs/>
                <w:sz w:val="20"/>
                <w:szCs w:val="20"/>
                <w:lang w:eastAsia="en-US"/>
              </w:rPr>
              <w:t>м.</w:t>
            </w:r>
          </w:p>
        </w:tc>
        <w:tc>
          <w:tcPr>
            <w:tcW w:w="2218" w:type="dxa"/>
            <w:tcBorders>
              <w:top w:val="single" w:sz="4" w:space="0" w:color="auto"/>
              <w:left w:val="single" w:sz="4" w:space="0" w:color="auto"/>
              <w:bottom w:val="single" w:sz="4" w:space="0" w:color="auto"/>
              <w:right w:val="single" w:sz="4" w:space="0" w:color="auto"/>
            </w:tcBorders>
            <w:hideMark/>
          </w:tcPr>
          <w:p w:rsidR="00702DCE" w:rsidRPr="00DD730C" w:rsidRDefault="00702DCE" w:rsidP="009F165B">
            <w:pPr>
              <w:pStyle w:val="Default"/>
              <w:spacing w:line="256" w:lineRule="auto"/>
              <w:rPr>
                <w:sz w:val="20"/>
                <w:szCs w:val="20"/>
                <w:lang w:eastAsia="en-US"/>
              </w:rPr>
            </w:pPr>
            <w:r w:rsidRPr="00DD730C">
              <w:rPr>
                <w:sz w:val="20"/>
                <w:szCs w:val="20"/>
                <w:lang w:val="en-US" w:eastAsia="en-US"/>
              </w:rPr>
              <w:lastRenderedPageBreak/>
              <w:t>Max</w:t>
            </w:r>
            <w:r w:rsidRPr="00DD730C">
              <w:rPr>
                <w:sz w:val="20"/>
                <w:szCs w:val="20"/>
                <w:lang w:eastAsia="en-US"/>
              </w:rPr>
              <w:t xml:space="preserve"> % застройки в границах земельного участка – </w:t>
            </w:r>
            <w:r w:rsidRPr="00DD730C">
              <w:rPr>
                <w:bCs/>
                <w:sz w:val="20"/>
                <w:szCs w:val="20"/>
                <w:lang w:eastAsia="en-US"/>
              </w:rPr>
              <w:t>60%</w:t>
            </w:r>
            <w:r w:rsidRPr="00DD730C">
              <w:rPr>
                <w:sz w:val="20"/>
                <w:szCs w:val="20"/>
                <w:lang w:eastAsia="en-US"/>
              </w:rPr>
              <w:t xml:space="preserve">, за исключением линейных объектов; </w:t>
            </w:r>
          </w:p>
          <w:p w:rsidR="00702DCE" w:rsidRPr="00DD730C" w:rsidRDefault="00702DCE" w:rsidP="009F165B">
            <w:pPr>
              <w:pStyle w:val="Default"/>
              <w:spacing w:line="256" w:lineRule="auto"/>
              <w:rPr>
                <w:sz w:val="20"/>
                <w:szCs w:val="20"/>
                <w:lang w:eastAsia="en-US"/>
              </w:rPr>
            </w:pPr>
            <w:r w:rsidRPr="00DD730C">
              <w:rPr>
                <w:sz w:val="20"/>
                <w:szCs w:val="20"/>
                <w:lang w:val="en-US" w:eastAsia="en-US"/>
              </w:rPr>
              <w:lastRenderedPageBreak/>
              <w:t>Min</w:t>
            </w:r>
            <w:r w:rsidRPr="00DD730C">
              <w:rPr>
                <w:sz w:val="20"/>
                <w:szCs w:val="20"/>
                <w:lang w:eastAsia="en-US"/>
              </w:rPr>
              <w:t xml:space="preserve"> % озеленения </w:t>
            </w:r>
            <w:r w:rsidRPr="00DD730C">
              <w:rPr>
                <w:bCs/>
                <w:sz w:val="20"/>
                <w:szCs w:val="20"/>
                <w:lang w:eastAsia="en-US"/>
              </w:rPr>
              <w:t>10%</w:t>
            </w:r>
            <w:r w:rsidRPr="00DD730C">
              <w:rPr>
                <w:b/>
                <w:bCs/>
                <w:sz w:val="20"/>
                <w:szCs w:val="20"/>
                <w:lang w:eastAsia="en-US"/>
              </w:rPr>
              <w:t xml:space="preserve"> </w:t>
            </w:r>
            <w:r w:rsidRPr="00DD730C">
              <w:rPr>
                <w:sz w:val="20"/>
                <w:szCs w:val="20"/>
                <w:lang w:eastAsia="en-US"/>
              </w:rPr>
              <w:t xml:space="preserve">от площади земельного участка, за исключением линейных объектов. </w:t>
            </w:r>
          </w:p>
          <w:p w:rsidR="00702DCE" w:rsidRPr="00DD730C" w:rsidRDefault="00702DCE" w:rsidP="009F165B">
            <w:pPr>
              <w:pStyle w:val="a3"/>
              <w:spacing w:line="256" w:lineRule="auto"/>
              <w:rPr>
                <w:sz w:val="20"/>
                <w:szCs w:val="20"/>
                <w:lang w:eastAsia="en-US"/>
              </w:rPr>
            </w:pPr>
            <w:r w:rsidRPr="00DD730C">
              <w:rPr>
                <w:bCs/>
                <w:sz w:val="20"/>
                <w:szCs w:val="20"/>
                <w:lang w:eastAsia="en-US"/>
              </w:rPr>
              <w:t>Не распространяются на линейные объекты</w:t>
            </w:r>
          </w:p>
        </w:tc>
      </w:tr>
      <w:tr w:rsidR="00702DCE" w:rsidRPr="00DD730C" w:rsidTr="00DC50EC">
        <w:trPr>
          <w:jc w:val="center"/>
        </w:trPr>
        <w:tc>
          <w:tcPr>
            <w:tcW w:w="704" w:type="dxa"/>
            <w:tcBorders>
              <w:top w:val="single" w:sz="4" w:space="0" w:color="auto"/>
              <w:left w:val="single" w:sz="4" w:space="0" w:color="auto"/>
              <w:bottom w:val="single" w:sz="4" w:space="0" w:color="auto"/>
              <w:right w:val="single" w:sz="4" w:space="0" w:color="auto"/>
            </w:tcBorders>
            <w:hideMark/>
          </w:tcPr>
          <w:p w:rsidR="00702DCE" w:rsidRPr="00DD730C" w:rsidRDefault="00702DCE" w:rsidP="009F165B">
            <w:pPr>
              <w:pStyle w:val="afa"/>
              <w:ind w:firstLine="0"/>
              <w:rPr>
                <w:sz w:val="20"/>
                <w:szCs w:val="20"/>
              </w:rPr>
            </w:pPr>
            <w:r>
              <w:rPr>
                <w:sz w:val="20"/>
                <w:szCs w:val="20"/>
              </w:rPr>
              <w:lastRenderedPageBreak/>
              <w:t>3</w:t>
            </w:r>
            <w:r w:rsidRPr="00DD730C">
              <w:rPr>
                <w:sz w:val="20"/>
                <w:szCs w:val="20"/>
              </w:rPr>
              <w:t>.1.1</w:t>
            </w:r>
          </w:p>
        </w:tc>
        <w:tc>
          <w:tcPr>
            <w:tcW w:w="1394" w:type="dxa"/>
            <w:tcBorders>
              <w:top w:val="single" w:sz="4" w:space="0" w:color="auto"/>
              <w:left w:val="single" w:sz="4" w:space="0" w:color="auto"/>
              <w:bottom w:val="single" w:sz="4" w:space="0" w:color="auto"/>
              <w:right w:val="single" w:sz="4" w:space="0" w:color="auto"/>
            </w:tcBorders>
            <w:hideMark/>
          </w:tcPr>
          <w:p w:rsidR="00702DCE" w:rsidRPr="00DD730C" w:rsidRDefault="00702DCE" w:rsidP="009F165B">
            <w:pPr>
              <w:pStyle w:val="Default"/>
              <w:spacing w:line="256" w:lineRule="auto"/>
              <w:rPr>
                <w:sz w:val="20"/>
                <w:szCs w:val="20"/>
                <w:lang w:eastAsia="en-US"/>
              </w:rPr>
            </w:pPr>
            <w:r w:rsidRPr="00DD730C">
              <w:rPr>
                <w:sz w:val="20"/>
                <w:szCs w:val="20"/>
                <w:lang w:eastAsia="en-US"/>
              </w:rPr>
              <w:t xml:space="preserve">Предоставление коммунальных услуг </w:t>
            </w:r>
          </w:p>
        </w:tc>
        <w:tc>
          <w:tcPr>
            <w:tcW w:w="3970" w:type="dxa"/>
            <w:tcBorders>
              <w:top w:val="single" w:sz="4" w:space="0" w:color="auto"/>
              <w:left w:val="single" w:sz="4" w:space="0" w:color="auto"/>
              <w:bottom w:val="single" w:sz="4" w:space="0" w:color="auto"/>
              <w:right w:val="single" w:sz="4" w:space="0" w:color="auto"/>
            </w:tcBorders>
            <w:hideMark/>
          </w:tcPr>
          <w:p w:rsidR="00702DCE" w:rsidRPr="00DD730C" w:rsidRDefault="00702DCE" w:rsidP="009F165B">
            <w:pPr>
              <w:pStyle w:val="Default"/>
              <w:spacing w:line="256" w:lineRule="auto"/>
              <w:rPr>
                <w:sz w:val="20"/>
                <w:szCs w:val="20"/>
                <w:lang w:eastAsia="en-US"/>
              </w:rPr>
            </w:pPr>
            <w:r w:rsidRPr="00DD730C">
              <w:rPr>
                <w:sz w:val="20"/>
                <w:szCs w:val="20"/>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2126" w:type="dxa"/>
            <w:tcBorders>
              <w:top w:val="single" w:sz="4" w:space="0" w:color="auto"/>
              <w:left w:val="single" w:sz="4" w:space="0" w:color="auto"/>
              <w:bottom w:val="single" w:sz="4" w:space="0" w:color="auto"/>
              <w:right w:val="single" w:sz="4" w:space="0" w:color="auto"/>
            </w:tcBorders>
            <w:hideMark/>
          </w:tcPr>
          <w:p w:rsidR="00702DCE" w:rsidRPr="00DD730C" w:rsidRDefault="00702DCE" w:rsidP="009F165B">
            <w:pPr>
              <w:pStyle w:val="a3"/>
              <w:spacing w:line="256" w:lineRule="auto"/>
              <w:rPr>
                <w:sz w:val="20"/>
                <w:szCs w:val="20"/>
                <w:lang w:eastAsia="en-US"/>
              </w:rPr>
            </w:pPr>
            <w:r w:rsidRPr="00DD730C">
              <w:rPr>
                <w:sz w:val="20"/>
                <w:szCs w:val="20"/>
                <w:lang w:val="en-US" w:eastAsia="en-US"/>
              </w:rPr>
              <w:t>Min</w:t>
            </w:r>
          </w:p>
          <w:p w:rsidR="00702DCE" w:rsidRPr="00DD730C" w:rsidRDefault="00702DCE" w:rsidP="009F165B">
            <w:pPr>
              <w:pStyle w:val="a3"/>
              <w:spacing w:line="256" w:lineRule="auto"/>
              <w:rPr>
                <w:sz w:val="20"/>
                <w:szCs w:val="20"/>
                <w:lang w:eastAsia="en-US"/>
              </w:rPr>
            </w:pPr>
            <w:r w:rsidRPr="00DD730C">
              <w:rPr>
                <w:sz w:val="20"/>
                <w:szCs w:val="20"/>
                <w:lang w:eastAsia="en-US"/>
              </w:rPr>
              <w:t>Размер земельного участка – 4 кв.м.</w:t>
            </w:r>
          </w:p>
          <w:p w:rsidR="00702DCE" w:rsidRPr="00DD730C" w:rsidRDefault="00702DCE" w:rsidP="009F165B">
            <w:pPr>
              <w:pStyle w:val="a3"/>
              <w:spacing w:line="256" w:lineRule="auto"/>
              <w:rPr>
                <w:sz w:val="20"/>
                <w:szCs w:val="20"/>
                <w:lang w:eastAsia="en-US"/>
              </w:rPr>
            </w:pPr>
            <w:r w:rsidRPr="00DD730C">
              <w:rPr>
                <w:sz w:val="20"/>
                <w:szCs w:val="20"/>
                <w:lang w:val="en-US" w:eastAsia="en-US"/>
              </w:rPr>
              <w:t>Max</w:t>
            </w:r>
          </w:p>
          <w:p w:rsidR="00702DCE" w:rsidRPr="00DD730C" w:rsidRDefault="00702DCE" w:rsidP="009F165B">
            <w:pPr>
              <w:pStyle w:val="a3"/>
              <w:spacing w:line="256" w:lineRule="auto"/>
              <w:rPr>
                <w:sz w:val="20"/>
                <w:szCs w:val="20"/>
                <w:lang w:eastAsia="en-US"/>
              </w:rPr>
            </w:pPr>
            <w:r w:rsidRPr="00DD730C">
              <w:rPr>
                <w:sz w:val="20"/>
                <w:szCs w:val="20"/>
                <w:lang w:eastAsia="en-US"/>
              </w:rPr>
              <w:t>Размер земельного участка – 5000 кв.м.</w:t>
            </w:r>
          </w:p>
        </w:tc>
        <w:tc>
          <w:tcPr>
            <w:tcW w:w="2410" w:type="dxa"/>
            <w:tcBorders>
              <w:top w:val="single" w:sz="4" w:space="0" w:color="auto"/>
              <w:left w:val="single" w:sz="4" w:space="0" w:color="auto"/>
              <w:bottom w:val="single" w:sz="4" w:space="0" w:color="auto"/>
              <w:right w:val="single" w:sz="4" w:space="0" w:color="auto"/>
            </w:tcBorders>
          </w:tcPr>
          <w:p w:rsidR="00702DCE" w:rsidRPr="00DD730C" w:rsidRDefault="00702DCE" w:rsidP="009F165B">
            <w:pPr>
              <w:pStyle w:val="Default"/>
              <w:spacing w:line="256" w:lineRule="auto"/>
              <w:rPr>
                <w:sz w:val="20"/>
                <w:szCs w:val="20"/>
                <w:lang w:eastAsia="en-US"/>
              </w:rPr>
            </w:pPr>
            <w:r w:rsidRPr="00DD730C">
              <w:rPr>
                <w:sz w:val="20"/>
                <w:szCs w:val="20"/>
                <w:lang w:val="en-US" w:eastAsia="en-US"/>
              </w:rPr>
              <w:t>Min</w:t>
            </w:r>
            <w:r w:rsidRPr="00DD730C">
              <w:rPr>
                <w:sz w:val="20"/>
                <w:szCs w:val="20"/>
                <w:lang w:eastAsia="en-US"/>
              </w:rPr>
              <w:t xml:space="preserve"> отступы от границ смежных земельных участков – </w:t>
            </w:r>
            <w:r w:rsidRPr="00DD730C">
              <w:rPr>
                <w:bCs/>
                <w:sz w:val="20"/>
                <w:szCs w:val="20"/>
                <w:lang w:eastAsia="en-US"/>
              </w:rPr>
              <w:t>3 м.,</w:t>
            </w:r>
            <w:r w:rsidRPr="00DD730C">
              <w:rPr>
                <w:b/>
                <w:bCs/>
                <w:sz w:val="20"/>
                <w:szCs w:val="20"/>
                <w:lang w:eastAsia="en-US"/>
              </w:rPr>
              <w:t xml:space="preserve"> </w:t>
            </w:r>
            <w:r w:rsidRPr="00DD730C">
              <w:rPr>
                <w:sz w:val="20"/>
                <w:szCs w:val="20"/>
                <w:lang w:eastAsia="en-US"/>
              </w:rPr>
              <w:t xml:space="preserve">от фронтальной границы участка – </w:t>
            </w:r>
            <w:r w:rsidRPr="00DD730C">
              <w:rPr>
                <w:bCs/>
                <w:sz w:val="20"/>
                <w:szCs w:val="20"/>
                <w:lang w:eastAsia="en-US"/>
              </w:rPr>
              <w:t>5 м.</w:t>
            </w:r>
            <w:r w:rsidRPr="00DD730C">
              <w:rPr>
                <w:b/>
                <w:bCs/>
                <w:sz w:val="20"/>
                <w:szCs w:val="20"/>
                <w:lang w:eastAsia="en-US"/>
              </w:rPr>
              <w:t xml:space="preserve"> </w:t>
            </w:r>
            <w:r w:rsidRPr="00DD730C">
              <w:rPr>
                <w:sz w:val="20"/>
                <w:szCs w:val="20"/>
                <w:lang w:eastAsia="en-US"/>
              </w:rPr>
              <w:t xml:space="preserve">(за исключением линейных объектов); </w:t>
            </w:r>
          </w:p>
          <w:p w:rsidR="00702DCE" w:rsidRPr="00DD730C" w:rsidRDefault="00702DCE" w:rsidP="009F165B">
            <w:pPr>
              <w:pStyle w:val="a3"/>
              <w:spacing w:line="256" w:lineRule="auto"/>
              <w:rPr>
                <w:sz w:val="20"/>
                <w:szCs w:val="20"/>
                <w:lang w:eastAsia="en-US"/>
              </w:rPr>
            </w:pPr>
          </w:p>
        </w:tc>
        <w:tc>
          <w:tcPr>
            <w:tcW w:w="2062" w:type="dxa"/>
            <w:tcBorders>
              <w:top w:val="single" w:sz="4" w:space="0" w:color="auto"/>
              <w:left w:val="single" w:sz="4" w:space="0" w:color="auto"/>
              <w:bottom w:val="single" w:sz="4" w:space="0" w:color="auto"/>
              <w:right w:val="single" w:sz="4" w:space="0" w:color="auto"/>
            </w:tcBorders>
          </w:tcPr>
          <w:p w:rsidR="00702DCE" w:rsidRPr="00DD730C" w:rsidRDefault="00702DCE" w:rsidP="009F165B">
            <w:pPr>
              <w:pStyle w:val="Default"/>
              <w:spacing w:line="256" w:lineRule="auto"/>
              <w:rPr>
                <w:bCs/>
                <w:sz w:val="20"/>
                <w:szCs w:val="20"/>
                <w:lang w:eastAsia="en-US"/>
              </w:rPr>
            </w:pPr>
            <w:r w:rsidRPr="00DD730C">
              <w:rPr>
                <w:iCs/>
                <w:sz w:val="20"/>
                <w:szCs w:val="20"/>
                <w:lang w:eastAsia="en-US"/>
              </w:rPr>
              <w:t xml:space="preserve">Кол-во этажей </w:t>
            </w:r>
            <w:r w:rsidRPr="00DD730C">
              <w:rPr>
                <w:bCs/>
                <w:sz w:val="20"/>
                <w:szCs w:val="20"/>
                <w:lang w:eastAsia="en-US"/>
              </w:rPr>
              <w:t>не более 2;</w:t>
            </w:r>
          </w:p>
          <w:p w:rsidR="00702DCE" w:rsidRPr="00DD730C" w:rsidRDefault="00702DCE" w:rsidP="009F165B">
            <w:pPr>
              <w:pStyle w:val="Default"/>
              <w:spacing w:line="256" w:lineRule="auto"/>
              <w:rPr>
                <w:sz w:val="20"/>
                <w:szCs w:val="20"/>
                <w:lang w:eastAsia="en-US"/>
              </w:rPr>
            </w:pPr>
            <w:r w:rsidRPr="00DD730C">
              <w:rPr>
                <w:b/>
                <w:bCs/>
                <w:sz w:val="20"/>
                <w:szCs w:val="20"/>
                <w:lang w:eastAsia="en-US"/>
              </w:rPr>
              <w:t xml:space="preserve">- </w:t>
            </w:r>
            <w:r w:rsidRPr="00DD730C">
              <w:rPr>
                <w:sz w:val="20"/>
                <w:szCs w:val="20"/>
                <w:lang w:val="en-US" w:eastAsia="en-US"/>
              </w:rPr>
              <w:t>Max</w:t>
            </w:r>
            <w:r w:rsidRPr="00DD730C">
              <w:rPr>
                <w:sz w:val="20"/>
                <w:szCs w:val="20"/>
                <w:lang w:eastAsia="en-US"/>
              </w:rPr>
              <w:t xml:space="preserve"> высота объектов капитального строительства от уровня земли до верха перекрытия последнего этажа (или конька кровли) - не более </w:t>
            </w:r>
            <w:r w:rsidRPr="00DD730C">
              <w:rPr>
                <w:bCs/>
                <w:sz w:val="20"/>
                <w:szCs w:val="20"/>
                <w:lang w:eastAsia="en-US"/>
              </w:rPr>
              <w:t>20</w:t>
            </w:r>
            <w:r w:rsidRPr="00DD730C">
              <w:rPr>
                <w:b/>
                <w:bCs/>
                <w:sz w:val="20"/>
                <w:szCs w:val="20"/>
                <w:lang w:eastAsia="en-US"/>
              </w:rPr>
              <w:t xml:space="preserve"> </w:t>
            </w:r>
            <w:r w:rsidRPr="00DD730C">
              <w:rPr>
                <w:bCs/>
                <w:sz w:val="20"/>
                <w:szCs w:val="20"/>
                <w:lang w:eastAsia="en-US"/>
              </w:rPr>
              <w:t>м.</w:t>
            </w:r>
          </w:p>
          <w:p w:rsidR="00702DCE" w:rsidRPr="00DD730C" w:rsidRDefault="00702DCE" w:rsidP="009F165B">
            <w:pPr>
              <w:pStyle w:val="a3"/>
              <w:spacing w:line="256" w:lineRule="auto"/>
              <w:rPr>
                <w:sz w:val="20"/>
                <w:szCs w:val="20"/>
                <w:lang w:eastAsia="en-US"/>
              </w:rPr>
            </w:pPr>
          </w:p>
        </w:tc>
        <w:tc>
          <w:tcPr>
            <w:tcW w:w="2218" w:type="dxa"/>
            <w:tcBorders>
              <w:top w:val="single" w:sz="4" w:space="0" w:color="auto"/>
              <w:left w:val="single" w:sz="4" w:space="0" w:color="auto"/>
              <w:bottom w:val="single" w:sz="4" w:space="0" w:color="auto"/>
              <w:right w:val="single" w:sz="4" w:space="0" w:color="auto"/>
            </w:tcBorders>
            <w:hideMark/>
          </w:tcPr>
          <w:p w:rsidR="00702DCE" w:rsidRPr="00DD730C" w:rsidRDefault="00702DCE" w:rsidP="009F165B">
            <w:pPr>
              <w:pStyle w:val="Default"/>
              <w:spacing w:line="256" w:lineRule="auto"/>
              <w:rPr>
                <w:sz w:val="20"/>
                <w:szCs w:val="20"/>
                <w:lang w:eastAsia="en-US"/>
              </w:rPr>
            </w:pPr>
            <w:r w:rsidRPr="00DD730C">
              <w:rPr>
                <w:sz w:val="20"/>
                <w:szCs w:val="20"/>
                <w:lang w:val="en-US" w:eastAsia="en-US"/>
              </w:rPr>
              <w:t>Max</w:t>
            </w:r>
            <w:r w:rsidRPr="00DD730C">
              <w:rPr>
                <w:sz w:val="20"/>
                <w:szCs w:val="20"/>
                <w:lang w:eastAsia="en-US"/>
              </w:rPr>
              <w:t xml:space="preserve"> % застройки в границах земельного участка – </w:t>
            </w:r>
            <w:r w:rsidRPr="00DD730C">
              <w:rPr>
                <w:bCs/>
                <w:sz w:val="20"/>
                <w:szCs w:val="20"/>
                <w:lang w:eastAsia="en-US"/>
              </w:rPr>
              <w:t>60%</w:t>
            </w:r>
            <w:r w:rsidRPr="00DD730C">
              <w:rPr>
                <w:sz w:val="20"/>
                <w:szCs w:val="20"/>
                <w:lang w:eastAsia="en-US"/>
              </w:rPr>
              <w:t xml:space="preserve">, за исключением линейных объектов; </w:t>
            </w:r>
          </w:p>
          <w:p w:rsidR="00702DCE" w:rsidRPr="00DD730C" w:rsidRDefault="00702DCE" w:rsidP="009F165B">
            <w:pPr>
              <w:pStyle w:val="Default"/>
              <w:spacing w:line="256" w:lineRule="auto"/>
              <w:rPr>
                <w:sz w:val="20"/>
                <w:szCs w:val="20"/>
                <w:lang w:eastAsia="en-US"/>
              </w:rPr>
            </w:pPr>
            <w:r w:rsidRPr="00DD730C">
              <w:rPr>
                <w:sz w:val="20"/>
                <w:szCs w:val="20"/>
                <w:lang w:val="en-US" w:eastAsia="en-US"/>
              </w:rPr>
              <w:t>Min</w:t>
            </w:r>
            <w:r w:rsidRPr="00DD730C">
              <w:rPr>
                <w:sz w:val="20"/>
                <w:szCs w:val="20"/>
                <w:lang w:eastAsia="en-US"/>
              </w:rPr>
              <w:t xml:space="preserve"> % озеленения </w:t>
            </w:r>
            <w:r w:rsidRPr="00DD730C">
              <w:rPr>
                <w:bCs/>
                <w:sz w:val="20"/>
                <w:szCs w:val="20"/>
                <w:lang w:eastAsia="en-US"/>
              </w:rPr>
              <w:t>10%</w:t>
            </w:r>
            <w:r w:rsidRPr="00DD730C">
              <w:rPr>
                <w:b/>
                <w:bCs/>
                <w:sz w:val="20"/>
                <w:szCs w:val="20"/>
                <w:lang w:eastAsia="en-US"/>
              </w:rPr>
              <w:t xml:space="preserve"> </w:t>
            </w:r>
            <w:r w:rsidRPr="00DD730C">
              <w:rPr>
                <w:sz w:val="20"/>
                <w:szCs w:val="20"/>
                <w:lang w:eastAsia="en-US"/>
              </w:rPr>
              <w:t xml:space="preserve">от площади земельного участка, за исключением линейных объектов. </w:t>
            </w:r>
          </w:p>
          <w:p w:rsidR="00702DCE" w:rsidRPr="00DD730C" w:rsidRDefault="00702DCE" w:rsidP="009F165B">
            <w:pPr>
              <w:pStyle w:val="a3"/>
              <w:spacing w:line="256" w:lineRule="auto"/>
              <w:rPr>
                <w:sz w:val="20"/>
                <w:szCs w:val="20"/>
                <w:lang w:eastAsia="en-US"/>
              </w:rPr>
            </w:pPr>
            <w:r w:rsidRPr="00DD730C">
              <w:rPr>
                <w:bCs/>
                <w:sz w:val="20"/>
                <w:szCs w:val="20"/>
                <w:lang w:eastAsia="en-US"/>
              </w:rPr>
              <w:t>Не распространяются на линейные объекты</w:t>
            </w:r>
          </w:p>
        </w:tc>
      </w:tr>
      <w:tr w:rsidR="00702DCE" w:rsidRPr="00DD730C" w:rsidTr="00DC50EC">
        <w:trPr>
          <w:jc w:val="center"/>
        </w:trPr>
        <w:tc>
          <w:tcPr>
            <w:tcW w:w="704" w:type="dxa"/>
            <w:tcBorders>
              <w:top w:val="single" w:sz="4" w:space="0" w:color="auto"/>
              <w:left w:val="single" w:sz="4" w:space="0" w:color="auto"/>
              <w:bottom w:val="single" w:sz="4" w:space="0" w:color="auto"/>
              <w:right w:val="single" w:sz="4" w:space="0" w:color="auto"/>
            </w:tcBorders>
            <w:hideMark/>
          </w:tcPr>
          <w:p w:rsidR="00702DCE" w:rsidRPr="00DD730C" w:rsidRDefault="00702DCE" w:rsidP="009F165B">
            <w:pPr>
              <w:pStyle w:val="a3"/>
              <w:spacing w:line="256" w:lineRule="auto"/>
              <w:rPr>
                <w:sz w:val="20"/>
                <w:szCs w:val="20"/>
                <w:lang w:eastAsia="en-US"/>
              </w:rPr>
            </w:pPr>
            <w:r w:rsidRPr="00DD730C">
              <w:rPr>
                <w:sz w:val="20"/>
                <w:szCs w:val="20"/>
                <w:lang w:eastAsia="en-US"/>
              </w:rPr>
              <w:t>6.8</w:t>
            </w:r>
          </w:p>
        </w:tc>
        <w:tc>
          <w:tcPr>
            <w:tcW w:w="1394" w:type="dxa"/>
            <w:tcBorders>
              <w:top w:val="single" w:sz="4" w:space="0" w:color="auto"/>
              <w:left w:val="single" w:sz="4" w:space="0" w:color="auto"/>
              <w:bottom w:val="single" w:sz="4" w:space="0" w:color="auto"/>
              <w:right w:val="single" w:sz="4" w:space="0" w:color="auto"/>
            </w:tcBorders>
            <w:hideMark/>
          </w:tcPr>
          <w:p w:rsidR="00702DCE" w:rsidRPr="00DD730C" w:rsidRDefault="00702DCE" w:rsidP="009F165B">
            <w:pPr>
              <w:pStyle w:val="a8"/>
              <w:spacing w:line="256" w:lineRule="auto"/>
              <w:rPr>
                <w:rFonts w:ascii="Times New Roman" w:hAnsi="Times New Roman" w:cs="Times New Roman"/>
                <w:sz w:val="20"/>
                <w:szCs w:val="20"/>
                <w:lang w:eastAsia="en-US"/>
              </w:rPr>
            </w:pPr>
            <w:r w:rsidRPr="00DD730C">
              <w:rPr>
                <w:rFonts w:ascii="Times New Roman" w:hAnsi="Times New Roman" w:cs="Times New Roman"/>
                <w:sz w:val="20"/>
                <w:szCs w:val="20"/>
                <w:lang w:eastAsia="en-US"/>
              </w:rPr>
              <w:t>Связь</w:t>
            </w:r>
          </w:p>
        </w:tc>
        <w:tc>
          <w:tcPr>
            <w:tcW w:w="3970" w:type="dxa"/>
            <w:tcBorders>
              <w:top w:val="single" w:sz="4" w:space="0" w:color="auto"/>
              <w:left w:val="single" w:sz="4" w:space="0" w:color="auto"/>
              <w:bottom w:val="single" w:sz="4" w:space="0" w:color="auto"/>
              <w:right w:val="single" w:sz="4" w:space="0" w:color="auto"/>
            </w:tcBorders>
            <w:hideMark/>
          </w:tcPr>
          <w:p w:rsidR="00702DCE" w:rsidRPr="00DD730C" w:rsidRDefault="00702DCE" w:rsidP="009F165B">
            <w:pPr>
              <w:pStyle w:val="a8"/>
              <w:spacing w:line="256" w:lineRule="auto"/>
              <w:rPr>
                <w:rFonts w:ascii="Times New Roman" w:hAnsi="Times New Roman" w:cs="Times New Roman"/>
                <w:sz w:val="20"/>
                <w:szCs w:val="20"/>
                <w:lang w:eastAsia="en-US"/>
              </w:rPr>
            </w:pPr>
            <w:r w:rsidRPr="00DD730C">
              <w:rPr>
                <w:rFonts w:ascii="Times New Roman" w:hAnsi="Times New Roman" w:cs="Times New Roman"/>
                <w:sz w:val="20"/>
                <w:szCs w:val="20"/>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0" w:anchor="sub_1311" w:history="1">
              <w:r w:rsidRPr="00DD730C">
                <w:rPr>
                  <w:rStyle w:val="ae"/>
                  <w:rFonts w:ascii="Times New Roman" w:hAnsi="Times New Roman" w:cs="Times New Roman"/>
                  <w:color w:val="106BBE"/>
                  <w:sz w:val="20"/>
                  <w:szCs w:val="20"/>
                  <w:lang w:eastAsia="en-US"/>
                </w:rPr>
                <w:t>кодами 3.1.1</w:t>
              </w:r>
            </w:hyperlink>
            <w:r w:rsidRPr="00DD730C">
              <w:rPr>
                <w:rFonts w:ascii="Times New Roman" w:hAnsi="Times New Roman" w:cs="Times New Roman"/>
                <w:sz w:val="20"/>
                <w:szCs w:val="20"/>
                <w:lang w:eastAsia="en-US"/>
              </w:rPr>
              <w:t xml:space="preserve">, </w:t>
            </w:r>
            <w:hyperlink r:id="rId11" w:anchor="sub_1323" w:history="1">
              <w:r w:rsidRPr="00DD730C">
                <w:rPr>
                  <w:rStyle w:val="ae"/>
                  <w:rFonts w:ascii="Times New Roman" w:hAnsi="Times New Roman" w:cs="Times New Roman"/>
                  <w:color w:val="106BBE"/>
                  <w:sz w:val="20"/>
                  <w:szCs w:val="20"/>
                  <w:lang w:eastAsia="en-US"/>
                </w:rPr>
                <w:t>3.2.3</w:t>
              </w:r>
            </w:hyperlink>
          </w:p>
        </w:tc>
        <w:tc>
          <w:tcPr>
            <w:tcW w:w="2126" w:type="dxa"/>
            <w:tcBorders>
              <w:top w:val="single" w:sz="4" w:space="0" w:color="auto"/>
              <w:left w:val="single" w:sz="4" w:space="0" w:color="auto"/>
              <w:bottom w:val="single" w:sz="4" w:space="0" w:color="auto"/>
              <w:right w:val="single" w:sz="4" w:space="0" w:color="auto"/>
            </w:tcBorders>
            <w:hideMark/>
          </w:tcPr>
          <w:p w:rsidR="00702DCE" w:rsidRPr="00DD730C" w:rsidRDefault="00702DCE" w:rsidP="009F165B">
            <w:pPr>
              <w:pStyle w:val="a3"/>
              <w:spacing w:line="256" w:lineRule="auto"/>
              <w:rPr>
                <w:sz w:val="20"/>
                <w:szCs w:val="20"/>
                <w:lang w:eastAsia="en-US"/>
              </w:rPr>
            </w:pPr>
            <w:r w:rsidRPr="00DD730C">
              <w:rPr>
                <w:sz w:val="20"/>
                <w:szCs w:val="20"/>
                <w:lang w:eastAsia="en-US"/>
              </w:rPr>
              <w:t>Минимальная (максимальная) площадь земельного участка -5000– (250000) кв. м.</w:t>
            </w:r>
          </w:p>
        </w:tc>
        <w:tc>
          <w:tcPr>
            <w:tcW w:w="2410" w:type="dxa"/>
            <w:tcBorders>
              <w:top w:val="single" w:sz="4" w:space="0" w:color="auto"/>
              <w:left w:val="single" w:sz="4" w:space="0" w:color="auto"/>
              <w:bottom w:val="single" w:sz="4" w:space="0" w:color="auto"/>
              <w:right w:val="single" w:sz="4" w:space="0" w:color="auto"/>
            </w:tcBorders>
          </w:tcPr>
          <w:p w:rsidR="00702DCE" w:rsidRPr="00DD730C" w:rsidRDefault="00702DCE" w:rsidP="009F165B">
            <w:pPr>
              <w:pStyle w:val="a3"/>
              <w:spacing w:line="256" w:lineRule="auto"/>
              <w:rPr>
                <w:sz w:val="20"/>
                <w:szCs w:val="20"/>
                <w:lang w:eastAsia="en-US"/>
              </w:rPr>
            </w:pPr>
            <w:r w:rsidRPr="00DD730C">
              <w:rPr>
                <w:sz w:val="20"/>
                <w:szCs w:val="20"/>
                <w:lang w:eastAsia="en-US"/>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702DCE" w:rsidRPr="00DD730C" w:rsidRDefault="00702DCE" w:rsidP="009F165B">
            <w:pPr>
              <w:pStyle w:val="a3"/>
              <w:spacing w:line="256" w:lineRule="auto"/>
              <w:rPr>
                <w:sz w:val="20"/>
                <w:szCs w:val="20"/>
                <w:lang w:eastAsia="en-US"/>
              </w:rPr>
            </w:pPr>
            <w:r w:rsidRPr="00DD730C">
              <w:rPr>
                <w:sz w:val="20"/>
                <w:szCs w:val="20"/>
                <w:lang w:eastAsia="en-US"/>
              </w:rPr>
              <w:t xml:space="preserve">минимальный отступ от границ с соседними участками – 3 м, </w:t>
            </w:r>
          </w:p>
          <w:p w:rsidR="00702DCE" w:rsidRPr="00DD730C" w:rsidRDefault="00702DCE" w:rsidP="009F165B">
            <w:pPr>
              <w:pStyle w:val="a3"/>
              <w:spacing w:line="256" w:lineRule="auto"/>
              <w:rPr>
                <w:sz w:val="20"/>
                <w:szCs w:val="20"/>
                <w:lang w:eastAsia="en-US"/>
              </w:rPr>
            </w:pPr>
          </w:p>
        </w:tc>
        <w:tc>
          <w:tcPr>
            <w:tcW w:w="2062" w:type="dxa"/>
            <w:tcBorders>
              <w:top w:val="single" w:sz="4" w:space="0" w:color="auto"/>
              <w:left w:val="single" w:sz="4" w:space="0" w:color="auto"/>
              <w:bottom w:val="single" w:sz="4" w:space="0" w:color="auto"/>
              <w:right w:val="single" w:sz="4" w:space="0" w:color="auto"/>
            </w:tcBorders>
          </w:tcPr>
          <w:p w:rsidR="00702DCE" w:rsidRPr="00DD730C" w:rsidRDefault="00702DCE" w:rsidP="009F165B">
            <w:pPr>
              <w:pStyle w:val="a3"/>
              <w:spacing w:line="256" w:lineRule="auto"/>
              <w:rPr>
                <w:sz w:val="20"/>
                <w:szCs w:val="20"/>
                <w:lang w:eastAsia="en-US"/>
              </w:rPr>
            </w:pPr>
            <w:r w:rsidRPr="00DD730C">
              <w:rPr>
                <w:sz w:val="20"/>
                <w:szCs w:val="20"/>
                <w:lang w:eastAsia="en-US"/>
              </w:rPr>
              <w:t xml:space="preserve">Максимальное количество надземных этажей зданий – 2; </w:t>
            </w:r>
          </w:p>
          <w:p w:rsidR="00702DCE" w:rsidRPr="00DD730C" w:rsidRDefault="00702DCE" w:rsidP="009F165B">
            <w:pPr>
              <w:pStyle w:val="a3"/>
              <w:spacing w:line="256" w:lineRule="auto"/>
              <w:rPr>
                <w:sz w:val="20"/>
                <w:szCs w:val="20"/>
                <w:lang w:eastAsia="en-US"/>
              </w:rPr>
            </w:pPr>
            <w:r w:rsidRPr="00DD730C">
              <w:rPr>
                <w:sz w:val="20"/>
                <w:szCs w:val="20"/>
                <w:lang w:eastAsia="en-US"/>
              </w:rPr>
              <w:t>максимальная высота зданий – 12 м.</w:t>
            </w:r>
          </w:p>
          <w:p w:rsidR="00702DCE" w:rsidRPr="00DD730C" w:rsidRDefault="00702DCE" w:rsidP="009F165B">
            <w:pPr>
              <w:pStyle w:val="a3"/>
              <w:spacing w:line="256" w:lineRule="auto"/>
              <w:rPr>
                <w:sz w:val="20"/>
                <w:szCs w:val="20"/>
                <w:lang w:eastAsia="en-US"/>
              </w:rPr>
            </w:pPr>
          </w:p>
        </w:tc>
        <w:tc>
          <w:tcPr>
            <w:tcW w:w="2218" w:type="dxa"/>
            <w:tcBorders>
              <w:top w:val="single" w:sz="4" w:space="0" w:color="auto"/>
              <w:left w:val="single" w:sz="4" w:space="0" w:color="auto"/>
              <w:bottom w:val="single" w:sz="4" w:space="0" w:color="auto"/>
              <w:right w:val="single" w:sz="4" w:space="0" w:color="auto"/>
            </w:tcBorders>
            <w:hideMark/>
          </w:tcPr>
          <w:p w:rsidR="00702DCE" w:rsidRPr="00DD730C" w:rsidRDefault="00702DCE" w:rsidP="009F165B">
            <w:pPr>
              <w:pStyle w:val="a3"/>
              <w:spacing w:line="256" w:lineRule="auto"/>
              <w:rPr>
                <w:sz w:val="20"/>
                <w:szCs w:val="20"/>
                <w:lang w:eastAsia="en-US"/>
              </w:rPr>
            </w:pPr>
            <w:r w:rsidRPr="00DD730C">
              <w:rPr>
                <w:sz w:val="20"/>
                <w:szCs w:val="20"/>
                <w:lang w:eastAsia="en-US"/>
              </w:rPr>
              <w:t>Максимальный процент застройки участка – 60.</w:t>
            </w:r>
          </w:p>
        </w:tc>
      </w:tr>
    </w:tbl>
    <w:p w:rsidR="00DC50EC" w:rsidRDefault="00702DCE" w:rsidP="00DC50EC">
      <w:pPr>
        <w:rPr>
          <w:sz w:val="20"/>
          <w:szCs w:val="20"/>
        </w:rPr>
      </w:pPr>
      <w:r w:rsidRPr="00DD730C">
        <w:rPr>
          <w:sz w:val="20"/>
          <w:szCs w:val="20"/>
        </w:rPr>
        <w:t>2.Вспомогательные виды и параметры разрешенного использования земельных участков и объектов капитального строительства – нет</w:t>
      </w:r>
    </w:p>
    <w:p w:rsidR="00702DCE" w:rsidRPr="00DC50EC" w:rsidRDefault="00702DCE" w:rsidP="00DC50EC">
      <w:pPr>
        <w:rPr>
          <w:sz w:val="20"/>
          <w:szCs w:val="20"/>
        </w:rPr>
      </w:pPr>
      <w:r w:rsidRPr="00DD730C">
        <w:rPr>
          <w:sz w:val="20"/>
          <w:szCs w:val="20"/>
        </w:rPr>
        <w:t>3. Условно разрешенные виды и параметры разрешенного использования земельных участков и объектов капитального строительства - нет</w:t>
      </w:r>
    </w:p>
    <w:p w:rsidR="00702DCE" w:rsidRDefault="00702DCE" w:rsidP="00702DCE">
      <w:pPr>
        <w:ind w:firstLine="0"/>
        <w:rPr>
          <w:b/>
          <w:i/>
          <w:u w:val="single"/>
        </w:rPr>
      </w:pPr>
    </w:p>
    <w:p w:rsidR="006A2DD4" w:rsidRDefault="006A2DD4" w:rsidP="00702DCE">
      <w:pPr>
        <w:ind w:firstLine="0"/>
        <w:rPr>
          <w:b/>
          <w:i/>
          <w:u w:val="single"/>
        </w:rPr>
      </w:pPr>
      <w:r w:rsidRPr="004D46DE">
        <w:rPr>
          <w:sz w:val="20"/>
          <w:szCs w:val="20"/>
        </w:rPr>
        <w:lastRenderedPageBreak/>
        <w:t>Земельные участки с ранее возникшим правом, площадь которых не соответствует как минимальной, так и максимальной площади земельных участков, установленной градостроительным регламентом данной территориальной зоны могут использоваться в соответствии с видом разрешенного использования, для данных земельных участков, возможно проведение работ, направленных на изменение вида разрешенного использования, а также установление (уточнение) границ земельного участка, при этом действие градостроительного регламента в части минимальной и максимальной площади земельного участка на такие участки не распространяется.</w:t>
      </w:r>
    </w:p>
    <w:p w:rsidR="006A2DD4" w:rsidRDefault="006A2DD4" w:rsidP="00FB18FE">
      <w:pPr>
        <w:ind w:firstLine="851"/>
        <w:jc w:val="center"/>
        <w:rPr>
          <w:b/>
          <w:i/>
          <w:u w:val="single"/>
        </w:rPr>
      </w:pPr>
    </w:p>
    <w:p w:rsidR="00FB18FE" w:rsidRDefault="00FB18FE" w:rsidP="00FB18FE">
      <w:pPr>
        <w:ind w:firstLine="851"/>
        <w:jc w:val="center"/>
        <w:rPr>
          <w:b/>
          <w:i/>
          <w:u w:val="single"/>
        </w:rPr>
      </w:pPr>
      <w:r>
        <w:rPr>
          <w:b/>
          <w:i/>
          <w:u w:val="single"/>
        </w:rPr>
        <w:t>Зона электроснабжения</w:t>
      </w:r>
      <w:r w:rsidRPr="00DD730C">
        <w:rPr>
          <w:b/>
          <w:i/>
          <w:u w:val="single"/>
        </w:rPr>
        <w:t xml:space="preserve"> (ИЗ 40</w:t>
      </w:r>
      <w:r>
        <w:rPr>
          <w:b/>
          <w:i/>
          <w:u w:val="single"/>
        </w:rPr>
        <w:t>1</w:t>
      </w:r>
      <w:r w:rsidRPr="00DD730C">
        <w:rPr>
          <w:b/>
          <w:i/>
          <w:u w:val="single"/>
        </w:rPr>
        <w:t>)</w:t>
      </w:r>
    </w:p>
    <w:p w:rsidR="00FB18FE" w:rsidRPr="00DD730C" w:rsidRDefault="00FB18FE" w:rsidP="00FB18FE">
      <w:pPr>
        <w:ind w:firstLine="851"/>
        <w:jc w:val="center"/>
        <w:rPr>
          <w:b/>
          <w:i/>
          <w:u w:val="single"/>
        </w:rPr>
      </w:pPr>
    </w:p>
    <w:p w:rsidR="00FB18FE" w:rsidRDefault="00FB18FE" w:rsidP="00FB18FE">
      <w:pPr>
        <w:ind w:left="360"/>
        <w:rPr>
          <w:sz w:val="20"/>
          <w:szCs w:val="20"/>
        </w:rPr>
      </w:pPr>
      <w:r w:rsidRPr="00DD730C">
        <w:rPr>
          <w:sz w:val="20"/>
          <w:szCs w:val="20"/>
        </w:rPr>
        <w:t>1.Основные виды разрешенного использования земельных участков и объектов капитального строительства:</w:t>
      </w:r>
    </w:p>
    <w:p w:rsidR="00DC50EC" w:rsidRPr="00DD730C" w:rsidRDefault="00DC50EC" w:rsidP="00FB18FE">
      <w:pPr>
        <w:ind w:left="360"/>
        <w:rPr>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984"/>
        <w:gridCol w:w="10206"/>
        <w:gridCol w:w="1560"/>
      </w:tblGrid>
      <w:tr w:rsidR="00FB18FE" w:rsidRPr="00DD730C" w:rsidTr="00FB18FE">
        <w:trPr>
          <w:trHeight w:val="994"/>
        </w:trPr>
        <w:tc>
          <w:tcPr>
            <w:tcW w:w="959" w:type="dxa"/>
            <w:tcBorders>
              <w:top w:val="single" w:sz="4" w:space="0" w:color="auto"/>
              <w:left w:val="single" w:sz="4" w:space="0" w:color="auto"/>
              <w:bottom w:val="single" w:sz="4" w:space="0" w:color="auto"/>
              <w:right w:val="single" w:sz="4" w:space="0" w:color="auto"/>
            </w:tcBorders>
            <w:hideMark/>
          </w:tcPr>
          <w:p w:rsidR="00FB18FE" w:rsidRPr="00DD730C" w:rsidRDefault="00FB18FE" w:rsidP="006B2EE7">
            <w:pPr>
              <w:pStyle w:val="Default"/>
              <w:spacing w:line="256" w:lineRule="auto"/>
              <w:rPr>
                <w:sz w:val="20"/>
                <w:szCs w:val="20"/>
                <w:lang w:eastAsia="en-US"/>
              </w:rPr>
            </w:pPr>
            <w:r w:rsidRPr="00DD730C">
              <w:rPr>
                <w:bCs/>
                <w:sz w:val="20"/>
                <w:szCs w:val="20"/>
                <w:lang w:eastAsia="en-US"/>
              </w:rPr>
              <w:t xml:space="preserve">Код вида </w:t>
            </w:r>
          </w:p>
          <w:p w:rsidR="00FB18FE" w:rsidRPr="00DD730C" w:rsidRDefault="00FB18FE" w:rsidP="006B2EE7">
            <w:pPr>
              <w:pStyle w:val="a3"/>
              <w:spacing w:line="256" w:lineRule="auto"/>
              <w:rPr>
                <w:sz w:val="20"/>
                <w:szCs w:val="20"/>
                <w:lang w:eastAsia="en-US"/>
              </w:rPr>
            </w:pPr>
            <w:r w:rsidRPr="00DD730C">
              <w:rPr>
                <w:bCs/>
                <w:sz w:val="20"/>
                <w:szCs w:val="20"/>
                <w:lang w:eastAsia="en-US"/>
              </w:rPr>
              <w:t>разрешенного использования</w:t>
            </w:r>
            <w:r w:rsidRPr="00DD730C">
              <w:rPr>
                <w:sz w:val="20"/>
                <w:szCs w:val="20"/>
                <w:lang w:eastAsia="en-US"/>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FB18FE" w:rsidRPr="00DD730C" w:rsidRDefault="00FB18FE" w:rsidP="006B2EE7">
            <w:pPr>
              <w:pStyle w:val="a3"/>
              <w:spacing w:line="256" w:lineRule="auto"/>
              <w:rPr>
                <w:sz w:val="20"/>
                <w:szCs w:val="20"/>
                <w:lang w:eastAsia="en-US"/>
              </w:rPr>
            </w:pPr>
            <w:r w:rsidRPr="00DD730C">
              <w:rPr>
                <w:sz w:val="20"/>
                <w:szCs w:val="20"/>
                <w:lang w:eastAsia="en-US"/>
              </w:rPr>
              <w:t xml:space="preserve">Наименование вида   </w:t>
            </w:r>
          </w:p>
          <w:p w:rsidR="00FB18FE" w:rsidRPr="00DD730C" w:rsidRDefault="00FB18FE" w:rsidP="006B2EE7">
            <w:pPr>
              <w:pStyle w:val="a3"/>
              <w:spacing w:line="256" w:lineRule="auto"/>
              <w:rPr>
                <w:sz w:val="20"/>
                <w:szCs w:val="20"/>
                <w:lang w:eastAsia="en-US"/>
              </w:rPr>
            </w:pPr>
            <w:r w:rsidRPr="00DD730C">
              <w:rPr>
                <w:sz w:val="20"/>
                <w:szCs w:val="20"/>
                <w:lang w:eastAsia="en-US"/>
              </w:rPr>
              <w:t xml:space="preserve">разрешенного </w:t>
            </w:r>
          </w:p>
          <w:p w:rsidR="00FB18FE" w:rsidRPr="00DD730C" w:rsidRDefault="00FB18FE" w:rsidP="006B2EE7">
            <w:pPr>
              <w:pStyle w:val="a3"/>
              <w:spacing w:line="256" w:lineRule="auto"/>
              <w:rPr>
                <w:sz w:val="20"/>
                <w:szCs w:val="20"/>
                <w:lang w:eastAsia="en-US"/>
              </w:rPr>
            </w:pPr>
            <w:r w:rsidRPr="00DD730C">
              <w:rPr>
                <w:sz w:val="20"/>
                <w:szCs w:val="20"/>
                <w:lang w:eastAsia="en-US"/>
              </w:rPr>
              <w:t xml:space="preserve">использования </w:t>
            </w:r>
          </w:p>
          <w:p w:rsidR="00FB18FE" w:rsidRPr="00DD730C" w:rsidRDefault="00FB18FE" w:rsidP="006B2EE7">
            <w:pPr>
              <w:pStyle w:val="a3"/>
              <w:spacing w:line="256" w:lineRule="auto"/>
              <w:rPr>
                <w:sz w:val="20"/>
                <w:szCs w:val="20"/>
                <w:lang w:eastAsia="en-US"/>
              </w:rPr>
            </w:pPr>
            <w:r w:rsidRPr="00DD730C">
              <w:rPr>
                <w:sz w:val="20"/>
                <w:szCs w:val="20"/>
                <w:lang w:eastAsia="en-US"/>
              </w:rPr>
              <w:t>земельного участка</w:t>
            </w:r>
          </w:p>
        </w:tc>
        <w:tc>
          <w:tcPr>
            <w:tcW w:w="10206" w:type="dxa"/>
            <w:tcBorders>
              <w:top w:val="single" w:sz="4" w:space="0" w:color="auto"/>
              <w:left w:val="single" w:sz="4" w:space="0" w:color="auto"/>
              <w:bottom w:val="single" w:sz="4" w:space="0" w:color="auto"/>
              <w:right w:val="single" w:sz="4" w:space="0" w:color="auto"/>
            </w:tcBorders>
            <w:hideMark/>
          </w:tcPr>
          <w:p w:rsidR="00FB18FE" w:rsidRPr="00DD730C" w:rsidRDefault="00FB18FE" w:rsidP="006B2EE7">
            <w:pPr>
              <w:pStyle w:val="a3"/>
              <w:spacing w:line="256" w:lineRule="auto"/>
              <w:rPr>
                <w:sz w:val="20"/>
                <w:szCs w:val="20"/>
                <w:lang w:eastAsia="en-US"/>
              </w:rPr>
            </w:pPr>
            <w:r w:rsidRPr="00DD730C">
              <w:rPr>
                <w:sz w:val="20"/>
                <w:szCs w:val="20"/>
                <w:lang w:eastAsia="en-US"/>
              </w:rPr>
              <w:t>Описание вида разрешенного использования земельного участка, параметры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hideMark/>
          </w:tcPr>
          <w:p w:rsidR="00FB18FE" w:rsidRPr="00DD730C" w:rsidRDefault="00FB18FE" w:rsidP="006B2EE7">
            <w:pPr>
              <w:pStyle w:val="a3"/>
              <w:spacing w:line="256" w:lineRule="auto"/>
              <w:rPr>
                <w:sz w:val="20"/>
                <w:szCs w:val="20"/>
                <w:lang w:eastAsia="en-US"/>
              </w:rPr>
            </w:pPr>
            <w:r w:rsidRPr="00DD730C">
              <w:rPr>
                <w:sz w:val="20"/>
                <w:szCs w:val="20"/>
                <w:lang w:eastAsia="en-US"/>
              </w:rPr>
              <w:t>Особые условия реализации регламента</w:t>
            </w:r>
          </w:p>
        </w:tc>
      </w:tr>
      <w:tr w:rsidR="00FB18FE" w:rsidRPr="00DD730C" w:rsidTr="00FB18FE">
        <w:tc>
          <w:tcPr>
            <w:tcW w:w="959" w:type="dxa"/>
            <w:tcBorders>
              <w:top w:val="single" w:sz="4" w:space="0" w:color="auto"/>
              <w:left w:val="single" w:sz="4" w:space="0" w:color="auto"/>
              <w:bottom w:val="single" w:sz="4" w:space="0" w:color="auto"/>
              <w:right w:val="single" w:sz="4" w:space="0" w:color="auto"/>
            </w:tcBorders>
          </w:tcPr>
          <w:p w:rsidR="00FB18FE" w:rsidRPr="00FB18FE" w:rsidRDefault="00FB18FE" w:rsidP="00FB18FE">
            <w:pPr>
              <w:pStyle w:val="a3"/>
              <w:spacing w:line="256" w:lineRule="auto"/>
              <w:rPr>
                <w:sz w:val="20"/>
                <w:szCs w:val="20"/>
                <w:lang w:eastAsia="en-US"/>
              </w:rPr>
            </w:pPr>
            <w:r w:rsidRPr="00FB18FE">
              <w:rPr>
                <w:sz w:val="20"/>
                <w:szCs w:val="20"/>
                <w:lang w:eastAsia="en-US"/>
              </w:rPr>
              <w:t>3.0</w:t>
            </w:r>
          </w:p>
        </w:tc>
        <w:tc>
          <w:tcPr>
            <w:tcW w:w="1984" w:type="dxa"/>
            <w:tcBorders>
              <w:top w:val="single" w:sz="4" w:space="0" w:color="auto"/>
              <w:bottom w:val="single" w:sz="4" w:space="0" w:color="auto"/>
              <w:right w:val="single" w:sz="4" w:space="0" w:color="auto"/>
            </w:tcBorders>
          </w:tcPr>
          <w:p w:rsidR="00FB18FE" w:rsidRPr="00FB18FE" w:rsidRDefault="00FB18FE" w:rsidP="00FB18FE">
            <w:pPr>
              <w:pStyle w:val="a8"/>
              <w:rPr>
                <w:rFonts w:ascii="Times New Roman" w:hAnsi="Times New Roman" w:cs="Times New Roman"/>
                <w:sz w:val="20"/>
                <w:szCs w:val="20"/>
              </w:rPr>
            </w:pPr>
            <w:bookmarkStart w:id="80" w:name="sub_1030"/>
            <w:r w:rsidRPr="00FB18FE">
              <w:rPr>
                <w:rFonts w:ascii="Times New Roman" w:hAnsi="Times New Roman" w:cs="Times New Roman"/>
                <w:sz w:val="20"/>
                <w:szCs w:val="20"/>
              </w:rPr>
              <w:t>Общественное использование объектов капитального строительства</w:t>
            </w:r>
            <w:bookmarkEnd w:id="80"/>
          </w:p>
        </w:tc>
        <w:tc>
          <w:tcPr>
            <w:tcW w:w="10206" w:type="dxa"/>
            <w:tcBorders>
              <w:top w:val="single" w:sz="4" w:space="0" w:color="auto"/>
              <w:left w:val="single" w:sz="4" w:space="0" w:color="auto"/>
              <w:bottom w:val="single" w:sz="4" w:space="0" w:color="auto"/>
              <w:right w:val="single" w:sz="4" w:space="0" w:color="auto"/>
            </w:tcBorders>
          </w:tcPr>
          <w:p w:rsidR="00FB18FE" w:rsidRPr="00FB18FE" w:rsidRDefault="00FB18FE" w:rsidP="00FB18FE">
            <w:pPr>
              <w:pStyle w:val="a8"/>
              <w:rPr>
                <w:rFonts w:ascii="Times New Roman" w:hAnsi="Times New Roman" w:cs="Times New Roman"/>
                <w:sz w:val="20"/>
                <w:szCs w:val="20"/>
              </w:rPr>
            </w:pPr>
            <w:r w:rsidRPr="00FB18FE">
              <w:rPr>
                <w:rFonts w:ascii="Times New Roman" w:hAnsi="Times New Roman" w:cs="Times New Roman"/>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FB18FE" w:rsidRPr="00FB18FE" w:rsidRDefault="00FB18FE" w:rsidP="00FB18FE">
            <w:pPr>
              <w:pStyle w:val="a8"/>
              <w:rPr>
                <w:rFonts w:ascii="Times New Roman" w:hAnsi="Times New Roman" w:cs="Times New Roman"/>
                <w:sz w:val="20"/>
                <w:szCs w:val="20"/>
              </w:rPr>
            </w:pPr>
            <w:r w:rsidRPr="00FB18FE">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r>
              <w:rPr>
                <w:rFonts w:ascii="Times New Roman" w:hAnsi="Times New Roman" w:cs="Times New Roman"/>
                <w:sz w:val="20"/>
                <w:szCs w:val="20"/>
              </w:rPr>
              <w:t>3.1, 3.1.1, 6.8.</w:t>
            </w:r>
          </w:p>
        </w:tc>
        <w:tc>
          <w:tcPr>
            <w:tcW w:w="1560" w:type="dxa"/>
            <w:tcBorders>
              <w:top w:val="single" w:sz="4" w:space="0" w:color="auto"/>
              <w:left w:val="single" w:sz="4" w:space="0" w:color="auto"/>
              <w:bottom w:val="single" w:sz="4" w:space="0" w:color="auto"/>
              <w:right w:val="single" w:sz="4" w:space="0" w:color="auto"/>
            </w:tcBorders>
          </w:tcPr>
          <w:p w:rsidR="00FB18FE" w:rsidRPr="00FB18FE" w:rsidRDefault="00FB18FE" w:rsidP="00FB18FE">
            <w:pPr>
              <w:pStyle w:val="a3"/>
              <w:spacing w:line="256" w:lineRule="auto"/>
              <w:rPr>
                <w:sz w:val="20"/>
                <w:szCs w:val="20"/>
                <w:lang w:eastAsia="en-US"/>
              </w:rPr>
            </w:pPr>
            <w:r w:rsidRPr="00FB18FE">
              <w:rPr>
                <w:sz w:val="20"/>
                <w:szCs w:val="20"/>
                <w:lang w:eastAsia="en-US"/>
              </w:rPr>
              <w:t>Не устанавливаются</w:t>
            </w:r>
          </w:p>
        </w:tc>
      </w:tr>
      <w:tr w:rsidR="00FB18FE" w:rsidRPr="00DD730C" w:rsidTr="00FB18FE">
        <w:tc>
          <w:tcPr>
            <w:tcW w:w="959" w:type="dxa"/>
            <w:tcBorders>
              <w:top w:val="single" w:sz="4" w:space="0" w:color="auto"/>
              <w:left w:val="single" w:sz="4" w:space="0" w:color="auto"/>
              <w:bottom w:val="single" w:sz="4" w:space="0" w:color="auto"/>
              <w:right w:val="single" w:sz="4" w:space="0" w:color="auto"/>
            </w:tcBorders>
            <w:hideMark/>
          </w:tcPr>
          <w:p w:rsidR="00FB18FE" w:rsidRPr="00DD730C" w:rsidRDefault="00FB18FE" w:rsidP="00FB18FE">
            <w:pPr>
              <w:pStyle w:val="a3"/>
              <w:spacing w:line="256" w:lineRule="auto"/>
              <w:rPr>
                <w:sz w:val="20"/>
                <w:szCs w:val="20"/>
                <w:lang w:eastAsia="en-US"/>
              </w:rPr>
            </w:pPr>
            <w:r w:rsidRPr="00DD730C">
              <w:rPr>
                <w:sz w:val="20"/>
                <w:szCs w:val="20"/>
                <w:lang w:eastAsia="en-US"/>
              </w:rPr>
              <w:t>3.1</w:t>
            </w:r>
          </w:p>
        </w:tc>
        <w:tc>
          <w:tcPr>
            <w:tcW w:w="1984" w:type="dxa"/>
            <w:tcBorders>
              <w:top w:val="single" w:sz="4" w:space="0" w:color="auto"/>
              <w:left w:val="single" w:sz="4" w:space="0" w:color="auto"/>
              <w:bottom w:val="single" w:sz="4" w:space="0" w:color="auto"/>
              <w:right w:val="single" w:sz="4" w:space="0" w:color="auto"/>
            </w:tcBorders>
          </w:tcPr>
          <w:p w:rsidR="00FB18FE" w:rsidRPr="00DD730C" w:rsidRDefault="00FB18FE" w:rsidP="00FB18FE">
            <w:pPr>
              <w:pStyle w:val="Default"/>
              <w:spacing w:line="256" w:lineRule="auto"/>
              <w:rPr>
                <w:sz w:val="20"/>
                <w:szCs w:val="20"/>
                <w:lang w:eastAsia="en-US"/>
              </w:rPr>
            </w:pPr>
            <w:r w:rsidRPr="00DD730C">
              <w:rPr>
                <w:sz w:val="20"/>
                <w:szCs w:val="20"/>
                <w:lang w:eastAsia="en-US"/>
              </w:rPr>
              <w:t xml:space="preserve">Коммунальное обслуживание </w:t>
            </w:r>
          </w:p>
          <w:p w:rsidR="00FB18FE" w:rsidRPr="00DD730C" w:rsidRDefault="00FB18FE" w:rsidP="00FB18FE">
            <w:pPr>
              <w:pStyle w:val="a3"/>
              <w:spacing w:line="256" w:lineRule="auto"/>
              <w:rPr>
                <w:sz w:val="20"/>
                <w:szCs w:val="20"/>
                <w:lang w:eastAsia="en-US"/>
              </w:rPr>
            </w:pPr>
          </w:p>
        </w:tc>
        <w:tc>
          <w:tcPr>
            <w:tcW w:w="10206" w:type="dxa"/>
            <w:tcBorders>
              <w:top w:val="single" w:sz="4" w:space="0" w:color="auto"/>
              <w:left w:val="single" w:sz="4" w:space="0" w:color="auto"/>
              <w:bottom w:val="single" w:sz="4" w:space="0" w:color="auto"/>
              <w:right w:val="single" w:sz="4" w:space="0" w:color="auto"/>
            </w:tcBorders>
            <w:hideMark/>
          </w:tcPr>
          <w:p w:rsidR="00FB18FE" w:rsidRPr="00DD730C" w:rsidRDefault="00FB18FE" w:rsidP="00FB18FE">
            <w:pPr>
              <w:pStyle w:val="Default"/>
              <w:spacing w:line="256" w:lineRule="auto"/>
              <w:rPr>
                <w:sz w:val="20"/>
                <w:szCs w:val="20"/>
                <w:lang w:eastAsia="en-US"/>
              </w:rPr>
            </w:pPr>
            <w:r w:rsidRPr="00DD730C">
              <w:rPr>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560" w:type="dxa"/>
            <w:tcBorders>
              <w:top w:val="single" w:sz="4" w:space="0" w:color="auto"/>
              <w:left w:val="single" w:sz="4" w:space="0" w:color="auto"/>
              <w:bottom w:val="single" w:sz="4" w:space="0" w:color="auto"/>
              <w:right w:val="single" w:sz="4" w:space="0" w:color="auto"/>
            </w:tcBorders>
            <w:hideMark/>
          </w:tcPr>
          <w:p w:rsidR="00FB18FE" w:rsidRPr="00DD730C" w:rsidRDefault="00FB18FE" w:rsidP="00FB18FE">
            <w:pPr>
              <w:pStyle w:val="a3"/>
              <w:spacing w:line="256" w:lineRule="auto"/>
              <w:rPr>
                <w:sz w:val="20"/>
                <w:szCs w:val="20"/>
                <w:lang w:eastAsia="en-US"/>
              </w:rPr>
            </w:pPr>
            <w:r w:rsidRPr="00DD730C">
              <w:rPr>
                <w:sz w:val="20"/>
                <w:szCs w:val="20"/>
                <w:lang w:eastAsia="en-US"/>
              </w:rPr>
              <w:t>Не устанавливаются</w:t>
            </w:r>
          </w:p>
        </w:tc>
      </w:tr>
      <w:tr w:rsidR="00FB18FE" w:rsidRPr="00DD730C" w:rsidTr="00FB18FE">
        <w:tc>
          <w:tcPr>
            <w:tcW w:w="959" w:type="dxa"/>
            <w:tcBorders>
              <w:top w:val="single" w:sz="4" w:space="0" w:color="auto"/>
              <w:left w:val="single" w:sz="4" w:space="0" w:color="auto"/>
              <w:bottom w:val="single" w:sz="4" w:space="0" w:color="auto"/>
              <w:right w:val="single" w:sz="4" w:space="0" w:color="auto"/>
            </w:tcBorders>
            <w:hideMark/>
          </w:tcPr>
          <w:p w:rsidR="00FB18FE" w:rsidRPr="00DD730C" w:rsidRDefault="00FB18FE" w:rsidP="00FB18FE">
            <w:pPr>
              <w:pStyle w:val="a3"/>
              <w:spacing w:line="256" w:lineRule="auto"/>
              <w:rPr>
                <w:sz w:val="20"/>
                <w:szCs w:val="20"/>
                <w:lang w:eastAsia="en-US"/>
              </w:rPr>
            </w:pPr>
            <w:r w:rsidRPr="00DD730C">
              <w:rPr>
                <w:sz w:val="20"/>
                <w:szCs w:val="20"/>
                <w:lang w:eastAsia="en-US"/>
              </w:rPr>
              <w:t>3.1.1</w:t>
            </w:r>
          </w:p>
        </w:tc>
        <w:tc>
          <w:tcPr>
            <w:tcW w:w="1984" w:type="dxa"/>
            <w:tcBorders>
              <w:top w:val="single" w:sz="4" w:space="0" w:color="auto"/>
              <w:left w:val="single" w:sz="4" w:space="0" w:color="auto"/>
              <w:bottom w:val="single" w:sz="4" w:space="0" w:color="auto"/>
              <w:right w:val="single" w:sz="4" w:space="0" w:color="auto"/>
            </w:tcBorders>
            <w:hideMark/>
          </w:tcPr>
          <w:p w:rsidR="00FB18FE" w:rsidRPr="00DD730C" w:rsidRDefault="00FB18FE" w:rsidP="00FB18FE">
            <w:pPr>
              <w:pStyle w:val="Default"/>
              <w:spacing w:line="256" w:lineRule="auto"/>
              <w:rPr>
                <w:sz w:val="20"/>
                <w:szCs w:val="20"/>
                <w:lang w:eastAsia="en-US"/>
              </w:rPr>
            </w:pPr>
            <w:r w:rsidRPr="00DD730C">
              <w:rPr>
                <w:sz w:val="20"/>
                <w:szCs w:val="20"/>
                <w:lang w:eastAsia="en-US"/>
              </w:rPr>
              <w:t xml:space="preserve">Предоставление коммунальных услуг </w:t>
            </w:r>
          </w:p>
        </w:tc>
        <w:tc>
          <w:tcPr>
            <w:tcW w:w="10206" w:type="dxa"/>
            <w:tcBorders>
              <w:top w:val="single" w:sz="4" w:space="0" w:color="auto"/>
              <w:left w:val="single" w:sz="4" w:space="0" w:color="auto"/>
              <w:bottom w:val="single" w:sz="4" w:space="0" w:color="auto"/>
              <w:right w:val="single" w:sz="4" w:space="0" w:color="auto"/>
            </w:tcBorders>
            <w:hideMark/>
          </w:tcPr>
          <w:p w:rsidR="00FB18FE" w:rsidRPr="00DD730C" w:rsidRDefault="00FB18FE" w:rsidP="00FB18FE">
            <w:pPr>
              <w:pStyle w:val="Default"/>
              <w:spacing w:line="256" w:lineRule="auto"/>
              <w:rPr>
                <w:sz w:val="20"/>
                <w:szCs w:val="20"/>
                <w:lang w:eastAsia="en-US"/>
              </w:rPr>
            </w:pPr>
            <w:r w:rsidRPr="00DD730C">
              <w:rPr>
                <w:sz w:val="20"/>
                <w:szCs w:val="20"/>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560" w:type="dxa"/>
            <w:tcBorders>
              <w:top w:val="single" w:sz="4" w:space="0" w:color="auto"/>
              <w:left w:val="single" w:sz="4" w:space="0" w:color="auto"/>
              <w:bottom w:val="single" w:sz="4" w:space="0" w:color="auto"/>
              <w:right w:val="single" w:sz="4" w:space="0" w:color="auto"/>
            </w:tcBorders>
            <w:hideMark/>
          </w:tcPr>
          <w:p w:rsidR="00FB18FE" w:rsidRPr="00DD730C" w:rsidRDefault="00FB18FE" w:rsidP="00FB18FE">
            <w:pPr>
              <w:pStyle w:val="a3"/>
              <w:spacing w:line="256" w:lineRule="auto"/>
              <w:rPr>
                <w:sz w:val="20"/>
                <w:szCs w:val="20"/>
                <w:lang w:eastAsia="en-US"/>
              </w:rPr>
            </w:pPr>
            <w:r w:rsidRPr="00DD730C">
              <w:rPr>
                <w:sz w:val="20"/>
                <w:szCs w:val="20"/>
                <w:lang w:eastAsia="en-US"/>
              </w:rPr>
              <w:t>Не устанавливаются</w:t>
            </w:r>
          </w:p>
        </w:tc>
      </w:tr>
      <w:tr w:rsidR="00FB18FE" w:rsidRPr="00DD730C" w:rsidTr="00FB18FE">
        <w:tc>
          <w:tcPr>
            <w:tcW w:w="959" w:type="dxa"/>
            <w:tcBorders>
              <w:top w:val="single" w:sz="4" w:space="0" w:color="auto"/>
              <w:left w:val="single" w:sz="4" w:space="0" w:color="auto"/>
              <w:bottom w:val="single" w:sz="4" w:space="0" w:color="auto"/>
              <w:right w:val="single" w:sz="4" w:space="0" w:color="auto"/>
            </w:tcBorders>
            <w:hideMark/>
          </w:tcPr>
          <w:p w:rsidR="00FB18FE" w:rsidRPr="00DD730C" w:rsidRDefault="00FB18FE" w:rsidP="00FB18FE">
            <w:pPr>
              <w:pStyle w:val="a3"/>
              <w:spacing w:line="256" w:lineRule="auto"/>
              <w:rPr>
                <w:sz w:val="20"/>
                <w:szCs w:val="20"/>
                <w:lang w:eastAsia="en-US"/>
              </w:rPr>
            </w:pPr>
            <w:r w:rsidRPr="00DD730C">
              <w:rPr>
                <w:sz w:val="20"/>
                <w:szCs w:val="20"/>
                <w:lang w:eastAsia="en-US"/>
              </w:rPr>
              <w:t>6.8</w:t>
            </w:r>
          </w:p>
        </w:tc>
        <w:tc>
          <w:tcPr>
            <w:tcW w:w="1984" w:type="dxa"/>
            <w:tcBorders>
              <w:top w:val="single" w:sz="4" w:space="0" w:color="auto"/>
              <w:left w:val="single" w:sz="4" w:space="0" w:color="auto"/>
              <w:bottom w:val="single" w:sz="4" w:space="0" w:color="auto"/>
              <w:right w:val="single" w:sz="4" w:space="0" w:color="auto"/>
            </w:tcBorders>
            <w:hideMark/>
          </w:tcPr>
          <w:p w:rsidR="00FB18FE" w:rsidRPr="00DD730C" w:rsidRDefault="00FB18FE" w:rsidP="00FB18FE">
            <w:pPr>
              <w:pStyle w:val="a8"/>
              <w:spacing w:line="256" w:lineRule="auto"/>
              <w:rPr>
                <w:rFonts w:ascii="Times New Roman" w:hAnsi="Times New Roman" w:cs="Times New Roman"/>
                <w:sz w:val="20"/>
                <w:szCs w:val="20"/>
                <w:lang w:eastAsia="en-US"/>
              </w:rPr>
            </w:pPr>
            <w:r w:rsidRPr="00DD730C">
              <w:rPr>
                <w:rFonts w:ascii="Times New Roman" w:hAnsi="Times New Roman" w:cs="Times New Roman"/>
                <w:sz w:val="20"/>
                <w:szCs w:val="20"/>
                <w:lang w:eastAsia="en-US"/>
              </w:rPr>
              <w:t>Связь</w:t>
            </w:r>
          </w:p>
        </w:tc>
        <w:tc>
          <w:tcPr>
            <w:tcW w:w="10206" w:type="dxa"/>
            <w:tcBorders>
              <w:top w:val="single" w:sz="4" w:space="0" w:color="auto"/>
              <w:left w:val="single" w:sz="4" w:space="0" w:color="auto"/>
              <w:bottom w:val="single" w:sz="4" w:space="0" w:color="auto"/>
              <w:right w:val="single" w:sz="4" w:space="0" w:color="auto"/>
            </w:tcBorders>
            <w:hideMark/>
          </w:tcPr>
          <w:p w:rsidR="00FB18FE" w:rsidRPr="00DD730C" w:rsidRDefault="00FB18FE" w:rsidP="00FB18FE">
            <w:pPr>
              <w:pStyle w:val="a8"/>
              <w:spacing w:line="256" w:lineRule="auto"/>
              <w:rPr>
                <w:rFonts w:ascii="Times New Roman" w:hAnsi="Times New Roman" w:cs="Times New Roman"/>
                <w:sz w:val="20"/>
                <w:szCs w:val="20"/>
                <w:lang w:eastAsia="en-US"/>
              </w:rPr>
            </w:pPr>
            <w:r w:rsidRPr="00DD730C">
              <w:rPr>
                <w:rFonts w:ascii="Times New Roman" w:hAnsi="Times New Roman" w:cs="Times New Roman"/>
                <w:sz w:val="20"/>
                <w:szCs w:val="20"/>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2" w:anchor="sub_1311" w:history="1">
              <w:r w:rsidRPr="00FB18FE">
                <w:rPr>
                  <w:rStyle w:val="ae"/>
                  <w:rFonts w:ascii="Times New Roman" w:hAnsi="Times New Roman" w:cs="Times New Roman"/>
                  <w:color w:val="auto"/>
                  <w:sz w:val="20"/>
                  <w:szCs w:val="20"/>
                  <w:lang w:eastAsia="en-US"/>
                </w:rPr>
                <w:t>кодами 3.1.1</w:t>
              </w:r>
            </w:hyperlink>
            <w:r w:rsidRPr="00FB18FE">
              <w:rPr>
                <w:rFonts w:ascii="Times New Roman" w:hAnsi="Times New Roman" w:cs="Times New Roman"/>
                <w:sz w:val="20"/>
                <w:szCs w:val="20"/>
                <w:lang w:eastAsia="en-US"/>
              </w:rPr>
              <w:t xml:space="preserve">, </w:t>
            </w:r>
            <w:hyperlink r:id="rId13" w:anchor="sub_1323" w:history="1">
              <w:r w:rsidRPr="00FB18FE">
                <w:rPr>
                  <w:rStyle w:val="ae"/>
                  <w:rFonts w:ascii="Times New Roman" w:hAnsi="Times New Roman" w:cs="Times New Roman"/>
                  <w:color w:val="auto"/>
                  <w:sz w:val="20"/>
                  <w:szCs w:val="20"/>
                  <w:lang w:eastAsia="en-US"/>
                </w:rPr>
                <w:t>3.2.3</w:t>
              </w:r>
            </w:hyperlink>
          </w:p>
        </w:tc>
        <w:tc>
          <w:tcPr>
            <w:tcW w:w="1560" w:type="dxa"/>
            <w:tcBorders>
              <w:top w:val="single" w:sz="4" w:space="0" w:color="auto"/>
              <w:left w:val="single" w:sz="4" w:space="0" w:color="auto"/>
              <w:bottom w:val="single" w:sz="4" w:space="0" w:color="auto"/>
              <w:right w:val="single" w:sz="4" w:space="0" w:color="auto"/>
            </w:tcBorders>
            <w:hideMark/>
          </w:tcPr>
          <w:p w:rsidR="00FB18FE" w:rsidRPr="00DD730C" w:rsidRDefault="00FB18FE" w:rsidP="00FB18FE">
            <w:pPr>
              <w:pStyle w:val="a3"/>
              <w:spacing w:line="256" w:lineRule="auto"/>
              <w:rPr>
                <w:sz w:val="20"/>
                <w:szCs w:val="20"/>
                <w:lang w:eastAsia="en-US"/>
              </w:rPr>
            </w:pPr>
            <w:r w:rsidRPr="00DD730C">
              <w:rPr>
                <w:sz w:val="20"/>
                <w:szCs w:val="20"/>
                <w:lang w:eastAsia="en-US"/>
              </w:rPr>
              <w:t>Не устанавливаются</w:t>
            </w:r>
          </w:p>
        </w:tc>
      </w:tr>
    </w:tbl>
    <w:p w:rsidR="00DC50EC" w:rsidRDefault="00DC50EC" w:rsidP="00DC50EC">
      <w:pPr>
        <w:ind w:firstLine="0"/>
        <w:textAlignment w:val="auto"/>
        <w:rPr>
          <w:sz w:val="20"/>
          <w:szCs w:val="20"/>
        </w:rPr>
      </w:pPr>
    </w:p>
    <w:p w:rsidR="00FB18FE" w:rsidRPr="00DC50EC" w:rsidRDefault="00FB18FE" w:rsidP="00491BFC">
      <w:pPr>
        <w:pStyle w:val="a5"/>
        <w:numPr>
          <w:ilvl w:val="1"/>
          <w:numId w:val="34"/>
        </w:numPr>
        <w:textAlignment w:val="auto"/>
        <w:rPr>
          <w:sz w:val="20"/>
          <w:szCs w:val="20"/>
        </w:rPr>
      </w:pPr>
      <w:r w:rsidRPr="00DC50EC">
        <w:rPr>
          <w:sz w:val="20"/>
          <w:szCs w:val="20"/>
        </w:rPr>
        <w:t>Параметры разрешенного использования земельных участков и объектов капитального строительства</w:t>
      </w:r>
    </w:p>
    <w:p w:rsidR="00FB18FE" w:rsidRPr="00DD730C" w:rsidRDefault="00FB18FE" w:rsidP="00FB18FE">
      <w:pPr>
        <w:ind w:left="810" w:firstLine="0"/>
        <w:textAlignment w:val="auto"/>
        <w:rPr>
          <w:sz w:val="20"/>
          <w:szCs w:val="20"/>
        </w:rPr>
      </w:pPr>
    </w:p>
    <w:tbl>
      <w:tblPr>
        <w:tblW w:w="15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1481"/>
        <w:gridCol w:w="3970"/>
        <w:gridCol w:w="2126"/>
        <w:gridCol w:w="2410"/>
        <w:gridCol w:w="2062"/>
        <w:gridCol w:w="2410"/>
      </w:tblGrid>
      <w:tr w:rsidR="00FB18FE" w:rsidRPr="00DD730C" w:rsidTr="00FB18FE">
        <w:trPr>
          <w:trHeight w:val="414"/>
          <w:jc w:val="center"/>
        </w:trPr>
        <w:tc>
          <w:tcPr>
            <w:tcW w:w="754" w:type="dxa"/>
            <w:vMerge w:val="restart"/>
            <w:tcBorders>
              <w:top w:val="single" w:sz="4" w:space="0" w:color="auto"/>
              <w:left w:val="single" w:sz="4" w:space="0" w:color="auto"/>
              <w:bottom w:val="single" w:sz="4" w:space="0" w:color="auto"/>
              <w:right w:val="single" w:sz="4" w:space="0" w:color="auto"/>
            </w:tcBorders>
            <w:hideMark/>
          </w:tcPr>
          <w:p w:rsidR="00FB18FE" w:rsidRPr="00DD730C" w:rsidRDefault="00FB18FE" w:rsidP="006B2EE7">
            <w:pPr>
              <w:pStyle w:val="Default"/>
              <w:spacing w:line="256" w:lineRule="auto"/>
              <w:rPr>
                <w:sz w:val="20"/>
                <w:szCs w:val="20"/>
                <w:lang w:eastAsia="en-US"/>
              </w:rPr>
            </w:pPr>
            <w:r w:rsidRPr="00DD730C">
              <w:rPr>
                <w:bCs/>
                <w:sz w:val="20"/>
                <w:szCs w:val="20"/>
                <w:lang w:eastAsia="en-US"/>
              </w:rPr>
              <w:lastRenderedPageBreak/>
              <w:t xml:space="preserve">Код вида </w:t>
            </w:r>
          </w:p>
          <w:p w:rsidR="00FB18FE" w:rsidRPr="00DD730C" w:rsidRDefault="00FB18FE" w:rsidP="006B2EE7">
            <w:pPr>
              <w:pStyle w:val="a3"/>
              <w:spacing w:line="256" w:lineRule="auto"/>
              <w:rPr>
                <w:sz w:val="20"/>
                <w:szCs w:val="20"/>
                <w:shd w:val="clear" w:color="auto" w:fill="FFFFFF"/>
                <w:lang w:eastAsia="en-US"/>
              </w:rPr>
            </w:pPr>
            <w:r w:rsidRPr="00DD730C">
              <w:rPr>
                <w:bCs/>
                <w:sz w:val="20"/>
                <w:szCs w:val="20"/>
                <w:lang w:eastAsia="en-US"/>
              </w:rPr>
              <w:t>разрешенного использования</w:t>
            </w:r>
          </w:p>
        </w:tc>
        <w:tc>
          <w:tcPr>
            <w:tcW w:w="1481" w:type="dxa"/>
            <w:vMerge w:val="restart"/>
            <w:tcBorders>
              <w:top w:val="single" w:sz="4" w:space="0" w:color="auto"/>
              <w:left w:val="single" w:sz="4" w:space="0" w:color="auto"/>
              <w:bottom w:val="single" w:sz="4" w:space="0" w:color="auto"/>
              <w:right w:val="single" w:sz="4" w:space="0" w:color="auto"/>
            </w:tcBorders>
          </w:tcPr>
          <w:p w:rsidR="00FB18FE" w:rsidRPr="00DD730C" w:rsidRDefault="00FB18FE" w:rsidP="006B2EE7">
            <w:pPr>
              <w:pStyle w:val="a3"/>
              <w:spacing w:line="256" w:lineRule="auto"/>
              <w:rPr>
                <w:sz w:val="20"/>
                <w:szCs w:val="20"/>
                <w:lang w:eastAsia="en-US"/>
              </w:rPr>
            </w:pPr>
            <w:r w:rsidRPr="00DD730C">
              <w:rPr>
                <w:sz w:val="20"/>
                <w:szCs w:val="20"/>
                <w:lang w:eastAsia="en-US"/>
              </w:rPr>
              <w:t>Наименование вида разрешенного использования земельного участка</w:t>
            </w:r>
          </w:p>
          <w:p w:rsidR="00FB18FE" w:rsidRPr="00DD730C" w:rsidRDefault="00FB18FE" w:rsidP="006B2EE7">
            <w:pPr>
              <w:pStyle w:val="a3"/>
              <w:spacing w:line="256" w:lineRule="auto"/>
              <w:rPr>
                <w:sz w:val="20"/>
                <w:szCs w:val="20"/>
                <w:shd w:val="clear" w:color="auto" w:fill="FFFFFF"/>
                <w:lang w:eastAsia="en-US"/>
              </w:rPr>
            </w:pPr>
          </w:p>
        </w:tc>
        <w:tc>
          <w:tcPr>
            <w:tcW w:w="3970" w:type="dxa"/>
            <w:vMerge w:val="restart"/>
            <w:tcBorders>
              <w:top w:val="single" w:sz="4" w:space="0" w:color="auto"/>
              <w:left w:val="single" w:sz="4" w:space="0" w:color="auto"/>
              <w:bottom w:val="single" w:sz="4" w:space="0" w:color="auto"/>
              <w:right w:val="single" w:sz="4" w:space="0" w:color="auto"/>
            </w:tcBorders>
          </w:tcPr>
          <w:p w:rsidR="00FB18FE" w:rsidRPr="00DD730C" w:rsidRDefault="00FB18FE" w:rsidP="006B2EE7">
            <w:pPr>
              <w:pStyle w:val="a3"/>
              <w:spacing w:line="256" w:lineRule="auto"/>
              <w:rPr>
                <w:sz w:val="20"/>
                <w:szCs w:val="20"/>
                <w:lang w:eastAsia="en-US"/>
              </w:rPr>
            </w:pPr>
            <w:r w:rsidRPr="00DD730C">
              <w:rPr>
                <w:sz w:val="20"/>
                <w:szCs w:val="20"/>
                <w:lang w:eastAsia="en-US"/>
              </w:rPr>
              <w:t>Описание вида разрешенного использования земельного участка согласно</w:t>
            </w:r>
          </w:p>
          <w:p w:rsidR="00FB18FE" w:rsidRPr="00DD730C" w:rsidRDefault="00FB18FE" w:rsidP="006B2EE7">
            <w:pPr>
              <w:pStyle w:val="a3"/>
              <w:spacing w:line="256" w:lineRule="auto"/>
              <w:rPr>
                <w:sz w:val="20"/>
                <w:szCs w:val="20"/>
                <w:lang w:eastAsia="en-US"/>
              </w:rPr>
            </w:pPr>
            <w:r w:rsidRPr="00DD730C">
              <w:rPr>
                <w:sz w:val="20"/>
                <w:szCs w:val="20"/>
                <w:lang w:eastAsia="en-US"/>
              </w:rPr>
              <w:t>Классификатора видов разрешенного использования земельных участков</w:t>
            </w:r>
          </w:p>
          <w:p w:rsidR="00FB18FE" w:rsidRPr="00DD730C" w:rsidRDefault="00FB18FE" w:rsidP="006B2EE7">
            <w:pPr>
              <w:pStyle w:val="a3"/>
              <w:spacing w:line="256" w:lineRule="auto"/>
              <w:rPr>
                <w:sz w:val="20"/>
                <w:szCs w:val="20"/>
                <w:shd w:val="clear" w:color="auto" w:fill="FFFFFF"/>
                <w:lang w:eastAsia="en-US"/>
              </w:rPr>
            </w:pPr>
          </w:p>
        </w:tc>
        <w:tc>
          <w:tcPr>
            <w:tcW w:w="9008" w:type="dxa"/>
            <w:gridSpan w:val="4"/>
            <w:tcBorders>
              <w:top w:val="single" w:sz="4" w:space="0" w:color="auto"/>
              <w:left w:val="single" w:sz="4" w:space="0" w:color="auto"/>
              <w:bottom w:val="single" w:sz="4" w:space="0" w:color="auto"/>
              <w:right w:val="single" w:sz="4" w:space="0" w:color="auto"/>
            </w:tcBorders>
            <w:hideMark/>
          </w:tcPr>
          <w:p w:rsidR="00FB18FE" w:rsidRPr="00DD730C" w:rsidRDefault="00FB18FE" w:rsidP="006B2EE7">
            <w:pPr>
              <w:pStyle w:val="a3"/>
              <w:spacing w:line="256" w:lineRule="auto"/>
              <w:rPr>
                <w:sz w:val="20"/>
                <w:szCs w:val="20"/>
                <w:lang w:eastAsia="en-US"/>
              </w:rPr>
            </w:pPr>
            <w:r w:rsidRPr="00DD730C">
              <w:rPr>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B18FE" w:rsidRPr="00DD730C" w:rsidTr="00FB18FE">
        <w:trPr>
          <w:trHeight w:val="1766"/>
          <w:jc w:val="center"/>
        </w:trPr>
        <w:tc>
          <w:tcPr>
            <w:tcW w:w="754" w:type="dxa"/>
            <w:vMerge/>
            <w:tcBorders>
              <w:top w:val="single" w:sz="4" w:space="0" w:color="auto"/>
              <w:left w:val="single" w:sz="4" w:space="0" w:color="auto"/>
              <w:bottom w:val="single" w:sz="4" w:space="0" w:color="auto"/>
              <w:right w:val="single" w:sz="4" w:space="0" w:color="auto"/>
            </w:tcBorders>
            <w:vAlign w:val="center"/>
            <w:hideMark/>
          </w:tcPr>
          <w:p w:rsidR="00FB18FE" w:rsidRPr="00DD730C" w:rsidRDefault="00FB18FE" w:rsidP="006B2EE7">
            <w:pPr>
              <w:keepLines w:val="0"/>
              <w:overflowPunct/>
              <w:autoSpaceDE/>
              <w:spacing w:line="256" w:lineRule="auto"/>
              <w:ind w:firstLine="0"/>
              <w:jc w:val="left"/>
              <w:rPr>
                <w:sz w:val="20"/>
                <w:szCs w:val="20"/>
                <w:shd w:val="clear" w:color="auto" w:fill="FFFFFF"/>
                <w:lang w:eastAsia="en-US"/>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FB18FE" w:rsidRPr="00DD730C" w:rsidRDefault="00FB18FE" w:rsidP="006B2EE7">
            <w:pPr>
              <w:keepLines w:val="0"/>
              <w:overflowPunct/>
              <w:autoSpaceDE/>
              <w:spacing w:line="256" w:lineRule="auto"/>
              <w:ind w:firstLine="0"/>
              <w:jc w:val="left"/>
              <w:rPr>
                <w:sz w:val="20"/>
                <w:szCs w:val="20"/>
                <w:shd w:val="clear" w:color="auto" w:fill="FFFFFF"/>
                <w:lang w:eastAsia="en-US"/>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FB18FE" w:rsidRPr="00DD730C" w:rsidRDefault="00FB18FE" w:rsidP="006B2EE7">
            <w:pPr>
              <w:keepLines w:val="0"/>
              <w:overflowPunct/>
              <w:autoSpaceDE/>
              <w:spacing w:line="256" w:lineRule="auto"/>
              <w:ind w:firstLine="0"/>
              <w:jc w:val="left"/>
              <w:rPr>
                <w:sz w:val="20"/>
                <w:szCs w:val="20"/>
                <w:shd w:val="clear" w:color="auto" w:fill="FFFFFF"/>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B18FE" w:rsidRPr="00DD730C" w:rsidRDefault="00FB18FE" w:rsidP="006B2EE7">
            <w:pPr>
              <w:pStyle w:val="a3"/>
              <w:spacing w:line="256" w:lineRule="auto"/>
              <w:rPr>
                <w:sz w:val="20"/>
                <w:szCs w:val="20"/>
                <w:shd w:val="clear" w:color="auto" w:fill="FFFFFF"/>
                <w:lang w:eastAsia="en-US"/>
              </w:rPr>
            </w:pPr>
            <w:r w:rsidRPr="00DD730C">
              <w:rPr>
                <w:sz w:val="20"/>
                <w:szCs w:val="20"/>
                <w:lang w:eastAsia="en-US"/>
              </w:rPr>
              <w:t>предельные (минимальные и (или) максимальные) размеры земельных участков, в том числе их площадь</w:t>
            </w:r>
          </w:p>
        </w:tc>
        <w:tc>
          <w:tcPr>
            <w:tcW w:w="2410" w:type="dxa"/>
            <w:tcBorders>
              <w:top w:val="single" w:sz="4" w:space="0" w:color="auto"/>
              <w:left w:val="single" w:sz="4" w:space="0" w:color="auto"/>
              <w:bottom w:val="single" w:sz="4" w:space="0" w:color="auto"/>
              <w:right w:val="single" w:sz="4" w:space="0" w:color="auto"/>
            </w:tcBorders>
            <w:hideMark/>
          </w:tcPr>
          <w:p w:rsidR="00FB18FE" w:rsidRPr="00DD730C" w:rsidRDefault="00FB18FE" w:rsidP="006B2EE7">
            <w:pPr>
              <w:pStyle w:val="a3"/>
              <w:spacing w:line="256" w:lineRule="auto"/>
              <w:rPr>
                <w:sz w:val="20"/>
                <w:szCs w:val="20"/>
                <w:shd w:val="clear" w:color="auto" w:fill="FFFFFF"/>
                <w:lang w:eastAsia="en-US"/>
              </w:rPr>
            </w:pPr>
            <w:r w:rsidRPr="00DD730C">
              <w:rPr>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62" w:type="dxa"/>
            <w:tcBorders>
              <w:top w:val="single" w:sz="4" w:space="0" w:color="auto"/>
              <w:left w:val="single" w:sz="4" w:space="0" w:color="auto"/>
              <w:bottom w:val="single" w:sz="4" w:space="0" w:color="auto"/>
              <w:right w:val="single" w:sz="4" w:space="0" w:color="auto"/>
            </w:tcBorders>
            <w:hideMark/>
          </w:tcPr>
          <w:p w:rsidR="00FB18FE" w:rsidRPr="00DD730C" w:rsidRDefault="00FB18FE" w:rsidP="006B2EE7">
            <w:pPr>
              <w:pStyle w:val="a3"/>
              <w:spacing w:line="256" w:lineRule="auto"/>
              <w:rPr>
                <w:sz w:val="20"/>
                <w:szCs w:val="20"/>
                <w:shd w:val="clear" w:color="auto" w:fill="FFFFFF"/>
                <w:lang w:eastAsia="en-US"/>
              </w:rPr>
            </w:pPr>
            <w:r w:rsidRPr="00DD730C">
              <w:rPr>
                <w:sz w:val="20"/>
                <w:szCs w:val="20"/>
                <w:lang w:eastAsia="en-US"/>
              </w:rPr>
              <w:t>предельное количество этажей или предельную высоту зданий, строений, сооружений</w:t>
            </w:r>
          </w:p>
        </w:tc>
        <w:tc>
          <w:tcPr>
            <w:tcW w:w="2410" w:type="dxa"/>
            <w:tcBorders>
              <w:top w:val="single" w:sz="4" w:space="0" w:color="auto"/>
              <w:left w:val="single" w:sz="4" w:space="0" w:color="auto"/>
              <w:bottom w:val="single" w:sz="4" w:space="0" w:color="auto"/>
              <w:right w:val="single" w:sz="4" w:space="0" w:color="auto"/>
            </w:tcBorders>
            <w:hideMark/>
          </w:tcPr>
          <w:p w:rsidR="00FB18FE" w:rsidRPr="00DD730C" w:rsidRDefault="00FB18FE" w:rsidP="006B2EE7">
            <w:pPr>
              <w:pStyle w:val="a3"/>
              <w:spacing w:line="256" w:lineRule="auto"/>
              <w:ind w:right="-140"/>
              <w:rPr>
                <w:sz w:val="20"/>
                <w:szCs w:val="20"/>
                <w:shd w:val="clear" w:color="auto" w:fill="FFFFFF"/>
                <w:lang w:eastAsia="en-US"/>
              </w:rPr>
            </w:pPr>
            <w:r w:rsidRPr="00DD730C">
              <w:rPr>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B18FE" w:rsidRPr="00DD730C" w:rsidTr="00FB18FE">
        <w:trPr>
          <w:jc w:val="center"/>
        </w:trPr>
        <w:tc>
          <w:tcPr>
            <w:tcW w:w="754" w:type="dxa"/>
            <w:tcBorders>
              <w:top w:val="single" w:sz="4" w:space="0" w:color="auto"/>
              <w:left w:val="single" w:sz="4" w:space="0" w:color="auto"/>
              <w:bottom w:val="single" w:sz="4" w:space="0" w:color="auto"/>
              <w:right w:val="single" w:sz="4" w:space="0" w:color="auto"/>
            </w:tcBorders>
          </w:tcPr>
          <w:p w:rsidR="00FB18FE" w:rsidRPr="00FB18FE" w:rsidRDefault="00FB18FE" w:rsidP="00FB18FE">
            <w:pPr>
              <w:pStyle w:val="a3"/>
              <w:spacing w:line="256" w:lineRule="auto"/>
              <w:rPr>
                <w:sz w:val="20"/>
                <w:szCs w:val="20"/>
                <w:lang w:eastAsia="en-US"/>
              </w:rPr>
            </w:pPr>
            <w:r w:rsidRPr="00FB18FE">
              <w:rPr>
                <w:sz w:val="20"/>
                <w:szCs w:val="20"/>
                <w:lang w:eastAsia="en-US"/>
              </w:rPr>
              <w:t>3.0</w:t>
            </w:r>
          </w:p>
        </w:tc>
        <w:tc>
          <w:tcPr>
            <w:tcW w:w="1481" w:type="dxa"/>
            <w:tcBorders>
              <w:top w:val="single" w:sz="4" w:space="0" w:color="auto"/>
              <w:bottom w:val="single" w:sz="4" w:space="0" w:color="auto"/>
              <w:right w:val="single" w:sz="4" w:space="0" w:color="auto"/>
            </w:tcBorders>
          </w:tcPr>
          <w:p w:rsidR="00FB18FE" w:rsidRPr="00FB18FE" w:rsidRDefault="00FB18FE" w:rsidP="00FB18FE">
            <w:pPr>
              <w:pStyle w:val="a8"/>
              <w:rPr>
                <w:rFonts w:ascii="Times New Roman" w:hAnsi="Times New Roman" w:cs="Times New Roman"/>
                <w:sz w:val="20"/>
                <w:szCs w:val="20"/>
              </w:rPr>
            </w:pPr>
            <w:r w:rsidRPr="00FB18FE">
              <w:rPr>
                <w:rFonts w:ascii="Times New Roman" w:hAnsi="Times New Roman" w:cs="Times New Roman"/>
                <w:sz w:val="20"/>
                <w:szCs w:val="20"/>
              </w:rPr>
              <w:t>Общественное использование объектов капитального строительства</w:t>
            </w:r>
          </w:p>
        </w:tc>
        <w:tc>
          <w:tcPr>
            <w:tcW w:w="3970" w:type="dxa"/>
            <w:tcBorders>
              <w:top w:val="single" w:sz="4" w:space="0" w:color="auto"/>
              <w:left w:val="single" w:sz="4" w:space="0" w:color="auto"/>
              <w:bottom w:val="single" w:sz="4" w:space="0" w:color="auto"/>
              <w:right w:val="single" w:sz="4" w:space="0" w:color="auto"/>
            </w:tcBorders>
          </w:tcPr>
          <w:p w:rsidR="00FB18FE" w:rsidRPr="00FB18FE" w:rsidRDefault="00FB18FE" w:rsidP="00FB18FE">
            <w:pPr>
              <w:pStyle w:val="a8"/>
              <w:rPr>
                <w:rFonts w:ascii="Times New Roman" w:hAnsi="Times New Roman" w:cs="Times New Roman"/>
                <w:sz w:val="20"/>
                <w:szCs w:val="20"/>
              </w:rPr>
            </w:pPr>
            <w:r w:rsidRPr="00FB18FE">
              <w:rPr>
                <w:rFonts w:ascii="Times New Roman" w:hAnsi="Times New Roman" w:cs="Times New Roman"/>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FB18FE" w:rsidRPr="00FB18FE" w:rsidRDefault="00FB18FE" w:rsidP="00FB18FE">
            <w:pPr>
              <w:pStyle w:val="a8"/>
              <w:rPr>
                <w:rFonts w:ascii="Times New Roman" w:hAnsi="Times New Roman" w:cs="Times New Roman"/>
                <w:sz w:val="20"/>
                <w:szCs w:val="20"/>
              </w:rPr>
            </w:pPr>
            <w:r w:rsidRPr="00FB18FE">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r>
              <w:rPr>
                <w:rFonts w:ascii="Times New Roman" w:hAnsi="Times New Roman" w:cs="Times New Roman"/>
                <w:sz w:val="20"/>
                <w:szCs w:val="20"/>
              </w:rPr>
              <w:t>3.1, 3.1.1, 6.8.</w:t>
            </w:r>
          </w:p>
        </w:tc>
        <w:tc>
          <w:tcPr>
            <w:tcW w:w="2126" w:type="dxa"/>
            <w:tcBorders>
              <w:top w:val="single" w:sz="4" w:space="0" w:color="auto"/>
              <w:left w:val="single" w:sz="4" w:space="0" w:color="auto"/>
              <w:bottom w:val="single" w:sz="4" w:space="0" w:color="auto"/>
              <w:right w:val="single" w:sz="4" w:space="0" w:color="auto"/>
            </w:tcBorders>
          </w:tcPr>
          <w:p w:rsidR="00FB18FE" w:rsidRPr="00DD730C" w:rsidRDefault="00FB18FE" w:rsidP="00FB18FE">
            <w:pPr>
              <w:pStyle w:val="a3"/>
              <w:spacing w:line="256" w:lineRule="auto"/>
              <w:rPr>
                <w:sz w:val="20"/>
                <w:szCs w:val="20"/>
                <w:lang w:eastAsia="en-US"/>
              </w:rPr>
            </w:pPr>
            <w:r w:rsidRPr="00DD730C">
              <w:rPr>
                <w:sz w:val="20"/>
                <w:szCs w:val="20"/>
                <w:lang w:val="en-US" w:eastAsia="en-US"/>
              </w:rPr>
              <w:t>Min</w:t>
            </w:r>
          </w:p>
          <w:p w:rsidR="00FB18FE" w:rsidRPr="00DD730C" w:rsidRDefault="00FB18FE" w:rsidP="00FB18FE">
            <w:pPr>
              <w:pStyle w:val="a3"/>
              <w:spacing w:line="256" w:lineRule="auto"/>
              <w:rPr>
                <w:sz w:val="20"/>
                <w:szCs w:val="20"/>
                <w:lang w:eastAsia="en-US"/>
              </w:rPr>
            </w:pPr>
            <w:r w:rsidRPr="00DD730C">
              <w:rPr>
                <w:sz w:val="20"/>
                <w:szCs w:val="20"/>
                <w:lang w:eastAsia="en-US"/>
              </w:rPr>
              <w:t>Размер земельного участка – 4 кв.м.</w:t>
            </w:r>
          </w:p>
          <w:p w:rsidR="00FB18FE" w:rsidRPr="00DD730C" w:rsidRDefault="00FB18FE" w:rsidP="00FB18FE">
            <w:pPr>
              <w:pStyle w:val="a3"/>
              <w:spacing w:line="256" w:lineRule="auto"/>
              <w:rPr>
                <w:sz w:val="20"/>
                <w:szCs w:val="20"/>
                <w:lang w:eastAsia="en-US"/>
              </w:rPr>
            </w:pPr>
            <w:r w:rsidRPr="00DD730C">
              <w:rPr>
                <w:sz w:val="20"/>
                <w:szCs w:val="20"/>
                <w:lang w:val="en-US" w:eastAsia="en-US"/>
              </w:rPr>
              <w:t>Max</w:t>
            </w:r>
          </w:p>
          <w:p w:rsidR="00FB18FE" w:rsidRPr="00DD730C" w:rsidRDefault="00FB18FE" w:rsidP="00FB18FE">
            <w:pPr>
              <w:pStyle w:val="a3"/>
              <w:spacing w:line="256" w:lineRule="auto"/>
              <w:rPr>
                <w:sz w:val="20"/>
                <w:szCs w:val="20"/>
                <w:lang w:eastAsia="en-US"/>
              </w:rPr>
            </w:pPr>
            <w:r w:rsidRPr="00DD730C">
              <w:rPr>
                <w:sz w:val="20"/>
                <w:szCs w:val="20"/>
                <w:lang w:eastAsia="en-US"/>
              </w:rPr>
              <w:t>Размер земельного участка – 5000 кв.м.</w:t>
            </w:r>
          </w:p>
        </w:tc>
        <w:tc>
          <w:tcPr>
            <w:tcW w:w="2410" w:type="dxa"/>
            <w:tcBorders>
              <w:top w:val="single" w:sz="4" w:space="0" w:color="auto"/>
              <w:left w:val="single" w:sz="4" w:space="0" w:color="auto"/>
              <w:bottom w:val="single" w:sz="4" w:space="0" w:color="auto"/>
              <w:right w:val="single" w:sz="4" w:space="0" w:color="auto"/>
            </w:tcBorders>
          </w:tcPr>
          <w:p w:rsidR="00FB18FE" w:rsidRPr="00DD730C" w:rsidRDefault="00FB18FE" w:rsidP="00FB18FE">
            <w:pPr>
              <w:pStyle w:val="Default"/>
              <w:spacing w:line="256" w:lineRule="auto"/>
              <w:rPr>
                <w:sz w:val="20"/>
                <w:szCs w:val="20"/>
                <w:lang w:eastAsia="en-US"/>
              </w:rPr>
            </w:pPr>
            <w:r w:rsidRPr="00DD730C">
              <w:rPr>
                <w:sz w:val="20"/>
                <w:szCs w:val="20"/>
                <w:lang w:val="en-US" w:eastAsia="en-US"/>
              </w:rPr>
              <w:t>Min</w:t>
            </w:r>
            <w:r w:rsidRPr="00DD730C">
              <w:rPr>
                <w:sz w:val="20"/>
                <w:szCs w:val="20"/>
                <w:lang w:eastAsia="en-US"/>
              </w:rPr>
              <w:t xml:space="preserve"> отступы от границ смежных земельных участков – </w:t>
            </w:r>
            <w:r w:rsidRPr="00DD730C">
              <w:rPr>
                <w:bCs/>
                <w:sz w:val="20"/>
                <w:szCs w:val="20"/>
                <w:lang w:eastAsia="en-US"/>
              </w:rPr>
              <w:t>3 м.,</w:t>
            </w:r>
            <w:r w:rsidRPr="00DD730C">
              <w:rPr>
                <w:b/>
                <w:bCs/>
                <w:sz w:val="20"/>
                <w:szCs w:val="20"/>
                <w:lang w:eastAsia="en-US"/>
              </w:rPr>
              <w:t xml:space="preserve"> </w:t>
            </w:r>
            <w:r w:rsidRPr="00DD730C">
              <w:rPr>
                <w:sz w:val="20"/>
                <w:szCs w:val="20"/>
                <w:lang w:eastAsia="en-US"/>
              </w:rPr>
              <w:t xml:space="preserve">от фронтальной границы участка – </w:t>
            </w:r>
            <w:r w:rsidRPr="00DD730C">
              <w:rPr>
                <w:bCs/>
                <w:sz w:val="20"/>
                <w:szCs w:val="20"/>
                <w:lang w:eastAsia="en-US"/>
              </w:rPr>
              <w:t>5 м.</w:t>
            </w:r>
            <w:r w:rsidRPr="00DD730C">
              <w:rPr>
                <w:b/>
                <w:bCs/>
                <w:sz w:val="20"/>
                <w:szCs w:val="20"/>
                <w:lang w:eastAsia="en-US"/>
              </w:rPr>
              <w:t xml:space="preserve"> </w:t>
            </w:r>
            <w:r w:rsidRPr="00DD730C">
              <w:rPr>
                <w:sz w:val="20"/>
                <w:szCs w:val="20"/>
                <w:lang w:eastAsia="en-US"/>
              </w:rPr>
              <w:t xml:space="preserve">(за исключением линейных объектов); </w:t>
            </w:r>
          </w:p>
          <w:p w:rsidR="00FB18FE" w:rsidRPr="00DD730C" w:rsidRDefault="00FB18FE" w:rsidP="00FB18FE">
            <w:pPr>
              <w:pStyle w:val="a3"/>
              <w:spacing w:line="256" w:lineRule="auto"/>
              <w:rPr>
                <w:sz w:val="20"/>
                <w:szCs w:val="20"/>
                <w:lang w:eastAsia="en-US"/>
              </w:rPr>
            </w:pPr>
          </w:p>
        </w:tc>
        <w:tc>
          <w:tcPr>
            <w:tcW w:w="2062" w:type="dxa"/>
            <w:tcBorders>
              <w:top w:val="single" w:sz="4" w:space="0" w:color="auto"/>
              <w:left w:val="single" w:sz="4" w:space="0" w:color="auto"/>
              <w:bottom w:val="single" w:sz="4" w:space="0" w:color="auto"/>
              <w:right w:val="single" w:sz="4" w:space="0" w:color="auto"/>
            </w:tcBorders>
          </w:tcPr>
          <w:p w:rsidR="00FB18FE" w:rsidRPr="00DD730C" w:rsidRDefault="00FB18FE" w:rsidP="00FB18FE">
            <w:pPr>
              <w:pStyle w:val="Default"/>
              <w:spacing w:line="256" w:lineRule="auto"/>
              <w:rPr>
                <w:bCs/>
                <w:sz w:val="20"/>
                <w:szCs w:val="20"/>
                <w:lang w:eastAsia="en-US"/>
              </w:rPr>
            </w:pPr>
            <w:r w:rsidRPr="00DD730C">
              <w:rPr>
                <w:iCs/>
                <w:sz w:val="20"/>
                <w:szCs w:val="20"/>
                <w:lang w:eastAsia="en-US"/>
              </w:rPr>
              <w:t xml:space="preserve">Кол-во этажей </w:t>
            </w:r>
            <w:r w:rsidRPr="00DD730C">
              <w:rPr>
                <w:bCs/>
                <w:sz w:val="20"/>
                <w:szCs w:val="20"/>
                <w:lang w:eastAsia="en-US"/>
              </w:rPr>
              <w:t>не более 2;</w:t>
            </w:r>
          </w:p>
          <w:p w:rsidR="00FB18FE" w:rsidRPr="00DD730C" w:rsidRDefault="00FB18FE" w:rsidP="00FB18FE">
            <w:pPr>
              <w:pStyle w:val="Default"/>
              <w:spacing w:line="256" w:lineRule="auto"/>
              <w:rPr>
                <w:sz w:val="20"/>
                <w:szCs w:val="20"/>
                <w:lang w:eastAsia="en-US"/>
              </w:rPr>
            </w:pPr>
            <w:r w:rsidRPr="00DD730C">
              <w:rPr>
                <w:b/>
                <w:bCs/>
                <w:sz w:val="20"/>
                <w:szCs w:val="20"/>
                <w:lang w:eastAsia="en-US"/>
              </w:rPr>
              <w:t xml:space="preserve">- </w:t>
            </w:r>
            <w:r w:rsidRPr="00DD730C">
              <w:rPr>
                <w:sz w:val="20"/>
                <w:szCs w:val="20"/>
                <w:lang w:val="en-US" w:eastAsia="en-US"/>
              </w:rPr>
              <w:t>Max</w:t>
            </w:r>
            <w:r w:rsidRPr="00DD730C">
              <w:rPr>
                <w:sz w:val="20"/>
                <w:szCs w:val="20"/>
                <w:lang w:eastAsia="en-US"/>
              </w:rPr>
              <w:t xml:space="preserve"> высота объектов капитального строительства от уровня земли до верха перекрытия последнего этажа (или конька кровли) - не более </w:t>
            </w:r>
            <w:r w:rsidRPr="00DD730C">
              <w:rPr>
                <w:bCs/>
                <w:sz w:val="20"/>
                <w:szCs w:val="20"/>
                <w:lang w:eastAsia="en-US"/>
              </w:rPr>
              <w:t>20</w:t>
            </w:r>
            <w:r w:rsidRPr="00DD730C">
              <w:rPr>
                <w:b/>
                <w:bCs/>
                <w:sz w:val="20"/>
                <w:szCs w:val="20"/>
                <w:lang w:eastAsia="en-US"/>
              </w:rPr>
              <w:t xml:space="preserve"> </w:t>
            </w:r>
            <w:r w:rsidRPr="00DD730C">
              <w:rPr>
                <w:bCs/>
                <w:sz w:val="20"/>
                <w:szCs w:val="20"/>
                <w:lang w:eastAsia="en-US"/>
              </w:rPr>
              <w:t>м.</w:t>
            </w:r>
          </w:p>
        </w:tc>
        <w:tc>
          <w:tcPr>
            <w:tcW w:w="2410" w:type="dxa"/>
            <w:tcBorders>
              <w:top w:val="single" w:sz="4" w:space="0" w:color="auto"/>
              <w:left w:val="single" w:sz="4" w:space="0" w:color="auto"/>
              <w:bottom w:val="single" w:sz="4" w:space="0" w:color="auto"/>
              <w:right w:val="single" w:sz="4" w:space="0" w:color="auto"/>
            </w:tcBorders>
          </w:tcPr>
          <w:p w:rsidR="00FB18FE" w:rsidRPr="00DD730C" w:rsidRDefault="00FB18FE" w:rsidP="00FB18FE">
            <w:pPr>
              <w:pStyle w:val="Default"/>
              <w:spacing w:line="256" w:lineRule="auto"/>
              <w:rPr>
                <w:sz w:val="20"/>
                <w:szCs w:val="20"/>
                <w:lang w:eastAsia="en-US"/>
              </w:rPr>
            </w:pPr>
            <w:r w:rsidRPr="00DD730C">
              <w:rPr>
                <w:sz w:val="20"/>
                <w:szCs w:val="20"/>
                <w:lang w:val="en-US" w:eastAsia="en-US"/>
              </w:rPr>
              <w:t>Max</w:t>
            </w:r>
            <w:r w:rsidRPr="00DD730C">
              <w:rPr>
                <w:sz w:val="20"/>
                <w:szCs w:val="20"/>
                <w:lang w:eastAsia="en-US"/>
              </w:rPr>
              <w:t xml:space="preserve"> % застройки в границах земельного участка – </w:t>
            </w:r>
            <w:r w:rsidRPr="00DD730C">
              <w:rPr>
                <w:bCs/>
                <w:sz w:val="20"/>
                <w:szCs w:val="20"/>
                <w:lang w:eastAsia="en-US"/>
              </w:rPr>
              <w:t>60%</w:t>
            </w:r>
            <w:r w:rsidRPr="00DD730C">
              <w:rPr>
                <w:sz w:val="20"/>
                <w:szCs w:val="20"/>
                <w:lang w:eastAsia="en-US"/>
              </w:rPr>
              <w:t xml:space="preserve">, за исключением линейных объектов; </w:t>
            </w:r>
          </w:p>
          <w:p w:rsidR="00FB18FE" w:rsidRPr="00DD730C" w:rsidRDefault="00FB18FE" w:rsidP="00FB18FE">
            <w:pPr>
              <w:pStyle w:val="Default"/>
              <w:spacing w:line="256" w:lineRule="auto"/>
              <w:rPr>
                <w:sz w:val="20"/>
                <w:szCs w:val="20"/>
                <w:lang w:eastAsia="en-US"/>
              </w:rPr>
            </w:pPr>
            <w:r w:rsidRPr="00DD730C">
              <w:rPr>
                <w:sz w:val="20"/>
                <w:szCs w:val="20"/>
                <w:lang w:val="en-US" w:eastAsia="en-US"/>
              </w:rPr>
              <w:t>Min</w:t>
            </w:r>
            <w:r w:rsidRPr="00DD730C">
              <w:rPr>
                <w:sz w:val="20"/>
                <w:szCs w:val="20"/>
                <w:lang w:eastAsia="en-US"/>
              </w:rPr>
              <w:t xml:space="preserve"> % озеленения </w:t>
            </w:r>
            <w:r w:rsidRPr="00DD730C">
              <w:rPr>
                <w:bCs/>
                <w:sz w:val="20"/>
                <w:szCs w:val="20"/>
                <w:lang w:eastAsia="en-US"/>
              </w:rPr>
              <w:t>10%</w:t>
            </w:r>
            <w:r w:rsidRPr="00DD730C">
              <w:rPr>
                <w:b/>
                <w:bCs/>
                <w:sz w:val="20"/>
                <w:szCs w:val="20"/>
                <w:lang w:eastAsia="en-US"/>
              </w:rPr>
              <w:t xml:space="preserve"> </w:t>
            </w:r>
            <w:r w:rsidRPr="00DD730C">
              <w:rPr>
                <w:sz w:val="20"/>
                <w:szCs w:val="20"/>
                <w:lang w:eastAsia="en-US"/>
              </w:rPr>
              <w:t xml:space="preserve">от площади земельного участка, за исключением линейных объектов. </w:t>
            </w:r>
          </w:p>
          <w:p w:rsidR="00FB18FE" w:rsidRPr="00DD730C" w:rsidRDefault="00FB18FE" w:rsidP="00FB18FE">
            <w:pPr>
              <w:pStyle w:val="a3"/>
              <w:spacing w:line="256" w:lineRule="auto"/>
              <w:rPr>
                <w:sz w:val="20"/>
                <w:szCs w:val="20"/>
                <w:lang w:eastAsia="en-US"/>
              </w:rPr>
            </w:pPr>
            <w:r w:rsidRPr="00DD730C">
              <w:rPr>
                <w:bCs/>
                <w:sz w:val="20"/>
                <w:szCs w:val="20"/>
                <w:lang w:eastAsia="en-US"/>
              </w:rPr>
              <w:t>Не распространяются на линейные объекты</w:t>
            </w:r>
          </w:p>
        </w:tc>
      </w:tr>
      <w:tr w:rsidR="00FB18FE" w:rsidRPr="00DD730C" w:rsidTr="00FB18FE">
        <w:trPr>
          <w:jc w:val="center"/>
        </w:trPr>
        <w:tc>
          <w:tcPr>
            <w:tcW w:w="754" w:type="dxa"/>
            <w:tcBorders>
              <w:top w:val="single" w:sz="4" w:space="0" w:color="auto"/>
              <w:left w:val="single" w:sz="4" w:space="0" w:color="auto"/>
              <w:bottom w:val="single" w:sz="4" w:space="0" w:color="auto"/>
              <w:right w:val="single" w:sz="4" w:space="0" w:color="auto"/>
            </w:tcBorders>
            <w:hideMark/>
          </w:tcPr>
          <w:p w:rsidR="00FB18FE" w:rsidRPr="00DD730C" w:rsidRDefault="00FB18FE" w:rsidP="00FB18FE">
            <w:pPr>
              <w:pStyle w:val="a3"/>
              <w:spacing w:line="256" w:lineRule="auto"/>
              <w:rPr>
                <w:sz w:val="20"/>
                <w:szCs w:val="20"/>
                <w:lang w:eastAsia="en-US"/>
              </w:rPr>
            </w:pPr>
            <w:r w:rsidRPr="00DD730C">
              <w:rPr>
                <w:sz w:val="20"/>
                <w:szCs w:val="20"/>
                <w:lang w:eastAsia="en-US"/>
              </w:rPr>
              <w:t>3.1</w:t>
            </w:r>
          </w:p>
        </w:tc>
        <w:tc>
          <w:tcPr>
            <w:tcW w:w="1481" w:type="dxa"/>
            <w:tcBorders>
              <w:top w:val="single" w:sz="4" w:space="0" w:color="auto"/>
              <w:left w:val="single" w:sz="4" w:space="0" w:color="auto"/>
              <w:bottom w:val="single" w:sz="4" w:space="0" w:color="auto"/>
              <w:right w:val="single" w:sz="4" w:space="0" w:color="auto"/>
            </w:tcBorders>
          </w:tcPr>
          <w:p w:rsidR="00FB18FE" w:rsidRPr="00DD730C" w:rsidRDefault="00FB18FE" w:rsidP="00FB18FE">
            <w:pPr>
              <w:pStyle w:val="Default"/>
              <w:spacing w:line="256" w:lineRule="auto"/>
              <w:rPr>
                <w:sz w:val="20"/>
                <w:szCs w:val="20"/>
                <w:lang w:eastAsia="en-US"/>
              </w:rPr>
            </w:pPr>
            <w:r w:rsidRPr="00DD730C">
              <w:rPr>
                <w:sz w:val="20"/>
                <w:szCs w:val="20"/>
                <w:lang w:eastAsia="en-US"/>
              </w:rPr>
              <w:t xml:space="preserve">Коммунальное обслуживание </w:t>
            </w:r>
          </w:p>
          <w:p w:rsidR="00FB18FE" w:rsidRPr="00DD730C" w:rsidRDefault="00FB18FE" w:rsidP="00FB18FE">
            <w:pPr>
              <w:pStyle w:val="a3"/>
              <w:spacing w:line="256" w:lineRule="auto"/>
              <w:rPr>
                <w:sz w:val="20"/>
                <w:szCs w:val="20"/>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FB18FE" w:rsidRPr="00DD730C" w:rsidRDefault="00FB18FE" w:rsidP="00FB18FE">
            <w:pPr>
              <w:pStyle w:val="Default"/>
              <w:spacing w:line="256" w:lineRule="auto"/>
              <w:rPr>
                <w:sz w:val="20"/>
                <w:szCs w:val="20"/>
                <w:lang w:eastAsia="en-US"/>
              </w:rPr>
            </w:pPr>
            <w:r w:rsidRPr="00DD730C">
              <w:rPr>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126" w:type="dxa"/>
            <w:tcBorders>
              <w:top w:val="single" w:sz="4" w:space="0" w:color="auto"/>
              <w:left w:val="single" w:sz="4" w:space="0" w:color="auto"/>
              <w:bottom w:val="single" w:sz="4" w:space="0" w:color="auto"/>
              <w:right w:val="single" w:sz="4" w:space="0" w:color="auto"/>
            </w:tcBorders>
            <w:hideMark/>
          </w:tcPr>
          <w:p w:rsidR="00FB18FE" w:rsidRPr="00DD730C" w:rsidRDefault="00FB18FE" w:rsidP="00FB18FE">
            <w:pPr>
              <w:pStyle w:val="a3"/>
              <w:spacing w:line="256" w:lineRule="auto"/>
              <w:rPr>
                <w:sz w:val="20"/>
                <w:szCs w:val="20"/>
                <w:lang w:eastAsia="en-US"/>
              </w:rPr>
            </w:pPr>
            <w:r w:rsidRPr="00DD730C">
              <w:rPr>
                <w:sz w:val="20"/>
                <w:szCs w:val="20"/>
                <w:lang w:val="en-US" w:eastAsia="en-US"/>
              </w:rPr>
              <w:t>Min</w:t>
            </w:r>
          </w:p>
          <w:p w:rsidR="00FB18FE" w:rsidRPr="00DD730C" w:rsidRDefault="00FB18FE" w:rsidP="00FB18FE">
            <w:pPr>
              <w:pStyle w:val="a3"/>
              <w:spacing w:line="256" w:lineRule="auto"/>
              <w:rPr>
                <w:sz w:val="20"/>
                <w:szCs w:val="20"/>
                <w:lang w:eastAsia="en-US"/>
              </w:rPr>
            </w:pPr>
            <w:r w:rsidRPr="00DD730C">
              <w:rPr>
                <w:sz w:val="20"/>
                <w:szCs w:val="20"/>
                <w:lang w:eastAsia="en-US"/>
              </w:rPr>
              <w:t>Размер земельного участка – 4 кв.м.</w:t>
            </w:r>
          </w:p>
          <w:p w:rsidR="00FB18FE" w:rsidRPr="00DD730C" w:rsidRDefault="00FB18FE" w:rsidP="00FB18FE">
            <w:pPr>
              <w:pStyle w:val="a3"/>
              <w:spacing w:line="256" w:lineRule="auto"/>
              <w:rPr>
                <w:sz w:val="20"/>
                <w:szCs w:val="20"/>
                <w:lang w:eastAsia="en-US"/>
              </w:rPr>
            </w:pPr>
            <w:r w:rsidRPr="00DD730C">
              <w:rPr>
                <w:sz w:val="20"/>
                <w:szCs w:val="20"/>
                <w:lang w:val="en-US" w:eastAsia="en-US"/>
              </w:rPr>
              <w:t>Max</w:t>
            </w:r>
          </w:p>
          <w:p w:rsidR="00FB18FE" w:rsidRPr="00DD730C" w:rsidRDefault="00FB18FE" w:rsidP="00FB18FE">
            <w:pPr>
              <w:pStyle w:val="a3"/>
              <w:spacing w:line="256" w:lineRule="auto"/>
              <w:rPr>
                <w:sz w:val="20"/>
                <w:szCs w:val="20"/>
                <w:lang w:eastAsia="en-US"/>
              </w:rPr>
            </w:pPr>
            <w:r w:rsidRPr="00DD730C">
              <w:rPr>
                <w:sz w:val="20"/>
                <w:szCs w:val="20"/>
                <w:lang w:eastAsia="en-US"/>
              </w:rPr>
              <w:t>Размер земельного участка – 5000 кв.м.</w:t>
            </w:r>
          </w:p>
        </w:tc>
        <w:tc>
          <w:tcPr>
            <w:tcW w:w="2410" w:type="dxa"/>
            <w:tcBorders>
              <w:top w:val="single" w:sz="4" w:space="0" w:color="auto"/>
              <w:left w:val="single" w:sz="4" w:space="0" w:color="auto"/>
              <w:bottom w:val="single" w:sz="4" w:space="0" w:color="auto"/>
              <w:right w:val="single" w:sz="4" w:space="0" w:color="auto"/>
            </w:tcBorders>
          </w:tcPr>
          <w:p w:rsidR="00FB18FE" w:rsidRPr="00DD730C" w:rsidRDefault="00FB18FE" w:rsidP="00FB18FE">
            <w:pPr>
              <w:pStyle w:val="Default"/>
              <w:spacing w:line="256" w:lineRule="auto"/>
              <w:rPr>
                <w:sz w:val="20"/>
                <w:szCs w:val="20"/>
                <w:lang w:eastAsia="en-US"/>
              </w:rPr>
            </w:pPr>
            <w:r w:rsidRPr="00DD730C">
              <w:rPr>
                <w:sz w:val="20"/>
                <w:szCs w:val="20"/>
                <w:lang w:val="en-US" w:eastAsia="en-US"/>
              </w:rPr>
              <w:t>Min</w:t>
            </w:r>
            <w:r w:rsidRPr="00DD730C">
              <w:rPr>
                <w:sz w:val="20"/>
                <w:szCs w:val="20"/>
                <w:lang w:eastAsia="en-US"/>
              </w:rPr>
              <w:t xml:space="preserve"> отступы от границ смежных земельных участков – </w:t>
            </w:r>
            <w:r w:rsidRPr="00DD730C">
              <w:rPr>
                <w:bCs/>
                <w:sz w:val="20"/>
                <w:szCs w:val="20"/>
                <w:lang w:eastAsia="en-US"/>
              </w:rPr>
              <w:t>3 м.,</w:t>
            </w:r>
            <w:r w:rsidRPr="00DD730C">
              <w:rPr>
                <w:b/>
                <w:bCs/>
                <w:sz w:val="20"/>
                <w:szCs w:val="20"/>
                <w:lang w:eastAsia="en-US"/>
              </w:rPr>
              <w:t xml:space="preserve"> </w:t>
            </w:r>
            <w:r w:rsidRPr="00DD730C">
              <w:rPr>
                <w:sz w:val="20"/>
                <w:szCs w:val="20"/>
                <w:lang w:eastAsia="en-US"/>
              </w:rPr>
              <w:t xml:space="preserve">от фронтальной границы участка – </w:t>
            </w:r>
            <w:r w:rsidRPr="00DD730C">
              <w:rPr>
                <w:bCs/>
                <w:sz w:val="20"/>
                <w:szCs w:val="20"/>
                <w:lang w:eastAsia="en-US"/>
              </w:rPr>
              <w:t>5 м.</w:t>
            </w:r>
            <w:r w:rsidRPr="00DD730C">
              <w:rPr>
                <w:b/>
                <w:bCs/>
                <w:sz w:val="20"/>
                <w:szCs w:val="20"/>
                <w:lang w:eastAsia="en-US"/>
              </w:rPr>
              <w:t xml:space="preserve"> </w:t>
            </w:r>
            <w:r w:rsidRPr="00DD730C">
              <w:rPr>
                <w:sz w:val="20"/>
                <w:szCs w:val="20"/>
                <w:lang w:eastAsia="en-US"/>
              </w:rPr>
              <w:t xml:space="preserve">(за исключением линейных объектов); </w:t>
            </w:r>
          </w:p>
          <w:p w:rsidR="00FB18FE" w:rsidRPr="00DD730C" w:rsidRDefault="00FB18FE" w:rsidP="00FB18FE">
            <w:pPr>
              <w:pStyle w:val="a3"/>
              <w:spacing w:line="256" w:lineRule="auto"/>
              <w:rPr>
                <w:sz w:val="20"/>
                <w:szCs w:val="20"/>
                <w:lang w:eastAsia="en-US"/>
              </w:rPr>
            </w:pPr>
          </w:p>
        </w:tc>
        <w:tc>
          <w:tcPr>
            <w:tcW w:w="2062" w:type="dxa"/>
            <w:tcBorders>
              <w:top w:val="single" w:sz="4" w:space="0" w:color="auto"/>
              <w:left w:val="single" w:sz="4" w:space="0" w:color="auto"/>
              <w:bottom w:val="single" w:sz="4" w:space="0" w:color="auto"/>
              <w:right w:val="single" w:sz="4" w:space="0" w:color="auto"/>
            </w:tcBorders>
            <w:hideMark/>
          </w:tcPr>
          <w:p w:rsidR="00FB18FE" w:rsidRPr="00DD730C" w:rsidRDefault="00FB18FE" w:rsidP="00FB18FE">
            <w:pPr>
              <w:pStyle w:val="Default"/>
              <w:spacing w:line="256" w:lineRule="auto"/>
              <w:rPr>
                <w:bCs/>
                <w:sz w:val="20"/>
                <w:szCs w:val="20"/>
                <w:lang w:eastAsia="en-US"/>
              </w:rPr>
            </w:pPr>
            <w:r w:rsidRPr="00DD730C">
              <w:rPr>
                <w:iCs/>
                <w:sz w:val="20"/>
                <w:szCs w:val="20"/>
                <w:lang w:eastAsia="en-US"/>
              </w:rPr>
              <w:t xml:space="preserve">Кол-во этажей </w:t>
            </w:r>
            <w:r w:rsidRPr="00DD730C">
              <w:rPr>
                <w:bCs/>
                <w:sz w:val="20"/>
                <w:szCs w:val="20"/>
                <w:lang w:eastAsia="en-US"/>
              </w:rPr>
              <w:t>не более 2;</w:t>
            </w:r>
          </w:p>
          <w:p w:rsidR="00FB18FE" w:rsidRPr="00DD730C" w:rsidRDefault="00FB18FE" w:rsidP="00FB18FE">
            <w:pPr>
              <w:pStyle w:val="Default"/>
              <w:spacing w:line="256" w:lineRule="auto"/>
              <w:rPr>
                <w:sz w:val="20"/>
                <w:szCs w:val="20"/>
                <w:lang w:eastAsia="en-US"/>
              </w:rPr>
            </w:pPr>
            <w:r w:rsidRPr="00DD730C">
              <w:rPr>
                <w:b/>
                <w:bCs/>
                <w:sz w:val="20"/>
                <w:szCs w:val="20"/>
                <w:lang w:eastAsia="en-US"/>
              </w:rPr>
              <w:t xml:space="preserve">- </w:t>
            </w:r>
            <w:r w:rsidRPr="00DD730C">
              <w:rPr>
                <w:sz w:val="20"/>
                <w:szCs w:val="20"/>
                <w:lang w:val="en-US" w:eastAsia="en-US"/>
              </w:rPr>
              <w:t>Max</w:t>
            </w:r>
            <w:r w:rsidRPr="00DD730C">
              <w:rPr>
                <w:sz w:val="20"/>
                <w:szCs w:val="20"/>
                <w:lang w:eastAsia="en-US"/>
              </w:rPr>
              <w:t xml:space="preserve"> высота объектов капитального строительства от уровня земли до верха перекрытия последнего этажа (или конька кровли) - не более </w:t>
            </w:r>
            <w:r w:rsidRPr="00DD730C">
              <w:rPr>
                <w:bCs/>
                <w:sz w:val="20"/>
                <w:szCs w:val="20"/>
                <w:lang w:eastAsia="en-US"/>
              </w:rPr>
              <w:t>20</w:t>
            </w:r>
            <w:r w:rsidRPr="00DD730C">
              <w:rPr>
                <w:b/>
                <w:bCs/>
                <w:sz w:val="20"/>
                <w:szCs w:val="20"/>
                <w:lang w:eastAsia="en-US"/>
              </w:rPr>
              <w:t xml:space="preserve"> </w:t>
            </w:r>
            <w:r w:rsidRPr="00DD730C">
              <w:rPr>
                <w:bCs/>
                <w:sz w:val="20"/>
                <w:szCs w:val="20"/>
                <w:lang w:eastAsia="en-US"/>
              </w:rPr>
              <w:t>м.</w:t>
            </w:r>
          </w:p>
        </w:tc>
        <w:tc>
          <w:tcPr>
            <w:tcW w:w="2410" w:type="dxa"/>
            <w:tcBorders>
              <w:top w:val="single" w:sz="4" w:space="0" w:color="auto"/>
              <w:left w:val="single" w:sz="4" w:space="0" w:color="auto"/>
              <w:bottom w:val="single" w:sz="4" w:space="0" w:color="auto"/>
              <w:right w:val="single" w:sz="4" w:space="0" w:color="auto"/>
            </w:tcBorders>
            <w:hideMark/>
          </w:tcPr>
          <w:p w:rsidR="00FB18FE" w:rsidRPr="00DD730C" w:rsidRDefault="00FB18FE" w:rsidP="00FB18FE">
            <w:pPr>
              <w:pStyle w:val="Default"/>
              <w:spacing w:line="256" w:lineRule="auto"/>
              <w:rPr>
                <w:sz w:val="20"/>
                <w:szCs w:val="20"/>
                <w:lang w:eastAsia="en-US"/>
              </w:rPr>
            </w:pPr>
            <w:r w:rsidRPr="00DD730C">
              <w:rPr>
                <w:sz w:val="20"/>
                <w:szCs w:val="20"/>
                <w:lang w:val="en-US" w:eastAsia="en-US"/>
              </w:rPr>
              <w:t>Max</w:t>
            </w:r>
            <w:r w:rsidRPr="00DD730C">
              <w:rPr>
                <w:sz w:val="20"/>
                <w:szCs w:val="20"/>
                <w:lang w:eastAsia="en-US"/>
              </w:rPr>
              <w:t xml:space="preserve"> % застройки в границах земельного участка – </w:t>
            </w:r>
            <w:r w:rsidRPr="00DD730C">
              <w:rPr>
                <w:bCs/>
                <w:sz w:val="20"/>
                <w:szCs w:val="20"/>
                <w:lang w:eastAsia="en-US"/>
              </w:rPr>
              <w:t>60%</w:t>
            </w:r>
            <w:r w:rsidRPr="00DD730C">
              <w:rPr>
                <w:sz w:val="20"/>
                <w:szCs w:val="20"/>
                <w:lang w:eastAsia="en-US"/>
              </w:rPr>
              <w:t xml:space="preserve">, за исключением линейных объектов; </w:t>
            </w:r>
          </w:p>
          <w:p w:rsidR="00FB18FE" w:rsidRPr="00DD730C" w:rsidRDefault="00FB18FE" w:rsidP="00FB18FE">
            <w:pPr>
              <w:pStyle w:val="Default"/>
              <w:spacing w:line="256" w:lineRule="auto"/>
              <w:rPr>
                <w:sz w:val="20"/>
                <w:szCs w:val="20"/>
                <w:lang w:eastAsia="en-US"/>
              </w:rPr>
            </w:pPr>
            <w:r w:rsidRPr="00DD730C">
              <w:rPr>
                <w:sz w:val="20"/>
                <w:szCs w:val="20"/>
                <w:lang w:val="en-US" w:eastAsia="en-US"/>
              </w:rPr>
              <w:t>Min</w:t>
            </w:r>
            <w:r w:rsidRPr="00DD730C">
              <w:rPr>
                <w:sz w:val="20"/>
                <w:szCs w:val="20"/>
                <w:lang w:eastAsia="en-US"/>
              </w:rPr>
              <w:t xml:space="preserve"> % озеленения </w:t>
            </w:r>
            <w:r w:rsidRPr="00DD730C">
              <w:rPr>
                <w:bCs/>
                <w:sz w:val="20"/>
                <w:szCs w:val="20"/>
                <w:lang w:eastAsia="en-US"/>
              </w:rPr>
              <w:t>10%</w:t>
            </w:r>
            <w:r w:rsidRPr="00DD730C">
              <w:rPr>
                <w:b/>
                <w:bCs/>
                <w:sz w:val="20"/>
                <w:szCs w:val="20"/>
                <w:lang w:eastAsia="en-US"/>
              </w:rPr>
              <w:t xml:space="preserve"> </w:t>
            </w:r>
            <w:r w:rsidRPr="00DD730C">
              <w:rPr>
                <w:sz w:val="20"/>
                <w:szCs w:val="20"/>
                <w:lang w:eastAsia="en-US"/>
              </w:rPr>
              <w:t xml:space="preserve">от площади земельного участка, за исключением линейных объектов. </w:t>
            </w:r>
          </w:p>
          <w:p w:rsidR="00FB18FE" w:rsidRPr="00DD730C" w:rsidRDefault="00FB18FE" w:rsidP="00FB18FE">
            <w:pPr>
              <w:pStyle w:val="a3"/>
              <w:spacing w:line="256" w:lineRule="auto"/>
              <w:rPr>
                <w:sz w:val="20"/>
                <w:szCs w:val="20"/>
                <w:lang w:eastAsia="en-US"/>
              </w:rPr>
            </w:pPr>
            <w:r w:rsidRPr="00DD730C">
              <w:rPr>
                <w:bCs/>
                <w:sz w:val="20"/>
                <w:szCs w:val="20"/>
                <w:lang w:eastAsia="en-US"/>
              </w:rPr>
              <w:t>Не распространяются на линейные объекты</w:t>
            </w:r>
          </w:p>
        </w:tc>
      </w:tr>
      <w:tr w:rsidR="00FB18FE" w:rsidRPr="00DD730C" w:rsidTr="00FB18FE">
        <w:trPr>
          <w:jc w:val="center"/>
        </w:trPr>
        <w:tc>
          <w:tcPr>
            <w:tcW w:w="754" w:type="dxa"/>
            <w:tcBorders>
              <w:top w:val="single" w:sz="4" w:space="0" w:color="auto"/>
              <w:left w:val="single" w:sz="4" w:space="0" w:color="auto"/>
              <w:bottom w:val="single" w:sz="4" w:space="0" w:color="auto"/>
              <w:right w:val="single" w:sz="4" w:space="0" w:color="auto"/>
            </w:tcBorders>
            <w:hideMark/>
          </w:tcPr>
          <w:p w:rsidR="00FB18FE" w:rsidRPr="00DD730C" w:rsidRDefault="00FB18FE" w:rsidP="00FB18FE">
            <w:pPr>
              <w:pStyle w:val="afa"/>
              <w:ind w:firstLine="0"/>
              <w:rPr>
                <w:sz w:val="20"/>
                <w:szCs w:val="20"/>
              </w:rPr>
            </w:pPr>
            <w:r>
              <w:rPr>
                <w:sz w:val="20"/>
                <w:szCs w:val="20"/>
              </w:rPr>
              <w:t>3</w:t>
            </w:r>
            <w:r w:rsidRPr="00DD730C">
              <w:rPr>
                <w:sz w:val="20"/>
                <w:szCs w:val="20"/>
              </w:rPr>
              <w:t>.1.1</w:t>
            </w:r>
          </w:p>
        </w:tc>
        <w:tc>
          <w:tcPr>
            <w:tcW w:w="1481" w:type="dxa"/>
            <w:tcBorders>
              <w:top w:val="single" w:sz="4" w:space="0" w:color="auto"/>
              <w:left w:val="single" w:sz="4" w:space="0" w:color="auto"/>
              <w:bottom w:val="single" w:sz="4" w:space="0" w:color="auto"/>
              <w:right w:val="single" w:sz="4" w:space="0" w:color="auto"/>
            </w:tcBorders>
            <w:hideMark/>
          </w:tcPr>
          <w:p w:rsidR="00FB18FE" w:rsidRPr="00DD730C" w:rsidRDefault="00FB18FE" w:rsidP="00FB18FE">
            <w:pPr>
              <w:pStyle w:val="Default"/>
              <w:spacing w:line="256" w:lineRule="auto"/>
              <w:rPr>
                <w:sz w:val="20"/>
                <w:szCs w:val="20"/>
                <w:lang w:eastAsia="en-US"/>
              </w:rPr>
            </w:pPr>
            <w:r w:rsidRPr="00DD730C">
              <w:rPr>
                <w:sz w:val="20"/>
                <w:szCs w:val="20"/>
                <w:lang w:eastAsia="en-US"/>
              </w:rPr>
              <w:t xml:space="preserve">Предоставление коммунальных услуг </w:t>
            </w:r>
          </w:p>
        </w:tc>
        <w:tc>
          <w:tcPr>
            <w:tcW w:w="3970" w:type="dxa"/>
            <w:tcBorders>
              <w:top w:val="single" w:sz="4" w:space="0" w:color="auto"/>
              <w:left w:val="single" w:sz="4" w:space="0" w:color="auto"/>
              <w:bottom w:val="single" w:sz="4" w:space="0" w:color="auto"/>
              <w:right w:val="single" w:sz="4" w:space="0" w:color="auto"/>
            </w:tcBorders>
            <w:hideMark/>
          </w:tcPr>
          <w:p w:rsidR="00FB18FE" w:rsidRPr="00DD730C" w:rsidRDefault="00FB18FE" w:rsidP="00FB18FE">
            <w:pPr>
              <w:pStyle w:val="Default"/>
              <w:spacing w:line="256" w:lineRule="auto"/>
              <w:rPr>
                <w:sz w:val="20"/>
                <w:szCs w:val="20"/>
                <w:lang w:eastAsia="en-US"/>
              </w:rPr>
            </w:pPr>
            <w:r w:rsidRPr="00DD730C">
              <w:rPr>
                <w:sz w:val="20"/>
                <w:szCs w:val="20"/>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w:t>
            </w:r>
            <w:r w:rsidRPr="00DD730C">
              <w:rPr>
                <w:sz w:val="20"/>
                <w:szCs w:val="20"/>
                <w:lang w:eastAsia="en-US"/>
              </w:rPr>
              <w:lastRenderedPageBreak/>
              <w:t xml:space="preserve">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2126" w:type="dxa"/>
            <w:tcBorders>
              <w:top w:val="single" w:sz="4" w:space="0" w:color="auto"/>
              <w:left w:val="single" w:sz="4" w:space="0" w:color="auto"/>
              <w:bottom w:val="single" w:sz="4" w:space="0" w:color="auto"/>
              <w:right w:val="single" w:sz="4" w:space="0" w:color="auto"/>
            </w:tcBorders>
            <w:hideMark/>
          </w:tcPr>
          <w:p w:rsidR="00FB18FE" w:rsidRPr="00DD730C" w:rsidRDefault="00FB18FE" w:rsidP="00FB18FE">
            <w:pPr>
              <w:pStyle w:val="a3"/>
              <w:spacing w:line="256" w:lineRule="auto"/>
              <w:rPr>
                <w:sz w:val="20"/>
                <w:szCs w:val="20"/>
                <w:lang w:eastAsia="en-US"/>
              </w:rPr>
            </w:pPr>
            <w:r w:rsidRPr="00DD730C">
              <w:rPr>
                <w:sz w:val="20"/>
                <w:szCs w:val="20"/>
                <w:lang w:val="en-US" w:eastAsia="en-US"/>
              </w:rPr>
              <w:lastRenderedPageBreak/>
              <w:t>Min</w:t>
            </w:r>
          </w:p>
          <w:p w:rsidR="00FB18FE" w:rsidRPr="00DD730C" w:rsidRDefault="00FB18FE" w:rsidP="00FB18FE">
            <w:pPr>
              <w:pStyle w:val="a3"/>
              <w:spacing w:line="256" w:lineRule="auto"/>
              <w:rPr>
                <w:sz w:val="20"/>
                <w:szCs w:val="20"/>
                <w:lang w:eastAsia="en-US"/>
              </w:rPr>
            </w:pPr>
            <w:r w:rsidRPr="00DD730C">
              <w:rPr>
                <w:sz w:val="20"/>
                <w:szCs w:val="20"/>
                <w:lang w:eastAsia="en-US"/>
              </w:rPr>
              <w:t>Размер земельного участка – 4 кв.м.</w:t>
            </w:r>
          </w:p>
          <w:p w:rsidR="00FB18FE" w:rsidRPr="00DD730C" w:rsidRDefault="00FB18FE" w:rsidP="00FB18FE">
            <w:pPr>
              <w:pStyle w:val="a3"/>
              <w:spacing w:line="256" w:lineRule="auto"/>
              <w:rPr>
                <w:sz w:val="20"/>
                <w:szCs w:val="20"/>
                <w:lang w:eastAsia="en-US"/>
              </w:rPr>
            </w:pPr>
            <w:r w:rsidRPr="00DD730C">
              <w:rPr>
                <w:sz w:val="20"/>
                <w:szCs w:val="20"/>
                <w:lang w:val="en-US" w:eastAsia="en-US"/>
              </w:rPr>
              <w:t>Max</w:t>
            </w:r>
          </w:p>
          <w:p w:rsidR="00FB18FE" w:rsidRPr="00DD730C" w:rsidRDefault="00FB18FE" w:rsidP="00FB18FE">
            <w:pPr>
              <w:pStyle w:val="a3"/>
              <w:spacing w:line="256" w:lineRule="auto"/>
              <w:rPr>
                <w:sz w:val="20"/>
                <w:szCs w:val="20"/>
                <w:lang w:eastAsia="en-US"/>
              </w:rPr>
            </w:pPr>
            <w:r w:rsidRPr="00DD730C">
              <w:rPr>
                <w:sz w:val="20"/>
                <w:szCs w:val="20"/>
                <w:lang w:eastAsia="en-US"/>
              </w:rPr>
              <w:lastRenderedPageBreak/>
              <w:t>Размер земельного участка – 5000 кв.м.</w:t>
            </w:r>
          </w:p>
        </w:tc>
        <w:tc>
          <w:tcPr>
            <w:tcW w:w="2410" w:type="dxa"/>
            <w:tcBorders>
              <w:top w:val="single" w:sz="4" w:space="0" w:color="auto"/>
              <w:left w:val="single" w:sz="4" w:space="0" w:color="auto"/>
              <w:bottom w:val="single" w:sz="4" w:space="0" w:color="auto"/>
              <w:right w:val="single" w:sz="4" w:space="0" w:color="auto"/>
            </w:tcBorders>
          </w:tcPr>
          <w:p w:rsidR="00FB18FE" w:rsidRPr="00DD730C" w:rsidRDefault="00FB18FE" w:rsidP="00FB18FE">
            <w:pPr>
              <w:pStyle w:val="Default"/>
              <w:spacing w:line="256" w:lineRule="auto"/>
              <w:rPr>
                <w:sz w:val="20"/>
                <w:szCs w:val="20"/>
                <w:lang w:eastAsia="en-US"/>
              </w:rPr>
            </w:pPr>
            <w:r w:rsidRPr="00DD730C">
              <w:rPr>
                <w:sz w:val="20"/>
                <w:szCs w:val="20"/>
                <w:lang w:val="en-US" w:eastAsia="en-US"/>
              </w:rPr>
              <w:lastRenderedPageBreak/>
              <w:t>Min</w:t>
            </w:r>
            <w:r w:rsidRPr="00DD730C">
              <w:rPr>
                <w:sz w:val="20"/>
                <w:szCs w:val="20"/>
                <w:lang w:eastAsia="en-US"/>
              </w:rPr>
              <w:t xml:space="preserve"> отступы от границ смежных земельных участков – </w:t>
            </w:r>
            <w:r w:rsidRPr="00DD730C">
              <w:rPr>
                <w:bCs/>
                <w:sz w:val="20"/>
                <w:szCs w:val="20"/>
                <w:lang w:eastAsia="en-US"/>
              </w:rPr>
              <w:t>3 м.,</w:t>
            </w:r>
            <w:r w:rsidRPr="00DD730C">
              <w:rPr>
                <w:b/>
                <w:bCs/>
                <w:sz w:val="20"/>
                <w:szCs w:val="20"/>
                <w:lang w:eastAsia="en-US"/>
              </w:rPr>
              <w:t xml:space="preserve"> </w:t>
            </w:r>
            <w:r w:rsidRPr="00DD730C">
              <w:rPr>
                <w:sz w:val="20"/>
                <w:szCs w:val="20"/>
                <w:lang w:eastAsia="en-US"/>
              </w:rPr>
              <w:t xml:space="preserve">от фронтальной границы </w:t>
            </w:r>
            <w:r w:rsidRPr="00DD730C">
              <w:rPr>
                <w:sz w:val="20"/>
                <w:szCs w:val="20"/>
                <w:lang w:eastAsia="en-US"/>
              </w:rPr>
              <w:lastRenderedPageBreak/>
              <w:t xml:space="preserve">участка – </w:t>
            </w:r>
            <w:r w:rsidRPr="00DD730C">
              <w:rPr>
                <w:bCs/>
                <w:sz w:val="20"/>
                <w:szCs w:val="20"/>
                <w:lang w:eastAsia="en-US"/>
              </w:rPr>
              <w:t>5 м.</w:t>
            </w:r>
            <w:r w:rsidRPr="00DD730C">
              <w:rPr>
                <w:b/>
                <w:bCs/>
                <w:sz w:val="20"/>
                <w:szCs w:val="20"/>
                <w:lang w:eastAsia="en-US"/>
              </w:rPr>
              <w:t xml:space="preserve"> </w:t>
            </w:r>
            <w:r w:rsidRPr="00DD730C">
              <w:rPr>
                <w:sz w:val="20"/>
                <w:szCs w:val="20"/>
                <w:lang w:eastAsia="en-US"/>
              </w:rPr>
              <w:t xml:space="preserve">(за исключением линейных объектов); </w:t>
            </w:r>
          </w:p>
          <w:p w:rsidR="00FB18FE" w:rsidRPr="00DD730C" w:rsidRDefault="00FB18FE" w:rsidP="00FB18FE">
            <w:pPr>
              <w:pStyle w:val="a3"/>
              <w:spacing w:line="256" w:lineRule="auto"/>
              <w:rPr>
                <w:sz w:val="20"/>
                <w:szCs w:val="20"/>
                <w:lang w:eastAsia="en-US"/>
              </w:rPr>
            </w:pPr>
          </w:p>
        </w:tc>
        <w:tc>
          <w:tcPr>
            <w:tcW w:w="2062" w:type="dxa"/>
            <w:tcBorders>
              <w:top w:val="single" w:sz="4" w:space="0" w:color="auto"/>
              <w:left w:val="single" w:sz="4" w:space="0" w:color="auto"/>
              <w:bottom w:val="single" w:sz="4" w:space="0" w:color="auto"/>
              <w:right w:val="single" w:sz="4" w:space="0" w:color="auto"/>
            </w:tcBorders>
          </w:tcPr>
          <w:p w:rsidR="00FB18FE" w:rsidRPr="00DD730C" w:rsidRDefault="00FB18FE" w:rsidP="00FB18FE">
            <w:pPr>
              <w:pStyle w:val="Default"/>
              <w:spacing w:line="256" w:lineRule="auto"/>
              <w:rPr>
                <w:bCs/>
                <w:sz w:val="20"/>
                <w:szCs w:val="20"/>
                <w:lang w:eastAsia="en-US"/>
              </w:rPr>
            </w:pPr>
            <w:r w:rsidRPr="00DD730C">
              <w:rPr>
                <w:iCs/>
                <w:sz w:val="20"/>
                <w:szCs w:val="20"/>
                <w:lang w:eastAsia="en-US"/>
              </w:rPr>
              <w:lastRenderedPageBreak/>
              <w:t xml:space="preserve">Кол-во этажей </w:t>
            </w:r>
            <w:r w:rsidRPr="00DD730C">
              <w:rPr>
                <w:bCs/>
                <w:sz w:val="20"/>
                <w:szCs w:val="20"/>
                <w:lang w:eastAsia="en-US"/>
              </w:rPr>
              <w:t>не более 2;</w:t>
            </w:r>
          </w:p>
          <w:p w:rsidR="00FB18FE" w:rsidRPr="00DD730C" w:rsidRDefault="00FB18FE" w:rsidP="00FB18FE">
            <w:pPr>
              <w:pStyle w:val="Default"/>
              <w:spacing w:line="256" w:lineRule="auto"/>
              <w:rPr>
                <w:sz w:val="20"/>
                <w:szCs w:val="20"/>
                <w:lang w:eastAsia="en-US"/>
              </w:rPr>
            </w:pPr>
            <w:r w:rsidRPr="00DD730C">
              <w:rPr>
                <w:b/>
                <w:bCs/>
                <w:sz w:val="20"/>
                <w:szCs w:val="20"/>
                <w:lang w:eastAsia="en-US"/>
              </w:rPr>
              <w:t xml:space="preserve">- </w:t>
            </w:r>
            <w:r w:rsidRPr="00DD730C">
              <w:rPr>
                <w:sz w:val="20"/>
                <w:szCs w:val="20"/>
                <w:lang w:val="en-US" w:eastAsia="en-US"/>
              </w:rPr>
              <w:t>Max</w:t>
            </w:r>
            <w:r w:rsidRPr="00DD730C">
              <w:rPr>
                <w:sz w:val="20"/>
                <w:szCs w:val="20"/>
                <w:lang w:eastAsia="en-US"/>
              </w:rPr>
              <w:t xml:space="preserve"> высота объектов </w:t>
            </w:r>
            <w:r w:rsidRPr="00DD730C">
              <w:rPr>
                <w:sz w:val="20"/>
                <w:szCs w:val="20"/>
                <w:lang w:eastAsia="en-US"/>
              </w:rPr>
              <w:lastRenderedPageBreak/>
              <w:t xml:space="preserve">капитального строительства от уровня земли до верха перекрытия последнего этажа (или конька кровли) - не более </w:t>
            </w:r>
            <w:r w:rsidRPr="00DD730C">
              <w:rPr>
                <w:bCs/>
                <w:sz w:val="20"/>
                <w:szCs w:val="20"/>
                <w:lang w:eastAsia="en-US"/>
              </w:rPr>
              <w:t>20</w:t>
            </w:r>
            <w:r w:rsidRPr="00DD730C">
              <w:rPr>
                <w:b/>
                <w:bCs/>
                <w:sz w:val="20"/>
                <w:szCs w:val="20"/>
                <w:lang w:eastAsia="en-US"/>
              </w:rPr>
              <w:t xml:space="preserve"> </w:t>
            </w:r>
            <w:r w:rsidRPr="00DD730C">
              <w:rPr>
                <w:bCs/>
                <w:sz w:val="20"/>
                <w:szCs w:val="20"/>
                <w:lang w:eastAsia="en-US"/>
              </w:rPr>
              <w:t>м.</w:t>
            </w:r>
          </w:p>
          <w:p w:rsidR="00FB18FE" w:rsidRPr="00DD730C" w:rsidRDefault="00FB18FE" w:rsidP="00FB18FE">
            <w:pPr>
              <w:pStyle w:val="a3"/>
              <w:spacing w:line="256" w:lineRule="auto"/>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B18FE" w:rsidRPr="00DD730C" w:rsidRDefault="00FB18FE" w:rsidP="00FB18FE">
            <w:pPr>
              <w:pStyle w:val="Default"/>
              <w:spacing w:line="256" w:lineRule="auto"/>
              <w:rPr>
                <w:sz w:val="20"/>
                <w:szCs w:val="20"/>
                <w:lang w:eastAsia="en-US"/>
              </w:rPr>
            </w:pPr>
            <w:r w:rsidRPr="00DD730C">
              <w:rPr>
                <w:sz w:val="20"/>
                <w:szCs w:val="20"/>
                <w:lang w:val="en-US" w:eastAsia="en-US"/>
              </w:rPr>
              <w:lastRenderedPageBreak/>
              <w:t>Max</w:t>
            </w:r>
            <w:r w:rsidRPr="00DD730C">
              <w:rPr>
                <w:sz w:val="20"/>
                <w:szCs w:val="20"/>
                <w:lang w:eastAsia="en-US"/>
              </w:rPr>
              <w:t xml:space="preserve"> % застройки в границах земельного участка – </w:t>
            </w:r>
            <w:r w:rsidRPr="00DD730C">
              <w:rPr>
                <w:bCs/>
                <w:sz w:val="20"/>
                <w:szCs w:val="20"/>
                <w:lang w:eastAsia="en-US"/>
              </w:rPr>
              <w:t>60%</w:t>
            </w:r>
            <w:r w:rsidRPr="00DD730C">
              <w:rPr>
                <w:sz w:val="20"/>
                <w:szCs w:val="20"/>
                <w:lang w:eastAsia="en-US"/>
              </w:rPr>
              <w:t xml:space="preserve">, за </w:t>
            </w:r>
            <w:r w:rsidRPr="00DD730C">
              <w:rPr>
                <w:sz w:val="20"/>
                <w:szCs w:val="20"/>
                <w:lang w:eastAsia="en-US"/>
              </w:rPr>
              <w:lastRenderedPageBreak/>
              <w:t xml:space="preserve">исключением линейных объектов; </w:t>
            </w:r>
          </w:p>
          <w:p w:rsidR="00FB18FE" w:rsidRPr="00DD730C" w:rsidRDefault="00FB18FE" w:rsidP="00FB18FE">
            <w:pPr>
              <w:pStyle w:val="Default"/>
              <w:spacing w:line="256" w:lineRule="auto"/>
              <w:rPr>
                <w:sz w:val="20"/>
                <w:szCs w:val="20"/>
                <w:lang w:eastAsia="en-US"/>
              </w:rPr>
            </w:pPr>
            <w:r w:rsidRPr="00DD730C">
              <w:rPr>
                <w:sz w:val="20"/>
                <w:szCs w:val="20"/>
                <w:lang w:val="en-US" w:eastAsia="en-US"/>
              </w:rPr>
              <w:t>Min</w:t>
            </w:r>
            <w:r w:rsidRPr="00DD730C">
              <w:rPr>
                <w:sz w:val="20"/>
                <w:szCs w:val="20"/>
                <w:lang w:eastAsia="en-US"/>
              </w:rPr>
              <w:t xml:space="preserve"> % озеленения </w:t>
            </w:r>
            <w:r w:rsidRPr="00DD730C">
              <w:rPr>
                <w:bCs/>
                <w:sz w:val="20"/>
                <w:szCs w:val="20"/>
                <w:lang w:eastAsia="en-US"/>
              </w:rPr>
              <w:t>10%</w:t>
            </w:r>
            <w:r w:rsidRPr="00DD730C">
              <w:rPr>
                <w:b/>
                <w:bCs/>
                <w:sz w:val="20"/>
                <w:szCs w:val="20"/>
                <w:lang w:eastAsia="en-US"/>
              </w:rPr>
              <w:t xml:space="preserve"> </w:t>
            </w:r>
            <w:r w:rsidRPr="00DD730C">
              <w:rPr>
                <w:sz w:val="20"/>
                <w:szCs w:val="20"/>
                <w:lang w:eastAsia="en-US"/>
              </w:rPr>
              <w:t xml:space="preserve">от площади земельного участка, за исключением линейных объектов. </w:t>
            </w:r>
          </w:p>
          <w:p w:rsidR="00FB18FE" w:rsidRPr="00DD730C" w:rsidRDefault="00FB18FE" w:rsidP="00FB18FE">
            <w:pPr>
              <w:pStyle w:val="a3"/>
              <w:spacing w:line="256" w:lineRule="auto"/>
              <w:rPr>
                <w:sz w:val="20"/>
                <w:szCs w:val="20"/>
                <w:lang w:eastAsia="en-US"/>
              </w:rPr>
            </w:pPr>
            <w:r w:rsidRPr="00DD730C">
              <w:rPr>
                <w:bCs/>
                <w:sz w:val="20"/>
                <w:szCs w:val="20"/>
                <w:lang w:eastAsia="en-US"/>
              </w:rPr>
              <w:t>Не распространяются на линейные объекты</w:t>
            </w:r>
          </w:p>
        </w:tc>
      </w:tr>
      <w:tr w:rsidR="00FB18FE" w:rsidRPr="00DD730C" w:rsidTr="00FB18FE">
        <w:trPr>
          <w:jc w:val="center"/>
        </w:trPr>
        <w:tc>
          <w:tcPr>
            <w:tcW w:w="754" w:type="dxa"/>
            <w:tcBorders>
              <w:top w:val="single" w:sz="4" w:space="0" w:color="auto"/>
              <w:left w:val="single" w:sz="4" w:space="0" w:color="auto"/>
              <w:bottom w:val="single" w:sz="4" w:space="0" w:color="auto"/>
              <w:right w:val="single" w:sz="4" w:space="0" w:color="auto"/>
            </w:tcBorders>
            <w:hideMark/>
          </w:tcPr>
          <w:p w:rsidR="00FB18FE" w:rsidRPr="00DD730C" w:rsidRDefault="00FB18FE" w:rsidP="00FB18FE">
            <w:pPr>
              <w:pStyle w:val="a3"/>
              <w:spacing w:line="256" w:lineRule="auto"/>
              <w:rPr>
                <w:sz w:val="20"/>
                <w:szCs w:val="20"/>
                <w:lang w:eastAsia="en-US"/>
              </w:rPr>
            </w:pPr>
            <w:r w:rsidRPr="00DD730C">
              <w:rPr>
                <w:sz w:val="20"/>
                <w:szCs w:val="20"/>
                <w:lang w:eastAsia="en-US"/>
              </w:rPr>
              <w:lastRenderedPageBreak/>
              <w:t>6.8</w:t>
            </w:r>
          </w:p>
        </w:tc>
        <w:tc>
          <w:tcPr>
            <w:tcW w:w="1481" w:type="dxa"/>
            <w:tcBorders>
              <w:top w:val="single" w:sz="4" w:space="0" w:color="auto"/>
              <w:left w:val="single" w:sz="4" w:space="0" w:color="auto"/>
              <w:bottom w:val="single" w:sz="4" w:space="0" w:color="auto"/>
              <w:right w:val="single" w:sz="4" w:space="0" w:color="auto"/>
            </w:tcBorders>
            <w:hideMark/>
          </w:tcPr>
          <w:p w:rsidR="00FB18FE" w:rsidRPr="00DD730C" w:rsidRDefault="00FB18FE" w:rsidP="00FB18FE">
            <w:pPr>
              <w:pStyle w:val="a8"/>
              <w:spacing w:line="256" w:lineRule="auto"/>
              <w:rPr>
                <w:rFonts w:ascii="Times New Roman" w:hAnsi="Times New Roman" w:cs="Times New Roman"/>
                <w:sz w:val="20"/>
                <w:szCs w:val="20"/>
                <w:lang w:eastAsia="en-US"/>
              </w:rPr>
            </w:pPr>
            <w:r w:rsidRPr="00DD730C">
              <w:rPr>
                <w:rFonts w:ascii="Times New Roman" w:hAnsi="Times New Roman" w:cs="Times New Roman"/>
                <w:sz w:val="20"/>
                <w:szCs w:val="20"/>
                <w:lang w:eastAsia="en-US"/>
              </w:rPr>
              <w:t>Связь</w:t>
            </w:r>
          </w:p>
        </w:tc>
        <w:tc>
          <w:tcPr>
            <w:tcW w:w="3970" w:type="dxa"/>
            <w:tcBorders>
              <w:top w:val="single" w:sz="4" w:space="0" w:color="auto"/>
              <w:left w:val="single" w:sz="4" w:space="0" w:color="auto"/>
              <w:bottom w:val="single" w:sz="4" w:space="0" w:color="auto"/>
              <w:right w:val="single" w:sz="4" w:space="0" w:color="auto"/>
            </w:tcBorders>
            <w:hideMark/>
          </w:tcPr>
          <w:p w:rsidR="00FB18FE" w:rsidRPr="00DD730C" w:rsidRDefault="00FB18FE" w:rsidP="00FB18FE">
            <w:pPr>
              <w:pStyle w:val="a8"/>
              <w:spacing w:line="256" w:lineRule="auto"/>
              <w:rPr>
                <w:rFonts w:ascii="Times New Roman" w:hAnsi="Times New Roman" w:cs="Times New Roman"/>
                <w:sz w:val="20"/>
                <w:szCs w:val="20"/>
                <w:lang w:eastAsia="en-US"/>
              </w:rPr>
            </w:pPr>
            <w:r w:rsidRPr="00DD730C">
              <w:rPr>
                <w:rFonts w:ascii="Times New Roman" w:hAnsi="Times New Roman" w:cs="Times New Roman"/>
                <w:sz w:val="20"/>
                <w:szCs w:val="20"/>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 w:anchor="sub_1311" w:history="1">
              <w:r w:rsidRPr="00DD730C">
                <w:rPr>
                  <w:rStyle w:val="ae"/>
                  <w:rFonts w:ascii="Times New Roman" w:hAnsi="Times New Roman" w:cs="Times New Roman"/>
                  <w:color w:val="106BBE"/>
                  <w:sz w:val="20"/>
                  <w:szCs w:val="20"/>
                  <w:lang w:eastAsia="en-US"/>
                </w:rPr>
                <w:t>кодами 3.1.1</w:t>
              </w:r>
            </w:hyperlink>
            <w:r w:rsidRPr="00DD730C">
              <w:rPr>
                <w:rFonts w:ascii="Times New Roman" w:hAnsi="Times New Roman" w:cs="Times New Roman"/>
                <w:sz w:val="20"/>
                <w:szCs w:val="20"/>
                <w:lang w:eastAsia="en-US"/>
              </w:rPr>
              <w:t xml:space="preserve">, </w:t>
            </w:r>
            <w:hyperlink r:id="rId15" w:anchor="sub_1323" w:history="1">
              <w:r w:rsidRPr="00DD730C">
                <w:rPr>
                  <w:rStyle w:val="ae"/>
                  <w:rFonts w:ascii="Times New Roman" w:hAnsi="Times New Roman" w:cs="Times New Roman"/>
                  <w:color w:val="106BBE"/>
                  <w:sz w:val="20"/>
                  <w:szCs w:val="20"/>
                  <w:lang w:eastAsia="en-US"/>
                </w:rPr>
                <w:t>3.2.3</w:t>
              </w:r>
            </w:hyperlink>
          </w:p>
        </w:tc>
        <w:tc>
          <w:tcPr>
            <w:tcW w:w="2126" w:type="dxa"/>
            <w:tcBorders>
              <w:top w:val="single" w:sz="4" w:space="0" w:color="auto"/>
              <w:left w:val="single" w:sz="4" w:space="0" w:color="auto"/>
              <w:bottom w:val="single" w:sz="4" w:space="0" w:color="auto"/>
              <w:right w:val="single" w:sz="4" w:space="0" w:color="auto"/>
            </w:tcBorders>
            <w:hideMark/>
          </w:tcPr>
          <w:p w:rsidR="00FB18FE" w:rsidRPr="00DD730C" w:rsidRDefault="00FB18FE" w:rsidP="00FB18FE">
            <w:pPr>
              <w:pStyle w:val="a3"/>
              <w:spacing w:line="256" w:lineRule="auto"/>
              <w:rPr>
                <w:sz w:val="20"/>
                <w:szCs w:val="20"/>
                <w:lang w:eastAsia="en-US"/>
              </w:rPr>
            </w:pPr>
            <w:r w:rsidRPr="00DD730C">
              <w:rPr>
                <w:sz w:val="20"/>
                <w:szCs w:val="20"/>
                <w:lang w:eastAsia="en-US"/>
              </w:rPr>
              <w:t>Минимальная (максимальная) площадь земельного участка -5000– (250000) кв. м.</w:t>
            </w:r>
          </w:p>
        </w:tc>
        <w:tc>
          <w:tcPr>
            <w:tcW w:w="2410" w:type="dxa"/>
            <w:tcBorders>
              <w:top w:val="single" w:sz="4" w:space="0" w:color="auto"/>
              <w:left w:val="single" w:sz="4" w:space="0" w:color="auto"/>
              <w:bottom w:val="single" w:sz="4" w:space="0" w:color="auto"/>
              <w:right w:val="single" w:sz="4" w:space="0" w:color="auto"/>
            </w:tcBorders>
          </w:tcPr>
          <w:p w:rsidR="00FB18FE" w:rsidRPr="00DD730C" w:rsidRDefault="00FB18FE" w:rsidP="00FB18FE">
            <w:pPr>
              <w:pStyle w:val="a3"/>
              <w:spacing w:line="256" w:lineRule="auto"/>
              <w:rPr>
                <w:sz w:val="20"/>
                <w:szCs w:val="20"/>
                <w:lang w:eastAsia="en-US"/>
              </w:rPr>
            </w:pPr>
            <w:r w:rsidRPr="00DD730C">
              <w:rPr>
                <w:sz w:val="20"/>
                <w:szCs w:val="20"/>
                <w:lang w:eastAsia="en-US"/>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FB18FE" w:rsidRPr="00DD730C" w:rsidRDefault="00FB18FE" w:rsidP="00FB18FE">
            <w:pPr>
              <w:pStyle w:val="a3"/>
              <w:spacing w:line="256" w:lineRule="auto"/>
              <w:rPr>
                <w:sz w:val="20"/>
                <w:szCs w:val="20"/>
                <w:lang w:eastAsia="en-US"/>
              </w:rPr>
            </w:pPr>
            <w:r w:rsidRPr="00DD730C">
              <w:rPr>
                <w:sz w:val="20"/>
                <w:szCs w:val="20"/>
                <w:lang w:eastAsia="en-US"/>
              </w:rPr>
              <w:t xml:space="preserve">минимальный отступ от границ с соседними участками – 3 м, </w:t>
            </w:r>
          </w:p>
          <w:p w:rsidR="00FB18FE" w:rsidRPr="00DD730C" w:rsidRDefault="00FB18FE" w:rsidP="00FB18FE">
            <w:pPr>
              <w:pStyle w:val="a3"/>
              <w:spacing w:line="256" w:lineRule="auto"/>
              <w:rPr>
                <w:sz w:val="20"/>
                <w:szCs w:val="20"/>
                <w:lang w:eastAsia="en-US"/>
              </w:rPr>
            </w:pPr>
          </w:p>
        </w:tc>
        <w:tc>
          <w:tcPr>
            <w:tcW w:w="2062" w:type="dxa"/>
            <w:tcBorders>
              <w:top w:val="single" w:sz="4" w:space="0" w:color="auto"/>
              <w:left w:val="single" w:sz="4" w:space="0" w:color="auto"/>
              <w:bottom w:val="single" w:sz="4" w:space="0" w:color="auto"/>
              <w:right w:val="single" w:sz="4" w:space="0" w:color="auto"/>
            </w:tcBorders>
          </w:tcPr>
          <w:p w:rsidR="00FB18FE" w:rsidRPr="00DD730C" w:rsidRDefault="00FB18FE" w:rsidP="00FB18FE">
            <w:pPr>
              <w:pStyle w:val="a3"/>
              <w:spacing w:line="256" w:lineRule="auto"/>
              <w:rPr>
                <w:sz w:val="20"/>
                <w:szCs w:val="20"/>
                <w:lang w:eastAsia="en-US"/>
              </w:rPr>
            </w:pPr>
            <w:r w:rsidRPr="00DD730C">
              <w:rPr>
                <w:sz w:val="20"/>
                <w:szCs w:val="20"/>
                <w:lang w:eastAsia="en-US"/>
              </w:rPr>
              <w:t xml:space="preserve">Максимальное количество надземных этажей зданий – 2; </w:t>
            </w:r>
          </w:p>
          <w:p w:rsidR="00FB18FE" w:rsidRPr="00DD730C" w:rsidRDefault="00FB18FE" w:rsidP="00FB18FE">
            <w:pPr>
              <w:pStyle w:val="a3"/>
              <w:spacing w:line="256" w:lineRule="auto"/>
              <w:rPr>
                <w:sz w:val="20"/>
                <w:szCs w:val="20"/>
                <w:lang w:eastAsia="en-US"/>
              </w:rPr>
            </w:pPr>
            <w:r w:rsidRPr="00DD730C">
              <w:rPr>
                <w:sz w:val="20"/>
                <w:szCs w:val="20"/>
                <w:lang w:eastAsia="en-US"/>
              </w:rPr>
              <w:t>максимальная высота зданий – 12 м.</w:t>
            </w:r>
          </w:p>
          <w:p w:rsidR="00FB18FE" w:rsidRPr="00DD730C" w:rsidRDefault="00FB18FE" w:rsidP="00FB18FE">
            <w:pPr>
              <w:pStyle w:val="a3"/>
              <w:spacing w:line="256" w:lineRule="auto"/>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B18FE" w:rsidRPr="00DD730C" w:rsidRDefault="00FB18FE" w:rsidP="00FB18FE">
            <w:pPr>
              <w:pStyle w:val="a3"/>
              <w:spacing w:line="256" w:lineRule="auto"/>
              <w:rPr>
                <w:sz w:val="20"/>
                <w:szCs w:val="20"/>
                <w:lang w:eastAsia="en-US"/>
              </w:rPr>
            </w:pPr>
            <w:r w:rsidRPr="00DD730C">
              <w:rPr>
                <w:sz w:val="20"/>
                <w:szCs w:val="20"/>
                <w:lang w:eastAsia="en-US"/>
              </w:rPr>
              <w:t>Максимальный процент застройки участка – 60.</w:t>
            </w:r>
          </w:p>
        </w:tc>
      </w:tr>
    </w:tbl>
    <w:p w:rsidR="00DC50EC" w:rsidRDefault="00DC50EC" w:rsidP="00DC50EC">
      <w:pPr>
        <w:ind w:firstLine="0"/>
        <w:rPr>
          <w:sz w:val="20"/>
          <w:szCs w:val="20"/>
        </w:rPr>
      </w:pPr>
    </w:p>
    <w:p w:rsidR="00DC50EC" w:rsidRPr="00DC50EC" w:rsidRDefault="00FB18FE" w:rsidP="00491BFC">
      <w:pPr>
        <w:pStyle w:val="a5"/>
        <w:numPr>
          <w:ilvl w:val="0"/>
          <w:numId w:val="34"/>
        </w:numPr>
        <w:rPr>
          <w:sz w:val="20"/>
          <w:szCs w:val="20"/>
        </w:rPr>
      </w:pPr>
      <w:r w:rsidRPr="00DC50EC">
        <w:rPr>
          <w:sz w:val="20"/>
          <w:szCs w:val="20"/>
        </w:rPr>
        <w:t>Вспомогательные виды и параметры разрешенного использования земельных участков и объектов капитального строительства – нет</w:t>
      </w:r>
    </w:p>
    <w:p w:rsidR="00FB18FE" w:rsidRPr="00DC50EC" w:rsidRDefault="00FB18FE" w:rsidP="00491BFC">
      <w:pPr>
        <w:pStyle w:val="a5"/>
        <w:numPr>
          <w:ilvl w:val="0"/>
          <w:numId w:val="34"/>
        </w:numPr>
        <w:rPr>
          <w:sz w:val="20"/>
          <w:szCs w:val="20"/>
        </w:rPr>
      </w:pPr>
      <w:r w:rsidRPr="00DC50EC">
        <w:rPr>
          <w:sz w:val="20"/>
          <w:szCs w:val="20"/>
        </w:rPr>
        <w:t>Условно разрешенные виды и параметры разрешенного использования земельных участков и объектов капитального строительства - нет</w:t>
      </w:r>
    </w:p>
    <w:p w:rsidR="00FB18FE" w:rsidRDefault="00FB18FE" w:rsidP="00DD730C">
      <w:pPr>
        <w:ind w:firstLine="851"/>
        <w:jc w:val="center"/>
        <w:rPr>
          <w:b/>
          <w:i/>
          <w:u w:val="single"/>
        </w:rPr>
      </w:pPr>
    </w:p>
    <w:p w:rsidR="006A2DD4" w:rsidRDefault="006A2DD4" w:rsidP="006A2DD4">
      <w:pPr>
        <w:ind w:firstLine="851"/>
        <w:rPr>
          <w:b/>
          <w:i/>
          <w:u w:val="single"/>
        </w:rPr>
      </w:pPr>
      <w:r w:rsidRPr="004D46DE">
        <w:rPr>
          <w:sz w:val="20"/>
          <w:szCs w:val="20"/>
        </w:rPr>
        <w:t>Земельные участки с ранее возникшим правом, площадь которых не соответствует как минимальной, так и максимальной площади земельных участков, установленной градостроительным регламентом данной территориальной зоны могут использоваться в соответствии с видом разрешенного использования, для данных земельных участков, возможно проведение работ, направленных на изменение вида разрешенного использования, а также установление (уточнение) границ земельного участка, при этом действие градостроительного регламента в части минимальной и максимальной площади земельного участка на такие участки не распространяется.</w:t>
      </w:r>
    </w:p>
    <w:p w:rsidR="006A2DD4" w:rsidRDefault="006A2DD4" w:rsidP="00DD730C">
      <w:pPr>
        <w:ind w:firstLine="851"/>
        <w:jc w:val="center"/>
        <w:rPr>
          <w:b/>
          <w:i/>
          <w:u w:val="single"/>
        </w:rPr>
      </w:pPr>
    </w:p>
    <w:p w:rsidR="00DD730C" w:rsidRDefault="00FB18FE" w:rsidP="00DD730C">
      <w:pPr>
        <w:ind w:firstLine="851"/>
        <w:jc w:val="center"/>
        <w:rPr>
          <w:b/>
          <w:i/>
          <w:u w:val="single"/>
        </w:rPr>
      </w:pPr>
      <w:r>
        <w:rPr>
          <w:b/>
          <w:i/>
          <w:u w:val="single"/>
        </w:rPr>
        <w:t>Зона водоснабжения</w:t>
      </w:r>
      <w:r w:rsidR="00DD730C" w:rsidRPr="00DD730C">
        <w:rPr>
          <w:b/>
          <w:i/>
          <w:u w:val="single"/>
        </w:rPr>
        <w:t xml:space="preserve"> (ИЗ 402)</w:t>
      </w:r>
    </w:p>
    <w:p w:rsidR="00DD730C" w:rsidRPr="00DD730C" w:rsidRDefault="00DD730C" w:rsidP="00DD730C">
      <w:pPr>
        <w:ind w:firstLine="851"/>
        <w:jc w:val="center"/>
        <w:rPr>
          <w:b/>
          <w:i/>
          <w:u w:val="single"/>
        </w:rPr>
      </w:pPr>
    </w:p>
    <w:p w:rsidR="00DD730C" w:rsidRDefault="00DD730C" w:rsidP="00DD730C">
      <w:pPr>
        <w:ind w:left="360"/>
        <w:rPr>
          <w:sz w:val="20"/>
          <w:szCs w:val="20"/>
        </w:rPr>
      </w:pPr>
      <w:r w:rsidRPr="00DD730C">
        <w:rPr>
          <w:sz w:val="20"/>
          <w:szCs w:val="20"/>
        </w:rPr>
        <w:t>1.Основные виды разрешенного использования земельных участков и объектов капитального строительства:</w:t>
      </w:r>
    </w:p>
    <w:p w:rsidR="00DC50EC" w:rsidRPr="00DD730C" w:rsidRDefault="00DC50EC" w:rsidP="00DD730C">
      <w:pPr>
        <w:ind w:left="360"/>
        <w:rPr>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984"/>
        <w:gridCol w:w="10206"/>
        <w:gridCol w:w="1560"/>
      </w:tblGrid>
      <w:tr w:rsidR="00DD730C" w:rsidRPr="00DD730C" w:rsidTr="00FB18FE">
        <w:trPr>
          <w:trHeight w:val="994"/>
        </w:trPr>
        <w:tc>
          <w:tcPr>
            <w:tcW w:w="959" w:type="dxa"/>
            <w:tcBorders>
              <w:top w:val="single" w:sz="4" w:space="0" w:color="auto"/>
              <w:left w:val="single" w:sz="4" w:space="0" w:color="auto"/>
              <w:bottom w:val="single" w:sz="4" w:space="0" w:color="auto"/>
              <w:right w:val="single" w:sz="4" w:space="0" w:color="auto"/>
            </w:tcBorders>
            <w:hideMark/>
          </w:tcPr>
          <w:p w:rsidR="00DD730C" w:rsidRPr="00DD730C" w:rsidRDefault="00DD730C">
            <w:pPr>
              <w:pStyle w:val="Default"/>
              <w:spacing w:line="256" w:lineRule="auto"/>
              <w:rPr>
                <w:sz w:val="20"/>
                <w:szCs w:val="20"/>
                <w:lang w:eastAsia="en-US"/>
              </w:rPr>
            </w:pPr>
            <w:r w:rsidRPr="00DD730C">
              <w:rPr>
                <w:bCs/>
                <w:sz w:val="20"/>
                <w:szCs w:val="20"/>
                <w:lang w:eastAsia="en-US"/>
              </w:rPr>
              <w:lastRenderedPageBreak/>
              <w:t xml:space="preserve">Код вида </w:t>
            </w:r>
          </w:p>
          <w:p w:rsidR="00DD730C" w:rsidRPr="00DD730C" w:rsidRDefault="00DD730C">
            <w:pPr>
              <w:pStyle w:val="a3"/>
              <w:spacing w:line="256" w:lineRule="auto"/>
              <w:rPr>
                <w:sz w:val="20"/>
                <w:szCs w:val="20"/>
                <w:lang w:eastAsia="en-US"/>
              </w:rPr>
            </w:pPr>
            <w:r w:rsidRPr="00DD730C">
              <w:rPr>
                <w:bCs/>
                <w:sz w:val="20"/>
                <w:szCs w:val="20"/>
                <w:lang w:eastAsia="en-US"/>
              </w:rPr>
              <w:t>разрешенного использования</w:t>
            </w:r>
            <w:r w:rsidRPr="00DD730C">
              <w:rPr>
                <w:sz w:val="20"/>
                <w:szCs w:val="20"/>
                <w:lang w:eastAsia="en-US"/>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DD730C" w:rsidRPr="00DD730C" w:rsidRDefault="00DD730C">
            <w:pPr>
              <w:pStyle w:val="a3"/>
              <w:spacing w:line="256" w:lineRule="auto"/>
              <w:rPr>
                <w:sz w:val="20"/>
                <w:szCs w:val="20"/>
                <w:lang w:eastAsia="en-US"/>
              </w:rPr>
            </w:pPr>
            <w:r w:rsidRPr="00DD730C">
              <w:rPr>
                <w:sz w:val="20"/>
                <w:szCs w:val="20"/>
                <w:lang w:eastAsia="en-US"/>
              </w:rPr>
              <w:t xml:space="preserve">Наименование вида   </w:t>
            </w:r>
          </w:p>
          <w:p w:rsidR="00DD730C" w:rsidRPr="00DD730C" w:rsidRDefault="00DD730C">
            <w:pPr>
              <w:pStyle w:val="a3"/>
              <w:spacing w:line="256" w:lineRule="auto"/>
              <w:rPr>
                <w:sz w:val="20"/>
                <w:szCs w:val="20"/>
                <w:lang w:eastAsia="en-US"/>
              </w:rPr>
            </w:pPr>
            <w:r w:rsidRPr="00DD730C">
              <w:rPr>
                <w:sz w:val="20"/>
                <w:szCs w:val="20"/>
                <w:lang w:eastAsia="en-US"/>
              </w:rPr>
              <w:t xml:space="preserve">разрешенного </w:t>
            </w:r>
          </w:p>
          <w:p w:rsidR="00DD730C" w:rsidRPr="00DD730C" w:rsidRDefault="00DD730C">
            <w:pPr>
              <w:pStyle w:val="a3"/>
              <w:spacing w:line="256" w:lineRule="auto"/>
              <w:rPr>
                <w:sz w:val="20"/>
                <w:szCs w:val="20"/>
                <w:lang w:eastAsia="en-US"/>
              </w:rPr>
            </w:pPr>
            <w:r w:rsidRPr="00DD730C">
              <w:rPr>
                <w:sz w:val="20"/>
                <w:szCs w:val="20"/>
                <w:lang w:eastAsia="en-US"/>
              </w:rPr>
              <w:t xml:space="preserve">использования </w:t>
            </w:r>
          </w:p>
          <w:p w:rsidR="00DD730C" w:rsidRPr="00DD730C" w:rsidRDefault="00DD730C">
            <w:pPr>
              <w:pStyle w:val="a3"/>
              <w:spacing w:line="256" w:lineRule="auto"/>
              <w:rPr>
                <w:sz w:val="20"/>
                <w:szCs w:val="20"/>
                <w:lang w:eastAsia="en-US"/>
              </w:rPr>
            </w:pPr>
            <w:r w:rsidRPr="00DD730C">
              <w:rPr>
                <w:sz w:val="20"/>
                <w:szCs w:val="20"/>
                <w:lang w:eastAsia="en-US"/>
              </w:rPr>
              <w:t>земельного участка</w:t>
            </w:r>
          </w:p>
        </w:tc>
        <w:tc>
          <w:tcPr>
            <w:tcW w:w="10206" w:type="dxa"/>
            <w:tcBorders>
              <w:top w:val="single" w:sz="4" w:space="0" w:color="auto"/>
              <w:left w:val="single" w:sz="4" w:space="0" w:color="auto"/>
              <w:bottom w:val="single" w:sz="4" w:space="0" w:color="auto"/>
              <w:right w:val="single" w:sz="4" w:space="0" w:color="auto"/>
            </w:tcBorders>
            <w:hideMark/>
          </w:tcPr>
          <w:p w:rsidR="00DD730C" w:rsidRPr="00DD730C" w:rsidRDefault="00DD730C">
            <w:pPr>
              <w:pStyle w:val="a3"/>
              <w:spacing w:line="256" w:lineRule="auto"/>
              <w:rPr>
                <w:sz w:val="20"/>
                <w:szCs w:val="20"/>
                <w:lang w:eastAsia="en-US"/>
              </w:rPr>
            </w:pPr>
            <w:r w:rsidRPr="00DD730C">
              <w:rPr>
                <w:sz w:val="20"/>
                <w:szCs w:val="20"/>
                <w:lang w:eastAsia="en-US"/>
              </w:rPr>
              <w:t>Описание вида разрешенного использования земельного участка, параметры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hideMark/>
          </w:tcPr>
          <w:p w:rsidR="00DD730C" w:rsidRPr="00DD730C" w:rsidRDefault="00DD730C">
            <w:pPr>
              <w:pStyle w:val="a3"/>
              <w:spacing w:line="256" w:lineRule="auto"/>
              <w:rPr>
                <w:sz w:val="20"/>
                <w:szCs w:val="20"/>
                <w:lang w:eastAsia="en-US"/>
              </w:rPr>
            </w:pPr>
            <w:r w:rsidRPr="00DD730C">
              <w:rPr>
                <w:sz w:val="20"/>
                <w:szCs w:val="20"/>
                <w:lang w:eastAsia="en-US"/>
              </w:rPr>
              <w:t>Особые условия реализации регламента</w:t>
            </w:r>
          </w:p>
        </w:tc>
      </w:tr>
      <w:tr w:rsidR="00FB18FE" w:rsidRPr="00DD730C" w:rsidTr="006B2EE7">
        <w:tc>
          <w:tcPr>
            <w:tcW w:w="959" w:type="dxa"/>
            <w:tcBorders>
              <w:top w:val="single" w:sz="4" w:space="0" w:color="auto"/>
              <w:left w:val="single" w:sz="4" w:space="0" w:color="auto"/>
              <w:bottom w:val="single" w:sz="4" w:space="0" w:color="auto"/>
              <w:right w:val="single" w:sz="4" w:space="0" w:color="auto"/>
            </w:tcBorders>
          </w:tcPr>
          <w:p w:rsidR="00FB18FE" w:rsidRPr="00FB18FE" w:rsidRDefault="00FB18FE" w:rsidP="00FB18FE">
            <w:pPr>
              <w:pStyle w:val="a3"/>
              <w:spacing w:line="256" w:lineRule="auto"/>
              <w:rPr>
                <w:sz w:val="20"/>
                <w:szCs w:val="20"/>
                <w:lang w:eastAsia="en-US"/>
              </w:rPr>
            </w:pPr>
            <w:r w:rsidRPr="00FB18FE">
              <w:rPr>
                <w:sz w:val="20"/>
                <w:szCs w:val="20"/>
                <w:lang w:eastAsia="en-US"/>
              </w:rPr>
              <w:t>3.0</w:t>
            </w:r>
          </w:p>
        </w:tc>
        <w:tc>
          <w:tcPr>
            <w:tcW w:w="1984" w:type="dxa"/>
            <w:tcBorders>
              <w:top w:val="single" w:sz="4" w:space="0" w:color="auto"/>
              <w:bottom w:val="single" w:sz="4" w:space="0" w:color="auto"/>
              <w:right w:val="single" w:sz="4" w:space="0" w:color="auto"/>
            </w:tcBorders>
          </w:tcPr>
          <w:p w:rsidR="00FB18FE" w:rsidRPr="00FB18FE" w:rsidRDefault="00FB18FE" w:rsidP="00FB18FE">
            <w:pPr>
              <w:pStyle w:val="a8"/>
              <w:rPr>
                <w:rFonts w:ascii="Times New Roman" w:hAnsi="Times New Roman" w:cs="Times New Roman"/>
                <w:sz w:val="20"/>
                <w:szCs w:val="20"/>
              </w:rPr>
            </w:pPr>
            <w:r w:rsidRPr="00FB18FE">
              <w:rPr>
                <w:rFonts w:ascii="Times New Roman" w:hAnsi="Times New Roman" w:cs="Times New Roman"/>
                <w:sz w:val="20"/>
                <w:szCs w:val="20"/>
              </w:rPr>
              <w:t>Общественное использование объектов капитального строительства</w:t>
            </w:r>
          </w:p>
        </w:tc>
        <w:tc>
          <w:tcPr>
            <w:tcW w:w="10206" w:type="dxa"/>
            <w:tcBorders>
              <w:top w:val="single" w:sz="4" w:space="0" w:color="auto"/>
              <w:left w:val="single" w:sz="4" w:space="0" w:color="auto"/>
              <w:bottom w:val="single" w:sz="4" w:space="0" w:color="auto"/>
              <w:right w:val="single" w:sz="4" w:space="0" w:color="auto"/>
            </w:tcBorders>
          </w:tcPr>
          <w:p w:rsidR="00FB18FE" w:rsidRPr="00FB18FE" w:rsidRDefault="00FB18FE" w:rsidP="00FB18FE">
            <w:pPr>
              <w:pStyle w:val="a8"/>
              <w:rPr>
                <w:rFonts w:ascii="Times New Roman" w:hAnsi="Times New Roman" w:cs="Times New Roman"/>
                <w:sz w:val="20"/>
                <w:szCs w:val="20"/>
              </w:rPr>
            </w:pPr>
            <w:r w:rsidRPr="00FB18FE">
              <w:rPr>
                <w:rFonts w:ascii="Times New Roman" w:hAnsi="Times New Roman" w:cs="Times New Roman"/>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FB18FE" w:rsidRPr="00FB18FE" w:rsidRDefault="00FB18FE" w:rsidP="00FB18FE">
            <w:pPr>
              <w:pStyle w:val="a8"/>
              <w:rPr>
                <w:rFonts w:ascii="Times New Roman" w:hAnsi="Times New Roman" w:cs="Times New Roman"/>
                <w:sz w:val="20"/>
                <w:szCs w:val="20"/>
              </w:rPr>
            </w:pPr>
            <w:r w:rsidRPr="00FB18FE">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r>
              <w:rPr>
                <w:rFonts w:ascii="Times New Roman" w:hAnsi="Times New Roman" w:cs="Times New Roman"/>
                <w:sz w:val="20"/>
                <w:szCs w:val="20"/>
              </w:rPr>
              <w:t>3.1, 3.1.1, 6.8.</w:t>
            </w:r>
          </w:p>
        </w:tc>
        <w:tc>
          <w:tcPr>
            <w:tcW w:w="1560" w:type="dxa"/>
            <w:tcBorders>
              <w:top w:val="single" w:sz="4" w:space="0" w:color="auto"/>
              <w:left w:val="single" w:sz="4" w:space="0" w:color="auto"/>
              <w:bottom w:val="single" w:sz="4" w:space="0" w:color="auto"/>
              <w:right w:val="single" w:sz="4" w:space="0" w:color="auto"/>
            </w:tcBorders>
          </w:tcPr>
          <w:p w:rsidR="00FB18FE" w:rsidRPr="00DD730C" w:rsidRDefault="00FB18FE" w:rsidP="00FB18FE">
            <w:pPr>
              <w:pStyle w:val="a3"/>
              <w:spacing w:line="256" w:lineRule="auto"/>
              <w:rPr>
                <w:sz w:val="20"/>
                <w:szCs w:val="20"/>
                <w:lang w:eastAsia="en-US"/>
              </w:rPr>
            </w:pPr>
            <w:r w:rsidRPr="00DD730C">
              <w:rPr>
                <w:sz w:val="20"/>
                <w:szCs w:val="20"/>
                <w:lang w:eastAsia="en-US"/>
              </w:rPr>
              <w:t>Не устанавливаются</w:t>
            </w:r>
          </w:p>
        </w:tc>
      </w:tr>
      <w:tr w:rsidR="00FB18FE" w:rsidRPr="00DD730C" w:rsidTr="00FB18FE">
        <w:tc>
          <w:tcPr>
            <w:tcW w:w="959" w:type="dxa"/>
            <w:tcBorders>
              <w:top w:val="single" w:sz="4" w:space="0" w:color="auto"/>
              <w:left w:val="single" w:sz="4" w:space="0" w:color="auto"/>
              <w:bottom w:val="single" w:sz="4" w:space="0" w:color="auto"/>
              <w:right w:val="single" w:sz="4" w:space="0" w:color="auto"/>
            </w:tcBorders>
            <w:hideMark/>
          </w:tcPr>
          <w:p w:rsidR="00FB18FE" w:rsidRPr="00DD730C" w:rsidRDefault="00FB18FE" w:rsidP="00FB18FE">
            <w:pPr>
              <w:pStyle w:val="a3"/>
              <w:spacing w:line="256" w:lineRule="auto"/>
              <w:rPr>
                <w:sz w:val="20"/>
                <w:szCs w:val="20"/>
                <w:lang w:eastAsia="en-US"/>
              </w:rPr>
            </w:pPr>
            <w:r w:rsidRPr="00DD730C">
              <w:rPr>
                <w:sz w:val="20"/>
                <w:szCs w:val="20"/>
                <w:lang w:eastAsia="en-US"/>
              </w:rPr>
              <w:t>3.1</w:t>
            </w:r>
          </w:p>
        </w:tc>
        <w:tc>
          <w:tcPr>
            <w:tcW w:w="1984" w:type="dxa"/>
            <w:tcBorders>
              <w:top w:val="single" w:sz="4" w:space="0" w:color="auto"/>
              <w:left w:val="single" w:sz="4" w:space="0" w:color="auto"/>
              <w:bottom w:val="single" w:sz="4" w:space="0" w:color="auto"/>
              <w:right w:val="single" w:sz="4" w:space="0" w:color="auto"/>
            </w:tcBorders>
          </w:tcPr>
          <w:p w:rsidR="00FB18FE" w:rsidRPr="00DD730C" w:rsidRDefault="00FB18FE" w:rsidP="00FB18FE">
            <w:pPr>
              <w:pStyle w:val="Default"/>
              <w:spacing w:line="256" w:lineRule="auto"/>
              <w:rPr>
                <w:sz w:val="20"/>
                <w:szCs w:val="20"/>
                <w:lang w:eastAsia="en-US"/>
              </w:rPr>
            </w:pPr>
            <w:r w:rsidRPr="00DD730C">
              <w:rPr>
                <w:sz w:val="20"/>
                <w:szCs w:val="20"/>
                <w:lang w:eastAsia="en-US"/>
              </w:rPr>
              <w:t xml:space="preserve">Коммунальное обслуживание </w:t>
            </w:r>
          </w:p>
          <w:p w:rsidR="00FB18FE" w:rsidRPr="00DD730C" w:rsidRDefault="00FB18FE" w:rsidP="00FB18FE">
            <w:pPr>
              <w:pStyle w:val="a3"/>
              <w:spacing w:line="256" w:lineRule="auto"/>
              <w:rPr>
                <w:sz w:val="20"/>
                <w:szCs w:val="20"/>
                <w:lang w:eastAsia="en-US"/>
              </w:rPr>
            </w:pPr>
          </w:p>
        </w:tc>
        <w:tc>
          <w:tcPr>
            <w:tcW w:w="10206" w:type="dxa"/>
            <w:tcBorders>
              <w:top w:val="single" w:sz="4" w:space="0" w:color="auto"/>
              <w:left w:val="single" w:sz="4" w:space="0" w:color="auto"/>
              <w:bottom w:val="single" w:sz="4" w:space="0" w:color="auto"/>
              <w:right w:val="single" w:sz="4" w:space="0" w:color="auto"/>
            </w:tcBorders>
            <w:hideMark/>
          </w:tcPr>
          <w:p w:rsidR="00FB18FE" w:rsidRPr="00DD730C" w:rsidRDefault="00FB18FE" w:rsidP="00FB18FE">
            <w:pPr>
              <w:pStyle w:val="Default"/>
              <w:spacing w:line="256" w:lineRule="auto"/>
              <w:rPr>
                <w:sz w:val="20"/>
                <w:szCs w:val="20"/>
                <w:lang w:eastAsia="en-US"/>
              </w:rPr>
            </w:pPr>
            <w:r w:rsidRPr="00DD730C">
              <w:rPr>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560" w:type="dxa"/>
            <w:tcBorders>
              <w:top w:val="single" w:sz="4" w:space="0" w:color="auto"/>
              <w:left w:val="single" w:sz="4" w:space="0" w:color="auto"/>
              <w:bottom w:val="single" w:sz="4" w:space="0" w:color="auto"/>
              <w:right w:val="single" w:sz="4" w:space="0" w:color="auto"/>
            </w:tcBorders>
            <w:hideMark/>
          </w:tcPr>
          <w:p w:rsidR="00FB18FE" w:rsidRPr="00DD730C" w:rsidRDefault="00FB18FE" w:rsidP="00FB18FE">
            <w:pPr>
              <w:pStyle w:val="a3"/>
              <w:spacing w:line="256" w:lineRule="auto"/>
              <w:rPr>
                <w:sz w:val="20"/>
                <w:szCs w:val="20"/>
                <w:lang w:eastAsia="en-US"/>
              </w:rPr>
            </w:pPr>
            <w:r w:rsidRPr="00DD730C">
              <w:rPr>
                <w:sz w:val="20"/>
                <w:szCs w:val="20"/>
                <w:lang w:eastAsia="en-US"/>
              </w:rPr>
              <w:t>Не устанавливаются</w:t>
            </w:r>
          </w:p>
        </w:tc>
      </w:tr>
      <w:tr w:rsidR="00FB18FE" w:rsidRPr="00DD730C" w:rsidTr="00FB18FE">
        <w:tc>
          <w:tcPr>
            <w:tcW w:w="959" w:type="dxa"/>
            <w:tcBorders>
              <w:top w:val="single" w:sz="4" w:space="0" w:color="auto"/>
              <w:left w:val="single" w:sz="4" w:space="0" w:color="auto"/>
              <w:bottom w:val="single" w:sz="4" w:space="0" w:color="auto"/>
              <w:right w:val="single" w:sz="4" w:space="0" w:color="auto"/>
            </w:tcBorders>
            <w:hideMark/>
          </w:tcPr>
          <w:p w:rsidR="00FB18FE" w:rsidRPr="00DD730C" w:rsidRDefault="00FB18FE" w:rsidP="00FB18FE">
            <w:pPr>
              <w:pStyle w:val="a3"/>
              <w:spacing w:line="256" w:lineRule="auto"/>
              <w:rPr>
                <w:sz w:val="20"/>
                <w:szCs w:val="20"/>
                <w:lang w:eastAsia="en-US"/>
              </w:rPr>
            </w:pPr>
            <w:r w:rsidRPr="00DD730C">
              <w:rPr>
                <w:sz w:val="20"/>
                <w:szCs w:val="20"/>
                <w:lang w:eastAsia="en-US"/>
              </w:rPr>
              <w:t>3.1.1</w:t>
            </w:r>
          </w:p>
        </w:tc>
        <w:tc>
          <w:tcPr>
            <w:tcW w:w="1984" w:type="dxa"/>
            <w:tcBorders>
              <w:top w:val="single" w:sz="4" w:space="0" w:color="auto"/>
              <w:left w:val="single" w:sz="4" w:space="0" w:color="auto"/>
              <w:bottom w:val="single" w:sz="4" w:space="0" w:color="auto"/>
              <w:right w:val="single" w:sz="4" w:space="0" w:color="auto"/>
            </w:tcBorders>
            <w:hideMark/>
          </w:tcPr>
          <w:p w:rsidR="00FB18FE" w:rsidRPr="00DD730C" w:rsidRDefault="00FB18FE" w:rsidP="00FB18FE">
            <w:pPr>
              <w:pStyle w:val="Default"/>
              <w:spacing w:line="256" w:lineRule="auto"/>
              <w:rPr>
                <w:sz w:val="20"/>
                <w:szCs w:val="20"/>
                <w:lang w:eastAsia="en-US"/>
              </w:rPr>
            </w:pPr>
            <w:r w:rsidRPr="00DD730C">
              <w:rPr>
                <w:sz w:val="20"/>
                <w:szCs w:val="20"/>
                <w:lang w:eastAsia="en-US"/>
              </w:rPr>
              <w:t xml:space="preserve">Предоставление коммунальных услуг </w:t>
            </w:r>
          </w:p>
        </w:tc>
        <w:tc>
          <w:tcPr>
            <w:tcW w:w="10206" w:type="dxa"/>
            <w:tcBorders>
              <w:top w:val="single" w:sz="4" w:space="0" w:color="auto"/>
              <w:left w:val="single" w:sz="4" w:space="0" w:color="auto"/>
              <w:bottom w:val="single" w:sz="4" w:space="0" w:color="auto"/>
              <w:right w:val="single" w:sz="4" w:space="0" w:color="auto"/>
            </w:tcBorders>
            <w:hideMark/>
          </w:tcPr>
          <w:p w:rsidR="00FB18FE" w:rsidRPr="00DD730C" w:rsidRDefault="00FB18FE" w:rsidP="00FB18FE">
            <w:pPr>
              <w:pStyle w:val="Default"/>
              <w:spacing w:line="256" w:lineRule="auto"/>
              <w:rPr>
                <w:sz w:val="20"/>
                <w:szCs w:val="20"/>
                <w:lang w:eastAsia="en-US"/>
              </w:rPr>
            </w:pPr>
            <w:r w:rsidRPr="00DD730C">
              <w:rPr>
                <w:sz w:val="20"/>
                <w:szCs w:val="20"/>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560" w:type="dxa"/>
            <w:tcBorders>
              <w:top w:val="single" w:sz="4" w:space="0" w:color="auto"/>
              <w:left w:val="single" w:sz="4" w:space="0" w:color="auto"/>
              <w:bottom w:val="single" w:sz="4" w:space="0" w:color="auto"/>
              <w:right w:val="single" w:sz="4" w:space="0" w:color="auto"/>
            </w:tcBorders>
            <w:hideMark/>
          </w:tcPr>
          <w:p w:rsidR="00FB18FE" w:rsidRPr="00DD730C" w:rsidRDefault="00FB18FE" w:rsidP="00FB18FE">
            <w:pPr>
              <w:pStyle w:val="a3"/>
              <w:spacing w:line="256" w:lineRule="auto"/>
              <w:rPr>
                <w:sz w:val="20"/>
                <w:szCs w:val="20"/>
                <w:lang w:eastAsia="en-US"/>
              </w:rPr>
            </w:pPr>
            <w:r w:rsidRPr="00DD730C">
              <w:rPr>
                <w:sz w:val="20"/>
                <w:szCs w:val="20"/>
                <w:lang w:eastAsia="en-US"/>
              </w:rPr>
              <w:t>Не устанавливаются</w:t>
            </w:r>
          </w:p>
        </w:tc>
      </w:tr>
      <w:tr w:rsidR="00FB18FE" w:rsidRPr="00DD730C" w:rsidTr="00FB18FE">
        <w:tc>
          <w:tcPr>
            <w:tcW w:w="959" w:type="dxa"/>
            <w:tcBorders>
              <w:top w:val="single" w:sz="4" w:space="0" w:color="auto"/>
              <w:left w:val="single" w:sz="4" w:space="0" w:color="auto"/>
              <w:bottom w:val="single" w:sz="4" w:space="0" w:color="auto"/>
              <w:right w:val="single" w:sz="4" w:space="0" w:color="auto"/>
            </w:tcBorders>
            <w:hideMark/>
          </w:tcPr>
          <w:p w:rsidR="00FB18FE" w:rsidRPr="00DD730C" w:rsidRDefault="00FB18FE" w:rsidP="00FB18FE">
            <w:pPr>
              <w:pStyle w:val="a3"/>
              <w:spacing w:line="256" w:lineRule="auto"/>
              <w:rPr>
                <w:sz w:val="20"/>
                <w:szCs w:val="20"/>
                <w:lang w:eastAsia="en-US"/>
              </w:rPr>
            </w:pPr>
            <w:r w:rsidRPr="00DD730C">
              <w:rPr>
                <w:sz w:val="20"/>
                <w:szCs w:val="20"/>
                <w:lang w:eastAsia="en-US"/>
              </w:rPr>
              <w:t>6.8</w:t>
            </w:r>
          </w:p>
        </w:tc>
        <w:tc>
          <w:tcPr>
            <w:tcW w:w="1984" w:type="dxa"/>
            <w:tcBorders>
              <w:top w:val="single" w:sz="4" w:space="0" w:color="auto"/>
              <w:left w:val="single" w:sz="4" w:space="0" w:color="auto"/>
              <w:bottom w:val="single" w:sz="4" w:space="0" w:color="auto"/>
              <w:right w:val="single" w:sz="4" w:space="0" w:color="auto"/>
            </w:tcBorders>
            <w:hideMark/>
          </w:tcPr>
          <w:p w:rsidR="00FB18FE" w:rsidRPr="00DD730C" w:rsidRDefault="00FB18FE" w:rsidP="00FB18FE">
            <w:pPr>
              <w:pStyle w:val="a8"/>
              <w:spacing w:line="256" w:lineRule="auto"/>
              <w:rPr>
                <w:rFonts w:ascii="Times New Roman" w:hAnsi="Times New Roman" w:cs="Times New Roman"/>
                <w:sz w:val="20"/>
                <w:szCs w:val="20"/>
                <w:lang w:eastAsia="en-US"/>
              </w:rPr>
            </w:pPr>
            <w:r w:rsidRPr="00DD730C">
              <w:rPr>
                <w:rFonts w:ascii="Times New Roman" w:hAnsi="Times New Roman" w:cs="Times New Roman"/>
                <w:sz w:val="20"/>
                <w:szCs w:val="20"/>
                <w:lang w:eastAsia="en-US"/>
              </w:rPr>
              <w:t>Связь</w:t>
            </w:r>
          </w:p>
        </w:tc>
        <w:tc>
          <w:tcPr>
            <w:tcW w:w="10206" w:type="dxa"/>
            <w:tcBorders>
              <w:top w:val="single" w:sz="4" w:space="0" w:color="auto"/>
              <w:left w:val="single" w:sz="4" w:space="0" w:color="auto"/>
              <w:bottom w:val="single" w:sz="4" w:space="0" w:color="auto"/>
              <w:right w:val="single" w:sz="4" w:space="0" w:color="auto"/>
            </w:tcBorders>
            <w:hideMark/>
          </w:tcPr>
          <w:p w:rsidR="00FB18FE" w:rsidRPr="00DD730C" w:rsidRDefault="00FB18FE" w:rsidP="00FB18FE">
            <w:pPr>
              <w:pStyle w:val="a8"/>
              <w:spacing w:line="256" w:lineRule="auto"/>
              <w:rPr>
                <w:rFonts w:ascii="Times New Roman" w:hAnsi="Times New Roman" w:cs="Times New Roman"/>
                <w:sz w:val="20"/>
                <w:szCs w:val="20"/>
                <w:lang w:eastAsia="en-US"/>
              </w:rPr>
            </w:pPr>
            <w:r w:rsidRPr="00DD730C">
              <w:rPr>
                <w:rFonts w:ascii="Times New Roman" w:hAnsi="Times New Roman" w:cs="Times New Roman"/>
                <w:sz w:val="20"/>
                <w:szCs w:val="20"/>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6" w:anchor="sub_1311" w:history="1">
              <w:r w:rsidRPr="00DD730C">
                <w:rPr>
                  <w:rStyle w:val="ae"/>
                  <w:rFonts w:ascii="Times New Roman" w:hAnsi="Times New Roman" w:cs="Times New Roman"/>
                  <w:color w:val="106BBE"/>
                  <w:sz w:val="20"/>
                  <w:szCs w:val="20"/>
                  <w:lang w:eastAsia="en-US"/>
                </w:rPr>
                <w:t>кодами 3.1.1</w:t>
              </w:r>
            </w:hyperlink>
            <w:r w:rsidRPr="00DD730C">
              <w:rPr>
                <w:rFonts w:ascii="Times New Roman" w:hAnsi="Times New Roman" w:cs="Times New Roman"/>
                <w:sz w:val="20"/>
                <w:szCs w:val="20"/>
                <w:lang w:eastAsia="en-US"/>
              </w:rPr>
              <w:t xml:space="preserve">, </w:t>
            </w:r>
            <w:hyperlink r:id="rId17" w:anchor="sub_1323" w:history="1">
              <w:r w:rsidRPr="00DD730C">
                <w:rPr>
                  <w:rStyle w:val="ae"/>
                  <w:rFonts w:ascii="Times New Roman" w:hAnsi="Times New Roman" w:cs="Times New Roman"/>
                  <w:color w:val="106BBE"/>
                  <w:sz w:val="20"/>
                  <w:szCs w:val="20"/>
                  <w:lang w:eastAsia="en-US"/>
                </w:rPr>
                <w:t>3.2.3</w:t>
              </w:r>
            </w:hyperlink>
          </w:p>
        </w:tc>
        <w:tc>
          <w:tcPr>
            <w:tcW w:w="1560" w:type="dxa"/>
            <w:tcBorders>
              <w:top w:val="single" w:sz="4" w:space="0" w:color="auto"/>
              <w:left w:val="single" w:sz="4" w:space="0" w:color="auto"/>
              <w:bottom w:val="single" w:sz="4" w:space="0" w:color="auto"/>
              <w:right w:val="single" w:sz="4" w:space="0" w:color="auto"/>
            </w:tcBorders>
            <w:hideMark/>
          </w:tcPr>
          <w:p w:rsidR="00FB18FE" w:rsidRPr="00DD730C" w:rsidRDefault="00FB18FE" w:rsidP="00FB18FE">
            <w:pPr>
              <w:pStyle w:val="a3"/>
              <w:spacing w:line="256" w:lineRule="auto"/>
              <w:rPr>
                <w:sz w:val="20"/>
                <w:szCs w:val="20"/>
                <w:lang w:eastAsia="en-US"/>
              </w:rPr>
            </w:pPr>
            <w:r w:rsidRPr="00DD730C">
              <w:rPr>
                <w:sz w:val="20"/>
                <w:szCs w:val="20"/>
                <w:lang w:eastAsia="en-US"/>
              </w:rPr>
              <w:t>Не устанавливаются</w:t>
            </w:r>
          </w:p>
        </w:tc>
      </w:tr>
    </w:tbl>
    <w:p w:rsidR="00DC50EC" w:rsidRDefault="00DC50EC" w:rsidP="00DC50EC">
      <w:pPr>
        <w:ind w:firstLine="0"/>
        <w:textAlignment w:val="auto"/>
        <w:rPr>
          <w:sz w:val="20"/>
          <w:szCs w:val="20"/>
        </w:rPr>
      </w:pPr>
    </w:p>
    <w:p w:rsidR="00DD730C" w:rsidRPr="00DC50EC" w:rsidRDefault="00DD730C" w:rsidP="00491BFC">
      <w:pPr>
        <w:pStyle w:val="a5"/>
        <w:numPr>
          <w:ilvl w:val="1"/>
          <w:numId w:val="35"/>
        </w:numPr>
        <w:textAlignment w:val="auto"/>
        <w:rPr>
          <w:sz w:val="20"/>
          <w:szCs w:val="20"/>
        </w:rPr>
      </w:pPr>
      <w:r w:rsidRPr="00DC50EC">
        <w:rPr>
          <w:sz w:val="20"/>
          <w:szCs w:val="20"/>
        </w:rPr>
        <w:t>Параметры разрешенного использования земельных участков и объектов капитального строительства</w:t>
      </w:r>
    </w:p>
    <w:p w:rsidR="00DD730C" w:rsidRPr="00DD730C" w:rsidRDefault="00DD730C" w:rsidP="00DD730C">
      <w:pPr>
        <w:ind w:left="810" w:firstLine="0"/>
        <w:textAlignment w:val="auto"/>
        <w:rPr>
          <w:sz w:val="20"/>
          <w:szCs w:val="20"/>
        </w:rPr>
      </w:pPr>
    </w:p>
    <w:tbl>
      <w:tblPr>
        <w:tblW w:w="15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1481"/>
        <w:gridCol w:w="3970"/>
        <w:gridCol w:w="2126"/>
        <w:gridCol w:w="2410"/>
        <w:gridCol w:w="2062"/>
        <w:gridCol w:w="2410"/>
      </w:tblGrid>
      <w:tr w:rsidR="00DD730C" w:rsidRPr="00DD730C" w:rsidTr="00FB18FE">
        <w:trPr>
          <w:trHeight w:val="414"/>
          <w:jc w:val="center"/>
        </w:trPr>
        <w:tc>
          <w:tcPr>
            <w:tcW w:w="754" w:type="dxa"/>
            <w:vMerge w:val="restart"/>
            <w:tcBorders>
              <w:top w:val="single" w:sz="4" w:space="0" w:color="auto"/>
              <w:left w:val="single" w:sz="4" w:space="0" w:color="auto"/>
              <w:bottom w:val="single" w:sz="4" w:space="0" w:color="auto"/>
              <w:right w:val="single" w:sz="4" w:space="0" w:color="auto"/>
            </w:tcBorders>
            <w:hideMark/>
          </w:tcPr>
          <w:p w:rsidR="00DD730C" w:rsidRPr="00DD730C" w:rsidRDefault="00DD730C">
            <w:pPr>
              <w:pStyle w:val="Default"/>
              <w:spacing w:line="256" w:lineRule="auto"/>
              <w:rPr>
                <w:sz w:val="20"/>
                <w:szCs w:val="20"/>
                <w:lang w:eastAsia="en-US"/>
              </w:rPr>
            </w:pPr>
            <w:r w:rsidRPr="00DD730C">
              <w:rPr>
                <w:bCs/>
                <w:sz w:val="20"/>
                <w:szCs w:val="20"/>
                <w:lang w:eastAsia="en-US"/>
              </w:rPr>
              <w:t xml:space="preserve">Код вида </w:t>
            </w:r>
          </w:p>
          <w:p w:rsidR="00DD730C" w:rsidRPr="00DD730C" w:rsidRDefault="00DD730C">
            <w:pPr>
              <w:pStyle w:val="a3"/>
              <w:spacing w:line="256" w:lineRule="auto"/>
              <w:rPr>
                <w:sz w:val="20"/>
                <w:szCs w:val="20"/>
                <w:shd w:val="clear" w:color="auto" w:fill="FFFFFF"/>
                <w:lang w:eastAsia="en-US"/>
              </w:rPr>
            </w:pPr>
            <w:r w:rsidRPr="00DD730C">
              <w:rPr>
                <w:bCs/>
                <w:sz w:val="20"/>
                <w:szCs w:val="20"/>
                <w:lang w:eastAsia="en-US"/>
              </w:rPr>
              <w:t>разрешенного использования</w:t>
            </w:r>
          </w:p>
        </w:tc>
        <w:tc>
          <w:tcPr>
            <w:tcW w:w="1481" w:type="dxa"/>
            <w:vMerge w:val="restart"/>
            <w:tcBorders>
              <w:top w:val="single" w:sz="4" w:space="0" w:color="auto"/>
              <w:left w:val="single" w:sz="4" w:space="0" w:color="auto"/>
              <w:bottom w:val="single" w:sz="4" w:space="0" w:color="auto"/>
              <w:right w:val="single" w:sz="4" w:space="0" w:color="auto"/>
            </w:tcBorders>
          </w:tcPr>
          <w:p w:rsidR="00DD730C" w:rsidRPr="00DD730C" w:rsidRDefault="00DD730C">
            <w:pPr>
              <w:pStyle w:val="a3"/>
              <w:spacing w:line="256" w:lineRule="auto"/>
              <w:rPr>
                <w:sz w:val="20"/>
                <w:szCs w:val="20"/>
                <w:lang w:eastAsia="en-US"/>
              </w:rPr>
            </w:pPr>
            <w:r w:rsidRPr="00DD730C">
              <w:rPr>
                <w:sz w:val="20"/>
                <w:szCs w:val="20"/>
                <w:lang w:eastAsia="en-US"/>
              </w:rPr>
              <w:t>Наименование вида разрешенного использования земельного участка</w:t>
            </w:r>
          </w:p>
          <w:p w:rsidR="00DD730C" w:rsidRPr="00DD730C" w:rsidRDefault="00DD730C">
            <w:pPr>
              <w:pStyle w:val="a3"/>
              <w:spacing w:line="256" w:lineRule="auto"/>
              <w:rPr>
                <w:sz w:val="20"/>
                <w:szCs w:val="20"/>
                <w:shd w:val="clear" w:color="auto" w:fill="FFFFFF"/>
                <w:lang w:eastAsia="en-US"/>
              </w:rPr>
            </w:pPr>
          </w:p>
        </w:tc>
        <w:tc>
          <w:tcPr>
            <w:tcW w:w="3970" w:type="dxa"/>
            <w:vMerge w:val="restart"/>
            <w:tcBorders>
              <w:top w:val="single" w:sz="4" w:space="0" w:color="auto"/>
              <w:left w:val="single" w:sz="4" w:space="0" w:color="auto"/>
              <w:bottom w:val="single" w:sz="4" w:space="0" w:color="auto"/>
              <w:right w:val="single" w:sz="4" w:space="0" w:color="auto"/>
            </w:tcBorders>
          </w:tcPr>
          <w:p w:rsidR="00DD730C" w:rsidRPr="00DD730C" w:rsidRDefault="00DD730C">
            <w:pPr>
              <w:pStyle w:val="a3"/>
              <w:spacing w:line="256" w:lineRule="auto"/>
              <w:rPr>
                <w:sz w:val="20"/>
                <w:szCs w:val="20"/>
                <w:lang w:eastAsia="en-US"/>
              </w:rPr>
            </w:pPr>
            <w:r w:rsidRPr="00DD730C">
              <w:rPr>
                <w:sz w:val="20"/>
                <w:szCs w:val="20"/>
                <w:lang w:eastAsia="en-US"/>
              </w:rPr>
              <w:t>Описание вида разрешенного использования земельного участка согласно</w:t>
            </w:r>
          </w:p>
          <w:p w:rsidR="00DD730C" w:rsidRPr="00DD730C" w:rsidRDefault="00DD730C">
            <w:pPr>
              <w:pStyle w:val="a3"/>
              <w:spacing w:line="256" w:lineRule="auto"/>
              <w:rPr>
                <w:sz w:val="20"/>
                <w:szCs w:val="20"/>
                <w:lang w:eastAsia="en-US"/>
              </w:rPr>
            </w:pPr>
            <w:r w:rsidRPr="00DD730C">
              <w:rPr>
                <w:sz w:val="20"/>
                <w:szCs w:val="20"/>
                <w:lang w:eastAsia="en-US"/>
              </w:rPr>
              <w:t>Классификатора видов разрешенного использования земельных участков</w:t>
            </w:r>
          </w:p>
          <w:p w:rsidR="00DD730C" w:rsidRPr="00DD730C" w:rsidRDefault="00DD730C">
            <w:pPr>
              <w:pStyle w:val="a3"/>
              <w:spacing w:line="256" w:lineRule="auto"/>
              <w:rPr>
                <w:sz w:val="20"/>
                <w:szCs w:val="20"/>
                <w:shd w:val="clear" w:color="auto" w:fill="FFFFFF"/>
                <w:lang w:eastAsia="en-US"/>
              </w:rPr>
            </w:pPr>
          </w:p>
        </w:tc>
        <w:tc>
          <w:tcPr>
            <w:tcW w:w="9008" w:type="dxa"/>
            <w:gridSpan w:val="4"/>
            <w:tcBorders>
              <w:top w:val="single" w:sz="4" w:space="0" w:color="auto"/>
              <w:left w:val="single" w:sz="4" w:space="0" w:color="auto"/>
              <w:bottom w:val="single" w:sz="4" w:space="0" w:color="auto"/>
              <w:right w:val="single" w:sz="4" w:space="0" w:color="auto"/>
            </w:tcBorders>
            <w:hideMark/>
          </w:tcPr>
          <w:p w:rsidR="00DD730C" w:rsidRPr="00DD730C" w:rsidRDefault="00DD730C">
            <w:pPr>
              <w:pStyle w:val="a3"/>
              <w:spacing w:line="256" w:lineRule="auto"/>
              <w:rPr>
                <w:sz w:val="20"/>
                <w:szCs w:val="20"/>
                <w:lang w:eastAsia="en-US"/>
              </w:rPr>
            </w:pPr>
            <w:r w:rsidRPr="00DD730C">
              <w:rPr>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730C" w:rsidRPr="00DD730C" w:rsidTr="00FB18FE">
        <w:trPr>
          <w:trHeight w:val="1766"/>
          <w:jc w:val="center"/>
        </w:trPr>
        <w:tc>
          <w:tcPr>
            <w:tcW w:w="754" w:type="dxa"/>
            <w:vMerge/>
            <w:tcBorders>
              <w:top w:val="single" w:sz="4" w:space="0" w:color="auto"/>
              <w:left w:val="single" w:sz="4" w:space="0" w:color="auto"/>
              <w:bottom w:val="single" w:sz="4" w:space="0" w:color="auto"/>
              <w:right w:val="single" w:sz="4" w:space="0" w:color="auto"/>
            </w:tcBorders>
            <w:vAlign w:val="center"/>
            <w:hideMark/>
          </w:tcPr>
          <w:p w:rsidR="00DD730C" w:rsidRPr="00DD730C" w:rsidRDefault="00DD730C">
            <w:pPr>
              <w:keepLines w:val="0"/>
              <w:overflowPunct/>
              <w:autoSpaceDE/>
              <w:spacing w:line="256" w:lineRule="auto"/>
              <w:ind w:firstLine="0"/>
              <w:jc w:val="left"/>
              <w:rPr>
                <w:sz w:val="20"/>
                <w:szCs w:val="20"/>
                <w:shd w:val="clear" w:color="auto" w:fill="FFFFFF"/>
                <w:lang w:eastAsia="en-US"/>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DD730C" w:rsidRPr="00DD730C" w:rsidRDefault="00DD730C">
            <w:pPr>
              <w:keepLines w:val="0"/>
              <w:overflowPunct/>
              <w:autoSpaceDE/>
              <w:spacing w:line="256" w:lineRule="auto"/>
              <w:ind w:firstLine="0"/>
              <w:jc w:val="left"/>
              <w:rPr>
                <w:sz w:val="20"/>
                <w:szCs w:val="20"/>
                <w:shd w:val="clear" w:color="auto" w:fill="FFFFFF"/>
                <w:lang w:eastAsia="en-US"/>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DD730C" w:rsidRPr="00DD730C" w:rsidRDefault="00DD730C">
            <w:pPr>
              <w:keepLines w:val="0"/>
              <w:overflowPunct/>
              <w:autoSpaceDE/>
              <w:spacing w:line="256" w:lineRule="auto"/>
              <w:ind w:firstLine="0"/>
              <w:jc w:val="left"/>
              <w:rPr>
                <w:sz w:val="20"/>
                <w:szCs w:val="20"/>
                <w:shd w:val="clear" w:color="auto" w:fill="FFFFFF"/>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D730C" w:rsidRPr="00DD730C" w:rsidRDefault="00DD730C">
            <w:pPr>
              <w:pStyle w:val="a3"/>
              <w:spacing w:line="256" w:lineRule="auto"/>
              <w:rPr>
                <w:sz w:val="20"/>
                <w:szCs w:val="20"/>
                <w:shd w:val="clear" w:color="auto" w:fill="FFFFFF"/>
                <w:lang w:eastAsia="en-US"/>
              </w:rPr>
            </w:pPr>
            <w:r w:rsidRPr="00DD730C">
              <w:rPr>
                <w:sz w:val="20"/>
                <w:szCs w:val="20"/>
                <w:lang w:eastAsia="en-US"/>
              </w:rPr>
              <w:t>предельные (минимальные и (или) максимальные) размеры земельных участков, в том числе их площадь</w:t>
            </w:r>
          </w:p>
        </w:tc>
        <w:tc>
          <w:tcPr>
            <w:tcW w:w="2410" w:type="dxa"/>
            <w:tcBorders>
              <w:top w:val="single" w:sz="4" w:space="0" w:color="auto"/>
              <w:left w:val="single" w:sz="4" w:space="0" w:color="auto"/>
              <w:bottom w:val="single" w:sz="4" w:space="0" w:color="auto"/>
              <w:right w:val="single" w:sz="4" w:space="0" w:color="auto"/>
            </w:tcBorders>
            <w:hideMark/>
          </w:tcPr>
          <w:p w:rsidR="00DD730C" w:rsidRPr="00DD730C" w:rsidRDefault="00DD730C">
            <w:pPr>
              <w:pStyle w:val="a3"/>
              <w:spacing w:line="256" w:lineRule="auto"/>
              <w:rPr>
                <w:sz w:val="20"/>
                <w:szCs w:val="20"/>
                <w:shd w:val="clear" w:color="auto" w:fill="FFFFFF"/>
                <w:lang w:eastAsia="en-US"/>
              </w:rPr>
            </w:pPr>
            <w:r w:rsidRPr="00DD730C">
              <w:rPr>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DD730C">
              <w:rPr>
                <w:sz w:val="20"/>
                <w:szCs w:val="20"/>
                <w:lang w:eastAsia="en-US"/>
              </w:rPr>
              <w:lastRenderedPageBreak/>
              <w:t>зданий, строений, сооружений</w:t>
            </w:r>
          </w:p>
        </w:tc>
        <w:tc>
          <w:tcPr>
            <w:tcW w:w="2062" w:type="dxa"/>
            <w:tcBorders>
              <w:top w:val="single" w:sz="4" w:space="0" w:color="auto"/>
              <w:left w:val="single" w:sz="4" w:space="0" w:color="auto"/>
              <w:bottom w:val="single" w:sz="4" w:space="0" w:color="auto"/>
              <w:right w:val="single" w:sz="4" w:space="0" w:color="auto"/>
            </w:tcBorders>
            <w:hideMark/>
          </w:tcPr>
          <w:p w:rsidR="00DD730C" w:rsidRPr="00DD730C" w:rsidRDefault="00DD730C">
            <w:pPr>
              <w:pStyle w:val="a3"/>
              <w:spacing w:line="256" w:lineRule="auto"/>
              <w:rPr>
                <w:sz w:val="20"/>
                <w:szCs w:val="20"/>
                <w:shd w:val="clear" w:color="auto" w:fill="FFFFFF"/>
                <w:lang w:eastAsia="en-US"/>
              </w:rPr>
            </w:pPr>
            <w:r w:rsidRPr="00DD730C">
              <w:rPr>
                <w:sz w:val="20"/>
                <w:szCs w:val="20"/>
                <w:lang w:eastAsia="en-US"/>
              </w:rPr>
              <w:lastRenderedPageBreak/>
              <w:t>предельное количество этажей или предельную высоту зданий, строений, сооружений</w:t>
            </w:r>
          </w:p>
        </w:tc>
        <w:tc>
          <w:tcPr>
            <w:tcW w:w="2410" w:type="dxa"/>
            <w:tcBorders>
              <w:top w:val="single" w:sz="4" w:space="0" w:color="auto"/>
              <w:left w:val="single" w:sz="4" w:space="0" w:color="auto"/>
              <w:bottom w:val="single" w:sz="4" w:space="0" w:color="auto"/>
              <w:right w:val="single" w:sz="4" w:space="0" w:color="auto"/>
            </w:tcBorders>
            <w:hideMark/>
          </w:tcPr>
          <w:p w:rsidR="00DD730C" w:rsidRPr="00DD730C" w:rsidRDefault="00DD730C">
            <w:pPr>
              <w:pStyle w:val="a3"/>
              <w:spacing w:line="256" w:lineRule="auto"/>
              <w:ind w:right="-140"/>
              <w:rPr>
                <w:sz w:val="20"/>
                <w:szCs w:val="20"/>
                <w:shd w:val="clear" w:color="auto" w:fill="FFFFFF"/>
                <w:lang w:eastAsia="en-US"/>
              </w:rPr>
            </w:pPr>
            <w:r w:rsidRPr="00DD730C">
              <w:rPr>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B18FE" w:rsidRPr="00DD730C" w:rsidTr="006B2EE7">
        <w:trPr>
          <w:jc w:val="center"/>
        </w:trPr>
        <w:tc>
          <w:tcPr>
            <w:tcW w:w="754" w:type="dxa"/>
            <w:tcBorders>
              <w:top w:val="single" w:sz="4" w:space="0" w:color="auto"/>
              <w:left w:val="single" w:sz="4" w:space="0" w:color="auto"/>
              <w:bottom w:val="single" w:sz="4" w:space="0" w:color="auto"/>
              <w:right w:val="single" w:sz="4" w:space="0" w:color="auto"/>
            </w:tcBorders>
          </w:tcPr>
          <w:p w:rsidR="00FB18FE" w:rsidRPr="00FB18FE" w:rsidRDefault="00FB18FE" w:rsidP="00FB18FE">
            <w:pPr>
              <w:pStyle w:val="a3"/>
              <w:spacing w:line="256" w:lineRule="auto"/>
              <w:rPr>
                <w:sz w:val="20"/>
                <w:szCs w:val="20"/>
                <w:lang w:eastAsia="en-US"/>
              </w:rPr>
            </w:pPr>
            <w:r w:rsidRPr="00FB18FE">
              <w:rPr>
                <w:sz w:val="20"/>
                <w:szCs w:val="20"/>
                <w:lang w:eastAsia="en-US"/>
              </w:rPr>
              <w:t>3.0</w:t>
            </w:r>
          </w:p>
        </w:tc>
        <w:tc>
          <w:tcPr>
            <w:tcW w:w="1481" w:type="dxa"/>
            <w:tcBorders>
              <w:top w:val="single" w:sz="4" w:space="0" w:color="auto"/>
              <w:bottom w:val="single" w:sz="4" w:space="0" w:color="auto"/>
              <w:right w:val="single" w:sz="4" w:space="0" w:color="auto"/>
            </w:tcBorders>
          </w:tcPr>
          <w:p w:rsidR="00FB18FE" w:rsidRPr="00FB18FE" w:rsidRDefault="00FB18FE" w:rsidP="00FB18FE">
            <w:pPr>
              <w:pStyle w:val="a8"/>
              <w:rPr>
                <w:rFonts w:ascii="Times New Roman" w:hAnsi="Times New Roman" w:cs="Times New Roman"/>
                <w:sz w:val="20"/>
                <w:szCs w:val="20"/>
              </w:rPr>
            </w:pPr>
            <w:r w:rsidRPr="00FB18FE">
              <w:rPr>
                <w:rFonts w:ascii="Times New Roman" w:hAnsi="Times New Roman" w:cs="Times New Roman"/>
                <w:sz w:val="20"/>
                <w:szCs w:val="20"/>
              </w:rPr>
              <w:t>Общественное использование объектов капитального строительства</w:t>
            </w:r>
          </w:p>
        </w:tc>
        <w:tc>
          <w:tcPr>
            <w:tcW w:w="3970" w:type="dxa"/>
            <w:tcBorders>
              <w:top w:val="single" w:sz="4" w:space="0" w:color="auto"/>
              <w:left w:val="single" w:sz="4" w:space="0" w:color="auto"/>
              <w:bottom w:val="single" w:sz="4" w:space="0" w:color="auto"/>
              <w:right w:val="single" w:sz="4" w:space="0" w:color="auto"/>
            </w:tcBorders>
          </w:tcPr>
          <w:p w:rsidR="00FB18FE" w:rsidRPr="00FB18FE" w:rsidRDefault="00FB18FE" w:rsidP="00FB18FE">
            <w:pPr>
              <w:pStyle w:val="a8"/>
              <w:rPr>
                <w:rFonts w:ascii="Times New Roman" w:hAnsi="Times New Roman" w:cs="Times New Roman"/>
                <w:sz w:val="20"/>
                <w:szCs w:val="20"/>
              </w:rPr>
            </w:pPr>
            <w:r w:rsidRPr="00FB18FE">
              <w:rPr>
                <w:rFonts w:ascii="Times New Roman" w:hAnsi="Times New Roman" w:cs="Times New Roman"/>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FB18FE" w:rsidRPr="00FB18FE" w:rsidRDefault="00FB18FE" w:rsidP="00FB18FE">
            <w:pPr>
              <w:pStyle w:val="a8"/>
              <w:rPr>
                <w:rFonts w:ascii="Times New Roman" w:hAnsi="Times New Roman" w:cs="Times New Roman"/>
                <w:sz w:val="20"/>
                <w:szCs w:val="20"/>
              </w:rPr>
            </w:pPr>
            <w:r w:rsidRPr="00FB18FE">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r>
              <w:rPr>
                <w:rFonts w:ascii="Times New Roman" w:hAnsi="Times New Roman" w:cs="Times New Roman"/>
                <w:sz w:val="20"/>
                <w:szCs w:val="20"/>
              </w:rPr>
              <w:t>3.1, 3.1.1, 6.8.</w:t>
            </w:r>
          </w:p>
        </w:tc>
        <w:tc>
          <w:tcPr>
            <w:tcW w:w="2126" w:type="dxa"/>
            <w:tcBorders>
              <w:top w:val="single" w:sz="4" w:space="0" w:color="auto"/>
              <w:left w:val="single" w:sz="4" w:space="0" w:color="auto"/>
              <w:bottom w:val="single" w:sz="4" w:space="0" w:color="auto"/>
              <w:right w:val="single" w:sz="4" w:space="0" w:color="auto"/>
            </w:tcBorders>
          </w:tcPr>
          <w:p w:rsidR="00FB18FE" w:rsidRPr="00DD730C" w:rsidRDefault="00FB18FE" w:rsidP="00FB18FE">
            <w:pPr>
              <w:pStyle w:val="a3"/>
              <w:spacing w:line="256" w:lineRule="auto"/>
              <w:rPr>
                <w:sz w:val="20"/>
                <w:szCs w:val="20"/>
                <w:lang w:eastAsia="en-US"/>
              </w:rPr>
            </w:pPr>
            <w:r w:rsidRPr="00DD730C">
              <w:rPr>
                <w:sz w:val="20"/>
                <w:szCs w:val="20"/>
                <w:lang w:val="en-US" w:eastAsia="en-US"/>
              </w:rPr>
              <w:t>Min</w:t>
            </w:r>
          </w:p>
          <w:p w:rsidR="00FB18FE" w:rsidRPr="00DD730C" w:rsidRDefault="00FB18FE" w:rsidP="00FB18FE">
            <w:pPr>
              <w:pStyle w:val="a3"/>
              <w:spacing w:line="256" w:lineRule="auto"/>
              <w:rPr>
                <w:sz w:val="20"/>
                <w:szCs w:val="20"/>
                <w:lang w:eastAsia="en-US"/>
              </w:rPr>
            </w:pPr>
            <w:r w:rsidRPr="00DD730C">
              <w:rPr>
                <w:sz w:val="20"/>
                <w:szCs w:val="20"/>
                <w:lang w:eastAsia="en-US"/>
              </w:rPr>
              <w:t>Размер земельного участка – 4 кв.м.</w:t>
            </w:r>
          </w:p>
          <w:p w:rsidR="00FB18FE" w:rsidRPr="00DD730C" w:rsidRDefault="00FB18FE" w:rsidP="00FB18FE">
            <w:pPr>
              <w:pStyle w:val="a3"/>
              <w:spacing w:line="256" w:lineRule="auto"/>
              <w:rPr>
                <w:sz w:val="20"/>
                <w:szCs w:val="20"/>
                <w:lang w:eastAsia="en-US"/>
              </w:rPr>
            </w:pPr>
            <w:r w:rsidRPr="00DD730C">
              <w:rPr>
                <w:sz w:val="20"/>
                <w:szCs w:val="20"/>
                <w:lang w:val="en-US" w:eastAsia="en-US"/>
              </w:rPr>
              <w:t>Max</w:t>
            </w:r>
          </w:p>
          <w:p w:rsidR="00FB18FE" w:rsidRPr="00DD730C" w:rsidRDefault="00FB18FE" w:rsidP="00FB18FE">
            <w:pPr>
              <w:pStyle w:val="a3"/>
              <w:spacing w:line="256" w:lineRule="auto"/>
              <w:rPr>
                <w:sz w:val="20"/>
                <w:szCs w:val="20"/>
                <w:lang w:eastAsia="en-US"/>
              </w:rPr>
            </w:pPr>
            <w:r w:rsidRPr="00DD730C">
              <w:rPr>
                <w:sz w:val="20"/>
                <w:szCs w:val="20"/>
                <w:lang w:eastAsia="en-US"/>
              </w:rPr>
              <w:t>Размер земельного участка – 5000 кв.м.</w:t>
            </w:r>
          </w:p>
        </w:tc>
        <w:tc>
          <w:tcPr>
            <w:tcW w:w="2410" w:type="dxa"/>
            <w:tcBorders>
              <w:top w:val="single" w:sz="4" w:space="0" w:color="auto"/>
              <w:left w:val="single" w:sz="4" w:space="0" w:color="auto"/>
              <w:bottom w:val="single" w:sz="4" w:space="0" w:color="auto"/>
              <w:right w:val="single" w:sz="4" w:space="0" w:color="auto"/>
            </w:tcBorders>
          </w:tcPr>
          <w:p w:rsidR="00FB18FE" w:rsidRPr="00DD730C" w:rsidRDefault="00FB18FE" w:rsidP="00FB18FE">
            <w:pPr>
              <w:pStyle w:val="Default"/>
              <w:spacing w:line="256" w:lineRule="auto"/>
              <w:rPr>
                <w:sz w:val="20"/>
                <w:szCs w:val="20"/>
                <w:lang w:eastAsia="en-US"/>
              </w:rPr>
            </w:pPr>
            <w:r w:rsidRPr="00DD730C">
              <w:rPr>
                <w:sz w:val="20"/>
                <w:szCs w:val="20"/>
                <w:lang w:val="en-US" w:eastAsia="en-US"/>
              </w:rPr>
              <w:t>Min</w:t>
            </w:r>
            <w:r w:rsidRPr="00DD730C">
              <w:rPr>
                <w:sz w:val="20"/>
                <w:szCs w:val="20"/>
                <w:lang w:eastAsia="en-US"/>
              </w:rPr>
              <w:t xml:space="preserve"> отступы от границ смежных земельных участков – </w:t>
            </w:r>
            <w:r w:rsidRPr="00DD730C">
              <w:rPr>
                <w:bCs/>
                <w:sz w:val="20"/>
                <w:szCs w:val="20"/>
                <w:lang w:eastAsia="en-US"/>
              </w:rPr>
              <w:t>3 м.,</w:t>
            </w:r>
            <w:r w:rsidRPr="00DD730C">
              <w:rPr>
                <w:b/>
                <w:bCs/>
                <w:sz w:val="20"/>
                <w:szCs w:val="20"/>
                <w:lang w:eastAsia="en-US"/>
              </w:rPr>
              <w:t xml:space="preserve"> </w:t>
            </w:r>
            <w:r w:rsidRPr="00DD730C">
              <w:rPr>
                <w:sz w:val="20"/>
                <w:szCs w:val="20"/>
                <w:lang w:eastAsia="en-US"/>
              </w:rPr>
              <w:t xml:space="preserve">от фронтальной границы участка – </w:t>
            </w:r>
            <w:r w:rsidRPr="00DD730C">
              <w:rPr>
                <w:bCs/>
                <w:sz w:val="20"/>
                <w:szCs w:val="20"/>
                <w:lang w:eastAsia="en-US"/>
              </w:rPr>
              <w:t>5 м.</w:t>
            </w:r>
            <w:r w:rsidRPr="00DD730C">
              <w:rPr>
                <w:b/>
                <w:bCs/>
                <w:sz w:val="20"/>
                <w:szCs w:val="20"/>
                <w:lang w:eastAsia="en-US"/>
              </w:rPr>
              <w:t xml:space="preserve"> </w:t>
            </w:r>
            <w:r w:rsidRPr="00DD730C">
              <w:rPr>
                <w:sz w:val="20"/>
                <w:szCs w:val="20"/>
                <w:lang w:eastAsia="en-US"/>
              </w:rPr>
              <w:t xml:space="preserve">(за исключением линейных объектов); </w:t>
            </w:r>
          </w:p>
          <w:p w:rsidR="00FB18FE" w:rsidRPr="00DD730C" w:rsidRDefault="00FB18FE" w:rsidP="00FB18FE">
            <w:pPr>
              <w:pStyle w:val="a3"/>
              <w:spacing w:line="256" w:lineRule="auto"/>
              <w:rPr>
                <w:sz w:val="20"/>
                <w:szCs w:val="20"/>
                <w:lang w:eastAsia="en-US"/>
              </w:rPr>
            </w:pPr>
          </w:p>
        </w:tc>
        <w:tc>
          <w:tcPr>
            <w:tcW w:w="2062" w:type="dxa"/>
            <w:tcBorders>
              <w:top w:val="single" w:sz="4" w:space="0" w:color="auto"/>
              <w:left w:val="single" w:sz="4" w:space="0" w:color="auto"/>
              <w:bottom w:val="single" w:sz="4" w:space="0" w:color="auto"/>
              <w:right w:val="single" w:sz="4" w:space="0" w:color="auto"/>
            </w:tcBorders>
          </w:tcPr>
          <w:p w:rsidR="00FB18FE" w:rsidRPr="00DD730C" w:rsidRDefault="00FB18FE" w:rsidP="00FB18FE">
            <w:pPr>
              <w:pStyle w:val="Default"/>
              <w:spacing w:line="256" w:lineRule="auto"/>
              <w:rPr>
                <w:bCs/>
                <w:sz w:val="20"/>
                <w:szCs w:val="20"/>
                <w:lang w:eastAsia="en-US"/>
              </w:rPr>
            </w:pPr>
            <w:r w:rsidRPr="00DD730C">
              <w:rPr>
                <w:iCs/>
                <w:sz w:val="20"/>
                <w:szCs w:val="20"/>
                <w:lang w:eastAsia="en-US"/>
              </w:rPr>
              <w:t xml:space="preserve">Кол-во этажей </w:t>
            </w:r>
            <w:r w:rsidRPr="00DD730C">
              <w:rPr>
                <w:bCs/>
                <w:sz w:val="20"/>
                <w:szCs w:val="20"/>
                <w:lang w:eastAsia="en-US"/>
              </w:rPr>
              <w:t>не более 2;</w:t>
            </w:r>
          </w:p>
          <w:p w:rsidR="00FB18FE" w:rsidRPr="00DD730C" w:rsidRDefault="00FB18FE" w:rsidP="00FB18FE">
            <w:pPr>
              <w:pStyle w:val="Default"/>
              <w:spacing w:line="256" w:lineRule="auto"/>
              <w:rPr>
                <w:sz w:val="20"/>
                <w:szCs w:val="20"/>
                <w:lang w:eastAsia="en-US"/>
              </w:rPr>
            </w:pPr>
            <w:r w:rsidRPr="00DD730C">
              <w:rPr>
                <w:b/>
                <w:bCs/>
                <w:sz w:val="20"/>
                <w:szCs w:val="20"/>
                <w:lang w:eastAsia="en-US"/>
              </w:rPr>
              <w:t xml:space="preserve">- </w:t>
            </w:r>
            <w:r w:rsidRPr="00DD730C">
              <w:rPr>
                <w:sz w:val="20"/>
                <w:szCs w:val="20"/>
                <w:lang w:val="en-US" w:eastAsia="en-US"/>
              </w:rPr>
              <w:t>Max</w:t>
            </w:r>
            <w:r w:rsidRPr="00DD730C">
              <w:rPr>
                <w:sz w:val="20"/>
                <w:szCs w:val="20"/>
                <w:lang w:eastAsia="en-US"/>
              </w:rPr>
              <w:t xml:space="preserve"> высота объектов капитального строительства от уровня земли до верха перекрытия последнего этажа (или конька кровли) - не более </w:t>
            </w:r>
            <w:r w:rsidRPr="00DD730C">
              <w:rPr>
                <w:bCs/>
                <w:sz w:val="20"/>
                <w:szCs w:val="20"/>
                <w:lang w:eastAsia="en-US"/>
              </w:rPr>
              <w:t>20</w:t>
            </w:r>
            <w:r w:rsidRPr="00DD730C">
              <w:rPr>
                <w:b/>
                <w:bCs/>
                <w:sz w:val="20"/>
                <w:szCs w:val="20"/>
                <w:lang w:eastAsia="en-US"/>
              </w:rPr>
              <w:t xml:space="preserve"> </w:t>
            </w:r>
            <w:r w:rsidRPr="00DD730C">
              <w:rPr>
                <w:bCs/>
                <w:sz w:val="20"/>
                <w:szCs w:val="20"/>
                <w:lang w:eastAsia="en-US"/>
              </w:rPr>
              <w:t>м.</w:t>
            </w:r>
          </w:p>
        </w:tc>
        <w:tc>
          <w:tcPr>
            <w:tcW w:w="2410" w:type="dxa"/>
            <w:tcBorders>
              <w:top w:val="single" w:sz="4" w:space="0" w:color="auto"/>
              <w:left w:val="single" w:sz="4" w:space="0" w:color="auto"/>
              <w:bottom w:val="single" w:sz="4" w:space="0" w:color="auto"/>
              <w:right w:val="single" w:sz="4" w:space="0" w:color="auto"/>
            </w:tcBorders>
          </w:tcPr>
          <w:p w:rsidR="00FB18FE" w:rsidRPr="00DD730C" w:rsidRDefault="00FB18FE" w:rsidP="00FB18FE">
            <w:pPr>
              <w:pStyle w:val="Default"/>
              <w:spacing w:line="256" w:lineRule="auto"/>
              <w:rPr>
                <w:sz w:val="20"/>
                <w:szCs w:val="20"/>
                <w:lang w:eastAsia="en-US"/>
              </w:rPr>
            </w:pPr>
            <w:r w:rsidRPr="00DD730C">
              <w:rPr>
                <w:sz w:val="20"/>
                <w:szCs w:val="20"/>
                <w:lang w:val="en-US" w:eastAsia="en-US"/>
              </w:rPr>
              <w:t>Max</w:t>
            </w:r>
            <w:r w:rsidRPr="00DD730C">
              <w:rPr>
                <w:sz w:val="20"/>
                <w:szCs w:val="20"/>
                <w:lang w:eastAsia="en-US"/>
              </w:rPr>
              <w:t xml:space="preserve"> % застройки в границах земельного участка – </w:t>
            </w:r>
            <w:r w:rsidRPr="00DD730C">
              <w:rPr>
                <w:bCs/>
                <w:sz w:val="20"/>
                <w:szCs w:val="20"/>
                <w:lang w:eastAsia="en-US"/>
              </w:rPr>
              <w:t>60%</w:t>
            </w:r>
            <w:r w:rsidRPr="00DD730C">
              <w:rPr>
                <w:sz w:val="20"/>
                <w:szCs w:val="20"/>
                <w:lang w:eastAsia="en-US"/>
              </w:rPr>
              <w:t xml:space="preserve">, за исключением линейных объектов; </w:t>
            </w:r>
          </w:p>
          <w:p w:rsidR="00FB18FE" w:rsidRPr="00DD730C" w:rsidRDefault="00FB18FE" w:rsidP="00FB18FE">
            <w:pPr>
              <w:pStyle w:val="Default"/>
              <w:spacing w:line="256" w:lineRule="auto"/>
              <w:rPr>
                <w:sz w:val="20"/>
                <w:szCs w:val="20"/>
                <w:lang w:eastAsia="en-US"/>
              </w:rPr>
            </w:pPr>
            <w:r w:rsidRPr="00DD730C">
              <w:rPr>
                <w:sz w:val="20"/>
                <w:szCs w:val="20"/>
                <w:lang w:val="en-US" w:eastAsia="en-US"/>
              </w:rPr>
              <w:t>Min</w:t>
            </w:r>
            <w:r w:rsidRPr="00DD730C">
              <w:rPr>
                <w:sz w:val="20"/>
                <w:szCs w:val="20"/>
                <w:lang w:eastAsia="en-US"/>
              </w:rPr>
              <w:t xml:space="preserve"> % озеленения </w:t>
            </w:r>
            <w:r w:rsidRPr="00DD730C">
              <w:rPr>
                <w:bCs/>
                <w:sz w:val="20"/>
                <w:szCs w:val="20"/>
                <w:lang w:eastAsia="en-US"/>
              </w:rPr>
              <w:t>10%</w:t>
            </w:r>
            <w:r w:rsidRPr="00DD730C">
              <w:rPr>
                <w:b/>
                <w:bCs/>
                <w:sz w:val="20"/>
                <w:szCs w:val="20"/>
                <w:lang w:eastAsia="en-US"/>
              </w:rPr>
              <w:t xml:space="preserve"> </w:t>
            </w:r>
            <w:r w:rsidRPr="00DD730C">
              <w:rPr>
                <w:sz w:val="20"/>
                <w:szCs w:val="20"/>
                <w:lang w:eastAsia="en-US"/>
              </w:rPr>
              <w:t xml:space="preserve">от площади земельного участка, за исключением линейных объектов. </w:t>
            </w:r>
          </w:p>
          <w:p w:rsidR="00FB18FE" w:rsidRPr="00DD730C" w:rsidRDefault="00FB18FE" w:rsidP="00FB18FE">
            <w:pPr>
              <w:pStyle w:val="a3"/>
              <w:spacing w:line="256" w:lineRule="auto"/>
              <w:rPr>
                <w:sz w:val="20"/>
                <w:szCs w:val="20"/>
                <w:lang w:eastAsia="en-US"/>
              </w:rPr>
            </w:pPr>
            <w:r w:rsidRPr="00DD730C">
              <w:rPr>
                <w:bCs/>
                <w:sz w:val="20"/>
                <w:szCs w:val="20"/>
                <w:lang w:eastAsia="en-US"/>
              </w:rPr>
              <w:t>Не распространяются на линейные объекты</w:t>
            </w:r>
          </w:p>
        </w:tc>
      </w:tr>
      <w:tr w:rsidR="00FB18FE" w:rsidRPr="00DD730C" w:rsidTr="00FB18FE">
        <w:trPr>
          <w:jc w:val="center"/>
        </w:trPr>
        <w:tc>
          <w:tcPr>
            <w:tcW w:w="754" w:type="dxa"/>
            <w:tcBorders>
              <w:top w:val="single" w:sz="4" w:space="0" w:color="auto"/>
              <w:left w:val="single" w:sz="4" w:space="0" w:color="auto"/>
              <w:bottom w:val="single" w:sz="4" w:space="0" w:color="auto"/>
              <w:right w:val="single" w:sz="4" w:space="0" w:color="auto"/>
            </w:tcBorders>
            <w:hideMark/>
          </w:tcPr>
          <w:p w:rsidR="00FB18FE" w:rsidRPr="00DD730C" w:rsidRDefault="00FB18FE" w:rsidP="00FB18FE">
            <w:pPr>
              <w:pStyle w:val="a3"/>
              <w:spacing w:line="256" w:lineRule="auto"/>
              <w:rPr>
                <w:sz w:val="20"/>
                <w:szCs w:val="20"/>
                <w:lang w:eastAsia="en-US"/>
              </w:rPr>
            </w:pPr>
            <w:r w:rsidRPr="00DD730C">
              <w:rPr>
                <w:sz w:val="20"/>
                <w:szCs w:val="20"/>
                <w:lang w:eastAsia="en-US"/>
              </w:rPr>
              <w:t>3.1</w:t>
            </w:r>
          </w:p>
        </w:tc>
        <w:tc>
          <w:tcPr>
            <w:tcW w:w="1481" w:type="dxa"/>
            <w:tcBorders>
              <w:top w:val="single" w:sz="4" w:space="0" w:color="auto"/>
              <w:left w:val="single" w:sz="4" w:space="0" w:color="auto"/>
              <w:bottom w:val="single" w:sz="4" w:space="0" w:color="auto"/>
              <w:right w:val="single" w:sz="4" w:space="0" w:color="auto"/>
            </w:tcBorders>
          </w:tcPr>
          <w:p w:rsidR="00FB18FE" w:rsidRPr="00DD730C" w:rsidRDefault="00FB18FE" w:rsidP="00FB18FE">
            <w:pPr>
              <w:pStyle w:val="Default"/>
              <w:spacing w:line="256" w:lineRule="auto"/>
              <w:rPr>
                <w:sz w:val="20"/>
                <w:szCs w:val="20"/>
                <w:lang w:eastAsia="en-US"/>
              </w:rPr>
            </w:pPr>
            <w:r w:rsidRPr="00DD730C">
              <w:rPr>
                <w:sz w:val="20"/>
                <w:szCs w:val="20"/>
                <w:lang w:eastAsia="en-US"/>
              </w:rPr>
              <w:t xml:space="preserve">Коммунальное обслуживание </w:t>
            </w:r>
          </w:p>
          <w:p w:rsidR="00FB18FE" w:rsidRPr="00DD730C" w:rsidRDefault="00FB18FE" w:rsidP="00FB18FE">
            <w:pPr>
              <w:pStyle w:val="a3"/>
              <w:spacing w:line="256" w:lineRule="auto"/>
              <w:rPr>
                <w:sz w:val="20"/>
                <w:szCs w:val="20"/>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FB18FE" w:rsidRPr="00DD730C" w:rsidRDefault="00FB18FE" w:rsidP="00FB18FE">
            <w:pPr>
              <w:pStyle w:val="Default"/>
              <w:spacing w:line="256" w:lineRule="auto"/>
              <w:rPr>
                <w:sz w:val="20"/>
                <w:szCs w:val="20"/>
                <w:lang w:eastAsia="en-US"/>
              </w:rPr>
            </w:pPr>
            <w:r w:rsidRPr="00DD730C">
              <w:rPr>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126" w:type="dxa"/>
            <w:tcBorders>
              <w:top w:val="single" w:sz="4" w:space="0" w:color="auto"/>
              <w:left w:val="single" w:sz="4" w:space="0" w:color="auto"/>
              <w:bottom w:val="single" w:sz="4" w:space="0" w:color="auto"/>
              <w:right w:val="single" w:sz="4" w:space="0" w:color="auto"/>
            </w:tcBorders>
            <w:hideMark/>
          </w:tcPr>
          <w:p w:rsidR="00FB18FE" w:rsidRPr="00DD730C" w:rsidRDefault="00FB18FE" w:rsidP="00FB18FE">
            <w:pPr>
              <w:pStyle w:val="a3"/>
              <w:spacing w:line="256" w:lineRule="auto"/>
              <w:rPr>
                <w:sz w:val="20"/>
                <w:szCs w:val="20"/>
                <w:lang w:eastAsia="en-US"/>
              </w:rPr>
            </w:pPr>
            <w:r w:rsidRPr="00DD730C">
              <w:rPr>
                <w:sz w:val="20"/>
                <w:szCs w:val="20"/>
                <w:lang w:val="en-US" w:eastAsia="en-US"/>
              </w:rPr>
              <w:t>Min</w:t>
            </w:r>
          </w:p>
          <w:p w:rsidR="00FB18FE" w:rsidRPr="00DD730C" w:rsidRDefault="00FB18FE" w:rsidP="00FB18FE">
            <w:pPr>
              <w:pStyle w:val="a3"/>
              <w:spacing w:line="256" w:lineRule="auto"/>
              <w:rPr>
                <w:sz w:val="20"/>
                <w:szCs w:val="20"/>
                <w:lang w:eastAsia="en-US"/>
              </w:rPr>
            </w:pPr>
            <w:r w:rsidRPr="00DD730C">
              <w:rPr>
                <w:sz w:val="20"/>
                <w:szCs w:val="20"/>
                <w:lang w:eastAsia="en-US"/>
              </w:rPr>
              <w:t>Размер земельного участка – 4 кв.м.</w:t>
            </w:r>
          </w:p>
          <w:p w:rsidR="00FB18FE" w:rsidRPr="00DD730C" w:rsidRDefault="00FB18FE" w:rsidP="00FB18FE">
            <w:pPr>
              <w:pStyle w:val="a3"/>
              <w:spacing w:line="256" w:lineRule="auto"/>
              <w:rPr>
                <w:sz w:val="20"/>
                <w:szCs w:val="20"/>
                <w:lang w:eastAsia="en-US"/>
              </w:rPr>
            </w:pPr>
            <w:r w:rsidRPr="00DD730C">
              <w:rPr>
                <w:sz w:val="20"/>
                <w:szCs w:val="20"/>
                <w:lang w:val="en-US" w:eastAsia="en-US"/>
              </w:rPr>
              <w:t>Max</w:t>
            </w:r>
          </w:p>
          <w:p w:rsidR="00FB18FE" w:rsidRPr="00DD730C" w:rsidRDefault="00FB18FE" w:rsidP="00FB18FE">
            <w:pPr>
              <w:pStyle w:val="a3"/>
              <w:spacing w:line="256" w:lineRule="auto"/>
              <w:rPr>
                <w:sz w:val="20"/>
                <w:szCs w:val="20"/>
                <w:lang w:eastAsia="en-US"/>
              </w:rPr>
            </w:pPr>
            <w:r w:rsidRPr="00DD730C">
              <w:rPr>
                <w:sz w:val="20"/>
                <w:szCs w:val="20"/>
                <w:lang w:eastAsia="en-US"/>
              </w:rPr>
              <w:t>Размер земельного участка – 5000 кв.м.</w:t>
            </w:r>
          </w:p>
        </w:tc>
        <w:tc>
          <w:tcPr>
            <w:tcW w:w="2410" w:type="dxa"/>
            <w:tcBorders>
              <w:top w:val="single" w:sz="4" w:space="0" w:color="auto"/>
              <w:left w:val="single" w:sz="4" w:space="0" w:color="auto"/>
              <w:bottom w:val="single" w:sz="4" w:space="0" w:color="auto"/>
              <w:right w:val="single" w:sz="4" w:space="0" w:color="auto"/>
            </w:tcBorders>
          </w:tcPr>
          <w:p w:rsidR="00FB18FE" w:rsidRPr="00DD730C" w:rsidRDefault="00FB18FE" w:rsidP="00FB18FE">
            <w:pPr>
              <w:pStyle w:val="Default"/>
              <w:spacing w:line="256" w:lineRule="auto"/>
              <w:rPr>
                <w:sz w:val="20"/>
                <w:szCs w:val="20"/>
                <w:lang w:eastAsia="en-US"/>
              </w:rPr>
            </w:pPr>
            <w:r w:rsidRPr="00DD730C">
              <w:rPr>
                <w:sz w:val="20"/>
                <w:szCs w:val="20"/>
                <w:lang w:val="en-US" w:eastAsia="en-US"/>
              </w:rPr>
              <w:t>Min</w:t>
            </w:r>
            <w:r w:rsidRPr="00DD730C">
              <w:rPr>
                <w:sz w:val="20"/>
                <w:szCs w:val="20"/>
                <w:lang w:eastAsia="en-US"/>
              </w:rPr>
              <w:t xml:space="preserve"> отступы от границ смежных земельных участков – </w:t>
            </w:r>
            <w:r w:rsidRPr="00DD730C">
              <w:rPr>
                <w:bCs/>
                <w:sz w:val="20"/>
                <w:szCs w:val="20"/>
                <w:lang w:eastAsia="en-US"/>
              </w:rPr>
              <w:t>3 м.,</w:t>
            </w:r>
            <w:r w:rsidRPr="00DD730C">
              <w:rPr>
                <w:b/>
                <w:bCs/>
                <w:sz w:val="20"/>
                <w:szCs w:val="20"/>
                <w:lang w:eastAsia="en-US"/>
              </w:rPr>
              <w:t xml:space="preserve"> </w:t>
            </w:r>
            <w:r w:rsidRPr="00DD730C">
              <w:rPr>
                <w:sz w:val="20"/>
                <w:szCs w:val="20"/>
                <w:lang w:eastAsia="en-US"/>
              </w:rPr>
              <w:t xml:space="preserve">от фронтальной границы участка – </w:t>
            </w:r>
            <w:r w:rsidRPr="00DD730C">
              <w:rPr>
                <w:bCs/>
                <w:sz w:val="20"/>
                <w:szCs w:val="20"/>
                <w:lang w:eastAsia="en-US"/>
              </w:rPr>
              <w:t>5 м.</w:t>
            </w:r>
            <w:r w:rsidRPr="00DD730C">
              <w:rPr>
                <w:b/>
                <w:bCs/>
                <w:sz w:val="20"/>
                <w:szCs w:val="20"/>
                <w:lang w:eastAsia="en-US"/>
              </w:rPr>
              <w:t xml:space="preserve"> </w:t>
            </w:r>
            <w:r w:rsidRPr="00DD730C">
              <w:rPr>
                <w:sz w:val="20"/>
                <w:szCs w:val="20"/>
                <w:lang w:eastAsia="en-US"/>
              </w:rPr>
              <w:t xml:space="preserve">(за исключением линейных объектов); </w:t>
            </w:r>
          </w:p>
          <w:p w:rsidR="00FB18FE" w:rsidRPr="00DD730C" w:rsidRDefault="00FB18FE" w:rsidP="00FB18FE">
            <w:pPr>
              <w:pStyle w:val="a3"/>
              <w:spacing w:line="256" w:lineRule="auto"/>
              <w:rPr>
                <w:sz w:val="20"/>
                <w:szCs w:val="20"/>
                <w:lang w:eastAsia="en-US"/>
              </w:rPr>
            </w:pPr>
          </w:p>
        </w:tc>
        <w:tc>
          <w:tcPr>
            <w:tcW w:w="2062" w:type="dxa"/>
            <w:tcBorders>
              <w:top w:val="single" w:sz="4" w:space="0" w:color="auto"/>
              <w:left w:val="single" w:sz="4" w:space="0" w:color="auto"/>
              <w:bottom w:val="single" w:sz="4" w:space="0" w:color="auto"/>
              <w:right w:val="single" w:sz="4" w:space="0" w:color="auto"/>
            </w:tcBorders>
            <w:hideMark/>
          </w:tcPr>
          <w:p w:rsidR="00FB18FE" w:rsidRPr="00DD730C" w:rsidRDefault="00FB18FE" w:rsidP="00FB18FE">
            <w:pPr>
              <w:pStyle w:val="Default"/>
              <w:spacing w:line="256" w:lineRule="auto"/>
              <w:rPr>
                <w:bCs/>
                <w:sz w:val="20"/>
                <w:szCs w:val="20"/>
                <w:lang w:eastAsia="en-US"/>
              </w:rPr>
            </w:pPr>
            <w:r w:rsidRPr="00DD730C">
              <w:rPr>
                <w:iCs/>
                <w:sz w:val="20"/>
                <w:szCs w:val="20"/>
                <w:lang w:eastAsia="en-US"/>
              </w:rPr>
              <w:t xml:space="preserve">Кол-во этажей </w:t>
            </w:r>
            <w:r w:rsidRPr="00DD730C">
              <w:rPr>
                <w:bCs/>
                <w:sz w:val="20"/>
                <w:szCs w:val="20"/>
                <w:lang w:eastAsia="en-US"/>
              </w:rPr>
              <w:t>не более 2;</w:t>
            </w:r>
          </w:p>
          <w:p w:rsidR="00FB18FE" w:rsidRPr="00DD730C" w:rsidRDefault="00FB18FE" w:rsidP="00FB18FE">
            <w:pPr>
              <w:pStyle w:val="Default"/>
              <w:spacing w:line="256" w:lineRule="auto"/>
              <w:rPr>
                <w:sz w:val="20"/>
                <w:szCs w:val="20"/>
                <w:lang w:eastAsia="en-US"/>
              </w:rPr>
            </w:pPr>
            <w:r w:rsidRPr="00DD730C">
              <w:rPr>
                <w:b/>
                <w:bCs/>
                <w:sz w:val="20"/>
                <w:szCs w:val="20"/>
                <w:lang w:eastAsia="en-US"/>
              </w:rPr>
              <w:t xml:space="preserve">- </w:t>
            </w:r>
            <w:r w:rsidRPr="00DD730C">
              <w:rPr>
                <w:sz w:val="20"/>
                <w:szCs w:val="20"/>
                <w:lang w:val="en-US" w:eastAsia="en-US"/>
              </w:rPr>
              <w:t>Max</w:t>
            </w:r>
            <w:r w:rsidRPr="00DD730C">
              <w:rPr>
                <w:sz w:val="20"/>
                <w:szCs w:val="20"/>
                <w:lang w:eastAsia="en-US"/>
              </w:rPr>
              <w:t xml:space="preserve"> высота объектов капитального строительства от уровня земли до верха перекрытия последнего этажа (или конька кровли) - не более </w:t>
            </w:r>
            <w:r w:rsidRPr="00DD730C">
              <w:rPr>
                <w:bCs/>
                <w:sz w:val="20"/>
                <w:szCs w:val="20"/>
                <w:lang w:eastAsia="en-US"/>
              </w:rPr>
              <w:t>20</w:t>
            </w:r>
            <w:r w:rsidRPr="00DD730C">
              <w:rPr>
                <w:b/>
                <w:bCs/>
                <w:sz w:val="20"/>
                <w:szCs w:val="20"/>
                <w:lang w:eastAsia="en-US"/>
              </w:rPr>
              <w:t xml:space="preserve"> </w:t>
            </w:r>
            <w:r w:rsidRPr="00DD730C">
              <w:rPr>
                <w:bCs/>
                <w:sz w:val="20"/>
                <w:szCs w:val="20"/>
                <w:lang w:eastAsia="en-US"/>
              </w:rPr>
              <w:t>м.</w:t>
            </w:r>
          </w:p>
        </w:tc>
        <w:tc>
          <w:tcPr>
            <w:tcW w:w="2410" w:type="dxa"/>
            <w:tcBorders>
              <w:top w:val="single" w:sz="4" w:space="0" w:color="auto"/>
              <w:left w:val="single" w:sz="4" w:space="0" w:color="auto"/>
              <w:bottom w:val="single" w:sz="4" w:space="0" w:color="auto"/>
              <w:right w:val="single" w:sz="4" w:space="0" w:color="auto"/>
            </w:tcBorders>
            <w:hideMark/>
          </w:tcPr>
          <w:p w:rsidR="00FB18FE" w:rsidRPr="00DD730C" w:rsidRDefault="00FB18FE" w:rsidP="00FB18FE">
            <w:pPr>
              <w:pStyle w:val="Default"/>
              <w:spacing w:line="256" w:lineRule="auto"/>
              <w:rPr>
                <w:sz w:val="20"/>
                <w:szCs w:val="20"/>
                <w:lang w:eastAsia="en-US"/>
              </w:rPr>
            </w:pPr>
            <w:r w:rsidRPr="00DD730C">
              <w:rPr>
                <w:sz w:val="20"/>
                <w:szCs w:val="20"/>
                <w:lang w:val="en-US" w:eastAsia="en-US"/>
              </w:rPr>
              <w:t>Max</w:t>
            </w:r>
            <w:r w:rsidRPr="00DD730C">
              <w:rPr>
                <w:sz w:val="20"/>
                <w:szCs w:val="20"/>
                <w:lang w:eastAsia="en-US"/>
              </w:rPr>
              <w:t xml:space="preserve"> % застройки в границах земельного участка – </w:t>
            </w:r>
            <w:r w:rsidRPr="00DD730C">
              <w:rPr>
                <w:bCs/>
                <w:sz w:val="20"/>
                <w:szCs w:val="20"/>
                <w:lang w:eastAsia="en-US"/>
              </w:rPr>
              <w:t>60%</w:t>
            </w:r>
            <w:r w:rsidRPr="00DD730C">
              <w:rPr>
                <w:sz w:val="20"/>
                <w:szCs w:val="20"/>
                <w:lang w:eastAsia="en-US"/>
              </w:rPr>
              <w:t xml:space="preserve">, за исключением линейных объектов; </w:t>
            </w:r>
          </w:p>
          <w:p w:rsidR="00FB18FE" w:rsidRPr="00DD730C" w:rsidRDefault="00FB18FE" w:rsidP="00FB18FE">
            <w:pPr>
              <w:pStyle w:val="Default"/>
              <w:spacing w:line="256" w:lineRule="auto"/>
              <w:rPr>
                <w:sz w:val="20"/>
                <w:szCs w:val="20"/>
                <w:lang w:eastAsia="en-US"/>
              </w:rPr>
            </w:pPr>
            <w:r w:rsidRPr="00DD730C">
              <w:rPr>
                <w:sz w:val="20"/>
                <w:szCs w:val="20"/>
                <w:lang w:val="en-US" w:eastAsia="en-US"/>
              </w:rPr>
              <w:t>Min</w:t>
            </w:r>
            <w:r w:rsidRPr="00DD730C">
              <w:rPr>
                <w:sz w:val="20"/>
                <w:szCs w:val="20"/>
                <w:lang w:eastAsia="en-US"/>
              </w:rPr>
              <w:t xml:space="preserve"> % озеленения </w:t>
            </w:r>
            <w:r w:rsidRPr="00DD730C">
              <w:rPr>
                <w:bCs/>
                <w:sz w:val="20"/>
                <w:szCs w:val="20"/>
                <w:lang w:eastAsia="en-US"/>
              </w:rPr>
              <w:t>10%</w:t>
            </w:r>
            <w:r w:rsidRPr="00DD730C">
              <w:rPr>
                <w:b/>
                <w:bCs/>
                <w:sz w:val="20"/>
                <w:szCs w:val="20"/>
                <w:lang w:eastAsia="en-US"/>
              </w:rPr>
              <w:t xml:space="preserve"> </w:t>
            </w:r>
            <w:r w:rsidRPr="00DD730C">
              <w:rPr>
                <w:sz w:val="20"/>
                <w:szCs w:val="20"/>
                <w:lang w:eastAsia="en-US"/>
              </w:rPr>
              <w:t xml:space="preserve">от площади земельного участка, за исключением линейных объектов. </w:t>
            </w:r>
          </w:p>
          <w:p w:rsidR="00FB18FE" w:rsidRPr="00DD730C" w:rsidRDefault="00FB18FE" w:rsidP="00FB18FE">
            <w:pPr>
              <w:pStyle w:val="a3"/>
              <w:spacing w:line="256" w:lineRule="auto"/>
              <w:rPr>
                <w:sz w:val="20"/>
                <w:szCs w:val="20"/>
                <w:lang w:eastAsia="en-US"/>
              </w:rPr>
            </w:pPr>
            <w:r w:rsidRPr="00DD730C">
              <w:rPr>
                <w:bCs/>
                <w:sz w:val="20"/>
                <w:szCs w:val="20"/>
                <w:lang w:eastAsia="en-US"/>
              </w:rPr>
              <w:t>Не распространяются на линейные объекты</w:t>
            </w:r>
          </w:p>
        </w:tc>
      </w:tr>
      <w:tr w:rsidR="00FB18FE" w:rsidRPr="00DD730C" w:rsidTr="00FB18FE">
        <w:trPr>
          <w:jc w:val="center"/>
        </w:trPr>
        <w:tc>
          <w:tcPr>
            <w:tcW w:w="754" w:type="dxa"/>
            <w:tcBorders>
              <w:top w:val="single" w:sz="4" w:space="0" w:color="auto"/>
              <w:left w:val="single" w:sz="4" w:space="0" w:color="auto"/>
              <w:bottom w:val="single" w:sz="4" w:space="0" w:color="auto"/>
              <w:right w:val="single" w:sz="4" w:space="0" w:color="auto"/>
            </w:tcBorders>
            <w:hideMark/>
          </w:tcPr>
          <w:p w:rsidR="00FB18FE" w:rsidRPr="00DD730C" w:rsidRDefault="00FB18FE" w:rsidP="00FB18FE">
            <w:pPr>
              <w:pStyle w:val="afa"/>
              <w:ind w:firstLine="0"/>
              <w:rPr>
                <w:sz w:val="20"/>
                <w:szCs w:val="20"/>
              </w:rPr>
            </w:pPr>
            <w:r>
              <w:rPr>
                <w:sz w:val="20"/>
                <w:szCs w:val="20"/>
              </w:rPr>
              <w:t>3</w:t>
            </w:r>
            <w:r w:rsidRPr="00DD730C">
              <w:rPr>
                <w:sz w:val="20"/>
                <w:szCs w:val="20"/>
              </w:rPr>
              <w:t>.1.1</w:t>
            </w:r>
          </w:p>
        </w:tc>
        <w:tc>
          <w:tcPr>
            <w:tcW w:w="1481" w:type="dxa"/>
            <w:tcBorders>
              <w:top w:val="single" w:sz="4" w:space="0" w:color="auto"/>
              <w:left w:val="single" w:sz="4" w:space="0" w:color="auto"/>
              <w:bottom w:val="single" w:sz="4" w:space="0" w:color="auto"/>
              <w:right w:val="single" w:sz="4" w:space="0" w:color="auto"/>
            </w:tcBorders>
            <w:hideMark/>
          </w:tcPr>
          <w:p w:rsidR="00FB18FE" w:rsidRPr="00DD730C" w:rsidRDefault="00FB18FE" w:rsidP="00FB18FE">
            <w:pPr>
              <w:pStyle w:val="Default"/>
              <w:spacing w:line="256" w:lineRule="auto"/>
              <w:rPr>
                <w:sz w:val="20"/>
                <w:szCs w:val="20"/>
                <w:lang w:eastAsia="en-US"/>
              </w:rPr>
            </w:pPr>
            <w:r w:rsidRPr="00DD730C">
              <w:rPr>
                <w:sz w:val="20"/>
                <w:szCs w:val="20"/>
                <w:lang w:eastAsia="en-US"/>
              </w:rPr>
              <w:t xml:space="preserve">Предоставление коммунальных услуг </w:t>
            </w:r>
          </w:p>
        </w:tc>
        <w:tc>
          <w:tcPr>
            <w:tcW w:w="3970" w:type="dxa"/>
            <w:tcBorders>
              <w:top w:val="single" w:sz="4" w:space="0" w:color="auto"/>
              <w:left w:val="single" w:sz="4" w:space="0" w:color="auto"/>
              <w:bottom w:val="single" w:sz="4" w:space="0" w:color="auto"/>
              <w:right w:val="single" w:sz="4" w:space="0" w:color="auto"/>
            </w:tcBorders>
            <w:hideMark/>
          </w:tcPr>
          <w:p w:rsidR="00FB18FE" w:rsidRPr="00DD730C" w:rsidRDefault="00FB18FE" w:rsidP="00FB18FE">
            <w:pPr>
              <w:pStyle w:val="Default"/>
              <w:spacing w:line="256" w:lineRule="auto"/>
              <w:rPr>
                <w:sz w:val="20"/>
                <w:szCs w:val="20"/>
                <w:lang w:eastAsia="en-US"/>
              </w:rPr>
            </w:pPr>
            <w:r w:rsidRPr="00DD730C">
              <w:rPr>
                <w:sz w:val="20"/>
                <w:szCs w:val="20"/>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rsidRPr="00DD730C">
              <w:rPr>
                <w:sz w:val="20"/>
                <w:szCs w:val="20"/>
                <w:lang w:eastAsia="en-US"/>
              </w:rPr>
              <w:lastRenderedPageBreak/>
              <w:t xml:space="preserve">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2126" w:type="dxa"/>
            <w:tcBorders>
              <w:top w:val="single" w:sz="4" w:space="0" w:color="auto"/>
              <w:left w:val="single" w:sz="4" w:space="0" w:color="auto"/>
              <w:bottom w:val="single" w:sz="4" w:space="0" w:color="auto"/>
              <w:right w:val="single" w:sz="4" w:space="0" w:color="auto"/>
            </w:tcBorders>
            <w:hideMark/>
          </w:tcPr>
          <w:p w:rsidR="00FB18FE" w:rsidRPr="00DD730C" w:rsidRDefault="00FB18FE" w:rsidP="00FB18FE">
            <w:pPr>
              <w:pStyle w:val="a3"/>
              <w:spacing w:line="256" w:lineRule="auto"/>
              <w:rPr>
                <w:sz w:val="20"/>
                <w:szCs w:val="20"/>
                <w:lang w:eastAsia="en-US"/>
              </w:rPr>
            </w:pPr>
            <w:r w:rsidRPr="00DD730C">
              <w:rPr>
                <w:sz w:val="20"/>
                <w:szCs w:val="20"/>
                <w:lang w:val="en-US" w:eastAsia="en-US"/>
              </w:rPr>
              <w:lastRenderedPageBreak/>
              <w:t>Min</w:t>
            </w:r>
          </w:p>
          <w:p w:rsidR="00FB18FE" w:rsidRPr="00DD730C" w:rsidRDefault="00FB18FE" w:rsidP="00FB18FE">
            <w:pPr>
              <w:pStyle w:val="a3"/>
              <w:spacing w:line="256" w:lineRule="auto"/>
              <w:rPr>
                <w:sz w:val="20"/>
                <w:szCs w:val="20"/>
                <w:lang w:eastAsia="en-US"/>
              </w:rPr>
            </w:pPr>
            <w:r w:rsidRPr="00DD730C">
              <w:rPr>
                <w:sz w:val="20"/>
                <w:szCs w:val="20"/>
                <w:lang w:eastAsia="en-US"/>
              </w:rPr>
              <w:t>Размер земельного участка – 4 кв.м.</w:t>
            </w:r>
          </w:p>
          <w:p w:rsidR="00FB18FE" w:rsidRPr="00DD730C" w:rsidRDefault="00FB18FE" w:rsidP="00FB18FE">
            <w:pPr>
              <w:pStyle w:val="a3"/>
              <w:spacing w:line="256" w:lineRule="auto"/>
              <w:rPr>
                <w:sz w:val="20"/>
                <w:szCs w:val="20"/>
                <w:lang w:eastAsia="en-US"/>
              </w:rPr>
            </w:pPr>
            <w:r w:rsidRPr="00DD730C">
              <w:rPr>
                <w:sz w:val="20"/>
                <w:szCs w:val="20"/>
                <w:lang w:val="en-US" w:eastAsia="en-US"/>
              </w:rPr>
              <w:t>Max</w:t>
            </w:r>
          </w:p>
          <w:p w:rsidR="00FB18FE" w:rsidRPr="00DD730C" w:rsidRDefault="00FB18FE" w:rsidP="00FB18FE">
            <w:pPr>
              <w:pStyle w:val="a3"/>
              <w:spacing w:line="256" w:lineRule="auto"/>
              <w:rPr>
                <w:sz w:val="20"/>
                <w:szCs w:val="20"/>
                <w:lang w:eastAsia="en-US"/>
              </w:rPr>
            </w:pPr>
            <w:r w:rsidRPr="00DD730C">
              <w:rPr>
                <w:sz w:val="20"/>
                <w:szCs w:val="20"/>
                <w:lang w:eastAsia="en-US"/>
              </w:rPr>
              <w:t>Размер земельного участка – 5000 кв.м.</w:t>
            </w:r>
          </w:p>
        </w:tc>
        <w:tc>
          <w:tcPr>
            <w:tcW w:w="2410" w:type="dxa"/>
            <w:tcBorders>
              <w:top w:val="single" w:sz="4" w:space="0" w:color="auto"/>
              <w:left w:val="single" w:sz="4" w:space="0" w:color="auto"/>
              <w:bottom w:val="single" w:sz="4" w:space="0" w:color="auto"/>
              <w:right w:val="single" w:sz="4" w:space="0" w:color="auto"/>
            </w:tcBorders>
          </w:tcPr>
          <w:p w:rsidR="00FB18FE" w:rsidRPr="00DD730C" w:rsidRDefault="00FB18FE" w:rsidP="00FB18FE">
            <w:pPr>
              <w:pStyle w:val="Default"/>
              <w:spacing w:line="256" w:lineRule="auto"/>
              <w:rPr>
                <w:sz w:val="20"/>
                <w:szCs w:val="20"/>
                <w:lang w:eastAsia="en-US"/>
              </w:rPr>
            </w:pPr>
            <w:r w:rsidRPr="00DD730C">
              <w:rPr>
                <w:sz w:val="20"/>
                <w:szCs w:val="20"/>
                <w:lang w:val="en-US" w:eastAsia="en-US"/>
              </w:rPr>
              <w:t>Min</w:t>
            </w:r>
            <w:r w:rsidRPr="00DD730C">
              <w:rPr>
                <w:sz w:val="20"/>
                <w:szCs w:val="20"/>
                <w:lang w:eastAsia="en-US"/>
              </w:rPr>
              <w:t xml:space="preserve"> отступы от границ смежных земельных участков – </w:t>
            </w:r>
            <w:r w:rsidRPr="00DD730C">
              <w:rPr>
                <w:bCs/>
                <w:sz w:val="20"/>
                <w:szCs w:val="20"/>
                <w:lang w:eastAsia="en-US"/>
              </w:rPr>
              <w:t>3 м.,</w:t>
            </w:r>
            <w:r w:rsidRPr="00DD730C">
              <w:rPr>
                <w:b/>
                <w:bCs/>
                <w:sz w:val="20"/>
                <w:szCs w:val="20"/>
                <w:lang w:eastAsia="en-US"/>
              </w:rPr>
              <w:t xml:space="preserve"> </w:t>
            </w:r>
            <w:r w:rsidRPr="00DD730C">
              <w:rPr>
                <w:sz w:val="20"/>
                <w:szCs w:val="20"/>
                <w:lang w:eastAsia="en-US"/>
              </w:rPr>
              <w:t xml:space="preserve">от фронтальной границы участка – </w:t>
            </w:r>
            <w:r w:rsidRPr="00DD730C">
              <w:rPr>
                <w:bCs/>
                <w:sz w:val="20"/>
                <w:szCs w:val="20"/>
                <w:lang w:eastAsia="en-US"/>
              </w:rPr>
              <w:t>5 м.</w:t>
            </w:r>
            <w:r w:rsidRPr="00DD730C">
              <w:rPr>
                <w:b/>
                <w:bCs/>
                <w:sz w:val="20"/>
                <w:szCs w:val="20"/>
                <w:lang w:eastAsia="en-US"/>
              </w:rPr>
              <w:t xml:space="preserve"> </w:t>
            </w:r>
            <w:r w:rsidRPr="00DD730C">
              <w:rPr>
                <w:sz w:val="20"/>
                <w:szCs w:val="20"/>
                <w:lang w:eastAsia="en-US"/>
              </w:rPr>
              <w:t xml:space="preserve">(за исключением линейных объектов); </w:t>
            </w:r>
          </w:p>
          <w:p w:rsidR="00FB18FE" w:rsidRPr="00DD730C" w:rsidRDefault="00FB18FE" w:rsidP="00FB18FE">
            <w:pPr>
              <w:pStyle w:val="a3"/>
              <w:spacing w:line="256" w:lineRule="auto"/>
              <w:rPr>
                <w:sz w:val="20"/>
                <w:szCs w:val="20"/>
                <w:lang w:eastAsia="en-US"/>
              </w:rPr>
            </w:pPr>
          </w:p>
        </w:tc>
        <w:tc>
          <w:tcPr>
            <w:tcW w:w="2062" w:type="dxa"/>
            <w:tcBorders>
              <w:top w:val="single" w:sz="4" w:space="0" w:color="auto"/>
              <w:left w:val="single" w:sz="4" w:space="0" w:color="auto"/>
              <w:bottom w:val="single" w:sz="4" w:space="0" w:color="auto"/>
              <w:right w:val="single" w:sz="4" w:space="0" w:color="auto"/>
            </w:tcBorders>
          </w:tcPr>
          <w:p w:rsidR="00FB18FE" w:rsidRPr="00DD730C" w:rsidRDefault="00FB18FE" w:rsidP="00FB18FE">
            <w:pPr>
              <w:pStyle w:val="Default"/>
              <w:spacing w:line="256" w:lineRule="auto"/>
              <w:rPr>
                <w:bCs/>
                <w:sz w:val="20"/>
                <w:szCs w:val="20"/>
                <w:lang w:eastAsia="en-US"/>
              </w:rPr>
            </w:pPr>
            <w:r w:rsidRPr="00DD730C">
              <w:rPr>
                <w:iCs/>
                <w:sz w:val="20"/>
                <w:szCs w:val="20"/>
                <w:lang w:eastAsia="en-US"/>
              </w:rPr>
              <w:t xml:space="preserve">Кол-во этажей </w:t>
            </w:r>
            <w:r w:rsidRPr="00DD730C">
              <w:rPr>
                <w:bCs/>
                <w:sz w:val="20"/>
                <w:szCs w:val="20"/>
                <w:lang w:eastAsia="en-US"/>
              </w:rPr>
              <w:t>не более 2;</w:t>
            </w:r>
          </w:p>
          <w:p w:rsidR="00FB18FE" w:rsidRPr="00DD730C" w:rsidRDefault="00FB18FE" w:rsidP="00FB18FE">
            <w:pPr>
              <w:pStyle w:val="Default"/>
              <w:spacing w:line="256" w:lineRule="auto"/>
              <w:rPr>
                <w:sz w:val="20"/>
                <w:szCs w:val="20"/>
                <w:lang w:eastAsia="en-US"/>
              </w:rPr>
            </w:pPr>
            <w:r w:rsidRPr="00DD730C">
              <w:rPr>
                <w:b/>
                <w:bCs/>
                <w:sz w:val="20"/>
                <w:szCs w:val="20"/>
                <w:lang w:eastAsia="en-US"/>
              </w:rPr>
              <w:t xml:space="preserve">- </w:t>
            </w:r>
            <w:r w:rsidRPr="00DD730C">
              <w:rPr>
                <w:sz w:val="20"/>
                <w:szCs w:val="20"/>
                <w:lang w:val="en-US" w:eastAsia="en-US"/>
              </w:rPr>
              <w:t>Max</w:t>
            </w:r>
            <w:r w:rsidRPr="00DD730C">
              <w:rPr>
                <w:sz w:val="20"/>
                <w:szCs w:val="20"/>
                <w:lang w:eastAsia="en-US"/>
              </w:rPr>
              <w:t xml:space="preserve"> высота объектов капитального строительства от уровня земли до верха перекрытия последнего этажа </w:t>
            </w:r>
            <w:r w:rsidRPr="00DD730C">
              <w:rPr>
                <w:sz w:val="20"/>
                <w:szCs w:val="20"/>
                <w:lang w:eastAsia="en-US"/>
              </w:rPr>
              <w:lastRenderedPageBreak/>
              <w:t xml:space="preserve">(или конька кровли) - не более </w:t>
            </w:r>
            <w:r w:rsidRPr="00DD730C">
              <w:rPr>
                <w:bCs/>
                <w:sz w:val="20"/>
                <w:szCs w:val="20"/>
                <w:lang w:eastAsia="en-US"/>
              </w:rPr>
              <w:t>20</w:t>
            </w:r>
            <w:r w:rsidRPr="00DD730C">
              <w:rPr>
                <w:b/>
                <w:bCs/>
                <w:sz w:val="20"/>
                <w:szCs w:val="20"/>
                <w:lang w:eastAsia="en-US"/>
              </w:rPr>
              <w:t xml:space="preserve"> </w:t>
            </w:r>
            <w:r w:rsidRPr="00DD730C">
              <w:rPr>
                <w:bCs/>
                <w:sz w:val="20"/>
                <w:szCs w:val="20"/>
                <w:lang w:eastAsia="en-US"/>
              </w:rPr>
              <w:t>м.</w:t>
            </w:r>
          </w:p>
          <w:p w:rsidR="00FB18FE" w:rsidRPr="00DD730C" w:rsidRDefault="00FB18FE" w:rsidP="00FB18FE">
            <w:pPr>
              <w:pStyle w:val="a3"/>
              <w:spacing w:line="256" w:lineRule="auto"/>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B18FE" w:rsidRPr="00DD730C" w:rsidRDefault="00FB18FE" w:rsidP="00FB18FE">
            <w:pPr>
              <w:pStyle w:val="Default"/>
              <w:spacing w:line="256" w:lineRule="auto"/>
              <w:rPr>
                <w:sz w:val="20"/>
                <w:szCs w:val="20"/>
                <w:lang w:eastAsia="en-US"/>
              </w:rPr>
            </w:pPr>
            <w:r w:rsidRPr="00DD730C">
              <w:rPr>
                <w:sz w:val="20"/>
                <w:szCs w:val="20"/>
                <w:lang w:val="en-US" w:eastAsia="en-US"/>
              </w:rPr>
              <w:lastRenderedPageBreak/>
              <w:t>Max</w:t>
            </w:r>
            <w:r w:rsidRPr="00DD730C">
              <w:rPr>
                <w:sz w:val="20"/>
                <w:szCs w:val="20"/>
                <w:lang w:eastAsia="en-US"/>
              </w:rPr>
              <w:t xml:space="preserve"> % застройки в границах земельного участка – </w:t>
            </w:r>
            <w:r w:rsidRPr="00DD730C">
              <w:rPr>
                <w:bCs/>
                <w:sz w:val="20"/>
                <w:szCs w:val="20"/>
                <w:lang w:eastAsia="en-US"/>
              </w:rPr>
              <w:t>60%</w:t>
            </w:r>
            <w:r w:rsidRPr="00DD730C">
              <w:rPr>
                <w:sz w:val="20"/>
                <w:szCs w:val="20"/>
                <w:lang w:eastAsia="en-US"/>
              </w:rPr>
              <w:t xml:space="preserve">, за исключением линейных объектов; </w:t>
            </w:r>
          </w:p>
          <w:p w:rsidR="00FB18FE" w:rsidRPr="00DD730C" w:rsidRDefault="00FB18FE" w:rsidP="00FB18FE">
            <w:pPr>
              <w:pStyle w:val="Default"/>
              <w:spacing w:line="256" w:lineRule="auto"/>
              <w:rPr>
                <w:sz w:val="20"/>
                <w:szCs w:val="20"/>
                <w:lang w:eastAsia="en-US"/>
              </w:rPr>
            </w:pPr>
            <w:r w:rsidRPr="00DD730C">
              <w:rPr>
                <w:sz w:val="20"/>
                <w:szCs w:val="20"/>
                <w:lang w:val="en-US" w:eastAsia="en-US"/>
              </w:rPr>
              <w:t>Min</w:t>
            </w:r>
            <w:r w:rsidRPr="00DD730C">
              <w:rPr>
                <w:sz w:val="20"/>
                <w:szCs w:val="20"/>
                <w:lang w:eastAsia="en-US"/>
              </w:rPr>
              <w:t xml:space="preserve"> % озеленения </w:t>
            </w:r>
            <w:r w:rsidRPr="00DD730C">
              <w:rPr>
                <w:bCs/>
                <w:sz w:val="20"/>
                <w:szCs w:val="20"/>
                <w:lang w:eastAsia="en-US"/>
              </w:rPr>
              <w:t>10%</w:t>
            </w:r>
            <w:r w:rsidRPr="00DD730C">
              <w:rPr>
                <w:b/>
                <w:bCs/>
                <w:sz w:val="20"/>
                <w:szCs w:val="20"/>
                <w:lang w:eastAsia="en-US"/>
              </w:rPr>
              <w:t xml:space="preserve"> </w:t>
            </w:r>
            <w:r w:rsidRPr="00DD730C">
              <w:rPr>
                <w:sz w:val="20"/>
                <w:szCs w:val="20"/>
                <w:lang w:eastAsia="en-US"/>
              </w:rPr>
              <w:t xml:space="preserve">от площади земельного участка, за исключением линейных объектов. </w:t>
            </w:r>
          </w:p>
          <w:p w:rsidR="00FB18FE" w:rsidRPr="00DD730C" w:rsidRDefault="00FB18FE" w:rsidP="00FB18FE">
            <w:pPr>
              <w:pStyle w:val="a3"/>
              <w:spacing w:line="256" w:lineRule="auto"/>
              <w:rPr>
                <w:sz w:val="20"/>
                <w:szCs w:val="20"/>
                <w:lang w:eastAsia="en-US"/>
              </w:rPr>
            </w:pPr>
            <w:r w:rsidRPr="00DD730C">
              <w:rPr>
                <w:bCs/>
                <w:sz w:val="20"/>
                <w:szCs w:val="20"/>
                <w:lang w:eastAsia="en-US"/>
              </w:rPr>
              <w:lastRenderedPageBreak/>
              <w:t>Не распространяются на линейные объекты</w:t>
            </w:r>
          </w:p>
        </w:tc>
      </w:tr>
      <w:tr w:rsidR="00FB18FE" w:rsidRPr="00DD730C" w:rsidTr="00FB18FE">
        <w:trPr>
          <w:jc w:val="center"/>
        </w:trPr>
        <w:tc>
          <w:tcPr>
            <w:tcW w:w="754" w:type="dxa"/>
            <w:tcBorders>
              <w:top w:val="single" w:sz="4" w:space="0" w:color="auto"/>
              <w:left w:val="single" w:sz="4" w:space="0" w:color="auto"/>
              <w:bottom w:val="single" w:sz="4" w:space="0" w:color="auto"/>
              <w:right w:val="single" w:sz="4" w:space="0" w:color="auto"/>
            </w:tcBorders>
            <w:hideMark/>
          </w:tcPr>
          <w:p w:rsidR="00FB18FE" w:rsidRPr="00DD730C" w:rsidRDefault="00FB18FE" w:rsidP="00FB18FE">
            <w:pPr>
              <w:pStyle w:val="a3"/>
              <w:spacing w:line="256" w:lineRule="auto"/>
              <w:rPr>
                <w:sz w:val="20"/>
                <w:szCs w:val="20"/>
                <w:lang w:eastAsia="en-US"/>
              </w:rPr>
            </w:pPr>
            <w:r w:rsidRPr="00DD730C">
              <w:rPr>
                <w:sz w:val="20"/>
                <w:szCs w:val="20"/>
                <w:lang w:eastAsia="en-US"/>
              </w:rPr>
              <w:lastRenderedPageBreak/>
              <w:t>6.8</w:t>
            </w:r>
          </w:p>
        </w:tc>
        <w:tc>
          <w:tcPr>
            <w:tcW w:w="1481" w:type="dxa"/>
            <w:tcBorders>
              <w:top w:val="single" w:sz="4" w:space="0" w:color="auto"/>
              <w:left w:val="single" w:sz="4" w:space="0" w:color="auto"/>
              <w:bottom w:val="single" w:sz="4" w:space="0" w:color="auto"/>
              <w:right w:val="single" w:sz="4" w:space="0" w:color="auto"/>
            </w:tcBorders>
            <w:hideMark/>
          </w:tcPr>
          <w:p w:rsidR="00FB18FE" w:rsidRPr="00DD730C" w:rsidRDefault="00FB18FE" w:rsidP="00FB18FE">
            <w:pPr>
              <w:pStyle w:val="a8"/>
              <w:spacing w:line="256" w:lineRule="auto"/>
              <w:rPr>
                <w:rFonts w:ascii="Times New Roman" w:hAnsi="Times New Roman" w:cs="Times New Roman"/>
                <w:sz w:val="20"/>
                <w:szCs w:val="20"/>
                <w:lang w:eastAsia="en-US"/>
              </w:rPr>
            </w:pPr>
            <w:r w:rsidRPr="00DD730C">
              <w:rPr>
                <w:rFonts w:ascii="Times New Roman" w:hAnsi="Times New Roman" w:cs="Times New Roman"/>
                <w:sz w:val="20"/>
                <w:szCs w:val="20"/>
                <w:lang w:eastAsia="en-US"/>
              </w:rPr>
              <w:t>Связь</w:t>
            </w:r>
          </w:p>
        </w:tc>
        <w:tc>
          <w:tcPr>
            <w:tcW w:w="3970" w:type="dxa"/>
            <w:tcBorders>
              <w:top w:val="single" w:sz="4" w:space="0" w:color="auto"/>
              <w:left w:val="single" w:sz="4" w:space="0" w:color="auto"/>
              <w:bottom w:val="single" w:sz="4" w:space="0" w:color="auto"/>
              <w:right w:val="single" w:sz="4" w:space="0" w:color="auto"/>
            </w:tcBorders>
            <w:hideMark/>
          </w:tcPr>
          <w:p w:rsidR="00FB18FE" w:rsidRPr="00FB18FE" w:rsidRDefault="00FB18FE" w:rsidP="00FB18FE">
            <w:pPr>
              <w:pStyle w:val="a8"/>
              <w:spacing w:line="256" w:lineRule="auto"/>
              <w:rPr>
                <w:rFonts w:ascii="Times New Roman" w:hAnsi="Times New Roman" w:cs="Times New Roman"/>
                <w:sz w:val="20"/>
                <w:szCs w:val="20"/>
                <w:lang w:eastAsia="en-US"/>
              </w:rPr>
            </w:pPr>
            <w:r w:rsidRPr="00FB18FE">
              <w:rPr>
                <w:rFonts w:ascii="Times New Roman" w:hAnsi="Times New Roman" w:cs="Times New Roman"/>
                <w:sz w:val="20"/>
                <w:szCs w:val="20"/>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8" w:anchor="sub_1311" w:history="1">
              <w:r w:rsidRPr="00FB18FE">
                <w:rPr>
                  <w:rStyle w:val="ae"/>
                  <w:rFonts w:ascii="Times New Roman" w:hAnsi="Times New Roman" w:cs="Times New Roman"/>
                  <w:color w:val="auto"/>
                  <w:sz w:val="20"/>
                  <w:szCs w:val="20"/>
                  <w:lang w:eastAsia="en-US"/>
                </w:rPr>
                <w:t>кодами 3.1.1</w:t>
              </w:r>
            </w:hyperlink>
            <w:r w:rsidRPr="00FB18FE">
              <w:rPr>
                <w:rFonts w:ascii="Times New Roman" w:hAnsi="Times New Roman" w:cs="Times New Roman"/>
                <w:sz w:val="20"/>
                <w:szCs w:val="20"/>
                <w:lang w:eastAsia="en-US"/>
              </w:rPr>
              <w:t xml:space="preserve">, </w:t>
            </w:r>
            <w:hyperlink r:id="rId19" w:anchor="sub_1323" w:history="1">
              <w:r w:rsidRPr="00FB18FE">
                <w:rPr>
                  <w:rStyle w:val="ae"/>
                  <w:rFonts w:ascii="Times New Roman" w:hAnsi="Times New Roman" w:cs="Times New Roman"/>
                  <w:color w:val="auto"/>
                  <w:sz w:val="20"/>
                  <w:szCs w:val="20"/>
                  <w:lang w:eastAsia="en-US"/>
                </w:rPr>
                <w:t>3.2.3</w:t>
              </w:r>
            </w:hyperlink>
          </w:p>
        </w:tc>
        <w:tc>
          <w:tcPr>
            <w:tcW w:w="2126" w:type="dxa"/>
            <w:tcBorders>
              <w:top w:val="single" w:sz="4" w:space="0" w:color="auto"/>
              <w:left w:val="single" w:sz="4" w:space="0" w:color="auto"/>
              <w:bottom w:val="single" w:sz="4" w:space="0" w:color="auto"/>
              <w:right w:val="single" w:sz="4" w:space="0" w:color="auto"/>
            </w:tcBorders>
            <w:hideMark/>
          </w:tcPr>
          <w:p w:rsidR="00FB18FE" w:rsidRPr="00FB18FE" w:rsidRDefault="00FB18FE" w:rsidP="00FB18FE">
            <w:pPr>
              <w:pStyle w:val="a3"/>
              <w:spacing w:line="256" w:lineRule="auto"/>
              <w:rPr>
                <w:sz w:val="20"/>
                <w:szCs w:val="20"/>
                <w:lang w:eastAsia="en-US"/>
              </w:rPr>
            </w:pPr>
            <w:r w:rsidRPr="00FB18FE">
              <w:rPr>
                <w:sz w:val="20"/>
                <w:szCs w:val="20"/>
                <w:lang w:eastAsia="en-US"/>
              </w:rPr>
              <w:t>Минимальная (максимальная) площадь земельного участка -5000– (250000) кв. м.</w:t>
            </w:r>
          </w:p>
        </w:tc>
        <w:tc>
          <w:tcPr>
            <w:tcW w:w="2410" w:type="dxa"/>
            <w:tcBorders>
              <w:top w:val="single" w:sz="4" w:space="0" w:color="auto"/>
              <w:left w:val="single" w:sz="4" w:space="0" w:color="auto"/>
              <w:bottom w:val="single" w:sz="4" w:space="0" w:color="auto"/>
              <w:right w:val="single" w:sz="4" w:space="0" w:color="auto"/>
            </w:tcBorders>
          </w:tcPr>
          <w:p w:rsidR="00FB18FE" w:rsidRPr="00FB18FE" w:rsidRDefault="00FB18FE" w:rsidP="00FB18FE">
            <w:pPr>
              <w:pStyle w:val="a3"/>
              <w:spacing w:line="256" w:lineRule="auto"/>
              <w:rPr>
                <w:sz w:val="20"/>
                <w:szCs w:val="20"/>
                <w:lang w:eastAsia="en-US"/>
              </w:rPr>
            </w:pPr>
            <w:r w:rsidRPr="00FB18FE">
              <w:rPr>
                <w:sz w:val="20"/>
                <w:szCs w:val="20"/>
                <w:lang w:eastAsia="en-US"/>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FB18FE" w:rsidRPr="00FB18FE" w:rsidRDefault="00FB18FE" w:rsidP="00FB18FE">
            <w:pPr>
              <w:pStyle w:val="a3"/>
              <w:spacing w:line="256" w:lineRule="auto"/>
              <w:rPr>
                <w:sz w:val="20"/>
                <w:szCs w:val="20"/>
                <w:lang w:eastAsia="en-US"/>
              </w:rPr>
            </w:pPr>
            <w:r w:rsidRPr="00FB18FE">
              <w:rPr>
                <w:sz w:val="20"/>
                <w:szCs w:val="20"/>
                <w:lang w:eastAsia="en-US"/>
              </w:rPr>
              <w:t xml:space="preserve">минимальный отступ от границ с соседними участками – 3 м, </w:t>
            </w:r>
          </w:p>
          <w:p w:rsidR="00FB18FE" w:rsidRPr="00FB18FE" w:rsidRDefault="00FB18FE" w:rsidP="00FB18FE">
            <w:pPr>
              <w:pStyle w:val="a3"/>
              <w:spacing w:line="256" w:lineRule="auto"/>
              <w:rPr>
                <w:sz w:val="20"/>
                <w:szCs w:val="20"/>
                <w:lang w:eastAsia="en-US"/>
              </w:rPr>
            </w:pPr>
          </w:p>
        </w:tc>
        <w:tc>
          <w:tcPr>
            <w:tcW w:w="2062" w:type="dxa"/>
            <w:tcBorders>
              <w:top w:val="single" w:sz="4" w:space="0" w:color="auto"/>
              <w:left w:val="single" w:sz="4" w:space="0" w:color="auto"/>
              <w:bottom w:val="single" w:sz="4" w:space="0" w:color="auto"/>
              <w:right w:val="single" w:sz="4" w:space="0" w:color="auto"/>
            </w:tcBorders>
          </w:tcPr>
          <w:p w:rsidR="00FB18FE" w:rsidRPr="00FB18FE" w:rsidRDefault="00FB18FE" w:rsidP="00FB18FE">
            <w:pPr>
              <w:pStyle w:val="a3"/>
              <w:spacing w:line="256" w:lineRule="auto"/>
              <w:rPr>
                <w:sz w:val="20"/>
                <w:szCs w:val="20"/>
                <w:lang w:eastAsia="en-US"/>
              </w:rPr>
            </w:pPr>
            <w:r w:rsidRPr="00FB18FE">
              <w:rPr>
                <w:sz w:val="20"/>
                <w:szCs w:val="20"/>
                <w:lang w:eastAsia="en-US"/>
              </w:rPr>
              <w:t xml:space="preserve">Максимальное количество надземных этажей зданий – 2; </w:t>
            </w:r>
          </w:p>
          <w:p w:rsidR="00FB18FE" w:rsidRPr="00FB18FE" w:rsidRDefault="00FB18FE" w:rsidP="00FB18FE">
            <w:pPr>
              <w:pStyle w:val="a3"/>
              <w:spacing w:line="256" w:lineRule="auto"/>
              <w:rPr>
                <w:sz w:val="20"/>
                <w:szCs w:val="20"/>
                <w:lang w:eastAsia="en-US"/>
              </w:rPr>
            </w:pPr>
            <w:r w:rsidRPr="00FB18FE">
              <w:rPr>
                <w:sz w:val="20"/>
                <w:szCs w:val="20"/>
                <w:lang w:eastAsia="en-US"/>
              </w:rPr>
              <w:t>максимальная высота зданий – 12 м.</w:t>
            </w:r>
          </w:p>
          <w:p w:rsidR="00FB18FE" w:rsidRPr="00FB18FE" w:rsidRDefault="00FB18FE" w:rsidP="00FB18FE">
            <w:pPr>
              <w:pStyle w:val="a3"/>
              <w:spacing w:line="256" w:lineRule="auto"/>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B18FE" w:rsidRPr="00FB18FE" w:rsidRDefault="00FB18FE" w:rsidP="00FB18FE">
            <w:pPr>
              <w:pStyle w:val="a3"/>
              <w:spacing w:line="256" w:lineRule="auto"/>
              <w:rPr>
                <w:sz w:val="20"/>
                <w:szCs w:val="20"/>
                <w:lang w:eastAsia="en-US"/>
              </w:rPr>
            </w:pPr>
            <w:r w:rsidRPr="00FB18FE">
              <w:rPr>
                <w:sz w:val="20"/>
                <w:szCs w:val="20"/>
                <w:lang w:eastAsia="en-US"/>
              </w:rPr>
              <w:t>Максимальный процент застройки участка – 60.</w:t>
            </w:r>
          </w:p>
        </w:tc>
      </w:tr>
    </w:tbl>
    <w:p w:rsidR="00DD730C" w:rsidRPr="00DD730C" w:rsidRDefault="00DD730C" w:rsidP="00FB18FE">
      <w:pPr>
        <w:rPr>
          <w:sz w:val="20"/>
          <w:szCs w:val="20"/>
        </w:rPr>
      </w:pPr>
      <w:r w:rsidRPr="00DD730C">
        <w:rPr>
          <w:sz w:val="20"/>
          <w:szCs w:val="20"/>
        </w:rPr>
        <w:t>2.Вспомогательные виды и параметры разрешенного использования земельных участков и объектов капитального строительства – нет</w:t>
      </w:r>
    </w:p>
    <w:p w:rsidR="00DD730C" w:rsidRDefault="00DD730C" w:rsidP="00FB18FE">
      <w:pPr>
        <w:rPr>
          <w:sz w:val="20"/>
          <w:szCs w:val="20"/>
        </w:rPr>
      </w:pPr>
      <w:r w:rsidRPr="00DD730C">
        <w:rPr>
          <w:sz w:val="20"/>
          <w:szCs w:val="20"/>
        </w:rPr>
        <w:t xml:space="preserve">3. Условно разрешенные виды и параметры разрешенного использования земельных участков и объектов капитального строительства </w:t>
      </w:r>
      <w:r w:rsidR="00FB18FE">
        <w:rPr>
          <w:sz w:val="20"/>
          <w:szCs w:val="20"/>
        </w:rPr>
        <w:t>–</w:t>
      </w:r>
      <w:r w:rsidRPr="00DD730C">
        <w:rPr>
          <w:sz w:val="20"/>
          <w:szCs w:val="20"/>
        </w:rPr>
        <w:t xml:space="preserve"> нет</w:t>
      </w:r>
    </w:p>
    <w:p w:rsidR="006A2DD4" w:rsidRDefault="006A2DD4" w:rsidP="00FB18FE">
      <w:pPr>
        <w:rPr>
          <w:sz w:val="20"/>
          <w:szCs w:val="20"/>
        </w:rPr>
      </w:pPr>
    </w:p>
    <w:p w:rsidR="00FB18FE" w:rsidRDefault="006A2DD4" w:rsidP="00FB18FE">
      <w:pPr>
        <w:rPr>
          <w:sz w:val="20"/>
          <w:szCs w:val="20"/>
        </w:rPr>
      </w:pPr>
      <w:r w:rsidRPr="004D46DE">
        <w:rPr>
          <w:sz w:val="20"/>
          <w:szCs w:val="20"/>
        </w:rPr>
        <w:t>Земельные участки с ранее возникшим правом, площадь которых не соответствует как минимальной, так и максимальной площади земельных участков, установленной градостроительным регламентом данной территориальной зоны могут использоваться в соответствии с видом разрешенного использования, для данных земельных участков, возможно проведение работ, направленных на изменение вида разрешенного использования, а также установление (уточнение) границ земельного участка, при этом действие градостроительного регламента в части минимальной и максимальной площади земельного участка на такие участки не распространяется.</w:t>
      </w:r>
    </w:p>
    <w:p w:rsidR="006A2DD4" w:rsidRDefault="006A2DD4" w:rsidP="00FB18FE">
      <w:pPr>
        <w:ind w:firstLine="851"/>
        <w:jc w:val="center"/>
        <w:rPr>
          <w:b/>
          <w:i/>
          <w:u w:val="single"/>
        </w:rPr>
      </w:pPr>
    </w:p>
    <w:p w:rsidR="00FB18FE" w:rsidRDefault="00FB18FE" w:rsidP="00FB18FE">
      <w:pPr>
        <w:ind w:firstLine="851"/>
        <w:jc w:val="center"/>
        <w:rPr>
          <w:b/>
          <w:i/>
          <w:u w:val="single"/>
        </w:rPr>
      </w:pPr>
      <w:r>
        <w:rPr>
          <w:b/>
          <w:i/>
          <w:u w:val="single"/>
        </w:rPr>
        <w:t>Зона водоснабжения</w:t>
      </w:r>
      <w:r w:rsidRPr="00DD730C">
        <w:rPr>
          <w:b/>
          <w:i/>
          <w:u w:val="single"/>
        </w:rPr>
        <w:t xml:space="preserve"> (ИЗ 40</w:t>
      </w:r>
      <w:r>
        <w:rPr>
          <w:b/>
          <w:i/>
          <w:u w:val="single"/>
        </w:rPr>
        <w:t>3</w:t>
      </w:r>
      <w:r w:rsidRPr="00DD730C">
        <w:rPr>
          <w:b/>
          <w:i/>
          <w:u w:val="single"/>
        </w:rPr>
        <w:t>)</w:t>
      </w:r>
    </w:p>
    <w:p w:rsidR="00FB18FE" w:rsidRDefault="00FB18FE" w:rsidP="00FB18FE">
      <w:pPr>
        <w:ind w:firstLine="851"/>
        <w:jc w:val="center"/>
        <w:rPr>
          <w:b/>
          <w:i/>
          <w:u w:val="single"/>
        </w:rPr>
      </w:pPr>
    </w:p>
    <w:p w:rsidR="00FB18FE" w:rsidRPr="00DD730C" w:rsidRDefault="00FB18FE" w:rsidP="00FB18FE">
      <w:pPr>
        <w:ind w:left="360"/>
        <w:rPr>
          <w:sz w:val="20"/>
          <w:szCs w:val="20"/>
        </w:rPr>
      </w:pPr>
      <w:r w:rsidRPr="00DD730C">
        <w:rPr>
          <w:sz w:val="20"/>
          <w:szCs w:val="20"/>
        </w:rPr>
        <w:t>1.Основные виды разрешенного использования земельных участков и объектов капитального строительства: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984"/>
        <w:gridCol w:w="10206"/>
        <w:gridCol w:w="1560"/>
      </w:tblGrid>
      <w:tr w:rsidR="00FB18FE" w:rsidRPr="00DD730C" w:rsidTr="006B2EE7">
        <w:trPr>
          <w:trHeight w:val="994"/>
        </w:trPr>
        <w:tc>
          <w:tcPr>
            <w:tcW w:w="959" w:type="dxa"/>
            <w:tcBorders>
              <w:top w:val="single" w:sz="4" w:space="0" w:color="auto"/>
              <w:left w:val="single" w:sz="4" w:space="0" w:color="auto"/>
              <w:bottom w:val="single" w:sz="4" w:space="0" w:color="auto"/>
              <w:right w:val="single" w:sz="4" w:space="0" w:color="auto"/>
            </w:tcBorders>
            <w:hideMark/>
          </w:tcPr>
          <w:p w:rsidR="00FB18FE" w:rsidRPr="00DD730C" w:rsidRDefault="00FB18FE" w:rsidP="006B2EE7">
            <w:pPr>
              <w:pStyle w:val="Default"/>
              <w:spacing w:line="256" w:lineRule="auto"/>
              <w:rPr>
                <w:sz w:val="20"/>
                <w:szCs w:val="20"/>
                <w:lang w:eastAsia="en-US"/>
              </w:rPr>
            </w:pPr>
            <w:r w:rsidRPr="00DD730C">
              <w:rPr>
                <w:bCs/>
                <w:sz w:val="20"/>
                <w:szCs w:val="20"/>
                <w:lang w:eastAsia="en-US"/>
              </w:rPr>
              <w:t xml:space="preserve">Код вида </w:t>
            </w:r>
          </w:p>
          <w:p w:rsidR="00FB18FE" w:rsidRPr="00DD730C" w:rsidRDefault="00FB18FE" w:rsidP="006B2EE7">
            <w:pPr>
              <w:pStyle w:val="a3"/>
              <w:spacing w:line="256" w:lineRule="auto"/>
              <w:rPr>
                <w:sz w:val="20"/>
                <w:szCs w:val="20"/>
                <w:lang w:eastAsia="en-US"/>
              </w:rPr>
            </w:pPr>
            <w:r w:rsidRPr="00DD730C">
              <w:rPr>
                <w:bCs/>
                <w:sz w:val="20"/>
                <w:szCs w:val="20"/>
                <w:lang w:eastAsia="en-US"/>
              </w:rPr>
              <w:t>разрешенного использования</w:t>
            </w:r>
            <w:r w:rsidRPr="00DD730C">
              <w:rPr>
                <w:sz w:val="20"/>
                <w:szCs w:val="20"/>
                <w:lang w:eastAsia="en-US"/>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FB18FE" w:rsidRPr="00DD730C" w:rsidRDefault="00FB18FE" w:rsidP="006B2EE7">
            <w:pPr>
              <w:pStyle w:val="a3"/>
              <w:spacing w:line="256" w:lineRule="auto"/>
              <w:rPr>
                <w:sz w:val="20"/>
                <w:szCs w:val="20"/>
                <w:lang w:eastAsia="en-US"/>
              </w:rPr>
            </w:pPr>
            <w:r w:rsidRPr="00DD730C">
              <w:rPr>
                <w:sz w:val="20"/>
                <w:szCs w:val="20"/>
                <w:lang w:eastAsia="en-US"/>
              </w:rPr>
              <w:t xml:space="preserve">Наименование вида   </w:t>
            </w:r>
          </w:p>
          <w:p w:rsidR="00FB18FE" w:rsidRPr="00DD730C" w:rsidRDefault="00FB18FE" w:rsidP="006B2EE7">
            <w:pPr>
              <w:pStyle w:val="a3"/>
              <w:spacing w:line="256" w:lineRule="auto"/>
              <w:rPr>
                <w:sz w:val="20"/>
                <w:szCs w:val="20"/>
                <w:lang w:eastAsia="en-US"/>
              </w:rPr>
            </w:pPr>
            <w:r w:rsidRPr="00DD730C">
              <w:rPr>
                <w:sz w:val="20"/>
                <w:szCs w:val="20"/>
                <w:lang w:eastAsia="en-US"/>
              </w:rPr>
              <w:t xml:space="preserve">разрешенного </w:t>
            </w:r>
          </w:p>
          <w:p w:rsidR="00FB18FE" w:rsidRPr="00DD730C" w:rsidRDefault="00FB18FE" w:rsidP="006B2EE7">
            <w:pPr>
              <w:pStyle w:val="a3"/>
              <w:spacing w:line="256" w:lineRule="auto"/>
              <w:rPr>
                <w:sz w:val="20"/>
                <w:szCs w:val="20"/>
                <w:lang w:eastAsia="en-US"/>
              </w:rPr>
            </w:pPr>
            <w:r w:rsidRPr="00DD730C">
              <w:rPr>
                <w:sz w:val="20"/>
                <w:szCs w:val="20"/>
                <w:lang w:eastAsia="en-US"/>
              </w:rPr>
              <w:t xml:space="preserve">использования </w:t>
            </w:r>
          </w:p>
          <w:p w:rsidR="00FB18FE" w:rsidRPr="00DD730C" w:rsidRDefault="00FB18FE" w:rsidP="006B2EE7">
            <w:pPr>
              <w:pStyle w:val="a3"/>
              <w:spacing w:line="256" w:lineRule="auto"/>
              <w:rPr>
                <w:sz w:val="20"/>
                <w:szCs w:val="20"/>
                <w:lang w:eastAsia="en-US"/>
              </w:rPr>
            </w:pPr>
            <w:r w:rsidRPr="00DD730C">
              <w:rPr>
                <w:sz w:val="20"/>
                <w:szCs w:val="20"/>
                <w:lang w:eastAsia="en-US"/>
              </w:rPr>
              <w:t>земельного участка</w:t>
            </w:r>
          </w:p>
        </w:tc>
        <w:tc>
          <w:tcPr>
            <w:tcW w:w="10206" w:type="dxa"/>
            <w:tcBorders>
              <w:top w:val="single" w:sz="4" w:space="0" w:color="auto"/>
              <w:left w:val="single" w:sz="4" w:space="0" w:color="auto"/>
              <w:bottom w:val="single" w:sz="4" w:space="0" w:color="auto"/>
              <w:right w:val="single" w:sz="4" w:space="0" w:color="auto"/>
            </w:tcBorders>
            <w:hideMark/>
          </w:tcPr>
          <w:p w:rsidR="00FB18FE" w:rsidRPr="00DD730C" w:rsidRDefault="00FB18FE" w:rsidP="006B2EE7">
            <w:pPr>
              <w:pStyle w:val="a3"/>
              <w:spacing w:line="256" w:lineRule="auto"/>
              <w:rPr>
                <w:sz w:val="20"/>
                <w:szCs w:val="20"/>
                <w:lang w:eastAsia="en-US"/>
              </w:rPr>
            </w:pPr>
            <w:r w:rsidRPr="00DD730C">
              <w:rPr>
                <w:sz w:val="20"/>
                <w:szCs w:val="20"/>
                <w:lang w:eastAsia="en-US"/>
              </w:rPr>
              <w:t>Описание вида разрешенного использования земельного участка, параметры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hideMark/>
          </w:tcPr>
          <w:p w:rsidR="00FB18FE" w:rsidRPr="00DD730C" w:rsidRDefault="00FB18FE" w:rsidP="006B2EE7">
            <w:pPr>
              <w:pStyle w:val="a3"/>
              <w:spacing w:line="256" w:lineRule="auto"/>
              <w:rPr>
                <w:sz w:val="20"/>
                <w:szCs w:val="20"/>
                <w:lang w:eastAsia="en-US"/>
              </w:rPr>
            </w:pPr>
            <w:r w:rsidRPr="00DD730C">
              <w:rPr>
                <w:sz w:val="20"/>
                <w:szCs w:val="20"/>
                <w:lang w:eastAsia="en-US"/>
              </w:rPr>
              <w:t>Особые условия реализации регламента</w:t>
            </w:r>
          </w:p>
        </w:tc>
      </w:tr>
      <w:tr w:rsidR="00FB18FE" w:rsidRPr="00DD730C" w:rsidTr="006B2EE7">
        <w:tc>
          <w:tcPr>
            <w:tcW w:w="959" w:type="dxa"/>
            <w:tcBorders>
              <w:top w:val="single" w:sz="4" w:space="0" w:color="auto"/>
              <w:left w:val="single" w:sz="4" w:space="0" w:color="auto"/>
              <w:bottom w:val="single" w:sz="4" w:space="0" w:color="auto"/>
              <w:right w:val="single" w:sz="4" w:space="0" w:color="auto"/>
            </w:tcBorders>
          </w:tcPr>
          <w:p w:rsidR="00FB18FE" w:rsidRPr="00FB18FE" w:rsidRDefault="00FB18FE" w:rsidP="006B2EE7">
            <w:pPr>
              <w:pStyle w:val="a3"/>
              <w:spacing w:line="256" w:lineRule="auto"/>
              <w:rPr>
                <w:sz w:val="20"/>
                <w:szCs w:val="20"/>
                <w:lang w:eastAsia="en-US"/>
              </w:rPr>
            </w:pPr>
            <w:r w:rsidRPr="00FB18FE">
              <w:rPr>
                <w:sz w:val="20"/>
                <w:szCs w:val="20"/>
                <w:lang w:eastAsia="en-US"/>
              </w:rPr>
              <w:lastRenderedPageBreak/>
              <w:t>3.0</w:t>
            </w:r>
          </w:p>
        </w:tc>
        <w:tc>
          <w:tcPr>
            <w:tcW w:w="1984" w:type="dxa"/>
            <w:tcBorders>
              <w:top w:val="single" w:sz="4" w:space="0" w:color="auto"/>
              <w:bottom w:val="single" w:sz="4" w:space="0" w:color="auto"/>
              <w:right w:val="single" w:sz="4" w:space="0" w:color="auto"/>
            </w:tcBorders>
          </w:tcPr>
          <w:p w:rsidR="00FB18FE" w:rsidRPr="00FB18FE" w:rsidRDefault="00FB18FE" w:rsidP="006B2EE7">
            <w:pPr>
              <w:pStyle w:val="a8"/>
              <w:rPr>
                <w:rFonts w:ascii="Times New Roman" w:hAnsi="Times New Roman" w:cs="Times New Roman"/>
                <w:sz w:val="20"/>
                <w:szCs w:val="20"/>
              </w:rPr>
            </w:pPr>
            <w:r w:rsidRPr="00FB18FE">
              <w:rPr>
                <w:rFonts w:ascii="Times New Roman" w:hAnsi="Times New Roman" w:cs="Times New Roman"/>
                <w:sz w:val="20"/>
                <w:szCs w:val="20"/>
              </w:rPr>
              <w:t>Общественное использование объектов капитального строительства</w:t>
            </w:r>
          </w:p>
        </w:tc>
        <w:tc>
          <w:tcPr>
            <w:tcW w:w="10206" w:type="dxa"/>
            <w:tcBorders>
              <w:top w:val="single" w:sz="4" w:space="0" w:color="auto"/>
              <w:left w:val="single" w:sz="4" w:space="0" w:color="auto"/>
              <w:bottom w:val="single" w:sz="4" w:space="0" w:color="auto"/>
              <w:right w:val="single" w:sz="4" w:space="0" w:color="auto"/>
            </w:tcBorders>
          </w:tcPr>
          <w:p w:rsidR="00FB18FE" w:rsidRPr="00FB18FE" w:rsidRDefault="00FB18FE" w:rsidP="006B2EE7">
            <w:pPr>
              <w:pStyle w:val="a8"/>
              <w:rPr>
                <w:rFonts w:ascii="Times New Roman" w:hAnsi="Times New Roman" w:cs="Times New Roman"/>
                <w:sz w:val="20"/>
                <w:szCs w:val="20"/>
              </w:rPr>
            </w:pPr>
            <w:r w:rsidRPr="00FB18FE">
              <w:rPr>
                <w:rFonts w:ascii="Times New Roman" w:hAnsi="Times New Roman" w:cs="Times New Roman"/>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FB18FE" w:rsidRPr="00FB18FE" w:rsidRDefault="00FB18FE" w:rsidP="006B2EE7">
            <w:pPr>
              <w:pStyle w:val="a8"/>
              <w:rPr>
                <w:rFonts w:ascii="Times New Roman" w:hAnsi="Times New Roman" w:cs="Times New Roman"/>
                <w:sz w:val="20"/>
                <w:szCs w:val="20"/>
              </w:rPr>
            </w:pPr>
            <w:r w:rsidRPr="00FB18FE">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r>
              <w:rPr>
                <w:rFonts w:ascii="Times New Roman" w:hAnsi="Times New Roman" w:cs="Times New Roman"/>
                <w:sz w:val="20"/>
                <w:szCs w:val="20"/>
              </w:rPr>
              <w:t>3.1, 3.1.1, 6.8.</w:t>
            </w:r>
          </w:p>
        </w:tc>
        <w:tc>
          <w:tcPr>
            <w:tcW w:w="1560" w:type="dxa"/>
            <w:tcBorders>
              <w:top w:val="single" w:sz="4" w:space="0" w:color="auto"/>
              <w:left w:val="single" w:sz="4" w:space="0" w:color="auto"/>
              <w:bottom w:val="single" w:sz="4" w:space="0" w:color="auto"/>
              <w:right w:val="single" w:sz="4" w:space="0" w:color="auto"/>
            </w:tcBorders>
          </w:tcPr>
          <w:p w:rsidR="00FB18FE" w:rsidRPr="00DD730C" w:rsidRDefault="00FB18FE" w:rsidP="006B2EE7">
            <w:pPr>
              <w:pStyle w:val="a3"/>
              <w:spacing w:line="256" w:lineRule="auto"/>
              <w:rPr>
                <w:sz w:val="20"/>
                <w:szCs w:val="20"/>
                <w:lang w:eastAsia="en-US"/>
              </w:rPr>
            </w:pPr>
            <w:r w:rsidRPr="00DD730C">
              <w:rPr>
                <w:sz w:val="20"/>
                <w:szCs w:val="20"/>
                <w:lang w:eastAsia="en-US"/>
              </w:rPr>
              <w:t>Не устанавливаются</w:t>
            </w:r>
          </w:p>
        </w:tc>
      </w:tr>
      <w:tr w:rsidR="00FB18FE" w:rsidRPr="00DD730C" w:rsidTr="006B2EE7">
        <w:tc>
          <w:tcPr>
            <w:tcW w:w="959" w:type="dxa"/>
            <w:tcBorders>
              <w:top w:val="single" w:sz="4" w:space="0" w:color="auto"/>
              <w:left w:val="single" w:sz="4" w:space="0" w:color="auto"/>
              <w:bottom w:val="single" w:sz="4" w:space="0" w:color="auto"/>
              <w:right w:val="single" w:sz="4" w:space="0" w:color="auto"/>
            </w:tcBorders>
            <w:hideMark/>
          </w:tcPr>
          <w:p w:rsidR="00FB18FE" w:rsidRPr="00DD730C" w:rsidRDefault="00FB18FE" w:rsidP="006B2EE7">
            <w:pPr>
              <w:pStyle w:val="a3"/>
              <w:spacing w:line="256" w:lineRule="auto"/>
              <w:rPr>
                <w:sz w:val="20"/>
                <w:szCs w:val="20"/>
                <w:lang w:eastAsia="en-US"/>
              </w:rPr>
            </w:pPr>
            <w:r w:rsidRPr="00DD730C">
              <w:rPr>
                <w:sz w:val="20"/>
                <w:szCs w:val="20"/>
                <w:lang w:eastAsia="en-US"/>
              </w:rPr>
              <w:t>3.1</w:t>
            </w:r>
          </w:p>
        </w:tc>
        <w:tc>
          <w:tcPr>
            <w:tcW w:w="1984" w:type="dxa"/>
            <w:tcBorders>
              <w:top w:val="single" w:sz="4" w:space="0" w:color="auto"/>
              <w:left w:val="single" w:sz="4" w:space="0" w:color="auto"/>
              <w:bottom w:val="single" w:sz="4" w:space="0" w:color="auto"/>
              <w:right w:val="single" w:sz="4" w:space="0" w:color="auto"/>
            </w:tcBorders>
          </w:tcPr>
          <w:p w:rsidR="00FB18FE" w:rsidRPr="00DD730C" w:rsidRDefault="00FB18FE" w:rsidP="006B2EE7">
            <w:pPr>
              <w:pStyle w:val="Default"/>
              <w:spacing w:line="256" w:lineRule="auto"/>
              <w:rPr>
                <w:sz w:val="20"/>
                <w:szCs w:val="20"/>
                <w:lang w:eastAsia="en-US"/>
              </w:rPr>
            </w:pPr>
            <w:r w:rsidRPr="00DD730C">
              <w:rPr>
                <w:sz w:val="20"/>
                <w:szCs w:val="20"/>
                <w:lang w:eastAsia="en-US"/>
              </w:rPr>
              <w:t xml:space="preserve">Коммунальное обслуживание </w:t>
            </w:r>
          </w:p>
          <w:p w:rsidR="00FB18FE" w:rsidRPr="00DD730C" w:rsidRDefault="00FB18FE" w:rsidP="006B2EE7">
            <w:pPr>
              <w:pStyle w:val="a3"/>
              <w:spacing w:line="256" w:lineRule="auto"/>
              <w:rPr>
                <w:sz w:val="20"/>
                <w:szCs w:val="20"/>
                <w:lang w:eastAsia="en-US"/>
              </w:rPr>
            </w:pPr>
          </w:p>
        </w:tc>
        <w:tc>
          <w:tcPr>
            <w:tcW w:w="10206" w:type="dxa"/>
            <w:tcBorders>
              <w:top w:val="single" w:sz="4" w:space="0" w:color="auto"/>
              <w:left w:val="single" w:sz="4" w:space="0" w:color="auto"/>
              <w:bottom w:val="single" w:sz="4" w:space="0" w:color="auto"/>
              <w:right w:val="single" w:sz="4" w:space="0" w:color="auto"/>
            </w:tcBorders>
            <w:hideMark/>
          </w:tcPr>
          <w:p w:rsidR="00FB18FE" w:rsidRPr="00DD730C" w:rsidRDefault="00FB18FE" w:rsidP="006B2EE7">
            <w:pPr>
              <w:pStyle w:val="Default"/>
              <w:spacing w:line="256" w:lineRule="auto"/>
              <w:rPr>
                <w:sz w:val="20"/>
                <w:szCs w:val="20"/>
                <w:lang w:eastAsia="en-US"/>
              </w:rPr>
            </w:pPr>
            <w:r w:rsidRPr="00DD730C">
              <w:rPr>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560" w:type="dxa"/>
            <w:tcBorders>
              <w:top w:val="single" w:sz="4" w:space="0" w:color="auto"/>
              <w:left w:val="single" w:sz="4" w:space="0" w:color="auto"/>
              <w:bottom w:val="single" w:sz="4" w:space="0" w:color="auto"/>
              <w:right w:val="single" w:sz="4" w:space="0" w:color="auto"/>
            </w:tcBorders>
            <w:hideMark/>
          </w:tcPr>
          <w:p w:rsidR="00FB18FE" w:rsidRPr="00DD730C" w:rsidRDefault="00FB18FE" w:rsidP="006B2EE7">
            <w:pPr>
              <w:pStyle w:val="a3"/>
              <w:spacing w:line="256" w:lineRule="auto"/>
              <w:rPr>
                <w:sz w:val="20"/>
                <w:szCs w:val="20"/>
                <w:lang w:eastAsia="en-US"/>
              </w:rPr>
            </w:pPr>
            <w:r w:rsidRPr="00DD730C">
              <w:rPr>
                <w:sz w:val="20"/>
                <w:szCs w:val="20"/>
                <w:lang w:eastAsia="en-US"/>
              </w:rPr>
              <w:t>Не устанавливаются</w:t>
            </w:r>
          </w:p>
        </w:tc>
      </w:tr>
      <w:tr w:rsidR="00FB18FE" w:rsidRPr="00DD730C" w:rsidTr="006B2EE7">
        <w:tc>
          <w:tcPr>
            <w:tcW w:w="959" w:type="dxa"/>
            <w:tcBorders>
              <w:top w:val="single" w:sz="4" w:space="0" w:color="auto"/>
              <w:left w:val="single" w:sz="4" w:space="0" w:color="auto"/>
              <w:bottom w:val="single" w:sz="4" w:space="0" w:color="auto"/>
              <w:right w:val="single" w:sz="4" w:space="0" w:color="auto"/>
            </w:tcBorders>
            <w:hideMark/>
          </w:tcPr>
          <w:p w:rsidR="00FB18FE" w:rsidRPr="00DD730C" w:rsidRDefault="00FB18FE" w:rsidP="006B2EE7">
            <w:pPr>
              <w:pStyle w:val="a3"/>
              <w:spacing w:line="256" w:lineRule="auto"/>
              <w:rPr>
                <w:sz w:val="20"/>
                <w:szCs w:val="20"/>
                <w:lang w:eastAsia="en-US"/>
              </w:rPr>
            </w:pPr>
            <w:r w:rsidRPr="00DD730C">
              <w:rPr>
                <w:sz w:val="20"/>
                <w:szCs w:val="20"/>
                <w:lang w:eastAsia="en-US"/>
              </w:rPr>
              <w:t>3.1.1</w:t>
            </w:r>
          </w:p>
        </w:tc>
        <w:tc>
          <w:tcPr>
            <w:tcW w:w="1984" w:type="dxa"/>
            <w:tcBorders>
              <w:top w:val="single" w:sz="4" w:space="0" w:color="auto"/>
              <w:left w:val="single" w:sz="4" w:space="0" w:color="auto"/>
              <w:bottom w:val="single" w:sz="4" w:space="0" w:color="auto"/>
              <w:right w:val="single" w:sz="4" w:space="0" w:color="auto"/>
            </w:tcBorders>
            <w:hideMark/>
          </w:tcPr>
          <w:p w:rsidR="00FB18FE" w:rsidRPr="00DD730C" w:rsidRDefault="00FB18FE" w:rsidP="006B2EE7">
            <w:pPr>
              <w:pStyle w:val="Default"/>
              <w:spacing w:line="256" w:lineRule="auto"/>
              <w:rPr>
                <w:sz w:val="20"/>
                <w:szCs w:val="20"/>
                <w:lang w:eastAsia="en-US"/>
              </w:rPr>
            </w:pPr>
            <w:r w:rsidRPr="00DD730C">
              <w:rPr>
                <w:sz w:val="20"/>
                <w:szCs w:val="20"/>
                <w:lang w:eastAsia="en-US"/>
              </w:rPr>
              <w:t xml:space="preserve">Предоставление коммунальных услуг </w:t>
            </w:r>
          </w:p>
        </w:tc>
        <w:tc>
          <w:tcPr>
            <w:tcW w:w="10206" w:type="dxa"/>
            <w:tcBorders>
              <w:top w:val="single" w:sz="4" w:space="0" w:color="auto"/>
              <w:left w:val="single" w:sz="4" w:space="0" w:color="auto"/>
              <w:bottom w:val="single" w:sz="4" w:space="0" w:color="auto"/>
              <w:right w:val="single" w:sz="4" w:space="0" w:color="auto"/>
            </w:tcBorders>
            <w:hideMark/>
          </w:tcPr>
          <w:p w:rsidR="00FB18FE" w:rsidRPr="00DD730C" w:rsidRDefault="00FB18FE" w:rsidP="006B2EE7">
            <w:pPr>
              <w:pStyle w:val="Default"/>
              <w:spacing w:line="256" w:lineRule="auto"/>
              <w:rPr>
                <w:sz w:val="20"/>
                <w:szCs w:val="20"/>
                <w:lang w:eastAsia="en-US"/>
              </w:rPr>
            </w:pPr>
            <w:r w:rsidRPr="00DD730C">
              <w:rPr>
                <w:sz w:val="20"/>
                <w:szCs w:val="20"/>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560" w:type="dxa"/>
            <w:tcBorders>
              <w:top w:val="single" w:sz="4" w:space="0" w:color="auto"/>
              <w:left w:val="single" w:sz="4" w:space="0" w:color="auto"/>
              <w:bottom w:val="single" w:sz="4" w:space="0" w:color="auto"/>
              <w:right w:val="single" w:sz="4" w:space="0" w:color="auto"/>
            </w:tcBorders>
            <w:hideMark/>
          </w:tcPr>
          <w:p w:rsidR="00FB18FE" w:rsidRPr="00DD730C" w:rsidRDefault="00FB18FE" w:rsidP="006B2EE7">
            <w:pPr>
              <w:pStyle w:val="a3"/>
              <w:spacing w:line="256" w:lineRule="auto"/>
              <w:rPr>
                <w:sz w:val="20"/>
                <w:szCs w:val="20"/>
                <w:lang w:eastAsia="en-US"/>
              </w:rPr>
            </w:pPr>
            <w:r w:rsidRPr="00DD730C">
              <w:rPr>
                <w:sz w:val="20"/>
                <w:szCs w:val="20"/>
                <w:lang w:eastAsia="en-US"/>
              </w:rPr>
              <w:t>Не устанавливаются</w:t>
            </w:r>
          </w:p>
        </w:tc>
      </w:tr>
      <w:tr w:rsidR="00FB18FE" w:rsidRPr="00DD730C" w:rsidTr="006B2EE7">
        <w:tc>
          <w:tcPr>
            <w:tcW w:w="959" w:type="dxa"/>
            <w:tcBorders>
              <w:top w:val="single" w:sz="4" w:space="0" w:color="auto"/>
              <w:left w:val="single" w:sz="4" w:space="0" w:color="auto"/>
              <w:bottom w:val="single" w:sz="4" w:space="0" w:color="auto"/>
              <w:right w:val="single" w:sz="4" w:space="0" w:color="auto"/>
            </w:tcBorders>
            <w:hideMark/>
          </w:tcPr>
          <w:p w:rsidR="00FB18FE" w:rsidRPr="00DD730C" w:rsidRDefault="00FB18FE" w:rsidP="006B2EE7">
            <w:pPr>
              <w:pStyle w:val="a3"/>
              <w:spacing w:line="256" w:lineRule="auto"/>
              <w:rPr>
                <w:sz w:val="20"/>
                <w:szCs w:val="20"/>
                <w:lang w:eastAsia="en-US"/>
              </w:rPr>
            </w:pPr>
            <w:r w:rsidRPr="00DD730C">
              <w:rPr>
                <w:sz w:val="20"/>
                <w:szCs w:val="20"/>
                <w:lang w:eastAsia="en-US"/>
              </w:rPr>
              <w:t>6.8</w:t>
            </w:r>
          </w:p>
        </w:tc>
        <w:tc>
          <w:tcPr>
            <w:tcW w:w="1984" w:type="dxa"/>
            <w:tcBorders>
              <w:top w:val="single" w:sz="4" w:space="0" w:color="auto"/>
              <w:left w:val="single" w:sz="4" w:space="0" w:color="auto"/>
              <w:bottom w:val="single" w:sz="4" w:space="0" w:color="auto"/>
              <w:right w:val="single" w:sz="4" w:space="0" w:color="auto"/>
            </w:tcBorders>
            <w:hideMark/>
          </w:tcPr>
          <w:p w:rsidR="00FB18FE" w:rsidRPr="00DD730C" w:rsidRDefault="00FB18FE" w:rsidP="006B2EE7">
            <w:pPr>
              <w:pStyle w:val="a8"/>
              <w:spacing w:line="256" w:lineRule="auto"/>
              <w:rPr>
                <w:rFonts w:ascii="Times New Roman" w:hAnsi="Times New Roman" w:cs="Times New Roman"/>
                <w:sz w:val="20"/>
                <w:szCs w:val="20"/>
                <w:lang w:eastAsia="en-US"/>
              </w:rPr>
            </w:pPr>
            <w:r w:rsidRPr="00DD730C">
              <w:rPr>
                <w:rFonts w:ascii="Times New Roman" w:hAnsi="Times New Roman" w:cs="Times New Roman"/>
                <w:sz w:val="20"/>
                <w:szCs w:val="20"/>
                <w:lang w:eastAsia="en-US"/>
              </w:rPr>
              <w:t>Связь</w:t>
            </w:r>
          </w:p>
        </w:tc>
        <w:tc>
          <w:tcPr>
            <w:tcW w:w="10206" w:type="dxa"/>
            <w:tcBorders>
              <w:top w:val="single" w:sz="4" w:space="0" w:color="auto"/>
              <w:left w:val="single" w:sz="4" w:space="0" w:color="auto"/>
              <w:bottom w:val="single" w:sz="4" w:space="0" w:color="auto"/>
              <w:right w:val="single" w:sz="4" w:space="0" w:color="auto"/>
            </w:tcBorders>
            <w:hideMark/>
          </w:tcPr>
          <w:p w:rsidR="00FB18FE" w:rsidRPr="00DD730C" w:rsidRDefault="00FB18FE" w:rsidP="006B2EE7">
            <w:pPr>
              <w:pStyle w:val="a8"/>
              <w:spacing w:line="256" w:lineRule="auto"/>
              <w:rPr>
                <w:rFonts w:ascii="Times New Roman" w:hAnsi="Times New Roman" w:cs="Times New Roman"/>
                <w:sz w:val="20"/>
                <w:szCs w:val="20"/>
                <w:lang w:eastAsia="en-US"/>
              </w:rPr>
            </w:pPr>
            <w:r w:rsidRPr="00DD730C">
              <w:rPr>
                <w:rFonts w:ascii="Times New Roman" w:hAnsi="Times New Roman" w:cs="Times New Roman"/>
                <w:sz w:val="20"/>
                <w:szCs w:val="20"/>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0" w:anchor="sub_1311" w:history="1">
              <w:r w:rsidRPr="00DD730C">
                <w:rPr>
                  <w:rStyle w:val="ae"/>
                  <w:rFonts w:ascii="Times New Roman" w:hAnsi="Times New Roman" w:cs="Times New Roman"/>
                  <w:color w:val="106BBE"/>
                  <w:sz w:val="20"/>
                  <w:szCs w:val="20"/>
                  <w:lang w:eastAsia="en-US"/>
                </w:rPr>
                <w:t>кодами 3.1.1</w:t>
              </w:r>
            </w:hyperlink>
            <w:r w:rsidRPr="00DD730C">
              <w:rPr>
                <w:rFonts w:ascii="Times New Roman" w:hAnsi="Times New Roman" w:cs="Times New Roman"/>
                <w:sz w:val="20"/>
                <w:szCs w:val="20"/>
                <w:lang w:eastAsia="en-US"/>
              </w:rPr>
              <w:t xml:space="preserve">, </w:t>
            </w:r>
            <w:hyperlink r:id="rId21" w:anchor="sub_1323" w:history="1">
              <w:r w:rsidRPr="00DD730C">
                <w:rPr>
                  <w:rStyle w:val="ae"/>
                  <w:rFonts w:ascii="Times New Roman" w:hAnsi="Times New Roman" w:cs="Times New Roman"/>
                  <w:color w:val="106BBE"/>
                  <w:sz w:val="20"/>
                  <w:szCs w:val="20"/>
                  <w:lang w:eastAsia="en-US"/>
                </w:rPr>
                <w:t>3.2.3</w:t>
              </w:r>
            </w:hyperlink>
          </w:p>
        </w:tc>
        <w:tc>
          <w:tcPr>
            <w:tcW w:w="1560" w:type="dxa"/>
            <w:tcBorders>
              <w:top w:val="single" w:sz="4" w:space="0" w:color="auto"/>
              <w:left w:val="single" w:sz="4" w:space="0" w:color="auto"/>
              <w:bottom w:val="single" w:sz="4" w:space="0" w:color="auto"/>
              <w:right w:val="single" w:sz="4" w:space="0" w:color="auto"/>
            </w:tcBorders>
            <w:hideMark/>
          </w:tcPr>
          <w:p w:rsidR="00FB18FE" w:rsidRPr="00DD730C" w:rsidRDefault="00FB18FE" w:rsidP="006B2EE7">
            <w:pPr>
              <w:pStyle w:val="a3"/>
              <w:spacing w:line="256" w:lineRule="auto"/>
              <w:rPr>
                <w:sz w:val="20"/>
                <w:szCs w:val="20"/>
                <w:lang w:eastAsia="en-US"/>
              </w:rPr>
            </w:pPr>
            <w:r w:rsidRPr="00DD730C">
              <w:rPr>
                <w:sz w:val="20"/>
                <w:szCs w:val="20"/>
                <w:lang w:eastAsia="en-US"/>
              </w:rPr>
              <w:t>Не устанавливаются</w:t>
            </w:r>
          </w:p>
        </w:tc>
      </w:tr>
    </w:tbl>
    <w:p w:rsidR="00DC50EC" w:rsidRDefault="00DC50EC" w:rsidP="00DC50EC">
      <w:pPr>
        <w:ind w:firstLine="0"/>
        <w:textAlignment w:val="auto"/>
        <w:rPr>
          <w:sz w:val="20"/>
          <w:szCs w:val="20"/>
        </w:rPr>
      </w:pPr>
    </w:p>
    <w:p w:rsidR="00FB18FE" w:rsidRPr="00DC50EC" w:rsidRDefault="00FB18FE" w:rsidP="00491BFC">
      <w:pPr>
        <w:pStyle w:val="a5"/>
        <w:numPr>
          <w:ilvl w:val="1"/>
          <w:numId w:val="36"/>
        </w:numPr>
        <w:textAlignment w:val="auto"/>
        <w:rPr>
          <w:sz w:val="20"/>
          <w:szCs w:val="20"/>
        </w:rPr>
      </w:pPr>
      <w:r w:rsidRPr="00DC50EC">
        <w:rPr>
          <w:sz w:val="20"/>
          <w:szCs w:val="20"/>
        </w:rPr>
        <w:t>Параметры разрешенного использования земельных участков и объектов капитального строительства</w:t>
      </w:r>
    </w:p>
    <w:p w:rsidR="00FB18FE" w:rsidRPr="00DD730C" w:rsidRDefault="00FB18FE" w:rsidP="00FB18FE">
      <w:pPr>
        <w:ind w:left="810" w:firstLine="0"/>
        <w:textAlignment w:val="auto"/>
        <w:rPr>
          <w:sz w:val="20"/>
          <w:szCs w:val="20"/>
        </w:rPr>
      </w:pPr>
    </w:p>
    <w:tbl>
      <w:tblPr>
        <w:tblW w:w="15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1481"/>
        <w:gridCol w:w="3970"/>
        <w:gridCol w:w="2126"/>
        <w:gridCol w:w="2410"/>
        <w:gridCol w:w="2062"/>
        <w:gridCol w:w="2410"/>
      </w:tblGrid>
      <w:tr w:rsidR="00FB18FE" w:rsidRPr="00DD730C" w:rsidTr="006B2EE7">
        <w:trPr>
          <w:trHeight w:val="414"/>
          <w:jc w:val="center"/>
        </w:trPr>
        <w:tc>
          <w:tcPr>
            <w:tcW w:w="754" w:type="dxa"/>
            <w:vMerge w:val="restart"/>
            <w:tcBorders>
              <w:top w:val="single" w:sz="4" w:space="0" w:color="auto"/>
              <w:left w:val="single" w:sz="4" w:space="0" w:color="auto"/>
              <w:bottom w:val="single" w:sz="4" w:space="0" w:color="auto"/>
              <w:right w:val="single" w:sz="4" w:space="0" w:color="auto"/>
            </w:tcBorders>
            <w:hideMark/>
          </w:tcPr>
          <w:p w:rsidR="00FB18FE" w:rsidRPr="00DD730C" w:rsidRDefault="00FB18FE" w:rsidP="006B2EE7">
            <w:pPr>
              <w:pStyle w:val="Default"/>
              <w:spacing w:line="256" w:lineRule="auto"/>
              <w:rPr>
                <w:sz w:val="20"/>
                <w:szCs w:val="20"/>
                <w:lang w:eastAsia="en-US"/>
              </w:rPr>
            </w:pPr>
            <w:r w:rsidRPr="00DD730C">
              <w:rPr>
                <w:bCs/>
                <w:sz w:val="20"/>
                <w:szCs w:val="20"/>
                <w:lang w:eastAsia="en-US"/>
              </w:rPr>
              <w:t xml:space="preserve">Код вида </w:t>
            </w:r>
          </w:p>
          <w:p w:rsidR="00FB18FE" w:rsidRPr="00DD730C" w:rsidRDefault="00FB18FE" w:rsidP="006B2EE7">
            <w:pPr>
              <w:pStyle w:val="a3"/>
              <w:spacing w:line="256" w:lineRule="auto"/>
              <w:rPr>
                <w:sz w:val="20"/>
                <w:szCs w:val="20"/>
                <w:shd w:val="clear" w:color="auto" w:fill="FFFFFF"/>
                <w:lang w:eastAsia="en-US"/>
              </w:rPr>
            </w:pPr>
            <w:r w:rsidRPr="00DD730C">
              <w:rPr>
                <w:bCs/>
                <w:sz w:val="20"/>
                <w:szCs w:val="20"/>
                <w:lang w:eastAsia="en-US"/>
              </w:rPr>
              <w:t>разрешенного использования</w:t>
            </w:r>
          </w:p>
        </w:tc>
        <w:tc>
          <w:tcPr>
            <w:tcW w:w="1481" w:type="dxa"/>
            <w:vMerge w:val="restart"/>
            <w:tcBorders>
              <w:top w:val="single" w:sz="4" w:space="0" w:color="auto"/>
              <w:left w:val="single" w:sz="4" w:space="0" w:color="auto"/>
              <w:bottom w:val="single" w:sz="4" w:space="0" w:color="auto"/>
              <w:right w:val="single" w:sz="4" w:space="0" w:color="auto"/>
            </w:tcBorders>
          </w:tcPr>
          <w:p w:rsidR="00FB18FE" w:rsidRPr="00DD730C" w:rsidRDefault="00FB18FE" w:rsidP="006B2EE7">
            <w:pPr>
              <w:pStyle w:val="a3"/>
              <w:spacing w:line="256" w:lineRule="auto"/>
              <w:rPr>
                <w:sz w:val="20"/>
                <w:szCs w:val="20"/>
                <w:lang w:eastAsia="en-US"/>
              </w:rPr>
            </w:pPr>
            <w:r w:rsidRPr="00DD730C">
              <w:rPr>
                <w:sz w:val="20"/>
                <w:szCs w:val="20"/>
                <w:lang w:eastAsia="en-US"/>
              </w:rPr>
              <w:t>Наименование вида разрешенного использования земельного участка</w:t>
            </w:r>
          </w:p>
          <w:p w:rsidR="00FB18FE" w:rsidRPr="00DD730C" w:rsidRDefault="00FB18FE" w:rsidP="006B2EE7">
            <w:pPr>
              <w:pStyle w:val="a3"/>
              <w:spacing w:line="256" w:lineRule="auto"/>
              <w:rPr>
                <w:sz w:val="20"/>
                <w:szCs w:val="20"/>
                <w:shd w:val="clear" w:color="auto" w:fill="FFFFFF"/>
                <w:lang w:eastAsia="en-US"/>
              </w:rPr>
            </w:pPr>
          </w:p>
        </w:tc>
        <w:tc>
          <w:tcPr>
            <w:tcW w:w="3970" w:type="dxa"/>
            <w:vMerge w:val="restart"/>
            <w:tcBorders>
              <w:top w:val="single" w:sz="4" w:space="0" w:color="auto"/>
              <w:left w:val="single" w:sz="4" w:space="0" w:color="auto"/>
              <w:bottom w:val="single" w:sz="4" w:space="0" w:color="auto"/>
              <w:right w:val="single" w:sz="4" w:space="0" w:color="auto"/>
            </w:tcBorders>
          </w:tcPr>
          <w:p w:rsidR="00FB18FE" w:rsidRPr="00DD730C" w:rsidRDefault="00FB18FE" w:rsidP="006B2EE7">
            <w:pPr>
              <w:pStyle w:val="a3"/>
              <w:spacing w:line="256" w:lineRule="auto"/>
              <w:rPr>
                <w:sz w:val="20"/>
                <w:szCs w:val="20"/>
                <w:lang w:eastAsia="en-US"/>
              </w:rPr>
            </w:pPr>
            <w:r w:rsidRPr="00DD730C">
              <w:rPr>
                <w:sz w:val="20"/>
                <w:szCs w:val="20"/>
                <w:lang w:eastAsia="en-US"/>
              </w:rPr>
              <w:t>Описание вида разрешенного использования земельного участка согласно</w:t>
            </w:r>
          </w:p>
          <w:p w:rsidR="00FB18FE" w:rsidRPr="00DD730C" w:rsidRDefault="00FB18FE" w:rsidP="006B2EE7">
            <w:pPr>
              <w:pStyle w:val="a3"/>
              <w:spacing w:line="256" w:lineRule="auto"/>
              <w:rPr>
                <w:sz w:val="20"/>
                <w:szCs w:val="20"/>
                <w:lang w:eastAsia="en-US"/>
              </w:rPr>
            </w:pPr>
            <w:r w:rsidRPr="00DD730C">
              <w:rPr>
                <w:sz w:val="20"/>
                <w:szCs w:val="20"/>
                <w:lang w:eastAsia="en-US"/>
              </w:rPr>
              <w:t>Классификатора видов разрешенного использования земельных участков</w:t>
            </w:r>
          </w:p>
          <w:p w:rsidR="00FB18FE" w:rsidRPr="00DD730C" w:rsidRDefault="00FB18FE" w:rsidP="006B2EE7">
            <w:pPr>
              <w:pStyle w:val="a3"/>
              <w:spacing w:line="256" w:lineRule="auto"/>
              <w:rPr>
                <w:sz w:val="20"/>
                <w:szCs w:val="20"/>
                <w:shd w:val="clear" w:color="auto" w:fill="FFFFFF"/>
                <w:lang w:eastAsia="en-US"/>
              </w:rPr>
            </w:pPr>
          </w:p>
        </w:tc>
        <w:tc>
          <w:tcPr>
            <w:tcW w:w="9008" w:type="dxa"/>
            <w:gridSpan w:val="4"/>
            <w:tcBorders>
              <w:top w:val="single" w:sz="4" w:space="0" w:color="auto"/>
              <w:left w:val="single" w:sz="4" w:space="0" w:color="auto"/>
              <w:bottom w:val="single" w:sz="4" w:space="0" w:color="auto"/>
              <w:right w:val="single" w:sz="4" w:space="0" w:color="auto"/>
            </w:tcBorders>
            <w:hideMark/>
          </w:tcPr>
          <w:p w:rsidR="00FB18FE" w:rsidRPr="00DD730C" w:rsidRDefault="00FB18FE" w:rsidP="006B2EE7">
            <w:pPr>
              <w:pStyle w:val="a3"/>
              <w:spacing w:line="256" w:lineRule="auto"/>
              <w:rPr>
                <w:sz w:val="20"/>
                <w:szCs w:val="20"/>
                <w:lang w:eastAsia="en-US"/>
              </w:rPr>
            </w:pPr>
            <w:r w:rsidRPr="00DD730C">
              <w:rPr>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B18FE" w:rsidRPr="00DD730C" w:rsidTr="006B2EE7">
        <w:trPr>
          <w:trHeight w:val="1766"/>
          <w:jc w:val="center"/>
        </w:trPr>
        <w:tc>
          <w:tcPr>
            <w:tcW w:w="754" w:type="dxa"/>
            <w:vMerge/>
            <w:tcBorders>
              <w:top w:val="single" w:sz="4" w:space="0" w:color="auto"/>
              <w:left w:val="single" w:sz="4" w:space="0" w:color="auto"/>
              <w:bottom w:val="single" w:sz="4" w:space="0" w:color="auto"/>
              <w:right w:val="single" w:sz="4" w:space="0" w:color="auto"/>
            </w:tcBorders>
            <w:vAlign w:val="center"/>
            <w:hideMark/>
          </w:tcPr>
          <w:p w:rsidR="00FB18FE" w:rsidRPr="00DD730C" w:rsidRDefault="00FB18FE" w:rsidP="006B2EE7">
            <w:pPr>
              <w:keepLines w:val="0"/>
              <w:overflowPunct/>
              <w:autoSpaceDE/>
              <w:spacing w:line="256" w:lineRule="auto"/>
              <w:ind w:firstLine="0"/>
              <w:jc w:val="left"/>
              <w:rPr>
                <w:sz w:val="20"/>
                <w:szCs w:val="20"/>
                <w:shd w:val="clear" w:color="auto" w:fill="FFFFFF"/>
                <w:lang w:eastAsia="en-US"/>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FB18FE" w:rsidRPr="00DD730C" w:rsidRDefault="00FB18FE" w:rsidP="006B2EE7">
            <w:pPr>
              <w:keepLines w:val="0"/>
              <w:overflowPunct/>
              <w:autoSpaceDE/>
              <w:spacing w:line="256" w:lineRule="auto"/>
              <w:ind w:firstLine="0"/>
              <w:jc w:val="left"/>
              <w:rPr>
                <w:sz w:val="20"/>
                <w:szCs w:val="20"/>
                <w:shd w:val="clear" w:color="auto" w:fill="FFFFFF"/>
                <w:lang w:eastAsia="en-US"/>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FB18FE" w:rsidRPr="00DD730C" w:rsidRDefault="00FB18FE" w:rsidP="006B2EE7">
            <w:pPr>
              <w:keepLines w:val="0"/>
              <w:overflowPunct/>
              <w:autoSpaceDE/>
              <w:spacing w:line="256" w:lineRule="auto"/>
              <w:ind w:firstLine="0"/>
              <w:jc w:val="left"/>
              <w:rPr>
                <w:sz w:val="20"/>
                <w:szCs w:val="20"/>
                <w:shd w:val="clear" w:color="auto" w:fill="FFFFFF"/>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B18FE" w:rsidRPr="00DD730C" w:rsidRDefault="00FB18FE" w:rsidP="006B2EE7">
            <w:pPr>
              <w:pStyle w:val="a3"/>
              <w:spacing w:line="256" w:lineRule="auto"/>
              <w:rPr>
                <w:sz w:val="20"/>
                <w:szCs w:val="20"/>
                <w:shd w:val="clear" w:color="auto" w:fill="FFFFFF"/>
                <w:lang w:eastAsia="en-US"/>
              </w:rPr>
            </w:pPr>
            <w:r w:rsidRPr="00DD730C">
              <w:rPr>
                <w:sz w:val="20"/>
                <w:szCs w:val="20"/>
                <w:lang w:eastAsia="en-US"/>
              </w:rPr>
              <w:t>предельные (минимальные и (или) максимальные) размеры земельных участков, в том числе их площадь</w:t>
            </w:r>
          </w:p>
        </w:tc>
        <w:tc>
          <w:tcPr>
            <w:tcW w:w="2410" w:type="dxa"/>
            <w:tcBorders>
              <w:top w:val="single" w:sz="4" w:space="0" w:color="auto"/>
              <w:left w:val="single" w:sz="4" w:space="0" w:color="auto"/>
              <w:bottom w:val="single" w:sz="4" w:space="0" w:color="auto"/>
              <w:right w:val="single" w:sz="4" w:space="0" w:color="auto"/>
            </w:tcBorders>
            <w:hideMark/>
          </w:tcPr>
          <w:p w:rsidR="00FB18FE" w:rsidRPr="00DD730C" w:rsidRDefault="00FB18FE" w:rsidP="006B2EE7">
            <w:pPr>
              <w:pStyle w:val="a3"/>
              <w:spacing w:line="256" w:lineRule="auto"/>
              <w:rPr>
                <w:sz w:val="20"/>
                <w:szCs w:val="20"/>
                <w:shd w:val="clear" w:color="auto" w:fill="FFFFFF"/>
                <w:lang w:eastAsia="en-US"/>
              </w:rPr>
            </w:pPr>
            <w:r w:rsidRPr="00DD730C">
              <w:rPr>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62" w:type="dxa"/>
            <w:tcBorders>
              <w:top w:val="single" w:sz="4" w:space="0" w:color="auto"/>
              <w:left w:val="single" w:sz="4" w:space="0" w:color="auto"/>
              <w:bottom w:val="single" w:sz="4" w:space="0" w:color="auto"/>
              <w:right w:val="single" w:sz="4" w:space="0" w:color="auto"/>
            </w:tcBorders>
            <w:hideMark/>
          </w:tcPr>
          <w:p w:rsidR="00FB18FE" w:rsidRPr="00DD730C" w:rsidRDefault="00FB18FE" w:rsidP="006B2EE7">
            <w:pPr>
              <w:pStyle w:val="a3"/>
              <w:spacing w:line="256" w:lineRule="auto"/>
              <w:rPr>
                <w:sz w:val="20"/>
                <w:szCs w:val="20"/>
                <w:shd w:val="clear" w:color="auto" w:fill="FFFFFF"/>
                <w:lang w:eastAsia="en-US"/>
              </w:rPr>
            </w:pPr>
            <w:r w:rsidRPr="00DD730C">
              <w:rPr>
                <w:sz w:val="20"/>
                <w:szCs w:val="20"/>
                <w:lang w:eastAsia="en-US"/>
              </w:rPr>
              <w:t>предельное количество этажей или предельную высоту зданий, строений, сооружений</w:t>
            </w:r>
          </w:p>
        </w:tc>
        <w:tc>
          <w:tcPr>
            <w:tcW w:w="2410" w:type="dxa"/>
            <w:tcBorders>
              <w:top w:val="single" w:sz="4" w:space="0" w:color="auto"/>
              <w:left w:val="single" w:sz="4" w:space="0" w:color="auto"/>
              <w:bottom w:val="single" w:sz="4" w:space="0" w:color="auto"/>
              <w:right w:val="single" w:sz="4" w:space="0" w:color="auto"/>
            </w:tcBorders>
            <w:hideMark/>
          </w:tcPr>
          <w:p w:rsidR="00FB18FE" w:rsidRPr="00DD730C" w:rsidRDefault="00FB18FE" w:rsidP="006B2EE7">
            <w:pPr>
              <w:pStyle w:val="a3"/>
              <w:spacing w:line="256" w:lineRule="auto"/>
              <w:ind w:right="-140"/>
              <w:rPr>
                <w:sz w:val="20"/>
                <w:szCs w:val="20"/>
                <w:shd w:val="clear" w:color="auto" w:fill="FFFFFF"/>
                <w:lang w:eastAsia="en-US"/>
              </w:rPr>
            </w:pPr>
            <w:r w:rsidRPr="00DD730C">
              <w:rPr>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B18FE" w:rsidRPr="00DD730C" w:rsidTr="006B2EE7">
        <w:trPr>
          <w:jc w:val="center"/>
        </w:trPr>
        <w:tc>
          <w:tcPr>
            <w:tcW w:w="754" w:type="dxa"/>
            <w:tcBorders>
              <w:top w:val="single" w:sz="4" w:space="0" w:color="auto"/>
              <w:left w:val="single" w:sz="4" w:space="0" w:color="auto"/>
              <w:bottom w:val="single" w:sz="4" w:space="0" w:color="auto"/>
              <w:right w:val="single" w:sz="4" w:space="0" w:color="auto"/>
            </w:tcBorders>
          </w:tcPr>
          <w:p w:rsidR="00FB18FE" w:rsidRPr="00FB18FE" w:rsidRDefault="00FB18FE" w:rsidP="006B2EE7">
            <w:pPr>
              <w:pStyle w:val="a3"/>
              <w:spacing w:line="256" w:lineRule="auto"/>
              <w:rPr>
                <w:sz w:val="20"/>
                <w:szCs w:val="20"/>
                <w:lang w:eastAsia="en-US"/>
              </w:rPr>
            </w:pPr>
            <w:r w:rsidRPr="00FB18FE">
              <w:rPr>
                <w:sz w:val="20"/>
                <w:szCs w:val="20"/>
                <w:lang w:eastAsia="en-US"/>
              </w:rPr>
              <w:t>3.0</w:t>
            </w:r>
          </w:p>
        </w:tc>
        <w:tc>
          <w:tcPr>
            <w:tcW w:w="1481" w:type="dxa"/>
            <w:tcBorders>
              <w:top w:val="single" w:sz="4" w:space="0" w:color="auto"/>
              <w:bottom w:val="single" w:sz="4" w:space="0" w:color="auto"/>
              <w:right w:val="single" w:sz="4" w:space="0" w:color="auto"/>
            </w:tcBorders>
          </w:tcPr>
          <w:p w:rsidR="00FB18FE" w:rsidRPr="00FB18FE" w:rsidRDefault="00FB18FE" w:rsidP="006B2EE7">
            <w:pPr>
              <w:pStyle w:val="a8"/>
              <w:rPr>
                <w:rFonts w:ascii="Times New Roman" w:hAnsi="Times New Roman" w:cs="Times New Roman"/>
                <w:sz w:val="20"/>
                <w:szCs w:val="20"/>
              </w:rPr>
            </w:pPr>
            <w:r w:rsidRPr="00FB18FE">
              <w:rPr>
                <w:rFonts w:ascii="Times New Roman" w:hAnsi="Times New Roman" w:cs="Times New Roman"/>
                <w:sz w:val="20"/>
                <w:szCs w:val="20"/>
              </w:rPr>
              <w:t>Общественное использование объектов капитального строительства</w:t>
            </w:r>
          </w:p>
        </w:tc>
        <w:tc>
          <w:tcPr>
            <w:tcW w:w="3970" w:type="dxa"/>
            <w:tcBorders>
              <w:top w:val="single" w:sz="4" w:space="0" w:color="auto"/>
              <w:left w:val="single" w:sz="4" w:space="0" w:color="auto"/>
              <w:bottom w:val="single" w:sz="4" w:space="0" w:color="auto"/>
              <w:right w:val="single" w:sz="4" w:space="0" w:color="auto"/>
            </w:tcBorders>
          </w:tcPr>
          <w:p w:rsidR="00FB18FE" w:rsidRPr="00FB18FE" w:rsidRDefault="00FB18FE" w:rsidP="006B2EE7">
            <w:pPr>
              <w:pStyle w:val="a8"/>
              <w:rPr>
                <w:rFonts w:ascii="Times New Roman" w:hAnsi="Times New Roman" w:cs="Times New Roman"/>
                <w:sz w:val="20"/>
                <w:szCs w:val="20"/>
              </w:rPr>
            </w:pPr>
            <w:r w:rsidRPr="00FB18FE">
              <w:rPr>
                <w:rFonts w:ascii="Times New Roman" w:hAnsi="Times New Roman" w:cs="Times New Roman"/>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FB18FE" w:rsidRPr="00FB18FE" w:rsidRDefault="00FB18FE" w:rsidP="006B2EE7">
            <w:pPr>
              <w:pStyle w:val="a8"/>
              <w:rPr>
                <w:rFonts w:ascii="Times New Roman" w:hAnsi="Times New Roman" w:cs="Times New Roman"/>
                <w:sz w:val="20"/>
                <w:szCs w:val="20"/>
              </w:rPr>
            </w:pPr>
            <w:r w:rsidRPr="00FB18FE">
              <w:rPr>
                <w:rFonts w:ascii="Times New Roman" w:hAnsi="Times New Roman" w:cs="Times New Roman"/>
                <w:sz w:val="20"/>
                <w:szCs w:val="20"/>
              </w:rPr>
              <w:t xml:space="preserve">Содержание данного вида разрешенного </w:t>
            </w:r>
            <w:r w:rsidRPr="00FB18FE">
              <w:rPr>
                <w:rFonts w:ascii="Times New Roman" w:hAnsi="Times New Roman" w:cs="Times New Roman"/>
                <w:sz w:val="20"/>
                <w:szCs w:val="20"/>
              </w:rPr>
              <w:lastRenderedPageBreak/>
              <w:t xml:space="preserve">использования включает в себя содержание видов разрешенного использования с </w:t>
            </w:r>
            <w:r>
              <w:rPr>
                <w:rFonts w:ascii="Times New Roman" w:hAnsi="Times New Roman" w:cs="Times New Roman"/>
                <w:sz w:val="20"/>
                <w:szCs w:val="20"/>
              </w:rPr>
              <w:t>3.1, 3.1.1, 6.8.</w:t>
            </w:r>
          </w:p>
        </w:tc>
        <w:tc>
          <w:tcPr>
            <w:tcW w:w="2126" w:type="dxa"/>
            <w:tcBorders>
              <w:top w:val="single" w:sz="4" w:space="0" w:color="auto"/>
              <w:left w:val="single" w:sz="4" w:space="0" w:color="auto"/>
              <w:bottom w:val="single" w:sz="4" w:space="0" w:color="auto"/>
              <w:right w:val="single" w:sz="4" w:space="0" w:color="auto"/>
            </w:tcBorders>
          </w:tcPr>
          <w:p w:rsidR="00FB18FE" w:rsidRPr="00DD730C" w:rsidRDefault="00FB18FE" w:rsidP="006B2EE7">
            <w:pPr>
              <w:pStyle w:val="a3"/>
              <w:spacing w:line="256" w:lineRule="auto"/>
              <w:rPr>
                <w:sz w:val="20"/>
                <w:szCs w:val="20"/>
                <w:lang w:eastAsia="en-US"/>
              </w:rPr>
            </w:pPr>
            <w:r w:rsidRPr="00DD730C">
              <w:rPr>
                <w:sz w:val="20"/>
                <w:szCs w:val="20"/>
                <w:lang w:val="en-US" w:eastAsia="en-US"/>
              </w:rPr>
              <w:lastRenderedPageBreak/>
              <w:t>Min</w:t>
            </w:r>
          </w:p>
          <w:p w:rsidR="00FB18FE" w:rsidRPr="00DD730C" w:rsidRDefault="00FB18FE" w:rsidP="006B2EE7">
            <w:pPr>
              <w:pStyle w:val="a3"/>
              <w:spacing w:line="256" w:lineRule="auto"/>
              <w:rPr>
                <w:sz w:val="20"/>
                <w:szCs w:val="20"/>
                <w:lang w:eastAsia="en-US"/>
              </w:rPr>
            </w:pPr>
            <w:r w:rsidRPr="00DD730C">
              <w:rPr>
                <w:sz w:val="20"/>
                <w:szCs w:val="20"/>
                <w:lang w:eastAsia="en-US"/>
              </w:rPr>
              <w:t>Размер земельного участка – 4 кв.м.</w:t>
            </w:r>
          </w:p>
          <w:p w:rsidR="00FB18FE" w:rsidRPr="00DD730C" w:rsidRDefault="00FB18FE" w:rsidP="006B2EE7">
            <w:pPr>
              <w:pStyle w:val="a3"/>
              <w:spacing w:line="256" w:lineRule="auto"/>
              <w:rPr>
                <w:sz w:val="20"/>
                <w:szCs w:val="20"/>
                <w:lang w:eastAsia="en-US"/>
              </w:rPr>
            </w:pPr>
            <w:r w:rsidRPr="00DD730C">
              <w:rPr>
                <w:sz w:val="20"/>
                <w:szCs w:val="20"/>
                <w:lang w:val="en-US" w:eastAsia="en-US"/>
              </w:rPr>
              <w:t>Max</w:t>
            </w:r>
          </w:p>
          <w:p w:rsidR="00FB18FE" w:rsidRPr="00DD730C" w:rsidRDefault="00FB18FE" w:rsidP="006B2EE7">
            <w:pPr>
              <w:pStyle w:val="a3"/>
              <w:spacing w:line="256" w:lineRule="auto"/>
              <w:rPr>
                <w:sz w:val="20"/>
                <w:szCs w:val="20"/>
                <w:lang w:eastAsia="en-US"/>
              </w:rPr>
            </w:pPr>
            <w:r w:rsidRPr="00DD730C">
              <w:rPr>
                <w:sz w:val="20"/>
                <w:szCs w:val="20"/>
                <w:lang w:eastAsia="en-US"/>
              </w:rPr>
              <w:lastRenderedPageBreak/>
              <w:t>Размер земельного участка – 5000 кв.м.</w:t>
            </w:r>
          </w:p>
        </w:tc>
        <w:tc>
          <w:tcPr>
            <w:tcW w:w="2410" w:type="dxa"/>
            <w:tcBorders>
              <w:top w:val="single" w:sz="4" w:space="0" w:color="auto"/>
              <w:left w:val="single" w:sz="4" w:space="0" w:color="auto"/>
              <w:bottom w:val="single" w:sz="4" w:space="0" w:color="auto"/>
              <w:right w:val="single" w:sz="4" w:space="0" w:color="auto"/>
            </w:tcBorders>
          </w:tcPr>
          <w:p w:rsidR="00FB18FE" w:rsidRPr="00DD730C" w:rsidRDefault="00FB18FE" w:rsidP="006B2EE7">
            <w:pPr>
              <w:pStyle w:val="Default"/>
              <w:spacing w:line="256" w:lineRule="auto"/>
              <w:rPr>
                <w:sz w:val="20"/>
                <w:szCs w:val="20"/>
                <w:lang w:eastAsia="en-US"/>
              </w:rPr>
            </w:pPr>
            <w:r w:rsidRPr="00DD730C">
              <w:rPr>
                <w:sz w:val="20"/>
                <w:szCs w:val="20"/>
                <w:lang w:val="en-US" w:eastAsia="en-US"/>
              </w:rPr>
              <w:lastRenderedPageBreak/>
              <w:t>Min</w:t>
            </w:r>
            <w:r w:rsidRPr="00DD730C">
              <w:rPr>
                <w:sz w:val="20"/>
                <w:szCs w:val="20"/>
                <w:lang w:eastAsia="en-US"/>
              </w:rPr>
              <w:t xml:space="preserve"> отступы от границ смежных земельных участков – </w:t>
            </w:r>
            <w:r w:rsidRPr="00DD730C">
              <w:rPr>
                <w:bCs/>
                <w:sz w:val="20"/>
                <w:szCs w:val="20"/>
                <w:lang w:eastAsia="en-US"/>
              </w:rPr>
              <w:t>3 м.,</w:t>
            </w:r>
            <w:r w:rsidRPr="00DD730C">
              <w:rPr>
                <w:b/>
                <w:bCs/>
                <w:sz w:val="20"/>
                <w:szCs w:val="20"/>
                <w:lang w:eastAsia="en-US"/>
              </w:rPr>
              <w:t xml:space="preserve"> </w:t>
            </w:r>
            <w:r w:rsidRPr="00DD730C">
              <w:rPr>
                <w:sz w:val="20"/>
                <w:szCs w:val="20"/>
                <w:lang w:eastAsia="en-US"/>
              </w:rPr>
              <w:t xml:space="preserve">от фронтальной границы участка – </w:t>
            </w:r>
            <w:r w:rsidRPr="00DD730C">
              <w:rPr>
                <w:bCs/>
                <w:sz w:val="20"/>
                <w:szCs w:val="20"/>
                <w:lang w:eastAsia="en-US"/>
              </w:rPr>
              <w:t>5 м.</w:t>
            </w:r>
            <w:r w:rsidRPr="00DD730C">
              <w:rPr>
                <w:b/>
                <w:bCs/>
                <w:sz w:val="20"/>
                <w:szCs w:val="20"/>
                <w:lang w:eastAsia="en-US"/>
              </w:rPr>
              <w:t xml:space="preserve"> </w:t>
            </w:r>
            <w:r w:rsidRPr="00DD730C">
              <w:rPr>
                <w:sz w:val="20"/>
                <w:szCs w:val="20"/>
                <w:lang w:eastAsia="en-US"/>
              </w:rPr>
              <w:t xml:space="preserve">(за </w:t>
            </w:r>
            <w:r w:rsidRPr="00DD730C">
              <w:rPr>
                <w:sz w:val="20"/>
                <w:szCs w:val="20"/>
                <w:lang w:eastAsia="en-US"/>
              </w:rPr>
              <w:lastRenderedPageBreak/>
              <w:t xml:space="preserve">исключением линейных объектов); </w:t>
            </w:r>
          </w:p>
          <w:p w:rsidR="00FB18FE" w:rsidRPr="00DD730C" w:rsidRDefault="00FB18FE" w:rsidP="006B2EE7">
            <w:pPr>
              <w:pStyle w:val="a3"/>
              <w:spacing w:line="256" w:lineRule="auto"/>
              <w:rPr>
                <w:sz w:val="20"/>
                <w:szCs w:val="20"/>
                <w:lang w:eastAsia="en-US"/>
              </w:rPr>
            </w:pPr>
          </w:p>
        </w:tc>
        <w:tc>
          <w:tcPr>
            <w:tcW w:w="2062" w:type="dxa"/>
            <w:tcBorders>
              <w:top w:val="single" w:sz="4" w:space="0" w:color="auto"/>
              <w:left w:val="single" w:sz="4" w:space="0" w:color="auto"/>
              <w:bottom w:val="single" w:sz="4" w:space="0" w:color="auto"/>
              <w:right w:val="single" w:sz="4" w:space="0" w:color="auto"/>
            </w:tcBorders>
          </w:tcPr>
          <w:p w:rsidR="00FB18FE" w:rsidRPr="00DD730C" w:rsidRDefault="00FB18FE" w:rsidP="006B2EE7">
            <w:pPr>
              <w:pStyle w:val="Default"/>
              <w:spacing w:line="256" w:lineRule="auto"/>
              <w:rPr>
                <w:bCs/>
                <w:sz w:val="20"/>
                <w:szCs w:val="20"/>
                <w:lang w:eastAsia="en-US"/>
              </w:rPr>
            </w:pPr>
            <w:r w:rsidRPr="00DD730C">
              <w:rPr>
                <w:iCs/>
                <w:sz w:val="20"/>
                <w:szCs w:val="20"/>
                <w:lang w:eastAsia="en-US"/>
              </w:rPr>
              <w:lastRenderedPageBreak/>
              <w:t xml:space="preserve">Кол-во этажей </w:t>
            </w:r>
            <w:r w:rsidRPr="00DD730C">
              <w:rPr>
                <w:bCs/>
                <w:sz w:val="20"/>
                <w:szCs w:val="20"/>
                <w:lang w:eastAsia="en-US"/>
              </w:rPr>
              <w:t>не более 2;</w:t>
            </w:r>
          </w:p>
          <w:p w:rsidR="00FB18FE" w:rsidRPr="00DD730C" w:rsidRDefault="00FB18FE" w:rsidP="006B2EE7">
            <w:pPr>
              <w:pStyle w:val="Default"/>
              <w:spacing w:line="256" w:lineRule="auto"/>
              <w:rPr>
                <w:sz w:val="20"/>
                <w:szCs w:val="20"/>
                <w:lang w:eastAsia="en-US"/>
              </w:rPr>
            </w:pPr>
            <w:r w:rsidRPr="00DD730C">
              <w:rPr>
                <w:b/>
                <w:bCs/>
                <w:sz w:val="20"/>
                <w:szCs w:val="20"/>
                <w:lang w:eastAsia="en-US"/>
              </w:rPr>
              <w:t xml:space="preserve">- </w:t>
            </w:r>
            <w:r w:rsidRPr="00DD730C">
              <w:rPr>
                <w:sz w:val="20"/>
                <w:szCs w:val="20"/>
                <w:lang w:val="en-US" w:eastAsia="en-US"/>
              </w:rPr>
              <w:t>Max</w:t>
            </w:r>
            <w:r w:rsidRPr="00DD730C">
              <w:rPr>
                <w:sz w:val="20"/>
                <w:szCs w:val="20"/>
                <w:lang w:eastAsia="en-US"/>
              </w:rPr>
              <w:t xml:space="preserve"> высота объектов капитального </w:t>
            </w:r>
            <w:r w:rsidRPr="00DD730C">
              <w:rPr>
                <w:sz w:val="20"/>
                <w:szCs w:val="20"/>
                <w:lang w:eastAsia="en-US"/>
              </w:rPr>
              <w:lastRenderedPageBreak/>
              <w:t xml:space="preserve">строительства от уровня земли до верха перекрытия последнего этажа (или конька кровли) - не более </w:t>
            </w:r>
            <w:r w:rsidRPr="00DD730C">
              <w:rPr>
                <w:bCs/>
                <w:sz w:val="20"/>
                <w:szCs w:val="20"/>
                <w:lang w:eastAsia="en-US"/>
              </w:rPr>
              <w:t>20</w:t>
            </w:r>
            <w:r w:rsidRPr="00DD730C">
              <w:rPr>
                <w:b/>
                <w:bCs/>
                <w:sz w:val="20"/>
                <w:szCs w:val="20"/>
                <w:lang w:eastAsia="en-US"/>
              </w:rPr>
              <w:t xml:space="preserve"> </w:t>
            </w:r>
            <w:r w:rsidRPr="00DD730C">
              <w:rPr>
                <w:bCs/>
                <w:sz w:val="20"/>
                <w:szCs w:val="20"/>
                <w:lang w:eastAsia="en-US"/>
              </w:rPr>
              <w:t>м.</w:t>
            </w:r>
          </w:p>
        </w:tc>
        <w:tc>
          <w:tcPr>
            <w:tcW w:w="2410" w:type="dxa"/>
            <w:tcBorders>
              <w:top w:val="single" w:sz="4" w:space="0" w:color="auto"/>
              <w:left w:val="single" w:sz="4" w:space="0" w:color="auto"/>
              <w:bottom w:val="single" w:sz="4" w:space="0" w:color="auto"/>
              <w:right w:val="single" w:sz="4" w:space="0" w:color="auto"/>
            </w:tcBorders>
          </w:tcPr>
          <w:p w:rsidR="00FB18FE" w:rsidRPr="00DD730C" w:rsidRDefault="00FB18FE" w:rsidP="006B2EE7">
            <w:pPr>
              <w:pStyle w:val="Default"/>
              <w:spacing w:line="256" w:lineRule="auto"/>
              <w:rPr>
                <w:sz w:val="20"/>
                <w:szCs w:val="20"/>
                <w:lang w:eastAsia="en-US"/>
              </w:rPr>
            </w:pPr>
            <w:r w:rsidRPr="00DD730C">
              <w:rPr>
                <w:sz w:val="20"/>
                <w:szCs w:val="20"/>
                <w:lang w:val="en-US" w:eastAsia="en-US"/>
              </w:rPr>
              <w:lastRenderedPageBreak/>
              <w:t>Max</w:t>
            </w:r>
            <w:r w:rsidRPr="00DD730C">
              <w:rPr>
                <w:sz w:val="20"/>
                <w:szCs w:val="20"/>
                <w:lang w:eastAsia="en-US"/>
              </w:rPr>
              <w:t xml:space="preserve"> % застройки в границах земельного участка – </w:t>
            </w:r>
            <w:r w:rsidRPr="00DD730C">
              <w:rPr>
                <w:bCs/>
                <w:sz w:val="20"/>
                <w:szCs w:val="20"/>
                <w:lang w:eastAsia="en-US"/>
              </w:rPr>
              <w:t>60%</w:t>
            </w:r>
            <w:r w:rsidRPr="00DD730C">
              <w:rPr>
                <w:sz w:val="20"/>
                <w:szCs w:val="20"/>
                <w:lang w:eastAsia="en-US"/>
              </w:rPr>
              <w:t xml:space="preserve">, за исключением линейных объектов; </w:t>
            </w:r>
          </w:p>
          <w:p w:rsidR="00FB18FE" w:rsidRPr="00DD730C" w:rsidRDefault="00FB18FE" w:rsidP="006B2EE7">
            <w:pPr>
              <w:pStyle w:val="Default"/>
              <w:spacing w:line="256" w:lineRule="auto"/>
              <w:rPr>
                <w:sz w:val="20"/>
                <w:szCs w:val="20"/>
                <w:lang w:eastAsia="en-US"/>
              </w:rPr>
            </w:pPr>
            <w:r w:rsidRPr="00DD730C">
              <w:rPr>
                <w:sz w:val="20"/>
                <w:szCs w:val="20"/>
                <w:lang w:val="en-US" w:eastAsia="en-US"/>
              </w:rPr>
              <w:lastRenderedPageBreak/>
              <w:t>Min</w:t>
            </w:r>
            <w:r w:rsidRPr="00DD730C">
              <w:rPr>
                <w:sz w:val="20"/>
                <w:szCs w:val="20"/>
                <w:lang w:eastAsia="en-US"/>
              </w:rPr>
              <w:t xml:space="preserve"> % озеленения </w:t>
            </w:r>
            <w:r w:rsidRPr="00DD730C">
              <w:rPr>
                <w:bCs/>
                <w:sz w:val="20"/>
                <w:szCs w:val="20"/>
                <w:lang w:eastAsia="en-US"/>
              </w:rPr>
              <w:t>10%</w:t>
            </w:r>
            <w:r w:rsidRPr="00DD730C">
              <w:rPr>
                <w:b/>
                <w:bCs/>
                <w:sz w:val="20"/>
                <w:szCs w:val="20"/>
                <w:lang w:eastAsia="en-US"/>
              </w:rPr>
              <w:t xml:space="preserve"> </w:t>
            </w:r>
            <w:r w:rsidRPr="00DD730C">
              <w:rPr>
                <w:sz w:val="20"/>
                <w:szCs w:val="20"/>
                <w:lang w:eastAsia="en-US"/>
              </w:rPr>
              <w:t xml:space="preserve">от площади земельного участка, за исключением линейных объектов. </w:t>
            </w:r>
          </w:p>
          <w:p w:rsidR="00FB18FE" w:rsidRPr="00DD730C" w:rsidRDefault="00FB18FE" w:rsidP="006B2EE7">
            <w:pPr>
              <w:pStyle w:val="a3"/>
              <w:spacing w:line="256" w:lineRule="auto"/>
              <w:rPr>
                <w:sz w:val="20"/>
                <w:szCs w:val="20"/>
                <w:lang w:eastAsia="en-US"/>
              </w:rPr>
            </w:pPr>
            <w:r w:rsidRPr="00DD730C">
              <w:rPr>
                <w:bCs/>
                <w:sz w:val="20"/>
                <w:szCs w:val="20"/>
                <w:lang w:eastAsia="en-US"/>
              </w:rPr>
              <w:t>Не распространяются на линейные объекты</w:t>
            </w:r>
          </w:p>
        </w:tc>
      </w:tr>
      <w:tr w:rsidR="00FB18FE" w:rsidRPr="00DD730C" w:rsidTr="006B2EE7">
        <w:trPr>
          <w:jc w:val="center"/>
        </w:trPr>
        <w:tc>
          <w:tcPr>
            <w:tcW w:w="754" w:type="dxa"/>
            <w:tcBorders>
              <w:top w:val="single" w:sz="4" w:space="0" w:color="auto"/>
              <w:left w:val="single" w:sz="4" w:space="0" w:color="auto"/>
              <w:bottom w:val="single" w:sz="4" w:space="0" w:color="auto"/>
              <w:right w:val="single" w:sz="4" w:space="0" w:color="auto"/>
            </w:tcBorders>
            <w:hideMark/>
          </w:tcPr>
          <w:p w:rsidR="00FB18FE" w:rsidRPr="00DD730C" w:rsidRDefault="00FB18FE" w:rsidP="006B2EE7">
            <w:pPr>
              <w:pStyle w:val="a3"/>
              <w:spacing w:line="256" w:lineRule="auto"/>
              <w:rPr>
                <w:sz w:val="20"/>
                <w:szCs w:val="20"/>
                <w:lang w:eastAsia="en-US"/>
              </w:rPr>
            </w:pPr>
            <w:r w:rsidRPr="00DD730C">
              <w:rPr>
                <w:sz w:val="20"/>
                <w:szCs w:val="20"/>
                <w:lang w:eastAsia="en-US"/>
              </w:rPr>
              <w:lastRenderedPageBreak/>
              <w:t>3.1</w:t>
            </w:r>
          </w:p>
        </w:tc>
        <w:tc>
          <w:tcPr>
            <w:tcW w:w="1481" w:type="dxa"/>
            <w:tcBorders>
              <w:top w:val="single" w:sz="4" w:space="0" w:color="auto"/>
              <w:left w:val="single" w:sz="4" w:space="0" w:color="auto"/>
              <w:bottom w:val="single" w:sz="4" w:space="0" w:color="auto"/>
              <w:right w:val="single" w:sz="4" w:space="0" w:color="auto"/>
            </w:tcBorders>
          </w:tcPr>
          <w:p w:rsidR="00FB18FE" w:rsidRPr="00DD730C" w:rsidRDefault="00FB18FE" w:rsidP="006B2EE7">
            <w:pPr>
              <w:pStyle w:val="Default"/>
              <w:spacing w:line="256" w:lineRule="auto"/>
              <w:rPr>
                <w:sz w:val="20"/>
                <w:szCs w:val="20"/>
                <w:lang w:eastAsia="en-US"/>
              </w:rPr>
            </w:pPr>
            <w:r w:rsidRPr="00DD730C">
              <w:rPr>
                <w:sz w:val="20"/>
                <w:szCs w:val="20"/>
                <w:lang w:eastAsia="en-US"/>
              </w:rPr>
              <w:t xml:space="preserve">Коммунальное обслуживание </w:t>
            </w:r>
          </w:p>
          <w:p w:rsidR="00FB18FE" w:rsidRPr="00DD730C" w:rsidRDefault="00FB18FE" w:rsidP="006B2EE7">
            <w:pPr>
              <w:pStyle w:val="a3"/>
              <w:spacing w:line="256" w:lineRule="auto"/>
              <w:rPr>
                <w:sz w:val="20"/>
                <w:szCs w:val="20"/>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FB18FE" w:rsidRPr="00DD730C" w:rsidRDefault="00FB18FE" w:rsidP="006B2EE7">
            <w:pPr>
              <w:pStyle w:val="Default"/>
              <w:spacing w:line="256" w:lineRule="auto"/>
              <w:rPr>
                <w:sz w:val="20"/>
                <w:szCs w:val="20"/>
                <w:lang w:eastAsia="en-US"/>
              </w:rPr>
            </w:pPr>
            <w:r w:rsidRPr="00DD730C">
              <w:rPr>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126" w:type="dxa"/>
            <w:tcBorders>
              <w:top w:val="single" w:sz="4" w:space="0" w:color="auto"/>
              <w:left w:val="single" w:sz="4" w:space="0" w:color="auto"/>
              <w:bottom w:val="single" w:sz="4" w:space="0" w:color="auto"/>
              <w:right w:val="single" w:sz="4" w:space="0" w:color="auto"/>
            </w:tcBorders>
            <w:hideMark/>
          </w:tcPr>
          <w:p w:rsidR="00FB18FE" w:rsidRPr="00DD730C" w:rsidRDefault="00FB18FE" w:rsidP="006B2EE7">
            <w:pPr>
              <w:pStyle w:val="a3"/>
              <w:spacing w:line="256" w:lineRule="auto"/>
              <w:rPr>
                <w:sz w:val="20"/>
                <w:szCs w:val="20"/>
                <w:lang w:eastAsia="en-US"/>
              </w:rPr>
            </w:pPr>
            <w:r w:rsidRPr="00DD730C">
              <w:rPr>
                <w:sz w:val="20"/>
                <w:szCs w:val="20"/>
                <w:lang w:val="en-US" w:eastAsia="en-US"/>
              </w:rPr>
              <w:t>Min</w:t>
            </w:r>
          </w:p>
          <w:p w:rsidR="00FB18FE" w:rsidRPr="00DD730C" w:rsidRDefault="00FB18FE" w:rsidP="006B2EE7">
            <w:pPr>
              <w:pStyle w:val="a3"/>
              <w:spacing w:line="256" w:lineRule="auto"/>
              <w:rPr>
                <w:sz w:val="20"/>
                <w:szCs w:val="20"/>
                <w:lang w:eastAsia="en-US"/>
              </w:rPr>
            </w:pPr>
            <w:r w:rsidRPr="00DD730C">
              <w:rPr>
                <w:sz w:val="20"/>
                <w:szCs w:val="20"/>
                <w:lang w:eastAsia="en-US"/>
              </w:rPr>
              <w:t>Размер земельного участка – 4 кв.м.</w:t>
            </w:r>
          </w:p>
          <w:p w:rsidR="00FB18FE" w:rsidRPr="00DD730C" w:rsidRDefault="00FB18FE" w:rsidP="006B2EE7">
            <w:pPr>
              <w:pStyle w:val="a3"/>
              <w:spacing w:line="256" w:lineRule="auto"/>
              <w:rPr>
                <w:sz w:val="20"/>
                <w:szCs w:val="20"/>
                <w:lang w:eastAsia="en-US"/>
              </w:rPr>
            </w:pPr>
            <w:r w:rsidRPr="00DD730C">
              <w:rPr>
                <w:sz w:val="20"/>
                <w:szCs w:val="20"/>
                <w:lang w:val="en-US" w:eastAsia="en-US"/>
              </w:rPr>
              <w:t>Max</w:t>
            </w:r>
          </w:p>
          <w:p w:rsidR="00FB18FE" w:rsidRPr="00DD730C" w:rsidRDefault="00FB18FE" w:rsidP="006B2EE7">
            <w:pPr>
              <w:pStyle w:val="a3"/>
              <w:spacing w:line="256" w:lineRule="auto"/>
              <w:rPr>
                <w:sz w:val="20"/>
                <w:szCs w:val="20"/>
                <w:lang w:eastAsia="en-US"/>
              </w:rPr>
            </w:pPr>
            <w:r w:rsidRPr="00DD730C">
              <w:rPr>
                <w:sz w:val="20"/>
                <w:szCs w:val="20"/>
                <w:lang w:eastAsia="en-US"/>
              </w:rPr>
              <w:t>Размер земельного участка – 5000 кв.м.</w:t>
            </w:r>
          </w:p>
        </w:tc>
        <w:tc>
          <w:tcPr>
            <w:tcW w:w="2410" w:type="dxa"/>
            <w:tcBorders>
              <w:top w:val="single" w:sz="4" w:space="0" w:color="auto"/>
              <w:left w:val="single" w:sz="4" w:space="0" w:color="auto"/>
              <w:bottom w:val="single" w:sz="4" w:space="0" w:color="auto"/>
              <w:right w:val="single" w:sz="4" w:space="0" w:color="auto"/>
            </w:tcBorders>
          </w:tcPr>
          <w:p w:rsidR="00FB18FE" w:rsidRPr="00DD730C" w:rsidRDefault="00FB18FE" w:rsidP="006B2EE7">
            <w:pPr>
              <w:pStyle w:val="Default"/>
              <w:spacing w:line="256" w:lineRule="auto"/>
              <w:rPr>
                <w:sz w:val="20"/>
                <w:szCs w:val="20"/>
                <w:lang w:eastAsia="en-US"/>
              </w:rPr>
            </w:pPr>
            <w:r w:rsidRPr="00DD730C">
              <w:rPr>
                <w:sz w:val="20"/>
                <w:szCs w:val="20"/>
                <w:lang w:val="en-US" w:eastAsia="en-US"/>
              </w:rPr>
              <w:t>Min</w:t>
            </w:r>
            <w:r w:rsidRPr="00DD730C">
              <w:rPr>
                <w:sz w:val="20"/>
                <w:szCs w:val="20"/>
                <w:lang w:eastAsia="en-US"/>
              </w:rPr>
              <w:t xml:space="preserve"> отступы от границ смежных земельных участков – </w:t>
            </w:r>
            <w:r w:rsidRPr="00DD730C">
              <w:rPr>
                <w:bCs/>
                <w:sz w:val="20"/>
                <w:szCs w:val="20"/>
                <w:lang w:eastAsia="en-US"/>
              </w:rPr>
              <w:t>3 м.,</w:t>
            </w:r>
            <w:r w:rsidRPr="00DD730C">
              <w:rPr>
                <w:b/>
                <w:bCs/>
                <w:sz w:val="20"/>
                <w:szCs w:val="20"/>
                <w:lang w:eastAsia="en-US"/>
              </w:rPr>
              <w:t xml:space="preserve"> </w:t>
            </w:r>
            <w:r w:rsidRPr="00DD730C">
              <w:rPr>
                <w:sz w:val="20"/>
                <w:szCs w:val="20"/>
                <w:lang w:eastAsia="en-US"/>
              </w:rPr>
              <w:t xml:space="preserve">от фронтальной границы участка – </w:t>
            </w:r>
            <w:r w:rsidRPr="00DD730C">
              <w:rPr>
                <w:bCs/>
                <w:sz w:val="20"/>
                <w:szCs w:val="20"/>
                <w:lang w:eastAsia="en-US"/>
              </w:rPr>
              <w:t>5 м.</w:t>
            </w:r>
            <w:r w:rsidRPr="00DD730C">
              <w:rPr>
                <w:b/>
                <w:bCs/>
                <w:sz w:val="20"/>
                <w:szCs w:val="20"/>
                <w:lang w:eastAsia="en-US"/>
              </w:rPr>
              <w:t xml:space="preserve"> </w:t>
            </w:r>
            <w:r w:rsidRPr="00DD730C">
              <w:rPr>
                <w:sz w:val="20"/>
                <w:szCs w:val="20"/>
                <w:lang w:eastAsia="en-US"/>
              </w:rPr>
              <w:t xml:space="preserve">(за исключением линейных объектов); </w:t>
            </w:r>
          </w:p>
          <w:p w:rsidR="00FB18FE" w:rsidRPr="00DD730C" w:rsidRDefault="00FB18FE" w:rsidP="006B2EE7">
            <w:pPr>
              <w:pStyle w:val="a3"/>
              <w:spacing w:line="256" w:lineRule="auto"/>
              <w:rPr>
                <w:sz w:val="20"/>
                <w:szCs w:val="20"/>
                <w:lang w:eastAsia="en-US"/>
              </w:rPr>
            </w:pPr>
          </w:p>
        </w:tc>
        <w:tc>
          <w:tcPr>
            <w:tcW w:w="2062" w:type="dxa"/>
            <w:tcBorders>
              <w:top w:val="single" w:sz="4" w:space="0" w:color="auto"/>
              <w:left w:val="single" w:sz="4" w:space="0" w:color="auto"/>
              <w:bottom w:val="single" w:sz="4" w:space="0" w:color="auto"/>
              <w:right w:val="single" w:sz="4" w:space="0" w:color="auto"/>
            </w:tcBorders>
            <w:hideMark/>
          </w:tcPr>
          <w:p w:rsidR="00FB18FE" w:rsidRPr="00DD730C" w:rsidRDefault="00FB18FE" w:rsidP="006B2EE7">
            <w:pPr>
              <w:pStyle w:val="Default"/>
              <w:spacing w:line="256" w:lineRule="auto"/>
              <w:rPr>
                <w:bCs/>
                <w:sz w:val="20"/>
                <w:szCs w:val="20"/>
                <w:lang w:eastAsia="en-US"/>
              </w:rPr>
            </w:pPr>
            <w:r w:rsidRPr="00DD730C">
              <w:rPr>
                <w:iCs/>
                <w:sz w:val="20"/>
                <w:szCs w:val="20"/>
                <w:lang w:eastAsia="en-US"/>
              </w:rPr>
              <w:t xml:space="preserve">Кол-во этажей </w:t>
            </w:r>
            <w:r w:rsidRPr="00DD730C">
              <w:rPr>
                <w:bCs/>
                <w:sz w:val="20"/>
                <w:szCs w:val="20"/>
                <w:lang w:eastAsia="en-US"/>
              </w:rPr>
              <w:t>не более 2;</w:t>
            </w:r>
          </w:p>
          <w:p w:rsidR="00FB18FE" w:rsidRPr="00DD730C" w:rsidRDefault="00FB18FE" w:rsidP="006B2EE7">
            <w:pPr>
              <w:pStyle w:val="Default"/>
              <w:spacing w:line="256" w:lineRule="auto"/>
              <w:rPr>
                <w:sz w:val="20"/>
                <w:szCs w:val="20"/>
                <w:lang w:eastAsia="en-US"/>
              </w:rPr>
            </w:pPr>
            <w:r w:rsidRPr="00DD730C">
              <w:rPr>
                <w:b/>
                <w:bCs/>
                <w:sz w:val="20"/>
                <w:szCs w:val="20"/>
                <w:lang w:eastAsia="en-US"/>
              </w:rPr>
              <w:t xml:space="preserve">- </w:t>
            </w:r>
            <w:r w:rsidRPr="00DD730C">
              <w:rPr>
                <w:sz w:val="20"/>
                <w:szCs w:val="20"/>
                <w:lang w:val="en-US" w:eastAsia="en-US"/>
              </w:rPr>
              <w:t>Max</w:t>
            </w:r>
            <w:r w:rsidRPr="00DD730C">
              <w:rPr>
                <w:sz w:val="20"/>
                <w:szCs w:val="20"/>
                <w:lang w:eastAsia="en-US"/>
              </w:rPr>
              <w:t xml:space="preserve"> высота объектов капитального строительства от уровня земли до верха перекрытия последнего этажа (или конька кровли) - не более </w:t>
            </w:r>
            <w:r w:rsidRPr="00DD730C">
              <w:rPr>
                <w:bCs/>
                <w:sz w:val="20"/>
                <w:szCs w:val="20"/>
                <w:lang w:eastAsia="en-US"/>
              </w:rPr>
              <w:t>20</w:t>
            </w:r>
            <w:r w:rsidRPr="00DD730C">
              <w:rPr>
                <w:b/>
                <w:bCs/>
                <w:sz w:val="20"/>
                <w:szCs w:val="20"/>
                <w:lang w:eastAsia="en-US"/>
              </w:rPr>
              <w:t xml:space="preserve"> </w:t>
            </w:r>
            <w:r w:rsidRPr="00DD730C">
              <w:rPr>
                <w:bCs/>
                <w:sz w:val="20"/>
                <w:szCs w:val="20"/>
                <w:lang w:eastAsia="en-US"/>
              </w:rPr>
              <w:t>м.</w:t>
            </w:r>
          </w:p>
        </w:tc>
        <w:tc>
          <w:tcPr>
            <w:tcW w:w="2410" w:type="dxa"/>
            <w:tcBorders>
              <w:top w:val="single" w:sz="4" w:space="0" w:color="auto"/>
              <w:left w:val="single" w:sz="4" w:space="0" w:color="auto"/>
              <w:bottom w:val="single" w:sz="4" w:space="0" w:color="auto"/>
              <w:right w:val="single" w:sz="4" w:space="0" w:color="auto"/>
            </w:tcBorders>
            <w:hideMark/>
          </w:tcPr>
          <w:p w:rsidR="00FB18FE" w:rsidRPr="00DD730C" w:rsidRDefault="00FB18FE" w:rsidP="006B2EE7">
            <w:pPr>
              <w:pStyle w:val="Default"/>
              <w:spacing w:line="256" w:lineRule="auto"/>
              <w:rPr>
                <w:sz w:val="20"/>
                <w:szCs w:val="20"/>
                <w:lang w:eastAsia="en-US"/>
              </w:rPr>
            </w:pPr>
            <w:r w:rsidRPr="00DD730C">
              <w:rPr>
                <w:sz w:val="20"/>
                <w:szCs w:val="20"/>
                <w:lang w:val="en-US" w:eastAsia="en-US"/>
              </w:rPr>
              <w:t>Max</w:t>
            </w:r>
            <w:r w:rsidRPr="00DD730C">
              <w:rPr>
                <w:sz w:val="20"/>
                <w:szCs w:val="20"/>
                <w:lang w:eastAsia="en-US"/>
              </w:rPr>
              <w:t xml:space="preserve"> % застройки в границах земельного участка – </w:t>
            </w:r>
            <w:r w:rsidRPr="00DD730C">
              <w:rPr>
                <w:bCs/>
                <w:sz w:val="20"/>
                <w:szCs w:val="20"/>
                <w:lang w:eastAsia="en-US"/>
              </w:rPr>
              <w:t>60%</w:t>
            </w:r>
            <w:r w:rsidRPr="00DD730C">
              <w:rPr>
                <w:sz w:val="20"/>
                <w:szCs w:val="20"/>
                <w:lang w:eastAsia="en-US"/>
              </w:rPr>
              <w:t xml:space="preserve">, за исключением линейных объектов; </w:t>
            </w:r>
          </w:p>
          <w:p w:rsidR="00FB18FE" w:rsidRPr="00DD730C" w:rsidRDefault="00FB18FE" w:rsidP="006B2EE7">
            <w:pPr>
              <w:pStyle w:val="Default"/>
              <w:spacing w:line="256" w:lineRule="auto"/>
              <w:rPr>
                <w:sz w:val="20"/>
                <w:szCs w:val="20"/>
                <w:lang w:eastAsia="en-US"/>
              </w:rPr>
            </w:pPr>
            <w:r w:rsidRPr="00DD730C">
              <w:rPr>
                <w:sz w:val="20"/>
                <w:szCs w:val="20"/>
                <w:lang w:val="en-US" w:eastAsia="en-US"/>
              </w:rPr>
              <w:t>Min</w:t>
            </w:r>
            <w:r w:rsidRPr="00DD730C">
              <w:rPr>
                <w:sz w:val="20"/>
                <w:szCs w:val="20"/>
                <w:lang w:eastAsia="en-US"/>
              </w:rPr>
              <w:t xml:space="preserve"> % озеленения </w:t>
            </w:r>
            <w:r w:rsidRPr="00DD730C">
              <w:rPr>
                <w:bCs/>
                <w:sz w:val="20"/>
                <w:szCs w:val="20"/>
                <w:lang w:eastAsia="en-US"/>
              </w:rPr>
              <w:t>10%</w:t>
            </w:r>
            <w:r w:rsidRPr="00DD730C">
              <w:rPr>
                <w:b/>
                <w:bCs/>
                <w:sz w:val="20"/>
                <w:szCs w:val="20"/>
                <w:lang w:eastAsia="en-US"/>
              </w:rPr>
              <w:t xml:space="preserve"> </w:t>
            </w:r>
            <w:r w:rsidRPr="00DD730C">
              <w:rPr>
                <w:sz w:val="20"/>
                <w:szCs w:val="20"/>
                <w:lang w:eastAsia="en-US"/>
              </w:rPr>
              <w:t xml:space="preserve">от площади земельного участка, за исключением линейных объектов. </w:t>
            </w:r>
          </w:p>
          <w:p w:rsidR="00FB18FE" w:rsidRPr="00DD730C" w:rsidRDefault="00FB18FE" w:rsidP="006B2EE7">
            <w:pPr>
              <w:pStyle w:val="a3"/>
              <w:spacing w:line="256" w:lineRule="auto"/>
              <w:rPr>
                <w:sz w:val="20"/>
                <w:szCs w:val="20"/>
                <w:lang w:eastAsia="en-US"/>
              </w:rPr>
            </w:pPr>
            <w:r w:rsidRPr="00DD730C">
              <w:rPr>
                <w:bCs/>
                <w:sz w:val="20"/>
                <w:szCs w:val="20"/>
                <w:lang w:eastAsia="en-US"/>
              </w:rPr>
              <w:t>Не распространяются на линейные объекты</w:t>
            </w:r>
          </w:p>
        </w:tc>
      </w:tr>
      <w:tr w:rsidR="00FB18FE" w:rsidRPr="00DD730C" w:rsidTr="006B2EE7">
        <w:trPr>
          <w:jc w:val="center"/>
        </w:trPr>
        <w:tc>
          <w:tcPr>
            <w:tcW w:w="754" w:type="dxa"/>
            <w:tcBorders>
              <w:top w:val="single" w:sz="4" w:space="0" w:color="auto"/>
              <w:left w:val="single" w:sz="4" w:space="0" w:color="auto"/>
              <w:bottom w:val="single" w:sz="4" w:space="0" w:color="auto"/>
              <w:right w:val="single" w:sz="4" w:space="0" w:color="auto"/>
            </w:tcBorders>
            <w:hideMark/>
          </w:tcPr>
          <w:p w:rsidR="00FB18FE" w:rsidRPr="00DD730C" w:rsidRDefault="00FB18FE" w:rsidP="006B2EE7">
            <w:pPr>
              <w:pStyle w:val="afa"/>
              <w:ind w:firstLine="0"/>
              <w:rPr>
                <w:sz w:val="20"/>
                <w:szCs w:val="20"/>
              </w:rPr>
            </w:pPr>
            <w:r>
              <w:rPr>
                <w:sz w:val="20"/>
                <w:szCs w:val="20"/>
              </w:rPr>
              <w:t>3</w:t>
            </w:r>
            <w:r w:rsidRPr="00DD730C">
              <w:rPr>
                <w:sz w:val="20"/>
                <w:szCs w:val="20"/>
              </w:rPr>
              <w:t>.1.1</w:t>
            </w:r>
          </w:p>
        </w:tc>
        <w:tc>
          <w:tcPr>
            <w:tcW w:w="1481" w:type="dxa"/>
            <w:tcBorders>
              <w:top w:val="single" w:sz="4" w:space="0" w:color="auto"/>
              <w:left w:val="single" w:sz="4" w:space="0" w:color="auto"/>
              <w:bottom w:val="single" w:sz="4" w:space="0" w:color="auto"/>
              <w:right w:val="single" w:sz="4" w:space="0" w:color="auto"/>
            </w:tcBorders>
            <w:hideMark/>
          </w:tcPr>
          <w:p w:rsidR="00FB18FE" w:rsidRPr="00DD730C" w:rsidRDefault="00FB18FE" w:rsidP="006B2EE7">
            <w:pPr>
              <w:pStyle w:val="Default"/>
              <w:spacing w:line="256" w:lineRule="auto"/>
              <w:rPr>
                <w:sz w:val="20"/>
                <w:szCs w:val="20"/>
                <w:lang w:eastAsia="en-US"/>
              </w:rPr>
            </w:pPr>
            <w:r w:rsidRPr="00DD730C">
              <w:rPr>
                <w:sz w:val="20"/>
                <w:szCs w:val="20"/>
                <w:lang w:eastAsia="en-US"/>
              </w:rPr>
              <w:t xml:space="preserve">Предоставление коммунальных услуг </w:t>
            </w:r>
          </w:p>
        </w:tc>
        <w:tc>
          <w:tcPr>
            <w:tcW w:w="3970" w:type="dxa"/>
            <w:tcBorders>
              <w:top w:val="single" w:sz="4" w:space="0" w:color="auto"/>
              <w:left w:val="single" w:sz="4" w:space="0" w:color="auto"/>
              <w:bottom w:val="single" w:sz="4" w:space="0" w:color="auto"/>
              <w:right w:val="single" w:sz="4" w:space="0" w:color="auto"/>
            </w:tcBorders>
            <w:hideMark/>
          </w:tcPr>
          <w:p w:rsidR="00FB18FE" w:rsidRPr="00DD730C" w:rsidRDefault="00FB18FE" w:rsidP="006B2EE7">
            <w:pPr>
              <w:pStyle w:val="Default"/>
              <w:spacing w:line="256" w:lineRule="auto"/>
              <w:rPr>
                <w:sz w:val="20"/>
                <w:szCs w:val="20"/>
                <w:lang w:eastAsia="en-US"/>
              </w:rPr>
            </w:pPr>
            <w:r w:rsidRPr="00DD730C">
              <w:rPr>
                <w:sz w:val="20"/>
                <w:szCs w:val="20"/>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2126" w:type="dxa"/>
            <w:tcBorders>
              <w:top w:val="single" w:sz="4" w:space="0" w:color="auto"/>
              <w:left w:val="single" w:sz="4" w:space="0" w:color="auto"/>
              <w:bottom w:val="single" w:sz="4" w:space="0" w:color="auto"/>
              <w:right w:val="single" w:sz="4" w:space="0" w:color="auto"/>
            </w:tcBorders>
            <w:hideMark/>
          </w:tcPr>
          <w:p w:rsidR="00FB18FE" w:rsidRPr="00DD730C" w:rsidRDefault="00FB18FE" w:rsidP="006B2EE7">
            <w:pPr>
              <w:pStyle w:val="a3"/>
              <w:spacing w:line="256" w:lineRule="auto"/>
              <w:rPr>
                <w:sz w:val="20"/>
                <w:szCs w:val="20"/>
                <w:lang w:eastAsia="en-US"/>
              </w:rPr>
            </w:pPr>
            <w:r w:rsidRPr="00DD730C">
              <w:rPr>
                <w:sz w:val="20"/>
                <w:szCs w:val="20"/>
                <w:lang w:val="en-US" w:eastAsia="en-US"/>
              </w:rPr>
              <w:t>Min</w:t>
            </w:r>
          </w:p>
          <w:p w:rsidR="00FB18FE" w:rsidRPr="00DD730C" w:rsidRDefault="00FB18FE" w:rsidP="006B2EE7">
            <w:pPr>
              <w:pStyle w:val="a3"/>
              <w:spacing w:line="256" w:lineRule="auto"/>
              <w:rPr>
                <w:sz w:val="20"/>
                <w:szCs w:val="20"/>
                <w:lang w:eastAsia="en-US"/>
              </w:rPr>
            </w:pPr>
            <w:r w:rsidRPr="00DD730C">
              <w:rPr>
                <w:sz w:val="20"/>
                <w:szCs w:val="20"/>
                <w:lang w:eastAsia="en-US"/>
              </w:rPr>
              <w:t>Размер земельного участка – 4 кв.м.</w:t>
            </w:r>
          </w:p>
          <w:p w:rsidR="00FB18FE" w:rsidRPr="00DD730C" w:rsidRDefault="00FB18FE" w:rsidP="006B2EE7">
            <w:pPr>
              <w:pStyle w:val="a3"/>
              <w:spacing w:line="256" w:lineRule="auto"/>
              <w:rPr>
                <w:sz w:val="20"/>
                <w:szCs w:val="20"/>
                <w:lang w:eastAsia="en-US"/>
              </w:rPr>
            </w:pPr>
            <w:r w:rsidRPr="00DD730C">
              <w:rPr>
                <w:sz w:val="20"/>
                <w:szCs w:val="20"/>
                <w:lang w:val="en-US" w:eastAsia="en-US"/>
              </w:rPr>
              <w:t>Max</w:t>
            </w:r>
          </w:p>
          <w:p w:rsidR="00FB18FE" w:rsidRPr="00DD730C" w:rsidRDefault="00FB18FE" w:rsidP="006B2EE7">
            <w:pPr>
              <w:pStyle w:val="a3"/>
              <w:spacing w:line="256" w:lineRule="auto"/>
              <w:rPr>
                <w:sz w:val="20"/>
                <w:szCs w:val="20"/>
                <w:lang w:eastAsia="en-US"/>
              </w:rPr>
            </w:pPr>
            <w:r w:rsidRPr="00DD730C">
              <w:rPr>
                <w:sz w:val="20"/>
                <w:szCs w:val="20"/>
                <w:lang w:eastAsia="en-US"/>
              </w:rPr>
              <w:t>Размер земельного участка – 5000 кв.м.</w:t>
            </w:r>
          </w:p>
        </w:tc>
        <w:tc>
          <w:tcPr>
            <w:tcW w:w="2410" w:type="dxa"/>
            <w:tcBorders>
              <w:top w:val="single" w:sz="4" w:space="0" w:color="auto"/>
              <w:left w:val="single" w:sz="4" w:space="0" w:color="auto"/>
              <w:bottom w:val="single" w:sz="4" w:space="0" w:color="auto"/>
              <w:right w:val="single" w:sz="4" w:space="0" w:color="auto"/>
            </w:tcBorders>
          </w:tcPr>
          <w:p w:rsidR="00FB18FE" w:rsidRPr="00DD730C" w:rsidRDefault="00FB18FE" w:rsidP="006B2EE7">
            <w:pPr>
              <w:pStyle w:val="Default"/>
              <w:spacing w:line="256" w:lineRule="auto"/>
              <w:rPr>
                <w:sz w:val="20"/>
                <w:szCs w:val="20"/>
                <w:lang w:eastAsia="en-US"/>
              </w:rPr>
            </w:pPr>
            <w:r w:rsidRPr="00DD730C">
              <w:rPr>
                <w:sz w:val="20"/>
                <w:szCs w:val="20"/>
                <w:lang w:val="en-US" w:eastAsia="en-US"/>
              </w:rPr>
              <w:t>Min</w:t>
            </w:r>
            <w:r w:rsidRPr="00DD730C">
              <w:rPr>
                <w:sz w:val="20"/>
                <w:szCs w:val="20"/>
                <w:lang w:eastAsia="en-US"/>
              </w:rPr>
              <w:t xml:space="preserve"> отступы от границ смежных земельных участков – </w:t>
            </w:r>
            <w:r w:rsidRPr="00DD730C">
              <w:rPr>
                <w:bCs/>
                <w:sz w:val="20"/>
                <w:szCs w:val="20"/>
                <w:lang w:eastAsia="en-US"/>
              </w:rPr>
              <w:t>3 м.,</w:t>
            </w:r>
            <w:r w:rsidRPr="00DD730C">
              <w:rPr>
                <w:b/>
                <w:bCs/>
                <w:sz w:val="20"/>
                <w:szCs w:val="20"/>
                <w:lang w:eastAsia="en-US"/>
              </w:rPr>
              <w:t xml:space="preserve"> </w:t>
            </w:r>
            <w:r w:rsidRPr="00DD730C">
              <w:rPr>
                <w:sz w:val="20"/>
                <w:szCs w:val="20"/>
                <w:lang w:eastAsia="en-US"/>
              </w:rPr>
              <w:t xml:space="preserve">от фронтальной границы участка – </w:t>
            </w:r>
            <w:r w:rsidRPr="00DD730C">
              <w:rPr>
                <w:bCs/>
                <w:sz w:val="20"/>
                <w:szCs w:val="20"/>
                <w:lang w:eastAsia="en-US"/>
              </w:rPr>
              <w:t>5 м.</w:t>
            </w:r>
            <w:r w:rsidRPr="00DD730C">
              <w:rPr>
                <w:b/>
                <w:bCs/>
                <w:sz w:val="20"/>
                <w:szCs w:val="20"/>
                <w:lang w:eastAsia="en-US"/>
              </w:rPr>
              <w:t xml:space="preserve"> </w:t>
            </w:r>
            <w:r w:rsidRPr="00DD730C">
              <w:rPr>
                <w:sz w:val="20"/>
                <w:szCs w:val="20"/>
                <w:lang w:eastAsia="en-US"/>
              </w:rPr>
              <w:t xml:space="preserve">(за исключением линейных объектов); </w:t>
            </w:r>
          </w:p>
          <w:p w:rsidR="00FB18FE" w:rsidRPr="00DD730C" w:rsidRDefault="00FB18FE" w:rsidP="006B2EE7">
            <w:pPr>
              <w:pStyle w:val="a3"/>
              <w:spacing w:line="256" w:lineRule="auto"/>
              <w:rPr>
                <w:sz w:val="20"/>
                <w:szCs w:val="20"/>
                <w:lang w:eastAsia="en-US"/>
              </w:rPr>
            </w:pPr>
          </w:p>
        </w:tc>
        <w:tc>
          <w:tcPr>
            <w:tcW w:w="2062" w:type="dxa"/>
            <w:tcBorders>
              <w:top w:val="single" w:sz="4" w:space="0" w:color="auto"/>
              <w:left w:val="single" w:sz="4" w:space="0" w:color="auto"/>
              <w:bottom w:val="single" w:sz="4" w:space="0" w:color="auto"/>
              <w:right w:val="single" w:sz="4" w:space="0" w:color="auto"/>
            </w:tcBorders>
          </w:tcPr>
          <w:p w:rsidR="00FB18FE" w:rsidRPr="00DD730C" w:rsidRDefault="00FB18FE" w:rsidP="006B2EE7">
            <w:pPr>
              <w:pStyle w:val="Default"/>
              <w:spacing w:line="256" w:lineRule="auto"/>
              <w:rPr>
                <w:bCs/>
                <w:sz w:val="20"/>
                <w:szCs w:val="20"/>
                <w:lang w:eastAsia="en-US"/>
              </w:rPr>
            </w:pPr>
            <w:r w:rsidRPr="00DD730C">
              <w:rPr>
                <w:iCs/>
                <w:sz w:val="20"/>
                <w:szCs w:val="20"/>
                <w:lang w:eastAsia="en-US"/>
              </w:rPr>
              <w:t xml:space="preserve">Кол-во этажей </w:t>
            </w:r>
            <w:r w:rsidRPr="00DD730C">
              <w:rPr>
                <w:bCs/>
                <w:sz w:val="20"/>
                <w:szCs w:val="20"/>
                <w:lang w:eastAsia="en-US"/>
              </w:rPr>
              <w:t>не более 2;</w:t>
            </w:r>
          </w:p>
          <w:p w:rsidR="00FB18FE" w:rsidRPr="00DD730C" w:rsidRDefault="00FB18FE" w:rsidP="006B2EE7">
            <w:pPr>
              <w:pStyle w:val="Default"/>
              <w:spacing w:line="256" w:lineRule="auto"/>
              <w:rPr>
                <w:sz w:val="20"/>
                <w:szCs w:val="20"/>
                <w:lang w:eastAsia="en-US"/>
              </w:rPr>
            </w:pPr>
            <w:r w:rsidRPr="00DD730C">
              <w:rPr>
                <w:b/>
                <w:bCs/>
                <w:sz w:val="20"/>
                <w:szCs w:val="20"/>
                <w:lang w:eastAsia="en-US"/>
              </w:rPr>
              <w:t xml:space="preserve">- </w:t>
            </w:r>
            <w:r w:rsidRPr="00DD730C">
              <w:rPr>
                <w:sz w:val="20"/>
                <w:szCs w:val="20"/>
                <w:lang w:val="en-US" w:eastAsia="en-US"/>
              </w:rPr>
              <w:t>Max</w:t>
            </w:r>
            <w:r w:rsidRPr="00DD730C">
              <w:rPr>
                <w:sz w:val="20"/>
                <w:szCs w:val="20"/>
                <w:lang w:eastAsia="en-US"/>
              </w:rPr>
              <w:t xml:space="preserve"> высота объектов капитального строительства от уровня земли до верха перекрытия последнего этажа (или конька кровли) - не более </w:t>
            </w:r>
            <w:r w:rsidRPr="00DD730C">
              <w:rPr>
                <w:bCs/>
                <w:sz w:val="20"/>
                <w:szCs w:val="20"/>
                <w:lang w:eastAsia="en-US"/>
              </w:rPr>
              <w:t>20</w:t>
            </w:r>
            <w:r w:rsidRPr="00DD730C">
              <w:rPr>
                <w:b/>
                <w:bCs/>
                <w:sz w:val="20"/>
                <w:szCs w:val="20"/>
                <w:lang w:eastAsia="en-US"/>
              </w:rPr>
              <w:t xml:space="preserve"> </w:t>
            </w:r>
            <w:r w:rsidRPr="00DD730C">
              <w:rPr>
                <w:bCs/>
                <w:sz w:val="20"/>
                <w:szCs w:val="20"/>
                <w:lang w:eastAsia="en-US"/>
              </w:rPr>
              <w:t>м.</w:t>
            </w:r>
          </w:p>
          <w:p w:rsidR="00FB18FE" w:rsidRPr="00DD730C" w:rsidRDefault="00FB18FE" w:rsidP="006B2EE7">
            <w:pPr>
              <w:pStyle w:val="a3"/>
              <w:spacing w:line="256" w:lineRule="auto"/>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B18FE" w:rsidRPr="00DD730C" w:rsidRDefault="00FB18FE" w:rsidP="006B2EE7">
            <w:pPr>
              <w:pStyle w:val="Default"/>
              <w:spacing w:line="256" w:lineRule="auto"/>
              <w:rPr>
                <w:sz w:val="20"/>
                <w:szCs w:val="20"/>
                <w:lang w:eastAsia="en-US"/>
              </w:rPr>
            </w:pPr>
            <w:r w:rsidRPr="00DD730C">
              <w:rPr>
                <w:sz w:val="20"/>
                <w:szCs w:val="20"/>
                <w:lang w:val="en-US" w:eastAsia="en-US"/>
              </w:rPr>
              <w:t>Max</w:t>
            </w:r>
            <w:r w:rsidRPr="00DD730C">
              <w:rPr>
                <w:sz w:val="20"/>
                <w:szCs w:val="20"/>
                <w:lang w:eastAsia="en-US"/>
              </w:rPr>
              <w:t xml:space="preserve"> % застройки в границах земельного участка – </w:t>
            </w:r>
            <w:r w:rsidRPr="00DD730C">
              <w:rPr>
                <w:bCs/>
                <w:sz w:val="20"/>
                <w:szCs w:val="20"/>
                <w:lang w:eastAsia="en-US"/>
              </w:rPr>
              <w:t>60%</w:t>
            </w:r>
            <w:r w:rsidRPr="00DD730C">
              <w:rPr>
                <w:sz w:val="20"/>
                <w:szCs w:val="20"/>
                <w:lang w:eastAsia="en-US"/>
              </w:rPr>
              <w:t xml:space="preserve">, за исключением линейных объектов; </w:t>
            </w:r>
          </w:p>
          <w:p w:rsidR="00FB18FE" w:rsidRPr="00DD730C" w:rsidRDefault="00FB18FE" w:rsidP="006B2EE7">
            <w:pPr>
              <w:pStyle w:val="Default"/>
              <w:spacing w:line="256" w:lineRule="auto"/>
              <w:rPr>
                <w:sz w:val="20"/>
                <w:szCs w:val="20"/>
                <w:lang w:eastAsia="en-US"/>
              </w:rPr>
            </w:pPr>
            <w:r w:rsidRPr="00DD730C">
              <w:rPr>
                <w:sz w:val="20"/>
                <w:szCs w:val="20"/>
                <w:lang w:val="en-US" w:eastAsia="en-US"/>
              </w:rPr>
              <w:t>Min</w:t>
            </w:r>
            <w:r w:rsidRPr="00DD730C">
              <w:rPr>
                <w:sz w:val="20"/>
                <w:szCs w:val="20"/>
                <w:lang w:eastAsia="en-US"/>
              </w:rPr>
              <w:t xml:space="preserve"> % озеленения </w:t>
            </w:r>
            <w:r w:rsidRPr="00DD730C">
              <w:rPr>
                <w:bCs/>
                <w:sz w:val="20"/>
                <w:szCs w:val="20"/>
                <w:lang w:eastAsia="en-US"/>
              </w:rPr>
              <w:t>10%</w:t>
            </w:r>
            <w:r w:rsidRPr="00DD730C">
              <w:rPr>
                <w:b/>
                <w:bCs/>
                <w:sz w:val="20"/>
                <w:szCs w:val="20"/>
                <w:lang w:eastAsia="en-US"/>
              </w:rPr>
              <w:t xml:space="preserve"> </w:t>
            </w:r>
            <w:r w:rsidRPr="00DD730C">
              <w:rPr>
                <w:sz w:val="20"/>
                <w:szCs w:val="20"/>
                <w:lang w:eastAsia="en-US"/>
              </w:rPr>
              <w:t xml:space="preserve">от площади земельного участка, за исключением линейных объектов. </w:t>
            </w:r>
          </w:p>
          <w:p w:rsidR="00FB18FE" w:rsidRPr="00DD730C" w:rsidRDefault="00FB18FE" w:rsidP="006B2EE7">
            <w:pPr>
              <w:pStyle w:val="a3"/>
              <w:spacing w:line="256" w:lineRule="auto"/>
              <w:rPr>
                <w:sz w:val="20"/>
                <w:szCs w:val="20"/>
                <w:lang w:eastAsia="en-US"/>
              </w:rPr>
            </w:pPr>
            <w:r w:rsidRPr="00DD730C">
              <w:rPr>
                <w:bCs/>
                <w:sz w:val="20"/>
                <w:szCs w:val="20"/>
                <w:lang w:eastAsia="en-US"/>
              </w:rPr>
              <w:t>Не распространяются на линейные объекты</w:t>
            </w:r>
          </w:p>
        </w:tc>
      </w:tr>
      <w:tr w:rsidR="00FB18FE" w:rsidRPr="00DD730C" w:rsidTr="006B2EE7">
        <w:trPr>
          <w:jc w:val="center"/>
        </w:trPr>
        <w:tc>
          <w:tcPr>
            <w:tcW w:w="754" w:type="dxa"/>
            <w:tcBorders>
              <w:top w:val="single" w:sz="4" w:space="0" w:color="auto"/>
              <w:left w:val="single" w:sz="4" w:space="0" w:color="auto"/>
              <w:bottom w:val="single" w:sz="4" w:space="0" w:color="auto"/>
              <w:right w:val="single" w:sz="4" w:space="0" w:color="auto"/>
            </w:tcBorders>
            <w:hideMark/>
          </w:tcPr>
          <w:p w:rsidR="00FB18FE" w:rsidRPr="00DD730C" w:rsidRDefault="00FB18FE" w:rsidP="006B2EE7">
            <w:pPr>
              <w:pStyle w:val="a3"/>
              <w:spacing w:line="256" w:lineRule="auto"/>
              <w:rPr>
                <w:sz w:val="20"/>
                <w:szCs w:val="20"/>
                <w:lang w:eastAsia="en-US"/>
              </w:rPr>
            </w:pPr>
            <w:r w:rsidRPr="00DD730C">
              <w:rPr>
                <w:sz w:val="20"/>
                <w:szCs w:val="20"/>
                <w:lang w:eastAsia="en-US"/>
              </w:rPr>
              <w:t>6.8</w:t>
            </w:r>
          </w:p>
        </w:tc>
        <w:tc>
          <w:tcPr>
            <w:tcW w:w="1481" w:type="dxa"/>
            <w:tcBorders>
              <w:top w:val="single" w:sz="4" w:space="0" w:color="auto"/>
              <w:left w:val="single" w:sz="4" w:space="0" w:color="auto"/>
              <w:bottom w:val="single" w:sz="4" w:space="0" w:color="auto"/>
              <w:right w:val="single" w:sz="4" w:space="0" w:color="auto"/>
            </w:tcBorders>
            <w:hideMark/>
          </w:tcPr>
          <w:p w:rsidR="00FB18FE" w:rsidRPr="00DD730C" w:rsidRDefault="00FB18FE" w:rsidP="006B2EE7">
            <w:pPr>
              <w:pStyle w:val="a8"/>
              <w:spacing w:line="256" w:lineRule="auto"/>
              <w:rPr>
                <w:rFonts w:ascii="Times New Roman" w:hAnsi="Times New Roman" w:cs="Times New Roman"/>
                <w:sz w:val="20"/>
                <w:szCs w:val="20"/>
                <w:lang w:eastAsia="en-US"/>
              </w:rPr>
            </w:pPr>
            <w:r w:rsidRPr="00DD730C">
              <w:rPr>
                <w:rFonts w:ascii="Times New Roman" w:hAnsi="Times New Roman" w:cs="Times New Roman"/>
                <w:sz w:val="20"/>
                <w:szCs w:val="20"/>
                <w:lang w:eastAsia="en-US"/>
              </w:rPr>
              <w:t>Связь</w:t>
            </w:r>
          </w:p>
        </w:tc>
        <w:tc>
          <w:tcPr>
            <w:tcW w:w="3970" w:type="dxa"/>
            <w:tcBorders>
              <w:top w:val="single" w:sz="4" w:space="0" w:color="auto"/>
              <w:left w:val="single" w:sz="4" w:space="0" w:color="auto"/>
              <w:bottom w:val="single" w:sz="4" w:space="0" w:color="auto"/>
              <w:right w:val="single" w:sz="4" w:space="0" w:color="auto"/>
            </w:tcBorders>
            <w:hideMark/>
          </w:tcPr>
          <w:p w:rsidR="00FB18FE" w:rsidRPr="00FB18FE" w:rsidRDefault="00FB18FE" w:rsidP="006B2EE7">
            <w:pPr>
              <w:pStyle w:val="a8"/>
              <w:spacing w:line="256" w:lineRule="auto"/>
              <w:rPr>
                <w:rFonts w:ascii="Times New Roman" w:hAnsi="Times New Roman" w:cs="Times New Roman"/>
                <w:sz w:val="20"/>
                <w:szCs w:val="20"/>
                <w:lang w:eastAsia="en-US"/>
              </w:rPr>
            </w:pPr>
            <w:r w:rsidRPr="00FB18FE">
              <w:rPr>
                <w:rFonts w:ascii="Times New Roman" w:hAnsi="Times New Roman" w:cs="Times New Roman"/>
                <w:sz w:val="20"/>
                <w:szCs w:val="20"/>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w:t>
            </w:r>
            <w:r w:rsidRPr="00FB18FE">
              <w:rPr>
                <w:rFonts w:ascii="Times New Roman" w:hAnsi="Times New Roman" w:cs="Times New Roman"/>
                <w:sz w:val="20"/>
                <w:szCs w:val="20"/>
                <w:lang w:eastAsia="en-US"/>
              </w:rPr>
              <w:lastRenderedPageBreak/>
              <w:t xml:space="preserve">объектов связи, размещение которых предусмотрено содержанием видов разрешенного использования с </w:t>
            </w:r>
            <w:hyperlink r:id="rId22" w:anchor="sub_1311" w:history="1">
              <w:r w:rsidRPr="00FB18FE">
                <w:rPr>
                  <w:rStyle w:val="ae"/>
                  <w:rFonts w:ascii="Times New Roman" w:hAnsi="Times New Roman" w:cs="Times New Roman"/>
                  <w:color w:val="auto"/>
                  <w:sz w:val="20"/>
                  <w:szCs w:val="20"/>
                  <w:lang w:eastAsia="en-US"/>
                </w:rPr>
                <w:t>кодами 3.1.1</w:t>
              </w:r>
            </w:hyperlink>
            <w:r w:rsidRPr="00FB18FE">
              <w:rPr>
                <w:rFonts w:ascii="Times New Roman" w:hAnsi="Times New Roman" w:cs="Times New Roman"/>
                <w:sz w:val="20"/>
                <w:szCs w:val="20"/>
                <w:lang w:eastAsia="en-US"/>
              </w:rPr>
              <w:t xml:space="preserve">, </w:t>
            </w:r>
            <w:hyperlink r:id="rId23" w:anchor="sub_1323" w:history="1">
              <w:r w:rsidRPr="00FB18FE">
                <w:rPr>
                  <w:rStyle w:val="ae"/>
                  <w:rFonts w:ascii="Times New Roman" w:hAnsi="Times New Roman" w:cs="Times New Roman"/>
                  <w:color w:val="auto"/>
                  <w:sz w:val="20"/>
                  <w:szCs w:val="20"/>
                  <w:lang w:eastAsia="en-US"/>
                </w:rPr>
                <w:t>3.2.3</w:t>
              </w:r>
            </w:hyperlink>
          </w:p>
        </w:tc>
        <w:tc>
          <w:tcPr>
            <w:tcW w:w="2126" w:type="dxa"/>
            <w:tcBorders>
              <w:top w:val="single" w:sz="4" w:space="0" w:color="auto"/>
              <w:left w:val="single" w:sz="4" w:space="0" w:color="auto"/>
              <w:bottom w:val="single" w:sz="4" w:space="0" w:color="auto"/>
              <w:right w:val="single" w:sz="4" w:space="0" w:color="auto"/>
            </w:tcBorders>
            <w:hideMark/>
          </w:tcPr>
          <w:p w:rsidR="00FB18FE" w:rsidRPr="00FB18FE" w:rsidRDefault="00FB18FE" w:rsidP="006B2EE7">
            <w:pPr>
              <w:pStyle w:val="a3"/>
              <w:spacing w:line="256" w:lineRule="auto"/>
              <w:rPr>
                <w:sz w:val="20"/>
                <w:szCs w:val="20"/>
                <w:lang w:eastAsia="en-US"/>
              </w:rPr>
            </w:pPr>
            <w:r w:rsidRPr="00FB18FE">
              <w:rPr>
                <w:sz w:val="20"/>
                <w:szCs w:val="20"/>
                <w:lang w:eastAsia="en-US"/>
              </w:rPr>
              <w:lastRenderedPageBreak/>
              <w:t>Минимальная (максимальная) площадь земельного участка -5000– (250000) кв. м.</w:t>
            </w:r>
          </w:p>
        </w:tc>
        <w:tc>
          <w:tcPr>
            <w:tcW w:w="2410" w:type="dxa"/>
            <w:tcBorders>
              <w:top w:val="single" w:sz="4" w:space="0" w:color="auto"/>
              <w:left w:val="single" w:sz="4" w:space="0" w:color="auto"/>
              <w:bottom w:val="single" w:sz="4" w:space="0" w:color="auto"/>
              <w:right w:val="single" w:sz="4" w:space="0" w:color="auto"/>
            </w:tcBorders>
          </w:tcPr>
          <w:p w:rsidR="00FB18FE" w:rsidRPr="00FB18FE" w:rsidRDefault="00FB18FE" w:rsidP="006B2EE7">
            <w:pPr>
              <w:pStyle w:val="a3"/>
              <w:spacing w:line="256" w:lineRule="auto"/>
              <w:rPr>
                <w:sz w:val="20"/>
                <w:szCs w:val="20"/>
                <w:lang w:eastAsia="en-US"/>
              </w:rPr>
            </w:pPr>
            <w:r w:rsidRPr="00FB18FE">
              <w:rPr>
                <w:sz w:val="20"/>
                <w:szCs w:val="20"/>
                <w:lang w:eastAsia="en-US"/>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FB18FE" w:rsidRPr="00FB18FE" w:rsidRDefault="00FB18FE" w:rsidP="006B2EE7">
            <w:pPr>
              <w:pStyle w:val="a3"/>
              <w:spacing w:line="256" w:lineRule="auto"/>
              <w:rPr>
                <w:sz w:val="20"/>
                <w:szCs w:val="20"/>
                <w:lang w:eastAsia="en-US"/>
              </w:rPr>
            </w:pPr>
            <w:r w:rsidRPr="00FB18FE">
              <w:rPr>
                <w:sz w:val="20"/>
                <w:szCs w:val="20"/>
                <w:lang w:eastAsia="en-US"/>
              </w:rPr>
              <w:lastRenderedPageBreak/>
              <w:t xml:space="preserve">минимальный отступ от границ с соседними участками – 3 м, </w:t>
            </w:r>
          </w:p>
          <w:p w:rsidR="00FB18FE" w:rsidRPr="00FB18FE" w:rsidRDefault="00FB18FE" w:rsidP="006B2EE7">
            <w:pPr>
              <w:pStyle w:val="a3"/>
              <w:spacing w:line="256" w:lineRule="auto"/>
              <w:rPr>
                <w:sz w:val="20"/>
                <w:szCs w:val="20"/>
                <w:lang w:eastAsia="en-US"/>
              </w:rPr>
            </w:pPr>
          </w:p>
        </w:tc>
        <w:tc>
          <w:tcPr>
            <w:tcW w:w="2062" w:type="dxa"/>
            <w:tcBorders>
              <w:top w:val="single" w:sz="4" w:space="0" w:color="auto"/>
              <w:left w:val="single" w:sz="4" w:space="0" w:color="auto"/>
              <w:bottom w:val="single" w:sz="4" w:space="0" w:color="auto"/>
              <w:right w:val="single" w:sz="4" w:space="0" w:color="auto"/>
            </w:tcBorders>
          </w:tcPr>
          <w:p w:rsidR="00FB18FE" w:rsidRPr="00FB18FE" w:rsidRDefault="00FB18FE" w:rsidP="006B2EE7">
            <w:pPr>
              <w:pStyle w:val="a3"/>
              <w:spacing w:line="256" w:lineRule="auto"/>
              <w:rPr>
                <w:sz w:val="20"/>
                <w:szCs w:val="20"/>
                <w:lang w:eastAsia="en-US"/>
              </w:rPr>
            </w:pPr>
            <w:r w:rsidRPr="00FB18FE">
              <w:rPr>
                <w:sz w:val="20"/>
                <w:szCs w:val="20"/>
                <w:lang w:eastAsia="en-US"/>
              </w:rPr>
              <w:lastRenderedPageBreak/>
              <w:t xml:space="preserve">Максимальное количество надземных этажей зданий – 2; </w:t>
            </w:r>
          </w:p>
          <w:p w:rsidR="00FB18FE" w:rsidRPr="00FB18FE" w:rsidRDefault="00FB18FE" w:rsidP="006B2EE7">
            <w:pPr>
              <w:pStyle w:val="a3"/>
              <w:spacing w:line="256" w:lineRule="auto"/>
              <w:rPr>
                <w:sz w:val="20"/>
                <w:szCs w:val="20"/>
                <w:lang w:eastAsia="en-US"/>
              </w:rPr>
            </w:pPr>
            <w:r w:rsidRPr="00FB18FE">
              <w:rPr>
                <w:sz w:val="20"/>
                <w:szCs w:val="20"/>
                <w:lang w:eastAsia="en-US"/>
              </w:rPr>
              <w:t>максимальная высота зданий – 12 м.</w:t>
            </w:r>
          </w:p>
          <w:p w:rsidR="00FB18FE" w:rsidRPr="00FB18FE" w:rsidRDefault="00FB18FE" w:rsidP="006B2EE7">
            <w:pPr>
              <w:pStyle w:val="a3"/>
              <w:spacing w:line="256" w:lineRule="auto"/>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B18FE" w:rsidRPr="00FB18FE" w:rsidRDefault="00FB18FE" w:rsidP="006B2EE7">
            <w:pPr>
              <w:pStyle w:val="a3"/>
              <w:spacing w:line="256" w:lineRule="auto"/>
              <w:rPr>
                <w:sz w:val="20"/>
                <w:szCs w:val="20"/>
                <w:lang w:eastAsia="en-US"/>
              </w:rPr>
            </w:pPr>
            <w:r w:rsidRPr="00FB18FE">
              <w:rPr>
                <w:sz w:val="20"/>
                <w:szCs w:val="20"/>
                <w:lang w:eastAsia="en-US"/>
              </w:rPr>
              <w:t>Максимальный процент застройки участка – 60.</w:t>
            </w:r>
          </w:p>
        </w:tc>
      </w:tr>
    </w:tbl>
    <w:p w:rsidR="00FB18FE" w:rsidRPr="00DD730C" w:rsidRDefault="00FB18FE" w:rsidP="00FB18FE">
      <w:pPr>
        <w:rPr>
          <w:sz w:val="20"/>
          <w:szCs w:val="20"/>
        </w:rPr>
      </w:pPr>
      <w:r w:rsidRPr="00DD730C">
        <w:rPr>
          <w:sz w:val="20"/>
          <w:szCs w:val="20"/>
        </w:rPr>
        <w:t>2.Вспомогательные виды и параметры разрешенного использования земельных участков и объектов капитального строительства – нет</w:t>
      </w:r>
    </w:p>
    <w:p w:rsidR="00FB18FE" w:rsidRDefault="00FB18FE" w:rsidP="00FB00D8">
      <w:pPr>
        <w:rPr>
          <w:sz w:val="20"/>
          <w:szCs w:val="20"/>
        </w:rPr>
      </w:pPr>
      <w:r w:rsidRPr="00DD730C">
        <w:rPr>
          <w:sz w:val="20"/>
          <w:szCs w:val="20"/>
        </w:rPr>
        <w:t xml:space="preserve">3. Условно разрешенные виды и параметры разрешенного использования земельных участков и объектов капитального строительства </w:t>
      </w:r>
      <w:r>
        <w:rPr>
          <w:sz w:val="20"/>
          <w:szCs w:val="20"/>
        </w:rPr>
        <w:t>–</w:t>
      </w:r>
      <w:r w:rsidRPr="00DD730C">
        <w:rPr>
          <w:sz w:val="20"/>
          <w:szCs w:val="20"/>
        </w:rPr>
        <w:t xml:space="preserve"> нет</w:t>
      </w:r>
    </w:p>
    <w:p w:rsidR="006A2DD4" w:rsidRDefault="006A2DD4" w:rsidP="00FB00D8">
      <w:pPr>
        <w:rPr>
          <w:sz w:val="20"/>
          <w:szCs w:val="20"/>
        </w:rPr>
      </w:pPr>
    </w:p>
    <w:p w:rsidR="006A2DD4" w:rsidRDefault="006A2DD4" w:rsidP="00FB00D8">
      <w:pPr>
        <w:rPr>
          <w:sz w:val="20"/>
          <w:szCs w:val="20"/>
        </w:rPr>
      </w:pPr>
      <w:r w:rsidRPr="004D46DE">
        <w:rPr>
          <w:sz w:val="20"/>
          <w:szCs w:val="20"/>
        </w:rPr>
        <w:t>Земельные участки с ранее возникшим правом, площадь которых не соответствует как минимальной, так и максимальной площади земельных участков, установленной градостроительным регламентом данной территориальной зоны могут использоваться в соответствии с видом разрешенного использования, для данных земельных участков, возможно проведение работ, направленных на изменение вида разрешенного использования, а также установление (уточнение) границ земельного участка, при этом действие градостроительного регламента в части минимальной и максимальной площади земельного участка на такие участки не распространяется.</w:t>
      </w:r>
    </w:p>
    <w:p w:rsidR="00FB00D8" w:rsidRDefault="00FB00D8" w:rsidP="00FB18FE">
      <w:pPr>
        <w:ind w:firstLine="851"/>
        <w:jc w:val="center"/>
        <w:rPr>
          <w:b/>
          <w:i/>
          <w:u w:val="single"/>
        </w:rPr>
      </w:pPr>
    </w:p>
    <w:p w:rsidR="00FB00D8" w:rsidRDefault="00FB00D8" w:rsidP="00FB18FE">
      <w:pPr>
        <w:ind w:firstLine="851"/>
        <w:jc w:val="center"/>
        <w:rPr>
          <w:b/>
          <w:i/>
          <w:u w:val="single"/>
        </w:rPr>
      </w:pPr>
      <w:r>
        <w:rPr>
          <w:b/>
          <w:i/>
          <w:u w:val="single"/>
        </w:rPr>
        <w:t>Зона водоотведения</w:t>
      </w:r>
      <w:r w:rsidRPr="00DD730C">
        <w:rPr>
          <w:b/>
          <w:i/>
          <w:u w:val="single"/>
        </w:rPr>
        <w:t xml:space="preserve"> (ИЗ 40</w:t>
      </w:r>
      <w:r w:rsidR="000D18E1">
        <w:rPr>
          <w:b/>
          <w:i/>
          <w:u w:val="single"/>
        </w:rPr>
        <w:t>4</w:t>
      </w:r>
      <w:r w:rsidRPr="00DD730C">
        <w:rPr>
          <w:b/>
          <w:i/>
          <w:u w:val="single"/>
        </w:rPr>
        <w:t>)</w:t>
      </w:r>
    </w:p>
    <w:p w:rsidR="009F165B" w:rsidRPr="00DD730C" w:rsidRDefault="009F165B" w:rsidP="00FB18FE">
      <w:pPr>
        <w:ind w:firstLine="851"/>
        <w:jc w:val="center"/>
        <w:rPr>
          <w:b/>
          <w:i/>
          <w:u w:val="single"/>
        </w:rPr>
      </w:pPr>
    </w:p>
    <w:p w:rsidR="00FB00D8" w:rsidRPr="00DD730C" w:rsidRDefault="00FB00D8" w:rsidP="00FB00D8">
      <w:pPr>
        <w:ind w:left="360"/>
        <w:rPr>
          <w:sz w:val="20"/>
          <w:szCs w:val="20"/>
        </w:rPr>
      </w:pPr>
      <w:r w:rsidRPr="00DD730C">
        <w:rPr>
          <w:sz w:val="20"/>
          <w:szCs w:val="20"/>
        </w:rPr>
        <w:t>1.Основные виды разрешенного использования земельных участков и объектов капитального строительства: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984"/>
        <w:gridCol w:w="10206"/>
        <w:gridCol w:w="1560"/>
      </w:tblGrid>
      <w:tr w:rsidR="00FB00D8" w:rsidRPr="00DD730C" w:rsidTr="006B2EE7">
        <w:trPr>
          <w:trHeight w:val="994"/>
        </w:trPr>
        <w:tc>
          <w:tcPr>
            <w:tcW w:w="959" w:type="dxa"/>
            <w:tcBorders>
              <w:top w:val="single" w:sz="4" w:space="0" w:color="auto"/>
              <w:left w:val="single" w:sz="4" w:space="0" w:color="auto"/>
              <w:bottom w:val="single" w:sz="4" w:space="0" w:color="auto"/>
              <w:right w:val="single" w:sz="4" w:space="0" w:color="auto"/>
            </w:tcBorders>
            <w:hideMark/>
          </w:tcPr>
          <w:p w:rsidR="00FB00D8" w:rsidRPr="00DD730C" w:rsidRDefault="00FB00D8" w:rsidP="006B2EE7">
            <w:pPr>
              <w:pStyle w:val="Default"/>
              <w:spacing w:line="256" w:lineRule="auto"/>
              <w:rPr>
                <w:sz w:val="20"/>
                <w:szCs w:val="20"/>
                <w:lang w:eastAsia="en-US"/>
              </w:rPr>
            </w:pPr>
            <w:r w:rsidRPr="00DD730C">
              <w:rPr>
                <w:bCs/>
                <w:sz w:val="20"/>
                <w:szCs w:val="20"/>
                <w:lang w:eastAsia="en-US"/>
              </w:rPr>
              <w:t xml:space="preserve">Код вида </w:t>
            </w:r>
          </w:p>
          <w:p w:rsidR="00FB00D8" w:rsidRPr="00DD730C" w:rsidRDefault="00FB00D8" w:rsidP="006B2EE7">
            <w:pPr>
              <w:pStyle w:val="a3"/>
              <w:spacing w:line="256" w:lineRule="auto"/>
              <w:rPr>
                <w:sz w:val="20"/>
                <w:szCs w:val="20"/>
                <w:lang w:eastAsia="en-US"/>
              </w:rPr>
            </w:pPr>
            <w:r w:rsidRPr="00DD730C">
              <w:rPr>
                <w:bCs/>
                <w:sz w:val="20"/>
                <w:szCs w:val="20"/>
                <w:lang w:eastAsia="en-US"/>
              </w:rPr>
              <w:t>разрешенного использования</w:t>
            </w:r>
            <w:r w:rsidRPr="00DD730C">
              <w:rPr>
                <w:sz w:val="20"/>
                <w:szCs w:val="20"/>
                <w:lang w:eastAsia="en-US"/>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FB00D8" w:rsidRPr="00DD730C" w:rsidRDefault="00FB00D8" w:rsidP="006B2EE7">
            <w:pPr>
              <w:pStyle w:val="a3"/>
              <w:spacing w:line="256" w:lineRule="auto"/>
              <w:rPr>
                <w:sz w:val="20"/>
                <w:szCs w:val="20"/>
                <w:lang w:eastAsia="en-US"/>
              </w:rPr>
            </w:pPr>
            <w:r w:rsidRPr="00DD730C">
              <w:rPr>
                <w:sz w:val="20"/>
                <w:szCs w:val="20"/>
                <w:lang w:eastAsia="en-US"/>
              </w:rPr>
              <w:t xml:space="preserve">Наименование вида   </w:t>
            </w:r>
          </w:p>
          <w:p w:rsidR="00FB00D8" w:rsidRPr="00DD730C" w:rsidRDefault="00FB00D8" w:rsidP="006B2EE7">
            <w:pPr>
              <w:pStyle w:val="a3"/>
              <w:spacing w:line="256" w:lineRule="auto"/>
              <w:rPr>
                <w:sz w:val="20"/>
                <w:szCs w:val="20"/>
                <w:lang w:eastAsia="en-US"/>
              </w:rPr>
            </w:pPr>
            <w:r w:rsidRPr="00DD730C">
              <w:rPr>
                <w:sz w:val="20"/>
                <w:szCs w:val="20"/>
                <w:lang w:eastAsia="en-US"/>
              </w:rPr>
              <w:t xml:space="preserve">разрешенного </w:t>
            </w:r>
          </w:p>
          <w:p w:rsidR="00FB00D8" w:rsidRPr="00DD730C" w:rsidRDefault="00FB00D8" w:rsidP="006B2EE7">
            <w:pPr>
              <w:pStyle w:val="a3"/>
              <w:spacing w:line="256" w:lineRule="auto"/>
              <w:rPr>
                <w:sz w:val="20"/>
                <w:szCs w:val="20"/>
                <w:lang w:eastAsia="en-US"/>
              </w:rPr>
            </w:pPr>
            <w:r w:rsidRPr="00DD730C">
              <w:rPr>
                <w:sz w:val="20"/>
                <w:szCs w:val="20"/>
                <w:lang w:eastAsia="en-US"/>
              </w:rPr>
              <w:t xml:space="preserve">использования </w:t>
            </w:r>
          </w:p>
          <w:p w:rsidR="00FB00D8" w:rsidRPr="00DD730C" w:rsidRDefault="00FB00D8" w:rsidP="006B2EE7">
            <w:pPr>
              <w:pStyle w:val="a3"/>
              <w:spacing w:line="256" w:lineRule="auto"/>
              <w:rPr>
                <w:sz w:val="20"/>
                <w:szCs w:val="20"/>
                <w:lang w:eastAsia="en-US"/>
              </w:rPr>
            </w:pPr>
            <w:r w:rsidRPr="00DD730C">
              <w:rPr>
                <w:sz w:val="20"/>
                <w:szCs w:val="20"/>
                <w:lang w:eastAsia="en-US"/>
              </w:rPr>
              <w:t>земельного участка</w:t>
            </w:r>
          </w:p>
        </w:tc>
        <w:tc>
          <w:tcPr>
            <w:tcW w:w="10206" w:type="dxa"/>
            <w:tcBorders>
              <w:top w:val="single" w:sz="4" w:space="0" w:color="auto"/>
              <w:left w:val="single" w:sz="4" w:space="0" w:color="auto"/>
              <w:bottom w:val="single" w:sz="4" w:space="0" w:color="auto"/>
              <w:right w:val="single" w:sz="4" w:space="0" w:color="auto"/>
            </w:tcBorders>
            <w:hideMark/>
          </w:tcPr>
          <w:p w:rsidR="00FB00D8" w:rsidRPr="00DD730C" w:rsidRDefault="00FB00D8" w:rsidP="006B2EE7">
            <w:pPr>
              <w:pStyle w:val="a3"/>
              <w:spacing w:line="256" w:lineRule="auto"/>
              <w:rPr>
                <w:sz w:val="20"/>
                <w:szCs w:val="20"/>
                <w:lang w:eastAsia="en-US"/>
              </w:rPr>
            </w:pPr>
            <w:r w:rsidRPr="00DD730C">
              <w:rPr>
                <w:sz w:val="20"/>
                <w:szCs w:val="20"/>
                <w:lang w:eastAsia="en-US"/>
              </w:rPr>
              <w:t>Описание вида разрешенного использования земельного участка, параметры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hideMark/>
          </w:tcPr>
          <w:p w:rsidR="00FB00D8" w:rsidRPr="00DD730C" w:rsidRDefault="00FB00D8" w:rsidP="006B2EE7">
            <w:pPr>
              <w:pStyle w:val="a3"/>
              <w:spacing w:line="256" w:lineRule="auto"/>
              <w:rPr>
                <w:sz w:val="20"/>
                <w:szCs w:val="20"/>
                <w:lang w:eastAsia="en-US"/>
              </w:rPr>
            </w:pPr>
            <w:r w:rsidRPr="00DD730C">
              <w:rPr>
                <w:sz w:val="20"/>
                <w:szCs w:val="20"/>
                <w:lang w:eastAsia="en-US"/>
              </w:rPr>
              <w:t>Особые условия реализации регламента</w:t>
            </w:r>
          </w:p>
        </w:tc>
      </w:tr>
      <w:tr w:rsidR="00FB00D8" w:rsidRPr="00DD730C" w:rsidTr="006B2EE7">
        <w:tc>
          <w:tcPr>
            <w:tcW w:w="959" w:type="dxa"/>
            <w:tcBorders>
              <w:top w:val="single" w:sz="4" w:space="0" w:color="auto"/>
              <w:left w:val="single" w:sz="4" w:space="0" w:color="auto"/>
              <w:bottom w:val="single" w:sz="4" w:space="0" w:color="auto"/>
              <w:right w:val="single" w:sz="4" w:space="0" w:color="auto"/>
            </w:tcBorders>
          </w:tcPr>
          <w:p w:rsidR="00FB00D8" w:rsidRPr="00FB18FE" w:rsidRDefault="00FB00D8" w:rsidP="006B2EE7">
            <w:pPr>
              <w:pStyle w:val="a3"/>
              <w:spacing w:line="256" w:lineRule="auto"/>
              <w:rPr>
                <w:sz w:val="20"/>
                <w:szCs w:val="20"/>
                <w:lang w:eastAsia="en-US"/>
              </w:rPr>
            </w:pPr>
            <w:r w:rsidRPr="00FB18FE">
              <w:rPr>
                <w:sz w:val="20"/>
                <w:szCs w:val="20"/>
                <w:lang w:eastAsia="en-US"/>
              </w:rPr>
              <w:t>3.0</w:t>
            </w:r>
          </w:p>
        </w:tc>
        <w:tc>
          <w:tcPr>
            <w:tcW w:w="1984" w:type="dxa"/>
            <w:tcBorders>
              <w:top w:val="single" w:sz="4" w:space="0" w:color="auto"/>
              <w:bottom w:val="single" w:sz="4" w:space="0" w:color="auto"/>
              <w:right w:val="single" w:sz="4" w:space="0" w:color="auto"/>
            </w:tcBorders>
          </w:tcPr>
          <w:p w:rsidR="00FB00D8" w:rsidRPr="00FB18FE" w:rsidRDefault="00FB00D8" w:rsidP="006B2EE7">
            <w:pPr>
              <w:pStyle w:val="a8"/>
              <w:rPr>
                <w:rFonts w:ascii="Times New Roman" w:hAnsi="Times New Roman" w:cs="Times New Roman"/>
                <w:sz w:val="20"/>
                <w:szCs w:val="20"/>
              </w:rPr>
            </w:pPr>
            <w:r w:rsidRPr="00FB18FE">
              <w:rPr>
                <w:rFonts w:ascii="Times New Roman" w:hAnsi="Times New Roman" w:cs="Times New Roman"/>
                <w:sz w:val="20"/>
                <w:szCs w:val="20"/>
              </w:rPr>
              <w:t>Общественное использование объектов капитального строительства</w:t>
            </w:r>
          </w:p>
        </w:tc>
        <w:tc>
          <w:tcPr>
            <w:tcW w:w="10206" w:type="dxa"/>
            <w:tcBorders>
              <w:top w:val="single" w:sz="4" w:space="0" w:color="auto"/>
              <w:left w:val="single" w:sz="4" w:space="0" w:color="auto"/>
              <w:bottom w:val="single" w:sz="4" w:space="0" w:color="auto"/>
              <w:right w:val="single" w:sz="4" w:space="0" w:color="auto"/>
            </w:tcBorders>
          </w:tcPr>
          <w:p w:rsidR="00FB00D8" w:rsidRPr="00FB18FE" w:rsidRDefault="00FB00D8" w:rsidP="006B2EE7">
            <w:pPr>
              <w:pStyle w:val="a8"/>
              <w:rPr>
                <w:rFonts w:ascii="Times New Roman" w:hAnsi="Times New Roman" w:cs="Times New Roman"/>
                <w:sz w:val="20"/>
                <w:szCs w:val="20"/>
              </w:rPr>
            </w:pPr>
            <w:r w:rsidRPr="00FB18FE">
              <w:rPr>
                <w:rFonts w:ascii="Times New Roman" w:hAnsi="Times New Roman" w:cs="Times New Roman"/>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FB00D8" w:rsidRPr="00FB18FE" w:rsidRDefault="00FB00D8" w:rsidP="006B2EE7">
            <w:pPr>
              <w:pStyle w:val="a8"/>
              <w:rPr>
                <w:rFonts w:ascii="Times New Roman" w:hAnsi="Times New Roman" w:cs="Times New Roman"/>
                <w:sz w:val="20"/>
                <w:szCs w:val="20"/>
              </w:rPr>
            </w:pPr>
            <w:r w:rsidRPr="00FB18FE">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r>
              <w:rPr>
                <w:rFonts w:ascii="Times New Roman" w:hAnsi="Times New Roman" w:cs="Times New Roman"/>
                <w:sz w:val="20"/>
                <w:szCs w:val="20"/>
              </w:rPr>
              <w:t>3.1, 3.1.1, 6.8.</w:t>
            </w:r>
          </w:p>
        </w:tc>
        <w:tc>
          <w:tcPr>
            <w:tcW w:w="1560" w:type="dxa"/>
            <w:tcBorders>
              <w:top w:val="single" w:sz="4" w:space="0" w:color="auto"/>
              <w:left w:val="single" w:sz="4" w:space="0" w:color="auto"/>
              <w:bottom w:val="single" w:sz="4" w:space="0" w:color="auto"/>
              <w:right w:val="single" w:sz="4" w:space="0" w:color="auto"/>
            </w:tcBorders>
          </w:tcPr>
          <w:p w:rsidR="00FB00D8" w:rsidRPr="00DD730C" w:rsidRDefault="00FB00D8" w:rsidP="006B2EE7">
            <w:pPr>
              <w:pStyle w:val="a3"/>
              <w:spacing w:line="256" w:lineRule="auto"/>
              <w:rPr>
                <w:sz w:val="20"/>
                <w:szCs w:val="20"/>
                <w:lang w:eastAsia="en-US"/>
              </w:rPr>
            </w:pPr>
            <w:r w:rsidRPr="00DD730C">
              <w:rPr>
                <w:sz w:val="20"/>
                <w:szCs w:val="20"/>
                <w:lang w:eastAsia="en-US"/>
              </w:rPr>
              <w:t>Не устанавливаются</w:t>
            </w:r>
          </w:p>
        </w:tc>
      </w:tr>
      <w:tr w:rsidR="00FB00D8" w:rsidRPr="00DD730C" w:rsidTr="006B2EE7">
        <w:tc>
          <w:tcPr>
            <w:tcW w:w="959" w:type="dxa"/>
            <w:tcBorders>
              <w:top w:val="single" w:sz="4" w:space="0" w:color="auto"/>
              <w:left w:val="single" w:sz="4" w:space="0" w:color="auto"/>
              <w:bottom w:val="single" w:sz="4" w:space="0" w:color="auto"/>
              <w:right w:val="single" w:sz="4" w:space="0" w:color="auto"/>
            </w:tcBorders>
            <w:hideMark/>
          </w:tcPr>
          <w:p w:rsidR="00FB00D8" w:rsidRPr="00DD730C" w:rsidRDefault="00FB00D8" w:rsidP="006B2EE7">
            <w:pPr>
              <w:pStyle w:val="a3"/>
              <w:spacing w:line="256" w:lineRule="auto"/>
              <w:rPr>
                <w:sz w:val="20"/>
                <w:szCs w:val="20"/>
                <w:lang w:eastAsia="en-US"/>
              </w:rPr>
            </w:pPr>
            <w:r w:rsidRPr="00DD730C">
              <w:rPr>
                <w:sz w:val="20"/>
                <w:szCs w:val="20"/>
                <w:lang w:eastAsia="en-US"/>
              </w:rPr>
              <w:t>3.1</w:t>
            </w:r>
          </w:p>
        </w:tc>
        <w:tc>
          <w:tcPr>
            <w:tcW w:w="1984" w:type="dxa"/>
            <w:tcBorders>
              <w:top w:val="single" w:sz="4" w:space="0" w:color="auto"/>
              <w:left w:val="single" w:sz="4" w:space="0" w:color="auto"/>
              <w:bottom w:val="single" w:sz="4" w:space="0" w:color="auto"/>
              <w:right w:val="single" w:sz="4" w:space="0" w:color="auto"/>
            </w:tcBorders>
          </w:tcPr>
          <w:p w:rsidR="00FB00D8" w:rsidRPr="00DD730C" w:rsidRDefault="00FB00D8" w:rsidP="006B2EE7">
            <w:pPr>
              <w:pStyle w:val="Default"/>
              <w:spacing w:line="256" w:lineRule="auto"/>
              <w:rPr>
                <w:sz w:val="20"/>
                <w:szCs w:val="20"/>
                <w:lang w:eastAsia="en-US"/>
              </w:rPr>
            </w:pPr>
            <w:r w:rsidRPr="00DD730C">
              <w:rPr>
                <w:sz w:val="20"/>
                <w:szCs w:val="20"/>
                <w:lang w:eastAsia="en-US"/>
              </w:rPr>
              <w:t xml:space="preserve">Коммунальное обслуживание </w:t>
            </w:r>
          </w:p>
          <w:p w:rsidR="00FB00D8" w:rsidRPr="00DD730C" w:rsidRDefault="00FB00D8" w:rsidP="006B2EE7">
            <w:pPr>
              <w:pStyle w:val="a3"/>
              <w:spacing w:line="256" w:lineRule="auto"/>
              <w:rPr>
                <w:sz w:val="20"/>
                <w:szCs w:val="20"/>
                <w:lang w:eastAsia="en-US"/>
              </w:rPr>
            </w:pPr>
          </w:p>
        </w:tc>
        <w:tc>
          <w:tcPr>
            <w:tcW w:w="10206" w:type="dxa"/>
            <w:tcBorders>
              <w:top w:val="single" w:sz="4" w:space="0" w:color="auto"/>
              <w:left w:val="single" w:sz="4" w:space="0" w:color="auto"/>
              <w:bottom w:val="single" w:sz="4" w:space="0" w:color="auto"/>
              <w:right w:val="single" w:sz="4" w:space="0" w:color="auto"/>
            </w:tcBorders>
            <w:hideMark/>
          </w:tcPr>
          <w:p w:rsidR="00FB00D8" w:rsidRPr="00DD730C" w:rsidRDefault="00FB00D8" w:rsidP="006B2EE7">
            <w:pPr>
              <w:pStyle w:val="Default"/>
              <w:spacing w:line="256" w:lineRule="auto"/>
              <w:rPr>
                <w:sz w:val="20"/>
                <w:szCs w:val="20"/>
                <w:lang w:eastAsia="en-US"/>
              </w:rPr>
            </w:pPr>
            <w:r w:rsidRPr="00DD730C">
              <w:rPr>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560" w:type="dxa"/>
            <w:tcBorders>
              <w:top w:val="single" w:sz="4" w:space="0" w:color="auto"/>
              <w:left w:val="single" w:sz="4" w:space="0" w:color="auto"/>
              <w:bottom w:val="single" w:sz="4" w:space="0" w:color="auto"/>
              <w:right w:val="single" w:sz="4" w:space="0" w:color="auto"/>
            </w:tcBorders>
            <w:hideMark/>
          </w:tcPr>
          <w:p w:rsidR="00FB00D8" w:rsidRPr="00DD730C" w:rsidRDefault="00FB00D8" w:rsidP="006B2EE7">
            <w:pPr>
              <w:pStyle w:val="a3"/>
              <w:spacing w:line="256" w:lineRule="auto"/>
              <w:rPr>
                <w:sz w:val="20"/>
                <w:szCs w:val="20"/>
                <w:lang w:eastAsia="en-US"/>
              </w:rPr>
            </w:pPr>
            <w:r w:rsidRPr="00DD730C">
              <w:rPr>
                <w:sz w:val="20"/>
                <w:szCs w:val="20"/>
                <w:lang w:eastAsia="en-US"/>
              </w:rPr>
              <w:t>Не устанавливаются</w:t>
            </w:r>
          </w:p>
        </w:tc>
      </w:tr>
      <w:tr w:rsidR="00FB00D8" w:rsidRPr="00DD730C" w:rsidTr="006B2EE7">
        <w:tc>
          <w:tcPr>
            <w:tcW w:w="959" w:type="dxa"/>
            <w:tcBorders>
              <w:top w:val="single" w:sz="4" w:space="0" w:color="auto"/>
              <w:left w:val="single" w:sz="4" w:space="0" w:color="auto"/>
              <w:bottom w:val="single" w:sz="4" w:space="0" w:color="auto"/>
              <w:right w:val="single" w:sz="4" w:space="0" w:color="auto"/>
            </w:tcBorders>
            <w:hideMark/>
          </w:tcPr>
          <w:p w:rsidR="00FB00D8" w:rsidRPr="00DD730C" w:rsidRDefault="00FB00D8" w:rsidP="006B2EE7">
            <w:pPr>
              <w:pStyle w:val="a3"/>
              <w:spacing w:line="256" w:lineRule="auto"/>
              <w:rPr>
                <w:sz w:val="20"/>
                <w:szCs w:val="20"/>
                <w:lang w:eastAsia="en-US"/>
              </w:rPr>
            </w:pPr>
            <w:r w:rsidRPr="00DD730C">
              <w:rPr>
                <w:sz w:val="20"/>
                <w:szCs w:val="20"/>
                <w:lang w:eastAsia="en-US"/>
              </w:rPr>
              <w:t>3.1.1</w:t>
            </w:r>
          </w:p>
        </w:tc>
        <w:tc>
          <w:tcPr>
            <w:tcW w:w="1984" w:type="dxa"/>
            <w:tcBorders>
              <w:top w:val="single" w:sz="4" w:space="0" w:color="auto"/>
              <w:left w:val="single" w:sz="4" w:space="0" w:color="auto"/>
              <w:bottom w:val="single" w:sz="4" w:space="0" w:color="auto"/>
              <w:right w:val="single" w:sz="4" w:space="0" w:color="auto"/>
            </w:tcBorders>
            <w:hideMark/>
          </w:tcPr>
          <w:p w:rsidR="00FB00D8" w:rsidRPr="00DD730C" w:rsidRDefault="00FB00D8" w:rsidP="006B2EE7">
            <w:pPr>
              <w:pStyle w:val="Default"/>
              <w:spacing w:line="256" w:lineRule="auto"/>
              <w:rPr>
                <w:sz w:val="20"/>
                <w:szCs w:val="20"/>
                <w:lang w:eastAsia="en-US"/>
              </w:rPr>
            </w:pPr>
            <w:r w:rsidRPr="00DD730C">
              <w:rPr>
                <w:sz w:val="20"/>
                <w:szCs w:val="20"/>
                <w:lang w:eastAsia="en-US"/>
              </w:rPr>
              <w:t xml:space="preserve">Предоставление коммунальных услуг </w:t>
            </w:r>
          </w:p>
        </w:tc>
        <w:tc>
          <w:tcPr>
            <w:tcW w:w="10206" w:type="dxa"/>
            <w:tcBorders>
              <w:top w:val="single" w:sz="4" w:space="0" w:color="auto"/>
              <w:left w:val="single" w:sz="4" w:space="0" w:color="auto"/>
              <w:bottom w:val="single" w:sz="4" w:space="0" w:color="auto"/>
              <w:right w:val="single" w:sz="4" w:space="0" w:color="auto"/>
            </w:tcBorders>
            <w:hideMark/>
          </w:tcPr>
          <w:p w:rsidR="00FB00D8" w:rsidRPr="00DD730C" w:rsidRDefault="00FB00D8" w:rsidP="006B2EE7">
            <w:pPr>
              <w:pStyle w:val="Default"/>
              <w:spacing w:line="256" w:lineRule="auto"/>
              <w:rPr>
                <w:sz w:val="20"/>
                <w:szCs w:val="20"/>
                <w:lang w:eastAsia="en-US"/>
              </w:rPr>
            </w:pPr>
            <w:r w:rsidRPr="00DD730C">
              <w:rPr>
                <w:sz w:val="20"/>
                <w:szCs w:val="20"/>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560" w:type="dxa"/>
            <w:tcBorders>
              <w:top w:val="single" w:sz="4" w:space="0" w:color="auto"/>
              <w:left w:val="single" w:sz="4" w:space="0" w:color="auto"/>
              <w:bottom w:val="single" w:sz="4" w:space="0" w:color="auto"/>
              <w:right w:val="single" w:sz="4" w:space="0" w:color="auto"/>
            </w:tcBorders>
            <w:hideMark/>
          </w:tcPr>
          <w:p w:rsidR="00FB00D8" w:rsidRPr="00DD730C" w:rsidRDefault="00FB00D8" w:rsidP="006B2EE7">
            <w:pPr>
              <w:pStyle w:val="a3"/>
              <w:spacing w:line="256" w:lineRule="auto"/>
              <w:rPr>
                <w:sz w:val="20"/>
                <w:szCs w:val="20"/>
                <w:lang w:eastAsia="en-US"/>
              </w:rPr>
            </w:pPr>
            <w:r w:rsidRPr="00DD730C">
              <w:rPr>
                <w:sz w:val="20"/>
                <w:szCs w:val="20"/>
                <w:lang w:eastAsia="en-US"/>
              </w:rPr>
              <w:t>Не устанавливаются</w:t>
            </w:r>
          </w:p>
        </w:tc>
      </w:tr>
      <w:tr w:rsidR="00FB00D8" w:rsidRPr="00DD730C" w:rsidTr="006B2EE7">
        <w:tc>
          <w:tcPr>
            <w:tcW w:w="959" w:type="dxa"/>
            <w:tcBorders>
              <w:top w:val="single" w:sz="4" w:space="0" w:color="auto"/>
              <w:left w:val="single" w:sz="4" w:space="0" w:color="auto"/>
              <w:bottom w:val="single" w:sz="4" w:space="0" w:color="auto"/>
              <w:right w:val="single" w:sz="4" w:space="0" w:color="auto"/>
            </w:tcBorders>
            <w:hideMark/>
          </w:tcPr>
          <w:p w:rsidR="00FB00D8" w:rsidRPr="00DD730C" w:rsidRDefault="00FB00D8" w:rsidP="006B2EE7">
            <w:pPr>
              <w:pStyle w:val="a3"/>
              <w:spacing w:line="256" w:lineRule="auto"/>
              <w:rPr>
                <w:sz w:val="20"/>
                <w:szCs w:val="20"/>
                <w:lang w:eastAsia="en-US"/>
              </w:rPr>
            </w:pPr>
            <w:r w:rsidRPr="00DD730C">
              <w:rPr>
                <w:sz w:val="20"/>
                <w:szCs w:val="20"/>
                <w:lang w:eastAsia="en-US"/>
              </w:rPr>
              <w:lastRenderedPageBreak/>
              <w:t>6.8</w:t>
            </w:r>
          </w:p>
        </w:tc>
        <w:tc>
          <w:tcPr>
            <w:tcW w:w="1984" w:type="dxa"/>
            <w:tcBorders>
              <w:top w:val="single" w:sz="4" w:space="0" w:color="auto"/>
              <w:left w:val="single" w:sz="4" w:space="0" w:color="auto"/>
              <w:bottom w:val="single" w:sz="4" w:space="0" w:color="auto"/>
              <w:right w:val="single" w:sz="4" w:space="0" w:color="auto"/>
            </w:tcBorders>
            <w:hideMark/>
          </w:tcPr>
          <w:p w:rsidR="00FB00D8" w:rsidRPr="00DD730C" w:rsidRDefault="00FB00D8" w:rsidP="006B2EE7">
            <w:pPr>
              <w:pStyle w:val="a8"/>
              <w:spacing w:line="256" w:lineRule="auto"/>
              <w:rPr>
                <w:rFonts w:ascii="Times New Roman" w:hAnsi="Times New Roman" w:cs="Times New Roman"/>
                <w:sz w:val="20"/>
                <w:szCs w:val="20"/>
                <w:lang w:eastAsia="en-US"/>
              </w:rPr>
            </w:pPr>
            <w:r w:rsidRPr="00DD730C">
              <w:rPr>
                <w:rFonts w:ascii="Times New Roman" w:hAnsi="Times New Roman" w:cs="Times New Roman"/>
                <w:sz w:val="20"/>
                <w:szCs w:val="20"/>
                <w:lang w:eastAsia="en-US"/>
              </w:rPr>
              <w:t>Связь</w:t>
            </w:r>
          </w:p>
        </w:tc>
        <w:tc>
          <w:tcPr>
            <w:tcW w:w="10206" w:type="dxa"/>
            <w:tcBorders>
              <w:top w:val="single" w:sz="4" w:space="0" w:color="auto"/>
              <w:left w:val="single" w:sz="4" w:space="0" w:color="auto"/>
              <w:bottom w:val="single" w:sz="4" w:space="0" w:color="auto"/>
              <w:right w:val="single" w:sz="4" w:space="0" w:color="auto"/>
            </w:tcBorders>
            <w:hideMark/>
          </w:tcPr>
          <w:p w:rsidR="00FB00D8" w:rsidRPr="00DD730C" w:rsidRDefault="00FB00D8" w:rsidP="006B2EE7">
            <w:pPr>
              <w:pStyle w:val="a8"/>
              <w:spacing w:line="256" w:lineRule="auto"/>
              <w:rPr>
                <w:rFonts w:ascii="Times New Roman" w:hAnsi="Times New Roman" w:cs="Times New Roman"/>
                <w:sz w:val="20"/>
                <w:szCs w:val="20"/>
                <w:lang w:eastAsia="en-US"/>
              </w:rPr>
            </w:pPr>
            <w:r w:rsidRPr="00DD730C">
              <w:rPr>
                <w:rFonts w:ascii="Times New Roman" w:hAnsi="Times New Roman" w:cs="Times New Roman"/>
                <w:sz w:val="20"/>
                <w:szCs w:val="20"/>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4" w:anchor="sub_1311" w:history="1">
              <w:r w:rsidRPr="00DD730C">
                <w:rPr>
                  <w:rStyle w:val="ae"/>
                  <w:rFonts w:ascii="Times New Roman" w:hAnsi="Times New Roman" w:cs="Times New Roman"/>
                  <w:color w:val="106BBE"/>
                  <w:sz w:val="20"/>
                  <w:szCs w:val="20"/>
                  <w:lang w:eastAsia="en-US"/>
                </w:rPr>
                <w:t>кодами 3.1.1</w:t>
              </w:r>
            </w:hyperlink>
            <w:r w:rsidRPr="00DD730C">
              <w:rPr>
                <w:rFonts w:ascii="Times New Roman" w:hAnsi="Times New Roman" w:cs="Times New Roman"/>
                <w:sz w:val="20"/>
                <w:szCs w:val="20"/>
                <w:lang w:eastAsia="en-US"/>
              </w:rPr>
              <w:t xml:space="preserve">, </w:t>
            </w:r>
            <w:hyperlink r:id="rId25" w:anchor="sub_1323" w:history="1">
              <w:r w:rsidRPr="00DD730C">
                <w:rPr>
                  <w:rStyle w:val="ae"/>
                  <w:rFonts w:ascii="Times New Roman" w:hAnsi="Times New Roman" w:cs="Times New Roman"/>
                  <w:color w:val="106BBE"/>
                  <w:sz w:val="20"/>
                  <w:szCs w:val="20"/>
                  <w:lang w:eastAsia="en-US"/>
                </w:rPr>
                <w:t>3.2.3</w:t>
              </w:r>
            </w:hyperlink>
          </w:p>
        </w:tc>
        <w:tc>
          <w:tcPr>
            <w:tcW w:w="1560" w:type="dxa"/>
            <w:tcBorders>
              <w:top w:val="single" w:sz="4" w:space="0" w:color="auto"/>
              <w:left w:val="single" w:sz="4" w:space="0" w:color="auto"/>
              <w:bottom w:val="single" w:sz="4" w:space="0" w:color="auto"/>
              <w:right w:val="single" w:sz="4" w:space="0" w:color="auto"/>
            </w:tcBorders>
            <w:hideMark/>
          </w:tcPr>
          <w:p w:rsidR="00FB00D8" w:rsidRPr="00DD730C" w:rsidRDefault="00FB00D8" w:rsidP="006B2EE7">
            <w:pPr>
              <w:pStyle w:val="a3"/>
              <w:spacing w:line="256" w:lineRule="auto"/>
              <w:rPr>
                <w:sz w:val="20"/>
                <w:szCs w:val="20"/>
                <w:lang w:eastAsia="en-US"/>
              </w:rPr>
            </w:pPr>
            <w:r w:rsidRPr="00DD730C">
              <w:rPr>
                <w:sz w:val="20"/>
                <w:szCs w:val="20"/>
                <w:lang w:eastAsia="en-US"/>
              </w:rPr>
              <w:t>Не устанавливаются</w:t>
            </w:r>
          </w:p>
        </w:tc>
      </w:tr>
    </w:tbl>
    <w:p w:rsidR="00FB00D8" w:rsidRPr="00DD730C" w:rsidRDefault="00FB00D8" w:rsidP="00FB00D8">
      <w:pPr>
        <w:ind w:firstLine="0"/>
        <w:textAlignment w:val="auto"/>
        <w:rPr>
          <w:sz w:val="20"/>
          <w:szCs w:val="20"/>
        </w:rPr>
      </w:pPr>
    </w:p>
    <w:p w:rsidR="00FB00D8" w:rsidRPr="00FB00D8" w:rsidRDefault="00FB00D8" w:rsidP="00FB00D8">
      <w:pPr>
        <w:ind w:left="360" w:firstLine="0"/>
        <w:textAlignment w:val="auto"/>
        <w:rPr>
          <w:sz w:val="20"/>
          <w:szCs w:val="20"/>
        </w:rPr>
      </w:pPr>
      <w:r>
        <w:rPr>
          <w:sz w:val="20"/>
          <w:szCs w:val="20"/>
        </w:rPr>
        <w:t xml:space="preserve">1.1 </w:t>
      </w:r>
      <w:r w:rsidRPr="00FB00D8">
        <w:rPr>
          <w:sz w:val="20"/>
          <w:szCs w:val="20"/>
        </w:rPr>
        <w:t>Параметры разрешенного использования земельных участков и объектов капитального строительства</w:t>
      </w:r>
    </w:p>
    <w:p w:rsidR="00FB00D8" w:rsidRPr="00DD730C" w:rsidRDefault="00FB00D8" w:rsidP="00FB00D8">
      <w:pPr>
        <w:ind w:left="810" w:firstLine="0"/>
        <w:textAlignment w:val="auto"/>
        <w:rPr>
          <w:sz w:val="20"/>
          <w:szCs w:val="20"/>
        </w:rPr>
      </w:pPr>
    </w:p>
    <w:tbl>
      <w:tblPr>
        <w:tblW w:w="15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1481"/>
        <w:gridCol w:w="3970"/>
        <w:gridCol w:w="2126"/>
        <w:gridCol w:w="2410"/>
        <w:gridCol w:w="2062"/>
        <w:gridCol w:w="2410"/>
      </w:tblGrid>
      <w:tr w:rsidR="00FB00D8" w:rsidRPr="00DD730C" w:rsidTr="006B2EE7">
        <w:trPr>
          <w:trHeight w:val="414"/>
          <w:jc w:val="center"/>
        </w:trPr>
        <w:tc>
          <w:tcPr>
            <w:tcW w:w="754" w:type="dxa"/>
            <w:vMerge w:val="restart"/>
            <w:tcBorders>
              <w:top w:val="single" w:sz="4" w:space="0" w:color="auto"/>
              <w:left w:val="single" w:sz="4" w:space="0" w:color="auto"/>
              <w:bottom w:val="single" w:sz="4" w:space="0" w:color="auto"/>
              <w:right w:val="single" w:sz="4" w:space="0" w:color="auto"/>
            </w:tcBorders>
            <w:hideMark/>
          </w:tcPr>
          <w:p w:rsidR="00FB00D8" w:rsidRPr="00DD730C" w:rsidRDefault="00FB00D8" w:rsidP="006B2EE7">
            <w:pPr>
              <w:pStyle w:val="Default"/>
              <w:spacing w:line="256" w:lineRule="auto"/>
              <w:rPr>
                <w:sz w:val="20"/>
                <w:szCs w:val="20"/>
                <w:lang w:eastAsia="en-US"/>
              </w:rPr>
            </w:pPr>
            <w:r w:rsidRPr="00DD730C">
              <w:rPr>
                <w:bCs/>
                <w:sz w:val="20"/>
                <w:szCs w:val="20"/>
                <w:lang w:eastAsia="en-US"/>
              </w:rPr>
              <w:t xml:space="preserve">Код вида </w:t>
            </w:r>
          </w:p>
          <w:p w:rsidR="00FB00D8" w:rsidRPr="00DD730C" w:rsidRDefault="00FB00D8" w:rsidP="006B2EE7">
            <w:pPr>
              <w:pStyle w:val="a3"/>
              <w:spacing w:line="256" w:lineRule="auto"/>
              <w:rPr>
                <w:sz w:val="20"/>
                <w:szCs w:val="20"/>
                <w:shd w:val="clear" w:color="auto" w:fill="FFFFFF"/>
                <w:lang w:eastAsia="en-US"/>
              </w:rPr>
            </w:pPr>
            <w:r w:rsidRPr="00DD730C">
              <w:rPr>
                <w:bCs/>
                <w:sz w:val="20"/>
                <w:szCs w:val="20"/>
                <w:lang w:eastAsia="en-US"/>
              </w:rPr>
              <w:t>разрешенного использования</w:t>
            </w:r>
          </w:p>
        </w:tc>
        <w:tc>
          <w:tcPr>
            <w:tcW w:w="1481" w:type="dxa"/>
            <w:vMerge w:val="restart"/>
            <w:tcBorders>
              <w:top w:val="single" w:sz="4" w:space="0" w:color="auto"/>
              <w:left w:val="single" w:sz="4" w:space="0" w:color="auto"/>
              <w:bottom w:val="single" w:sz="4" w:space="0" w:color="auto"/>
              <w:right w:val="single" w:sz="4" w:space="0" w:color="auto"/>
            </w:tcBorders>
          </w:tcPr>
          <w:p w:rsidR="00FB00D8" w:rsidRPr="00DD730C" w:rsidRDefault="00FB00D8" w:rsidP="006B2EE7">
            <w:pPr>
              <w:pStyle w:val="a3"/>
              <w:spacing w:line="256" w:lineRule="auto"/>
              <w:rPr>
                <w:sz w:val="20"/>
                <w:szCs w:val="20"/>
                <w:lang w:eastAsia="en-US"/>
              </w:rPr>
            </w:pPr>
            <w:r w:rsidRPr="00DD730C">
              <w:rPr>
                <w:sz w:val="20"/>
                <w:szCs w:val="20"/>
                <w:lang w:eastAsia="en-US"/>
              </w:rPr>
              <w:t>Наименование вида разрешенного использования земельного участка</w:t>
            </w:r>
          </w:p>
          <w:p w:rsidR="00FB00D8" w:rsidRPr="00DD730C" w:rsidRDefault="00FB00D8" w:rsidP="006B2EE7">
            <w:pPr>
              <w:pStyle w:val="a3"/>
              <w:spacing w:line="256" w:lineRule="auto"/>
              <w:rPr>
                <w:sz w:val="20"/>
                <w:szCs w:val="20"/>
                <w:shd w:val="clear" w:color="auto" w:fill="FFFFFF"/>
                <w:lang w:eastAsia="en-US"/>
              </w:rPr>
            </w:pPr>
          </w:p>
        </w:tc>
        <w:tc>
          <w:tcPr>
            <w:tcW w:w="3970" w:type="dxa"/>
            <w:vMerge w:val="restart"/>
            <w:tcBorders>
              <w:top w:val="single" w:sz="4" w:space="0" w:color="auto"/>
              <w:left w:val="single" w:sz="4" w:space="0" w:color="auto"/>
              <w:bottom w:val="single" w:sz="4" w:space="0" w:color="auto"/>
              <w:right w:val="single" w:sz="4" w:space="0" w:color="auto"/>
            </w:tcBorders>
          </w:tcPr>
          <w:p w:rsidR="00FB00D8" w:rsidRPr="00DD730C" w:rsidRDefault="00FB00D8" w:rsidP="006B2EE7">
            <w:pPr>
              <w:pStyle w:val="a3"/>
              <w:spacing w:line="256" w:lineRule="auto"/>
              <w:rPr>
                <w:sz w:val="20"/>
                <w:szCs w:val="20"/>
                <w:lang w:eastAsia="en-US"/>
              </w:rPr>
            </w:pPr>
            <w:r w:rsidRPr="00DD730C">
              <w:rPr>
                <w:sz w:val="20"/>
                <w:szCs w:val="20"/>
                <w:lang w:eastAsia="en-US"/>
              </w:rPr>
              <w:t>Описание вида разрешенного использования земельного участка согласно</w:t>
            </w:r>
          </w:p>
          <w:p w:rsidR="00FB00D8" w:rsidRPr="00DD730C" w:rsidRDefault="00FB00D8" w:rsidP="006B2EE7">
            <w:pPr>
              <w:pStyle w:val="a3"/>
              <w:spacing w:line="256" w:lineRule="auto"/>
              <w:rPr>
                <w:sz w:val="20"/>
                <w:szCs w:val="20"/>
                <w:lang w:eastAsia="en-US"/>
              </w:rPr>
            </w:pPr>
            <w:r w:rsidRPr="00DD730C">
              <w:rPr>
                <w:sz w:val="20"/>
                <w:szCs w:val="20"/>
                <w:lang w:eastAsia="en-US"/>
              </w:rPr>
              <w:t>Классификатора видов разрешенного использования земельных участков</w:t>
            </w:r>
          </w:p>
          <w:p w:rsidR="00FB00D8" w:rsidRPr="00DD730C" w:rsidRDefault="00FB00D8" w:rsidP="006B2EE7">
            <w:pPr>
              <w:pStyle w:val="a3"/>
              <w:spacing w:line="256" w:lineRule="auto"/>
              <w:rPr>
                <w:sz w:val="20"/>
                <w:szCs w:val="20"/>
                <w:shd w:val="clear" w:color="auto" w:fill="FFFFFF"/>
                <w:lang w:eastAsia="en-US"/>
              </w:rPr>
            </w:pPr>
          </w:p>
        </w:tc>
        <w:tc>
          <w:tcPr>
            <w:tcW w:w="9008" w:type="dxa"/>
            <w:gridSpan w:val="4"/>
            <w:tcBorders>
              <w:top w:val="single" w:sz="4" w:space="0" w:color="auto"/>
              <w:left w:val="single" w:sz="4" w:space="0" w:color="auto"/>
              <w:bottom w:val="single" w:sz="4" w:space="0" w:color="auto"/>
              <w:right w:val="single" w:sz="4" w:space="0" w:color="auto"/>
            </w:tcBorders>
            <w:hideMark/>
          </w:tcPr>
          <w:p w:rsidR="00FB00D8" w:rsidRPr="00DD730C" w:rsidRDefault="00FB00D8" w:rsidP="006B2EE7">
            <w:pPr>
              <w:pStyle w:val="a3"/>
              <w:spacing w:line="256" w:lineRule="auto"/>
              <w:rPr>
                <w:sz w:val="20"/>
                <w:szCs w:val="20"/>
                <w:lang w:eastAsia="en-US"/>
              </w:rPr>
            </w:pPr>
            <w:r w:rsidRPr="00DD730C">
              <w:rPr>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B00D8" w:rsidRPr="00DD730C" w:rsidTr="006B2EE7">
        <w:trPr>
          <w:trHeight w:val="1766"/>
          <w:jc w:val="center"/>
        </w:trPr>
        <w:tc>
          <w:tcPr>
            <w:tcW w:w="754" w:type="dxa"/>
            <w:vMerge/>
            <w:tcBorders>
              <w:top w:val="single" w:sz="4" w:space="0" w:color="auto"/>
              <w:left w:val="single" w:sz="4" w:space="0" w:color="auto"/>
              <w:bottom w:val="single" w:sz="4" w:space="0" w:color="auto"/>
              <w:right w:val="single" w:sz="4" w:space="0" w:color="auto"/>
            </w:tcBorders>
            <w:vAlign w:val="center"/>
            <w:hideMark/>
          </w:tcPr>
          <w:p w:rsidR="00FB00D8" w:rsidRPr="00DD730C" w:rsidRDefault="00FB00D8" w:rsidP="006B2EE7">
            <w:pPr>
              <w:keepLines w:val="0"/>
              <w:overflowPunct/>
              <w:autoSpaceDE/>
              <w:spacing w:line="256" w:lineRule="auto"/>
              <w:ind w:firstLine="0"/>
              <w:jc w:val="left"/>
              <w:rPr>
                <w:sz w:val="20"/>
                <w:szCs w:val="20"/>
                <w:shd w:val="clear" w:color="auto" w:fill="FFFFFF"/>
                <w:lang w:eastAsia="en-US"/>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FB00D8" w:rsidRPr="00DD730C" w:rsidRDefault="00FB00D8" w:rsidP="006B2EE7">
            <w:pPr>
              <w:keepLines w:val="0"/>
              <w:overflowPunct/>
              <w:autoSpaceDE/>
              <w:spacing w:line="256" w:lineRule="auto"/>
              <w:ind w:firstLine="0"/>
              <w:jc w:val="left"/>
              <w:rPr>
                <w:sz w:val="20"/>
                <w:szCs w:val="20"/>
                <w:shd w:val="clear" w:color="auto" w:fill="FFFFFF"/>
                <w:lang w:eastAsia="en-US"/>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FB00D8" w:rsidRPr="00DD730C" w:rsidRDefault="00FB00D8" w:rsidP="006B2EE7">
            <w:pPr>
              <w:keepLines w:val="0"/>
              <w:overflowPunct/>
              <w:autoSpaceDE/>
              <w:spacing w:line="256" w:lineRule="auto"/>
              <w:ind w:firstLine="0"/>
              <w:jc w:val="left"/>
              <w:rPr>
                <w:sz w:val="20"/>
                <w:szCs w:val="20"/>
                <w:shd w:val="clear" w:color="auto" w:fill="FFFFFF"/>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B00D8" w:rsidRPr="00DD730C" w:rsidRDefault="00FB00D8" w:rsidP="006B2EE7">
            <w:pPr>
              <w:pStyle w:val="a3"/>
              <w:spacing w:line="256" w:lineRule="auto"/>
              <w:rPr>
                <w:sz w:val="20"/>
                <w:szCs w:val="20"/>
                <w:shd w:val="clear" w:color="auto" w:fill="FFFFFF"/>
                <w:lang w:eastAsia="en-US"/>
              </w:rPr>
            </w:pPr>
            <w:r w:rsidRPr="00DD730C">
              <w:rPr>
                <w:sz w:val="20"/>
                <w:szCs w:val="20"/>
                <w:lang w:eastAsia="en-US"/>
              </w:rPr>
              <w:t>предельные (минимальные и (или) максимальные) размеры земельных участков, в том числе их площадь</w:t>
            </w:r>
          </w:p>
        </w:tc>
        <w:tc>
          <w:tcPr>
            <w:tcW w:w="2410" w:type="dxa"/>
            <w:tcBorders>
              <w:top w:val="single" w:sz="4" w:space="0" w:color="auto"/>
              <w:left w:val="single" w:sz="4" w:space="0" w:color="auto"/>
              <w:bottom w:val="single" w:sz="4" w:space="0" w:color="auto"/>
              <w:right w:val="single" w:sz="4" w:space="0" w:color="auto"/>
            </w:tcBorders>
            <w:hideMark/>
          </w:tcPr>
          <w:p w:rsidR="00FB00D8" w:rsidRPr="00DD730C" w:rsidRDefault="00FB00D8" w:rsidP="006B2EE7">
            <w:pPr>
              <w:pStyle w:val="a3"/>
              <w:spacing w:line="256" w:lineRule="auto"/>
              <w:rPr>
                <w:sz w:val="20"/>
                <w:szCs w:val="20"/>
                <w:shd w:val="clear" w:color="auto" w:fill="FFFFFF"/>
                <w:lang w:eastAsia="en-US"/>
              </w:rPr>
            </w:pPr>
            <w:r w:rsidRPr="00DD730C">
              <w:rPr>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62" w:type="dxa"/>
            <w:tcBorders>
              <w:top w:val="single" w:sz="4" w:space="0" w:color="auto"/>
              <w:left w:val="single" w:sz="4" w:space="0" w:color="auto"/>
              <w:bottom w:val="single" w:sz="4" w:space="0" w:color="auto"/>
              <w:right w:val="single" w:sz="4" w:space="0" w:color="auto"/>
            </w:tcBorders>
            <w:hideMark/>
          </w:tcPr>
          <w:p w:rsidR="00FB00D8" w:rsidRPr="00DD730C" w:rsidRDefault="00FB00D8" w:rsidP="006B2EE7">
            <w:pPr>
              <w:pStyle w:val="a3"/>
              <w:spacing w:line="256" w:lineRule="auto"/>
              <w:rPr>
                <w:sz w:val="20"/>
                <w:szCs w:val="20"/>
                <w:shd w:val="clear" w:color="auto" w:fill="FFFFFF"/>
                <w:lang w:eastAsia="en-US"/>
              </w:rPr>
            </w:pPr>
            <w:r w:rsidRPr="00DD730C">
              <w:rPr>
                <w:sz w:val="20"/>
                <w:szCs w:val="20"/>
                <w:lang w:eastAsia="en-US"/>
              </w:rPr>
              <w:t>предельное количество этажей или предельную высоту зданий, строений, сооружений</w:t>
            </w:r>
          </w:p>
        </w:tc>
        <w:tc>
          <w:tcPr>
            <w:tcW w:w="2410" w:type="dxa"/>
            <w:tcBorders>
              <w:top w:val="single" w:sz="4" w:space="0" w:color="auto"/>
              <w:left w:val="single" w:sz="4" w:space="0" w:color="auto"/>
              <w:bottom w:val="single" w:sz="4" w:space="0" w:color="auto"/>
              <w:right w:val="single" w:sz="4" w:space="0" w:color="auto"/>
            </w:tcBorders>
            <w:hideMark/>
          </w:tcPr>
          <w:p w:rsidR="00FB00D8" w:rsidRPr="00DD730C" w:rsidRDefault="00FB00D8" w:rsidP="006B2EE7">
            <w:pPr>
              <w:pStyle w:val="a3"/>
              <w:spacing w:line="256" w:lineRule="auto"/>
              <w:ind w:right="-140"/>
              <w:rPr>
                <w:sz w:val="20"/>
                <w:szCs w:val="20"/>
                <w:shd w:val="clear" w:color="auto" w:fill="FFFFFF"/>
                <w:lang w:eastAsia="en-US"/>
              </w:rPr>
            </w:pPr>
            <w:r w:rsidRPr="00DD730C">
              <w:rPr>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B00D8" w:rsidRPr="00DD730C" w:rsidTr="006B2EE7">
        <w:trPr>
          <w:jc w:val="center"/>
        </w:trPr>
        <w:tc>
          <w:tcPr>
            <w:tcW w:w="754" w:type="dxa"/>
            <w:tcBorders>
              <w:top w:val="single" w:sz="4" w:space="0" w:color="auto"/>
              <w:left w:val="single" w:sz="4" w:space="0" w:color="auto"/>
              <w:bottom w:val="single" w:sz="4" w:space="0" w:color="auto"/>
              <w:right w:val="single" w:sz="4" w:space="0" w:color="auto"/>
            </w:tcBorders>
          </w:tcPr>
          <w:p w:rsidR="00FB00D8" w:rsidRPr="00FB18FE" w:rsidRDefault="00FB00D8" w:rsidP="006B2EE7">
            <w:pPr>
              <w:pStyle w:val="a3"/>
              <w:spacing w:line="256" w:lineRule="auto"/>
              <w:rPr>
                <w:sz w:val="20"/>
                <w:szCs w:val="20"/>
                <w:lang w:eastAsia="en-US"/>
              </w:rPr>
            </w:pPr>
            <w:r w:rsidRPr="00FB18FE">
              <w:rPr>
                <w:sz w:val="20"/>
                <w:szCs w:val="20"/>
                <w:lang w:eastAsia="en-US"/>
              </w:rPr>
              <w:t>3.0</w:t>
            </w:r>
          </w:p>
        </w:tc>
        <w:tc>
          <w:tcPr>
            <w:tcW w:w="1481" w:type="dxa"/>
            <w:tcBorders>
              <w:top w:val="single" w:sz="4" w:space="0" w:color="auto"/>
              <w:bottom w:val="single" w:sz="4" w:space="0" w:color="auto"/>
              <w:right w:val="single" w:sz="4" w:space="0" w:color="auto"/>
            </w:tcBorders>
          </w:tcPr>
          <w:p w:rsidR="00FB00D8" w:rsidRPr="00FB18FE" w:rsidRDefault="00FB00D8" w:rsidP="006B2EE7">
            <w:pPr>
              <w:pStyle w:val="a8"/>
              <w:rPr>
                <w:rFonts w:ascii="Times New Roman" w:hAnsi="Times New Roman" w:cs="Times New Roman"/>
                <w:sz w:val="20"/>
                <w:szCs w:val="20"/>
              </w:rPr>
            </w:pPr>
            <w:r w:rsidRPr="00FB18FE">
              <w:rPr>
                <w:rFonts w:ascii="Times New Roman" w:hAnsi="Times New Roman" w:cs="Times New Roman"/>
                <w:sz w:val="20"/>
                <w:szCs w:val="20"/>
              </w:rPr>
              <w:t>Общественное использование объектов капитального строительства</w:t>
            </w:r>
          </w:p>
        </w:tc>
        <w:tc>
          <w:tcPr>
            <w:tcW w:w="3970" w:type="dxa"/>
            <w:tcBorders>
              <w:top w:val="single" w:sz="4" w:space="0" w:color="auto"/>
              <w:left w:val="single" w:sz="4" w:space="0" w:color="auto"/>
              <w:bottom w:val="single" w:sz="4" w:space="0" w:color="auto"/>
              <w:right w:val="single" w:sz="4" w:space="0" w:color="auto"/>
            </w:tcBorders>
          </w:tcPr>
          <w:p w:rsidR="00FB00D8" w:rsidRPr="00FB18FE" w:rsidRDefault="00FB00D8" w:rsidP="006B2EE7">
            <w:pPr>
              <w:pStyle w:val="a8"/>
              <w:rPr>
                <w:rFonts w:ascii="Times New Roman" w:hAnsi="Times New Roman" w:cs="Times New Roman"/>
                <w:sz w:val="20"/>
                <w:szCs w:val="20"/>
              </w:rPr>
            </w:pPr>
            <w:r w:rsidRPr="00FB18FE">
              <w:rPr>
                <w:rFonts w:ascii="Times New Roman" w:hAnsi="Times New Roman" w:cs="Times New Roman"/>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FB00D8" w:rsidRPr="00FB18FE" w:rsidRDefault="00FB00D8" w:rsidP="006B2EE7">
            <w:pPr>
              <w:pStyle w:val="a8"/>
              <w:rPr>
                <w:rFonts w:ascii="Times New Roman" w:hAnsi="Times New Roman" w:cs="Times New Roman"/>
                <w:sz w:val="20"/>
                <w:szCs w:val="20"/>
              </w:rPr>
            </w:pPr>
            <w:r w:rsidRPr="00FB18FE">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r>
              <w:rPr>
                <w:rFonts w:ascii="Times New Roman" w:hAnsi="Times New Roman" w:cs="Times New Roman"/>
                <w:sz w:val="20"/>
                <w:szCs w:val="20"/>
              </w:rPr>
              <w:t>3.1, 3.1.1, 6.8.</w:t>
            </w:r>
          </w:p>
        </w:tc>
        <w:tc>
          <w:tcPr>
            <w:tcW w:w="2126" w:type="dxa"/>
            <w:tcBorders>
              <w:top w:val="single" w:sz="4" w:space="0" w:color="auto"/>
              <w:left w:val="single" w:sz="4" w:space="0" w:color="auto"/>
              <w:bottom w:val="single" w:sz="4" w:space="0" w:color="auto"/>
              <w:right w:val="single" w:sz="4" w:space="0" w:color="auto"/>
            </w:tcBorders>
          </w:tcPr>
          <w:p w:rsidR="00FB00D8" w:rsidRPr="00DD730C" w:rsidRDefault="00FB00D8" w:rsidP="006B2EE7">
            <w:pPr>
              <w:pStyle w:val="a3"/>
              <w:spacing w:line="256" w:lineRule="auto"/>
              <w:rPr>
                <w:sz w:val="20"/>
                <w:szCs w:val="20"/>
                <w:lang w:eastAsia="en-US"/>
              </w:rPr>
            </w:pPr>
            <w:r w:rsidRPr="00DD730C">
              <w:rPr>
                <w:sz w:val="20"/>
                <w:szCs w:val="20"/>
                <w:lang w:val="en-US" w:eastAsia="en-US"/>
              </w:rPr>
              <w:t>Min</w:t>
            </w:r>
          </w:p>
          <w:p w:rsidR="00FB00D8" w:rsidRPr="00DD730C" w:rsidRDefault="00FB00D8" w:rsidP="006B2EE7">
            <w:pPr>
              <w:pStyle w:val="a3"/>
              <w:spacing w:line="256" w:lineRule="auto"/>
              <w:rPr>
                <w:sz w:val="20"/>
                <w:szCs w:val="20"/>
                <w:lang w:eastAsia="en-US"/>
              </w:rPr>
            </w:pPr>
            <w:r w:rsidRPr="00DD730C">
              <w:rPr>
                <w:sz w:val="20"/>
                <w:szCs w:val="20"/>
                <w:lang w:eastAsia="en-US"/>
              </w:rPr>
              <w:t>Размер земельного участка – 4 кв.м.</w:t>
            </w:r>
          </w:p>
          <w:p w:rsidR="00FB00D8" w:rsidRPr="00DD730C" w:rsidRDefault="00FB00D8" w:rsidP="006B2EE7">
            <w:pPr>
              <w:pStyle w:val="a3"/>
              <w:spacing w:line="256" w:lineRule="auto"/>
              <w:rPr>
                <w:sz w:val="20"/>
                <w:szCs w:val="20"/>
                <w:lang w:eastAsia="en-US"/>
              </w:rPr>
            </w:pPr>
            <w:r w:rsidRPr="00DD730C">
              <w:rPr>
                <w:sz w:val="20"/>
                <w:szCs w:val="20"/>
                <w:lang w:val="en-US" w:eastAsia="en-US"/>
              </w:rPr>
              <w:t>Max</w:t>
            </w:r>
          </w:p>
          <w:p w:rsidR="00FB00D8" w:rsidRPr="00DD730C" w:rsidRDefault="00FB00D8" w:rsidP="006B2EE7">
            <w:pPr>
              <w:pStyle w:val="a3"/>
              <w:spacing w:line="256" w:lineRule="auto"/>
              <w:rPr>
                <w:sz w:val="20"/>
                <w:szCs w:val="20"/>
                <w:lang w:eastAsia="en-US"/>
              </w:rPr>
            </w:pPr>
            <w:r w:rsidRPr="00DD730C">
              <w:rPr>
                <w:sz w:val="20"/>
                <w:szCs w:val="20"/>
                <w:lang w:eastAsia="en-US"/>
              </w:rPr>
              <w:t>Размер земельного участка – 5000 кв.м.</w:t>
            </w:r>
          </w:p>
        </w:tc>
        <w:tc>
          <w:tcPr>
            <w:tcW w:w="2410" w:type="dxa"/>
            <w:tcBorders>
              <w:top w:val="single" w:sz="4" w:space="0" w:color="auto"/>
              <w:left w:val="single" w:sz="4" w:space="0" w:color="auto"/>
              <w:bottom w:val="single" w:sz="4" w:space="0" w:color="auto"/>
              <w:right w:val="single" w:sz="4" w:space="0" w:color="auto"/>
            </w:tcBorders>
          </w:tcPr>
          <w:p w:rsidR="00FB00D8" w:rsidRPr="00DD730C" w:rsidRDefault="00FB00D8" w:rsidP="006B2EE7">
            <w:pPr>
              <w:pStyle w:val="Default"/>
              <w:spacing w:line="256" w:lineRule="auto"/>
              <w:rPr>
                <w:sz w:val="20"/>
                <w:szCs w:val="20"/>
                <w:lang w:eastAsia="en-US"/>
              </w:rPr>
            </w:pPr>
            <w:r w:rsidRPr="00DD730C">
              <w:rPr>
                <w:sz w:val="20"/>
                <w:szCs w:val="20"/>
                <w:lang w:val="en-US" w:eastAsia="en-US"/>
              </w:rPr>
              <w:t>Min</w:t>
            </w:r>
            <w:r w:rsidRPr="00DD730C">
              <w:rPr>
                <w:sz w:val="20"/>
                <w:szCs w:val="20"/>
                <w:lang w:eastAsia="en-US"/>
              </w:rPr>
              <w:t xml:space="preserve"> отступы от границ смежных земельных участков – </w:t>
            </w:r>
            <w:r w:rsidRPr="00DD730C">
              <w:rPr>
                <w:bCs/>
                <w:sz w:val="20"/>
                <w:szCs w:val="20"/>
                <w:lang w:eastAsia="en-US"/>
              </w:rPr>
              <w:t>3 м.,</w:t>
            </w:r>
            <w:r w:rsidRPr="00DD730C">
              <w:rPr>
                <w:b/>
                <w:bCs/>
                <w:sz w:val="20"/>
                <w:szCs w:val="20"/>
                <w:lang w:eastAsia="en-US"/>
              </w:rPr>
              <w:t xml:space="preserve"> </w:t>
            </w:r>
            <w:r w:rsidRPr="00DD730C">
              <w:rPr>
                <w:sz w:val="20"/>
                <w:szCs w:val="20"/>
                <w:lang w:eastAsia="en-US"/>
              </w:rPr>
              <w:t xml:space="preserve">от фронтальной границы участка – </w:t>
            </w:r>
            <w:r w:rsidRPr="00DD730C">
              <w:rPr>
                <w:bCs/>
                <w:sz w:val="20"/>
                <w:szCs w:val="20"/>
                <w:lang w:eastAsia="en-US"/>
              </w:rPr>
              <w:t>5 м.</w:t>
            </w:r>
            <w:r w:rsidRPr="00DD730C">
              <w:rPr>
                <w:b/>
                <w:bCs/>
                <w:sz w:val="20"/>
                <w:szCs w:val="20"/>
                <w:lang w:eastAsia="en-US"/>
              </w:rPr>
              <w:t xml:space="preserve"> </w:t>
            </w:r>
            <w:r w:rsidRPr="00DD730C">
              <w:rPr>
                <w:sz w:val="20"/>
                <w:szCs w:val="20"/>
                <w:lang w:eastAsia="en-US"/>
              </w:rPr>
              <w:t xml:space="preserve">(за исключением линейных объектов); </w:t>
            </w:r>
          </w:p>
          <w:p w:rsidR="00FB00D8" w:rsidRPr="00DD730C" w:rsidRDefault="00FB00D8" w:rsidP="006B2EE7">
            <w:pPr>
              <w:pStyle w:val="a3"/>
              <w:spacing w:line="256" w:lineRule="auto"/>
              <w:rPr>
                <w:sz w:val="20"/>
                <w:szCs w:val="20"/>
                <w:lang w:eastAsia="en-US"/>
              </w:rPr>
            </w:pPr>
          </w:p>
        </w:tc>
        <w:tc>
          <w:tcPr>
            <w:tcW w:w="2062" w:type="dxa"/>
            <w:tcBorders>
              <w:top w:val="single" w:sz="4" w:space="0" w:color="auto"/>
              <w:left w:val="single" w:sz="4" w:space="0" w:color="auto"/>
              <w:bottom w:val="single" w:sz="4" w:space="0" w:color="auto"/>
              <w:right w:val="single" w:sz="4" w:space="0" w:color="auto"/>
            </w:tcBorders>
          </w:tcPr>
          <w:p w:rsidR="00FB00D8" w:rsidRPr="00DD730C" w:rsidRDefault="00FB00D8" w:rsidP="006B2EE7">
            <w:pPr>
              <w:pStyle w:val="Default"/>
              <w:spacing w:line="256" w:lineRule="auto"/>
              <w:rPr>
                <w:bCs/>
                <w:sz w:val="20"/>
                <w:szCs w:val="20"/>
                <w:lang w:eastAsia="en-US"/>
              </w:rPr>
            </w:pPr>
            <w:r w:rsidRPr="00DD730C">
              <w:rPr>
                <w:iCs/>
                <w:sz w:val="20"/>
                <w:szCs w:val="20"/>
                <w:lang w:eastAsia="en-US"/>
              </w:rPr>
              <w:t xml:space="preserve">Кол-во этажей </w:t>
            </w:r>
            <w:r w:rsidRPr="00DD730C">
              <w:rPr>
                <w:bCs/>
                <w:sz w:val="20"/>
                <w:szCs w:val="20"/>
                <w:lang w:eastAsia="en-US"/>
              </w:rPr>
              <w:t>не более 2;</w:t>
            </w:r>
          </w:p>
          <w:p w:rsidR="00FB00D8" w:rsidRPr="00DD730C" w:rsidRDefault="00FB00D8" w:rsidP="006B2EE7">
            <w:pPr>
              <w:pStyle w:val="Default"/>
              <w:spacing w:line="256" w:lineRule="auto"/>
              <w:rPr>
                <w:sz w:val="20"/>
                <w:szCs w:val="20"/>
                <w:lang w:eastAsia="en-US"/>
              </w:rPr>
            </w:pPr>
            <w:r w:rsidRPr="00DD730C">
              <w:rPr>
                <w:b/>
                <w:bCs/>
                <w:sz w:val="20"/>
                <w:szCs w:val="20"/>
                <w:lang w:eastAsia="en-US"/>
              </w:rPr>
              <w:t xml:space="preserve">- </w:t>
            </w:r>
            <w:r w:rsidRPr="00DD730C">
              <w:rPr>
                <w:sz w:val="20"/>
                <w:szCs w:val="20"/>
                <w:lang w:val="en-US" w:eastAsia="en-US"/>
              </w:rPr>
              <w:t>Max</w:t>
            </w:r>
            <w:r w:rsidRPr="00DD730C">
              <w:rPr>
                <w:sz w:val="20"/>
                <w:szCs w:val="20"/>
                <w:lang w:eastAsia="en-US"/>
              </w:rPr>
              <w:t xml:space="preserve"> высота объектов капитального строительства от уровня земли до верха перекрытия последнего этажа (или конька кровли) - не более </w:t>
            </w:r>
            <w:r w:rsidRPr="00DD730C">
              <w:rPr>
                <w:bCs/>
                <w:sz w:val="20"/>
                <w:szCs w:val="20"/>
                <w:lang w:eastAsia="en-US"/>
              </w:rPr>
              <w:t>20</w:t>
            </w:r>
            <w:r w:rsidRPr="00DD730C">
              <w:rPr>
                <w:b/>
                <w:bCs/>
                <w:sz w:val="20"/>
                <w:szCs w:val="20"/>
                <w:lang w:eastAsia="en-US"/>
              </w:rPr>
              <w:t xml:space="preserve"> </w:t>
            </w:r>
            <w:r w:rsidRPr="00DD730C">
              <w:rPr>
                <w:bCs/>
                <w:sz w:val="20"/>
                <w:szCs w:val="20"/>
                <w:lang w:eastAsia="en-US"/>
              </w:rPr>
              <w:t>м.</w:t>
            </w:r>
          </w:p>
        </w:tc>
        <w:tc>
          <w:tcPr>
            <w:tcW w:w="2410" w:type="dxa"/>
            <w:tcBorders>
              <w:top w:val="single" w:sz="4" w:space="0" w:color="auto"/>
              <w:left w:val="single" w:sz="4" w:space="0" w:color="auto"/>
              <w:bottom w:val="single" w:sz="4" w:space="0" w:color="auto"/>
              <w:right w:val="single" w:sz="4" w:space="0" w:color="auto"/>
            </w:tcBorders>
          </w:tcPr>
          <w:p w:rsidR="00FB00D8" w:rsidRPr="00DD730C" w:rsidRDefault="00FB00D8" w:rsidP="006B2EE7">
            <w:pPr>
              <w:pStyle w:val="Default"/>
              <w:spacing w:line="256" w:lineRule="auto"/>
              <w:rPr>
                <w:sz w:val="20"/>
                <w:szCs w:val="20"/>
                <w:lang w:eastAsia="en-US"/>
              </w:rPr>
            </w:pPr>
            <w:r w:rsidRPr="00DD730C">
              <w:rPr>
                <w:sz w:val="20"/>
                <w:szCs w:val="20"/>
                <w:lang w:val="en-US" w:eastAsia="en-US"/>
              </w:rPr>
              <w:t>Max</w:t>
            </w:r>
            <w:r w:rsidRPr="00DD730C">
              <w:rPr>
                <w:sz w:val="20"/>
                <w:szCs w:val="20"/>
                <w:lang w:eastAsia="en-US"/>
              </w:rPr>
              <w:t xml:space="preserve"> % застройки в границах земельного участка – </w:t>
            </w:r>
            <w:r w:rsidRPr="00DD730C">
              <w:rPr>
                <w:bCs/>
                <w:sz w:val="20"/>
                <w:szCs w:val="20"/>
                <w:lang w:eastAsia="en-US"/>
              </w:rPr>
              <w:t>60%</w:t>
            </w:r>
            <w:r w:rsidRPr="00DD730C">
              <w:rPr>
                <w:sz w:val="20"/>
                <w:szCs w:val="20"/>
                <w:lang w:eastAsia="en-US"/>
              </w:rPr>
              <w:t xml:space="preserve">, за исключением линейных объектов; </w:t>
            </w:r>
          </w:p>
          <w:p w:rsidR="00FB00D8" w:rsidRPr="00DD730C" w:rsidRDefault="00FB00D8" w:rsidP="006B2EE7">
            <w:pPr>
              <w:pStyle w:val="Default"/>
              <w:spacing w:line="256" w:lineRule="auto"/>
              <w:rPr>
                <w:sz w:val="20"/>
                <w:szCs w:val="20"/>
                <w:lang w:eastAsia="en-US"/>
              </w:rPr>
            </w:pPr>
            <w:r w:rsidRPr="00DD730C">
              <w:rPr>
                <w:sz w:val="20"/>
                <w:szCs w:val="20"/>
                <w:lang w:val="en-US" w:eastAsia="en-US"/>
              </w:rPr>
              <w:t>Min</w:t>
            </w:r>
            <w:r w:rsidRPr="00DD730C">
              <w:rPr>
                <w:sz w:val="20"/>
                <w:szCs w:val="20"/>
                <w:lang w:eastAsia="en-US"/>
              </w:rPr>
              <w:t xml:space="preserve"> % озеленения </w:t>
            </w:r>
            <w:r w:rsidRPr="00DD730C">
              <w:rPr>
                <w:bCs/>
                <w:sz w:val="20"/>
                <w:szCs w:val="20"/>
                <w:lang w:eastAsia="en-US"/>
              </w:rPr>
              <w:t>10%</w:t>
            </w:r>
            <w:r w:rsidRPr="00DD730C">
              <w:rPr>
                <w:b/>
                <w:bCs/>
                <w:sz w:val="20"/>
                <w:szCs w:val="20"/>
                <w:lang w:eastAsia="en-US"/>
              </w:rPr>
              <w:t xml:space="preserve"> </w:t>
            </w:r>
            <w:r w:rsidRPr="00DD730C">
              <w:rPr>
                <w:sz w:val="20"/>
                <w:szCs w:val="20"/>
                <w:lang w:eastAsia="en-US"/>
              </w:rPr>
              <w:t xml:space="preserve">от площади земельного участка, за исключением линейных объектов. </w:t>
            </w:r>
          </w:p>
          <w:p w:rsidR="00FB00D8" w:rsidRPr="00DD730C" w:rsidRDefault="00FB00D8" w:rsidP="006B2EE7">
            <w:pPr>
              <w:pStyle w:val="a3"/>
              <w:spacing w:line="256" w:lineRule="auto"/>
              <w:rPr>
                <w:sz w:val="20"/>
                <w:szCs w:val="20"/>
                <w:lang w:eastAsia="en-US"/>
              </w:rPr>
            </w:pPr>
            <w:r w:rsidRPr="00DD730C">
              <w:rPr>
                <w:bCs/>
                <w:sz w:val="20"/>
                <w:szCs w:val="20"/>
                <w:lang w:eastAsia="en-US"/>
              </w:rPr>
              <w:t>Не распространяются на линейные объекты</w:t>
            </w:r>
          </w:p>
        </w:tc>
      </w:tr>
      <w:tr w:rsidR="00FB00D8" w:rsidRPr="00DD730C" w:rsidTr="006B2EE7">
        <w:trPr>
          <w:jc w:val="center"/>
        </w:trPr>
        <w:tc>
          <w:tcPr>
            <w:tcW w:w="754" w:type="dxa"/>
            <w:tcBorders>
              <w:top w:val="single" w:sz="4" w:space="0" w:color="auto"/>
              <w:left w:val="single" w:sz="4" w:space="0" w:color="auto"/>
              <w:bottom w:val="single" w:sz="4" w:space="0" w:color="auto"/>
              <w:right w:val="single" w:sz="4" w:space="0" w:color="auto"/>
            </w:tcBorders>
            <w:hideMark/>
          </w:tcPr>
          <w:p w:rsidR="00FB00D8" w:rsidRPr="00DD730C" w:rsidRDefault="00FB00D8" w:rsidP="006B2EE7">
            <w:pPr>
              <w:pStyle w:val="a3"/>
              <w:spacing w:line="256" w:lineRule="auto"/>
              <w:rPr>
                <w:sz w:val="20"/>
                <w:szCs w:val="20"/>
                <w:lang w:eastAsia="en-US"/>
              </w:rPr>
            </w:pPr>
            <w:r w:rsidRPr="00DD730C">
              <w:rPr>
                <w:sz w:val="20"/>
                <w:szCs w:val="20"/>
                <w:lang w:eastAsia="en-US"/>
              </w:rPr>
              <w:t>3.1</w:t>
            </w:r>
          </w:p>
        </w:tc>
        <w:tc>
          <w:tcPr>
            <w:tcW w:w="1481" w:type="dxa"/>
            <w:tcBorders>
              <w:top w:val="single" w:sz="4" w:space="0" w:color="auto"/>
              <w:left w:val="single" w:sz="4" w:space="0" w:color="auto"/>
              <w:bottom w:val="single" w:sz="4" w:space="0" w:color="auto"/>
              <w:right w:val="single" w:sz="4" w:space="0" w:color="auto"/>
            </w:tcBorders>
          </w:tcPr>
          <w:p w:rsidR="00FB00D8" w:rsidRPr="00DD730C" w:rsidRDefault="00FB00D8" w:rsidP="006B2EE7">
            <w:pPr>
              <w:pStyle w:val="Default"/>
              <w:spacing w:line="256" w:lineRule="auto"/>
              <w:rPr>
                <w:sz w:val="20"/>
                <w:szCs w:val="20"/>
                <w:lang w:eastAsia="en-US"/>
              </w:rPr>
            </w:pPr>
            <w:r w:rsidRPr="00DD730C">
              <w:rPr>
                <w:sz w:val="20"/>
                <w:szCs w:val="20"/>
                <w:lang w:eastAsia="en-US"/>
              </w:rPr>
              <w:t xml:space="preserve">Коммунальное обслуживание </w:t>
            </w:r>
          </w:p>
          <w:p w:rsidR="00FB00D8" w:rsidRPr="00DD730C" w:rsidRDefault="00FB00D8" w:rsidP="006B2EE7">
            <w:pPr>
              <w:pStyle w:val="a3"/>
              <w:spacing w:line="256" w:lineRule="auto"/>
              <w:rPr>
                <w:sz w:val="20"/>
                <w:szCs w:val="20"/>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FB00D8" w:rsidRPr="00DD730C" w:rsidRDefault="00FB00D8" w:rsidP="006B2EE7">
            <w:pPr>
              <w:pStyle w:val="Default"/>
              <w:spacing w:line="256" w:lineRule="auto"/>
              <w:rPr>
                <w:sz w:val="20"/>
                <w:szCs w:val="20"/>
                <w:lang w:eastAsia="en-US"/>
              </w:rPr>
            </w:pPr>
            <w:r w:rsidRPr="00DD730C">
              <w:rPr>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126" w:type="dxa"/>
            <w:tcBorders>
              <w:top w:val="single" w:sz="4" w:space="0" w:color="auto"/>
              <w:left w:val="single" w:sz="4" w:space="0" w:color="auto"/>
              <w:bottom w:val="single" w:sz="4" w:space="0" w:color="auto"/>
              <w:right w:val="single" w:sz="4" w:space="0" w:color="auto"/>
            </w:tcBorders>
            <w:hideMark/>
          </w:tcPr>
          <w:p w:rsidR="00FB00D8" w:rsidRPr="00DD730C" w:rsidRDefault="00FB00D8" w:rsidP="006B2EE7">
            <w:pPr>
              <w:pStyle w:val="a3"/>
              <w:spacing w:line="256" w:lineRule="auto"/>
              <w:rPr>
                <w:sz w:val="20"/>
                <w:szCs w:val="20"/>
                <w:lang w:eastAsia="en-US"/>
              </w:rPr>
            </w:pPr>
            <w:r w:rsidRPr="00DD730C">
              <w:rPr>
                <w:sz w:val="20"/>
                <w:szCs w:val="20"/>
                <w:lang w:val="en-US" w:eastAsia="en-US"/>
              </w:rPr>
              <w:t>Min</w:t>
            </w:r>
          </w:p>
          <w:p w:rsidR="00FB00D8" w:rsidRPr="00DD730C" w:rsidRDefault="00FB00D8" w:rsidP="006B2EE7">
            <w:pPr>
              <w:pStyle w:val="a3"/>
              <w:spacing w:line="256" w:lineRule="auto"/>
              <w:rPr>
                <w:sz w:val="20"/>
                <w:szCs w:val="20"/>
                <w:lang w:eastAsia="en-US"/>
              </w:rPr>
            </w:pPr>
            <w:r w:rsidRPr="00DD730C">
              <w:rPr>
                <w:sz w:val="20"/>
                <w:szCs w:val="20"/>
                <w:lang w:eastAsia="en-US"/>
              </w:rPr>
              <w:t>Размер земельного участка – 4 кв.м.</w:t>
            </w:r>
          </w:p>
          <w:p w:rsidR="00FB00D8" w:rsidRPr="00DD730C" w:rsidRDefault="00FB00D8" w:rsidP="006B2EE7">
            <w:pPr>
              <w:pStyle w:val="a3"/>
              <w:spacing w:line="256" w:lineRule="auto"/>
              <w:rPr>
                <w:sz w:val="20"/>
                <w:szCs w:val="20"/>
                <w:lang w:eastAsia="en-US"/>
              </w:rPr>
            </w:pPr>
            <w:r w:rsidRPr="00DD730C">
              <w:rPr>
                <w:sz w:val="20"/>
                <w:szCs w:val="20"/>
                <w:lang w:val="en-US" w:eastAsia="en-US"/>
              </w:rPr>
              <w:t>Max</w:t>
            </w:r>
          </w:p>
          <w:p w:rsidR="00FB00D8" w:rsidRPr="00DD730C" w:rsidRDefault="00FB00D8" w:rsidP="006B2EE7">
            <w:pPr>
              <w:pStyle w:val="a3"/>
              <w:spacing w:line="256" w:lineRule="auto"/>
              <w:rPr>
                <w:sz w:val="20"/>
                <w:szCs w:val="20"/>
                <w:lang w:eastAsia="en-US"/>
              </w:rPr>
            </w:pPr>
            <w:r w:rsidRPr="00DD730C">
              <w:rPr>
                <w:sz w:val="20"/>
                <w:szCs w:val="20"/>
                <w:lang w:eastAsia="en-US"/>
              </w:rPr>
              <w:t>Размер земельного участка – 5000 кв.м.</w:t>
            </w:r>
          </w:p>
        </w:tc>
        <w:tc>
          <w:tcPr>
            <w:tcW w:w="2410" w:type="dxa"/>
            <w:tcBorders>
              <w:top w:val="single" w:sz="4" w:space="0" w:color="auto"/>
              <w:left w:val="single" w:sz="4" w:space="0" w:color="auto"/>
              <w:bottom w:val="single" w:sz="4" w:space="0" w:color="auto"/>
              <w:right w:val="single" w:sz="4" w:space="0" w:color="auto"/>
            </w:tcBorders>
          </w:tcPr>
          <w:p w:rsidR="00FB00D8" w:rsidRPr="00DD730C" w:rsidRDefault="00FB00D8" w:rsidP="006B2EE7">
            <w:pPr>
              <w:pStyle w:val="Default"/>
              <w:spacing w:line="256" w:lineRule="auto"/>
              <w:rPr>
                <w:sz w:val="20"/>
                <w:szCs w:val="20"/>
                <w:lang w:eastAsia="en-US"/>
              </w:rPr>
            </w:pPr>
            <w:r w:rsidRPr="00DD730C">
              <w:rPr>
                <w:sz w:val="20"/>
                <w:szCs w:val="20"/>
                <w:lang w:val="en-US" w:eastAsia="en-US"/>
              </w:rPr>
              <w:t>Min</w:t>
            </w:r>
            <w:r w:rsidRPr="00DD730C">
              <w:rPr>
                <w:sz w:val="20"/>
                <w:szCs w:val="20"/>
                <w:lang w:eastAsia="en-US"/>
              </w:rPr>
              <w:t xml:space="preserve"> отступы от границ смежных земельных участков – </w:t>
            </w:r>
            <w:r w:rsidRPr="00DD730C">
              <w:rPr>
                <w:bCs/>
                <w:sz w:val="20"/>
                <w:szCs w:val="20"/>
                <w:lang w:eastAsia="en-US"/>
              </w:rPr>
              <w:t>3 м.,</w:t>
            </w:r>
            <w:r w:rsidRPr="00DD730C">
              <w:rPr>
                <w:b/>
                <w:bCs/>
                <w:sz w:val="20"/>
                <w:szCs w:val="20"/>
                <w:lang w:eastAsia="en-US"/>
              </w:rPr>
              <w:t xml:space="preserve"> </w:t>
            </w:r>
            <w:r w:rsidRPr="00DD730C">
              <w:rPr>
                <w:sz w:val="20"/>
                <w:szCs w:val="20"/>
                <w:lang w:eastAsia="en-US"/>
              </w:rPr>
              <w:t xml:space="preserve">от фронтальной границы участка – </w:t>
            </w:r>
            <w:r w:rsidRPr="00DD730C">
              <w:rPr>
                <w:bCs/>
                <w:sz w:val="20"/>
                <w:szCs w:val="20"/>
                <w:lang w:eastAsia="en-US"/>
              </w:rPr>
              <w:t>5 м.</w:t>
            </w:r>
            <w:r w:rsidRPr="00DD730C">
              <w:rPr>
                <w:b/>
                <w:bCs/>
                <w:sz w:val="20"/>
                <w:szCs w:val="20"/>
                <w:lang w:eastAsia="en-US"/>
              </w:rPr>
              <w:t xml:space="preserve"> </w:t>
            </w:r>
            <w:r w:rsidRPr="00DD730C">
              <w:rPr>
                <w:sz w:val="20"/>
                <w:szCs w:val="20"/>
                <w:lang w:eastAsia="en-US"/>
              </w:rPr>
              <w:t xml:space="preserve">(за исключением линейных объектов); </w:t>
            </w:r>
          </w:p>
          <w:p w:rsidR="00FB00D8" w:rsidRPr="00DD730C" w:rsidRDefault="00FB00D8" w:rsidP="006B2EE7">
            <w:pPr>
              <w:pStyle w:val="a3"/>
              <w:spacing w:line="256" w:lineRule="auto"/>
              <w:rPr>
                <w:sz w:val="20"/>
                <w:szCs w:val="20"/>
                <w:lang w:eastAsia="en-US"/>
              </w:rPr>
            </w:pPr>
          </w:p>
        </w:tc>
        <w:tc>
          <w:tcPr>
            <w:tcW w:w="2062" w:type="dxa"/>
            <w:tcBorders>
              <w:top w:val="single" w:sz="4" w:space="0" w:color="auto"/>
              <w:left w:val="single" w:sz="4" w:space="0" w:color="auto"/>
              <w:bottom w:val="single" w:sz="4" w:space="0" w:color="auto"/>
              <w:right w:val="single" w:sz="4" w:space="0" w:color="auto"/>
            </w:tcBorders>
            <w:hideMark/>
          </w:tcPr>
          <w:p w:rsidR="00FB00D8" w:rsidRPr="00DD730C" w:rsidRDefault="00FB00D8" w:rsidP="006B2EE7">
            <w:pPr>
              <w:pStyle w:val="Default"/>
              <w:spacing w:line="256" w:lineRule="auto"/>
              <w:rPr>
                <w:bCs/>
                <w:sz w:val="20"/>
                <w:szCs w:val="20"/>
                <w:lang w:eastAsia="en-US"/>
              </w:rPr>
            </w:pPr>
            <w:r w:rsidRPr="00DD730C">
              <w:rPr>
                <w:iCs/>
                <w:sz w:val="20"/>
                <w:szCs w:val="20"/>
                <w:lang w:eastAsia="en-US"/>
              </w:rPr>
              <w:lastRenderedPageBreak/>
              <w:t xml:space="preserve">Кол-во этажей </w:t>
            </w:r>
            <w:r w:rsidRPr="00DD730C">
              <w:rPr>
                <w:bCs/>
                <w:sz w:val="20"/>
                <w:szCs w:val="20"/>
                <w:lang w:eastAsia="en-US"/>
              </w:rPr>
              <w:t>не более 2;</w:t>
            </w:r>
          </w:p>
          <w:p w:rsidR="00FB00D8" w:rsidRPr="00DD730C" w:rsidRDefault="00FB00D8" w:rsidP="006B2EE7">
            <w:pPr>
              <w:pStyle w:val="Default"/>
              <w:spacing w:line="256" w:lineRule="auto"/>
              <w:rPr>
                <w:sz w:val="20"/>
                <w:szCs w:val="20"/>
                <w:lang w:eastAsia="en-US"/>
              </w:rPr>
            </w:pPr>
            <w:r w:rsidRPr="00DD730C">
              <w:rPr>
                <w:b/>
                <w:bCs/>
                <w:sz w:val="20"/>
                <w:szCs w:val="20"/>
                <w:lang w:eastAsia="en-US"/>
              </w:rPr>
              <w:t xml:space="preserve">- </w:t>
            </w:r>
            <w:r w:rsidRPr="00DD730C">
              <w:rPr>
                <w:sz w:val="20"/>
                <w:szCs w:val="20"/>
                <w:lang w:val="en-US" w:eastAsia="en-US"/>
              </w:rPr>
              <w:t>Max</w:t>
            </w:r>
            <w:r w:rsidRPr="00DD730C">
              <w:rPr>
                <w:sz w:val="20"/>
                <w:szCs w:val="20"/>
                <w:lang w:eastAsia="en-US"/>
              </w:rPr>
              <w:t xml:space="preserve"> высота объектов капитального строительства от уровня земли до </w:t>
            </w:r>
            <w:r w:rsidRPr="00DD730C">
              <w:rPr>
                <w:sz w:val="20"/>
                <w:szCs w:val="20"/>
                <w:lang w:eastAsia="en-US"/>
              </w:rPr>
              <w:lastRenderedPageBreak/>
              <w:t xml:space="preserve">верха перекрытия последнего этажа (или конька кровли) - не более </w:t>
            </w:r>
            <w:r w:rsidRPr="00DD730C">
              <w:rPr>
                <w:bCs/>
                <w:sz w:val="20"/>
                <w:szCs w:val="20"/>
                <w:lang w:eastAsia="en-US"/>
              </w:rPr>
              <w:t>20</w:t>
            </w:r>
            <w:r w:rsidRPr="00DD730C">
              <w:rPr>
                <w:b/>
                <w:bCs/>
                <w:sz w:val="20"/>
                <w:szCs w:val="20"/>
                <w:lang w:eastAsia="en-US"/>
              </w:rPr>
              <w:t xml:space="preserve"> </w:t>
            </w:r>
            <w:r w:rsidRPr="00DD730C">
              <w:rPr>
                <w:bCs/>
                <w:sz w:val="20"/>
                <w:szCs w:val="20"/>
                <w:lang w:eastAsia="en-US"/>
              </w:rPr>
              <w:t>м.</w:t>
            </w:r>
          </w:p>
        </w:tc>
        <w:tc>
          <w:tcPr>
            <w:tcW w:w="2410" w:type="dxa"/>
            <w:tcBorders>
              <w:top w:val="single" w:sz="4" w:space="0" w:color="auto"/>
              <w:left w:val="single" w:sz="4" w:space="0" w:color="auto"/>
              <w:bottom w:val="single" w:sz="4" w:space="0" w:color="auto"/>
              <w:right w:val="single" w:sz="4" w:space="0" w:color="auto"/>
            </w:tcBorders>
            <w:hideMark/>
          </w:tcPr>
          <w:p w:rsidR="00FB00D8" w:rsidRPr="00DD730C" w:rsidRDefault="00FB00D8" w:rsidP="006B2EE7">
            <w:pPr>
              <w:pStyle w:val="Default"/>
              <w:spacing w:line="256" w:lineRule="auto"/>
              <w:rPr>
                <w:sz w:val="20"/>
                <w:szCs w:val="20"/>
                <w:lang w:eastAsia="en-US"/>
              </w:rPr>
            </w:pPr>
            <w:r w:rsidRPr="00DD730C">
              <w:rPr>
                <w:sz w:val="20"/>
                <w:szCs w:val="20"/>
                <w:lang w:val="en-US" w:eastAsia="en-US"/>
              </w:rPr>
              <w:lastRenderedPageBreak/>
              <w:t>Max</w:t>
            </w:r>
            <w:r w:rsidRPr="00DD730C">
              <w:rPr>
                <w:sz w:val="20"/>
                <w:szCs w:val="20"/>
                <w:lang w:eastAsia="en-US"/>
              </w:rPr>
              <w:t xml:space="preserve"> % застройки в границах земельного участка – </w:t>
            </w:r>
            <w:r w:rsidRPr="00DD730C">
              <w:rPr>
                <w:bCs/>
                <w:sz w:val="20"/>
                <w:szCs w:val="20"/>
                <w:lang w:eastAsia="en-US"/>
              </w:rPr>
              <w:t>60%</w:t>
            </w:r>
            <w:r w:rsidRPr="00DD730C">
              <w:rPr>
                <w:sz w:val="20"/>
                <w:szCs w:val="20"/>
                <w:lang w:eastAsia="en-US"/>
              </w:rPr>
              <w:t xml:space="preserve">, за исключением линейных объектов; </w:t>
            </w:r>
          </w:p>
          <w:p w:rsidR="00FB00D8" w:rsidRPr="00DD730C" w:rsidRDefault="00FB00D8" w:rsidP="006B2EE7">
            <w:pPr>
              <w:pStyle w:val="Default"/>
              <w:spacing w:line="256" w:lineRule="auto"/>
              <w:rPr>
                <w:sz w:val="20"/>
                <w:szCs w:val="20"/>
                <w:lang w:eastAsia="en-US"/>
              </w:rPr>
            </w:pPr>
            <w:r w:rsidRPr="00DD730C">
              <w:rPr>
                <w:sz w:val="20"/>
                <w:szCs w:val="20"/>
                <w:lang w:val="en-US" w:eastAsia="en-US"/>
              </w:rPr>
              <w:t>Min</w:t>
            </w:r>
            <w:r w:rsidRPr="00DD730C">
              <w:rPr>
                <w:sz w:val="20"/>
                <w:szCs w:val="20"/>
                <w:lang w:eastAsia="en-US"/>
              </w:rPr>
              <w:t xml:space="preserve"> % озеленения </w:t>
            </w:r>
            <w:r w:rsidRPr="00DD730C">
              <w:rPr>
                <w:bCs/>
                <w:sz w:val="20"/>
                <w:szCs w:val="20"/>
                <w:lang w:eastAsia="en-US"/>
              </w:rPr>
              <w:t>10%</w:t>
            </w:r>
            <w:r w:rsidRPr="00DD730C">
              <w:rPr>
                <w:b/>
                <w:bCs/>
                <w:sz w:val="20"/>
                <w:szCs w:val="20"/>
                <w:lang w:eastAsia="en-US"/>
              </w:rPr>
              <w:t xml:space="preserve"> </w:t>
            </w:r>
            <w:r w:rsidRPr="00DD730C">
              <w:rPr>
                <w:sz w:val="20"/>
                <w:szCs w:val="20"/>
                <w:lang w:eastAsia="en-US"/>
              </w:rPr>
              <w:t xml:space="preserve">от площади земельного </w:t>
            </w:r>
            <w:r w:rsidRPr="00DD730C">
              <w:rPr>
                <w:sz w:val="20"/>
                <w:szCs w:val="20"/>
                <w:lang w:eastAsia="en-US"/>
              </w:rPr>
              <w:lastRenderedPageBreak/>
              <w:t xml:space="preserve">участка, за исключением линейных объектов. </w:t>
            </w:r>
          </w:p>
          <w:p w:rsidR="00FB00D8" w:rsidRPr="00DD730C" w:rsidRDefault="00FB00D8" w:rsidP="006B2EE7">
            <w:pPr>
              <w:pStyle w:val="a3"/>
              <w:spacing w:line="256" w:lineRule="auto"/>
              <w:rPr>
                <w:sz w:val="20"/>
                <w:szCs w:val="20"/>
                <w:lang w:eastAsia="en-US"/>
              </w:rPr>
            </w:pPr>
            <w:r w:rsidRPr="00DD730C">
              <w:rPr>
                <w:bCs/>
                <w:sz w:val="20"/>
                <w:szCs w:val="20"/>
                <w:lang w:eastAsia="en-US"/>
              </w:rPr>
              <w:t>Не распространяются на линейные объекты</w:t>
            </w:r>
          </w:p>
        </w:tc>
      </w:tr>
      <w:tr w:rsidR="00FB00D8" w:rsidRPr="00DD730C" w:rsidTr="006B2EE7">
        <w:trPr>
          <w:jc w:val="center"/>
        </w:trPr>
        <w:tc>
          <w:tcPr>
            <w:tcW w:w="754" w:type="dxa"/>
            <w:tcBorders>
              <w:top w:val="single" w:sz="4" w:space="0" w:color="auto"/>
              <w:left w:val="single" w:sz="4" w:space="0" w:color="auto"/>
              <w:bottom w:val="single" w:sz="4" w:space="0" w:color="auto"/>
              <w:right w:val="single" w:sz="4" w:space="0" w:color="auto"/>
            </w:tcBorders>
            <w:hideMark/>
          </w:tcPr>
          <w:p w:rsidR="00FB00D8" w:rsidRPr="00DD730C" w:rsidRDefault="00FB00D8" w:rsidP="006B2EE7">
            <w:pPr>
              <w:pStyle w:val="afa"/>
              <w:ind w:firstLine="0"/>
              <w:rPr>
                <w:sz w:val="20"/>
                <w:szCs w:val="20"/>
              </w:rPr>
            </w:pPr>
            <w:r>
              <w:rPr>
                <w:sz w:val="20"/>
                <w:szCs w:val="20"/>
              </w:rPr>
              <w:lastRenderedPageBreak/>
              <w:t>3</w:t>
            </w:r>
            <w:r w:rsidRPr="00DD730C">
              <w:rPr>
                <w:sz w:val="20"/>
                <w:szCs w:val="20"/>
              </w:rPr>
              <w:t>.1.1</w:t>
            </w:r>
          </w:p>
        </w:tc>
        <w:tc>
          <w:tcPr>
            <w:tcW w:w="1481" w:type="dxa"/>
            <w:tcBorders>
              <w:top w:val="single" w:sz="4" w:space="0" w:color="auto"/>
              <w:left w:val="single" w:sz="4" w:space="0" w:color="auto"/>
              <w:bottom w:val="single" w:sz="4" w:space="0" w:color="auto"/>
              <w:right w:val="single" w:sz="4" w:space="0" w:color="auto"/>
            </w:tcBorders>
            <w:hideMark/>
          </w:tcPr>
          <w:p w:rsidR="00FB00D8" w:rsidRPr="00DD730C" w:rsidRDefault="00FB00D8" w:rsidP="006B2EE7">
            <w:pPr>
              <w:pStyle w:val="Default"/>
              <w:spacing w:line="256" w:lineRule="auto"/>
              <w:rPr>
                <w:sz w:val="20"/>
                <w:szCs w:val="20"/>
                <w:lang w:eastAsia="en-US"/>
              </w:rPr>
            </w:pPr>
            <w:r w:rsidRPr="00DD730C">
              <w:rPr>
                <w:sz w:val="20"/>
                <w:szCs w:val="20"/>
                <w:lang w:eastAsia="en-US"/>
              </w:rPr>
              <w:t xml:space="preserve">Предоставление коммунальных услуг </w:t>
            </w:r>
          </w:p>
        </w:tc>
        <w:tc>
          <w:tcPr>
            <w:tcW w:w="3970" w:type="dxa"/>
            <w:tcBorders>
              <w:top w:val="single" w:sz="4" w:space="0" w:color="auto"/>
              <w:left w:val="single" w:sz="4" w:space="0" w:color="auto"/>
              <w:bottom w:val="single" w:sz="4" w:space="0" w:color="auto"/>
              <w:right w:val="single" w:sz="4" w:space="0" w:color="auto"/>
            </w:tcBorders>
            <w:hideMark/>
          </w:tcPr>
          <w:p w:rsidR="00FB00D8" w:rsidRPr="00DD730C" w:rsidRDefault="00FB00D8" w:rsidP="006B2EE7">
            <w:pPr>
              <w:pStyle w:val="Default"/>
              <w:spacing w:line="256" w:lineRule="auto"/>
              <w:rPr>
                <w:sz w:val="20"/>
                <w:szCs w:val="20"/>
                <w:lang w:eastAsia="en-US"/>
              </w:rPr>
            </w:pPr>
            <w:r w:rsidRPr="00DD730C">
              <w:rPr>
                <w:sz w:val="20"/>
                <w:szCs w:val="20"/>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2126" w:type="dxa"/>
            <w:tcBorders>
              <w:top w:val="single" w:sz="4" w:space="0" w:color="auto"/>
              <w:left w:val="single" w:sz="4" w:space="0" w:color="auto"/>
              <w:bottom w:val="single" w:sz="4" w:space="0" w:color="auto"/>
              <w:right w:val="single" w:sz="4" w:space="0" w:color="auto"/>
            </w:tcBorders>
            <w:hideMark/>
          </w:tcPr>
          <w:p w:rsidR="00FB00D8" w:rsidRPr="00DD730C" w:rsidRDefault="00FB00D8" w:rsidP="006B2EE7">
            <w:pPr>
              <w:pStyle w:val="a3"/>
              <w:spacing w:line="256" w:lineRule="auto"/>
              <w:rPr>
                <w:sz w:val="20"/>
                <w:szCs w:val="20"/>
                <w:lang w:eastAsia="en-US"/>
              </w:rPr>
            </w:pPr>
            <w:r w:rsidRPr="00DD730C">
              <w:rPr>
                <w:sz w:val="20"/>
                <w:szCs w:val="20"/>
                <w:lang w:val="en-US" w:eastAsia="en-US"/>
              </w:rPr>
              <w:t>Min</w:t>
            </w:r>
          </w:p>
          <w:p w:rsidR="00FB00D8" w:rsidRPr="00DD730C" w:rsidRDefault="00FB00D8" w:rsidP="006B2EE7">
            <w:pPr>
              <w:pStyle w:val="a3"/>
              <w:spacing w:line="256" w:lineRule="auto"/>
              <w:rPr>
                <w:sz w:val="20"/>
                <w:szCs w:val="20"/>
                <w:lang w:eastAsia="en-US"/>
              </w:rPr>
            </w:pPr>
            <w:r w:rsidRPr="00DD730C">
              <w:rPr>
                <w:sz w:val="20"/>
                <w:szCs w:val="20"/>
                <w:lang w:eastAsia="en-US"/>
              </w:rPr>
              <w:t>Размер земельного участка – 4 кв.м.</w:t>
            </w:r>
          </w:p>
          <w:p w:rsidR="00FB00D8" w:rsidRPr="00DD730C" w:rsidRDefault="00FB00D8" w:rsidP="006B2EE7">
            <w:pPr>
              <w:pStyle w:val="a3"/>
              <w:spacing w:line="256" w:lineRule="auto"/>
              <w:rPr>
                <w:sz w:val="20"/>
                <w:szCs w:val="20"/>
                <w:lang w:eastAsia="en-US"/>
              </w:rPr>
            </w:pPr>
            <w:r w:rsidRPr="00DD730C">
              <w:rPr>
                <w:sz w:val="20"/>
                <w:szCs w:val="20"/>
                <w:lang w:val="en-US" w:eastAsia="en-US"/>
              </w:rPr>
              <w:t>Max</w:t>
            </w:r>
          </w:p>
          <w:p w:rsidR="00FB00D8" w:rsidRPr="00DD730C" w:rsidRDefault="00FB00D8" w:rsidP="006B2EE7">
            <w:pPr>
              <w:pStyle w:val="a3"/>
              <w:spacing w:line="256" w:lineRule="auto"/>
              <w:rPr>
                <w:sz w:val="20"/>
                <w:szCs w:val="20"/>
                <w:lang w:eastAsia="en-US"/>
              </w:rPr>
            </w:pPr>
            <w:r w:rsidRPr="00DD730C">
              <w:rPr>
                <w:sz w:val="20"/>
                <w:szCs w:val="20"/>
                <w:lang w:eastAsia="en-US"/>
              </w:rPr>
              <w:t>Размер земельного участка – 5000 кв.м.</w:t>
            </w:r>
          </w:p>
        </w:tc>
        <w:tc>
          <w:tcPr>
            <w:tcW w:w="2410" w:type="dxa"/>
            <w:tcBorders>
              <w:top w:val="single" w:sz="4" w:space="0" w:color="auto"/>
              <w:left w:val="single" w:sz="4" w:space="0" w:color="auto"/>
              <w:bottom w:val="single" w:sz="4" w:space="0" w:color="auto"/>
              <w:right w:val="single" w:sz="4" w:space="0" w:color="auto"/>
            </w:tcBorders>
          </w:tcPr>
          <w:p w:rsidR="00FB00D8" w:rsidRPr="00DD730C" w:rsidRDefault="00FB00D8" w:rsidP="006B2EE7">
            <w:pPr>
              <w:pStyle w:val="Default"/>
              <w:spacing w:line="256" w:lineRule="auto"/>
              <w:rPr>
                <w:sz w:val="20"/>
                <w:szCs w:val="20"/>
                <w:lang w:eastAsia="en-US"/>
              </w:rPr>
            </w:pPr>
            <w:r w:rsidRPr="00DD730C">
              <w:rPr>
                <w:sz w:val="20"/>
                <w:szCs w:val="20"/>
                <w:lang w:val="en-US" w:eastAsia="en-US"/>
              </w:rPr>
              <w:t>Min</w:t>
            </w:r>
            <w:r w:rsidRPr="00DD730C">
              <w:rPr>
                <w:sz w:val="20"/>
                <w:szCs w:val="20"/>
                <w:lang w:eastAsia="en-US"/>
              </w:rPr>
              <w:t xml:space="preserve"> отступы от границ смежных земельных участков – </w:t>
            </w:r>
            <w:r w:rsidRPr="00DD730C">
              <w:rPr>
                <w:bCs/>
                <w:sz w:val="20"/>
                <w:szCs w:val="20"/>
                <w:lang w:eastAsia="en-US"/>
              </w:rPr>
              <w:t>3 м.,</w:t>
            </w:r>
            <w:r w:rsidRPr="00DD730C">
              <w:rPr>
                <w:b/>
                <w:bCs/>
                <w:sz w:val="20"/>
                <w:szCs w:val="20"/>
                <w:lang w:eastAsia="en-US"/>
              </w:rPr>
              <w:t xml:space="preserve"> </w:t>
            </w:r>
            <w:r w:rsidRPr="00DD730C">
              <w:rPr>
                <w:sz w:val="20"/>
                <w:szCs w:val="20"/>
                <w:lang w:eastAsia="en-US"/>
              </w:rPr>
              <w:t xml:space="preserve">от фронтальной границы участка – </w:t>
            </w:r>
            <w:r w:rsidRPr="00DD730C">
              <w:rPr>
                <w:bCs/>
                <w:sz w:val="20"/>
                <w:szCs w:val="20"/>
                <w:lang w:eastAsia="en-US"/>
              </w:rPr>
              <w:t>5 м.</w:t>
            </w:r>
            <w:r w:rsidRPr="00DD730C">
              <w:rPr>
                <w:b/>
                <w:bCs/>
                <w:sz w:val="20"/>
                <w:szCs w:val="20"/>
                <w:lang w:eastAsia="en-US"/>
              </w:rPr>
              <w:t xml:space="preserve"> </w:t>
            </w:r>
            <w:r w:rsidRPr="00DD730C">
              <w:rPr>
                <w:sz w:val="20"/>
                <w:szCs w:val="20"/>
                <w:lang w:eastAsia="en-US"/>
              </w:rPr>
              <w:t xml:space="preserve">(за исключением линейных объектов); </w:t>
            </w:r>
          </w:p>
          <w:p w:rsidR="00FB00D8" w:rsidRPr="00DD730C" w:rsidRDefault="00FB00D8" w:rsidP="006B2EE7">
            <w:pPr>
              <w:pStyle w:val="a3"/>
              <w:spacing w:line="256" w:lineRule="auto"/>
              <w:rPr>
                <w:sz w:val="20"/>
                <w:szCs w:val="20"/>
                <w:lang w:eastAsia="en-US"/>
              </w:rPr>
            </w:pPr>
          </w:p>
        </w:tc>
        <w:tc>
          <w:tcPr>
            <w:tcW w:w="2062" w:type="dxa"/>
            <w:tcBorders>
              <w:top w:val="single" w:sz="4" w:space="0" w:color="auto"/>
              <w:left w:val="single" w:sz="4" w:space="0" w:color="auto"/>
              <w:bottom w:val="single" w:sz="4" w:space="0" w:color="auto"/>
              <w:right w:val="single" w:sz="4" w:space="0" w:color="auto"/>
            </w:tcBorders>
          </w:tcPr>
          <w:p w:rsidR="00FB00D8" w:rsidRPr="00DD730C" w:rsidRDefault="00FB00D8" w:rsidP="006B2EE7">
            <w:pPr>
              <w:pStyle w:val="Default"/>
              <w:spacing w:line="256" w:lineRule="auto"/>
              <w:rPr>
                <w:bCs/>
                <w:sz w:val="20"/>
                <w:szCs w:val="20"/>
                <w:lang w:eastAsia="en-US"/>
              </w:rPr>
            </w:pPr>
            <w:r w:rsidRPr="00DD730C">
              <w:rPr>
                <w:iCs/>
                <w:sz w:val="20"/>
                <w:szCs w:val="20"/>
                <w:lang w:eastAsia="en-US"/>
              </w:rPr>
              <w:t xml:space="preserve">Кол-во этажей </w:t>
            </w:r>
            <w:r w:rsidRPr="00DD730C">
              <w:rPr>
                <w:bCs/>
                <w:sz w:val="20"/>
                <w:szCs w:val="20"/>
                <w:lang w:eastAsia="en-US"/>
              </w:rPr>
              <w:t>не более 2;</w:t>
            </w:r>
          </w:p>
          <w:p w:rsidR="00FB00D8" w:rsidRPr="00DD730C" w:rsidRDefault="00FB00D8" w:rsidP="006B2EE7">
            <w:pPr>
              <w:pStyle w:val="Default"/>
              <w:spacing w:line="256" w:lineRule="auto"/>
              <w:rPr>
                <w:sz w:val="20"/>
                <w:szCs w:val="20"/>
                <w:lang w:eastAsia="en-US"/>
              </w:rPr>
            </w:pPr>
            <w:r w:rsidRPr="00DD730C">
              <w:rPr>
                <w:b/>
                <w:bCs/>
                <w:sz w:val="20"/>
                <w:szCs w:val="20"/>
                <w:lang w:eastAsia="en-US"/>
              </w:rPr>
              <w:t xml:space="preserve">- </w:t>
            </w:r>
            <w:r w:rsidRPr="00DD730C">
              <w:rPr>
                <w:sz w:val="20"/>
                <w:szCs w:val="20"/>
                <w:lang w:val="en-US" w:eastAsia="en-US"/>
              </w:rPr>
              <w:t>Max</w:t>
            </w:r>
            <w:r w:rsidRPr="00DD730C">
              <w:rPr>
                <w:sz w:val="20"/>
                <w:szCs w:val="20"/>
                <w:lang w:eastAsia="en-US"/>
              </w:rPr>
              <w:t xml:space="preserve"> высота объектов капитального строительства от уровня земли до верха перекрытия последнего этажа (или конька кровли) - не более </w:t>
            </w:r>
            <w:r w:rsidRPr="00DD730C">
              <w:rPr>
                <w:bCs/>
                <w:sz w:val="20"/>
                <w:szCs w:val="20"/>
                <w:lang w:eastAsia="en-US"/>
              </w:rPr>
              <w:t>20</w:t>
            </w:r>
            <w:r w:rsidRPr="00DD730C">
              <w:rPr>
                <w:b/>
                <w:bCs/>
                <w:sz w:val="20"/>
                <w:szCs w:val="20"/>
                <w:lang w:eastAsia="en-US"/>
              </w:rPr>
              <w:t xml:space="preserve"> </w:t>
            </w:r>
            <w:r w:rsidRPr="00DD730C">
              <w:rPr>
                <w:bCs/>
                <w:sz w:val="20"/>
                <w:szCs w:val="20"/>
                <w:lang w:eastAsia="en-US"/>
              </w:rPr>
              <w:t>м.</w:t>
            </w:r>
          </w:p>
          <w:p w:rsidR="00FB00D8" w:rsidRPr="00DD730C" w:rsidRDefault="00FB00D8" w:rsidP="006B2EE7">
            <w:pPr>
              <w:pStyle w:val="a3"/>
              <w:spacing w:line="256" w:lineRule="auto"/>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B00D8" w:rsidRPr="00DD730C" w:rsidRDefault="00FB00D8" w:rsidP="006B2EE7">
            <w:pPr>
              <w:pStyle w:val="Default"/>
              <w:spacing w:line="256" w:lineRule="auto"/>
              <w:rPr>
                <w:sz w:val="20"/>
                <w:szCs w:val="20"/>
                <w:lang w:eastAsia="en-US"/>
              </w:rPr>
            </w:pPr>
            <w:r w:rsidRPr="00DD730C">
              <w:rPr>
                <w:sz w:val="20"/>
                <w:szCs w:val="20"/>
                <w:lang w:val="en-US" w:eastAsia="en-US"/>
              </w:rPr>
              <w:t>Max</w:t>
            </w:r>
            <w:r w:rsidRPr="00DD730C">
              <w:rPr>
                <w:sz w:val="20"/>
                <w:szCs w:val="20"/>
                <w:lang w:eastAsia="en-US"/>
              </w:rPr>
              <w:t xml:space="preserve"> % застройки в границах земельного участка – </w:t>
            </w:r>
            <w:r w:rsidRPr="00DD730C">
              <w:rPr>
                <w:bCs/>
                <w:sz w:val="20"/>
                <w:szCs w:val="20"/>
                <w:lang w:eastAsia="en-US"/>
              </w:rPr>
              <w:t>60%</w:t>
            </w:r>
            <w:r w:rsidRPr="00DD730C">
              <w:rPr>
                <w:sz w:val="20"/>
                <w:szCs w:val="20"/>
                <w:lang w:eastAsia="en-US"/>
              </w:rPr>
              <w:t xml:space="preserve">, за исключением линейных объектов; </w:t>
            </w:r>
          </w:p>
          <w:p w:rsidR="00FB00D8" w:rsidRPr="00DD730C" w:rsidRDefault="00FB00D8" w:rsidP="006B2EE7">
            <w:pPr>
              <w:pStyle w:val="Default"/>
              <w:spacing w:line="256" w:lineRule="auto"/>
              <w:rPr>
                <w:sz w:val="20"/>
                <w:szCs w:val="20"/>
                <w:lang w:eastAsia="en-US"/>
              </w:rPr>
            </w:pPr>
            <w:r w:rsidRPr="00DD730C">
              <w:rPr>
                <w:sz w:val="20"/>
                <w:szCs w:val="20"/>
                <w:lang w:val="en-US" w:eastAsia="en-US"/>
              </w:rPr>
              <w:t>Min</w:t>
            </w:r>
            <w:r w:rsidRPr="00DD730C">
              <w:rPr>
                <w:sz w:val="20"/>
                <w:szCs w:val="20"/>
                <w:lang w:eastAsia="en-US"/>
              </w:rPr>
              <w:t xml:space="preserve"> % озеленения </w:t>
            </w:r>
            <w:r w:rsidRPr="00DD730C">
              <w:rPr>
                <w:bCs/>
                <w:sz w:val="20"/>
                <w:szCs w:val="20"/>
                <w:lang w:eastAsia="en-US"/>
              </w:rPr>
              <w:t>10%</w:t>
            </w:r>
            <w:r w:rsidRPr="00DD730C">
              <w:rPr>
                <w:b/>
                <w:bCs/>
                <w:sz w:val="20"/>
                <w:szCs w:val="20"/>
                <w:lang w:eastAsia="en-US"/>
              </w:rPr>
              <w:t xml:space="preserve"> </w:t>
            </w:r>
            <w:r w:rsidRPr="00DD730C">
              <w:rPr>
                <w:sz w:val="20"/>
                <w:szCs w:val="20"/>
                <w:lang w:eastAsia="en-US"/>
              </w:rPr>
              <w:t xml:space="preserve">от площади земельного участка, за исключением линейных объектов. </w:t>
            </w:r>
          </w:p>
          <w:p w:rsidR="00FB00D8" w:rsidRPr="00DD730C" w:rsidRDefault="00FB00D8" w:rsidP="006B2EE7">
            <w:pPr>
              <w:pStyle w:val="a3"/>
              <w:spacing w:line="256" w:lineRule="auto"/>
              <w:rPr>
                <w:sz w:val="20"/>
                <w:szCs w:val="20"/>
                <w:lang w:eastAsia="en-US"/>
              </w:rPr>
            </w:pPr>
            <w:r w:rsidRPr="00DD730C">
              <w:rPr>
                <w:bCs/>
                <w:sz w:val="20"/>
                <w:szCs w:val="20"/>
                <w:lang w:eastAsia="en-US"/>
              </w:rPr>
              <w:t>Не распространяются на линейные объекты</w:t>
            </w:r>
          </w:p>
        </w:tc>
      </w:tr>
      <w:tr w:rsidR="00FB00D8" w:rsidRPr="00DD730C" w:rsidTr="006B2EE7">
        <w:trPr>
          <w:jc w:val="center"/>
        </w:trPr>
        <w:tc>
          <w:tcPr>
            <w:tcW w:w="754" w:type="dxa"/>
            <w:tcBorders>
              <w:top w:val="single" w:sz="4" w:space="0" w:color="auto"/>
              <w:left w:val="single" w:sz="4" w:space="0" w:color="auto"/>
              <w:bottom w:val="single" w:sz="4" w:space="0" w:color="auto"/>
              <w:right w:val="single" w:sz="4" w:space="0" w:color="auto"/>
            </w:tcBorders>
            <w:hideMark/>
          </w:tcPr>
          <w:p w:rsidR="00FB00D8" w:rsidRPr="00DD730C" w:rsidRDefault="00FB00D8" w:rsidP="006B2EE7">
            <w:pPr>
              <w:pStyle w:val="a3"/>
              <w:spacing w:line="256" w:lineRule="auto"/>
              <w:rPr>
                <w:sz w:val="20"/>
                <w:szCs w:val="20"/>
                <w:lang w:eastAsia="en-US"/>
              </w:rPr>
            </w:pPr>
            <w:r w:rsidRPr="00DD730C">
              <w:rPr>
                <w:sz w:val="20"/>
                <w:szCs w:val="20"/>
                <w:lang w:eastAsia="en-US"/>
              </w:rPr>
              <w:t>6.8</w:t>
            </w:r>
          </w:p>
        </w:tc>
        <w:tc>
          <w:tcPr>
            <w:tcW w:w="1481" w:type="dxa"/>
            <w:tcBorders>
              <w:top w:val="single" w:sz="4" w:space="0" w:color="auto"/>
              <w:left w:val="single" w:sz="4" w:space="0" w:color="auto"/>
              <w:bottom w:val="single" w:sz="4" w:space="0" w:color="auto"/>
              <w:right w:val="single" w:sz="4" w:space="0" w:color="auto"/>
            </w:tcBorders>
            <w:hideMark/>
          </w:tcPr>
          <w:p w:rsidR="00FB00D8" w:rsidRPr="00DD730C" w:rsidRDefault="00FB00D8" w:rsidP="006B2EE7">
            <w:pPr>
              <w:pStyle w:val="a8"/>
              <w:spacing w:line="256" w:lineRule="auto"/>
              <w:rPr>
                <w:rFonts w:ascii="Times New Roman" w:hAnsi="Times New Roman" w:cs="Times New Roman"/>
                <w:sz w:val="20"/>
                <w:szCs w:val="20"/>
                <w:lang w:eastAsia="en-US"/>
              </w:rPr>
            </w:pPr>
            <w:r w:rsidRPr="00DD730C">
              <w:rPr>
                <w:rFonts w:ascii="Times New Roman" w:hAnsi="Times New Roman" w:cs="Times New Roman"/>
                <w:sz w:val="20"/>
                <w:szCs w:val="20"/>
                <w:lang w:eastAsia="en-US"/>
              </w:rPr>
              <w:t>Связь</w:t>
            </w:r>
          </w:p>
        </w:tc>
        <w:tc>
          <w:tcPr>
            <w:tcW w:w="3970" w:type="dxa"/>
            <w:tcBorders>
              <w:top w:val="single" w:sz="4" w:space="0" w:color="auto"/>
              <w:left w:val="single" w:sz="4" w:space="0" w:color="auto"/>
              <w:bottom w:val="single" w:sz="4" w:space="0" w:color="auto"/>
              <w:right w:val="single" w:sz="4" w:space="0" w:color="auto"/>
            </w:tcBorders>
            <w:hideMark/>
          </w:tcPr>
          <w:p w:rsidR="00FB00D8" w:rsidRPr="00FB18FE" w:rsidRDefault="00FB00D8" w:rsidP="006B2EE7">
            <w:pPr>
              <w:pStyle w:val="a8"/>
              <w:spacing w:line="256" w:lineRule="auto"/>
              <w:rPr>
                <w:rFonts w:ascii="Times New Roman" w:hAnsi="Times New Roman" w:cs="Times New Roman"/>
                <w:sz w:val="20"/>
                <w:szCs w:val="20"/>
                <w:lang w:eastAsia="en-US"/>
              </w:rPr>
            </w:pPr>
            <w:r w:rsidRPr="00FB18FE">
              <w:rPr>
                <w:rFonts w:ascii="Times New Roman" w:hAnsi="Times New Roman" w:cs="Times New Roman"/>
                <w:sz w:val="20"/>
                <w:szCs w:val="20"/>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6" w:anchor="sub_1311" w:history="1">
              <w:r w:rsidRPr="00FB18FE">
                <w:rPr>
                  <w:rStyle w:val="ae"/>
                  <w:rFonts w:ascii="Times New Roman" w:hAnsi="Times New Roman" w:cs="Times New Roman"/>
                  <w:color w:val="auto"/>
                  <w:sz w:val="20"/>
                  <w:szCs w:val="20"/>
                  <w:lang w:eastAsia="en-US"/>
                </w:rPr>
                <w:t>кодами 3.1.1</w:t>
              </w:r>
            </w:hyperlink>
            <w:r w:rsidRPr="00FB18FE">
              <w:rPr>
                <w:rFonts w:ascii="Times New Roman" w:hAnsi="Times New Roman" w:cs="Times New Roman"/>
                <w:sz w:val="20"/>
                <w:szCs w:val="20"/>
                <w:lang w:eastAsia="en-US"/>
              </w:rPr>
              <w:t xml:space="preserve">, </w:t>
            </w:r>
            <w:hyperlink r:id="rId27" w:anchor="sub_1323" w:history="1">
              <w:r w:rsidRPr="00FB18FE">
                <w:rPr>
                  <w:rStyle w:val="ae"/>
                  <w:rFonts w:ascii="Times New Roman" w:hAnsi="Times New Roman" w:cs="Times New Roman"/>
                  <w:color w:val="auto"/>
                  <w:sz w:val="20"/>
                  <w:szCs w:val="20"/>
                  <w:lang w:eastAsia="en-US"/>
                </w:rPr>
                <w:t>3.2.3</w:t>
              </w:r>
            </w:hyperlink>
          </w:p>
        </w:tc>
        <w:tc>
          <w:tcPr>
            <w:tcW w:w="2126" w:type="dxa"/>
            <w:tcBorders>
              <w:top w:val="single" w:sz="4" w:space="0" w:color="auto"/>
              <w:left w:val="single" w:sz="4" w:space="0" w:color="auto"/>
              <w:bottom w:val="single" w:sz="4" w:space="0" w:color="auto"/>
              <w:right w:val="single" w:sz="4" w:space="0" w:color="auto"/>
            </w:tcBorders>
            <w:hideMark/>
          </w:tcPr>
          <w:p w:rsidR="00FB00D8" w:rsidRPr="00FB18FE" w:rsidRDefault="00FB00D8" w:rsidP="006B2EE7">
            <w:pPr>
              <w:pStyle w:val="a3"/>
              <w:spacing w:line="256" w:lineRule="auto"/>
              <w:rPr>
                <w:sz w:val="20"/>
                <w:szCs w:val="20"/>
                <w:lang w:eastAsia="en-US"/>
              </w:rPr>
            </w:pPr>
            <w:r w:rsidRPr="00FB18FE">
              <w:rPr>
                <w:sz w:val="20"/>
                <w:szCs w:val="20"/>
                <w:lang w:eastAsia="en-US"/>
              </w:rPr>
              <w:t>Минимальная (максимальная) площадь земельного участка -5000– (250000) кв. м.</w:t>
            </w:r>
          </w:p>
        </w:tc>
        <w:tc>
          <w:tcPr>
            <w:tcW w:w="2410" w:type="dxa"/>
            <w:tcBorders>
              <w:top w:val="single" w:sz="4" w:space="0" w:color="auto"/>
              <w:left w:val="single" w:sz="4" w:space="0" w:color="auto"/>
              <w:bottom w:val="single" w:sz="4" w:space="0" w:color="auto"/>
              <w:right w:val="single" w:sz="4" w:space="0" w:color="auto"/>
            </w:tcBorders>
          </w:tcPr>
          <w:p w:rsidR="00FB00D8" w:rsidRPr="00FB18FE" w:rsidRDefault="00FB00D8" w:rsidP="006B2EE7">
            <w:pPr>
              <w:pStyle w:val="a3"/>
              <w:spacing w:line="256" w:lineRule="auto"/>
              <w:rPr>
                <w:sz w:val="20"/>
                <w:szCs w:val="20"/>
                <w:lang w:eastAsia="en-US"/>
              </w:rPr>
            </w:pPr>
            <w:r w:rsidRPr="00FB18FE">
              <w:rPr>
                <w:sz w:val="20"/>
                <w:szCs w:val="20"/>
                <w:lang w:eastAsia="en-US"/>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FB00D8" w:rsidRPr="00FB18FE" w:rsidRDefault="00FB00D8" w:rsidP="006B2EE7">
            <w:pPr>
              <w:pStyle w:val="a3"/>
              <w:spacing w:line="256" w:lineRule="auto"/>
              <w:rPr>
                <w:sz w:val="20"/>
                <w:szCs w:val="20"/>
                <w:lang w:eastAsia="en-US"/>
              </w:rPr>
            </w:pPr>
            <w:r w:rsidRPr="00FB18FE">
              <w:rPr>
                <w:sz w:val="20"/>
                <w:szCs w:val="20"/>
                <w:lang w:eastAsia="en-US"/>
              </w:rPr>
              <w:t xml:space="preserve">минимальный отступ от границ с соседними участками – 3 м, </w:t>
            </w:r>
          </w:p>
          <w:p w:rsidR="00FB00D8" w:rsidRPr="00FB18FE" w:rsidRDefault="00FB00D8" w:rsidP="006B2EE7">
            <w:pPr>
              <w:pStyle w:val="a3"/>
              <w:spacing w:line="256" w:lineRule="auto"/>
              <w:rPr>
                <w:sz w:val="20"/>
                <w:szCs w:val="20"/>
                <w:lang w:eastAsia="en-US"/>
              </w:rPr>
            </w:pPr>
          </w:p>
        </w:tc>
        <w:tc>
          <w:tcPr>
            <w:tcW w:w="2062" w:type="dxa"/>
            <w:tcBorders>
              <w:top w:val="single" w:sz="4" w:space="0" w:color="auto"/>
              <w:left w:val="single" w:sz="4" w:space="0" w:color="auto"/>
              <w:bottom w:val="single" w:sz="4" w:space="0" w:color="auto"/>
              <w:right w:val="single" w:sz="4" w:space="0" w:color="auto"/>
            </w:tcBorders>
          </w:tcPr>
          <w:p w:rsidR="00FB00D8" w:rsidRPr="00FB18FE" w:rsidRDefault="00FB00D8" w:rsidP="006B2EE7">
            <w:pPr>
              <w:pStyle w:val="a3"/>
              <w:spacing w:line="256" w:lineRule="auto"/>
              <w:rPr>
                <w:sz w:val="20"/>
                <w:szCs w:val="20"/>
                <w:lang w:eastAsia="en-US"/>
              </w:rPr>
            </w:pPr>
            <w:r w:rsidRPr="00FB18FE">
              <w:rPr>
                <w:sz w:val="20"/>
                <w:szCs w:val="20"/>
                <w:lang w:eastAsia="en-US"/>
              </w:rPr>
              <w:t xml:space="preserve">Максимальное количество надземных этажей зданий – 2; </w:t>
            </w:r>
          </w:p>
          <w:p w:rsidR="00FB00D8" w:rsidRPr="00FB18FE" w:rsidRDefault="00FB00D8" w:rsidP="006B2EE7">
            <w:pPr>
              <w:pStyle w:val="a3"/>
              <w:spacing w:line="256" w:lineRule="auto"/>
              <w:rPr>
                <w:sz w:val="20"/>
                <w:szCs w:val="20"/>
                <w:lang w:eastAsia="en-US"/>
              </w:rPr>
            </w:pPr>
            <w:r w:rsidRPr="00FB18FE">
              <w:rPr>
                <w:sz w:val="20"/>
                <w:szCs w:val="20"/>
                <w:lang w:eastAsia="en-US"/>
              </w:rPr>
              <w:t>максимальная высота зданий – 12 м.</w:t>
            </w:r>
          </w:p>
          <w:p w:rsidR="00FB00D8" w:rsidRPr="00FB18FE" w:rsidRDefault="00FB00D8" w:rsidP="006B2EE7">
            <w:pPr>
              <w:pStyle w:val="a3"/>
              <w:spacing w:line="256" w:lineRule="auto"/>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B00D8" w:rsidRPr="00FB18FE" w:rsidRDefault="00FB00D8" w:rsidP="006B2EE7">
            <w:pPr>
              <w:pStyle w:val="a3"/>
              <w:spacing w:line="256" w:lineRule="auto"/>
              <w:rPr>
                <w:sz w:val="20"/>
                <w:szCs w:val="20"/>
                <w:lang w:eastAsia="en-US"/>
              </w:rPr>
            </w:pPr>
            <w:r w:rsidRPr="00FB18FE">
              <w:rPr>
                <w:sz w:val="20"/>
                <w:szCs w:val="20"/>
                <w:lang w:eastAsia="en-US"/>
              </w:rPr>
              <w:t>Максимальный процент застройки участка – 60.</w:t>
            </w:r>
          </w:p>
        </w:tc>
      </w:tr>
    </w:tbl>
    <w:p w:rsidR="00DC50EC" w:rsidRDefault="00DC50EC" w:rsidP="00DC50EC">
      <w:pPr>
        <w:ind w:firstLine="0"/>
        <w:rPr>
          <w:sz w:val="20"/>
          <w:szCs w:val="20"/>
        </w:rPr>
      </w:pPr>
    </w:p>
    <w:p w:rsidR="00DC50EC" w:rsidRDefault="00FB00D8" w:rsidP="00491BFC">
      <w:pPr>
        <w:pStyle w:val="a5"/>
        <w:numPr>
          <w:ilvl w:val="0"/>
          <w:numId w:val="20"/>
        </w:numPr>
        <w:rPr>
          <w:sz w:val="20"/>
          <w:szCs w:val="20"/>
        </w:rPr>
      </w:pPr>
      <w:r w:rsidRPr="00DC50EC">
        <w:rPr>
          <w:sz w:val="20"/>
          <w:szCs w:val="20"/>
        </w:rPr>
        <w:t xml:space="preserve">Вспомогательные виды и параметры разрешенного использования земельных участков и объектов </w:t>
      </w:r>
      <w:r w:rsidR="00DC50EC" w:rsidRPr="00DC50EC">
        <w:rPr>
          <w:sz w:val="20"/>
          <w:szCs w:val="20"/>
        </w:rPr>
        <w:t>капитального строительства – не</w:t>
      </w:r>
      <w:r w:rsidR="00DC50EC">
        <w:rPr>
          <w:sz w:val="20"/>
          <w:szCs w:val="20"/>
        </w:rPr>
        <w:t>т.</w:t>
      </w:r>
    </w:p>
    <w:p w:rsidR="00BE46BC" w:rsidRPr="00DC50EC" w:rsidRDefault="00FB00D8" w:rsidP="00491BFC">
      <w:pPr>
        <w:pStyle w:val="a5"/>
        <w:numPr>
          <w:ilvl w:val="0"/>
          <w:numId w:val="20"/>
        </w:numPr>
        <w:rPr>
          <w:sz w:val="20"/>
          <w:szCs w:val="20"/>
        </w:rPr>
      </w:pPr>
      <w:r w:rsidRPr="00DC50EC">
        <w:rPr>
          <w:sz w:val="20"/>
          <w:szCs w:val="20"/>
        </w:rPr>
        <w:t>Условно разрешенные виды и параметры разрешенного использования земельных участков и объектов капитального строительства – нет</w:t>
      </w:r>
    </w:p>
    <w:p w:rsidR="006A2DD4" w:rsidRDefault="006A2DD4" w:rsidP="006A2DD4">
      <w:pPr>
        <w:ind w:firstLine="0"/>
        <w:rPr>
          <w:b/>
          <w:i/>
          <w:u w:val="single"/>
        </w:rPr>
      </w:pPr>
      <w:r w:rsidRPr="004D46DE">
        <w:rPr>
          <w:sz w:val="20"/>
          <w:szCs w:val="20"/>
        </w:rPr>
        <w:lastRenderedPageBreak/>
        <w:t>Земельные участки с ранее возникшим правом, площадь которых не соответствует как минимальной, так и максимальной площади земельных участков, установленной градостроительным регламентом данной территориальной зоны могут использоваться в соответствии с видом разрешенного использования, для данных земельных участков, возможно проведение работ, направленных на изменение вида разрешенного использования, а также установление (уточнение) границ земельного участка, при этом действие градостроительного регламента в части минимальной и максимальной площади земельного участка на такие участки не распространяется.</w:t>
      </w:r>
    </w:p>
    <w:p w:rsidR="006A2DD4" w:rsidRDefault="006A2DD4" w:rsidP="009F165B">
      <w:pPr>
        <w:ind w:firstLine="851"/>
        <w:jc w:val="center"/>
        <w:rPr>
          <w:b/>
          <w:i/>
          <w:u w:val="single"/>
        </w:rPr>
      </w:pPr>
    </w:p>
    <w:p w:rsidR="009F165B" w:rsidRDefault="009F165B" w:rsidP="009F165B">
      <w:pPr>
        <w:ind w:firstLine="851"/>
        <w:jc w:val="center"/>
        <w:rPr>
          <w:b/>
          <w:i/>
          <w:u w:val="single"/>
        </w:rPr>
      </w:pPr>
      <w:r>
        <w:rPr>
          <w:b/>
          <w:i/>
          <w:u w:val="single"/>
        </w:rPr>
        <w:t xml:space="preserve">Зона газоснабжения </w:t>
      </w:r>
      <w:r w:rsidRPr="00DD730C">
        <w:rPr>
          <w:b/>
          <w:i/>
          <w:u w:val="single"/>
        </w:rPr>
        <w:t>(ИЗ 40</w:t>
      </w:r>
      <w:r>
        <w:rPr>
          <w:b/>
          <w:i/>
          <w:u w:val="single"/>
        </w:rPr>
        <w:t>5</w:t>
      </w:r>
      <w:r w:rsidRPr="00DD730C">
        <w:rPr>
          <w:b/>
          <w:i/>
          <w:u w:val="single"/>
        </w:rPr>
        <w:t>)</w:t>
      </w:r>
    </w:p>
    <w:p w:rsidR="009F165B" w:rsidRPr="00DD730C" w:rsidRDefault="009F165B" w:rsidP="009F165B">
      <w:pPr>
        <w:ind w:firstLine="851"/>
        <w:jc w:val="center"/>
        <w:rPr>
          <w:b/>
          <w:i/>
          <w:u w:val="single"/>
        </w:rPr>
      </w:pPr>
    </w:p>
    <w:p w:rsidR="009F165B" w:rsidRDefault="009F165B" w:rsidP="009F165B">
      <w:pPr>
        <w:ind w:left="360"/>
        <w:rPr>
          <w:sz w:val="20"/>
          <w:szCs w:val="20"/>
        </w:rPr>
      </w:pPr>
      <w:r w:rsidRPr="00DD730C">
        <w:rPr>
          <w:sz w:val="20"/>
          <w:szCs w:val="20"/>
        </w:rPr>
        <w:t>1.Основные виды разрешенного использования земельных участков и объектов капитального строительства:</w:t>
      </w:r>
    </w:p>
    <w:p w:rsidR="00DC50EC" w:rsidRPr="00DD730C" w:rsidRDefault="00DC50EC" w:rsidP="009F165B">
      <w:pPr>
        <w:ind w:left="360"/>
        <w:rPr>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984"/>
        <w:gridCol w:w="10206"/>
        <w:gridCol w:w="1560"/>
      </w:tblGrid>
      <w:tr w:rsidR="009F165B" w:rsidRPr="00DD730C" w:rsidTr="009F165B">
        <w:trPr>
          <w:trHeight w:val="994"/>
        </w:trPr>
        <w:tc>
          <w:tcPr>
            <w:tcW w:w="959" w:type="dxa"/>
            <w:tcBorders>
              <w:top w:val="single" w:sz="4" w:space="0" w:color="auto"/>
              <w:left w:val="single" w:sz="4" w:space="0" w:color="auto"/>
              <w:bottom w:val="single" w:sz="4" w:space="0" w:color="auto"/>
              <w:right w:val="single" w:sz="4" w:space="0" w:color="auto"/>
            </w:tcBorders>
            <w:hideMark/>
          </w:tcPr>
          <w:p w:rsidR="009F165B" w:rsidRPr="00DD730C" w:rsidRDefault="009F165B" w:rsidP="009F165B">
            <w:pPr>
              <w:pStyle w:val="Default"/>
              <w:spacing w:line="256" w:lineRule="auto"/>
              <w:rPr>
                <w:sz w:val="20"/>
                <w:szCs w:val="20"/>
                <w:lang w:eastAsia="en-US"/>
              </w:rPr>
            </w:pPr>
            <w:r w:rsidRPr="00DD730C">
              <w:rPr>
                <w:bCs/>
                <w:sz w:val="20"/>
                <w:szCs w:val="20"/>
                <w:lang w:eastAsia="en-US"/>
              </w:rPr>
              <w:t xml:space="preserve">Код вида </w:t>
            </w:r>
          </w:p>
          <w:p w:rsidR="009F165B" w:rsidRPr="00DD730C" w:rsidRDefault="009F165B" w:rsidP="009F165B">
            <w:pPr>
              <w:pStyle w:val="a3"/>
              <w:spacing w:line="256" w:lineRule="auto"/>
              <w:rPr>
                <w:sz w:val="20"/>
                <w:szCs w:val="20"/>
                <w:lang w:eastAsia="en-US"/>
              </w:rPr>
            </w:pPr>
            <w:r w:rsidRPr="00DD730C">
              <w:rPr>
                <w:bCs/>
                <w:sz w:val="20"/>
                <w:szCs w:val="20"/>
                <w:lang w:eastAsia="en-US"/>
              </w:rPr>
              <w:t>разрешенного использования</w:t>
            </w:r>
            <w:r w:rsidRPr="00DD730C">
              <w:rPr>
                <w:sz w:val="20"/>
                <w:szCs w:val="20"/>
                <w:lang w:eastAsia="en-US"/>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9F165B" w:rsidRPr="00DD730C" w:rsidRDefault="009F165B" w:rsidP="009F165B">
            <w:pPr>
              <w:pStyle w:val="a3"/>
              <w:spacing w:line="256" w:lineRule="auto"/>
              <w:rPr>
                <w:sz w:val="20"/>
                <w:szCs w:val="20"/>
                <w:lang w:eastAsia="en-US"/>
              </w:rPr>
            </w:pPr>
            <w:r w:rsidRPr="00DD730C">
              <w:rPr>
                <w:sz w:val="20"/>
                <w:szCs w:val="20"/>
                <w:lang w:eastAsia="en-US"/>
              </w:rPr>
              <w:t xml:space="preserve">Наименование вида   </w:t>
            </w:r>
          </w:p>
          <w:p w:rsidR="009F165B" w:rsidRPr="00DD730C" w:rsidRDefault="009F165B" w:rsidP="009F165B">
            <w:pPr>
              <w:pStyle w:val="a3"/>
              <w:spacing w:line="256" w:lineRule="auto"/>
              <w:rPr>
                <w:sz w:val="20"/>
                <w:szCs w:val="20"/>
                <w:lang w:eastAsia="en-US"/>
              </w:rPr>
            </w:pPr>
            <w:r w:rsidRPr="00DD730C">
              <w:rPr>
                <w:sz w:val="20"/>
                <w:szCs w:val="20"/>
                <w:lang w:eastAsia="en-US"/>
              </w:rPr>
              <w:t xml:space="preserve">разрешенного </w:t>
            </w:r>
          </w:p>
          <w:p w:rsidR="009F165B" w:rsidRPr="00DD730C" w:rsidRDefault="009F165B" w:rsidP="009F165B">
            <w:pPr>
              <w:pStyle w:val="a3"/>
              <w:spacing w:line="256" w:lineRule="auto"/>
              <w:rPr>
                <w:sz w:val="20"/>
                <w:szCs w:val="20"/>
                <w:lang w:eastAsia="en-US"/>
              </w:rPr>
            </w:pPr>
            <w:r w:rsidRPr="00DD730C">
              <w:rPr>
                <w:sz w:val="20"/>
                <w:szCs w:val="20"/>
                <w:lang w:eastAsia="en-US"/>
              </w:rPr>
              <w:t xml:space="preserve">использования </w:t>
            </w:r>
          </w:p>
          <w:p w:rsidR="009F165B" w:rsidRPr="00DD730C" w:rsidRDefault="009F165B" w:rsidP="009F165B">
            <w:pPr>
              <w:pStyle w:val="a3"/>
              <w:spacing w:line="256" w:lineRule="auto"/>
              <w:rPr>
                <w:sz w:val="20"/>
                <w:szCs w:val="20"/>
                <w:lang w:eastAsia="en-US"/>
              </w:rPr>
            </w:pPr>
            <w:r w:rsidRPr="00DD730C">
              <w:rPr>
                <w:sz w:val="20"/>
                <w:szCs w:val="20"/>
                <w:lang w:eastAsia="en-US"/>
              </w:rPr>
              <w:t>земельного участка</w:t>
            </w:r>
          </w:p>
        </w:tc>
        <w:tc>
          <w:tcPr>
            <w:tcW w:w="10206" w:type="dxa"/>
            <w:tcBorders>
              <w:top w:val="single" w:sz="4" w:space="0" w:color="auto"/>
              <w:left w:val="single" w:sz="4" w:space="0" w:color="auto"/>
              <w:bottom w:val="single" w:sz="4" w:space="0" w:color="auto"/>
              <w:right w:val="single" w:sz="4" w:space="0" w:color="auto"/>
            </w:tcBorders>
            <w:hideMark/>
          </w:tcPr>
          <w:p w:rsidR="009F165B" w:rsidRPr="00DD730C" w:rsidRDefault="009F165B" w:rsidP="009F165B">
            <w:pPr>
              <w:pStyle w:val="a3"/>
              <w:spacing w:line="256" w:lineRule="auto"/>
              <w:rPr>
                <w:sz w:val="20"/>
                <w:szCs w:val="20"/>
                <w:lang w:eastAsia="en-US"/>
              </w:rPr>
            </w:pPr>
            <w:r w:rsidRPr="00DD730C">
              <w:rPr>
                <w:sz w:val="20"/>
                <w:szCs w:val="20"/>
                <w:lang w:eastAsia="en-US"/>
              </w:rPr>
              <w:t>Описание вида разрешенного использования земельного участка, параметры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hideMark/>
          </w:tcPr>
          <w:p w:rsidR="009F165B" w:rsidRPr="00DD730C" w:rsidRDefault="009F165B" w:rsidP="009F165B">
            <w:pPr>
              <w:pStyle w:val="a3"/>
              <w:spacing w:line="256" w:lineRule="auto"/>
              <w:rPr>
                <w:sz w:val="20"/>
                <w:szCs w:val="20"/>
                <w:lang w:eastAsia="en-US"/>
              </w:rPr>
            </w:pPr>
            <w:r w:rsidRPr="00DD730C">
              <w:rPr>
                <w:sz w:val="20"/>
                <w:szCs w:val="20"/>
                <w:lang w:eastAsia="en-US"/>
              </w:rPr>
              <w:t>Особые условия реализации регламента</w:t>
            </w:r>
          </w:p>
        </w:tc>
      </w:tr>
      <w:tr w:rsidR="009F165B" w:rsidRPr="00DD730C" w:rsidTr="009F165B">
        <w:tc>
          <w:tcPr>
            <w:tcW w:w="959" w:type="dxa"/>
            <w:tcBorders>
              <w:top w:val="single" w:sz="4" w:space="0" w:color="auto"/>
              <w:left w:val="single" w:sz="4" w:space="0" w:color="auto"/>
              <w:bottom w:val="single" w:sz="4" w:space="0" w:color="auto"/>
              <w:right w:val="single" w:sz="4" w:space="0" w:color="auto"/>
            </w:tcBorders>
          </w:tcPr>
          <w:p w:rsidR="009F165B" w:rsidRPr="00FB18FE" w:rsidRDefault="009F165B" w:rsidP="009F165B">
            <w:pPr>
              <w:pStyle w:val="a3"/>
              <w:spacing w:line="256" w:lineRule="auto"/>
              <w:rPr>
                <w:sz w:val="20"/>
                <w:szCs w:val="20"/>
                <w:lang w:eastAsia="en-US"/>
              </w:rPr>
            </w:pPr>
            <w:r w:rsidRPr="00FB18FE">
              <w:rPr>
                <w:sz w:val="20"/>
                <w:szCs w:val="20"/>
                <w:lang w:eastAsia="en-US"/>
              </w:rPr>
              <w:t>3.0</w:t>
            </w:r>
          </w:p>
        </w:tc>
        <w:tc>
          <w:tcPr>
            <w:tcW w:w="1984" w:type="dxa"/>
            <w:tcBorders>
              <w:top w:val="single" w:sz="4" w:space="0" w:color="auto"/>
              <w:bottom w:val="single" w:sz="4" w:space="0" w:color="auto"/>
              <w:right w:val="single" w:sz="4" w:space="0" w:color="auto"/>
            </w:tcBorders>
          </w:tcPr>
          <w:p w:rsidR="009F165B" w:rsidRPr="00FB18FE" w:rsidRDefault="009F165B" w:rsidP="009F165B">
            <w:pPr>
              <w:pStyle w:val="a8"/>
              <w:rPr>
                <w:rFonts w:ascii="Times New Roman" w:hAnsi="Times New Roman" w:cs="Times New Roman"/>
                <w:sz w:val="20"/>
                <w:szCs w:val="20"/>
              </w:rPr>
            </w:pPr>
            <w:r w:rsidRPr="00FB18FE">
              <w:rPr>
                <w:rFonts w:ascii="Times New Roman" w:hAnsi="Times New Roman" w:cs="Times New Roman"/>
                <w:sz w:val="20"/>
                <w:szCs w:val="20"/>
              </w:rPr>
              <w:t>Общественное использование объектов капитального строительства</w:t>
            </w:r>
          </w:p>
        </w:tc>
        <w:tc>
          <w:tcPr>
            <w:tcW w:w="10206" w:type="dxa"/>
            <w:tcBorders>
              <w:top w:val="single" w:sz="4" w:space="0" w:color="auto"/>
              <w:left w:val="single" w:sz="4" w:space="0" w:color="auto"/>
              <w:bottom w:val="single" w:sz="4" w:space="0" w:color="auto"/>
              <w:right w:val="single" w:sz="4" w:space="0" w:color="auto"/>
            </w:tcBorders>
          </w:tcPr>
          <w:p w:rsidR="009F165B" w:rsidRPr="00FB18FE" w:rsidRDefault="009F165B" w:rsidP="009F165B">
            <w:pPr>
              <w:pStyle w:val="a8"/>
              <w:rPr>
                <w:rFonts w:ascii="Times New Roman" w:hAnsi="Times New Roman" w:cs="Times New Roman"/>
                <w:sz w:val="20"/>
                <w:szCs w:val="20"/>
              </w:rPr>
            </w:pPr>
            <w:r w:rsidRPr="00FB18FE">
              <w:rPr>
                <w:rFonts w:ascii="Times New Roman" w:hAnsi="Times New Roman" w:cs="Times New Roman"/>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9F165B" w:rsidRPr="00FB18FE" w:rsidRDefault="009F165B" w:rsidP="009F165B">
            <w:pPr>
              <w:pStyle w:val="a8"/>
              <w:rPr>
                <w:rFonts w:ascii="Times New Roman" w:hAnsi="Times New Roman" w:cs="Times New Roman"/>
                <w:sz w:val="20"/>
                <w:szCs w:val="20"/>
              </w:rPr>
            </w:pPr>
            <w:r w:rsidRPr="00FB18FE">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r>
              <w:rPr>
                <w:rFonts w:ascii="Times New Roman" w:hAnsi="Times New Roman" w:cs="Times New Roman"/>
                <w:sz w:val="20"/>
                <w:szCs w:val="20"/>
              </w:rPr>
              <w:t>3.1, 3.1.1, 6.8.</w:t>
            </w:r>
          </w:p>
        </w:tc>
        <w:tc>
          <w:tcPr>
            <w:tcW w:w="1560" w:type="dxa"/>
            <w:tcBorders>
              <w:top w:val="single" w:sz="4" w:space="0" w:color="auto"/>
              <w:left w:val="single" w:sz="4" w:space="0" w:color="auto"/>
              <w:bottom w:val="single" w:sz="4" w:space="0" w:color="auto"/>
              <w:right w:val="single" w:sz="4" w:space="0" w:color="auto"/>
            </w:tcBorders>
          </w:tcPr>
          <w:p w:rsidR="009F165B" w:rsidRPr="00DD730C" w:rsidRDefault="009F165B" w:rsidP="009F165B">
            <w:pPr>
              <w:pStyle w:val="a3"/>
              <w:spacing w:line="256" w:lineRule="auto"/>
              <w:rPr>
                <w:sz w:val="20"/>
                <w:szCs w:val="20"/>
                <w:lang w:eastAsia="en-US"/>
              </w:rPr>
            </w:pPr>
            <w:r w:rsidRPr="00DD730C">
              <w:rPr>
                <w:sz w:val="20"/>
                <w:szCs w:val="20"/>
                <w:lang w:eastAsia="en-US"/>
              </w:rPr>
              <w:t>Не устанавливаются</w:t>
            </w:r>
          </w:p>
        </w:tc>
      </w:tr>
      <w:tr w:rsidR="009F165B" w:rsidRPr="00DD730C" w:rsidTr="009F165B">
        <w:tc>
          <w:tcPr>
            <w:tcW w:w="959" w:type="dxa"/>
            <w:tcBorders>
              <w:top w:val="single" w:sz="4" w:space="0" w:color="auto"/>
              <w:left w:val="single" w:sz="4" w:space="0" w:color="auto"/>
              <w:bottom w:val="single" w:sz="4" w:space="0" w:color="auto"/>
              <w:right w:val="single" w:sz="4" w:space="0" w:color="auto"/>
            </w:tcBorders>
            <w:hideMark/>
          </w:tcPr>
          <w:p w:rsidR="009F165B" w:rsidRPr="00DD730C" w:rsidRDefault="009F165B" w:rsidP="009F165B">
            <w:pPr>
              <w:pStyle w:val="a3"/>
              <w:spacing w:line="256" w:lineRule="auto"/>
              <w:rPr>
                <w:sz w:val="20"/>
                <w:szCs w:val="20"/>
                <w:lang w:eastAsia="en-US"/>
              </w:rPr>
            </w:pPr>
            <w:r w:rsidRPr="00DD730C">
              <w:rPr>
                <w:sz w:val="20"/>
                <w:szCs w:val="20"/>
                <w:lang w:eastAsia="en-US"/>
              </w:rPr>
              <w:t>3.1</w:t>
            </w:r>
          </w:p>
        </w:tc>
        <w:tc>
          <w:tcPr>
            <w:tcW w:w="1984" w:type="dxa"/>
            <w:tcBorders>
              <w:top w:val="single" w:sz="4" w:space="0" w:color="auto"/>
              <w:left w:val="single" w:sz="4" w:space="0" w:color="auto"/>
              <w:bottom w:val="single" w:sz="4" w:space="0" w:color="auto"/>
              <w:right w:val="single" w:sz="4" w:space="0" w:color="auto"/>
            </w:tcBorders>
          </w:tcPr>
          <w:p w:rsidR="009F165B" w:rsidRPr="00DD730C" w:rsidRDefault="009F165B" w:rsidP="009F165B">
            <w:pPr>
              <w:pStyle w:val="Default"/>
              <w:spacing w:line="256" w:lineRule="auto"/>
              <w:rPr>
                <w:sz w:val="20"/>
                <w:szCs w:val="20"/>
                <w:lang w:eastAsia="en-US"/>
              </w:rPr>
            </w:pPr>
            <w:r w:rsidRPr="00DD730C">
              <w:rPr>
                <w:sz w:val="20"/>
                <w:szCs w:val="20"/>
                <w:lang w:eastAsia="en-US"/>
              </w:rPr>
              <w:t xml:space="preserve">Коммунальное обслуживание </w:t>
            </w:r>
          </w:p>
          <w:p w:rsidR="009F165B" w:rsidRPr="00DD730C" w:rsidRDefault="009F165B" w:rsidP="009F165B">
            <w:pPr>
              <w:pStyle w:val="a3"/>
              <w:spacing w:line="256" w:lineRule="auto"/>
              <w:rPr>
                <w:sz w:val="20"/>
                <w:szCs w:val="20"/>
                <w:lang w:eastAsia="en-US"/>
              </w:rPr>
            </w:pPr>
          </w:p>
        </w:tc>
        <w:tc>
          <w:tcPr>
            <w:tcW w:w="10206" w:type="dxa"/>
            <w:tcBorders>
              <w:top w:val="single" w:sz="4" w:space="0" w:color="auto"/>
              <w:left w:val="single" w:sz="4" w:space="0" w:color="auto"/>
              <w:bottom w:val="single" w:sz="4" w:space="0" w:color="auto"/>
              <w:right w:val="single" w:sz="4" w:space="0" w:color="auto"/>
            </w:tcBorders>
            <w:hideMark/>
          </w:tcPr>
          <w:p w:rsidR="009F165B" w:rsidRPr="00DD730C" w:rsidRDefault="009F165B" w:rsidP="009F165B">
            <w:pPr>
              <w:pStyle w:val="Default"/>
              <w:spacing w:line="256" w:lineRule="auto"/>
              <w:rPr>
                <w:sz w:val="20"/>
                <w:szCs w:val="20"/>
                <w:lang w:eastAsia="en-US"/>
              </w:rPr>
            </w:pPr>
            <w:r w:rsidRPr="00DD730C">
              <w:rPr>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560" w:type="dxa"/>
            <w:tcBorders>
              <w:top w:val="single" w:sz="4" w:space="0" w:color="auto"/>
              <w:left w:val="single" w:sz="4" w:space="0" w:color="auto"/>
              <w:bottom w:val="single" w:sz="4" w:space="0" w:color="auto"/>
              <w:right w:val="single" w:sz="4" w:space="0" w:color="auto"/>
            </w:tcBorders>
            <w:hideMark/>
          </w:tcPr>
          <w:p w:rsidR="009F165B" w:rsidRPr="00DD730C" w:rsidRDefault="009F165B" w:rsidP="009F165B">
            <w:pPr>
              <w:pStyle w:val="a3"/>
              <w:spacing w:line="256" w:lineRule="auto"/>
              <w:rPr>
                <w:sz w:val="20"/>
                <w:szCs w:val="20"/>
                <w:lang w:eastAsia="en-US"/>
              </w:rPr>
            </w:pPr>
            <w:r w:rsidRPr="00DD730C">
              <w:rPr>
                <w:sz w:val="20"/>
                <w:szCs w:val="20"/>
                <w:lang w:eastAsia="en-US"/>
              </w:rPr>
              <w:t>Не устанавливаются</w:t>
            </w:r>
          </w:p>
        </w:tc>
      </w:tr>
      <w:tr w:rsidR="009F165B" w:rsidRPr="00DD730C" w:rsidTr="009F165B">
        <w:tc>
          <w:tcPr>
            <w:tcW w:w="959" w:type="dxa"/>
            <w:tcBorders>
              <w:top w:val="single" w:sz="4" w:space="0" w:color="auto"/>
              <w:left w:val="single" w:sz="4" w:space="0" w:color="auto"/>
              <w:bottom w:val="single" w:sz="4" w:space="0" w:color="auto"/>
              <w:right w:val="single" w:sz="4" w:space="0" w:color="auto"/>
            </w:tcBorders>
            <w:hideMark/>
          </w:tcPr>
          <w:p w:rsidR="009F165B" w:rsidRPr="00DD730C" w:rsidRDefault="009F165B" w:rsidP="009F165B">
            <w:pPr>
              <w:pStyle w:val="a3"/>
              <w:spacing w:line="256" w:lineRule="auto"/>
              <w:rPr>
                <w:sz w:val="20"/>
                <w:szCs w:val="20"/>
                <w:lang w:eastAsia="en-US"/>
              </w:rPr>
            </w:pPr>
            <w:r w:rsidRPr="00DD730C">
              <w:rPr>
                <w:sz w:val="20"/>
                <w:szCs w:val="20"/>
                <w:lang w:eastAsia="en-US"/>
              </w:rPr>
              <w:t>3.1.1</w:t>
            </w:r>
          </w:p>
        </w:tc>
        <w:tc>
          <w:tcPr>
            <w:tcW w:w="1984" w:type="dxa"/>
            <w:tcBorders>
              <w:top w:val="single" w:sz="4" w:space="0" w:color="auto"/>
              <w:left w:val="single" w:sz="4" w:space="0" w:color="auto"/>
              <w:bottom w:val="single" w:sz="4" w:space="0" w:color="auto"/>
              <w:right w:val="single" w:sz="4" w:space="0" w:color="auto"/>
            </w:tcBorders>
            <w:hideMark/>
          </w:tcPr>
          <w:p w:rsidR="009F165B" w:rsidRPr="00DD730C" w:rsidRDefault="009F165B" w:rsidP="009F165B">
            <w:pPr>
              <w:pStyle w:val="Default"/>
              <w:spacing w:line="256" w:lineRule="auto"/>
              <w:rPr>
                <w:sz w:val="20"/>
                <w:szCs w:val="20"/>
                <w:lang w:eastAsia="en-US"/>
              </w:rPr>
            </w:pPr>
            <w:r w:rsidRPr="00DD730C">
              <w:rPr>
                <w:sz w:val="20"/>
                <w:szCs w:val="20"/>
                <w:lang w:eastAsia="en-US"/>
              </w:rPr>
              <w:t xml:space="preserve">Предоставление коммунальных услуг </w:t>
            </w:r>
          </w:p>
        </w:tc>
        <w:tc>
          <w:tcPr>
            <w:tcW w:w="10206" w:type="dxa"/>
            <w:tcBorders>
              <w:top w:val="single" w:sz="4" w:space="0" w:color="auto"/>
              <w:left w:val="single" w:sz="4" w:space="0" w:color="auto"/>
              <w:bottom w:val="single" w:sz="4" w:space="0" w:color="auto"/>
              <w:right w:val="single" w:sz="4" w:space="0" w:color="auto"/>
            </w:tcBorders>
            <w:hideMark/>
          </w:tcPr>
          <w:p w:rsidR="009F165B" w:rsidRPr="00DD730C" w:rsidRDefault="009F165B" w:rsidP="009F165B">
            <w:pPr>
              <w:pStyle w:val="Default"/>
              <w:spacing w:line="256" w:lineRule="auto"/>
              <w:rPr>
                <w:sz w:val="20"/>
                <w:szCs w:val="20"/>
                <w:lang w:eastAsia="en-US"/>
              </w:rPr>
            </w:pPr>
            <w:r w:rsidRPr="00DD730C">
              <w:rPr>
                <w:sz w:val="20"/>
                <w:szCs w:val="20"/>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560" w:type="dxa"/>
            <w:tcBorders>
              <w:top w:val="single" w:sz="4" w:space="0" w:color="auto"/>
              <w:left w:val="single" w:sz="4" w:space="0" w:color="auto"/>
              <w:bottom w:val="single" w:sz="4" w:space="0" w:color="auto"/>
              <w:right w:val="single" w:sz="4" w:space="0" w:color="auto"/>
            </w:tcBorders>
            <w:hideMark/>
          </w:tcPr>
          <w:p w:rsidR="009F165B" w:rsidRPr="00DD730C" w:rsidRDefault="009F165B" w:rsidP="009F165B">
            <w:pPr>
              <w:pStyle w:val="a3"/>
              <w:spacing w:line="256" w:lineRule="auto"/>
              <w:rPr>
                <w:sz w:val="20"/>
                <w:szCs w:val="20"/>
                <w:lang w:eastAsia="en-US"/>
              </w:rPr>
            </w:pPr>
            <w:r w:rsidRPr="00DD730C">
              <w:rPr>
                <w:sz w:val="20"/>
                <w:szCs w:val="20"/>
                <w:lang w:eastAsia="en-US"/>
              </w:rPr>
              <w:t>Не устанавливаются</w:t>
            </w:r>
          </w:p>
        </w:tc>
      </w:tr>
      <w:tr w:rsidR="009F165B" w:rsidRPr="00DD730C" w:rsidTr="009F165B">
        <w:tc>
          <w:tcPr>
            <w:tcW w:w="959" w:type="dxa"/>
            <w:tcBorders>
              <w:top w:val="single" w:sz="4" w:space="0" w:color="auto"/>
              <w:left w:val="single" w:sz="4" w:space="0" w:color="auto"/>
              <w:bottom w:val="single" w:sz="4" w:space="0" w:color="auto"/>
              <w:right w:val="single" w:sz="4" w:space="0" w:color="auto"/>
            </w:tcBorders>
            <w:hideMark/>
          </w:tcPr>
          <w:p w:rsidR="009F165B" w:rsidRPr="00DD730C" w:rsidRDefault="009F165B" w:rsidP="009F165B">
            <w:pPr>
              <w:pStyle w:val="a3"/>
              <w:spacing w:line="256" w:lineRule="auto"/>
              <w:rPr>
                <w:sz w:val="20"/>
                <w:szCs w:val="20"/>
                <w:lang w:eastAsia="en-US"/>
              </w:rPr>
            </w:pPr>
            <w:r w:rsidRPr="00DD730C">
              <w:rPr>
                <w:sz w:val="20"/>
                <w:szCs w:val="20"/>
                <w:lang w:eastAsia="en-US"/>
              </w:rPr>
              <w:t>6.8</w:t>
            </w:r>
          </w:p>
        </w:tc>
        <w:tc>
          <w:tcPr>
            <w:tcW w:w="1984" w:type="dxa"/>
            <w:tcBorders>
              <w:top w:val="single" w:sz="4" w:space="0" w:color="auto"/>
              <w:left w:val="single" w:sz="4" w:space="0" w:color="auto"/>
              <w:bottom w:val="single" w:sz="4" w:space="0" w:color="auto"/>
              <w:right w:val="single" w:sz="4" w:space="0" w:color="auto"/>
            </w:tcBorders>
            <w:hideMark/>
          </w:tcPr>
          <w:p w:rsidR="009F165B" w:rsidRPr="00DD730C" w:rsidRDefault="009F165B" w:rsidP="009F165B">
            <w:pPr>
              <w:pStyle w:val="a8"/>
              <w:spacing w:line="256" w:lineRule="auto"/>
              <w:rPr>
                <w:rFonts w:ascii="Times New Roman" w:hAnsi="Times New Roman" w:cs="Times New Roman"/>
                <w:sz w:val="20"/>
                <w:szCs w:val="20"/>
                <w:lang w:eastAsia="en-US"/>
              </w:rPr>
            </w:pPr>
            <w:r w:rsidRPr="00DD730C">
              <w:rPr>
                <w:rFonts w:ascii="Times New Roman" w:hAnsi="Times New Roman" w:cs="Times New Roman"/>
                <w:sz w:val="20"/>
                <w:szCs w:val="20"/>
                <w:lang w:eastAsia="en-US"/>
              </w:rPr>
              <w:t>Связь</w:t>
            </w:r>
          </w:p>
        </w:tc>
        <w:tc>
          <w:tcPr>
            <w:tcW w:w="10206" w:type="dxa"/>
            <w:tcBorders>
              <w:top w:val="single" w:sz="4" w:space="0" w:color="auto"/>
              <w:left w:val="single" w:sz="4" w:space="0" w:color="auto"/>
              <w:bottom w:val="single" w:sz="4" w:space="0" w:color="auto"/>
              <w:right w:val="single" w:sz="4" w:space="0" w:color="auto"/>
            </w:tcBorders>
            <w:hideMark/>
          </w:tcPr>
          <w:p w:rsidR="009F165B" w:rsidRPr="00DD730C" w:rsidRDefault="009F165B" w:rsidP="009F165B">
            <w:pPr>
              <w:pStyle w:val="a8"/>
              <w:spacing w:line="256" w:lineRule="auto"/>
              <w:rPr>
                <w:rFonts w:ascii="Times New Roman" w:hAnsi="Times New Roman" w:cs="Times New Roman"/>
                <w:sz w:val="20"/>
                <w:szCs w:val="20"/>
                <w:lang w:eastAsia="en-US"/>
              </w:rPr>
            </w:pPr>
            <w:r w:rsidRPr="00DD730C">
              <w:rPr>
                <w:rFonts w:ascii="Times New Roman" w:hAnsi="Times New Roman" w:cs="Times New Roman"/>
                <w:sz w:val="20"/>
                <w:szCs w:val="20"/>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8" w:anchor="sub_1311" w:history="1">
              <w:r w:rsidRPr="00DD730C">
                <w:rPr>
                  <w:rStyle w:val="ae"/>
                  <w:rFonts w:ascii="Times New Roman" w:hAnsi="Times New Roman" w:cs="Times New Roman"/>
                  <w:color w:val="106BBE"/>
                  <w:sz w:val="20"/>
                  <w:szCs w:val="20"/>
                  <w:lang w:eastAsia="en-US"/>
                </w:rPr>
                <w:t>кодами 3.1.1</w:t>
              </w:r>
            </w:hyperlink>
            <w:r w:rsidRPr="00DD730C">
              <w:rPr>
                <w:rFonts w:ascii="Times New Roman" w:hAnsi="Times New Roman" w:cs="Times New Roman"/>
                <w:sz w:val="20"/>
                <w:szCs w:val="20"/>
                <w:lang w:eastAsia="en-US"/>
              </w:rPr>
              <w:t xml:space="preserve">, </w:t>
            </w:r>
            <w:hyperlink r:id="rId29" w:anchor="sub_1323" w:history="1">
              <w:r w:rsidRPr="00DD730C">
                <w:rPr>
                  <w:rStyle w:val="ae"/>
                  <w:rFonts w:ascii="Times New Roman" w:hAnsi="Times New Roman" w:cs="Times New Roman"/>
                  <w:color w:val="106BBE"/>
                  <w:sz w:val="20"/>
                  <w:szCs w:val="20"/>
                  <w:lang w:eastAsia="en-US"/>
                </w:rPr>
                <w:t>3.2.3</w:t>
              </w:r>
            </w:hyperlink>
          </w:p>
        </w:tc>
        <w:tc>
          <w:tcPr>
            <w:tcW w:w="1560" w:type="dxa"/>
            <w:tcBorders>
              <w:top w:val="single" w:sz="4" w:space="0" w:color="auto"/>
              <w:left w:val="single" w:sz="4" w:space="0" w:color="auto"/>
              <w:bottom w:val="single" w:sz="4" w:space="0" w:color="auto"/>
              <w:right w:val="single" w:sz="4" w:space="0" w:color="auto"/>
            </w:tcBorders>
            <w:hideMark/>
          </w:tcPr>
          <w:p w:rsidR="009F165B" w:rsidRPr="00DD730C" w:rsidRDefault="009F165B" w:rsidP="009F165B">
            <w:pPr>
              <w:pStyle w:val="a3"/>
              <w:spacing w:line="256" w:lineRule="auto"/>
              <w:rPr>
                <w:sz w:val="20"/>
                <w:szCs w:val="20"/>
                <w:lang w:eastAsia="en-US"/>
              </w:rPr>
            </w:pPr>
            <w:r w:rsidRPr="00DD730C">
              <w:rPr>
                <w:sz w:val="20"/>
                <w:szCs w:val="20"/>
                <w:lang w:eastAsia="en-US"/>
              </w:rPr>
              <w:t>Не устанавливаются</w:t>
            </w:r>
          </w:p>
        </w:tc>
      </w:tr>
    </w:tbl>
    <w:p w:rsidR="009F165B" w:rsidRDefault="009F165B" w:rsidP="009F165B">
      <w:pPr>
        <w:ind w:firstLine="0"/>
        <w:textAlignment w:val="auto"/>
        <w:rPr>
          <w:sz w:val="20"/>
          <w:szCs w:val="20"/>
        </w:rPr>
      </w:pPr>
    </w:p>
    <w:p w:rsidR="00DC50EC" w:rsidRDefault="00DC50EC" w:rsidP="009F165B">
      <w:pPr>
        <w:ind w:firstLine="0"/>
        <w:textAlignment w:val="auto"/>
        <w:rPr>
          <w:sz w:val="20"/>
          <w:szCs w:val="20"/>
        </w:rPr>
      </w:pPr>
    </w:p>
    <w:p w:rsidR="006A2DD4" w:rsidRPr="00DD730C" w:rsidRDefault="006A2DD4" w:rsidP="009F165B">
      <w:pPr>
        <w:ind w:firstLine="0"/>
        <w:textAlignment w:val="auto"/>
        <w:rPr>
          <w:sz w:val="20"/>
          <w:szCs w:val="20"/>
        </w:rPr>
      </w:pPr>
    </w:p>
    <w:p w:rsidR="009F165B" w:rsidRPr="00FB00D8" w:rsidRDefault="009F165B" w:rsidP="009F165B">
      <w:pPr>
        <w:ind w:left="360" w:firstLine="0"/>
        <w:textAlignment w:val="auto"/>
        <w:rPr>
          <w:sz w:val="20"/>
          <w:szCs w:val="20"/>
        </w:rPr>
      </w:pPr>
      <w:r>
        <w:rPr>
          <w:sz w:val="20"/>
          <w:szCs w:val="20"/>
        </w:rPr>
        <w:lastRenderedPageBreak/>
        <w:t xml:space="preserve">1.1 </w:t>
      </w:r>
      <w:r w:rsidRPr="00FB00D8">
        <w:rPr>
          <w:sz w:val="20"/>
          <w:szCs w:val="20"/>
        </w:rPr>
        <w:t>Параметры разрешенного использования земельных участков и объектов капитального строительства</w:t>
      </w:r>
    </w:p>
    <w:p w:rsidR="009F165B" w:rsidRPr="00DD730C" w:rsidRDefault="009F165B" w:rsidP="009F165B">
      <w:pPr>
        <w:ind w:left="810" w:firstLine="0"/>
        <w:textAlignment w:val="auto"/>
        <w:rPr>
          <w:sz w:val="20"/>
          <w:szCs w:val="20"/>
        </w:rPr>
      </w:pPr>
    </w:p>
    <w:tbl>
      <w:tblPr>
        <w:tblW w:w="15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1481"/>
        <w:gridCol w:w="3970"/>
        <w:gridCol w:w="2126"/>
        <w:gridCol w:w="2410"/>
        <w:gridCol w:w="2062"/>
        <w:gridCol w:w="2410"/>
      </w:tblGrid>
      <w:tr w:rsidR="009F165B" w:rsidRPr="00DD730C" w:rsidTr="009F165B">
        <w:trPr>
          <w:trHeight w:val="414"/>
          <w:jc w:val="center"/>
        </w:trPr>
        <w:tc>
          <w:tcPr>
            <w:tcW w:w="754" w:type="dxa"/>
            <w:vMerge w:val="restart"/>
            <w:tcBorders>
              <w:top w:val="single" w:sz="4" w:space="0" w:color="auto"/>
              <w:left w:val="single" w:sz="4" w:space="0" w:color="auto"/>
              <w:bottom w:val="single" w:sz="4" w:space="0" w:color="auto"/>
              <w:right w:val="single" w:sz="4" w:space="0" w:color="auto"/>
            </w:tcBorders>
            <w:hideMark/>
          </w:tcPr>
          <w:p w:rsidR="009F165B" w:rsidRPr="00DD730C" w:rsidRDefault="009F165B" w:rsidP="009F165B">
            <w:pPr>
              <w:pStyle w:val="Default"/>
              <w:spacing w:line="256" w:lineRule="auto"/>
              <w:rPr>
                <w:sz w:val="20"/>
                <w:szCs w:val="20"/>
                <w:lang w:eastAsia="en-US"/>
              </w:rPr>
            </w:pPr>
            <w:r w:rsidRPr="00DD730C">
              <w:rPr>
                <w:bCs/>
                <w:sz w:val="20"/>
                <w:szCs w:val="20"/>
                <w:lang w:eastAsia="en-US"/>
              </w:rPr>
              <w:t xml:space="preserve">Код вида </w:t>
            </w:r>
          </w:p>
          <w:p w:rsidR="009F165B" w:rsidRPr="00DD730C" w:rsidRDefault="009F165B" w:rsidP="009F165B">
            <w:pPr>
              <w:pStyle w:val="a3"/>
              <w:spacing w:line="256" w:lineRule="auto"/>
              <w:rPr>
                <w:sz w:val="20"/>
                <w:szCs w:val="20"/>
                <w:shd w:val="clear" w:color="auto" w:fill="FFFFFF"/>
                <w:lang w:eastAsia="en-US"/>
              </w:rPr>
            </w:pPr>
            <w:r w:rsidRPr="00DD730C">
              <w:rPr>
                <w:bCs/>
                <w:sz w:val="20"/>
                <w:szCs w:val="20"/>
                <w:lang w:eastAsia="en-US"/>
              </w:rPr>
              <w:t>разрешенного использования</w:t>
            </w:r>
          </w:p>
        </w:tc>
        <w:tc>
          <w:tcPr>
            <w:tcW w:w="1481" w:type="dxa"/>
            <w:vMerge w:val="restart"/>
            <w:tcBorders>
              <w:top w:val="single" w:sz="4" w:space="0" w:color="auto"/>
              <w:left w:val="single" w:sz="4" w:space="0" w:color="auto"/>
              <w:bottom w:val="single" w:sz="4" w:space="0" w:color="auto"/>
              <w:right w:val="single" w:sz="4" w:space="0" w:color="auto"/>
            </w:tcBorders>
          </w:tcPr>
          <w:p w:rsidR="009F165B" w:rsidRPr="00DD730C" w:rsidRDefault="009F165B" w:rsidP="009F165B">
            <w:pPr>
              <w:pStyle w:val="a3"/>
              <w:spacing w:line="256" w:lineRule="auto"/>
              <w:rPr>
                <w:sz w:val="20"/>
                <w:szCs w:val="20"/>
                <w:lang w:eastAsia="en-US"/>
              </w:rPr>
            </w:pPr>
            <w:r w:rsidRPr="00DD730C">
              <w:rPr>
                <w:sz w:val="20"/>
                <w:szCs w:val="20"/>
                <w:lang w:eastAsia="en-US"/>
              </w:rPr>
              <w:t>Наименование вида разрешенного использования земельного участка</w:t>
            </w:r>
          </w:p>
          <w:p w:rsidR="009F165B" w:rsidRPr="00DD730C" w:rsidRDefault="009F165B" w:rsidP="009F165B">
            <w:pPr>
              <w:pStyle w:val="a3"/>
              <w:spacing w:line="256" w:lineRule="auto"/>
              <w:rPr>
                <w:sz w:val="20"/>
                <w:szCs w:val="20"/>
                <w:shd w:val="clear" w:color="auto" w:fill="FFFFFF"/>
                <w:lang w:eastAsia="en-US"/>
              </w:rPr>
            </w:pPr>
          </w:p>
        </w:tc>
        <w:tc>
          <w:tcPr>
            <w:tcW w:w="3970" w:type="dxa"/>
            <w:vMerge w:val="restart"/>
            <w:tcBorders>
              <w:top w:val="single" w:sz="4" w:space="0" w:color="auto"/>
              <w:left w:val="single" w:sz="4" w:space="0" w:color="auto"/>
              <w:bottom w:val="single" w:sz="4" w:space="0" w:color="auto"/>
              <w:right w:val="single" w:sz="4" w:space="0" w:color="auto"/>
            </w:tcBorders>
          </w:tcPr>
          <w:p w:rsidR="009F165B" w:rsidRPr="00DD730C" w:rsidRDefault="009F165B" w:rsidP="009F165B">
            <w:pPr>
              <w:pStyle w:val="a3"/>
              <w:spacing w:line="256" w:lineRule="auto"/>
              <w:rPr>
                <w:sz w:val="20"/>
                <w:szCs w:val="20"/>
                <w:lang w:eastAsia="en-US"/>
              </w:rPr>
            </w:pPr>
            <w:r w:rsidRPr="00DD730C">
              <w:rPr>
                <w:sz w:val="20"/>
                <w:szCs w:val="20"/>
                <w:lang w:eastAsia="en-US"/>
              </w:rPr>
              <w:t>Описание вида разрешенного использования земельного участка согласно</w:t>
            </w:r>
          </w:p>
          <w:p w:rsidR="009F165B" w:rsidRPr="00DD730C" w:rsidRDefault="009F165B" w:rsidP="009F165B">
            <w:pPr>
              <w:pStyle w:val="a3"/>
              <w:spacing w:line="256" w:lineRule="auto"/>
              <w:rPr>
                <w:sz w:val="20"/>
                <w:szCs w:val="20"/>
                <w:lang w:eastAsia="en-US"/>
              </w:rPr>
            </w:pPr>
            <w:r w:rsidRPr="00DD730C">
              <w:rPr>
                <w:sz w:val="20"/>
                <w:szCs w:val="20"/>
                <w:lang w:eastAsia="en-US"/>
              </w:rPr>
              <w:t>Классификатора видов разрешенного использования земельных участков</w:t>
            </w:r>
          </w:p>
          <w:p w:rsidR="009F165B" w:rsidRPr="00DD730C" w:rsidRDefault="009F165B" w:rsidP="009F165B">
            <w:pPr>
              <w:pStyle w:val="a3"/>
              <w:spacing w:line="256" w:lineRule="auto"/>
              <w:rPr>
                <w:sz w:val="20"/>
                <w:szCs w:val="20"/>
                <w:shd w:val="clear" w:color="auto" w:fill="FFFFFF"/>
                <w:lang w:eastAsia="en-US"/>
              </w:rPr>
            </w:pPr>
          </w:p>
        </w:tc>
        <w:tc>
          <w:tcPr>
            <w:tcW w:w="9008" w:type="dxa"/>
            <w:gridSpan w:val="4"/>
            <w:tcBorders>
              <w:top w:val="single" w:sz="4" w:space="0" w:color="auto"/>
              <w:left w:val="single" w:sz="4" w:space="0" w:color="auto"/>
              <w:bottom w:val="single" w:sz="4" w:space="0" w:color="auto"/>
              <w:right w:val="single" w:sz="4" w:space="0" w:color="auto"/>
            </w:tcBorders>
            <w:hideMark/>
          </w:tcPr>
          <w:p w:rsidR="009F165B" w:rsidRPr="00DD730C" w:rsidRDefault="009F165B" w:rsidP="009F165B">
            <w:pPr>
              <w:pStyle w:val="a3"/>
              <w:spacing w:line="256" w:lineRule="auto"/>
              <w:rPr>
                <w:sz w:val="20"/>
                <w:szCs w:val="20"/>
                <w:lang w:eastAsia="en-US"/>
              </w:rPr>
            </w:pPr>
            <w:r w:rsidRPr="00DD730C">
              <w:rPr>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F165B" w:rsidRPr="00DD730C" w:rsidTr="009F165B">
        <w:trPr>
          <w:trHeight w:val="1766"/>
          <w:jc w:val="center"/>
        </w:trPr>
        <w:tc>
          <w:tcPr>
            <w:tcW w:w="754" w:type="dxa"/>
            <w:vMerge/>
            <w:tcBorders>
              <w:top w:val="single" w:sz="4" w:space="0" w:color="auto"/>
              <w:left w:val="single" w:sz="4" w:space="0" w:color="auto"/>
              <w:bottom w:val="single" w:sz="4" w:space="0" w:color="auto"/>
              <w:right w:val="single" w:sz="4" w:space="0" w:color="auto"/>
            </w:tcBorders>
            <w:vAlign w:val="center"/>
            <w:hideMark/>
          </w:tcPr>
          <w:p w:rsidR="009F165B" w:rsidRPr="00DD730C" w:rsidRDefault="009F165B" w:rsidP="009F165B">
            <w:pPr>
              <w:keepLines w:val="0"/>
              <w:overflowPunct/>
              <w:autoSpaceDE/>
              <w:spacing w:line="256" w:lineRule="auto"/>
              <w:ind w:firstLine="0"/>
              <w:jc w:val="left"/>
              <w:rPr>
                <w:sz w:val="20"/>
                <w:szCs w:val="20"/>
                <w:shd w:val="clear" w:color="auto" w:fill="FFFFFF"/>
                <w:lang w:eastAsia="en-US"/>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9F165B" w:rsidRPr="00DD730C" w:rsidRDefault="009F165B" w:rsidP="009F165B">
            <w:pPr>
              <w:keepLines w:val="0"/>
              <w:overflowPunct/>
              <w:autoSpaceDE/>
              <w:spacing w:line="256" w:lineRule="auto"/>
              <w:ind w:firstLine="0"/>
              <w:jc w:val="left"/>
              <w:rPr>
                <w:sz w:val="20"/>
                <w:szCs w:val="20"/>
                <w:shd w:val="clear" w:color="auto" w:fill="FFFFFF"/>
                <w:lang w:eastAsia="en-US"/>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9F165B" w:rsidRPr="00DD730C" w:rsidRDefault="009F165B" w:rsidP="009F165B">
            <w:pPr>
              <w:keepLines w:val="0"/>
              <w:overflowPunct/>
              <w:autoSpaceDE/>
              <w:spacing w:line="256" w:lineRule="auto"/>
              <w:ind w:firstLine="0"/>
              <w:jc w:val="left"/>
              <w:rPr>
                <w:sz w:val="20"/>
                <w:szCs w:val="20"/>
                <w:shd w:val="clear" w:color="auto" w:fill="FFFFFF"/>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9F165B" w:rsidRPr="00DD730C" w:rsidRDefault="009F165B" w:rsidP="009F165B">
            <w:pPr>
              <w:pStyle w:val="a3"/>
              <w:spacing w:line="256" w:lineRule="auto"/>
              <w:rPr>
                <w:sz w:val="20"/>
                <w:szCs w:val="20"/>
                <w:shd w:val="clear" w:color="auto" w:fill="FFFFFF"/>
                <w:lang w:eastAsia="en-US"/>
              </w:rPr>
            </w:pPr>
            <w:r w:rsidRPr="00DD730C">
              <w:rPr>
                <w:sz w:val="20"/>
                <w:szCs w:val="20"/>
                <w:lang w:eastAsia="en-US"/>
              </w:rPr>
              <w:t>предельные (минимальные и (или) максимальные) размеры земельных участков, в том числе их площадь</w:t>
            </w:r>
          </w:p>
        </w:tc>
        <w:tc>
          <w:tcPr>
            <w:tcW w:w="2410" w:type="dxa"/>
            <w:tcBorders>
              <w:top w:val="single" w:sz="4" w:space="0" w:color="auto"/>
              <w:left w:val="single" w:sz="4" w:space="0" w:color="auto"/>
              <w:bottom w:val="single" w:sz="4" w:space="0" w:color="auto"/>
              <w:right w:val="single" w:sz="4" w:space="0" w:color="auto"/>
            </w:tcBorders>
            <w:hideMark/>
          </w:tcPr>
          <w:p w:rsidR="009F165B" w:rsidRPr="00DD730C" w:rsidRDefault="009F165B" w:rsidP="009F165B">
            <w:pPr>
              <w:pStyle w:val="a3"/>
              <w:spacing w:line="256" w:lineRule="auto"/>
              <w:rPr>
                <w:sz w:val="20"/>
                <w:szCs w:val="20"/>
                <w:shd w:val="clear" w:color="auto" w:fill="FFFFFF"/>
                <w:lang w:eastAsia="en-US"/>
              </w:rPr>
            </w:pPr>
            <w:r w:rsidRPr="00DD730C">
              <w:rPr>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62" w:type="dxa"/>
            <w:tcBorders>
              <w:top w:val="single" w:sz="4" w:space="0" w:color="auto"/>
              <w:left w:val="single" w:sz="4" w:space="0" w:color="auto"/>
              <w:bottom w:val="single" w:sz="4" w:space="0" w:color="auto"/>
              <w:right w:val="single" w:sz="4" w:space="0" w:color="auto"/>
            </w:tcBorders>
            <w:hideMark/>
          </w:tcPr>
          <w:p w:rsidR="009F165B" w:rsidRPr="00DD730C" w:rsidRDefault="009F165B" w:rsidP="009F165B">
            <w:pPr>
              <w:pStyle w:val="a3"/>
              <w:spacing w:line="256" w:lineRule="auto"/>
              <w:rPr>
                <w:sz w:val="20"/>
                <w:szCs w:val="20"/>
                <w:shd w:val="clear" w:color="auto" w:fill="FFFFFF"/>
                <w:lang w:eastAsia="en-US"/>
              </w:rPr>
            </w:pPr>
            <w:r w:rsidRPr="00DD730C">
              <w:rPr>
                <w:sz w:val="20"/>
                <w:szCs w:val="20"/>
                <w:lang w:eastAsia="en-US"/>
              </w:rPr>
              <w:t>предельное количество этажей или предельную высоту зданий, строений, сооружений</w:t>
            </w:r>
          </w:p>
        </w:tc>
        <w:tc>
          <w:tcPr>
            <w:tcW w:w="2410" w:type="dxa"/>
            <w:tcBorders>
              <w:top w:val="single" w:sz="4" w:space="0" w:color="auto"/>
              <w:left w:val="single" w:sz="4" w:space="0" w:color="auto"/>
              <w:bottom w:val="single" w:sz="4" w:space="0" w:color="auto"/>
              <w:right w:val="single" w:sz="4" w:space="0" w:color="auto"/>
            </w:tcBorders>
            <w:hideMark/>
          </w:tcPr>
          <w:p w:rsidR="009F165B" w:rsidRPr="00DD730C" w:rsidRDefault="009F165B" w:rsidP="009F165B">
            <w:pPr>
              <w:pStyle w:val="a3"/>
              <w:spacing w:line="256" w:lineRule="auto"/>
              <w:ind w:right="-140"/>
              <w:rPr>
                <w:sz w:val="20"/>
                <w:szCs w:val="20"/>
                <w:shd w:val="clear" w:color="auto" w:fill="FFFFFF"/>
                <w:lang w:eastAsia="en-US"/>
              </w:rPr>
            </w:pPr>
            <w:r w:rsidRPr="00DD730C">
              <w:rPr>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F165B" w:rsidRPr="00DD730C" w:rsidTr="009F165B">
        <w:trPr>
          <w:jc w:val="center"/>
        </w:trPr>
        <w:tc>
          <w:tcPr>
            <w:tcW w:w="754" w:type="dxa"/>
            <w:tcBorders>
              <w:top w:val="single" w:sz="4" w:space="0" w:color="auto"/>
              <w:left w:val="single" w:sz="4" w:space="0" w:color="auto"/>
              <w:bottom w:val="single" w:sz="4" w:space="0" w:color="auto"/>
              <w:right w:val="single" w:sz="4" w:space="0" w:color="auto"/>
            </w:tcBorders>
          </w:tcPr>
          <w:p w:rsidR="009F165B" w:rsidRPr="00FB18FE" w:rsidRDefault="009F165B" w:rsidP="009F165B">
            <w:pPr>
              <w:pStyle w:val="a3"/>
              <w:spacing w:line="256" w:lineRule="auto"/>
              <w:rPr>
                <w:sz w:val="20"/>
                <w:szCs w:val="20"/>
                <w:lang w:eastAsia="en-US"/>
              </w:rPr>
            </w:pPr>
            <w:r w:rsidRPr="00FB18FE">
              <w:rPr>
                <w:sz w:val="20"/>
                <w:szCs w:val="20"/>
                <w:lang w:eastAsia="en-US"/>
              </w:rPr>
              <w:t>3.0</w:t>
            </w:r>
          </w:p>
        </w:tc>
        <w:tc>
          <w:tcPr>
            <w:tcW w:w="1481" w:type="dxa"/>
            <w:tcBorders>
              <w:top w:val="single" w:sz="4" w:space="0" w:color="auto"/>
              <w:bottom w:val="single" w:sz="4" w:space="0" w:color="auto"/>
              <w:right w:val="single" w:sz="4" w:space="0" w:color="auto"/>
            </w:tcBorders>
          </w:tcPr>
          <w:p w:rsidR="009F165B" w:rsidRPr="00FB18FE" w:rsidRDefault="009F165B" w:rsidP="009F165B">
            <w:pPr>
              <w:pStyle w:val="a8"/>
              <w:rPr>
                <w:rFonts w:ascii="Times New Roman" w:hAnsi="Times New Roman" w:cs="Times New Roman"/>
                <w:sz w:val="20"/>
                <w:szCs w:val="20"/>
              </w:rPr>
            </w:pPr>
            <w:r w:rsidRPr="00FB18FE">
              <w:rPr>
                <w:rFonts w:ascii="Times New Roman" w:hAnsi="Times New Roman" w:cs="Times New Roman"/>
                <w:sz w:val="20"/>
                <w:szCs w:val="20"/>
              </w:rPr>
              <w:t>Общественное использование объектов капитального строительства</w:t>
            </w:r>
          </w:p>
        </w:tc>
        <w:tc>
          <w:tcPr>
            <w:tcW w:w="3970" w:type="dxa"/>
            <w:tcBorders>
              <w:top w:val="single" w:sz="4" w:space="0" w:color="auto"/>
              <w:left w:val="single" w:sz="4" w:space="0" w:color="auto"/>
              <w:bottom w:val="single" w:sz="4" w:space="0" w:color="auto"/>
              <w:right w:val="single" w:sz="4" w:space="0" w:color="auto"/>
            </w:tcBorders>
          </w:tcPr>
          <w:p w:rsidR="009F165B" w:rsidRPr="00FB18FE" w:rsidRDefault="009F165B" w:rsidP="009F165B">
            <w:pPr>
              <w:pStyle w:val="a8"/>
              <w:rPr>
                <w:rFonts w:ascii="Times New Roman" w:hAnsi="Times New Roman" w:cs="Times New Roman"/>
                <w:sz w:val="20"/>
                <w:szCs w:val="20"/>
              </w:rPr>
            </w:pPr>
            <w:r w:rsidRPr="00FB18FE">
              <w:rPr>
                <w:rFonts w:ascii="Times New Roman" w:hAnsi="Times New Roman" w:cs="Times New Roman"/>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9F165B" w:rsidRPr="00FB18FE" w:rsidRDefault="009F165B" w:rsidP="009F165B">
            <w:pPr>
              <w:pStyle w:val="a8"/>
              <w:rPr>
                <w:rFonts w:ascii="Times New Roman" w:hAnsi="Times New Roman" w:cs="Times New Roman"/>
                <w:sz w:val="20"/>
                <w:szCs w:val="20"/>
              </w:rPr>
            </w:pPr>
            <w:r w:rsidRPr="00FB18FE">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r>
              <w:rPr>
                <w:rFonts w:ascii="Times New Roman" w:hAnsi="Times New Roman" w:cs="Times New Roman"/>
                <w:sz w:val="20"/>
                <w:szCs w:val="20"/>
              </w:rPr>
              <w:t>3.1, 3.1.1, 6.8.</w:t>
            </w:r>
          </w:p>
        </w:tc>
        <w:tc>
          <w:tcPr>
            <w:tcW w:w="2126" w:type="dxa"/>
            <w:tcBorders>
              <w:top w:val="single" w:sz="4" w:space="0" w:color="auto"/>
              <w:left w:val="single" w:sz="4" w:space="0" w:color="auto"/>
              <w:bottom w:val="single" w:sz="4" w:space="0" w:color="auto"/>
              <w:right w:val="single" w:sz="4" w:space="0" w:color="auto"/>
            </w:tcBorders>
          </w:tcPr>
          <w:p w:rsidR="009F165B" w:rsidRPr="00DD730C" w:rsidRDefault="009F165B" w:rsidP="009F165B">
            <w:pPr>
              <w:pStyle w:val="a3"/>
              <w:spacing w:line="256" w:lineRule="auto"/>
              <w:rPr>
                <w:sz w:val="20"/>
                <w:szCs w:val="20"/>
                <w:lang w:eastAsia="en-US"/>
              </w:rPr>
            </w:pPr>
            <w:r w:rsidRPr="00DD730C">
              <w:rPr>
                <w:sz w:val="20"/>
                <w:szCs w:val="20"/>
                <w:lang w:val="en-US" w:eastAsia="en-US"/>
              </w:rPr>
              <w:t>Min</w:t>
            </w:r>
          </w:p>
          <w:p w:rsidR="009F165B" w:rsidRPr="00DD730C" w:rsidRDefault="009F165B" w:rsidP="009F165B">
            <w:pPr>
              <w:pStyle w:val="a3"/>
              <w:spacing w:line="256" w:lineRule="auto"/>
              <w:rPr>
                <w:sz w:val="20"/>
                <w:szCs w:val="20"/>
                <w:lang w:eastAsia="en-US"/>
              </w:rPr>
            </w:pPr>
            <w:r w:rsidRPr="00DD730C">
              <w:rPr>
                <w:sz w:val="20"/>
                <w:szCs w:val="20"/>
                <w:lang w:eastAsia="en-US"/>
              </w:rPr>
              <w:t>Размер земельного участка – 4 кв.м.</w:t>
            </w:r>
          </w:p>
          <w:p w:rsidR="009F165B" w:rsidRPr="00DD730C" w:rsidRDefault="009F165B" w:rsidP="009F165B">
            <w:pPr>
              <w:pStyle w:val="a3"/>
              <w:spacing w:line="256" w:lineRule="auto"/>
              <w:rPr>
                <w:sz w:val="20"/>
                <w:szCs w:val="20"/>
                <w:lang w:eastAsia="en-US"/>
              </w:rPr>
            </w:pPr>
            <w:r w:rsidRPr="00DD730C">
              <w:rPr>
                <w:sz w:val="20"/>
                <w:szCs w:val="20"/>
                <w:lang w:val="en-US" w:eastAsia="en-US"/>
              </w:rPr>
              <w:t>Max</w:t>
            </w:r>
          </w:p>
          <w:p w:rsidR="009F165B" w:rsidRPr="00DD730C" w:rsidRDefault="009F165B" w:rsidP="009F165B">
            <w:pPr>
              <w:pStyle w:val="a3"/>
              <w:spacing w:line="256" w:lineRule="auto"/>
              <w:rPr>
                <w:sz w:val="20"/>
                <w:szCs w:val="20"/>
                <w:lang w:eastAsia="en-US"/>
              </w:rPr>
            </w:pPr>
            <w:r w:rsidRPr="00DD730C">
              <w:rPr>
                <w:sz w:val="20"/>
                <w:szCs w:val="20"/>
                <w:lang w:eastAsia="en-US"/>
              </w:rPr>
              <w:t>Размер земельного участка – 5000 кв.м.</w:t>
            </w:r>
          </w:p>
        </w:tc>
        <w:tc>
          <w:tcPr>
            <w:tcW w:w="2410" w:type="dxa"/>
            <w:tcBorders>
              <w:top w:val="single" w:sz="4" w:space="0" w:color="auto"/>
              <w:left w:val="single" w:sz="4" w:space="0" w:color="auto"/>
              <w:bottom w:val="single" w:sz="4" w:space="0" w:color="auto"/>
              <w:right w:val="single" w:sz="4" w:space="0" w:color="auto"/>
            </w:tcBorders>
          </w:tcPr>
          <w:p w:rsidR="009F165B" w:rsidRPr="00DD730C" w:rsidRDefault="009F165B" w:rsidP="009F165B">
            <w:pPr>
              <w:pStyle w:val="Default"/>
              <w:spacing w:line="256" w:lineRule="auto"/>
              <w:rPr>
                <w:sz w:val="20"/>
                <w:szCs w:val="20"/>
                <w:lang w:eastAsia="en-US"/>
              </w:rPr>
            </w:pPr>
            <w:r w:rsidRPr="00DD730C">
              <w:rPr>
                <w:sz w:val="20"/>
                <w:szCs w:val="20"/>
                <w:lang w:val="en-US" w:eastAsia="en-US"/>
              </w:rPr>
              <w:t>Min</w:t>
            </w:r>
            <w:r w:rsidRPr="00DD730C">
              <w:rPr>
                <w:sz w:val="20"/>
                <w:szCs w:val="20"/>
                <w:lang w:eastAsia="en-US"/>
              </w:rPr>
              <w:t xml:space="preserve"> отступы от границ смежных земельных участков – </w:t>
            </w:r>
            <w:r w:rsidRPr="00DD730C">
              <w:rPr>
                <w:bCs/>
                <w:sz w:val="20"/>
                <w:szCs w:val="20"/>
                <w:lang w:eastAsia="en-US"/>
              </w:rPr>
              <w:t>3 м.,</w:t>
            </w:r>
            <w:r w:rsidRPr="00DD730C">
              <w:rPr>
                <w:b/>
                <w:bCs/>
                <w:sz w:val="20"/>
                <w:szCs w:val="20"/>
                <w:lang w:eastAsia="en-US"/>
              </w:rPr>
              <w:t xml:space="preserve"> </w:t>
            </w:r>
            <w:r w:rsidRPr="00DD730C">
              <w:rPr>
                <w:sz w:val="20"/>
                <w:szCs w:val="20"/>
                <w:lang w:eastAsia="en-US"/>
              </w:rPr>
              <w:t xml:space="preserve">от фронтальной границы участка – </w:t>
            </w:r>
            <w:r w:rsidRPr="00DD730C">
              <w:rPr>
                <w:bCs/>
                <w:sz w:val="20"/>
                <w:szCs w:val="20"/>
                <w:lang w:eastAsia="en-US"/>
              </w:rPr>
              <w:t>5 м.</w:t>
            </w:r>
            <w:r w:rsidRPr="00DD730C">
              <w:rPr>
                <w:b/>
                <w:bCs/>
                <w:sz w:val="20"/>
                <w:szCs w:val="20"/>
                <w:lang w:eastAsia="en-US"/>
              </w:rPr>
              <w:t xml:space="preserve"> </w:t>
            </w:r>
            <w:r w:rsidRPr="00DD730C">
              <w:rPr>
                <w:sz w:val="20"/>
                <w:szCs w:val="20"/>
                <w:lang w:eastAsia="en-US"/>
              </w:rPr>
              <w:t xml:space="preserve">(за исключением линейных объектов); </w:t>
            </w:r>
          </w:p>
          <w:p w:rsidR="009F165B" w:rsidRPr="00DD730C" w:rsidRDefault="009F165B" w:rsidP="009F165B">
            <w:pPr>
              <w:pStyle w:val="a3"/>
              <w:spacing w:line="256" w:lineRule="auto"/>
              <w:rPr>
                <w:sz w:val="20"/>
                <w:szCs w:val="20"/>
                <w:lang w:eastAsia="en-US"/>
              </w:rPr>
            </w:pPr>
          </w:p>
        </w:tc>
        <w:tc>
          <w:tcPr>
            <w:tcW w:w="2062" w:type="dxa"/>
            <w:tcBorders>
              <w:top w:val="single" w:sz="4" w:space="0" w:color="auto"/>
              <w:left w:val="single" w:sz="4" w:space="0" w:color="auto"/>
              <w:bottom w:val="single" w:sz="4" w:space="0" w:color="auto"/>
              <w:right w:val="single" w:sz="4" w:space="0" w:color="auto"/>
            </w:tcBorders>
          </w:tcPr>
          <w:p w:rsidR="009F165B" w:rsidRPr="00DD730C" w:rsidRDefault="009F165B" w:rsidP="009F165B">
            <w:pPr>
              <w:pStyle w:val="Default"/>
              <w:spacing w:line="256" w:lineRule="auto"/>
              <w:rPr>
                <w:bCs/>
                <w:sz w:val="20"/>
                <w:szCs w:val="20"/>
                <w:lang w:eastAsia="en-US"/>
              </w:rPr>
            </w:pPr>
            <w:r w:rsidRPr="00DD730C">
              <w:rPr>
                <w:iCs/>
                <w:sz w:val="20"/>
                <w:szCs w:val="20"/>
                <w:lang w:eastAsia="en-US"/>
              </w:rPr>
              <w:t xml:space="preserve">Кол-во этажей </w:t>
            </w:r>
            <w:r w:rsidRPr="00DD730C">
              <w:rPr>
                <w:bCs/>
                <w:sz w:val="20"/>
                <w:szCs w:val="20"/>
                <w:lang w:eastAsia="en-US"/>
              </w:rPr>
              <w:t>не более 2;</w:t>
            </w:r>
          </w:p>
          <w:p w:rsidR="009F165B" w:rsidRPr="00DD730C" w:rsidRDefault="009F165B" w:rsidP="009F165B">
            <w:pPr>
              <w:pStyle w:val="Default"/>
              <w:spacing w:line="256" w:lineRule="auto"/>
              <w:rPr>
                <w:sz w:val="20"/>
                <w:szCs w:val="20"/>
                <w:lang w:eastAsia="en-US"/>
              </w:rPr>
            </w:pPr>
            <w:r w:rsidRPr="00DD730C">
              <w:rPr>
                <w:b/>
                <w:bCs/>
                <w:sz w:val="20"/>
                <w:szCs w:val="20"/>
                <w:lang w:eastAsia="en-US"/>
              </w:rPr>
              <w:t xml:space="preserve">- </w:t>
            </w:r>
            <w:r w:rsidRPr="00DD730C">
              <w:rPr>
                <w:sz w:val="20"/>
                <w:szCs w:val="20"/>
                <w:lang w:val="en-US" w:eastAsia="en-US"/>
              </w:rPr>
              <w:t>Max</w:t>
            </w:r>
            <w:r w:rsidRPr="00DD730C">
              <w:rPr>
                <w:sz w:val="20"/>
                <w:szCs w:val="20"/>
                <w:lang w:eastAsia="en-US"/>
              </w:rPr>
              <w:t xml:space="preserve"> высота объектов капитального строительства от уровня земли до верха перекрытия последнего этажа (или конька кровли) - не более </w:t>
            </w:r>
            <w:r w:rsidRPr="00DD730C">
              <w:rPr>
                <w:bCs/>
                <w:sz w:val="20"/>
                <w:szCs w:val="20"/>
                <w:lang w:eastAsia="en-US"/>
              </w:rPr>
              <w:t>20</w:t>
            </w:r>
            <w:r w:rsidRPr="00DD730C">
              <w:rPr>
                <w:b/>
                <w:bCs/>
                <w:sz w:val="20"/>
                <w:szCs w:val="20"/>
                <w:lang w:eastAsia="en-US"/>
              </w:rPr>
              <w:t xml:space="preserve"> </w:t>
            </w:r>
            <w:r w:rsidRPr="00DD730C">
              <w:rPr>
                <w:bCs/>
                <w:sz w:val="20"/>
                <w:szCs w:val="20"/>
                <w:lang w:eastAsia="en-US"/>
              </w:rPr>
              <w:t>м.</w:t>
            </w:r>
          </w:p>
        </w:tc>
        <w:tc>
          <w:tcPr>
            <w:tcW w:w="2410" w:type="dxa"/>
            <w:tcBorders>
              <w:top w:val="single" w:sz="4" w:space="0" w:color="auto"/>
              <w:left w:val="single" w:sz="4" w:space="0" w:color="auto"/>
              <w:bottom w:val="single" w:sz="4" w:space="0" w:color="auto"/>
              <w:right w:val="single" w:sz="4" w:space="0" w:color="auto"/>
            </w:tcBorders>
          </w:tcPr>
          <w:p w:rsidR="009F165B" w:rsidRPr="00DD730C" w:rsidRDefault="009F165B" w:rsidP="009F165B">
            <w:pPr>
              <w:pStyle w:val="Default"/>
              <w:spacing w:line="256" w:lineRule="auto"/>
              <w:rPr>
                <w:sz w:val="20"/>
                <w:szCs w:val="20"/>
                <w:lang w:eastAsia="en-US"/>
              </w:rPr>
            </w:pPr>
            <w:r w:rsidRPr="00DD730C">
              <w:rPr>
                <w:sz w:val="20"/>
                <w:szCs w:val="20"/>
                <w:lang w:val="en-US" w:eastAsia="en-US"/>
              </w:rPr>
              <w:t>Max</w:t>
            </w:r>
            <w:r w:rsidRPr="00DD730C">
              <w:rPr>
                <w:sz w:val="20"/>
                <w:szCs w:val="20"/>
                <w:lang w:eastAsia="en-US"/>
              </w:rPr>
              <w:t xml:space="preserve"> % застройки в границах земельного участка – </w:t>
            </w:r>
            <w:r w:rsidRPr="00DD730C">
              <w:rPr>
                <w:bCs/>
                <w:sz w:val="20"/>
                <w:szCs w:val="20"/>
                <w:lang w:eastAsia="en-US"/>
              </w:rPr>
              <w:t>60%</w:t>
            </w:r>
            <w:r w:rsidRPr="00DD730C">
              <w:rPr>
                <w:sz w:val="20"/>
                <w:szCs w:val="20"/>
                <w:lang w:eastAsia="en-US"/>
              </w:rPr>
              <w:t xml:space="preserve">, за исключением линейных объектов; </w:t>
            </w:r>
          </w:p>
          <w:p w:rsidR="009F165B" w:rsidRPr="00DD730C" w:rsidRDefault="009F165B" w:rsidP="009F165B">
            <w:pPr>
              <w:pStyle w:val="Default"/>
              <w:spacing w:line="256" w:lineRule="auto"/>
              <w:rPr>
                <w:sz w:val="20"/>
                <w:szCs w:val="20"/>
                <w:lang w:eastAsia="en-US"/>
              </w:rPr>
            </w:pPr>
            <w:r w:rsidRPr="00DD730C">
              <w:rPr>
                <w:sz w:val="20"/>
                <w:szCs w:val="20"/>
                <w:lang w:val="en-US" w:eastAsia="en-US"/>
              </w:rPr>
              <w:t>Min</w:t>
            </w:r>
            <w:r w:rsidRPr="00DD730C">
              <w:rPr>
                <w:sz w:val="20"/>
                <w:szCs w:val="20"/>
                <w:lang w:eastAsia="en-US"/>
              </w:rPr>
              <w:t xml:space="preserve"> % озеленения </w:t>
            </w:r>
            <w:r w:rsidRPr="00DD730C">
              <w:rPr>
                <w:bCs/>
                <w:sz w:val="20"/>
                <w:szCs w:val="20"/>
                <w:lang w:eastAsia="en-US"/>
              </w:rPr>
              <w:t>10%</w:t>
            </w:r>
            <w:r w:rsidRPr="00DD730C">
              <w:rPr>
                <w:b/>
                <w:bCs/>
                <w:sz w:val="20"/>
                <w:szCs w:val="20"/>
                <w:lang w:eastAsia="en-US"/>
              </w:rPr>
              <w:t xml:space="preserve"> </w:t>
            </w:r>
            <w:r w:rsidRPr="00DD730C">
              <w:rPr>
                <w:sz w:val="20"/>
                <w:szCs w:val="20"/>
                <w:lang w:eastAsia="en-US"/>
              </w:rPr>
              <w:t xml:space="preserve">от площади земельного участка, за исключением линейных объектов. </w:t>
            </w:r>
          </w:p>
          <w:p w:rsidR="009F165B" w:rsidRPr="00DD730C" w:rsidRDefault="009F165B" w:rsidP="009F165B">
            <w:pPr>
              <w:pStyle w:val="a3"/>
              <w:spacing w:line="256" w:lineRule="auto"/>
              <w:rPr>
                <w:sz w:val="20"/>
                <w:szCs w:val="20"/>
                <w:lang w:eastAsia="en-US"/>
              </w:rPr>
            </w:pPr>
            <w:r w:rsidRPr="00DD730C">
              <w:rPr>
                <w:bCs/>
                <w:sz w:val="20"/>
                <w:szCs w:val="20"/>
                <w:lang w:eastAsia="en-US"/>
              </w:rPr>
              <w:t>Не распространяются на линейные объекты</w:t>
            </w:r>
          </w:p>
        </w:tc>
      </w:tr>
      <w:tr w:rsidR="009F165B" w:rsidRPr="00DD730C" w:rsidTr="009F165B">
        <w:trPr>
          <w:jc w:val="center"/>
        </w:trPr>
        <w:tc>
          <w:tcPr>
            <w:tcW w:w="754" w:type="dxa"/>
            <w:tcBorders>
              <w:top w:val="single" w:sz="4" w:space="0" w:color="auto"/>
              <w:left w:val="single" w:sz="4" w:space="0" w:color="auto"/>
              <w:bottom w:val="single" w:sz="4" w:space="0" w:color="auto"/>
              <w:right w:val="single" w:sz="4" w:space="0" w:color="auto"/>
            </w:tcBorders>
            <w:hideMark/>
          </w:tcPr>
          <w:p w:rsidR="009F165B" w:rsidRPr="00DD730C" w:rsidRDefault="009F165B" w:rsidP="009F165B">
            <w:pPr>
              <w:pStyle w:val="a3"/>
              <w:spacing w:line="256" w:lineRule="auto"/>
              <w:rPr>
                <w:sz w:val="20"/>
                <w:szCs w:val="20"/>
                <w:lang w:eastAsia="en-US"/>
              </w:rPr>
            </w:pPr>
            <w:r w:rsidRPr="00DD730C">
              <w:rPr>
                <w:sz w:val="20"/>
                <w:szCs w:val="20"/>
                <w:lang w:eastAsia="en-US"/>
              </w:rPr>
              <w:t>3.1</w:t>
            </w:r>
          </w:p>
        </w:tc>
        <w:tc>
          <w:tcPr>
            <w:tcW w:w="1481" w:type="dxa"/>
            <w:tcBorders>
              <w:top w:val="single" w:sz="4" w:space="0" w:color="auto"/>
              <w:left w:val="single" w:sz="4" w:space="0" w:color="auto"/>
              <w:bottom w:val="single" w:sz="4" w:space="0" w:color="auto"/>
              <w:right w:val="single" w:sz="4" w:space="0" w:color="auto"/>
            </w:tcBorders>
          </w:tcPr>
          <w:p w:rsidR="009F165B" w:rsidRPr="00DD730C" w:rsidRDefault="009F165B" w:rsidP="009F165B">
            <w:pPr>
              <w:pStyle w:val="Default"/>
              <w:spacing w:line="256" w:lineRule="auto"/>
              <w:rPr>
                <w:sz w:val="20"/>
                <w:szCs w:val="20"/>
                <w:lang w:eastAsia="en-US"/>
              </w:rPr>
            </w:pPr>
            <w:r w:rsidRPr="00DD730C">
              <w:rPr>
                <w:sz w:val="20"/>
                <w:szCs w:val="20"/>
                <w:lang w:eastAsia="en-US"/>
              </w:rPr>
              <w:t xml:space="preserve">Коммунальное обслуживание </w:t>
            </w:r>
          </w:p>
          <w:p w:rsidR="009F165B" w:rsidRPr="00DD730C" w:rsidRDefault="009F165B" w:rsidP="009F165B">
            <w:pPr>
              <w:pStyle w:val="a3"/>
              <w:spacing w:line="256" w:lineRule="auto"/>
              <w:rPr>
                <w:sz w:val="20"/>
                <w:szCs w:val="20"/>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9F165B" w:rsidRPr="00DD730C" w:rsidRDefault="009F165B" w:rsidP="009F165B">
            <w:pPr>
              <w:pStyle w:val="Default"/>
              <w:spacing w:line="256" w:lineRule="auto"/>
              <w:rPr>
                <w:sz w:val="20"/>
                <w:szCs w:val="20"/>
                <w:lang w:eastAsia="en-US"/>
              </w:rPr>
            </w:pPr>
            <w:r w:rsidRPr="00DD730C">
              <w:rPr>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126" w:type="dxa"/>
            <w:tcBorders>
              <w:top w:val="single" w:sz="4" w:space="0" w:color="auto"/>
              <w:left w:val="single" w:sz="4" w:space="0" w:color="auto"/>
              <w:bottom w:val="single" w:sz="4" w:space="0" w:color="auto"/>
              <w:right w:val="single" w:sz="4" w:space="0" w:color="auto"/>
            </w:tcBorders>
            <w:hideMark/>
          </w:tcPr>
          <w:p w:rsidR="009F165B" w:rsidRPr="00DD730C" w:rsidRDefault="009F165B" w:rsidP="009F165B">
            <w:pPr>
              <w:pStyle w:val="a3"/>
              <w:spacing w:line="256" w:lineRule="auto"/>
              <w:rPr>
                <w:sz w:val="20"/>
                <w:szCs w:val="20"/>
                <w:lang w:eastAsia="en-US"/>
              </w:rPr>
            </w:pPr>
            <w:r w:rsidRPr="00DD730C">
              <w:rPr>
                <w:sz w:val="20"/>
                <w:szCs w:val="20"/>
                <w:lang w:val="en-US" w:eastAsia="en-US"/>
              </w:rPr>
              <w:t>Min</w:t>
            </w:r>
          </w:p>
          <w:p w:rsidR="009F165B" w:rsidRPr="00DD730C" w:rsidRDefault="009F165B" w:rsidP="009F165B">
            <w:pPr>
              <w:pStyle w:val="a3"/>
              <w:spacing w:line="256" w:lineRule="auto"/>
              <w:rPr>
                <w:sz w:val="20"/>
                <w:szCs w:val="20"/>
                <w:lang w:eastAsia="en-US"/>
              </w:rPr>
            </w:pPr>
            <w:r w:rsidRPr="00DD730C">
              <w:rPr>
                <w:sz w:val="20"/>
                <w:szCs w:val="20"/>
                <w:lang w:eastAsia="en-US"/>
              </w:rPr>
              <w:t>Размер земельного участка – 4 кв.м.</w:t>
            </w:r>
          </w:p>
          <w:p w:rsidR="009F165B" w:rsidRPr="00DD730C" w:rsidRDefault="009F165B" w:rsidP="009F165B">
            <w:pPr>
              <w:pStyle w:val="a3"/>
              <w:spacing w:line="256" w:lineRule="auto"/>
              <w:rPr>
                <w:sz w:val="20"/>
                <w:szCs w:val="20"/>
                <w:lang w:eastAsia="en-US"/>
              </w:rPr>
            </w:pPr>
            <w:r w:rsidRPr="00DD730C">
              <w:rPr>
                <w:sz w:val="20"/>
                <w:szCs w:val="20"/>
                <w:lang w:val="en-US" w:eastAsia="en-US"/>
              </w:rPr>
              <w:t>Max</w:t>
            </w:r>
          </w:p>
          <w:p w:rsidR="009F165B" w:rsidRPr="00DD730C" w:rsidRDefault="009F165B" w:rsidP="009F165B">
            <w:pPr>
              <w:pStyle w:val="a3"/>
              <w:spacing w:line="256" w:lineRule="auto"/>
              <w:rPr>
                <w:sz w:val="20"/>
                <w:szCs w:val="20"/>
                <w:lang w:eastAsia="en-US"/>
              </w:rPr>
            </w:pPr>
            <w:r w:rsidRPr="00DD730C">
              <w:rPr>
                <w:sz w:val="20"/>
                <w:szCs w:val="20"/>
                <w:lang w:eastAsia="en-US"/>
              </w:rPr>
              <w:t>Размер земельного участка – 5000 кв.м.</w:t>
            </w:r>
          </w:p>
        </w:tc>
        <w:tc>
          <w:tcPr>
            <w:tcW w:w="2410" w:type="dxa"/>
            <w:tcBorders>
              <w:top w:val="single" w:sz="4" w:space="0" w:color="auto"/>
              <w:left w:val="single" w:sz="4" w:space="0" w:color="auto"/>
              <w:bottom w:val="single" w:sz="4" w:space="0" w:color="auto"/>
              <w:right w:val="single" w:sz="4" w:space="0" w:color="auto"/>
            </w:tcBorders>
          </w:tcPr>
          <w:p w:rsidR="009F165B" w:rsidRPr="00DD730C" w:rsidRDefault="009F165B" w:rsidP="009F165B">
            <w:pPr>
              <w:pStyle w:val="Default"/>
              <w:spacing w:line="256" w:lineRule="auto"/>
              <w:rPr>
                <w:sz w:val="20"/>
                <w:szCs w:val="20"/>
                <w:lang w:eastAsia="en-US"/>
              </w:rPr>
            </w:pPr>
            <w:r w:rsidRPr="00DD730C">
              <w:rPr>
                <w:sz w:val="20"/>
                <w:szCs w:val="20"/>
                <w:lang w:val="en-US" w:eastAsia="en-US"/>
              </w:rPr>
              <w:t>Min</w:t>
            </w:r>
            <w:r w:rsidRPr="00DD730C">
              <w:rPr>
                <w:sz w:val="20"/>
                <w:szCs w:val="20"/>
                <w:lang w:eastAsia="en-US"/>
              </w:rPr>
              <w:t xml:space="preserve"> отступы от границ смежных земельных участков – </w:t>
            </w:r>
            <w:r w:rsidRPr="00DD730C">
              <w:rPr>
                <w:bCs/>
                <w:sz w:val="20"/>
                <w:szCs w:val="20"/>
                <w:lang w:eastAsia="en-US"/>
              </w:rPr>
              <w:t>3 м.,</w:t>
            </w:r>
            <w:r w:rsidRPr="00DD730C">
              <w:rPr>
                <w:b/>
                <w:bCs/>
                <w:sz w:val="20"/>
                <w:szCs w:val="20"/>
                <w:lang w:eastAsia="en-US"/>
              </w:rPr>
              <w:t xml:space="preserve"> </w:t>
            </w:r>
            <w:r w:rsidRPr="00DD730C">
              <w:rPr>
                <w:sz w:val="20"/>
                <w:szCs w:val="20"/>
                <w:lang w:eastAsia="en-US"/>
              </w:rPr>
              <w:t xml:space="preserve">от фронтальной границы участка – </w:t>
            </w:r>
            <w:r w:rsidRPr="00DD730C">
              <w:rPr>
                <w:bCs/>
                <w:sz w:val="20"/>
                <w:szCs w:val="20"/>
                <w:lang w:eastAsia="en-US"/>
              </w:rPr>
              <w:t>5 м.</w:t>
            </w:r>
            <w:r w:rsidRPr="00DD730C">
              <w:rPr>
                <w:b/>
                <w:bCs/>
                <w:sz w:val="20"/>
                <w:szCs w:val="20"/>
                <w:lang w:eastAsia="en-US"/>
              </w:rPr>
              <w:t xml:space="preserve"> </w:t>
            </w:r>
            <w:r w:rsidRPr="00DD730C">
              <w:rPr>
                <w:sz w:val="20"/>
                <w:szCs w:val="20"/>
                <w:lang w:eastAsia="en-US"/>
              </w:rPr>
              <w:t xml:space="preserve">(за исключением линейных объектов); </w:t>
            </w:r>
          </w:p>
          <w:p w:rsidR="009F165B" w:rsidRPr="00DD730C" w:rsidRDefault="009F165B" w:rsidP="009F165B">
            <w:pPr>
              <w:pStyle w:val="a3"/>
              <w:spacing w:line="256" w:lineRule="auto"/>
              <w:rPr>
                <w:sz w:val="20"/>
                <w:szCs w:val="20"/>
                <w:lang w:eastAsia="en-US"/>
              </w:rPr>
            </w:pPr>
          </w:p>
        </w:tc>
        <w:tc>
          <w:tcPr>
            <w:tcW w:w="2062" w:type="dxa"/>
            <w:tcBorders>
              <w:top w:val="single" w:sz="4" w:space="0" w:color="auto"/>
              <w:left w:val="single" w:sz="4" w:space="0" w:color="auto"/>
              <w:bottom w:val="single" w:sz="4" w:space="0" w:color="auto"/>
              <w:right w:val="single" w:sz="4" w:space="0" w:color="auto"/>
            </w:tcBorders>
            <w:hideMark/>
          </w:tcPr>
          <w:p w:rsidR="009F165B" w:rsidRPr="00DD730C" w:rsidRDefault="009F165B" w:rsidP="009F165B">
            <w:pPr>
              <w:pStyle w:val="Default"/>
              <w:spacing w:line="256" w:lineRule="auto"/>
              <w:rPr>
                <w:bCs/>
                <w:sz w:val="20"/>
                <w:szCs w:val="20"/>
                <w:lang w:eastAsia="en-US"/>
              </w:rPr>
            </w:pPr>
            <w:r w:rsidRPr="00DD730C">
              <w:rPr>
                <w:iCs/>
                <w:sz w:val="20"/>
                <w:szCs w:val="20"/>
                <w:lang w:eastAsia="en-US"/>
              </w:rPr>
              <w:t xml:space="preserve">Кол-во этажей </w:t>
            </w:r>
            <w:r w:rsidRPr="00DD730C">
              <w:rPr>
                <w:bCs/>
                <w:sz w:val="20"/>
                <w:szCs w:val="20"/>
                <w:lang w:eastAsia="en-US"/>
              </w:rPr>
              <w:t>не более 2;</w:t>
            </w:r>
          </w:p>
          <w:p w:rsidR="009F165B" w:rsidRPr="00DD730C" w:rsidRDefault="009F165B" w:rsidP="009F165B">
            <w:pPr>
              <w:pStyle w:val="Default"/>
              <w:spacing w:line="256" w:lineRule="auto"/>
              <w:rPr>
                <w:sz w:val="20"/>
                <w:szCs w:val="20"/>
                <w:lang w:eastAsia="en-US"/>
              </w:rPr>
            </w:pPr>
            <w:r w:rsidRPr="00DD730C">
              <w:rPr>
                <w:b/>
                <w:bCs/>
                <w:sz w:val="20"/>
                <w:szCs w:val="20"/>
                <w:lang w:eastAsia="en-US"/>
              </w:rPr>
              <w:t xml:space="preserve">- </w:t>
            </w:r>
            <w:r w:rsidRPr="00DD730C">
              <w:rPr>
                <w:sz w:val="20"/>
                <w:szCs w:val="20"/>
                <w:lang w:val="en-US" w:eastAsia="en-US"/>
              </w:rPr>
              <w:t>Max</w:t>
            </w:r>
            <w:r w:rsidRPr="00DD730C">
              <w:rPr>
                <w:sz w:val="20"/>
                <w:szCs w:val="20"/>
                <w:lang w:eastAsia="en-US"/>
              </w:rPr>
              <w:t xml:space="preserve"> высота объектов капитального строительства от уровня земли до верха перекрытия последнего этажа (или конька кровли) - не более </w:t>
            </w:r>
            <w:r w:rsidRPr="00DD730C">
              <w:rPr>
                <w:bCs/>
                <w:sz w:val="20"/>
                <w:szCs w:val="20"/>
                <w:lang w:eastAsia="en-US"/>
              </w:rPr>
              <w:t>20</w:t>
            </w:r>
            <w:r w:rsidRPr="00DD730C">
              <w:rPr>
                <w:b/>
                <w:bCs/>
                <w:sz w:val="20"/>
                <w:szCs w:val="20"/>
                <w:lang w:eastAsia="en-US"/>
              </w:rPr>
              <w:t xml:space="preserve"> </w:t>
            </w:r>
            <w:r w:rsidRPr="00DD730C">
              <w:rPr>
                <w:bCs/>
                <w:sz w:val="20"/>
                <w:szCs w:val="20"/>
                <w:lang w:eastAsia="en-US"/>
              </w:rPr>
              <w:t>м.</w:t>
            </w:r>
          </w:p>
        </w:tc>
        <w:tc>
          <w:tcPr>
            <w:tcW w:w="2410" w:type="dxa"/>
            <w:tcBorders>
              <w:top w:val="single" w:sz="4" w:space="0" w:color="auto"/>
              <w:left w:val="single" w:sz="4" w:space="0" w:color="auto"/>
              <w:bottom w:val="single" w:sz="4" w:space="0" w:color="auto"/>
              <w:right w:val="single" w:sz="4" w:space="0" w:color="auto"/>
            </w:tcBorders>
            <w:hideMark/>
          </w:tcPr>
          <w:p w:rsidR="009F165B" w:rsidRPr="00DD730C" w:rsidRDefault="009F165B" w:rsidP="009F165B">
            <w:pPr>
              <w:pStyle w:val="Default"/>
              <w:spacing w:line="256" w:lineRule="auto"/>
              <w:rPr>
                <w:sz w:val="20"/>
                <w:szCs w:val="20"/>
                <w:lang w:eastAsia="en-US"/>
              </w:rPr>
            </w:pPr>
            <w:r w:rsidRPr="00DD730C">
              <w:rPr>
                <w:sz w:val="20"/>
                <w:szCs w:val="20"/>
                <w:lang w:val="en-US" w:eastAsia="en-US"/>
              </w:rPr>
              <w:t>Max</w:t>
            </w:r>
            <w:r w:rsidRPr="00DD730C">
              <w:rPr>
                <w:sz w:val="20"/>
                <w:szCs w:val="20"/>
                <w:lang w:eastAsia="en-US"/>
              </w:rPr>
              <w:t xml:space="preserve"> % застройки в границах земельного участка – </w:t>
            </w:r>
            <w:r w:rsidRPr="00DD730C">
              <w:rPr>
                <w:bCs/>
                <w:sz w:val="20"/>
                <w:szCs w:val="20"/>
                <w:lang w:eastAsia="en-US"/>
              </w:rPr>
              <w:t>60%</w:t>
            </w:r>
            <w:r w:rsidRPr="00DD730C">
              <w:rPr>
                <w:sz w:val="20"/>
                <w:szCs w:val="20"/>
                <w:lang w:eastAsia="en-US"/>
              </w:rPr>
              <w:t xml:space="preserve">, за исключением линейных объектов; </w:t>
            </w:r>
          </w:p>
          <w:p w:rsidR="009F165B" w:rsidRPr="00DD730C" w:rsidRDefault="009F165B" w:rsidP="009F165B">
            <w:pPr>
              <w:pStyle w:val="Default"/>
              <w:spacing w:line="256" w:lineRule="auto"/>
              <w:rPr>
                <w:sz w:val="20"/>
                <w:szCs w:val="20"/>
                <w:lang w:eastAsia="en-US"/>
              </w:rPr>
            </w:pPr>
            <w:r w:rsidRPr="00DD730C">
              <w:rPr>
                <w:sz w:val="20"/>
                <w:szCs w:val="20"/>
                <w:lang w:val="en-US" w:eastAsia="en-US"/>
              </w:rPr>
              <w:t>Min</w:t>
            </w:r>
            <w:r w:rsidRPr="00DD730C">
              <w:rPr>
                <w:sz w:val="20"/>
                <w:szCs w:val="20"/>
                <w:lang w:eastAsia="en-US"/>
              </w:rPr>
              <w:t xml:space="preserve"> % озеленения </w:t>
            </w:r>
            <w:r w:rsidRPr="00DD730C">
              <w:rPr>
                <w:bCs/>
                <w:sz w:val="20"/>
                <w:szCs w:val="20"/>
                <w:lang w:eastAsia="en-US"/>
              </w:rPr>
              <w:t>10%</w:t>
            </w:r>
            <w:r w:rsidRPr="00DD730C">
              <w:rPr>
                <w:b/>
                <w:bCs/>
                <w:sz w:val="20"/>
                <w:szCs w:val="20"/>
                <w:lang w:eastAsia="en-US"/>
              </w:rPr>
              <w:t xml:space="preserve"> </w:t>
            </w:r>
            <w:r w:rsidRPr="00DD730C">
              <w:rPr>
                <w:sz w:val="20"/>
                <w:szCs w:val="20"/>
                <w:lang w:eastAsia="en-US"/>
              </w:rPr>
              <w:t xml:space="preserve">от площади земельного участка, за исключением линейных объектов. </w:t>
            </w:r>
          </w:p>
          <w:p w:rsidR="009F165B" w:rsidRPr="00DD730C" w:rsidRDefault="009F165B" w:rsidP="009F165B">
            <w:pPr>
              <w:pStyle w:val="a3"/>
              <w:spacing w:line="256" w:lineRule="auto"/>
              <w:rPr>
                <w:sz w:val="20"/>
                <w:szCs w:val="20"/>
                <w:lang w:eastAsia="en-US"/>
              </w:rPr>
            </w:pPr>
            <w:r w:rsidRPr="00DD730C">
              <w:rPr>
                <w:bCs/>
                <w:sz w:val="20"/>
                <w:szCs w:val="20"/>
                <w:lang w:eastAsia="en-US"/>
              </w:rPr>
              <w:t>Не распространяются на линейные объекты</w:t>
            </w:r>
          </w:p>
        </w:tc>
      </w:tr>
      <w:tr w:rsidR="009F165B" w:rsidRPr="00DD730C" w:rsidTr="009F165B">
        <w:trPr>
          <w:jc w:val="center"/>
        </w:trPr>
        <w:tc>
          <w:tcPr>
            <w:tcW w:w="754" w:type="dxa"/>
            <w:tcBorders>
              <w:top w:val="single" w:sz="4" w:space="0" w:color="auto"/>
              <w:left w:val="single" w:sz="4" w:space="0" w:color="auto"/>
              <w:bottom w:val="single" w:sz="4" w:space="0" w:color="auto"/>
              <w:right w:val="single" w:sz="4" w:space="0" w:color="auto"/>
            </w:tcBorders>
            <w:hideMark/>
          </w:tcPr>
          <w:p w:rsidR="009F165B" w:rsidRPr="00DD730C" w:rsidRDefault="009F165B" w:rsidP="009F165B">
            <w:pPr>
              <w:pStyle w:val="afa"/>
              <w:ind w:firstLine="0"/>
              <w:rPr>
                <w:sz w:val="20"/>
                <w:szCs w:val="20"/>
              </w:rPr>
            </w:pPr>
            <w:r>
              <w:rPr>
                <w:sz w:val="20"/>
                <w:szCs w:val="20"/>
              </w:rPr>
              <w:lastRenderedPageBreak/>
              <w:t>3</w:t>
            </w:r>
            <w:r w:rsidRPr="00DD730C">
              <w:rPr>
                <w:sz w:val="20"/>
                <w:szCs w:val="20"/>
              </w:rPr>
              <w:t>.1.1</w:t>
            </w:r>
          </w:p>
        </w:tc>
        <w:tc>
          <w:tcPr>
            <w:tcW w:w="1481" w:type="dxa"/>
            <w:tcBorders>
              <w:top w:val="single" w:sz="4" w:space="0" w:color="auto"/>
              <w:left w:val="single" w:sz="4" w:space="0" w:color="auto"/>
              <w:bottom w:val="single" w:sz="4" w:space="0" w:color="auto"/>
              <w:right w:val="single" w:sz="4" w:space="0" w:color="auto"/>
            </w:tcBorders>
            <w:hideMark/>
          </w:tcPr>
          <w:p w:rsidR="009F165B" w:rsidRPr="00DD730C" w:rsidRDefault="009F165B" w:rsidP="009F165B">
            <w:pPr>
              <w:pStyle w:val="Default"/>
              <w:spacing w:line="256" w:lineRule="auto"/>
              <w:rPr>
                <w:sz w:val="20"/>
                <w:szCs w:val="20"/>
                <w:lang w:eastAsia="en-US"/>
              </w:rPr>
            </w:pPr>
            <w:r w:rsidRPr="00DD730C">
              <w:rPr>
                <w:sz w:val="20"/>
                <w:szCs w:val="20"/>
                <w:lang w:eastAsia="en-US"/>
              </w:rPr>
              <w:t xml:space="preserve">Предоставление коммунальных услуг </w:t>
            </w:r>
          </w:p>
        </w:tc>
        <w:tc>
          <w:tcPr>
            <w:tcW w:w="3970" w:type="dxa"/>
            <w:tcBorders>
              <w:top w:val="single" w:sz="4" w:space="0" w:color="auto"/>
              <w:left w:val="single" w:sz="4" w:space="0" w:color="auto"/>
              <w:bottom w:val="single" w:sz="4" w:space="0" w:color="auto"/>
              <w:right w:val="single" w:sz="4" w:space="0" w:color="auto"/>
            </w:tcBorders>
            <w:hideMark/>
          </w:tcPr>
          <w:p w:rsidR="009F165B" w:rsidRPr="00DD730C" w:rsidRDefault="009F165B" w:rsidP="009F165B">
            <w:pPr>
              <w:pStyle w:val="Default"/>
              <w:spacing w:line="256" w:lineRule="auto"/>
              <w:rPr>
                <w:sz w:val="20"/>
                <w:szCs w:val="20"/>
                <w:lang w:eastAsia="en-US"/>
              </w:rPr>
            </w:pPr>
            <w:r w:rsidRPr="00DD730C">
              <w:rPr>
                <w:sz w:val="20"/>
                <w:szCs w:val="20"/>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2126" w:type="dxa"/>
            <w:tcBorders>
              <w:top w:val="single" w:sz="4" w:space="0" w:color="auto"/>
              <w:left w:val="single" w:sz="4" w:space="0" w:color="auto"/>
              <w:bottom w:val="single" w:sz="4" w:space="0" w:color="auto"/>
              <w:right w:val="single" w:sz="4" w:space="0" w:color="auto"/>
            </w:tcBorders>
            <w:hideMark/>
          </w:tcPr>
          <w:p w:rsidR="009F165B" w:rsidRPr="00DD730C" w:rsidRDefault="009F165B" w:rsidP="009F165B">
            <w:pPr>
              <w:pStyle w:val="a3"/>
              <w:spacing w:line="256" w:lineRule="auto"/>
              <w:rPr>
                <w:sz w:val="20"/>
                <w:szCs w:val="20"/>
                <w:lang w:eastAsia="en-US"/>
              </w:rPr>
            </w:pPr>
            <w:r w:rsidRPr="00DD730C">
              <w:rPr>
                <w:sz w:val="20"/>
                <w:szCs w:val="20"/>
                <w:lang w:val="en-US" w:eastAsia="en-US"/>
              </w:rPr>
              <w:t>Min</w:t>
            </w:r>
          </w:p>
          <w:p w:rsidR="009F165B" w:rsidRPr="00DD730C" w:rsidRDefault="009F165B" w:rsidP="009F165B">
            <w:pPr>
              <w:pStyle w:val="a3"/>
              <w:spacing w:line="256" w:lineRule="auto"/>
              <w:rPr>
                <w:sz w:val="20"/>
                <w:szCs w:val="20"/>
                <w:lang w:eastAsia="en-US"/>
              </w:rPr>
            </w:pPr>
            <w:r w:rsidRPr="00DD730C">
              <w:rPr>
                <w:sz w:val="20"/>
                <w:szCs w:val="20"/>
                <w:lang w:eastAsia="en-US"/>
              </w:rPr>
              <w:t>Размер земельного участка – 4 кв.м.</w:t>
            </w:r>
          </w:p>
          <w:p w:rsidR="009F165B" w:rsidRPr="00DD730C" w:rsidRDefault="009F165B" w:rsidP="009F165B">
            <w:pPr>
              <w:pStyle w:val="a3"/>
              <w:spacing w:line="256" w:lineRule="auto"/>
              <w:rPr>
                <w:sz w:val="20"/>
                <w:szCs w:val="20"/>
                <w:lang w:eastAsia="en-US"/>
              </w:rPr>
            </w:pPr>
            <w:r w:rsidRPr="00DD730C">
              <w:rPr>
                <w:sz w:val="20"/>
                <w:szCs w:val="20"/>
                <w:lang w:val="en-US" w:eastAsia="en-US"/>
              </w:rPr>
              <w:t>Max</w:t>
            </w:r>
          </w:p>
          <w:p w:rsidR="009F165B" w:rsidRPr="00DD730C" w:rsidRDefault="009F165B" w:rsidP="009F165B">
            <w:pPr>
              <w:pStyle w:val="a3"/>
              <w:spacing w:line="256" w:lineRule="auto"/>
              <w:rPr>
                <w:sz w:val="20"/>
                <w:szCs w:val="20"/>
                <w:lang w:eastAsia="en-US"/>
              </w:rPr>
            </w:pPr>
            <w:r w:rsidRPr="00DD730C">
              <w:rPr>
                <w:sz w:val="20"/>
                <w:szCs w:val="20"/>
                <w:lang w:eastAsia="en-US"/>
              </w:rPr>
              <w:t>Размер земельного участка – 5000 кв.м.</w:t>
            </w:r>
          </w:p>
        </w:tc>
        <w:tc>
          <w:tcPr>
            <w:tcW w:w="2410" w:type="dxa"/>
            <w:tcBorders>
              <w:top w:val="single" w:sz="4" w:space="0" w:color="auto"/>
              <w:left w:val="single" w:sz="4" w:space="0" w:color="auto"/>
              <w:bottom w:val="single" w:sz="4" w:space="0" w:color="auto"/>
              <w:right w:val="single" w:sz="4" w:space="0" w:color="auto"/>
            </w:tcBorders>
          </w:tcPr>
          <w:p w:rsidR="009F165B" w:rsidRPr="00DD730C" w:rsidRDefault="009F165B" w:rsidP="009F165B">
            <w:pPr>
              <w:pStyle w:val="Default"/>
              <w:spacing w:line="256" w:lineRule="auto"/>
              <w:rPr>
                <w:sz w:val="20"/>
                <w:szCs w:val="20"/>
                <w:lang w:eastAsia="en-US"/>
              </w:rPr>
            </w:pPr>
            <w:r w:rsidRPr="00DD730C">
              <w:rPr>
                <w:sz w:val="20"/>
                <w:szCs w:val="20"/>
                <w:lang w:val="en-US" w:eastAsia="en-US"/>
              </w:rPr>
              <w:t>Min</w:t>
            </w:r>
            <w:r w:rsidRPr="00DD730C">
              <w:rPr>
                <w:sz w:val="20"/>
                <w:szCs w:val="20"/>
                <w:lang w:eastAsia="en-US"/>
              </w:rPr>
              <w:t xml:space="preserve"> отступы от границ смежных земельных участков – </w:t>
            </w:r>
            <w:r w:rsidRPr="00DD730C">
              <w:rPr>
                <w:bCs/>
                <w:sz w:val="20"/>
                <w:szCs w:val="20"/>
                <w:lang w:eastAsia="en-US"/>
              </w:rPr>
              <w:t>3 м.,</w:t>
            </w:r>
            <w:r w:rsidRPr="00DD730C">
              <w:rPr>
                <w:b/>
                <w:bCs/>
                <w:sz w:val="20"/>
                <w:szCs w:val="20"/>
                <w:lang w:eastAsia="en-US"/>
              </w:rPr>
              <w:t xml:space="preserve"> </w:t>
            </w:r>
            <w:r w:rsidRPr="00DD730C">
              <w:rPr>
                <w:sz w:val="20"/>
                <w:szCs w:val="20"/>
                <w:lang w:eastAsia="en-US"/>
              </w:rPr>
              <w:t xml:space="preserve">от фронтальной границы участка – </w:t>
            </w:r>
            <w:r w:rsidRPr="00DD730C">
              <w:rPr>
                <w:bCs/>
                <w:sz w:val="20"/>
                <w:szCs w:val="20"/>
                <w:lang w:eastAsia="en-US"/>
              </w:rPr>
              <w:t>5 м.</w:t>
            </w:r>
            <w:r w:rsidRPr="00DD730C">
              <w:rPr>
                <w:b/>
                <w:bCs/>
                <w:sz w:val="20"/>
                <w:szCs w:val="20"/>
                <w:lang w:eastAsia="en-US"/>
              </w:rPr>
              <w:t xml:space="preserve"> </w:t>
            </w:r>
            <w:r w:rsidRPr="00DD730C">
              <w:rPr>
                <w:sz w:val="20"/>
                <w:szCs w:val="20"/>
                <w:lang w:eastAsia="en-US"/>
              </w:rPr>
              <w:t xml:space="preserve">(за исключением линейных объектов); </w:t>
            </w:r>
          </w:p>
          <w:p w:rsidR="009F165B" w:rsidRPr="00DD730C" w:rsidRDefault="009F165B" w:rsidP="009F165B">
            <w:pPr>
              <w:pStyle w:val="a3"/>
              <w:spacing w:line="256" w:lineRule="auto"/>
              <w:rPr>
                <w:sz w:val="20"/>
                <w:szCs w:val="20"/>
                <w:lang w:eastAsia="en-US"/>
              </w:rPr>
            </w:pPr>
          </w:p>
        </w:tc>
        <w:tc>
          <w:tcPr>
            <w:tcW w:w="2062" w:type="dxa"/>
            <w:tcBorders>
              <w:top w:val="single" w:sz="4" w:space="0" w:color="auto"/>
              <w:left w:val="single" w:sz="4" w:space="0" w:color="auto"/>
              <w:bottom w:val="single" w:sz="4" w:space="0" w:color="auto"/>
              <w:right w:val="single" w:sz="4" w:space="0" w:color="auto"/>
            </w:tcBorders>
          </w:tcPr>
          <w:p w:rsidR="009F165B" w:rsidRPr="00DD730C" w:rsidRDefault="009F165B" w:rsidP="009F165B">
            <w:pPr>
              <w:pStyle w:val="Default"/>
              <w:spacing w:line="256" w:lineRule="auto"/>
              <w:rPr>
                <w:bCs/>
                <w:sz w:val="20"/>
                <w:szCs w:val="20"/>
                <w:lang w:eastAsia="en-US"/>
              </w:rPr>
            </w:pPr>
            <w:r w:rsidRPr="00DD730C">
              <w:rPr>
                <w:iCs/>
                <w:sz w:val="20"/>
                <w:szCs w:val="20"/>
                <w:lang w:eastAsia="en-US"/>
              </w:rPr>
              <w:t xml:space="preserve">Кол-во этажей </w:t>
            </w:r>
            <w:r w:rsidRPr="00DD730C">
              <w:rPr>
                <w:bCs/>
                <w:sz w:val="20"/>
                <w:szCs w:val="20"/>
                <w:lang w:eastAsia="en-US"/>
              </w:rPr>
              <w:t>не более 2;</w:t>
            </w:r>
          </w:p>
          <w:p w:rsidR="009F165B" w:rsidRPr="00DD730C" w:rsidRDefault="009F165B" w:rsidP="009F165B">
            <w:pPr>
              <w:pStyle w:val="Default"/>
              <w:spacing w:line="256" w:lineRule="auto"/>
              <w:rPr>
                <w:sz w:val="20"/>
                <w:szCs w:val="20"/>
                <w:lang w:eastAsia="en-US"/>
              </w:rPr>
            </w:pPr>
            <w:r w:rsidRPr="00DD730C">
              <w:rPr>
                <w:b/>
                <w:bCs/>
                <w:sz w:val="20"/>
                <w:szCs w:val="20"/>
                <w:lang w:eastAsia="en-US"/>
              </w:rPr>
              <w:t xml:space="preserve">- </w:t>
            </w:r>
            <w:r w:rsidRPr="00DD730C">
              <w:rPr>
                <w:sz w:val="20"/>
                <w:szCs w:val="20"/>
                <w:lang w:val="en-US" w:eastAsia="en-US"/>
              </w:rPr>
              <w:t>Max</w:t>
            </w:r>
            <w:r w:rsidRPr="00DD730C">
              <w:rPr>
                <w:sz w:val="20"/>
                <w:szCs w:val="20"/>
                <w:lang w:eastAsia="en-US"/>
              </w:rPr>
              <w:t xml:space="preserve"> высота объектов капитального строительства от уровня земли до верха перекрытия последнего этажа (или конька кровли) - не более </w:t>
            </w:r>
            <w:r w:rsidRPr="00DD730C">
              <w:rPr>
                <w:bCs/>
                <w:sz w:val="20"/>
                <w:szCs w:val="20"/>
                <w:lang w:eastAsia="en-US"/>
              </w:rPr>
              <w:t>20</w:t>
            </w:r>
            <w:r w:rsidRPr="00DD730C">
              <w:rPr>
                <w:b/>
                <w:bCs/>
                <w:sz w:val="20"/>
                <w:szCs w:val="20"/>
                <w:lang w:eastAsia="en-US"/>
              </w:rPr>
              <w:t xml:space="preserve"> </w:t>
            </w:r>
            <w:r w:rsidRPr="00DD730C">
              <w:rPr>
                <w:bCs/>
                <w:sz w:val="20"/>
                <w:szCs w:val="20"/>
                <w:lang w:eastAsia="en-US"/>
              </w:rPr>
              <w:t>м.</w:t>
            </w:r>
          </w:p>
          <w:p w:rsidR="009F165B" w:rsidRPr="00DD730C" w:rsidRDefault="009F165B" w:rsidP="009F165B">
            <w:pPr>
              <w:pStyle w:val="a3"/>
              <w:spacing w:line="256" w:lineRule="auto"/>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9F165B" w:rsidRPr="00DD730C" w:rsidRDefault="009F165B" w:rsidP="009F165B">
            <w:pPr>
              <w:pStyle w:val="Default"/>
              <w:spacing w:line="256" w:lineRule="auto"/>
              <w:rPr>
                <w:sz w:val="20"/>
                <w:szCs w:val="20"/>
                <w:lang w:eastAsia="en-US"/>
              </w:rPr>
            </w:pPr>
            <w:r w:rsidRPr="00DD730C">
              <w:rPr>
                <w:sz w:val="20"/>
                <w:szCs w:val="20"/>
                <w:lang w:val="en-US" w:eastAsia="en-US"/>
              </w:rPr>
              <w:t>Max</w:t>
            </w:r>
            <w:r w:rsidRPr="00DD730C">
              <w:rPr>
                <w:sz w:val="20"/>
                <w:szCs w:val="20"/>
                <w:lang w:eastAsia="en-US"/>
              </w:rPr>
              <w:t xml:space="preserve"> % застройки в границах земельного участка – </w:t>
            </w:r>
            <w:r w:rsidRPr="00DD730C">
              <w:rPr>
                <w:bCs/>
                <w:sz w:val="20"/>
                <w:szCs w:val="20"/>
                <w:lang w:eastAsia="en-US"/>
              </w:rPr>
              <w:t>60%</w:t>
            </w:r>
            <w:r w:rsidRPr="00DD730C">
              <w:rPr>
                <w:sz w:val="20"/>
                <w:szCs w:val="20"/>
                <w:lang w:eastAsia="en-US"/>
              </w:rPr>
              <w:t xml:space="preserve">, за исключением линейных объектов; </w:t>
            </w:r>
          </w:p>
          <w:p w:rsidR="009F165B" w:rsidRPr="00DD730C" w:rsidRDefault="009F165B" w:rsidP="009F165B">
            <w:pPr>
              <w:pStyle w:val="Default"/>
              <w:spacing w:line="256" w:lineRule="auto"/>
              <w:rPr>
                <w:sz w:val="20"/>
                <w:szCs w:val="20"/>
                <w:lang w:eastAsia="en-US"/>
              </w:rPr>
            </w:pPr>
            <w:r w:rsidRPr="00DD730C">
              <w:rPr>
                <w:sz w:val="20"/>
                <w:szCs w:val="20"/>
                <w:lang w:val="en-US" w:eastAsia="en-US"/>
              </w:rPr>
              <w:t>Min</w:t>
            </w:r>
            <w:r w:rsidRPr="00DD730C">
              <w:rPr>
                <w:sz w:val="20"/>
                <w:szCs w:val="20"/>
                <w:lang w:eastAsia="en-US"/>
              </w:rPr>
              <w:t xml:space="preserve"> % озеленения </w:t>
            </w:r>
            <w:r w:rsidRPr="00DD730C">
              <w:rPr>
                <w:bCs/>
                <w:sz w:val="20"/>
                <w:szCs w:val="20"/>
                <w:lang w:eastAsia="en-US"/>
              </w:rPr>
              <w:t>10%</w:t>
            </w:r>
            <w:r w:rsidRPr="00DD730C">
              <w:rPr>
                <w:b/>
                <w:bCs/>
                <w:sz w:val="20"/>
                <w:szCs w:val="20"/>
                <w:lang w:eastAsia="en-US"/>
              </w:rPr>
              <w:t xml:space="preserve"> </w:t>
            </w:r>
            <w:r w:rsidRPr="00DD730C">
              <w:rPr>
                <w:sz w:val="20"/>
                <w:szCs w:val="20"/>
                <w:lang w:eastAsia="en-US"/>
              </w:rPr>
              <w:t xml:space="preserve">от площади земельного участка, за исключением линейных объектов. </w:t>
            </w:r>
          </w:p>
          <w:p w:rsidR="009F165B" w:rsidRPr="00DD730C" w:rsidRDefault="009F165B" w:rsidP="009F165B">
            <w:pPr>
              <w:pStyle w:val="a3"/>
              <w:spacing w:line="256" w:lineRule="auto"/>
              <w:rPr>
                <w:sz w:val="20"/>
                <w:szCs w:val="20"/>
                <w:lang w:eastAsia="en-US"/>
              </w:rPr>
            </w:pPr>
            <w:r w:rsidRPr="00DD730C">
              <w:rPr>
                <w:bCs/>
                <w:sz w:val="20"/>
                <w:szCs w:val="20"/>
                <w:lang w:eastAsia="en-US"/>
              </w:rPr>
              <w:t>Не распространяются на линейные объекты</w:t>
            </w:r>
          </w:p>
        </w:tc>
      </w:tr>
      <w:tr w:rsidR="009F165B" w:rsidRPr="00DD730C" w:rsidTr="009F165B">
        <w:trPr>
          <w:jc w:val="center"/>
        </w:trPr>
        <w:tc>
          <w:tcPr>
            <w:tcW w:w="754" w:type="dxa"/>
            <w:tcBorders>
              <w:top w:val="single" w:sz="4" w:space="0" w:color="auto"/>
              <w:left w:val="single" w:sz="4" w:space="0" w:color="auto"/>
              <w:bottom w:val="single" w:sz="4" w:space="0" w:color="auto"/>
              <w:right w:val="single" w:sz="4" w:space="0" w:color="auto"/>
            </w:tcBorders>
            <w:hideMark/>
          </w:tcPr>
          <w:p w:rsidR="009F165B" w:rsidRPr="00DD730C" w:rsidRDefault="009F165B" w:rsidP="009F165B">
            <w:pPr>
              <w:pStyle w:val="a3"/>
              <w:spacing w:line="256" w:lineRule="auto"/>
              <w:rPr>
                <w:sz w:val="20"/>
                <w:szCs w:val="20"/>
                <w:lang w:eastAsia="en-US"/>
              </w:rPr>
            </w:pPr>
            <w:r w:rsidRPr="00DD730C">
              <w:rPr>
                <w:sz w:val="20"/>
                <w:szCs w:val="20"/>
                <w:lang w:eastAsia="en-US"/>
              </w:rPr>
              <w:t>6.8</w:t>
            </w:r>
          </w:p>
        </w:tc>
        <w:tc>
          <w:tcPr>
            <w:tcW w:w="1481" w:type="dxa"/>
            <w:tcBorders>
              <w:top w:val="single" w:sz="4" w:space="0" w:color="auto"/>
              <w:left w:val="single" w:sz="4" w:space="0" w:color="auto"/>
              <w:bottom w:val="single" w:sz="4" w:space="0" w:color="auto"/>
              <w:right w:val="single" w:sz="4" w:space="0" w:color="auto"/>
            </w:tcBorders>
            <w:hideMark/>
          </w:tcPr>
          <w:p w:rsidR="009F165B" w:rsidRPr="00DD730C" w:rsidRDefault="009F165B" w:rsidP="009F165B">
            <w:pPr>
              <w:pStyle w:val="a8"/>
              <w:spacing w:line="256" w:lineRule="auto"/>
              <w:rPr>
                <w:rFonts w:ascii="Times New Roman" w:hAnsi="Times New Roman" w:cs="Times New Roman"/>
                <w:sz w:val="20"/>
                <w:szCs w:val="20"/>
                <w:lang w:eastAsia="en-US"/>
              </w:rPr>
            </w:pPr>
            <w:r w:rsidRPr="00DD730C">
              <w:rPr>
                <w:rFonts w:ascii="Times New Roman" w:hAnsi="Times New Roman" w:cs="Times New Roman"/>
                <w:sz w:val="20"/>
                <w:szCs w:val="20"/>
                <w:lang w:eastAsia="en-US"/>
              </w:rPr>
              <w:t>Связь</w:t>
            </w:r>
          </w:p>
        </w:tc>
        <w:tc>
          <w:tcPr>
            <w:tcW w:w="3970" w:type="dxa"/>
            <w:tcBorders>
              <w:top w:val="single" w:sz="4" w:space="0" w:color="auto"/>
              <w:left w:val="single" w:sz="4" w:space="0" w:color="auto"/>
              <w:bottom w:val="single" w:sz="4" w:space="0" w:color="auto"/>
              <w:right w:val="single" w:sz="4" w:space="0" w:color="auto"/>
            </w:tcBorders>
            <w:hideMark/>
          </w:tcPr>
          <w:p w:rsidR="009F165B" w:rsidRPr="00FB18FE" w:rsidRDefault="009F165B" w:rsidP="009F165B">
            <w:pPr>
              <w:pStyle w:val="a8"/>
              <w:spacing w:line="256" w:lineRule="auto"/>
              <w:rPr>
                <w:rFonts w:ascii="Times New Roman" w:hAnsi="Times New Roman" w:cs="Times New Roman"/>
                <w:sz w:val="20"/>
                <w:szCs w:val="20"/>
                <w:lang w:eastAsia="en-US"/>
              </w:rPr>
            </w:pPr>
            <w:r w:rsidRPr="00FB18FE">
              <w:rPr>
                <w:rFonts w:ascii="Times New Roman" w:hAnsi="Times New Roman" w:cs="Times New Roman"/>
                <w:sz w:val="20"/>
                <w:szCs w:val="20"/>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0" w:anchor="sub_1311" w:history="1">
              <w:r w:rsidRPr="00FB18FE">
                <w:rPr>
                  <w:rStyle w:val="ae"/>
                  <w:rFonts w:ascii="Times New Roman" w:hAnsi="Times New Roman" w:cs="Times New Roman"/>
                  <w:color w:val="auto"/>
                  <w:sz w:val="20"/>
                  <w:szCs w:val="20"/>
                  <w:lang w:eastAsia="en-US"/>
                </w:rPr>
                <w:t>кодами 3.1.1</w:t>
              </w:r>
            </w:hyperlink>
            <w:r w:rsidRPr="00FB18FE">
              <w:rPr>
                <w:rFonts w:ascii="Times New Roman" w:hAnsi="Times New Roman" w:cs="Times New Roman"/>
                <w:sz w:val="20"/>
                <w:szCs w:val="20"/>
                <w:lang w:eastAsia="en-US"/>
              </w:rPr>
              <w:t xml:space="preserve">, </w:t>
            </w:r>
            <w:hyperlink r:id="rId31" w:anchor="sub_1323" w:history="1">
              <w:r w:rsidRPr="00FB18FE">
                <w:rPr>
                  <w:rStyle w:val="ae"/>
                  <w:rFonts w:ascii="Times New Roman" w:hAnsi="Times New Roman" w:cs="Times New Roman"/>
                  <w:color w:val="auto"/>
                  <w:sz w:val="20"/>
                  <w:szCs w:val="20"/>
                  <w:lang w:eastAsia="en-US"/>
                </w:rPr>
                <w:t>3.2.3</w:t>
              </w:r>
            </w:hyperlink>
          </w:p>
        </w:tc>
        <w:tc>
          <w:tcPr>
            <w:tcW w:w="2126" w:type="dxa"/>
            <w:tcBorders>
              <w:top w:val="single" w:sz="4" w:space="0" w:color="auto"/>
              <w:left w:val="single" w:sz="4" w:space="0" w:color="auto"/>
              <w:bottom w:val="single" w:sz="4" w:space="0" w:color="auto"/>
              <w:right w:val="single" w:sz="4" w:space="0" w:color="auto"/>
            </w:tcBorders>
            <w:hideMark/>
          </w:tcPr>
          <w:p w:rsidR="009F165B" w:rsidRPr="00FB18FE" w:rsidRDefault="009F165B" w:rsidP="009F165B">
            <w:pPr>
              <w:pStyle w:val="a3"/>
              <w:spacing w:line="256" w:lineRule="auto"/>
              <w:rPr>
                <w:sz w:val="20"/>
                <w:szCs w:val="20"/>
                <w:lang w:eastAsia="en-US"/>
              </w:rPr>
            </w:pPr>
            <w:r w:rsidRPr="00FB18FE">
              <w:rPr>
                <w:sz w:val="20"/>
                <w:szCs w:val="20"/>
                <w:lang w:eastAsia="en-US"/>
              </w:rPr>
              <w:t>Минимальная (максимальная) площадь земельного участка -5000– (250000) кв. м.</w:t>
            </w:r>
          </w:p>
        </w:tc>
        <w:tc>
          <w:tcPr>
            <w:tcW w:w="2410" w:type="dxa"/>
            <w:tcBorders>
              <w:top w:val="single" w:sz="4" w:space="0" w:color="auto"/>
              <w:left w:val="single" w:sz="4" w:space="0" w:color="auto"/>
              <w:bottom w:val="single" w:sz="4" w:space="0" w:color="auto"/>
              <w:right w:val="single" w:sz="4" w:space="0" w:color="auto"/>
            </w:tcBorders>
          </w:tcPr>
          <w:p w:rsidR="009F165B" w:rsidRPr="00FB18FE" w:rsidRDefault="009F165B" w:rsidP="009F165B">
            <w:pPr>
              <w:pStyle w:val="a3"/>
              <w:spacing w:line="256" w:lineRule="auto"/>
              <w:rPr>
                <w:sz w:val="20"/>
                <w:szCs w:val="20"/>
                <w:lang w:eastAsia="en-US"/>
              </w:rPr>
            </w:pPr>
            <w:r w:rsidRPr="00FB18FE">
              <w:rPr>
                <w:sz w:val="20"/>
                <w:szCs w:val="20"/>
                <w:lang w:eastAsia="en-US"/>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9F165B" w:rsidRPr="00FB18FE" w:rsidRDefault="009F165B" w:rsidP="009F165B">
            <w:pPr>
              <w:pStyle w:val="a3"/>
              <w:spacing w:line="256" w:lineRule="auto"/>
              <w:rPr>
                <w:sz w:val="20"/>
                <w:szCs w:val="20"/>
                <w:lang w:eastAsia="en-US"/>
              </w:rPr>
            </w:pPr>
            <w:r w:rsidRPr="00FB18FE">
              <w:rPr>
                <w:sz w:val="20"/>
                <w:szCs w:val="20"/>
                <w:lang w:eastAsia="en-US"/>
              </w:rPr>
              <w:t xml:space="preserve">минимальный отступ от границ с соседними участками – 3 м, </w:t>
            </w:r>
          </w:p>
          <w:p w:rsidR="009F165B" w:rsidRPr="00FB18FE" w:rsidRDefault="009F165B" w:rsidP="009F165B">
            <w:pPr>
              <w:pStyle w:val="a3"/>
              <w:spacing w:line="256" w:lineRule="auto"/>
              <w:rPr>
                <w:sz w:val="20"/>
                <w:szCs w:val="20"/>
                <w:lang w:eastAsia="en-US"/>
              </w:rPr>
            </w:pPr>
          </w:p>
        </w:tc>
        <w:tc>
          <w:tcPr>
            <w:tcW w:w="2062" w:type="dxa"/>
            <w:tcBorders>
              <w:top w:val="single" w:sz="4" w:space="0" w:color="auto"/>
              <w:left w:val="single" w:sz="4" w:space="0" w:color="auto"/>
              <w:bottom w:val="single" w:sz="4" w:space="0" w:color="auto"/>
              <w:right w:val="single" w:sz="4" w:space="0" w:color="auto"/>
            </w:tcBorders>
          </w:tcPr>
          <w:p w:rsidR="009F165B" w:rsidRPr="00FB18FE" w:rsidRDefault="009F165B" w:rsidP="009F165B">
            <w:pPr>
              <w:pStyle w:val="a3"/>
              <w:spacing w:line="256" w:lineRule="auto"/>
              <w:rPr>
                <w:sz w:val="20"/>
                <w:szCs w:val="20"/>
                <w:lang w:eastAsia="en-US"/>
              </w:rPr>
            </w:pPr>
            <w:r w:rsidRPr="00FB18FE">
              <w:rPr>
                <w:sz w:val="20"/>
                <w:szCs w:val="20"/>
                <w:lang w:eastAsia="en-US"/>
              </w:rPr>
              <w:t xml:space="preserve">Максимальное количество надземных этажей зданий – 2; </w:t>
            </w:r>
          </w:p>
          <w:p w:rsidR="009F165B" w:rsidRPr="00FB18FE" w:rsidRDefault="009F165B" w:rsidP="009F165B">
            <w:pPr>
              <w:pStyle w:val="a3"/>
              <w:spacing w:line="256" w:lineRule="auto"/>
              <w:rPr>
                <w:sz w:val="20"/>
                <w:szCs w:val="20"/>
                <w:lang w:eastAsia="en-US"/>
              </w:rPr>
            </w:pPr>
            <w:r w:rsidRPr="00FB18FE">
              <w:rPr>
                <w:sz w:val="20"/>
                <w:szCs w:val="20"/>
                <w:lang w:eastAsia="en-US"/>
              </w:rPr>
              <w:t>максимальная высота зданий – 12 м.</w:t>
            </w:r>
          </w:p>
          <w:p w:rsidR="009F165B" w:rsidRPr="00FB18FE" w:rsidRDefault="009F165B" w:rsidP="009F165B">
            <w:pPr>
              <w:pStyle w:val="a3"/>
              <w:spacing w:line="256" w:lineRule="auto"/>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9F165B" w:rsidRPr="00FB18FE" w:rsidRDefault="009F165B" w:rsidP="009F165B">
            <w:pPr>
              <w:pStyle w:val="a3"/>
              <w:spacing w:line="256" w:lineRule="auto"/>
              <w:rPr>
                <w:sz w:val="20"/>
                <w:szCs w:val="20"/>
                <w:lang w:eastAsia="en-US"/>
              </w:rPr>
            </w:pPr>
            <w:r w:rsidRPr="00FB18FE">
              <w:rPr>
                <w:sz w:val="20"/>
                <w:szCs w:val="20"/>
                <w:lang w:eastAsia="en-US"/>
              </w:rPr>
              <w:t>Максимальный процент застройки участка – 60.</w:t>
            </w:r>
          </w:p>
        </w:tc>
      </w:tr>
    </w:tbl>
    <w:p w:rsidR="009F165B" w:rsidRPr="00DD730C" w:rsidRDefault="009F165B" w:rsidP="009F165B">
      <w:pPr>
        <w:rPr>
          <w:sz w:val="20"/>
          <w:szCs w:val="20"/>
        </w:rPr>
      </w:pPr>
      <w:r w:rsidRPr="00DD730C">
        <w:rPr>
          <w:sz w:val="20"/>
          <w:szCs w:val="20"/>
        </w:rPr>
        <w:t>2.Вспомогательные виды и параметры разрешенного использования земельных участков и объектов капитального строительства – нет</w:t>
      </w:r>
    </w:p>
    <w:p w:rsidR="009F165B" w:rsidRDefault="009F165B" w:rsidP="009F165B">
      <w:pPr>
        <w:rPr>
          <w:sz w:val="20"/>
          <w:szCs w:val="20"/>
        </w:rPr>
      </w:pPr>
      <w:r w:rsidRPr="00DD730C">
        <w:rPr>
          <w:sz w:val="20"/>
          <w:szCs w:val="20"/>
        </w:rPr>
        <w:t xml:space="preserve">3. Условно разрешенные виды и параметры разрешенного использования земельных участков и объектов капитального строительства </w:t>
      </w:r>
      <w:r>
        <w:rPr>
          <w:sz w:val="20"/>
          <w:szCs w:val="20"/>
        </w:rPr>
        <w:t>–</w:t>
      </w:r>
      <w:r w:rsidRPr="00DD730C">
        <w:rPr>
          <w:sz w:val="20"/>
          <w:szCs w:val="20"/>
        </w:rPr>
        <w:t xml:space="preserve"> нет</w:t>
      </w:r>
    </w:p>
    <w:p w:rsidR="006A2DD4" w:rsidRDefault="006A2DD4" w:rsidP="009F165B">
      <w:pPr>
        <w:ind w:firstLine="0"/>
        <w:rPr>
          <w:sz w:val="20"/>
          <w:szCs w:val="20"/>
        </w:rPr>
      </w:pPr>
    </w:p>
    <w:p w:rsidR="00DC50EC" w:rsidRDefault="006A2DD4" w:rsidP="009F165B">
      <w:pPr>
        <w:ind w:firstLine="0"/>
        <w:rPr>
          <w:sz w:val="20"/>
          <w:szCs w:val="20"/>
        </w:rPr>
      </w:pPr>
      <w:r w:rsidRPr="004D46DE">
        <w:rPr>
          <w:sz w:val="20"/>
          <w:szCs w:val="20"/>
        </w:rPr>
        <w:t>Земельные участки с ранее возникшим правом, площадь которых не соответствует как минимальной, так и максимальной площади земельных участков, установленной градостроительным регламентом данной территориальной зоны могут использоваться в соответствии с видом разрешенного использования, для данных земельных участков, возможно проведение работ, направленных на изменение вида разрешенного использования, а также установление (уточнение) границ земельного участка, при этом действие градостроительного регламента в части минимальной и максимальной площади земельного участка на такие участки не распространяется.</w:t>
      </w:r>
    </w:p>
    <w:p w:rsidR="00DC50EC" w:rsidRDefault="00DC50EC" w:rsidP="009F165B">
      <w:pPr>
        <w:ind w:firstLine="0"/>
        <w:rPr>
          <w:sz w:val="20"/>
          <w:szCs w:val="20"/>
        </w:rPr>
      </w:pPr>
    </w:p>
    <w:p w:rsidR="00DC50EC" w:rsidRDefault="00DC50EC" w:rsidP="009F165B">
      <w:pPr>
        <w:ind w:firstLine="0"/>
        <w:rPr>
          <w:sz w:val="20"/>
          <w:szCs w:val="20"/>
        </w:rPr>
      </w:pPr>
    </w:p>
    <w:p w:rsidR="00DC50EC" w:rsidRDefault="00DC50EC" w:rsidP="009F165B">
      <w:pPr>
        <w:ind w:firstLine="0"/>
        <w:rPr>
          <w:sz w:val="20"/>
          <w:szCs w:val="20"/>
        </w:rPr>
      </w:pPr>
    </w:p>
    <w:p w:rsidR="00DC50EC" w:rsidRDefault="00DC50EC" w:rsidP="009F165B">
      <w:pPr>
        <w:ind w:firstLine="0"/>
        <w:rPr>
          <w:sz w:val="20"/>
          <w:szCs w:val="20"/>
        </w:rPr>
      </w:pPr>
    </w:p>
    <w:p w:rsidR="00DC50EC" w:rsidRPr="009F165B" w:rsidRDefault="00DC50EC" w:rsidP="009F165B">
      <w:pPr>
        <w:ind w:firstLine="0"/>
        <w:rPr>
          <w:sz w:val="20"/>
          <w:szCs w:val="20"/>
        </w:rPr>
      </w:pPr>
    </w:p>
    <w:p w:rsidR="00BE46BC" w:rsidRPr="00BE46BC" w:rsidRDefault="00A9512C" w:rsidP="00BE46BC">
      <w:pPr>
        <w:ind w:firstLine="851"/>
        <w:jc w:val="center"/>
        <w:rPr>
          <w:b/>
          <w:i/>
          <w:u w:val="single"/>
        </w:rPr>
      </w:pPr>
      <w:r>
        <w:rPr>
          <w:b/>
          <w:i/>
          <w:u w:val="single"/>
        </w:rPr>
        <w:t>Общественно-деловая зона</w:t>
      </w:r>
      <w:r w:rsidR="00BE46BC">
        <w:rPr>
          <w:b/>
          <w:i/>
          <w:u w:val="single"/>
        </w:rPr>
        <w:t xml:space="preserve"> (ОДЗ 200</w:t>
      </w:r>
      <w:r w:rsidR="00BE46BC" w:rsidRPr="00BE46BC">
        <w:rPr>
          <w:b/>
          <w:i/>
          <w:u w:val="single"/>
        </w:rPr>
        <w:t>)</w:t>
      </w:r>
    </w:p>
    <w:p w:rsidR="00BE46BC" w:rsidRPr="00BE46BC" w:rsidRDefault="00BE46BC" w:rsidP="00BE46BC">
      <w:pPr>
        <w:ind w:firstLine="851"/>
        <w:jc w:val="center"/>
        <w:rPr>
          <w:sz w:val="20"/>
          <w:szCs w:val="20"/>
          <w:u w:val="single"/>
        </w:rPr>
      </w:pPr>
    </w:p>
    <w:p w:rsidR="00BE46BC" w:rsidRPr="00BE46BC" w:rsidRDefault="00BE46BC" w:rsidP="00491BFC">
      <w:pPr>
        <w:numPr>
          <w:ilvl w:val="0"/>
          <w:numId w:val="15"/>
        </w:numPr>
        <w:rPr>
          <w:sz w:val="20"/>
          <w:szCs w:val="20"/>
        </w:rPr>
      </w:pPr>
      <w:r w:rsidRPr="00BE46BC">
        <w:rPr>
          <w:sz w:val="20"/>
          <w:szCs w:val="20"/>
        </w:rPr>
        <w:t xml:space="preserve"> Основные виды разрешенного использования земельных участков и объектов капитального строительства:</w:t>
      </w:r>
    </w:p>
    <w:p w:rsidR="00BE46BC" w:rsidRPr="00BE46BC" w:rsidRDefault="00BE46BC" w:rsidP="00BE46BC">
      <w:pPr>
        <w:ind w:left="927" w:firstLine="0"/>
        <w:rPr>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268"/>
        <w:gridCol w:w="9752"/>
        <w:gridCol w:w="1843"/>
      </w:tblGrid>
      <w:tr w:rsidR="00BE46BC" w:rsidRPr="00BE46BC" w:rsidTr="00A9512C">
        <w:trPr>
          <w:trHeight w:val="994"/>
        </w:trPr>
        <w:tc>
          <w:tcPr>
            <w:tcW w:w="846" w:type="dxa"/>
          </w:tcPr>
          <w:p w:rsidR="00BE46BC" w:rsidRPr="00BE46BC" w:rsidRDefault="00BE46BC" w:rsidP="00BE46BC">
            <w:pPr>
              <w:pStyle w:val="a3"/>
              <w:rPr>
                <w:sz w:val="20"/>
                <w:szCs w:val="20"/>
              </w:rPr>
            </w:pPr>
          </w:p>
          <w:p w:rsidR="00BE46BC" w:rsidRPr="00BE46BC" w:rsidRDefault="00C95585" w:rsidP="00BE46BC">
            <w:pPr>
              <w:pStyle w:val="a3"/>
              <w:rPr>
                <w:sz w:val="20"/>
                <w:szCs w:val="20"/>
              </w:rPr>
            </w:pPr>
            <w:r>
              <w:rPr>
                <w:sz w:val="20"/>
                <w:szCs w:val="20"/>
              </w:rPr>
              <w:t>Код вида разрешенного использования</w:t>
            </w:r>
          </w:p>
          <w:p w:rsidR="00BE46BC" w:rsidRPr="00BE46BC" w:rsidRDefault="00BE46BC" w:rsidP="00BE46BC">
            <w:pPr>
              <w:pStyle w:val="a3"/>
              <w:rPr>
                <w:sz w:val="20"/>
                <w:szCs w:val="20"/>
              </w:rPr>
            </w:pPr>
          </w:p>
        </w:tc>
        <w:tc>
          <w:tcPr>
            <w:tcW w:w="2268" w:type="dxa"/>
          </w:tcPr>
          <w:p w:rsidR="00BE46BC" w:rsidRPr="00BE46BC" w:rsidRDefault="00BE46BC" w:rsidP="00BE46BC">
            <w:pPr>
              <w:pStyle w:val="a3"/>
              <w:rPr>
                <w:sz w:val="20"/>
                <w:szCs w:val="20"/>
              </w:rPr>
            </w:pPr>
            <w:r w:rsidRPr="00BE46BC">
              <w:rPr>
                <w:sz w:val="20"/>
                <w:szCs w:val="20"/>
              </w:rPr>
              <w:t xml:space="preserve">Наименование вида   </w:t>
            </w:r>
          </w:p>
          <w:p w:rsidR="00BE46BC" w:rsidRPr="00BE46BC" w:rsidRDefault="00BE46BC" w:rsidP="00BE46BC">
            <w:pPr>
              <w:pStyle w:val="a3"/>
              <w:rPr>
                <w:sz w:val="20"/>
                <w:szCs w:val="20"/>
              </w:rPr>
            </w:pPr>
            <w:r w:rsidRPr="00BE46BC">
              <w:rPr>
                <w:sz w:val="20"/>
                <w:szCs w:val="20"/>
              </w:rPr>
              <w:t xml:space="preserve">разрешенного </w:t>
            </w:r>
          </w:p>
          <w:p w:rsidR="00BE46BC" w:rsidRPr="00BE46BC" w:rsidRDefault="00BE46BC" w:rsidP="00BE46BC">
            <w:pPr>
              <w:pStyle w:val="a3"/>
              <w:rPr>
                <w:sz w:val="20"/>
                <w:szCs w:val="20"/>
              </w:rPr>
            </w:pPr>
            <w:r w:rsidRPr="00BE46BC">
              <w:rPr>
                <w:sz w:val="20"/>
                <w:szCs w:val="20"/>
              </w:rPr>
              <w:t xml:space="preserve">использования </w:t>
            </w:r>
          </w:p>
          <w:p w:rsidR="00BE46BC" w:rsidRPr="00BE46BC" w:rsidRDefault="00BE46BC" w:rsidP="00BE46BC">
            <w:pPr>
              <w:pStyle w:val="a3"/>
              <w:rPr>
                <w:sz w:val="20"/>
                <w:szCs w:val="20"/>
              </w:rPr>
            </w:pPr>
            <w:r w:rsidRPr="00BE46BC">
              <w:rPr>
                <w:sz w:val="20"/>
                <w:szCs w:val="20"/>
              </w:rPr>
              <w:t>земельного участка</w:t>
            </w:r>
          </w:p>
        </w:tc>
        <w:tc>
          <w:tcPr>
            <w:tcW w:w="9752" w:type="dxa"/>
          </w:tcPr>
          <w:p w:rsidR="00BE46BC" w:rsidRPr="00BE46BC" w:rsidRDefault="00BE46BC" w:rsidP="00BE46BC">
            <w:pPr>
              <w:pStyle w:val="a3"/>
              <w:rPr>
                <w:sz w:val="20"/>
                <w:szCs w:val="20"/>
              </w:rPr>
            </w:pPr>
            <w:r w:rsidRPr="00BE46BC">
              <w:rPr>
                <w:sz w:val="20"/>
                <w:szCs w:val="20"/>
              </w:rPr>
              <w:t>Описание вида разрешенного использования земельного участка, параметры разрешенного использования земельного участка</w:t>
            </w:r>
          </w:p>
        </w:tc>
        <w:tc>
          <w:tcPr>
            <w:tcW w:w="1843" w:type="dxa"/>
          </w:tcPr>
          <w:p w:rsidR="00BE46BC" w:rsidRPr="00BE46BC" w:rsidRDefault="00BE46BC" w:rsidP="00BE46BC">
            <w:pPr>
              <w:pStyle w:val="a3"/>
              <w:rPr>
                <w:sz w:val="20"/>
                <w:szCs w:val="20"/>
              </w:rPr>
            </w:pPr>
            <w:r w:rsidRPr="00BE46BC">
              <w:rPr>
                <w:sz w:val="20"/>
                <w:szCs w:val="20"/>
              </w:rPr>
              <w:t>Особые условия реализации регламента</w:t>
            </w:r>
          </w:p>
        </w:tc>
      </w:tr>
      <w:tr w:rsidR="00BE46BC" w:rsidRPr="00BE46BC" w:rsidTr="00A9512C">
        <w:tc>
          <w:tcPr>
            <w:tcW w:w="846" w:type="dxa"/>
          </w:tcPr>
          <w:p w:rsidR="00BE46BC" w:rsidRPr="00A9512C" w:rsidRDefault="00BE46BC" w:rsidP="00A9512C">
            <w:pPr>
              <w:pStyle w:val="a3"/>
              <w:rPr>
                <w:sz w:val="20"/>
                <w:szCs w:val="20"/>
              </w:rPr>
            </w:pPr>
            <w:r w:rsidRPr="00A9512C">
              <w:rPr>
                <w:sz w:val="20"/>
                <w:szCs w:val="20"/>
              </w:rPr>
              <w:t>4.0</w:t>
            </w:r>
          </w:p>
        </w:tc>
        <w:tc>
          <w:tcPr>
            <w:tcW w:w="2268" w:type="dxa"/>
            <w:tcBorders>
              <w:top w:val="single" w:sz="4" w:space="0" w:color="auto"/>
              <w:bottom w:val="single" w:sz="4" w:space="0" w:color="auto"/>
              <w:right w:val="single" w:sz="4" w:space="0" w:color="auto"/>
            </w:tcBorders>
          </w:tcPr>
          <w:p w:rsidR="00BE46BC" w:rsidRPr="00A9512C" w:rsidRDefault="00A9512C" w:rsidP="00A9512C">
            <w:pPr>
              <w:pStyle w:val="a3"/>
              <w:rPr>
                <w:sz w:val="20"/>
                <w:szCs w:val="20"/>
              </w:rPr>
            </w:pPr>
            <w:r w:rsidRPr="00A9512C">
              <w:rPr>
                <w:sz w:val="20"/>
                <w:szCs w:val="20"/>
              </w:rPr>
              <w:t>Предпринимательство</w:t>
            </w:r>
          </w:p>
        </w:tc>
        <w:tc>
          <w:tcPr>
            <w:tcW w:w="9752" w:type="dxa"/>
            <w:tcBorders>
              <w:top w:val="single" w:sz="4" w:space="0" w:color="auto"/>
              <w:left w:val="single" w:sz="4" w:space="0" w:color="auto"/>
              <w:bottom w:val="single" w:sz="4" w:space="0" w:color="auto"/>
              <w:right w:val="single" w:sz="4" w:space="0" w:color="auto"/>
            </w:tcBorders>
          </w:tcPr>
          <w:p w:rsidR="00BE46BC" w:rsidRPr="00A9512C" w:rsidRDefault="00BE46BC" w:rsidP="00A9512C">
            <w:pPr>
              <w:pStyle w:val="a3"/>
              <w:rPr>
                <w:sz w:val="20"/>
                <w:szCs w:val="20"/>
              </w:rPr>
            </w:pPr>
            <w:r w:rsidRPr="00A9512C">
              <w:rPr>
                <w:sz w:val="20"/>
                <w:szCs w:val="2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r w:rsidR="00A9512C">
              <w:rPr>
                <w:sz w:val="20"/>
                <w:szCs w:val="20"/>
              </w:rPr>
              <w:t>кодом 4.1.</w:t>
            </w:r>
          </w:p>
        </w:tc>
        <w:tc>
          <w:tcPr>
            <w:tcW w:w="1843" w:type="dxa"/>
          </w:tcPr>
          <w:p w:rsidR="00BE46BC" w:rsidRPr="00A9512C" w:rsidRDefault="00BE46BC" w:rsidP="00A9512C">
            <w:pPr>
              <w:pStyle w:val="a3"/>
              <w:rPr>
                <w:rFonts w:eastAsia="Calibri"/>
                <w:sz w:val="20"/>
                <w:szCs w:val="20"/>
                <w:lang w:eastAsia="en-US"/>
              </w:rPr>
            </w:pPr>
            <w:r w:rsidRPr="00A9512C">
              <w:rPr>
                <w:rFonts w:eastAsia="Calibri"/>
                <w:sz w:val="20"/>
                <w:szCs w:val="20"/>
                <w:lang w:eastAsia="en-US"/>
              </w:rPr>
              <w:t>Не устанавливаются</w:t>
            </w:r>
          </w:p>
          <w:p w:rsidR="00A9512C" w:rsidRPr="00A9512C" w:rsidRDefault="00A9512C" w:rsidP="00A9512C">
            <w:pPr>
              <w:pStyle w:val="a3"/>
              <w:rPr>
                <w:sz w:val="20"/>
                <w:szCs w:val="20"/>
              </w:rPr>
            </w:pPr>
          </w:p>
        </w:tc>
      </w:tr>
      <w:tr w:rsidR="00A9512C" w:rsidRPr="00BE46BC" w:rsidTr="00A9512C">
        <w:tc>
          <w:tcPr>
            <w:tcW w:w="846" w:type="dxa"/>
          </w:tcPr>
          <w:p w:rsidR="00A9512C" w:rsidRPr="00A9512C" w:rsidRDefault="00A9512C" w:rsidP="00A9512C">
            <w:pPr>
              <w:pStyle w:val="a3"/>
              <w:rPr>
                <w:sz w:val="20"/>
                <w:szCs w:val="20"/>
              </w:rPr>
            </w:pPr>
            <w:r w:rsidRPr="00A9512C">
              <w:rPr>
                <w:sz w:val="20"/>
                <w:szCs w:val="20"/>
              </w:rPr>
              <w:t>4.1</w:t>
            </w:r>
          </w:p>
        </w:tc>
        <w:tc>
          <w:tcPr>
            <w:tcW w:w="2268" w:type="dxa"/>
            <w:tcBorders>
              <w:top w:val="single" w:sz="4" w:space="0" w:color="auto"/>
              <w:bottom w:val="single" w:sz="4" w:space="0" w:color="auto"/>
              <w:right w:val="single" w:sz="4" w:space="0" w:color="auto"/>
            </w:tcBorders>
          </w:tcPr>
          <w:p w:rsidR="00A9512C" w:rsidRPr="00A9512C" w:rsidRDefault="00A9512C" w:rsidP="00A9512C">
            <w:pPr>
              <w:pStyle w:val="a3"/>
              <w:rPr>
                <w:sz w:val="20"/>
                <w:szCs w:val="20"/>
              </w:rPr>
            </w:pPr>
            <w:bookmarkStart w:id="81" w:name="sub_1041"/>
            <w:r w:rsidRPr="00A9512C">
              <w:rPr>
                <w:sz w:val="20"/>
                <w:szCs w:val="20"/>
              </w:rPr>
              <w:t>Деловое управление</w:t>
            </w:r>
            <w:bookmarkEnd w:id="81"/>
          </w:p>
        </w:tc>
        <w:tc>
          <w:tcPr>
            <w:tcW w:w="9752" w:type="dxa"/>
            <w:tcBorders>
              <w:top w:val="single" w:sz="4" w:space="0" w:color="auto"/>
              <w:left w:val="single" w:sz="4" w:space="0" w:color="auto"/>
              <w:bottom w:val="single" w:sz="4" w:space="0" w:color="auto"/>
              <w:right w:val="single" w:sz="4" w:space="0" w:color="auto"/>
            </w:tcBorders>
          </w:tcPr>
          <w:p w:rsidR="00A9512C" w:rsidRPr="00A9512C" w:rsidRDefault="00A9512C" w:rsidP="00A9512C">
            <w:pPr>
              <w:pStyle w:val="a3"/>
              <w:rPr>
                <w:sz w:val="20"/>
                <w:szCs w:val="20"/>
              </w:rPr>
            </w:pPr>
            <w:r w:rsidRPr="00A9512C">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3" w:type="dxa"/>
          </w:tcPr>
          <w:p w:rsidR="00A9512C" w:rsidRPr="00A9512C" w:rsidRDefault="00A9512C" w:rsidP="00A9512C">
            <w:pPr>
              <w:pStyle w:val="a3"/>
              <w:rPr>
                <w:rFonts w:eastAsia="Calibri"/>
                <w:sz w:val="20"/>
                <w:szCs w:val="20"/>
                <w:lang w:eastAsia="en-US"/>
              </w:rPr>
            </w:pPr>
            <w:r w:rsidRPr="00A9512C">
              <w:rPr>
                <w:rFonts w:eastAsia="Calibri"/>
                <w:sz w:val="20"/>
                <w:szCs w:val="20"/>
                <w:lang w:eastAsia="en-US"/>
              </w:rPr>
              <w:t>Не устанавливаются</w:t>
            </w:r>
          </w:p>
          <w:p w:rsidR="00A9512C" w:rsidRPr="00A9512C" w:rsidRDefault="00A9512C" w:rsidP="00A9512C">
            <w:pPr>
              <w:pStyle w:val="a3"/>
              <w:rPr>
                <w:rFonts w:eastAsia="Calibri"/>
                <w:sz w:val="20"/>
                <w:szCs w:val="20"/>
                <w:lang w:eastAsia="en-US"/>
              </w:rPr>
            </w:pPr>
          </w:p>
        </w:tc>
      </w:tr>
      <w:tr w:rsidR="00A9512C" w:rsidRPr="00BE46BC" w:rsidTr="00A9512C">
        <w:tc>
          <w:tcPr>
            <w:tcW w:w="846" w:type="dxa"/>
            <w:tcBorders>
              <w:top w:val="single" w:sz="4" w:space="0" w:color="auto"/>
              <w:left w:val="single" w:sz="4" w:space="0" w:color="auto"/>
              <w:bottom w:val="single" w:sz="4" w:space="0" w:color="auto"/>
              <w:right w:val="single" w:sz="4" w:space="0" w:color="auto"/>
            </w:tcBorders>
          </w:tcPr>
          <w:p w:rsidR="00A9512C" w:rsidRPr="00BE46BC" w:rsidRDefault="00A9512C" w:rsidP="00A9512C">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3.1</w:t>
            </w:r>
          </w:p>
        </w:tc>
        <w:tc>
          <w:tcPr>
            <w:tcW w:w="2268" w:type="dxa"/>
            <w:tcBorders>
              <w:top w:val="single" w:sz="4" w:space="0" w:color="auto"/>
              <w:left w:val="single" w:sz="4" w:space="0" w:color="auto"/>
              <w:bottom w:val="single" w:sz="4" w:space="0" w:color="auto"/>
              <w:right w:val="single" w:sz="4" w:space="0" w:color="auto"/>
            </w:tcBorders>
          </w:tcPr>
          <w:p w:rsidR="00A9512C" w:rsidRPr="00BE46BC" w:rsidRDefault="00A9512C" w:rsidP="00A9512C">
            <w:pPr>
              <w:keepLines w:val="0"/>
              <w:overflowPunct/>
              <w:autoSpaceDN w:val="0"/>
              <w:adjustRightInd w:val="0"/>
              <w:spacing w:line="276" w:lineRule="auto"/>
              <w:ind w:firstLine="0"/>
              <w:jc w:val="left"/>
              <w:textAlignment w:val="auto"/>
              <w:rPr>
                <w:color w:val="000000"/>
                <w:sz w:val="20"/>
                <w:szCs w:val="20"/>
                <w:lang w:eastAsia="en-US"/>
              </w:rPr>
            </w:pPr>
            <w:r w:rsidRPr="00BE46BC">
              <w:rPr>
                <w:color w:val="000000"/>
                <w:sz w:val="20"/>
                <w:szCs w:val="20"/>
                <w:lang w:eastAsia="en-US"/>
              </w:rPr>
              <w:t xml:space="preserve">Коммунальное обслуживание </w:t>
            </w:r>
          </w:p>
          <w:p w:rsidR="00A9512C" w:rsidRPr="00BE46BC" w:rsidRDefault="00A9512C" w:rsidP="00A9512C">
            <w:pPr>
              <w:keepLines w:val="0"/>
              <w:overflowPunct/>
              <w:autoSpaceDE/>
              <w:spacing w:line="276" w:lineRule="auto"/>
              <w:ind w:firstLine="0"/>
              <w:jc w:val="left"/>
              <w:textAlignment w:val="auto"/>
              <w:rPr>
                <w:rFonts w:eastAsia="Calibri"/>
                <w:sz w:val="20"/>
                <w:szCs w:val="20"/>
                <w:lang w:eastAsia="en-US"/>
              </w:rPr>
            </w:pPr>
          </w:p>
        </w:tc>
        <w:tc>
          <w:tcPr>
            <w:tcW w:w="9752" w:type="dxa"/>
            <w:tcBorders>
              <w:top w:val="single" w:sz="4" w:space="0" w:color="auto"/>
              <w:left w:val="single" w:sz="4" w:space="0" w:color="auto"/>
              <w:bottom w:val="single" w:sz="4" w:space="0" w:color="auto"/>
              <w:right w:val="single" w:sz="4" w:space="0" w:color="auto"/>
            </w:tcBorders>
          </w:tcPr>
          <w:p w:rsidR="00A9512C" w:rsidRPr="00BE46BC" w:rsidRDefault="00A9512C" w:rsidP="00A9512C">
            <w:pPr>
              <w:keepLines w:val="0"/>
              <w:overflowPunct/>
              <w:autoSpaceDN w:val="0"/>
              <w:adjustRightInd w:val="0"/>
              <w:spacing w:line="276" w:lineRule="auto"/>
              <w:ind w:firstLine="0"/>
              <w:jc w:val="left"/>
              <w:textAlignment w:val="auto"/>
              <w:rPr>
                <w:color w:val="000000"/>
                <w:sz w:val="20"/>
                <w:szCs w:val="20"/>
                <w:lang w:eastAsia="en-US"/>
              </w:rPr>
            </w:pPr>
            <w:r w:rsidRPr="00BE46BC">
              <w:rPr>
                <w:color w:val="000000"/>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843" w:type="dxa"/>
            <w:tcBorders>
              <w:top w:val="single" w:sz="4" w:space="0" w:color="auto"/>
              <w:left w:val="single" w:sz="4" w:space="0" w:color="auto"/>
              <w:bottom w:val="single" w:sz="4" w:space="0" w:color="auto"/>
              <w:right w:val="single" w:sz="4" w:space="0" w:color="auto"/>
            </w:tcBorders>
          </w:tcPr>
          <w:p w:rsidR="00A9512C" w:rsidRPr="00BE46BC" w:rsidRDefault="00A9512C" w:rsidP="00A9512C">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Не устанавливаются</w:t>
            </w:r>
          </w:p>
        </w:tc>
      </w:tr>
      <w:tr w:rsidR="00A9512C" w:rsidRPr="00BE46BC" w:rsidTr="00A9512C">
        <w:tc>
          <w:tcPr>
            <w:tcW w:w="846" w:type="dxa"/>
          </w:tcPr>
          <w:p w:rsidR="00A9512C" w:rsidRPr="00BE46BC" w:rsidRDefault="00A9512C" w:rsidP="00A9512C">
            <w:pPr>
              <w:pStyle w:val="a3"/>
              <w:rPr>
                <w:sz w:val="20"/>
                <w:szCs w:val="20"/>
              </w:rPr>
            </w:pPr>
            <w:r w:rsidRPr="00BE46BC">
              <w:rPr>
                <w:sz w:val="20"/>
                <w:szCs w:val="20"/>
              </w:rPr>
              <w:t>3.1.1</w:t>
            </w:r>
          </w:p>
        </w:tc>
        <w:tc>
          <w:tcPr>
            <w:tcW w:w="2268" w:type="dxa"/>
            <w:tcBorders>
              <w:top w:val="single" w:sz="4" w:space="0" w:color="auto"/>
              <w:bottom w:val="single" w:sz="4" w:space="0" w:color="auto"/>
              <w:right w:val="single" w:sz="4" w:space="0" w:color="auto"/>
            </w:tcBorders>
          </w:tcPr>
          <w:p w:rsidR="00A9512C" w:rsidRPr="00BE46BC" w:rsidRDefault="00A9512C" w:rsidP="00A9512C">
            <w:pPr>
              <w:pStyle w:val="aa"/>
              <w:rPr>
                <w:rFonts w:ascii="Times New Roman" w:hAnsi="Times New Roman" w:cs="Times New Roman"/>
                <w:sz w:val="20"/>
                <w:szCs w:val="20"/>
              </w:rPr>
            </w:pPr>
            <w:r w:rsidRPr="00BE46BC">
              <w:rPr>
                <w:rFonts w:ascii="Times New Roman" w:hAnsi="Times New Roman" w:cs="Times New Roman"/>
                <w:sz w:val="20"/>
                <w:szCs w:val="20"/>
              </w:rPr>
              <w:t>Предоставление коммунальных услуг</w:t>
            </w:r>
          </w:p>
        </w:tc>
        <w:tc>
          <w:tcPr>
            <w:tcW w:w="9752" w:type="dxa"/>
            <w:tcBorders>
              <w:top w:val="single" w:sz="4" w:space="0" w:color="auto"/>
              <w:left w:val="single" w:sz="4" w:space="0" w:color="auto"/>
              <w:bottom w:val="single" w:sz="4" w:space="0" w:color="auto"/>
              <w:right w:val="single" w:sz="4" w:space="0" w:color="auto"/>
            </w:tcBorders>
          </w:tcPr>
          <w:p w:rsidR="00A9512C" w:rsidRPr="00BE46BC" w:rsidRDefault="00A9512C" w:rsidP="00A9512C">
            <w:pPr>
              <w:pStyle w:val="a8"/>
              <w:rPr>
                <w:rFonts w:ascii="Times New Roman" w:hAnsi="Times New Roman" w:cs="Times New Roman"/>
                <w:sz w:val="20"/>
                <w:szCs w:val="20"/>
              </w:rPr>
            </w:pPr>
            <w:r w:rsidRPr="00BE46BC">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3" w:type="dxa"/>
          </w:tcPr>
          <w:p w:rsidR="00A9512C" w:rsidRPr="00BE46BC" w:rsidRDefault="00A9512C" w:rsidP="00A9512C">
            <w:pPr>
              <w:pStyle w:val="a3"/>
              <w:rPr>
                <w:sz w:val="20"/>
                <w:szCs w:val="20"/>
              </w:rPr>
            </w:pPr>
            <w:r w:rsidRPr="00BE46BC">
              <w:rPr>
                <w:rFonts w:eastAsia="Calibri"/>
                <w:sz w:val="20"/>
                <w:szCs w:val="20"/>
                <w:lang w:eastAsia="en-US"/>
              </w:rPr>
              <w:t>Не устанавливаются</w:t>
            </w:r>
          </w:p>
        </w:tc>
      </w:tr>
      <w:tr w:rsidR="00A9512C" w:rsidRPr="00BE46BC" w:rsidTr="00A9512C">
        <w:tc>
          <w:tcPr>
            <w:tcW w:w="846" w:type="dxa"/>
          </w:tcPr>
          <w:p w:rsidR="00A9512C" w:rsidRPr="00BE46BC" w:rsidRDefault="00A9512C" w:rsidP="00A9512C">
            <w:pPr>
              <w:pStyle w:val="a3"/>
              <w:rPr>
                <w:sz w:val="20"/>
                <w:szCs w:val="20"/>
              </w:rPr>
            </w:pPr>
            <w:r w:rsidRPr="00BE46BC">
              <w:rPr>
                <w:sz w:val="20"/>
                <w:szCs w:val="20"/>
              </w:rPr>
              <w:t>3.1.2</w:t>
            </w:r>
          </w:p>
        </w:tc>
        <w:tc>
          <w:tcPr>
            <w:tcW w:w="2268" w:type="dxa"/>
            <w:tcBorders>
              <w:top w:val="single" w:sz="4" w:space="0" w:color="auto"/>
              <w:bottom w:val="single" w:sz="4" w:space="0" w:color="auto"/>
              <w:right w:val="single" w:sz="4" w:space="0" w:color="auto"/>
            </w:tcBorders>
          </w:tcPr>
          <w:p w:rsidR="00A9512C" w:rsidRPr="00BE46BC" w:rsidRDefault="00A9512C" w:rsidP="00A9512C">
            <w:pPr>
              <w:pStyle w:val="aa"/>
              <w:rPr>
                <w:rFonts w:ascii="Times New Roman" w:hAnsi="Times New Roman" w:cs="Times New Roman"/>
                <w:sz w:val="20"/>
                <w:szCs w:val="20"/>
              </w:rPr>
            </w:pPr>
            <w:r w:rsidRPr="00BE46BC">
              <w:rPr>
                <w:rFonts w:ascii="Times New Roman" w:hAnsi="Times New Roman" w:cs="Times New Roman"/>
                <w:sz w:val="20"/>
                <w:szCs w:val="20"/>
              </w:rPr>
              <w:t>Административные здания организаций, обеспечивающих предоставление коммунальных услуг</w:t>
            </w:r>
          </w:p>
        </w:tc>
        <w:tc>
          <w:tcPr>
            <w:tcW w:w="9752" w:type="dxa"/>
            <w:tcBorders>
              <w:top w:val="single" w:sz="4" w:space="0" w:color="auto"/>
              <w:left w:val="single" w:sz="4" w:space="0" w:color="auto"/>
              <w:bottom w:val="single" w:sz="4" w:space="0" w:color="auto"/>
              <w:right w:val="single" w:sz="4" w:space="0" w:color="auto"/>
            </w:tcBorders>
          </w:tcPr>
          <w:p w:rsidR="00A9512C" w:rsidRPr="00BE46BC" w:rsidRDefault="00A9512C" w:rsidP="00A9512C">
            <w:pPr>
              <w:pStyle w:val="a8"/>
              <w:rPr>
                <w:rFonts w:ascii="Times New Roman" w:hAnsi="Times New Roman" w:cs="Times New Roman"/>
                <w:sz w:val="20"/>
                <w:szCs w:val="20"/>
              </w:rPr>
            </w:pPr>
            <w:r w:rsidRPr="00BE46BC">
              <w:rPr>
                <w:rFonts w:ascii="Times New Roman" w:hAnsi="Times New Roman"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843" w:type="dxa"/>
          </w:tcPr>
          <w:p w:rsidR="00A9512C" w:rsidRDefault="00A9512C" w:rsidP="00A9512C">
            <w:pPr>
              <w:pStyle w:val="a3"/>
              <w:rPr>
                <w:rFonts w:eastAsia="Calibri"/>
                <w:sz w:val="20"/>
                <w:szCs w:val="20"/>
                <w:lang w:eastAsia="en-US"/>
              </w:rPr>
            </w:pPr>
            <w:r w:rsidRPr="00BE46BC">
              <w:rPr>
                <w:rFonts w:eastAsia="Calibri"/>
                <w:sz w:val="20"/>
                <w:szCs w:val="20"/>
                <w:lang w:eastAsia="en-US"/>
              </w:rPr>
              <w:t>Не устанавливаются</w:t>
            </w:r>
          </w:p>
          <w:p w:rsidR="00C10FF1" w:rsidRPr="00BE46BC" w:rsidRDefault="00C10FF1" w:rsidP="00A9512C">
            <w:pPr>
              <w:pStyle w:val="a3"/>
              <w:rPr>
                <w:sz w:val="20"/>
                <w:szCs w:val="20"/>
              </w:rPr>
            </w:pPr>
          </w:p>
        </w:tc>
      </w:tr>
      <w:tr w:rsidR="00C10FF1" w:rsidRPr="00BE46BC" w:rsidTr="0084391E">
        <w:tc>
          <w:tcPr>
            <w:tcW w:w="846" w:type="dxa"/>
            <w:tcBorders>
              <w:top w:val="single" w:sz="4" w:space="0" w:color="auto"/>
              <w:left w:val="single" w:sz="4" w:space="0" w:color="auto"/>
              <w:bottom w:val="single" w:sz="4" w:space="0" w:color="auto"/>
              <w:right w:val="single" w:sz="4" w:space="0" w:color="auto"/>
            </w:tcBorders>
          </w:tcPr>
          <w:p w:rsidR="00C10FF1" w:rsidRPr="00BE46BC" w:rsidRDefault="00C10FF1" w:rsidP="00C10FF1">
            <w:pPr>
              <w:pStyle w:val="a3"/>
              <w:rPr>
                <w:rFonts w:eastAsia="Calibri"/>
                <w:sz w:val="20"/>
                <w:szCs w:val="20"/>
              </w:rPr>
            </w:pPr>
            <w:r w:rsidRPr="00BE46BC">
              <w:rPr>
                <w:rFonts w:eastAsia="Calibri"/>
                <w:sz w:val="20"/>
                <w:szCs w:val="20"/>
              </w:rPr>
              <w:t>5.1.3</w:t>
            </w:r>
          </w:p>
        </w:tc>
        <w:tc>
          <w:tcPr>
            <w:tcW w:w="2268" w:type="dxa"/>
            <w:tcBorders>
              <w:top w:val="single" w:sz="4" w:space="0" w:color="auto"/>
              <w:left w:val="single" w:sz="4" w:space="0" w:color="auto"/>
              <w:bottom w:val="single" w:sz="4" w:space="0" w:color="auto"/>
              <w:right w:val="single" w:sz="4" w:space="0" w:color="auto"/>
            </w:tcBorders>
          </w:tcPr>
          <w:p w:rsidR="00C10FF1" w:rsidRPr="00BE46BC" w:rsidRDefault="00C10FF1" w:rsidP="00C10FF1">
            <w:pPr>
              <w:pStyle w:val="a3"/>
              <w:rPr>
                <w:sz w:val="20"/>
                <w:szCs w:val="20"/>
              </w:rPr>
            </w:pPr>
            <w:r w:rsidRPr="00BE46BC">
              <w:rPr>
                <w:sz w:val="20"/>
                <w:szCs w:val="20"/>
              </w:rPr>
              <w:t>Площадки для занятий спортом</w:t>
            </w:r>
          </w:p>
        </w:tc>
        <w:tc>
          <w:tcPr>
            <w:tcW w:w="9752" w:type="dxa"/>
            <w:tcBorders>
              <w:top w:val="single" w:sz="4" w:space="0" w:color="auto"/>
              <w:left w:val="single" w:sz="4" w:space="0" w:color="auto"/>
              <w:bottom w:val="single" w:sz="4" w:space="0" w:color="auto"/>
              <w:right w:val="single" w:sz="4" w:space="0" w:color="auto"/>
            </w:tcBorders>
          </w:tcPr>
          <w:p w:rsidR="00C10FF1" w:rsidRPr="00BE46BC" w:rsidRDefault="00C10FF1" w:rsidP="00C10FF1">
            <w:pPr>
              <w:pStyle w:val="a3"/>
              <w:rPr>
                <w:sz w:val="20"/>
                <w:szCs w:val="20"/>
              </w:rPr>
            </w:pPr>
            <w:r w:rsidRPr="00BE46BC">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43" w:type="dxa"/>
          </w:tcPr>
          <w:p w:rsidR="00C10FF1" w:rsidRDefault="00C10FF1" w:rsidP="00C10FF1">
            <w:pPr>
              <w:pStyle w:val="a3"/>
              <w:rPr>
                <w:rFonts w:eastAsia="Calibri"/>
                <w:sz w:val="20"/>
                <w:szCs w:val="20"/>
                <w:lang w:eastAsia="en-US"/>
              </w:rPr>
            </w:pPr>
            <w:r w:rsidRPr="00BE46BC">
              <w:rPr>
                <w:rFonts w:eastAsia="Calibri"/>
                <w:sz w:val="20"/>
                <w:szCs w:val="20"/>
                <w:lang w:eastAsia="en-US"/>
              </w:rPr>
              <w:t>Не устанавливаются</w:t>
            </w:r>
          </w:p>
          <w:p w:rsidR="00C10FF1" w:rsidRPr="00BE46BC" w:rsidRDefault="00C10FF1" w:rsidP="00C10FF1">
            <w:pPr>
              <w:pStyle w:val="a3"/>
              <w:rPr>
                <w:rFonts w:eastAsia="Calibri"/>
                <w:sz w:val="20"/>
                <w:szCs w:val="20"/>
                <w:lang w:eastAsia="en-US"/>
              </w:rPr>
            </w:pPr>
          </w:p>
        </w:tc>
      </w:tr>
      <w:tr w:rsidR="00C10FF1" w:rsidRPr="00BE46BC" w:rsidTr="00A9512C">
        <w:tc>
          <w:tcPr>
            <w:tcW w:w="846" w:type="dxa"/>
            <w:tcBorders>
              <w:top w:val="single" w:sz="4" w:space="0" w:color="auto"/>
              <w:left w:val="single" w:sz="4" w:space="0" w:color="auto"/>
              <w:bottom w:val="single" w:sz="4" w:space="0" w:color="auto"/>
              <w:right w:val="single" w:sz="4" w:space="0" w:color="auto"/>
            </w:tcBorders>
          </w:tcPr>
          <w:p w:rsidR="00C10FF1" w:rsidRPr="00BE46BC" w:rsidRDefault="00C10FF1" w:rsidP="00C10FF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lastRenderedPageBreak/>
              <w:t>12.0</w:t>
            </w:r>
          </w:p>
        </w:tc>
        <w:tc>
          <w:tcPr>
            <w:tcW w:w="2268" w:type="dxa"/>
            <w:tcBorders>
              <w:top w:val="single" w:sz="4" w:space="0" w:color="auto"/>
              <w:left w:val="single" w:sz="4" w:space="0" w:color="auto"/>
              <w:bottom w:val="single" w:sz="4" w:space="0" w:color="auto"/>
              <w:right w:val="single" w:sz="4" w:space="0" w:color="auto"/>
            </w:tcBorders>
          </w:tcPr>
          <w:p w:rsidR="00C10FF1" w:rsidRPr="00BE46BC" w:rsidRDefault="00C10FF1" w:rsidP="00C10FF1">
            <w:pPr>
              <w:keepLines w:val="0"/>
              <w:overflowPunct/>
              <w:autoSpaceDN w:val="0"/>
              <w:adjustRightInd w:val="0"/>
              <w:spacing w:line="276" w:lineRule="auto"/>
              <w:ind w:firstLine="0"/>
              <w:textAlignment w:val="auto"/>
              <w:rPr>
                <w:color w:val="000000"/>
                <w:sz w:val="20"/>
                <w:szCs w:val="20"/>
                <w:lang w:eastAsia="en-US"/>
              </w:rPr>
            </w:pPr>
            <w:r w:rsidRPr="00BE46BC">
              <w:rPr>
                <w:color w:val="000000"/>
                <w:sz w:val="20"/>
                <w:szCs w:val="20"/>
                <w:lang w:eastAsia="en-US"/>
              </w:rPr>
              <w:t xml:space="preserve">Земельные участки (территории) общего пользования </w:t>
            </w:r>
          </w:p>
        </w:tc>
        <w:tc>
          <w:tcPr>
            <w:tcW w:w="9752" w:type="dxa"/>
            <w:tcBorders>
              <w:top w:val="single" w:sz="4" w:space="0" w:color="auto"/>
              <w:left w:val="single" w:sz="4" w:space="0" w:color="auto"/>
              <w:bottom w:val="single" w:sz="4" w:space="0" w:color="auto"/>
              <w:right w:val="single" w:sz="4" w:space="0" w:color="auto"/>
            </w:tcBorders>
          </w:tcPr>
          <w:p w:rsidR="00C10FF1" w:rsidRPr="00BE46BC" w:rsidRDefault="00C10FF1" w:rsidP="00C10FF1">
            <w:pPr>
              <w:keepLines w:val="0"/>
              <w:overflowPunct/>
              <w:autoSpaceDN w:val="0"/>
              <w:adjustRightInd w:val="0"/>
              <w:spacing w:line="276" w:lineRule="auto"/>
              <w:ind w:firstLine="0"/>
              <w:textAlignment w:val="auto"/>
              <w:rPr>
                <w:color w:val="000000"/>
                <w:sz w:val="20"/>
                <w:szCs w:val="20"/>
                <w:lang w:eastAsia="en-US"/>
              </w:rPr>
            </w:pPr>
            <w:r w:rsidRPr="00BE46BC">
              <w:rPr>
                <w:color w:val="000000"/>
                <w:sz w:val="20"/>
                <w:szCs w:val="20"/>
                <w:lang w:eastAsia="en-US"/>
              </w:rPr>
              <w:t xml:space="preserve">Земельные участки общего пользования. </w:t>
            </w:r>
          </w:p>
          <w:p w:rsidR="00C10FF1" w:rsidRPr="00BE46BC" w:rsidRDefault="00C10FF1" w:rsidP="00C10FF1">
            <w:pPr>
              <w:keepLines w:val="0"/>
              <w:widowControl w:val="0"/>
              <w:overflowPunct/>
              <w:autoSpaceDN w:val="0"/>
              <w:adjustRightInd w:val="0"/>
              <w:spacing w:line="276" w:lineRule="auto"/>
              <w:ind w:firstLine="0"/>
              <w:textAlignment w:val="auto"/>
              <w:rPr>
                <w:sz w:val="20"/>
                <w:szCs w:val="20"/>
                <w:lang w:eastAsia="en-US"/>
              </w:rPr>
            </w:pPr>
            <w:r w:rsidRPr="00BE46BC">
              <w:rPr>
                <w:sz w:val="20"/>
                <w:szCs w:val="20"/>
                <w:lang w:eastAsia="en-US"/>
              </w:rPr>
              <w:t xml:space="preserve">Содержание данного вида разрешенного использования включает в себя содержание видов разрешенного использования с кодами 12.0.1- 12.0.2 </w:t>
            </w:r>
          </w:p>
        </w:tc>
        <w:tc>
          <w:tcPr>
            <w:tcW w:w="1843" w:type="dxa"/>
          </w:tcPr>
          <w:p w:rsidR="00C10FF1" w:rsidRPr="00BE46BC" w:rsidRDefault="00C10FF1" w:rsidP="00C10FF1">
            <w:pPr>
              <w:pStyle w:val="a3"/>
              <w:rPr>
                <w:sz w:val="20"/>
                <w:szCs w:val="20"/>
              </w:rPr>
            </w:pPr>
            <w:r w:rsidRPr="00BE46BC">
              <w:rPr>
                <w:rFonts w:eastAsia="Calibri"/>
                <w:sz w:val="20"/>
                <w:szCs w:val="20"/>
                <w:lang w:eastAsia="en-US"/>
              </w:rPr>
              <w:t>Не устанавливаются</w:t>
            </w:r>
          </w:p>
        </w:tc>
      </w:tr>
      <w:tr w:rsidR="00C10FF1" w:rsidRPr="00BE46BC" w:rsidTr="00A9512C">
        <w:tc>
          <w:tcPr>
            <w:tcW w:w="846" w:type="dxa"/>
            <w:tcBorders>
              <w:top w:val="single" w:sz="4" w:space="0" w:color="auto"/>
              <w:left w:val="single" w:sz="4" w:space="0" w:color="auto"/>
              <w:bottom w:val="single" w:sz="4" w:space="0" w:color="auto"/>
              <w:right w:val="single" w:sz="4" w:space="0" w:color="auto"/>
            </w:tcBorders>
          </w:tcPr>
          <w:p w:rsidR="00C10FF1" w:rsidRPr="00BE46BC" w:rsidRDefault="00C10FF1" w:rsidP="00C10FF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12.0.1</w:t>
            </w:r>
          </w:p>
        </w:tc>
        <w:tc>
          <w:tcPr>
            <w:tcW w:w="2268" w:type="dxa"/>
            <w:tcBorders>
              <w:top w:val="single" w:sz="4" w:space="0" w:color="auto"/>
              <w:left w:val="single" w:sz="4" w:space="0" w:color="auto"/>
              <w:bottom w:val="single" w:sz="4" w:space="0" w:color="auto"/>
              <w:right w:val="single" w:sz="4" w:space="0" w:color="auto"/>
            </w:tcBorders>
          </w:tcPr>
          <w:p w:rsidR="00C10FF1" w:rsidRPr="00BE46BC" w:rsidRDefault="00C10FF1" w:rsidP="00C10FF1">
            <w:pPr>
              <w:keepLines w:val="0"/>
              <w:overflowPunct/>
              <w:autoSpaceDN w:val="0"/>
              <w:adjustRightInd w:val="0"/>
              <w:spacing w:line="276" w:lineRule="auto"/>
              <w:ind w:firstLine="0"/>
              <w:textAlignment w:val="auto"/>
              <w:rPr>
                <w:color w:val="000000"/>
                <w:sz w:val="20"/>
                <w:szCs w:val="20"/>
                <w:lang w:eastAsia="en-US"/>
              </w:rPr>
            </w:pPr>
            <w:r w:rsidRPr="00BE46BC">
              <w:rPr>
                <w:color w:val="000000"/>
                <w:sz w:val="20"/>
                <w:szCs w:val="20"/>
                <w:lang w:eastAsia="en-US"/>
              </w:rPr>
              <w:t xml:space="preserve">Улично-дорожная сеть </w:t>
            </w:r>
          </w:p>
          <w:p w:rsidR="00C10FF1" w:rsidRPr="00BE46BC" w:rsidRDefault="00C10FF1" w:rsidP="00C10FF1">
            <w:pPr>
              <w:keepLines w:val="0"/>
              <w:overflowPunct/>
              <w:autoSpaceDN w:val="0"/>
              <w:adjustRightInd w:val="0"/>
              <w:spacing w:line="276" w:lineRule="auto"/>
              <w:ind w:firstLine="0"/>
              <w:textAlignment w:val="auto"/>
              <w:rPr>
                <w:color w:val="000000"/>
                <w:sz w:val="20"/>
                <w:szCs w:val="20"/>
                <w:lang w:eastAsia="en-US"/>
              </w:rPr>
            </w:pPr>
          </w:p>
        </w:tc>
        <w:tc>
          <w:tcPr>
            <w:tcW w:w="9752" w:type="dxa"/>
            <w:tcBorders>
              <w:top w:val="single" w:sz="4" w:space="0" w:color="auto"/>
              <w:left w:val="single" w:sz="4" w:space="0" w:color="auto"/>
              <w:bottom w:val="single" w:sz="4" w:space="0" w:color="auto"/>
              <w:right w:val="single" w:sz="4" w:space="0" w:color="auto"/>
            </w:tcBorders>
          </w:tcPr>
          <w:p w:rsidR="00C10FF1" w:rsidRPr="00BE46BC" w:rsidRDefault="00C10FF1" w:rsidP="00C10FF1">
            <w:pPr>
              <w:keepLines w:val="0"/>
              <w:overflowPunct/>
              <w:autoSpaceDN w:val="0"/>
              <w:adjustRightInd w:val="0"/>
              <w:spacing w:line="276" w:lineRule="auto"/>
              <w:ind w:firstLine="0"/>
              <w:jc w:val="left"/>
              <w:textAlignment w:val="auto"/>
              <w:rPr>
                <w:color w:val="000000"/>
                <w:sz w:val="20"/>
                <w:szCs w:val="20"/>
                <w:lang w:eastAsia="en-US"/>
              </w:rPr>
            </w:pPr>
            <w:r w:rsidRPr="00BE46BC">
              <w:rPr>
                <w:color w:val="000000"/>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rsidR="00C10FF1" w:rsidRPr="00BE46BC" w:rsidRDefault="00C10FF1" w:rsidP="00C10FF1">
            <w:pPr>
              <w:keepLines w:val="0"/>
              <w:overflowPunct/>
              <w:autoSpaceDN w:val="0"/>
              <w:adjustRightInd w:val="0"/>
              <w:spacing w:line="276" w:lineRule="auto"/>
              <w:ind w:firstLine="0"/>
              <w:jc w:val="left"/>
              <w:textAlignment w:val="auto"/>
              <w:rPr>
                <w:color w:val="000000"/>
                <w:sz w:val="20"/>
                <w:szCs w:val="20"/>
                <w:lang w:eastAsia="en-US"/>
              </w:rPr>
            </w:pPr>
            <w:r w:rsidRPr="00BE46BC">
              <w:rPr>
                <w:color w:val="000000"/>
                <w:sz w:val="20"/>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1843" w:type="dxa"/>
          </w:tcPr>
          <w:p w:rsidR="00C10FF1" w:rsidRPr="00BE46BC" w:rsidRDefault="00C10FF1" w:rsidP="00C10FF1">
            <w:pPr>
              <w:pStyle w:val="a3"/>
              <w:rPr>
                <w:sz w:val="20"/>
                <w:szCs w:val="20"/>
              </w:rPr>
            </w:pPr>
            <w:r w:rsidRPr="00BE46BC">
              <w:rPr>
                <w:rFonts w:eastAsia="Calibri"/>
                <w:sz w:val="20"/>
                <w:szCs w:val="20"/>
                <w:lang w:eastAsia="en-US"/>
              </w:rPr>
              <w:t>Не устанавливаются</w:t>
            </w:r>
          </w:p>
        </w:tc>
      </w:tr>
      <w:tr w:rsidR="00C10FF1" w:rsidRPr="00BE46BC" w:rsidTr="00A9512C">
        <w:tc>
          <w:tcPr>
            <w:tcW w:w="846" w:type="dxa"/>
            <w:tcBorders>
              <w:top w:val="single" w:sz="4" w:space="0" w:color="auto"/>
              <w:left w:val="single" w:sz="4" w:space="0" w:color="auto"/>
              <w:bottom w:val="single" w:sz="4" w:space="0" w:color="auto"/>
              <w:right w:val="single" w:sz="4" w:space="0" w:color="auto"/>
            </w:tcBorders>
          </w:tcPr>
          <w:p w:rsidR="00C10FF1" w:rsidRPr="00BE46BC" w:rsidRDefault="00C10FF1" w:rsidP="00C10FF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12.0.2</w:t>
            </w:r>
          </w:p>
        </w:tc>
        <w:tc>
          <w:tcPr>
            <w:tcW w:w="2268" w:type="dxa"/>
            <w:tcBorders>
              <w:top w:val="single" w:sz="4" w:space="0" w:color="auto"/>
              <w:left w:val="single" w:sz="4" w:space="0" w:color="auto"/>
              <w:bottom w:val="single" w:sz="4" w:space="0" w:color="auto"/>
              <w:right w:val="single" w:sz="4" w:space="0" w:color="auto"/>
            </w:tcBorders>
          </w:tcPr>
          <w:p w:rsidR="00C10FF1" w:rsidRPr="00BE46BC" w:rsidRDefault="00C10FF1" w:rsidP="00C10FF1">
            <w:pPr>
              <w:keepLines w:val="0"/>
              <w:overflowPunct/>
              <w:autoSpaceDN w:val="0"/>
              <w:adjustRightInd w:val="0"/>
              <w:spacing w:line="276" w:lineRule="auto"/>
              <w:ind w:firstLine="0"/>
              <w:jc w:val="left"/>
              <w:textAlignment w:val="auto"/>
              <w:rPr>
                <w:color w:val="000000"/>
                <w:sz w:val="20"/>
                <w:szCs w:val="20"/>
                <w:lang w:eastAsia="en-US"/>
              </w:rPr>
            </w:pPr>
            <w:r w:rsidRPr="00BE46BC">
              <w:rPr>
                <w:color w:val="000000"/>
                <w:sz w:val="20"/>
                <w:szCs w:val="20"/>
                <w:lang w:eastAsia="en-US"/>
              </w:rPr>
              <w:t xml:space="preserve">Благоустройство территории </w:t>
            </w:r>
          </w:p>
        </w:tc>
        <w:tc>
          <w:tcPr>
            <w:tcW w:w="9752" w:type="dxa"/>
            <w:tcBorders>
              <w:top w:val="single" w:sz="4" w:space="0" w:color="auto"/>
              <w:left w:val="single" w:sz="4" w:space="0" w:color="auto"/>
              <w:bottom w:val="single" w:sz="4" w:space="0" w:color="auto"/>
              <w:right w:val="single" w:sz="4" w:space="0" w:color="auto"/>
            </w:tcBorders>
          </w:tcPr>
          <w:p w:rsidR="00C10FF1" w:rsidRPr="00BE46BC" w:rsidRDefault="00C10FF1" w:rsidP="00C10FF1">
            <w:pPr>
              <w:keepLines w:val="0"/>
              <w:overflowPunct/>
              <w:autoSpaceDN w:val="0"/>
              <w:adjustRightInd w:val="0"/>
              <w:spacing w:line="276" w:lineRule="auto"/>
              <w:ind w:firstLine="0"/>
              <w:jc w:val="left"/>
              <w:textAlignment w:val="auto"/>
              <w:rPr>
                <w:color w:val="000000"/>
                <w:sz w:val="20"/>
                <w:szCs w:val="20"/>
                <w:lang w:eastAsia="en-US"/>
              </w:rPr>
            </w:pPr>
            <w:r w:rsidRPr="00BE46BC">
              <w:rPr>
                <w:color w:val="000000"/>
                <w:sz w:val="20"/>
                <w:szCs w:val="20"/>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843" w:type="dxa"/>
          </w:tcPr>
          <w:p w:rsidR="00C10FF1" w:rsidRPr="00BE46BC" w:rsidRDefault="00C10FF1" w:rsidP="00C10FF1">
            <w:pPr>
              <w:pStyle w:val="a3"/>
              <w:rPr>
                <w:sz w:val="20"/>
                <w:szCs w:val="20"/>
              </w:rPr>
            </w:pPr>
            <w:r w:rsidRPr="00BE46BC">
              <w:rPr>
                <w:rFonts w:eastAsia="Calibri"/>
                <w:sz w:val="20"/>
                <w:szCs w:val="20"/>
                <w:lang w:eastAsia="en-US"/>
              </w:rPr>
              <w:t>Не устанавливаются</w:t>
            </w:r>
          </w:p>
        </w:tc>
      </w:tr>
      <w:tr w:rsidR="00C10FF1" w:rsidRPr="00BE46BC" w:rsidTr="00A9512C">
        <w:tc>
          <w:tcPr>
            <w:tcW w:w="846" w:type="dxa"/>
            <w:tcBorders>
              <w:top w:val="single" w:sz="4" w:space="0" w:color="auto"/>
              <w:left w:val="single" w:sz="4" w:space="0" w:color="auto"/>
              <w:bottom w:val="single" w:sz="4" w:space="0" w:color="auto"/>
              <w:right w:val="single" w:sz="4" w:space="0" w:color="auto"/>
            </w:tcBorders>
          </w:tcPr>
          <w:p w:rsidR="00C10FF1" w:rsidRPr="00BE46BC" w:rsidRDefault="00C10FF1" w:rsidP="00C10FF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2.1</w:t>
            </w:r>
          </w:p>
        </w:tc>
        <w:tc>
          <w:tcPr>
            <w:tcW w:w="2268" w:type="dxa"/>
            <w:tcBorders>
              <w:top w:val="single" w:sz="4" w:space="0" w:color="auto"/>
              <w:left w:val="single" w:sz="4" w:space="0" w:color="auto"/>
              <w:bottom w:val="single" w:sz="4" w:space="0" w:color="auto"/>
              <w:right w:val="single" w:sz="4" w:space="0" w:color="auto"/>
            </w:tcBorders>
          </w:tcPr>
          <w:p w:rsidR="00C10FF1" w:rsidRPr="00BE46BC" w:rsidRDefault="00C10FF1" w:rsidP="00C10FF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Для индивидуального жилищного строительства</w:t>
            </w:r>
          </w:p>
        </w:tc>
        <w:tc>
          <w:tcPr>
            <w:tcW w:w="9752" w:type="dxa"/>
            <w:tcBorders>
              <w:top w:val="single" w:sz="4" w:space="0" w:color="auto"/>
              <w:left w:val="single" w:sz="4" w:space="0" w:color="auto"/>
              <w:bottom w:val="single" w:sz="4" w:space="0" w:color="auto"/>
              <w:right w:val="single" w:sz="4" w:space="0" w:color="auto"/>
            </w:tcBorders>
          </w:tcPr>
          <w:p w:rsidR="00C10FF1" w:rsidRPr="00BE46BC" w:rsidRDefault="00C10FF1" w:rsidP="00C10FF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Размещение индивидуального жилого дома (дом, пригодный для постоянного проживания, высотой не выше трех надземных этажей);</w:t>
            </w:r>
          </w:p>
          <w:p w:rsidR="00C10FF1" w:rsidRPr="00BE46BC" w:rsidRDefault="00C10FF1" w:rsidP="00C10FF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выращивание плодовых, ягодных, овощных, бахчевых или иных декоративных или сельскохозяйственных культур;</w:t>
            </w:r>
          </w:p>
          <w:p w:rsidR="00C10FF1" w:rsidRPr="00BE46BC" w:rsidRDefault="00C10FF1" w:rsidP="00C10FF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 xml:space="preserve">размещение индивидуальных гаражей и подсобных сооружений. </w:t>
            </w:r>
          </w:p>
        </w:tc>
        <w:tc>
          <w:tcPr>
            <w:tcW w:w="1843" w:type="dxa"/>
          </w:tcPr>
          <w:p w:rsidR="00C10FF1" w:rsidRPr="00BE46BC" w:rsidRDefault="00C10FF1" w:rsidP="00C10FF1">
            <w:pPr>
              <w:pStyle w:val="a3"/>
              <w:rPr>
                <w:sz w:val="20"/>
                <w:szCs w:val="20"/>
              </w:rPr>
            </w:pPr>
            <w:r w:rsidRPr="00BE46BC">
              <w:rPr>
                <w:rFonts w:eastAsia="Calibri"/>
                <w:sz w:val="20"/>
                <w:szCs w:val="20"/>
                <w:lang w:eastAsia="en-US"/>
              </w:rPr>
              <w:t>Не устанавливаются</w:t>
            </w:r>
          </w:p>
        </w:tc>
      </w:tr>
      <w:tr w:rsidR="00C10FF1" w:rsidRPr="00BE46BC" w:rsidTr="00A9512C">
        <w:tc>
          <w:tcPr>
            <w:tcW w:w="846" w:type="dxa"/>
            <w:tcBorders>
              <w:top w:val="single" w:sz="4" w:space="0" w:color="auto"/>
              <w:left w:val="single" w:sz="4" w:space="0" w:color="auto"/>
              <w:bottom w:val="single" w:sz="4" w:space="0" w:color="auto"/>
              <w:right w:val="single" w:sz="4" w:space="0" w:color="auto"/>
            </w:tcBorders>
          </w:tcPr>
          <w:p w:rsidR="00C10FF1" w:rsidRPr="00BE46BC" w:rsidRDefault="00C10FF1" w:rsidP="00C10FF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2.2</w:t>
            </w:r>
          </w:p>
        </w:tc>
        <w:tc>
          <w:tcPr>
            <w:tcW w:w="2268" w:type="dxa"/>
            <w:tcBorders>
              <w:top w:val="single" w:sz="4" w:space="0" w:color="auto"/>
              <w:left w:val="single" w:sz="4" w:space="0" w:color="auto"/>
              <w:bottom w:val="single" w:sz="4" w:space="0" w:color="auto"/>
              <w:right w:val="single" w:sz="4" w:space="0" w:color="auto"/>
            </w:tcBorders>
          </w:tcPr>
          <w:p w:rsidR="00C10FF1" w:rsidRPr="00BE46BC" w:rsidRDefault="00C10FF1" w:rsidP="00C10FF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Для ведения личного подсобного хозяйства</w:t>
            </w:r>
          </w:p>
        </w:tc>
        <w:tc>
          <w:tcPr>
            <w:tcW w:w="9752" w:type="dxa"/>
            <w:tcBorders>
              <w:top w:val="single" w:sz="4" w:space="0" w:color="auto"/>
              <w:left w:val="single" w:sz="4" w:space="0" w:color="auto"/>
              <w:bottom w:val="single" w:sz="4" w:space="0" w:color="auto"/>
              <w:right w:val="single" w:sz="4" w:space="0" w:color="auto"/>
            </w:tcBorders>
          </w:tcPr>
          <w:p w:rsidR="00C10FF1" w:rsidRPr="00BE46BC" w:rsidRDefault="00C10FF1" w:rsidP="00C10FF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10FF1" w:rsidRPr="00BE46BC" w:rsidRDefault="00C10FF1" w:rsidP="00C10FF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производство сельскохозяйственной продукции;</w:t>
            </w:r>
          </w:p>
          <w:p w:rsidR="00C10FF1" w:rsidRPr="00BE46BC" w:rsidRDefault="00C10FF1" w:rsidP="00C10FF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размещение гаража и иных вспомогательных сооружений;</w:t>
            </w:r>
          </w:p>
          <w:p w:rsidR="00C10FF1" w:rsidRPr="00BE46BC" w:rsidRDefault="00C10FF1" w:rsidP="00C10FF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содержание сельскохозяйственных животных.</w:t>
            </w:r>
          </w:p>
        </w:tc>
        <w:tc>
          <w:tcPr>
            <w:tcW w:w="1843" w:type="dxa"/>
          </w:tcPr>
          <w:p w:rsidR="00C10FF1" w:rsidRPr="00BE46BC" w:rsidRDefault="00C10FF1" w:rsidP="00C10FF1">
            <w:pPr>
              <w:pStyle w:val="a3"/>
              <w:rPr>
                <w:sz w:val="20"/>
                <w:szCs w:val="20"/>
              </w:rPr>
            </w:pPr>
            <w:r w:rsidRPr="00BE46BC">
              <w:rPr>
                <w:rFonts w:eastAsia="Calibri"/>
                <w:sz w:val="20"/>
                <w:szCs w:val="20"/>
                <w:lang w:eastAsia="en-US"/>
              </w:rPr>
              <w:t>Не устанавливаются</w:t>
            </w:r>
          </w:p>
        </w:tc>
      </w:tr>
      <w:tr w:rsidR="00C10FF1" w:rsidRPr="00BE46BC" w:rsidTr="00A9512C">
        <w:tc>
          <w:tcPr>
            <w:tcW w:w="846" w:type="dxa"/>
            <w:tcBorders>
              <w:top w:val="single" w:sz="4" w:space="0" w:color="auto"/>
              <w:left w:val="single" w:sz="4" w:space="0" w:color="auto"/>
              <w:bottom w:val="single" w:sz="4" w:space="0" w:color="auto"/>
              <w:right w:val="single" w:sz="4" w:space="0" w:color="auto"/>
            </w:tcBorders>
          </w:tcPr>
          <w:p w:rsidR="00C10FF1" w:rsidRPr="00BE46BC" w:rsidRDefault="00C10FF1" w:rsidP="00C10FF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2.3</w:t>
            </w:r>
          </w:p>
        </w:tc>
        <w:tc>
          <w:tcPr>
            <w:tcW w:w="2268" w:type="dxa"/>
            <w:tcBorders>
              <w:top w:val="single" w:sz="4" w:space="0" w:color="auto"/>
              <w:left w:val="single" w:sz="4" w:space="0" w:color="auto"/>
              <w:bottom w:val="single" w:sz="4" w:space="0" w:color="auto"/>
              <w:right w:val="single" w:sz="4" w:space="0" w:color="auto"/>
            </w:tcBorders>
          </w:tcPr>
          <w:p w:rsidR="00C10FF1" w:rsidRPr="00BE46BC" w:rsidRDefault="00C10FF1" w:rsidP="00C10FF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Блокированная жилая застройка</w:t>
            </w:r>
          </w:p>
        </w:tc>
        <w:tc>
          <w:tcPr>
            <w:tcW w:w="9752" w:type="dxa"/>
            <w:tcBorders>
              <w:top w:val="single" w:sz="4" w:space="0" w:color="auto"/>
              <w:left w:val="single" w:sz="4" w:space="0" w:color="auto"/>
              <w:bottom w:val="single" w:sz="4" w:space="0" w:color="auto"/>
              <w:right w:val="single" w:sz="4" w:space="0" w:color="auto"/>
            </w:tcBorders>
          </w:tcPr>
          <w:p w:rsidR="00C10FF1" w:rsidRPr="00BE46BC" w:rsidRDefault="00C10FF1" w:rsidP="00C10FF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C10FF1" w:rsidRPr="00BE46BC" w:rsidRDefault="00C10FF1" w:rsidP="00C10FF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843" w:type="dxa"/>
          </w:tcPr>
          <w:p w:rsidR="00C10FF1" w:rsidRPr="00BE46BC" w:rsidRDefault="00C10FF1" w:rsidP="00C10FF1">
            <w:pPr>
              <w:pStyle w:val="a3"/>
              <w:rPr>
                <w:sz w:val="20"/>
                <w:szCs w:val="20"/>
              </w:rPr>
            </w:pPr>
            <w:r w:rsidRPr="00BE46BC">
              <w:rPr>
                <w:rFonts w:eastAsia="Calibri"/>
                <w:sz w:val="20"/>
                <w:szCs w:val="20"/>
                <w:lang w:eastAsia="en-US"/>
              </w:rPr>
              <w:t>Не устанавливаются</w:t>
            </w:r>
          </w:p>
        </w:tc>
      </w:tr>
      <w:tr w:rsidR="00AE31D1" w:rsidRPr="00BE46BC" w:rsidTr="009B29E2">
        <w:tc>
          <w:tcPr>
            <w:tcW w:w="846" w:type="dxa"/>
          </w:tcPr>
          <w:p w:rsidR="00AE31D1" w:rsidRPr="00DD730C" w:rsidRDefault="00AE31D1" w:rsidP="00AE31D1">
            <w:pPr>
              <w:pStyle w:val="a3"/>
              <w:rPr>
                <w:sz w:val="20"/>
                <w:szCs w:val="20"/>
              </w:rPr>
            </w:pPr>
            <w:r w:rsidRPr="00DD730C">
              <w:rPr>
                <w:sz w:val="20"/>
                <w:szCs w:val="20"/>
              </w:rPr>
              <w:t>2.7.1</w:t>
            </w:r>
          </w:p>
        </w:tc>
        <w:tc>
          <w:tcPr>
            <w:tcW w:w="2268" w:type="dxa"/>
            <w:tcBorders>
              <w:top w:val="single" w:sz="4" w:space="0" w:color="auto"/>
              <w:bottom w:val="single" w:sz="4" w:space="0" w:color="auto"/>
              <w:right w:val="single" w:sz="4" w:space="0" w:color="auto"/>
            </w:tcBorders>
          </w:tcPr>
          <w:p w:rsidR="00AE31D1" w:rsidRPr="00DD730C" w:rsidRDefault="00AE31D1" w:rsidP="00AE31D1">
            <w:pPr>
              <w:pStyle w:val="aa"/>
              <w:rPr>
                <w:rFonts w:ascii="Times New Roman" w:hAnsi="Times New Roman" w:cs="Times New Roman"/>
                <w:sz w:val="20"/>
                <w:szCs w:val="20"/>
              </w:rPr>
            </w:pPr>
            <w:r w:rsidRPr="00DD730C">
              <w:rPr>
                <w:rFonts w:ascii="Times New Roman" w:hAnsi="Times New Roman" w:cs="Times New Roman"/>
                <w:sz w:val="20"/>
                <w:szCs w:val="20"/>
              </w:rPr>
              <w:t>Хранение автотранспорта</w:t>
            </w:r>
          </w:p>
        </w:tc>
        <w:tc>
          <w:tcPr>
            <w:tcW w:w="9752" w:type="dxa"/>
            <w:tcBorders>
              <w:top w:val="single" w:sz="4" w:space="0" w:color="auto"/>
              <w:left w:val="single" w:sz="4" w:space="0" w:color="auto"/>
              <w:bottom w:val="single" w:sz="4" w:space="0" w:color="auto"/>
              <w:right w:val="single" w:sz="4" w:space="0" w:color="auto"/>
            </w:tcBorders>
          </w:tcPr>
          <w:p w:rsidR="00AE31D1" w:rsidRPr="00DD730C" w:rsidRDefault="00AE31D1" w:rsidP="00AE31D1">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DD730C">
                <w:rPr>
                  <w:rStyle w:val="a7"/>
                  <w:rFonts w:ascii="Times New Roman" w:hAnsi="Times New Roman" w:cs="Times New Roman"/>
                  <w:color w:val="auto"/>
                  <w:sz w:val="20"/>
                  <w:szCs w:val="20"/>
                </w:rPr>
                <w:t>кодом 4.9</w:t>
              </w:r>
            </w:hyperlink>
          </w:p>
        </w:tc>
        <w:tc>
          <w:tcPr>
            <w:tcW w:w="1843" w:type="dxa"/>
          </w:tcPr>
          <w:p w:rsidR="00AE31D1" w:rsidRPr="00DD730C" w:rsidRDefault="00AE31D1" w:rsidP="00AE31D1">
            <w:pPr>
              <w:pStyle w:val="a3"/>
              <w:rPr>
                <w:sz w:val="20"/>
                <w:szCs w:val="20"/>
              </w:rPr>
            </w:pPr>
            <w:r w:rsidRPr="00DD730C">
              <w:rPr>
                <w:sz w:val="20"/>
                <w:szCs w:val="20"/>
              </w:rPr>
              <w:t>Не устанавливаются</w:t>
            </w:r>
          </w:p>
        </w:tc>
      </w:tr>
      <w:tr w:rsidR="00E764C8" w:rsidRPr="00BE46BC" w:rsidTr="00E764C8">
        <w:tc>
          <w:tcPr>
            <w:tcW w:w="846"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rFonts w:eastAsia="Calibri"/>
                <w:sz w:val="20"/>
                <w:szCs w:val="20"/>
                <w:lang w:eastAsia="en-US"/>
              </w:rPr>
            </w:pPr>
            <w:r w:rsidRPr="004D46DE">
              <w:rPr>
                <w:sz w:val="20"/>
                <w:szCs w:val="20"/>
              </w:rPr>
              <w:lastRenderedPageBreak/>
              <w:t>3.4</w:t>
            </w:r>
          </w:p>
        </w:tc>
        <w:tc>
          <w:tcPr>
            <w:tcW w:w="2268"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lang w:eastAsia="en-US"/>
              </w:rPr>
              <w:t>Здравоохранение</w:t>
            </w:r>
          </w:p>
        </w:tc>
        <w:tc>
          <w:tcPr>
            <w:tcW w:w="9752"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lang w:eastAsia="en-US"/>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2" w:anchor="sub_10341" w:history="1">
              <w:r w:rsidRPr="004D46DE">
                <w:rPr>
                  <w:rStyle w:val="ae"/>
                  <w:color w:val="106BBE"/>
                  <w:sz w:val="20"/>
                  <w:szCs w:val="20"/>
                  <w:lang w:eastAsia="en-US"/>
                </w:rPr>
                <w:t>кодами 3.4.1 - 3.4.2</w:t>
              </w:r>
            </w:hyperlink>
          </w:p>
        </w:tc>
        <w:tc>
          <w:tcPr>
            <w:tcW w:w="1843"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rPr>
              <w:t>Не устанавливаются</w:t>
            </w:r>
          </w:p>
        </w:tc>
      </w:tr>
      <w:tr w:rsidR="00E764C8" w:rsidRPr="00BE46BC" w:rsidTr="00E764C8">
        <w:tc>
          <w:tcPr>
            <w:tcW w:w="846"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rPr>
            </w:pPr>
            <w:r w:rsidRPr="004D46DE">
              <w:rPr>
                <w:sz w:val="20"/>
                <w:szCs w:val="20"/>
              </w:rPr>
              <w:t>3.4.1</w:t>
            </w:r>
          </w:p>
        </w:tc>
        <w:tc>
          <w:tcPr>
            <w:tcW w:w="2268"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lang w:eastAsia="en-US"/>
              </w:rPr>
              <w:t>Амбулаторно-поликлиническое обслуживание</w:t>
            </w:r>
          </w:p>
        </w:tc>
        <w:tc>
          <w:tcPr>
            <w:tcW w:w="9752"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43"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rFonts w:eastAsia="Calibri"/>
                <w:sz w:val="20"/>
                <w:szCs w:val="20"/>
                <w:lang w:eastAsia="en-US"/>
              </w:rPr>
            </w:pPr>
            <w:r w:rsidRPr="004D46DE">
              <w:rPr>
                <w:rFonts w:eastAsia="Calibri"/>
                <w:sz w:val="20"/>
                <w:szCs w:val="20"/>
                <w:lang w:eastAsia="en-US"/>
              </w:rPr>
              <w:t>Не устанавливаются</w:t>
            </w:r>
          </w:p>
        </w:tc>
      </w:tr>
    </w:tbl>
    <w:p w:rsidR="00BE46BC" w:rsidRPr="00BE46BC" w:rsidRDefault="00BE46BC" w:rsidP="00BE46BC">
      <w:pPr>
        <w:ind w:firstLine="851"/>
        <w:rPr>
          <w:sz w:val="20"/>
          <w:szCs w:val="20"/>
          <w:u w:val="single"/>
        </w:rPr>
      </w:pPr>
    </w:p>
    <w:p w:rsidR="00BE46BC" w:rsidRPr="00BE46BC" w:rsidRDefault="00BE46BC" w:rsidP="00BE46BC">
      <w:pPr>
        <w:ind w:firstLine="851"/>
        <w:rPr>
          <w:sz w:val="20"/>
          <w:szCs w:val="20"/>
          <w:u w:val="single"/>
        </w:rPr>
      </w:pPr>
      <w:r w:rsidRPr="00BE46BC">
        <w:rPr>
          <w:sz w:val="20"/>
          <w:szCs w:val="20"/>
        </w:rPr>
        <w:t>1.</w:t>
      </w:r>
      <w:r w:rsidR="00DC50EC">
        <w:rPr>
          <w:sz w:val="20"/>
          <w:szCs w:val="20"/>
        </w:rPr>
        <w:t>1</w:t>
      </w:r>
      <w:r w:rsidR="00A9512C">
        <w:rPr>
          <w:sz w:val="20"/>
          <w:szCs w:val="20"/>
        </w:rPr>
        <w:t xml:space="preserve"> </w:t>
      </w:r>
      <w:r w:rsidRPr="00A9512C">
        <w:rPr>
          <w:sz w:val="20"/>
          <w:szCs w:val="20"/>
        </w:rPr>
        <w:t>Параметры</w:t>
      </w:r>
      <w:r w:rsidRPr="00BE46BC">
        <w:rPr>
          <w:sz w:val="20"/>
          <w:szCs w:val="20"/>
        </w:rPr>
        <w:t xml:space="preserve"> разрешенного использования земельных участков и объектов капитального строительства:</w:t>
      </w:r>
    </w:p>
    <w:p w:rsidR="00BE46BC" w:rsidRPr="00BE46BC" w:rsidRDefault="00BE46BC" w:rsidP="00BE46BC">
      <w:pPr>
        <w:ind w:firstLine="0"/>
        <w:rPr>
          <w:sz w:val="20"/>
          <w:szCs w:val="20"/>
        </w:rPr>
      </w:pP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376"/>
        <w:gridCol w:w="2976"/>
        <w:gridCol w:w="2552"/>
        <w:gridCol w:w="2698"/>
        <w:gridCol w:w="1696"/>
        <w:gridCol w:w="1599"/>
      </w:tblGrid>
      <w:tr w:rsidR="00BE46BC" w:rsidRPr="00BE46BC" w:rsidTr="00BE46BC">
        <w:trPr>
          <w:trHeight w:val="540"/>
          <w:jc w:val="center"/>
        </w:trPr>
        <w:tc>
          <w:tcPr>
            <w:tcW w:w="846" w:type="dxa"/>
            <w:vMerge w:val="restart"/>
          </w:tcPr>
          <w:p w:rsidR="00BE46BC" w:rsidRPr="00BE46BC" w:rsidRDefault="00C95585" w:rsidP="00BE46BC">
            <w:pPr>
              <w:pStyle w:val="a3"/>
              <w:rPr>
                <w:rFonts w:eastAsia="Calibri"/>
                <w:sz w:val="20"/>
                <w:szCs w:val="20"/>
                <w:shd w:val="clear" w:color="auto" w:fill="FFFFFF"/>
              </w:rPr>
            </w:pPr>
            <w:r>
              <w:rPr>
                <w:rFonts w:eastAsia="Calibri"/>
                <w:sz w:val="20"/>
                <w:szCs w:val="20"/>
                <w:shd w:val="clear" w:color="auto" w:fill="FFFFFF"/>
              </w:rPr>
              <w:t>Код вида разрешенного использования</w:t>
            </w:r>
          </w:p>
        </w:tc>
        <w:tc>
          <w:tcPr>
            <w:tcW w:w="2376" w:type="dxa"/>
            <w:vMerge w:val="restart"/>
          </w:tcPr>
          <w:p w:rsidR="00BE46BC" w:rsidRPr="00BE46BC" w:rsidRDefault="00BE46BC" w:rsidP="00BE46BC">
            <w:pPr>
              <w:pStyle w:val="a3"/>
              <w:rPr>
                <w:sz w:val="20"/>
                <w:szCs w:val="20"/>
              </w:rPr>
            </w:pPr>
            <w:r w:rsidRPr="00BE46BC">
              <w:rPr>
                <w:sz w:val="20"/>
                <w:szCs w:val="20"/>
              </w:rPr>
              <w:t>Наименование вида разрешенного использования земельного участка</w:t>
            </w:r>
          </w:p>
          <w:p w:rsidR="00BE46BC" w:rsidRPr="00BE46BC" w:rsidRDefault="00BE46BC" w:rsidP="00BE46BC">
            <w:pPr>
              <w:pStyle w:val="a3"/>
              <w:rPr>
                <w:rFonts w:eastAsia="Calibri"/>
                <w:sz w:val="20"/>
                <w:szCs w:val="20"/>
                <w:shd w:val="clear" w:color="auto" w:fill="FFFFFF"/>
              </w:rPr>
            </w:pPr>
          </w:p>
        </w:tc>
        <w:tc>
          <w:tcPr>
            <w:tcW w:w="2976" w:type="dxa"/>
            <w:vMerge w:val="restart"/>
          </w:tcPr>
          <w:p w:rsidR="00BE46BC" w:rsidRPr="00BE46BC" w:rsidRDefault="00BE46BC" w:rsidP="00BE46BC">
            <w:pPr>
              <w:pStyle w:val="a3"/>
              <w:rPr>
                <w:sz w:val="20"/>
                <w:szCs w:val="20"/>
              </w:rPr>
            </w:pPr>
            <w:r w:rsidRPr="00BE46BC">
              <w:rPr>
                <w:sz w:val="20"/>
                <w:szCs w:val="20"/>
              </w:rPr>
              <w:t>Описание вида разрешенного использования земельного участка согласно</w:t>
            </w:r>
          </w:p>
          <w:p w:rsidR="00BE46BC" w:rsidRPr="00BE46BC" w:rsidRDefault="00BE46BC" w:rsidP="00BE46BC">
            <w:pPr>
              <w:pStyle w:val="a3"/>
              <w:rPr>
                <w:sz w:val="20"/>
                <w:szCs w:val="20"/>
              </w:rPr>
            </w:pPr>
            <w:r w:rsidRPr="00BE46BC">
              <w:rPr>
                <w:sz w:val="20"/>
                <w:szCs w:val="20"/>
              </w:rPr>
              <w:t>Классификатора видов разрешенного использования земельных участков</w:t>
            </w:r>
          </w:p>
          <w:p w:rsidR="00BE46BC" w:rsidRPr="00BE46BC" w:rsidRDefault="00BE46BC" w:rsidP="00BE46BC">
            <w:pPr>
              <w:pStyle w:val="a3"/>
              <w:rPr>
                <w:rFonts w:eastAsia="Calibri"/>
                <w:sz w:val="20"/>
                <w:szCs w:val="20"/>
                <w:shd w:val="clear" w:color="auto" w:fill="FFFFFF"/>
              </w:rPr>
            </w:pPr>
          </w:p>
        </w:tc>
        <w:tc>
          <w:tcPr>
            <w:tcW w:w="8545" w:type="dxa"/>
            <w:gridSpan w:val="4"/>
          </w:tcPr>
          <w:p w:rsidR="00BE46BC" w:rsidRPr="00BE46BC" w:rsidRDefault="00BE46BC" w:rsidP="00BE46BC">
            <w:pPr>
              <w:pStyle w:val="a3"/>
              <w:rPr>
                <w:sz w:val="20"/>
                <w:szCs w:val="20"/>
              </w:rPr>
            </w:pPr>
            <w:r w:rsidRPr="00BE46BC">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E46BC" w:rsidRPr="00BE46BC" w:rsidTr="00BE46BC">
        <w:trPr>
          <w:trHeight w:val="2552"/>
          <w:jc w:val="center"/>
        </w:trPr>
        <w:tc>
          <w:tcPr>
            <w:tcW w:w="846" w:type="dxa"/>
            <w:vMerge/>
          </w:tcPr>
          <w:p w:rsidR="00BE46BC" w:rsidRPr="00BE46BC" w:rsidRDefault="00BE46BC" w:rsidP="00BE46BC">
            <w:pPr>
              <w:pStyle w:val="a3"/>
              <w:rPr>
                <w:sz w:val="20"/>
                <w:szCs w:val="20"/>
              </w:rPr>
            </w:pPr>
          </w:p>
        </w:tc>
        <w:tc>
          <w:tcPr>
            <w:tcW w:w="2376" w:type="dxa"/>
            <w:vMerge/>
          </w:tcPr>
          <w:p w:rsidR="00BE46BC" w:rsidRPr="00BE46BC" w:rsidRDefault="00BE46BC" w:rsidP="00BE46BC">
            <w:pPr>
              <w:pStyle w:val="a3"/>
              <w:rPr>
                <w:sz w:val="20"/>
                <w:szCs w:val="20"/>
              </w:rPr>
            </w:pPr>
          </w:p>
        </w:tc>
        <w:tc>
          <w:tcPr>
            <w:tcW w:w="2976" w:type="dxa"/>
            <w:vMerge/>
          </w:tcPr>
          <w:p w:rsidR="00BE46BC" w:rsidRPr="00BE46BC" w:rsidRDefault="00BE46BC" w:rsidP="00BE46BC">
            <w:pPr>
              <w:pStyle w:val="a3"/>
              <w:rPr>
                <w:sz w:val="20"/>
                <w:szCs w:val="20"/>
              </w:rPr>
            </w:pPr>
          </w:p>
        </w:tc>
        <w:tc>
          <w:tcPr>
            <w:tcW w:w="2552" w:type="dxa"/>
          </w:tcPr>
          <w:p w:rsidR="00BE46BC" w:rsidRPr="00BE46BC" w:rsidRDefault="00BE46BC" w:rsidP="00BE46BC">
            <w:pPr>
              <w:pStyle w:val="a3"/>
              <w:rPr>
                <w:rFonts w:eastAsia="Calibri"/>
                <w:sz w:val="20"/>
                <w:szCs w:val="20"/>
                <w:shd w:val="clear" w:color="auto" w:fill="FFFFFF"/>
              </w:rPr>
            </w:pPr>
            <w:r w:rsidRPr="00BE46BC">
              <w:rPr>
                <w:sz w:val="20"/>
                <w:szCs w:val="20"/>
              </w:rPr>
              <w:t>предельные (минимальные и (или) максимальные) размеры земельных участков, в том числе их площадь</w:t>
            </w:r>
          </w:p>
        </w:tc>
        <w:tc>
          <w:tcPr>
            <w:tcW w:w="2698" w:type="dxa"/>
          </w:tcPr>
          <w:p w:rsidR="00BE46BC" w:rsidRPr="00BE46BC" w:rsidRDefault="00BE46BC" w:rsidP="00BE46BC">
            <w:pPr>
              <w:pStyle w:val="a3"/>
              <w:rPr>
                <w:rFonts w:eastAsia="Calibri"/>
                <w:sz w:val="20"/>
                <w:szCs w:val="20"/>
                <w:shd w:val="clear" w:color="auto" w:fill="FFFFFF"/>
              </w:rPr>
            </w:pPr>
            <w:r w:rsidRPr="00BE46BC">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96" w:type="dxa"/>
          </w:tcPr>
          <w:p w:rsidR="00BE46BC" w:rsidRPr="00BE46BC" w:rsidRDefault="00BE46BC" w:rsidP="00BE46BC">
            <w:pPr>
              <w:pStyle w:val="a3"/>
              <w:rPr>
                <w:rFonts w:eastAsia="Calibri"/>
                <w:sz w:val="20"/>
                <w:szCs w:val="20"/>
                <w:shd w:val="clear" w:color="auto" w:fill="FFFFFF"/>
              </w:rPr>
            </w:pPr>
            <w:r w:rsidRPr="00BE46BC">
              <w:rPr>
                <w:sz w:val="20"/>
                <w:szCs w:val="20"/>
              </w:rPr>
              <w:t>предельное количество этажей или предельную высоту зданий, строений, сооружений</w:t>
            </w:r>
          </w:p>
        </w:tc>
        <w:tc>
          <w:tcPr>
            <w:tcW w:w="1599" w:type="dxa"/>
          </w:tcPr>
          <w:p w:rsidR="00BE46BC" w:rsidRPr="00BE46BC" w:rsidRDefault="00BE46BC" w:rsidP="00BE46BC">
            <w:pPr>
              <w:pStyle w:val="a3"/>
              <w:rPr>
                <w:rFonts w:eastAsia="Calibri"/>
                <w:sz w:val="20"/>
                <w:szCs w:val="20"/>
                <w:shd w:val="clear" w:color="auto" w:fill="FFFFFF"/>
              </w:rPr>
            </w:pPr>
            <w:r w:rsidRPr="00BE46BC">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9512C" w:rsidRPr="00BE46BC" w:rsidTr="00BE46BC">
        <w:trPr>
          <w:jc w:val="center"/>
        </w:trPr>
        <w:tc>
          <w:tcPr>
            <w:tcW w:w="846" w:type="dxa"/>
          </w:tcPr>
          <w:p w:rsidR="00A9512C" w:rsidRPr="00A9512C" w:rsidRDefault="00A9512C" w:rsidP="00A9512C">
            <w:pPr>
              <w:pStyle w:val="a3"/>
              <w:rPr>
                <w:sz w:val="20"/>
                <w:szCs w:val="20"/>
              </w:rPr>
            </w:pPr>
            <w:r w:rsidRPr="00A9512C">
              <w:rPr>
                <w:sz w:val="20"/>
                <w:szCs w:val="20"/>
              </w:rPr>
              <w:t>4.0</w:t>
            </w:r>
          </w:p>
        </w:tc>
        <w:tc>
          <w:tcPr>
            <w:tcW w:w="2376" w:type="dxa"/>
            <w:tcBorders>
              <w:top w:val="single" w:sz="4" w:space="0" w:color="auto"/>
              <w:bottom w:val="single" w:sz="4" w:space="0" w:color="auto"/>
              <w:right w:val="single" w:sz="4" w:space="0" w:color="auto"/>
            </w:tcBorders>
          </w:tcPr>
          <w:p w:rsidR="00A9512C" w:rsidRPr="00A9512C" w:rsidRDefault="00A9512C" w:rsidP="00A9512C">
            <w:pPr>
              <w:pStyle w:val="a3"/>
              <w:rPr>
                <w:sz w:val="20"/>
                <w:szCs w:val="20"/>
              </w:rPr>
            </w:pPr>
            <w:r w:rsidRPr="00A9512C">
              <w:rPr>
                <w:sz w:val="20"/>
                <w:szCs w:val="20"/>
              </w:rPr>
              <w:t>Предпринимательство</w:t>
            </w:r>
          </w:p>
        </w:tc>
        <w:tc>
          <w:tcPr>
            <w:tcW w:w="2976" w:type="dxa"/>
            <w:tcBorders>
              <w:top w:val="single" w:sz="4" w:space="0" w:color="auto"/>
              <w:left w:val="single" w:sz="4" w:space="0" w:color="auto"/>
              <w:bottom w:val="single" w:sz="4" w:space="0" w:color="auto"/>
              <w:right w:val="single" w:sz="4" w:space="0" w:color="auto"/>
            </w:tcBorders>
          </w:tcPr>
          <w:p w:rsidR="00A9512C" w:rsidRPr="00A9512C" w:rsidRDefault="00A9512C" w:rsidP="00A9512C">
            <w:pPr>
              <w:pStyle w:val="a3"/>
              <w:rPr>
                <w:sz w:val="20"/>
                <w:szCs w:val="20"/>
              </w:rPr>
            </w:pPr>
            <w:r w:rsidRPr="00A9512C">
              <w:rPr>
                <w:sz w:val="20"/>
                <w:szCs w:val="2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w:t>
            </w:r>
            <w:r w:rsidRPr="00A9512C">
              <w:rPr>
                <w:sz w:val="20"/>
                <w:szCs w:val="20"/>
              </w:rPr>
              <w:lastRenderedPageBreak/>
              <w:t xml:space="preserve">разрешенного использования, предусмотренных </w:t>
            </w:r>
            <w:r>
              <w:rPr>
                <w:sz w:val="20"/>
                <w:szCs w:val="20"/>
              </w:rPr>
              <w:t>кодом 4.1.</w:t>
            </w:r>
          </w:p>
        </w:tc>
        <w:tc>
          <w:tcPr>
            <w:tcW w:w="2552" w:type="dxa"/>
          </w:tcPr>
          <w:p w:rsidR="00A9512C" w:rsidRPr="00A9512C" w:rsidRDefault="00A9512C" w:rsidP="00A9512C">
            <w:pPr>
              <w:pStyle w:val="a3"/>
              <w:jc w:val="center"/>
              <w:rPr>
                <w:sz w:val="20"/>
                <w:szCs w:val="20"/>
              </w:rPr>
            </w:pPr>
            <w:r>
              <w:rPr>
                <w:sz w:val="20"/>
                <w:szCs w:val="20"/>
              </w:rPr>
              <w:lastRenderedPageBreak/>
              <w:t>---</w:t>
            </w:r>
          </w:p>
        </w:tc>
        <w:tc>
          <w:tcPr>
            <w:tcW w:w="2698" w:type="dxa"/>
          </w:tcPr>
          <w:p w:rsidR="00A9512C" w:rsidRPr="00BE46BC" w:rsidRDefault="00A9512C" w:rsidP="00A9512C">
            <w:pPr>
              <w:pStyle w:val="a3"/>
              <w:jc w:val="center"/>
              <w:rPr>
                <w:sz w:val="20"/>
                <w:szCs w:val="20"/>
              </w:rPr>
            </w:pPr>
            <w:r>
              <w:rPr>
                <w:sz w:val="20"/>
                <w:szCs w:val="20"/>
              </w:rPr>
              <w:t>---</w:t>
            </w:r>
          </w:p>
        </w:tc>
        <w:tc>
          <w:tcPr>
            <w:tcW w:w="1696" w:type="dxa"/>
          </w:tcPr>
          <w:p w:rsidR="00A9512C" w:rsidRPr="00BE46BC" w:rsidRDefault="00A9512C" w:rsidP="00A9512C">
            <w:pPr>
              <w:pStyle w:val="a3"/>
              <w:jc w:val="center"/>
              <w:rPr>
                <w:sz w:val="20"/>
                <w:szCs w:val="20"/>
              </w:rPr>
            </w:pPr>
            <w:r>
              <w:rPr>
                <w:sz w:val="20"/>
                <w:szCs w:val="20"/>
              </w:rPr>
              <w:t>---</w:t>
            </w:r>
          </w:p>
        </w:tc>
        <w:tc>
          <w:tcPr>
            <w:tcW w:w="1599" w:type="dxa"/>
          </w:tcPr>
          <w:p w:rsidR="00A9512C" w:rsidRPr="00BE46BC" w:rsidRDefault="00A9512C" w:rsidP="00A9512C">
            <w:pPr>
              <w:pStyle w:val="a3"/>
              <w:jc w:val="center"/>
              <w:rPr>
                <w:sz w:val="20"/>
                <w:szCs w:val="20"/>
              </w:rPr>
            </w:pPr>
            <w:r>
              <w:rPr>
                <w:sz w:val="20"/>
                <w:szCs w:val="20"/>
              </w:rPr>
              <w:t>---</w:t>
            </w:r>
          </w:p>
        </w:tc>
      </w:tr>
      <w:tr w:rsidR="00A9512C" w:rsidRPr="00BE46BC" w:rsidTr="00BE46BC">
        <w:trPr>
          <w:jc w:val="center"/>
        </w:trPr>
        <w:tc>
          <w:tcPr>
            <w:tcW w:w="846" w:type="dxa"/>
          </w:tcPr>
          <w:p w:rsidR="00A9512C" w:rsidRPr="00A9512C" w:rsidRDefault="00A9512C" w:rsidP="00A9512C">
            <w:pPr>
              <w:pStyle w:val="a3"/>
              <w:rPr>
                <w:sz w:val="20"/>
                <w:szCs w:val="20"/>
              </w:rPr>
            </w:pPr>
            <w:r w:rsidRPr="00A9512C">
              <w:rPr>
                <w:sz w:val="20"/>
                <w:szCs w:val="20"/>
              </w:rPr>
              <w:t>4.1</w:t>
            </w:r>
          </w:p>
        </w:tc>
        <w:tc>
          <w:tcPr>
            <w:tcW w:w="2376" w:type="dxa"/>
            <w:tcBorders>
              <w:top w:val="single" w:sz="4" w:space="0" w:color="auto"/>
              <w:bottom w:val="single" w:sz="4" w:space="0" w:color="auto"/>
              <w:right w:val="single" w:sz="4" w:space="0" w:color="auto"/>
            </w:tcBorders>
          </w:tcPr>
          <w:p w:rsidR="00A9512C" w:rsidRPr="00A9512C" w:rsidRDefault="00A9512C" w:rsidP="00A9512C">
            <w:pPr>
              <w:pStyle w:val="a3"/>
              <w:rPr>
                <w:sz w:val="20"/>
                <w:szCs w:val="20"/>
              </w:rPr>
            </w:pPr>
            <w:r w:rsidRPr="00A9512C">
              <w:rPr>
                <w:sz w:val="20"/>
                <w:szCs w:val="20"/>
              </w:rPr>
              <w:t>Деловое управление</w:t>
            </w:r>
          </w:p>
        </w:tc>
        <w:tc>
          <w:tcPr>
            <w:tcW w:w="2976" w:type="dxa"/>
            <w:tcBorders>
              <w:top w:val="single" w:sz="4" w:space="0" w:color="auto"/>
              <w:left w:val="single" w:sz="4" w:space="0" w:color="auto"/>
              <w:bottom w:val="single" w:sz="4" w:space="0" w:color="auto"/>
              <w:right w:val="single" w:sz="4" w:space="0" w:color="auto"/>
            </w:tcBorders>
          </w:tcPr>
          <w:p w:rsidR="00A9512C" w:rsidRPr="00A9512C" w:rsidRDefault="00A9512C" w:rsidP="00A9512C">
            <w:pPr>
              <w:pStyle w:val="a3"/>
              <w:rPr>
                <w:sz w:val="20"/>
                <w:szCs w:val="20"/>
              </w:rPr>
            </w:pPr>
            <w:r w:rsidRPr="00A9512C">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2" w:type="dxa"/>
          </w:tcPr>
          <w:p w:rsidR="00A9512C" w:rsidRPr="00BE46BC" w:rsidRDefault="00A9512C" w:rsidP="00A9512C">
            <w:pPr>
              <w:pStyle w:val="a3"/>
              <w:rPr>
                <w:sz w:val="20"/>
                <w:szCs w:val="20"/>
              </w:rPr>
            </w:pPr>
            <w:r w:rsidRPr="00BE46BC">
              <w:rPr>
                <w:sz w:val="20"/>
                <w:szCs w:val="20"/>
              </w:rPr>
              <w:t xml:space="preserve">Минимальная (максимальная) площадь земельного участка -500 – (5000)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A9512C" w:rsidRPr="00BE46BC" w:rsidRDefault="00A9512C" w:rsidP="00A9512C">
            <w:pPr>
              <w:pStyle w:val="a3"/>
              <w:rPr>
                <w:sz w:val="20"/>
                <w:szCs w:val="20"/>
              </w:rPr>
            </w:pPr>
          </w:p>
        </w:tc>
        <w:tc>
          <w:tcPr>
            <w:tcW w:w="2698" w:type="dxa"/>
          </w:tcPr>
          <w:p w:rsidR="00A9512C" w:rsidRPr="00BE46BC" w:rsidRDefault="00A9512C" w:rsidP="00A9512C">
            <w:pPr>
              <w:pStyle w:val="a3"/>
              <w:rPr>
                <w:sz w:val="20"/>
                <w:szCs w:val="20"/>
              </w:rPr>
            </w:pPr>
            <w:r w:rsidRPr="00BE46BC">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A9512C" w:rsidRPr="00BE46BC" w:rsidRDefault="00A9512C" w:rsidP="00A9512C">
            <w:pPr>
              <w:pStyle w:val="a3"/>
              <w:rPr>
                <w:sz w:val="20"/>
                <w:szCs w:val="20"/>
              </w:rPr>
            </w:pPr>
            <w:r w:rsidRPr="00BE46BC">
              <w:rPr>
                <w:sz w:val="20"/>
                <w:szCs w:val="20"/>
              </w:rPr>
              <w:t xml:space="preserve">минимальный отступ от границ с соседними участками – 3 м, </w:t>
            </w:r>
          </w:p>
          <w:p w:rsidR="00A9512C" w:rsidRPr="00BE46BC" w:rsidRDefault="00A9512C" w:rsidP="00A9512C">
            <w:pPr>
              <w:pStyle w:val="a3"/>
              <w:rPr>
                <w:sz w:val="20"/>
                <w:szCs w:val="20"/>
              </w:rPr>
            </w:pPr>
            <w:r w:rsidRPr="00BE46BC">
              <w:rPr>
                <w:iCs/>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Pr>
          <w:p w:rsidR="00A9512C" w:rsidRPr="00BE46BC" w:rsidRDefault="00A9512C" w:rsidP="00A9512C">
            <w:pPr>
              <w:pStyle w:val="a3"/>
              <w:rPr>
                <w:sz w:val="20"/>
                <w:szCs w:val="20"/>
              </w:rPr>
            </w:pPr>
            <w:r w:rsidRPr="00BE46BC">
              <w:rPr>
                <w:sz w:val="20"/>
                <w:szCs w:val="20"/>
              </w:rPr>
              <w:t>Максимальное количество надземных этажей зданий – 3</w:t>
            </w:r>
          </w:p>
          <w:p w:rsidR="00A9512C" w:rsidRPr="00BE46BC" w:rsidRDefault="00A9512C" w:rsidP="00A9512C">
            <w:pPr>
              <w:pStyle w:val="a3"/>
              <w:rPr>
                <w:sz w:val="20"/>
                <w:szCs w:val="20"/>
              </w:rPr>
            </w:pPr>
            <w:r w:rsidRPr="00BE46BC">
              <w:rPr>
                <w:sz w:val="20"/>
                <w:szCs w:val="20"/>
              </w:rPr>
              <w:t>максимальная высота зданий – 18 м.</w:t>
            </w:r>
          </w:p>
          <w:p w:rsidR="00A9512C" w:rsidRPr="00BE46BC" w:rsidRDefault="00A9512C" w:rsidP="00A9512C">
            <w:pPr>
              <w:pStyle w:val="a3"/>
              <w:rPr>
                <w:sz w:val="20"/>
                <w:szCs w:val="20"/>
              </w:rPr>
            </w:pPr>
          </w:p>
        </w:tc>
        <w:tc>
          <w:tcPr>
            <w:tcW w:w="1599" w:type="dxa"/>
          </w:tcPr>
          <w:p w:rsidR="00A9512C" w:rsidRPr="00BE46BC" w:rsidRDefault="00A9512C" w:rsidP="00A9512C">
            <w:pPr>
              <w:pStyle w:val="a3"/>
              <w:rPr>
                <w:sz w:val="20"/>
                <w:szCs w:val="20"/>
              </w:rPr>
            </w:pPr>
            <w:r w:rsidRPr="00BE46BC">
              <w:rPr>
                <w:sz w:val="20"/>
                <w:szCs w:val="20"/>
              </w:rPr>
              <w:t>Максимальный процент застройки участка – 60</w:t>
            </w:r>
          </w:p>
        </w:tc>
      </w:tr>
      <w:tr w:rsidR="00A9512C" w:rsidRPr="00BE46BC" w:rsidTr="00BE46BC">
        <w:trPr>
          <w:trHeight w:val="225"/>
          <w:jc w:val="center"/>
        </w:trPr>
        <w:tc>
          <w:tcPr>
            <w:tcW w:w="846" w:type="dxa"/>
          </w:tcPr>
          <w:p w:rsidR="00A9512C" w:rsidRPr="00BE46BC" w:rsidRDefault="00A9512C" w:rsidP="00A9512C">
            <w:pPr>
              <w:pStyle w:val="a3"/>
              <w:rPr>
                <w:sz w:val="20"/>
                <w:szCs w:val="20"/>
              </w:rPr>
            </w:pPr>
            <w:r w:rsidRPr="00BE46BC">
              <w:rPr>
                <w:sz w:val="20"/>
                <w:szCs w:val="20"/>
              </w:rPr>
              <w:t>3.1</w:t>
            </w:r>
          </w:p>
        </w:tc>
        <w:tc>
          <w:tcPr>
            <w:tcW w:w="2376" w:type="dxa"/>
          </w:tcPr>
          <w:p w:rsidR="00A9512C" w:rsidRPr="00BE46BC" w:rsidRDefault="00A9512C" w:rsidP="00A9512C">
            <w:pPr>
              <w:pStyle w:val="a3"/>
              <w:rPr>
                <w:sz w:val="20"/>
                <w:szCs w:val="20"/>
              </w:rPr>
            </w:pPr>
            <w:r w:rsidRPr="00BE46BC">
              <w:rPr>
                <w:sz w:val="20"/>
                <w:szCs w:val="20"/>
              </w:rPr>
              <w:t xml:space="preserve">Коммунальное обслуживание </w:t>
            </w:r>
          </w:p>
        </w:tc>
        <w:tc>
          <w:tcPr>
            <w:tcW w:w="2976" w:type="dxa"/>
            <w:tcBorders>
              <w:top w:val="single" w:sz="4" w:space="0" w:color="auto"/>
              <w:left w:val="single" w:sz="4" w:space="0" w:color="auto"/>
              <w:bottom w:val="single" w:sz="4" w:space="0" w:color="auto"/>
              <w:right w:val="single" w:sz="4" w:space="0" w:color="auto"/>
            </w:tcBorders>
          </w:tcPr>
          <w:p w:rsidR="00A9512C" w:rsidRPr="00BE46BC" w:rsidRDefault="00A9512C" w:rsidP="00A9512C">
            <w:pPr>
              <w:pStyle w:val="a3"/>
              <w:rPr>
                <w:color w:val="000000"/>
                <w:sz w:val="20"/>
                <w:szCs w:val="20"/>
                <w:lang w:eastAsia="en-US"/>
              </w:rPr>
            </w:pPr>
            <w:r w:rsidRPr="00BE46BC">
              <w:rPr>
                <w:color w:val="000000"/>
                <w:sz w:val="20"/>
                <w:szCs w:val="20"/>
                <w:lang w:eastAsia="en-US"/>
              </w:rPr>
              <w:t xml:space="preserve">Размещение зданий и сооружений в целях обеспечения физических и юридических лиц </w:t>
            </w:r>
            <w:r w:rsidRPr="00BE46BC">
              <w:rPr>
                <w:color w:val="000000"/>
                <w:sz w:val="20"/>
                <w:szCs w:val="20"/>
                <w:lang w:eastAsia="en-US"/>
              </w:rPr>
              <w:lastRenderedPageBreak/>
              <w:t>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552" w:type="dxa"/>
          </w:tcPr>
          <w:p w:rsidR="00A9512C" w:rsidRPr="00BE46BC" w:rsidRDefault="00A9512C" w:rsidP="00A9512C">
            <w:pPr>
              <w:pStyle w:val="a3"/>
              <w:rPr>
                <w:sz w:val="20"/>
                <w:szCs w:val="20"/>
              </w:rPr>
            </w:pPr>
            <w:r w:rsidRPr="00BE46BC">
              <w:rPr>
                <w:sz w:val="20"/>
                <w:szCs w:val="20"/>
                <w:lang w:val="en-US"/>
              </w:rPr>
              <w:lastRenderedPageBreak/>
              <w:t>Min</w:t>
            </w:r>
          </w:p>
          <w:p w:rsidR="00A9512C" w:rsidRPr="00BE46BC" w:rsidRDefault="00A9512C" w:rsidP="00A9512C">
            <w:pPr>
              <w:pStyle w:val="a3"/>
              <w:rPr>
                <w:sz w:val="20"/>
                <w:szCs w:val="20"/>
              </w:rPr>
            </w:pPr>
            <w:r w:rsidRPr="00BE46BC">
              <w:rPr>
                <w:sz w:val="20"/>
                <w:szCs w:val="20"/>
              </w:rPr>
              <w:t>Размер земельного участка – 4 кв. м.</w:t>
            </w:r>
          </w:p>
          <w:p w:rsidR="00A9512C" w:rsidRPr="00BE46BC" w:rsidRDefault="00A9512C" w:rsidP="00A9512C">
            <w:pPr>
              <w:pStyle w:val="a3"/>
              <w:rPr>
                <w:sz w:val="20"/>
                <w:szCs w:val="20"/>
              </w:rPr>
            </w:pPr>
            <w:r w:rsidRPr="00BE46BC">
              <w:rPr>
                <w:sz w:val="20"/>
                <w:szCs w:val="20"/>
                <w:lang w:val="en-US"/>
              </w:rPr>
              <w:t>Max</w:t>
            </w:r>
          </w:p>
          <w:p w:rsidR="00A9512C" w:rsidRPr="00BE46BC" w:rsidRDefault="00A9512C" w:rsidP="00A9512C">
            <w:pPr>
              <w:pStyle w:val="a3"/>
              <w:rPr>
                <w:sz w:val="20"/>
                <w:szCs w:val="20"/>
              </w:rPr>
            </w:pPr>
            <w:r w:rsidRPr="00BE46BC">
              <w:rPr>
                <w:sz w:val="20"/>
                <w:szCs w:val="20"/>
              </w:rPr>
              <w:lastRenderedPageBreak/>
              <w:t>Размер земельного участка – 5000 кв. м.</w:t>
            </w:r>
          </w:p>
        </w:tc>
        <w:tc>
          <w:tcPr>
            <w:tcW w:w="2698" w:type="dxa"/>
          </w:tcPr>
          <w:p w:rsidR="00A9512C" w:rsidRPr="00BE46BC" w:rsidRDefault="00A9512C" w:rsidP="00A9512C">
            <w:pPr>
              <w:pStyle w:val="a3"/>
              <w:rPr>
                <w:sz w:val="20"/>
                <w:szCs w:val="20"/>
              </w:rPr>
            </w:pPr>
            <w:r w:rsidRPr="00BE46BC">
              <w:rPr>
                <w:sz w:val="20"/>
                <w:szCs w:val="20"/>
                <w:lang w:val="en-US"/>
              </w:rPr>
              <w:lastRenderedPageBreak/>
              <w:t>Min</w:t>
            </w:r>
            <w:r w:rsidRPr="00BE46BC">
              <w:rPr>
                <w:sz w:val="20"/>
                <w:szCs w:val="20"/>
              </w:rPr>
              <w:t xml:space="preserve"> отступы от границ смежных земельных участков – </w:t>
            </w:r>
            <w:r w:rsidRPr="00BE46BC">
              <w:rPr>
                <w:bCs/>
                <w:sz w:val="20"/>
                <w:szCs w:val="20"/>
              </w:rPr>
              <w:t>3 м.,</w:t>
            </w:r>
            <w:r w:rsidRPr="00BE46BC">
              <w:rPr>
                <w:b/>
                <w:bCs/>
                <w:sz w:val="20"/>
                <w:szCs w:val="20"/>
              </w:rPr>
              <w:t xml:space="preserve"> </w:t>
            </w:r>
            <w:r w:rsidRPr="00BE46BC">
              <w:rPr>
                <w:sz w:val="20"/>
                <w:szCs w:val="20"/>
              </w:rPr>
              <w:t xml:space="preserve">от фронтальной границы </w:t>
            </w:r>
            <w:r w:rsidRPr="00BE46BC">
              <w:rPr>
                <w:sz w:val="20"/>
                <w:szCs w:val="20"/>
              </w:rPr>
              <w:lastRenderedPageBreak/>
              <w:t xml:space="preserve">участка – </w:t>
            </w:r>
            <w:r w:rsidRPr="00BE46BC">
              <w:rPr>
                <w:bCs/>
                <w:sz w:val="20"/>
                <w:szCs w:val="20"/>
              </w:rPr>
              <w:t>5 м.</w:t>
            </w:r>
            <w:r w:rsidRPr="00BE46BC">
              <w:rPr>
                <w:b/>
                <w:bCs/>
                <w:sz w:val="20"/>
                <w:szCs w:val="20"/>
              </w:rPr>
              <w:t xml:space="preserve"> </w:t>
            </w:r>
            <w:r w:rsidRPr="00BE46BC">
              <w:rPr>
                <w:sz w:val="20"/>
                <w:szCs w:val="20"/>
              </w:rPr>
              <w:t xml:space="preserve">(за исключением линейных объектов); </w:t>
            </w:r>
          </w:p>
          <w:p w:rsidR="00A9512C" w:rsidRPr="00BE46BC" w:rsidRDefault="00A9512C" w:rsidP="00A9512C">
            <w:pPr>
              <w:pStyle w:val="a3"/>
              <w:rPr>
                <w:sz w:val="20"/>
                <w:szCs w:val="20"/>
              </w:rPr>
            </w:pPr>
          </w:p>
        </w:tc>
        <w:tc>
          <w:tcPr>
            <w:tcW w:w="1696" w:type="dxa"/>
          </w:tcPr>
          <w:p w:rsidR="00A9512C" w:rsidRPr="00BE46BC" w:rsidRDefault="00A9512C" w:rsidP="00A9512C">
            <w:pPr>
              <w:pStyle w:val="a3"/>
              <w:rPr>
                <w:bCs/>
                <w:sz w:val="20"/>
                <w:szCs w:val="20"/>
              </w:rPr>
            </w:pPr>
            <w:r w:rsidRPr="00BE46BC">
              <w:rPr>
                <w:iCs/>
                <w:sz w:val="20"/>
                <w:szCs w:val="20"/>
              </w:rPr>
              <w:lastRenderedPageBreak/>
              <w:t xml:space="preserve">Кол-во этажей </w:t>
            </w:r>
            <w:r w:rsidRPr="00BE46BC">
              <w:rPr>
                <w:bCs/>
                <w:sz w:val="20"/>
                <w:szCs w:val="20"/>
              </w:rPr>
              <w:t>не более 2;</w:t>
            </w:r>
          </w:p>
          <w:p w:rsidR="00A9512C" w:rsidRPr="00BE46BC" w:rsidRDefault="00A9512C" w:rsidP="00A9512C">
            <w:pPr>
              <w:pStyle w:val="a3"/>
              <w:rPr>
                <w:sz w:val="20"/>
                <w:szCs w:val="20"/>
              </w:rPr>
            </w:pPr>
            <w:r w:rsidRPr="00BE46BC">
              <w:rPr>
                <w:b/>
                <w:bCs/>
                <w:sz w:val="20"/>
                <w:szCs w:val="20"/>
              </w:rPr>
              <w:t xml:space="preserve">- </w:t>
            </w:r>
            <w:r w:rsidRPr="00BE46BC">
              <w:rPr>
                <w:sz w:val="20"/>
                <w:szCs w:val="20"/>
                <w:lang w:val="en-US"/>
              </w:rPr>
              <w:t>Max</w:t>
            </w:r>
            <w:r w:rsidRPr="00BE46BC">
              <w:rPr>
                <w:sz w:val="20"/>
                <w:szCs w:val="20"/>
              </w:rPr>
              <w:t xml:space="preserve"> высота объектов </w:t>
            </w:r>
            <w:r w:rsidRPr="00BE46BC">
              <w:rPr>
                <w:sz w:val="20"/>
                <w:szCs w:val="20"/>
              </w:rPr>
              <w:lastRenderedPageBreak/>
              <w:t xml:space="preserve">капитального строительства от уровня земли до верха перекрытия последнего этажа (или конька кровли) - не более </w:t>
            </w:r>
            <w:r w:rsidRPr="00BE46BC">
              <w:rPr>
                <w:bCs/>
                <w:sz w:val="20"/>
                <w:szCs w:val="20"/>
              </w:rPr>
              <w:t>20</w:t>
            </w:r>
            <w:r w:rsidRPr="00BE46BC">
              <w:rPr>
                <w:b/>
                <w:bCs/>
                <w:sz w:val="20"/>
                <w:szCs w:val="20"/>
              </w:rPr>
              <w:t xml:space="preserve"> </w:t>
            </w:r>
            <w:r w:rsidRPr="00BE46BC">
              <w:rPr>
                <w:bCs/>
                <w:sz w:val="20"/>
                <w:szCs w:val="20"/>
              </w:rPr>
              <w:t>м.</w:t>
            </w:r>
          </w:p>
        </w:tc>
        <w:tc>
          <w:tcPr>
            <w:tcW w:w="1599" w:type="dxa"/>
          </w:tcPr>
          <w:p w:rsidR="00A9512C" w:rsidRPr="00BE46BC" w:rsidRDefault="00A9512C" w:rsidP="00A9512C">
            <w:pPr>
              <w:pStyle w:val="a3"/>
              <w:rPr>
                <w:sz w:val="20"/>
                <w:szCs w:val="20"/>
              </w:rPr>
            </w:pPr>
            <w:r w:rsidRPr="00BE46BC">
              <w:rPr>
                <w:sz w:val="20"/>
                <w:szCs w:val="20"/>
                <w:lang w:val="en-US"/>
              </w:rPr>
              <w:lastRenderedPageBreak/>
              <w:t>Max</w:t>
            </w:r>
            <w:r w:rsidRPr="00BE46BC">
              <w:rPr>
                <w:sz w:val="20"/>
                <w:szCs w:val="20"/>
              </w:rPr>
              <w:t xml:space="preserve"> % застройки в границах земельного </w:t>
            </w:r>
            <w:r w:rsidRPr="00BE46BC">
              <w:rPr>
                <w:sz w:val="20"/>
                <w:szCs w:val="20"/>
              </w:rPr>
              <w:lastRenderedPageBreak/>
              <w:t xml:space="preserve">участка – </w:t>
            </w:r>
            <w:r w:rsidRPr="00BE46BC">
              <w:rPr>
                <w:bCs/>
                <w:sz w:val="20"/>
                <w:szCs w:val="20"/>
              </w:rPr>
              <w:t>60%</w:t>
            </w:r>
            <w:r w:rsidRPr="00BE46BC">
              <w:rPr>
                <w:sz w:val="20"/>
                <w:szCs w:val="20"/>
              </w:rPr>
              <w:t xml:space="preserve">, за исключением линейных объектов; </w:t>
            </w:r>
          </w:p>
          <w:p w:rsidR="00A9512C" w:rsidRPr="00BE46BC" w:rsidRDefault="00A9512C" w:rsidP="00A9512C">
            <w:pPr>
              <w:pStyle w:val="a3"/>
              <w:rPr>
                <w:sz w:val="20"/>
                <w:szCs w:val="20"/>
              </w:rPr>
            </w:pPr>
            <w:r w:rsidRPr="00BE46BC">
              <w:rPr>
                <w:sz w:val="20"/>
                <w:szCs w:val="20"/>
                <w:lang w:val="en-US"/>
              </w:rPr>
              <w:t>Min</w:t>
            </w:r>
            <w:r w:rsidRPr="00BE46BC">
              <w:rPr>
                <w:sz w:val="20"/>
                <w:szCs w:val="20"/>
              </w:rPr>
              <w:t xml:space="preserve"> % озеленения </w:t>
            </w:r>
            <w:r w:rsidRPr="00BE46BC">
              <w:rPr>
                <w:bCs/>
                <w:sz w:val="20"/>
                <w:szCs w:val="20"/>
              </w:rPr>
              <w:t>10%</w:t>
            </w:r>
            <w:r w:rsidRPr="00BE46BC">
              <w:rPr>
                <w:b/>
                <w:bCs/>
                <w:sz w:val="20"/>
                <w:szCs w:val="20"/>
              </w:rPr>
              <w:t xml:space="preserve"> </w:t>
            </w:r>
            <w:r w:rsidRPr="00BE46BC">
              <w:rPr>
                <w:sz w:val="20"/>
                <w:szCs w:val="20"/>
              </w:rPr>
              <w:t xml:space="preserve">от площади земельного участка, за исключением линейных объектов. </w:t>
            </w:r>
          </w:p>
          <w:p w:rsidR="00A9512C" w:rsidRPr="00BE46BC" w:rsidRDefault="00A9512C" w:rsidP="00A9512C">
            <w:pPr>
              <w:pStyle w:val="a3"/>
              <w:rPr>
                <w:sz w:val="20"/>
                <w:szCs w:val="20"/>
              </w:rPr>
            </w:pPr>
            <w:r w:rsidRPr="00BE46BC">
              <w:rPr>
                <w:bCs/>
                <w:sz w:val="20"/>
                <w:szCs w:val="20"/>
              </w:rPr>
              <w:t>Не распространяются на линейные объекты</w:t>
            </w:r>
          </w:p>
        </w:tc>
      </w:tr>
      <w:tr w:rsidR="00A9512C" w:rsidRPr="00BE46BC" w:rsidTr="00BE46BC">
        <w:trPr>
          <w:trHeight w:val="275"/>
          <w:jc w:val="center"/>
        </w:trPr>
        <w:tc>
          <w:tcPr>
            <w:tcW w:w="846" w:type="dxa"/>
          </w:tcPr>
          <w:p w:rsidR="00A9512C" w:rsidRPr="00BE46BC" w:rsidRDefault="00A9512C" w:rsidP="00A9512C">
            <w:pPr>
              <w:pStyle w:val="a3"/>
              <w:rPr>
                <w:sz w:val="20"/>
                <w:szCs w:val="20"/>
              </w:rPr>
            </w:pPr>
            <w:r w:rsidRPr="00BE46BC">
              <w:rPr>
                <w:sz w:val="20"/>
                <w:szCs w:val="20"/>
              </w:rPr>
              <w:lastRenderedPageBreak/>
              <w:t>3.1.1</w:t>
            </w:r>
          </w:p>
        </w:tc>
        <w:tc>
          <w:tcPr>
            <w:tcW w:w="2376" w:type="dxa"/>
          </w:tcPr>
          <w:p w:rsidR="00A9512C" w:rsidRPr="00BE46BC" w:rsidRDefault="00A9512C" w:rsidP="00A9512C">
            <w:pPr>
              <w:pStyle w:val="a3"/>
              <w:rPr>
                <w:sz w:val="20"/>
                <w:szCs w:val="20"/>
              </w:rPr>
            </w:pPr>
            <w:r w:rsidRPr="00BE46BC">
              <w:rPr>
                <w:sz w:val="20"/>
                <w:szCs w:val="20"/>
              </w:rPr>
              <w:t xml:space="preserve">Предоставление коммунальных услуг </w:t>
            </w:r>
          </w:p>
        </w:tc>
        <w:tc>
          <w:tcPr>
            <w:tcW w:w="2976" w:type="dxa"/>
            <w:tcBorders>
              <w:top w:val="single" w:sz="4" w:space="0" w:color="auto"/>
              <w:left w:val="single" w:sz="4" w:space="0" w:color="auto"/>
              <w:bottom w:val="single" w:sz="4" w:space="0" w:color="auto"/>
              <w:right w:val="single" w:sz="4" w:space="0" w:color="auto"/>
            </w:tcBorders>
          </w:tcPr>
          <w:p w:rsidR="00A9512C" w:rsidRPr="00BE46BC" w:rsidRDefault="00A9512C" w:rsidP="00A9512C">
            <w:pPr>
              <w:pStyle w:val="a3"/>
              <w:rPr>
                <w:sz w:val="20"/>
                <w:szCs w:val="20"/>
              </w:rPr>
            </w:pPr>
            <w:r w:rsidRPr="00BE46BC">
              <w:rPr>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Pr>
                <w:sz w:val="20"/>
                <w:szCs w:val="20"/>
              </w:rPr>
              <w:t xml:space="preserve">канализаций, стоянок, гаражей и </w:t>
            </w:r>
            <w:r w:rsidRPr="00BE46BC">
              <w:rPr>
                <w:sz w:val="20"/>
                <w:szCs w:val="20"/>
              </w:rPr>
              <w:t>мастерских для обслуживания уборочной и аварийной техники, сооружений, необходимых для сбора и плавки снега)</w:t>
            </w:r>
          </w:p>
        </w:tc>
        <w:tc>
          <w:tcPr>
            <w:tcW w:w="2552" w:type="dxa"/>
          </w:tcPr>
          <w:p w:rsidR="00A9512C" w:rsidRPr="00BE46BC" w:rsidRDefault="00A9512C" w:rsidP="00A9512C">
            <w:pPr>
              <w:pStyle w:val="a3"/>
              <w:rPr>
                <w:sz w:val="20"/>
                <w:szCs w:val="20"/>
              </w:rPr>
            </w:pPr>
            <w:r w:rsidRPr="00BE46BC">
              <w:rPr>
                <w:sz w:val="20"/>
                <w:szCs w:val="20"/>
                <w:lang w:val="en-US"/>
              </w:rPr>
              <w:t>Min</w:t>
            </w:r>
          </w:p>
          <w:p w:rsidR="00A9512C" w:rsidRPr="00BE46BC" w:rsidRDefault="00A9512C" w:rsidP="00A9512C">
            <w:pPr>
              <w:pStyle w:val="a3"/>
              <w:rPr>
                <w:sz w:val="20"/>
                <w:szCs w:val="20"/>
              </w:rPr>
            </w:pPr>
            <w:r w:rsidRPr="00BE46BC">
              <w:rPr>
                <w:sz w:val="20"/>
                <w:szCs w:val="20"/>
              </w:rPr>
              <w:t>Размер земельного участка – 4 кв. м.</w:t>
            </w:r>
          </w:p>
          <w:p w:rsidR="00A9512C" w:rsidRPr="00BE46BC" w:rsidRDefault="00A9512C" w:rsidP="00A9512C">
            <w:pPr>
              <w:pStyle w:val="a3"/>
              <w:rPr>
                <w:sz w:val="20"/>
                <w:szCs w:val="20"/>
              </w:rPr>
            </w:pPr>
            <w:r w:rsidRPr="00BE46BC">
              <w:rPr>
                <w:sz w:val="20"/>
                <w:szCs w:val="20"/>
                <w:lang w:val="en-US"/>
              </w:rPr>
              <w:t>Max</w:t>
            </w:r>
          </w:p>
          <w:p w:rsidR="00A9512C" w:rsidRPr="00BE46BC" w:rsidRDefault="00A9512C" w:rsidP="00A9512C">
            <w:pPr>
              <w:pStyle w:val="a3"/>
              <w:rPr>
                <w:sz w:val="20"/>
                <w:szCs w:val="20"/>
              </w:rPr>
            </w:pPr>
            <w:r w:rsidRPr="00BE46BC">
              <w:rPr>
                <w:sz w:val="20"/>
                <w:szCs w:val="20"/>
              </w:rPr>
              <w:t>Размер земельного участка – 5000 кв. м.</w:t>
            </w:r>
          </w:p>
        </w:tc>
        <w:tc>
          <w:tcPr>
            <w:tcW w:w="2698" w:type="dxa"/>
          </w:tcPr>
          <w:p w:rsidR="00A9512C" w:rsidRPr="00BE46BC" w:rsidRDefault="00A9512C" w:rsidP="00A9512C">
            <w:pPr>
              <w:pStyle w:val="a3"/>
              <w:rPr>
                <w:sz w:val="20"/>
                <w:szCs w:val="20"/>
              </w:rPr>
            </w:pPr>
            <w:r w:rsidRPr="00BE46BC">
              <w:rPr>
                <w:sz w:val="20"/>
                <w:szCs w:val="20"/>
                <w:lang w:val="en-US"/>
              </w:rPr>
              <w:t>Min</w:t>
            </w:r>
            <w:r w:rsidRPr="00BE46BC">
              <w:rPr>
                <w:sz w:val="20"/>
                <w:szCs w:val="20"/>
              </w:rPr>
              <w:t xml:space="preserve"> отступы от границ смежных земельных участков – </w:t>
            </w:r>
            <w:r w:rsidRPr="00BE46BC">
              <w:rPr>
                <w:bCs/>
                <w:sz w:val="20"/>
                <w:szCs w:val="20"/>
              </w:rPr>
              <w:t>3 м.,</w:t>
            </w:r>
            <w:r w:rsidRPr="00BE46BC">
              <w:rPr>
                <w:b/>
                <w:bCs/>
                <w:sz w:val="20"/>
                <w:szCs w:val="20"/>
              </w:rPr>
              <w:t xml:space="preserve"> </w:t>
            </w:r>
            <w:r w:rsidRPr="00BE46BC">
              <w:rPr>
                <w:sz w:val="20"/>
                <w:szCs w:val="20"/>
              </w:rPr>
              <w:t xml:space="preserve">от фронтальной границы участка – </w:t>
            </w:r>
            <w:r w:rsidRPr="00BE46BC">
              <w:rPr>
                <w:bCs/>
                <w:sz w:val="20"/>
                <w:szCs w:val="20"/>
              </w:rPr>
              <w:t>5 м.</w:t>
            </w:r>
            <w:r w:rsidRPr="00BE46BC">
              <w:rPr>
                <w:b/>
                <w:bCs/>
                <w:sz w:val="20"/>
                <w:szCs w:val="20"/>
              </w:rPr>
              <w:t xml:space="preserve"> </w:t>
            </w:r>
            <w:r w:rsidRPr="00BE46BC">
              <w:rPr>
                <w:sz w:val="20"/>
                <w:szCs w:val="20"/>
              </w:rPr>
              <w:t xml:space="preserve">(за исключением линейных объектов); </w:t>
            </w:r>
          </w:p>
          <w:p w:rsidR="00A9512C" w:rsidRPr="00BE46BC" w:rsidRDefault="00A9512C" w:rsidP="00A9512C">
            <w:pPr>
              <w:pStyle w:val="a3"/>
              <w:rPr>
                <w:sz w:val="20"/>
                <w:szCs w:val="20"/>
              </w:rPr>
            </w:pPr>
          </w:p>
        </w:tc>
        <w:tc>
          <w:tcPr>
            <w:tcW w:w="1696" w:type="dxa"/>
          </w:tcPr>
          <w:p w:rsidR="00A9512C" w:rsidRPr="00BE46BC" w:rsidRDefault="00A9512C" w:rsidP="00A9512C">
            <w:pPr>
              <w:pStyle w:val="a3"/>
              <w:rPr>
                <w:bCs/>
                <w:sz w:val="20"/>
                <w:szCs w:val="20"/>
              </w:rPr>
            </w:pPr>
            <w:r w:rsidRPr="00BE46BC">
              <w:rPr>
                <w:iCs/>
                <w:sz w:val="20"/>
                <w:szCs w:val="20"/>
              </w:rPr>
              <w:t xml:space="preserve">Кол-во этажей </w:t>
            </w:r>
            <w:r w:rsidRPr="00BE46BC">
              <w:rPr>
                <w:bCs/>
                <w:sz w:val="20"/>
                <w:szCs w:val="20"/>
              </w:rPr>
              <w:t>не более 2;</w:t>
            </w:r>
          </w:p>
          <w:p w:rsidR="00A9512C" w:rsidRPr="00BE46BC" w:rsidRDefault="00A9512C" w:rsidP="00A9512C">
            <w:pPr>
              <w:pStyle w:val="a3"/>
              <w:rPr>
                <w:sz w:val="20"/>
                <w:szCs w:val="20"/>
              </w:rPr>
            </w:pPr>
            <w:r w:rsidRPr="00BE46BC">
              <w:rPr>
                <w:b/>
                <w:bCs/>
                <w:sz w:val="20"/>
                <w:szCs w:val="20"/>
              </w:rPr>
              <w:t xml:space="preserve">- </w:t>
            </w:r>
            <w:r w:rsidRPr="00BE46BC">
              <w:rPr>
                <w:sz w:val="20"/>
                <w:szCs w:val="20"/>
                <w:lang w:val="en-US"/>
              </w:rPr>
              <w:t>Max</w:t>
            </w:r>
            <w:r w:rsidRPr="00BE46BC">
              <w:rPr>
                <w:sz w:val="20"/>
                <w:szCs w:val="20"/>
              </w:rPr>
              <w:t xml:space="preserve"> высота объектов капитального строительства от уровня земли до верха перекрытия последнего этажа (или конька кровли) - не более </w:t>
            </w:r>
            <w:r w:rsidRPr="00BE46BC">
              <w:rPr>
                <w:bCs/>
                <w:sz w:val="20"/>
                <w:szCs w:val="20"/>
              </w:rPr>
              <w:t>20</w:t>
            </w:r>
            <w:r w:rsidRPr="00BE46BC">
              <w:rPr>
                <w:b/>
                <w:bCs/>
                <w:sz w:val="20"/>
                <w:szCs w:val="20"/>
              </w:rPr>
              <w:t xml:space="preserve"> </w:t>
            </w:r>
            <w:r w:rsidRPr="00BE46BC">
              <w:rPr>
                <w:bCs/>
                <w:sz w:val="20"/>
                <w:szCs w:val="20"/>
              </w:rPr>
              <w:t xml:space="preserve">м.   </w:t>
            </w:r>
          </w:p>
        </w:tc>
        <w:tc>
          <w:tcPr>
            <w:tcW w:w="1599" w:type="dxa"/>
          </w:tcPr>
          <w:p w:rsidR="00A9512C" w:rsidRPr="00BE46BC" w:rsidRDefault="00A9512C" w:rsidP="00A9512C">
            <w:pPr>
              <w:pStyle w:val="a3"/>
              <w:rPr>
                <w:sz w:val="20"/>
                <w:szCs w:val="20"/>
              </w:rPr>
            </w:pPr>
            <w:r w:rsidRPr="00BE46BC">
              <w:rPr>
                <w:sz w:val="20"/>
                <w:szCs w:val="20"/>
                <w:lang w:val="en-US"/>
              </w:rPr>
              <w:t>Max</w:t>
            </w:r>
            <w:r w:rsidRPr="00BE46BC">
              <w:rPr>
                <w:sz w:val="20"/>
                <w:szCs w:val="20"/>
              </w:rPr>
              <w:t xml:space="preserve"> % застройки в границах земельного участка – </w:t>
            </w:r>
            <w:r w:rsidRPr="00BE46BC">
              <w:rPr>
                <w:bCs/>
                <w:sz w:val="20"/>
                <w:szCs w:val="20"/>
              </w:rPr>
              <w:t>60%</w:t>
            </w:r>
            <w:r w:rsidRPr="00BE46BC">
              <w:rPr>
                <w:sz w:val="20"/>
                <w:szCs w:val="20"/>
              </w:rPr>
              <w:t xml:space="preserve">, за исключением линейных объектов; </w:t>
            </w:r>
          </w:p>
          <w:p w:rsidR="00A9512C" w:rsidRPr="00BE46BC" w:rsidRDefault="00A9512C" w:rsidP="00A9512C">
            <w:pPr>
              <w:pStyle w:val="a3"/>
              <w:rPr>
                <w:sz w:val="20"/>
                <w:szCs w:val="20"/>
              </w:rPr>
            </w:pPr>
            <w:r w:rsidRPr="00BE46BC">
              <w:rPr>
                <w:sz w:val="20"/>
                <w:szCs w:val="20"/>
                <w:lang w:val="en-US"/>
              </w:rPr>
              <w:t>Min</w:t>
            </w:r>
            <w:r w:rsidRPr="00BE46BC">
              <w:rPr>
                <w:sz w:val="20"/>
                <w:szCs w:val="20"/>
              </w:rPr>
              <w:t xml:space="preserve"> % озеленения </w:t>
            </w:r>
            <w:r w:rsidRPr="00BE46BC">
              <w:rPr>
                <w:bCs/>
                <w:sz w:val="20"/>
                <w:szCs w:val="20"/>
              </w:rPr>
              <w:t>10%</w:t>
            </w:r>
            <w:r w:rsidRPr="00BE46BC">
              <w:rPr>
                <w:b/>
                <w:bCs/>
                <w:sz w:val="20"/>
                <w:szCs w:val="20"/>
              </w:rPr>
              <w:t xml:space="preserve"> </w:t>
            </w:r>
            <w:r w:rsidRPr="00BE46BC">
              <w:rPr>
                <w:sz w:val="20"/>
                <w:szCs w:val="20"/>
              </w:rPr>
              <w:t xml:space="preserve">от площади земельного участка, за исключением линейных объектов. </w:t>
            </w:r>
          </w:p>
          <w:p w:rsidR="00A9512C" w:rsidRPr="00BE46BC" w:rsidRDefault="00A9512C" w:rsidP="00A9512C">
            <w:pPr>
              <w:pStyle w:val="a3"/>
              <w:rPr>
                <w:sz w:val="20"/>
                <w:szCs w:val="20"/>
              </w:rPr>
            </w:pPr>
            <w:r w:rsidRPr="00BE46BC">
              <w:rPr>
                <w:bCs/>
                <w:sz w:val="20"/>
                <w:szCs w:val="20"/>
              </w:rPr>
              <w:t>Не распространяются на линейные объекты</w:t>
            </w:r>
          </w:p>
        </w:tc>
      </w:tr>
      <w:tr w:rsidR="00ED5F46" w:rsidRPr="00BE46BC" w:rsidTr="0084391E">
        <w:trPr>
          <w:trHeight w:val="275"/>
          <w:jc w:val="center"/>
        </w:trPr>
        <w:tc>
          <w:tcPr>
            <w:tcW w:w="846" w:type="dxa"/>
            <w:tcBorders>
              <w:top w:val="single" w:sz="4" w:space="0" w:color="auto"/>
              <w:left w:val="single" w:sz="4" w:space="0" w:color="auto"/>
              <w:bottom w:val="single" w:sz="4" w:space="0" w:color="auto"/>
              <w:right w:val="single" w:sz="4" w:space="0" w:color="auto"/>
            </w:tcBorders>
          </w:tcPr>
          <w:p w:rsidR="00ED5F46" w:rsidRPr="00BE46BC" w:rsidRDefault="00ED5F46" w:rsidP="00ED5F46">
            <w:pPr>
              <w:pStyle w:val="a3"/>
              <w:rPr>
                <w:rFonts w:eastAsia="Calibri"/>
                <w:sz w:val="20"/>
                <w:szCs w:val="20"/>
              </w:rPr>
            </w:pPr>
            <w:r w:rsidRPr="00BE46BC">
              <w:rPr>
                <w:rFonts w:eastAsia="Calibri"/>
                <w:sz w:val="20"/>
                <w:szCs w:val="20"/>
              </w:rPr>
              <w:t>5.1.3</w:t>
            </w:r>
          </w:p>
        </w:tc>
        <w:tc>
          <w:tcPr>
            <w:tcW w:w="2376" w:type="dxa"/>
            <w:tcBorders>
              <w:top w:val="single" w:sz="4" w:space="0" w:color="auto"/>
              <w:left w:val="single" w:sz="4" w:space="0" w:color="auto"/>
              <w:bottom w:val="single" w:sz="4" w:space="0" w:color="auto"/>
              <w:right w:val="single" w:sz="4" w:space="0" w:color="auto"/>
            </w:tcBorders>
          </w:tcPr>
          <w:p w:rsidR="00ED5F46" w:rsidRPr="00BE46BC" w:rsidRDefault="00ED5F46" w:rsidP="00ED5F46">
            <w:pPr>
              <w:pStyle w:val="a3"/>
              <w:rPr>
                <w:sz w:val="20"/>
                <w:szCs w:val="20"/>
              </w:rPr>
            </w:pPr>
            <w:r w:rsidRPr="00BE46BC">
              <w:rPr>
                <w:sz w:val="20"/>
                <w:szCs w:val="20"/>
              </w:rPr>
              <w:t>Площадки для занятий спортом</w:t>
            </w:r>
          </w:p>
        </w:tc>
        <w:tc>
          <w:tcPr>
            <w:tcW w:w="2976" w:type="dxa"/>
            <w:tcBorders>
              <w:top w:val="single" w:sz="4" w:space="0" w:color="auto"/>
              <w:left w:val="single" w:sz="4" w:space="0" w:color="auto"/>
              <w:bottom w:val="single" w:sz="4" w:space="0" w:color="auto"/>
              <w:right w:val="single" w:sz="4" w:space="0" w:color="auto"/>
            </w:tcBorders>
          </w:tcPr>
          <w:p w:rsidR="00ED5F46" w:rsidRPr="00BE46BC" w:rsidRDefault="00ED5F46" w:rsidP="00ED5F46">
            <w:pPr>
              <w:pStyle w:val="a3"/>
              <w:rPr>
                <w:sz w:val="20"/>
                <w:szCs w:val="20"/>
              </w:rPr>
            </w:pPr>
            <w:r w:rsidRPr="00BE46BC">
              <w:rPr>
                <w:sz w:val="20"/>
                <w:szCs w:val="20"/>
              </w:rPr>
              <w:t xml:space="preserve">Размещение площадок для занятия спортом и физкультурой на открытом </w:t>
            </w:r>
            <w:r w:rsidRPr="00BE46BC">
              <w:rPr>
                <w:sz w:val="20"/>
                <w:szCs w:val="20"/>
              </w:rPr>
              <w:lastRenderedPageBreak/>
              <w:t>воздухе (физкультурные площадки, беговые дорожки, поля для спортивной игры)</w:t>
            </w:r>
          </w:p>
        </w:tc>
        <w:tc>
          <w:tcPr>
            <w:tcW w:w="2552" w:type="dxa"/>
            <w:tcBorders>
              <w:top w:val="single" w:sz="4" w:space="0" w:color="auto"/>
              <w:left w:val="single" w:sz="4" w:space="0" w:color="auto"/>
              <w:bottom w:val="single" w:sz="4" w:space="0" w:color="auto"/>
              <w:right w:val="single" w:sz="4" w:space="0" w:color="auto"/>
            </w:tcBorders>
          </w:tcPr>
          <w:p w:rsidR="00ED5F46" w:rsidRPr="00BE46BC" w:rsidRDefault="00ED5F46" w:rsidP="00ED5F46">
            <w:pPr>
              <w:pStyle w:val="a3"/>
              <w:rPr>
                <w:rFonts w:eastAsia="Calibri"/>
                <w:sz w:val="20"/>
                <w:szCs w:val="20"/>
              </w:rPr>
            </w:pPr>
            <w:r w:rsidRPr="00BE46BC">
              <w:rPr>
                <w:rFonts w:eastAsia="Calibri"/>
                <w:sz w:val="20"/>
                <w:szCs w:val="20"/>
                <w:lang w:val="en-US"/>
              </w:rPr>
              <w:lastRenderedPageBreak/>
              <w:t>Min</w:t>
            </w:r>
          </w:p>
          <w:p w:rsidR="00ED5F46" w:rsidRPr="00BE46BC" w:rsidRDefault="00ED5F46" w:rsidP="00ED5F46">
            <w:pPr>
              <w:pStyle w:val="a3"/>
              <w:rPr>
                <w:rFonts w:eastAsia="Calibri"/>
                <w:sz w:val="20"/>
                <w:szCs w:val="20"/>
              </w:rPr>
            </w:pPr>
            <w:r w:rsidRPr="00BE46BC">
              <w:rPr>
                <w:rFonts w:eastAsia="Calibri"/>
                <w:sz w:val="20"/>
                <w:szCs w:val="20"/>
              </w:rPr>
              <w:t>Размер земельного участка – 10 кв. м.</w:t>
            </w:r>
          </w:p>
          <w:p w:rsidR="00ED5F46" w:rsidRPr="00BE46BC" w:rsidRDefault="00ED5F46" w:rsidP="00ED5F46">
            <w:pPr>
              <w:pStyle w:val="a3"/>
              <w:rPr>
                <w:rFonts w:eastAsia="Calibri"/>
                <w:sz w:val="20"/>
                <w:szCs w:val="20"/>
              </w:rPr>
            </w:pPr>
            <w:r w:rsidRPr="00BE46BC">
              <w:rPr>
                <w:rFonts w:eastAsia="Calibri"/>
                <w:sz w:val="20"/>
                <w:szCs w:val="20"/>
                <w:lang w:val="en-US"/>
              </w:rPr>
              <w:lastRenderedPageBreak/>
              <w:t>Max</w:t>
            </w:r>
          </w:p>
          <w:p w:rsidR="00ED5F46" w:rsidRPr="00BE46BC" w:rsidRDefault="00ED5F46" w:rsidP="00ED5F46">
            <w:pPr>
              <w:pStyle w:val="a3"/>
              <w:rPr>
                <w:bCs/>
                <w:color w:val="000000"/>
                <w:sz w:val="20"/>
                <w:szCs w:val="20"/>
              </w:rPr>
            </w:pPr>
            <w:r w:rsidRPr="00BE46BC">
              <w:rPr>
                <w:color w:val="000000"/>
                <w:sz w:val="20"/>
                <w:szCs w:val="20"/>
              </w:rPr>
              <w:t>Размер земельного участка – 5000 кв. м.</w:t>
            </w:r>
          </w:p>
        </w:tc>
        <w:tc>
          <w:tcPr>
            <w:tcW w:w="2698" w:type="dxa"/>
            <w:tcBorders>
              <w:top w:val="single" w:sz="4" w:space="0" w:color="auto"/>
              <w:left w:val="single" w:sz="4" w:space="0" w:color="auto"/>
              <w:bottom w:val="single" w:sz="4" w:space="0" w:color="auto"/>
              <w:right w:val="single" w:sz="4" w:space="0" w:color="auto"/>
            </w:tcBorders>
          </w:tcPr>
          <w:p w:rsidR="00ED5F46" w:rsidRPr="00BE46BC" w:rsidRDefault="00ED5F46" w:rsidP="00ED5F46">
            <w:pPr>
              <w:pStyle w:val="a3"/>
              <w:rPr>
                <w:rFonts w:eastAsia="Calibri"/>
                <w:sz w:val="20"/>
                <w:szCs w:val="20"/>
              </w:rPr>
            </w:pPr>
            <w:r w:rsidRPr="00BE46BC">
              <w:rPr>
                <w:rFonts w:eastAsia="Calibri"/>
                <w:sz w:val="20"/>
                <w:szCs w:val="20"/>
                <w:lang w:val="en-US"/>
              </w:rPr>
              <w:lastRenderedPageBreak/>
              <w:t>Min</w:t>
            </w:r>
            <w:r w:rsidRPr="00BE46BC">
              <w:rPr>
                <w:rFonts w:eastAsia="Calibri"/>
                <w:sz w:val="20"/>
                <w:szCs w:val="20"/>
              </w:rPr>
              <w:t xml:space="preserve"> отступ строений от красной линии или границ участка (в случае, если иной </w:t>
            </w:r>
            <w:r w:rsidRPr="00BE46BC">
              <w:rPr>
                <w:rFonts w:eastAsia="Calibri"/>
                <w:sz w:val="20"/>
                <w:szCs w:val="20"/>
              </w:rPr>
              <w:lastRenderedPageBreak/>
              <w:t xml:space="preserve">не установлен линией регулирования застройки) – 5 м, </w:t>
            </w:r>
          </w:p>
          <w:p w:rsidR="00ED5F46" w:rsidRPr="00BE46BC" w:rsidRDefault="00ED5F46" w:rsidP="00ED5F46">
            <w:pPr>
              <w:pStyle w:val="a3"/>
              <w:rPr>
                <w:rFonts w:eastAsia="Calibri"/>
                <w:sz w:val="20"/>
                <w:szCs w:val="20"/>
              </w:rPr>
            </w:pPr>
            <w:r w:rsidRPr="00BE46BC">
              <w:rPr>
                <w:rFonts w:eastAsia="Calibri"/>
                <w:sz w:val="20"/>
                <w:szCs w:val="20"/>
              </w:rPr>
              <w:t xml:space="preserve">минимальный отступ от границ с соседними участками – 3 м, </w:t>
            </w:r>
          </w:p>
          <w:p w:rsidR="00ED5F46" w:rsidRPr="00BE46BC" w:rsidRDefault="00ED5F46" w:rsidP="00ED5F46">
            <w:pPr>
              <w:pStyle w:val="a3"/>
              <w:rPr>
                <w:rFonts w:eastAsia="Calibri"/>
                <w:sz w:val="20"/>
                <w:szCs w:val="20"/>
              </w:rPr>
            </w:pPr>
            <w:r w:rsidRPr="00BE46BC">
              <w:rPr>
                <w:rFonts w:eastAsia="Calibri"/>
                <w:iCs/>
                <w:sz w:val="20"/>
                <w:szCs w:val="20"/>
              </w:rPr>
              <w:t xml:space="preserve">- В сложившейся застройке </w:t>
            </w:r>
            <w:r w:rsidRPr="00BE46BC">
              <w:rPr>
                <w:rFonts w:eastAsia="Calibri"/>
                <w:iCs/>
                <w:sz w:val="20"/>
                <w:szCs w:val="20"/>
                <w:lang w:val="en-US"/>
              </w:rPr>
              <w:t>min</w:t>
            </w:r>
            <w:r w:rsidRPr="00BE46BC">
              <w:rPr>
                <w:rFonts w:eastAsia="Calibri"/>
                <w:iCs/>
                <w:sz w:val="20"/>
                <w:szCs w:val="20"/>
              </w:rPr>
              <w:t xml:space="preserve"> отступ от красной линии </w:t>
            </w:r>
            <w:r w:rsidRPr="00BE46BC">
              <w:rPr>
                <w:rFonts w:eastAsia="Calibri"/>
                <w:sz w:val="20"/>
                <w:szCs w:val="20"/>
              </w:rPr>
              <w:t>принимается в соответствии со сложившимися местными традициями</w:t>
            </w:r>
            <w:r w:rsidRPr="00BE46BC">
              <w:rPr>
                <w:rFonts w:eastAsia="Calibri"/>
                <w:iCs/>
                <w:sz w:val="20"/>
                <w:szCs w:val="20"/>
              </w:rPr>
              <w:t xml:space="preserve"> (по линии существующей застройке)</w:t>
            </w:r>
          </w:p>
        </w:tc>
        <w:tc>
          <w:tcPr>
            <w:tcW w:w="1696" w:type="dxa"/>
            <w:tcBorders>
              <w:top w:val="single" w:sz="4" w:space="0" w:color="auto"/>
              <w:left w:val="single" w:sz="4" w:space="0" w:color="auto"/>
              <w:bottom w:val="single" w:sz="4" w:space="0" w:color="auto"/>
              <w:right w:val="single" w:sz="4" w:space="0" w:color="auto"/>
            </w:tcBorders>
          </w:tcPr>
          <w:p w:rsidR="00ED5F46" w:rsidRPr="00BE46BC" w:rsidRDefault="00ED5F46" w:rsidP="00ED5F46">
            <w:pPr>
              <w:pStyle w:val="a3"/>
              <w:rPr>
                <w:rFonts w:eastAsia="Calibri"/>
                <w:iCs/>
                <w:sz w:val="20"/>
                <w:szCs w:val="20"/>
              </w:rPr>
            </w:pPr>
            <w:r w:rsidRPr="00BE46BC">
              <w:rPr>
                <w:rFonts w:eastAsia="Calibri"/>
                <w:iCs/>
                <w:sz w:val="20"/>
                <w:szCs w:val="20"/>
              </w:rPr>
              <w:lastRenderedPageBreak/>
              <w:t>- Кол-во этажей – до 3 эт.</w:t>
            </w:r>
          </w:p>
          <w:p w:rsidR="00ED5F46" w:rsidRPr="00BE46BC" w:rsidRDefault="00ED5F46" w:rsidP="00ED5F46">
            <w:pPr>
              <w:pStyle w:val="a3"/>
              <w:rPr>
                <w:rFonts w:eastAsia="Calibri"/>
                <w:iCs/>
                <w:sz w:val="20"/>
                <w:szCs w:val="20"/>
              </w:rPr>
            </w:pPr>
            <w:r w:rsidRPr="00BE46BC">
              <w:rPr>
                <w:rFonts w:eastAsia="Calibri"/>
                <w:iCs/>
                <w:sz w:val="20"/>
                <w:szCs w:val="20"/>
              </w:rPr>
              <w:lastRenderedPageBreak/>
              <w:t>- Высота с мансардным завершением до конька скатной кровли- до 14 м.</w:t>
            </w:r>
          </w:p>
          <w:p w:rsidR="00ED5F46" w:rsidRPr="00BE46BC" w:rsidRDefault="00ED5F46" w:rsidP="00ED5F46">
            <w:pPr>
              <w:pStyle w:val="a3"/>
              <w:rPr>
                <w:rFonts w:eastAsia="Calibri"/>
                <w:sz w:val="20"/>
                <w:szCs w:val="20"/>
              </w:rPr>
            </w:pPr>
            <w:r w:rsidRPr="00BE46BC">
              <w:rPr>
                <w:rFonts w:eastAsia="Calibri"/>
                <w:iCs/>
                <w:sz w:val="20"/>
                <w:szCs w:val="20"/>
              </w:rPr>
              <w:t xml:space="preserve"> -Высота ограждения земельных участков – до 2,0 м.</w:t>
            </w:r>
          </w:p>
        </w:tc>
        <w:tc>
          <w:tcPr>
            <w:tcW w:w="1599" w:type="dxa"/>
            <w:tcBorders>
              <w:top w:val="single" w:sz="4" w:space="0" w:color="auto"/>
              <w:left w:val="single" w:sz="4" w:space="0" w:color="auto"/>
              <w:bottom w:val="single" w:sz="4" w:space="0" w:color="auto"/>
              <w:right w:val="single" w:sz="4" w:space="0" w:color="auto"/>
            </w:tcBorders>
          </w:tcPr>
          <w:p w:rsidR="00ED5F46" w:rsidRPr="00BE46BC" w:rsidRDefault="00ED5F46" w:rsidP="00ED5F46">
            <w:pPr>
              <w:pStyle w:val="a3"/>
              <w:rPr>
                <w:color w:val="000000"/>
                <w:sz w:val="20"/>
                <w:szCs w:val="20"/>
              </w:rPr>
            </w:pPr>
            <w:r w:rsidRPr="00BE46BC">
              <w:rPr>
                <w:color w:val="000000"/>
                <w:sz w:val="20"/>
                <w:szCs w:val="20"/>
              </w:rPr>
              <w:lastRenderedPageBreak/>
              <w:t xml:space="preserve">- </w:t>
            </w:r>
            <w:r w:rsidRPr="00BE46BC">
              <w:rPr>
                <w:color w:val="000000"/>
                <w:sz w:val="20"/>
                <w:szCs w:val="20"/>
                <w:lang w:val="en-US"/>
              </w:rPr>
              <w:t>Max</w:t>
            </w:r>
            <w:r w:rsidRPr="00BE46BC">
              <w:rPr>
                <w:color w:val="000000"/>
                <w:sz w:val="20"/>
                <w:szCs w:val="20"/>
              </w:rPr>
              <w:t xml:space="preserve">% застройки в границах </w:t>
            </w:r>
            <w:r w:rsidRPr="00BE46BC">
              <w:rPr>
                <w:color w:val="000000"/>
                <w:sz w:val="20"/>
                <w:szCs w:val="20"/>
              </w:rPr>
              <w:lastRenderedPageBreak/>
              <w:t xml:space="preserve">земельного участка – </w:t>
            </w:r>
            <w:r w:rsidRPr="00BE46BC">
              <w:rPr>
                <w:bCs/>
                <w:color w:val="000000"/>
                <w:sz w:val="20"/>
                <w:szCs w:val="20"/>
              </w:rPr>
              <w:t>60%</w:t>
            </w:r>
            <w:r w:rsidRPr="00BE46BC">
              <w:rPr>
                <w:color w:val="000000"/>
                <w:sz w:val="20"/>
                <w:szCs w:val="20"/>
              </w:rPr>
              <w:t xml:space="preserve">. </w:t>
            </w:r>
          </w:p>
          <w:p w:rsidR="00ED5F46" w:rsidRPr="00BE46BC" w:rsidRDefault="00ED5F46" w:rsidP="00ED5F46">
            <w:pPr>
              <w:pStyle w:val="a3"/>
              <w:rPr>
                <w:color w:val="000000"/>
                <w:sz w:val="20"/>
                <w:szCs w:val="20"/>
              </w:rPr>
            </w:pPr>
            <w:r w:rsidRPr="00BE46BC">
              <w:rPr>
                <w:color w:val="000000"/>
                <w:sz w:val="20"/>
                <w:szCs w:val="20"/>
              </w:rPr>
              <w:t xml:space="preserve">- </w:t>
            </w:r>
            <w:r w:rsidRPr="00BE46BC">
              <w:rPr>
                <w:color w:val="000000"/>
                <w:sz w:val="20"/>
                <w:szCs w:val="20"/>
                <w:lang w:val="en-US"/>
              </w:rPr>
              <w:t>Min</w:t>
            </w:r>
            <w:r w:rsidRPr="00BE46BC">
              <w:rPr>
                <w:color w:val="000000"/>
                <w:sz w:val="20"/>
                <w:szCs w:val="20"/>
              </w:rPr>
              <w:t xml:space="preserve">% озеленения - </w:t>
            </w:r>
            <w:r w:rsidRPr="00BE46BC">
              <w:rPr>
                <w:bCs/>
                <w:color w:val="000000"/>
                <w:sz w:val="20"/>
                <w:szCs w:val="20"/>
              </w:rPr>
              <w:t>15 %</w:t>
            </w:r>
            <w:r w:rsidRPr="00BE46BC">
              <w:rPr>
                <w:b/>
                <w:bCs/>
                <w:color w:val="000000"/>
                <w:sz w:val="20"/>
                <w:szCs w:val="20"/>
              </w:rPr>
              <w:t xml:space="preserve"> </w:t>
            </w:r>
            <w:r w:rsidRPr="00BE46BC">
              <w:rPr>
                <w:color w:val="000000"/>
                <w:sz w:val="20"/>
                <w:szCs w:val="20"/>
              </w:rPr>
              <w:t xml:space="preserve">от площади земельного участка. </w:t>
            </w:r>
          </w:p>
        </w:tc>
      </w:tr>
      <w:tr w:rsidR="00ED5F46" w:rsidRPr="00BE46BC" w:rsidTr="00BE46BC">
        <w:trPr>
          <w:jc w:val="center"/>
        </w:trPr>
        <w:tc>
          <w:tcPr>
            <w:tcW w:w="846" w:type="dxa"/>
            <w:tcBorders>
              <w:top w:val="single" w:sz="4" w:space="0" w:color="auto"/>
              <w:left w:val="single" w:sz="4" w:space="0" w:color="auto"/>
              <w:bottom w:val="single" w:sz="4" w:space="0" w:color="auto"/>
              <w:right w:val="single" w:sz="4" w:space="0" w:color="auto"/>
            </w:tcBorders>
          </w:tcPr>
          <w:p w:rsidR="00ED5F46" w:rsidRPr="00BE46BC" w:rsidRDefault="00ED5F46" w:rsidP="00ED5F46">
            <w:pPr>
              <w:pStyle w:val="a3"/>
              <w:rPr>
                <w:rFonts w:eastAsia="Calibri"/>
                <w:sz w:val="20"/>
                <w:szCs w:val="20"/>
              </w:rPr>
            </w:pPr>
            <w:r w:rsidRPr="00BE46BC">
              <w:rPr>
                <w:rFonts w:eastAsia="Calibri"/>
                <w:sz w:val="20"/>
                <w:szCs w:val="20"/>
              </w:rPr>
              <w:lastRenderedPageBreak/>
              <w:t>12.0</w:t>
            </w:r>
          </w:p>
        </w:tc>
        <w:tc>
          <w:tcPr>
            <w:tcW w:w="2376" w:type="dxa"/>
            <w:tcBorders>
              <w:top w:val="single" w:sz="4" w:space="0" w:color="auto"/>
              <w:left w:val="single" w:sz="4" w:space="0" w:color="auto"/>
              <w:bottom w:val="single" w:sz="4" w:space="0" w:color="auto"/>
              <w:right w:val="single" w:sz="4" w:space="0" w:color="auto"/>
            </w:tcBorders>
          </w:tcPr>
          <w:p w:rsidR="00ED5F46" w:rsidRPr="00BE46BC" w:rsidRDefault="00ED5F46" w:rsidP="00ED5F46">
            <w:pPr>
              <w:pStyle w:val="a3"/>
              <w:rPr>
                <w:color w:val="000000"/>
                <w:sz w:val="20"/>
                <w:szCs w:val="20"/>
              </w:rPr>
            </w:pPr>
            <w:r w:rsidRPr="00BE46BC">
              <w:rPr>
                <w:color w:val="000000"/>
                <w:sz w:val="20"/>
                <w:szCs w:val="20"/>
              </w:rPr>
              <w:t xml:space="preserve">Земельные участки (территории) общего пользования </w:t>
            </w:r>
          </w:p>
        </w:tc>
        <w:tc>
          <w:tcPr>
            <w:tcW w:w="2976" w:type="dxa"/>
            <w:tcBorders>
              <w:top w:val="single" w:sz="4" w:space="0" w:color="auto"/>
              <w:left w:val="single" w:sz="4" w:space="0" w:color="auto"/>
              <w:bottom w:val="single" w:sz="4" w:space="0" w:color="auto"/>
              <w:right w:val="single" w:sz="4" w:space="0" w:color="auto"/>
            </w:tcBorders>
          </w:tcPr>
          <w:p w:rsidR="00ED5F46" w:rsidRPr="00BE46BC" w:rsidRDefault="00ED5F46" w:rsidP="00ED5F46">
            <w:pPr>
              <w:pStyle w:val="a3"/>
              <w:rPr>
                <w:color w:val="000000"/>
                <w:sz w:val="20"/>
                <w:szCs w:val="20"/>
              </w:rPr>
            </w:pPr>
            <w:r w:rsidRPr="00BE46BC">
              <w:rPr>
                <w:color w:val="000000"/>
                <w:sz w:val="20"/>
                <w:szCs w:val="20"/>
              </w:rPr>
              <w:t xml:space="preserve">Земельные участки общего пользования. </w:t>
            </w:r>
          </w:p>
          <w:p w:rsidR="00ED5F46" w:rsidRPr="00BE46BC" w:rsidRDefault="00ED5F46" w:rsidP="00ED5F46">
            <w:pPr>
              <w:pStyle w:val="a3"/>
              <w:rPr>
                <w:sz w:val="20"/>
                <w:szCs w:val="20"/>
              </w:rPr>
            </w:pPr>
            <w:r w:rsidRPr="00BE46BC">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12.0.1- 12.0.2 </w:t>
            </w:r>
          </w:p>
        </w:tc>
        <w:tc>
          <w:tcPr>
            <w:tcW w:w="2552" w:type="dxa"/>
            <w:tcBorders>
              <w:top w:val="single" w:sz="4" w:space="0" w:color="auto"/>
              <w:left w:val="single" w:sz="4" w:space="0" w:color="auto"/>
              <w:bottom w:val="single" w:sz="4" w:space="0" w:color="auto"/>
              <w:right w:val="single" w:sz="4" w:space="0" w:color="auto"/>
            </w:tcBorders>
          </w:tcPr>
          <w:p w:rsidR="00ED5F46" w:rsidRPr="00BE46BC" w:rsidRDefault="00ED5F46" w:rsidP="00ED5F46">
            <w:pPr>
              <w:pStyle w:val="a3"/>
              <w:rPr>
                <w:color w:val="000000"/>
                <w:sz w:val="20"/>
                <w:szCs w:val="20"/>
              </w:rPr>
            </w:pPr>
            <w:r w:rsidRPr="00BE46BC">
              <w:rPr>
                <w:color w:val="000000"/>
                <w:sz w:val="20"/>
                <w:szCs w:val="20"/>
              </w:rPr>
              <w:t xml:space="preserve">Не установлены в соответствии с ч.4, ст.36 Градостроительного кодекса Российской Федерации. </w:t>
            </w:r>
          </w:p>
        </w:tc>
        <w:tc>
          <w:tcPr>
            <w:tcW w:w="2698" w:type="dxa"/>
            <w:tcBorders>
              <w:top w:val="single" w:sz="4" w:space="0" w:color="auto"/>
              <w:left w:val="single" w:sz="4" w:space="0" w:color="auto"/>
              <w:bottom w:val="single" w:sz="4" w:space="0" w:color="auto"/>
              <w:right w:val="single" w:sz="4" w:space="0" w:color="auto"/>
            </w:tcBorders>
          </w:tcPr>
          <w:p w:rsidR="00ED5F46" w:rsidRPr="00BE46BC" w:rsidRDefault="00ED5F46" w:rsidP="00ED5F46">
            <w:pPr>
              <w:pStyle w:val="a3"/>
              <w:rPr>
                <w:rFonts w:eastAsia="Calibri"/>
                <w:sz w:val="20"/>
                <w:szCs w:val="20"/>
              </w:rPr>
            </w:pPr>
            <w:r w:rsidRPr="00BE46BC">
              <w:rPr>
                <w:rFonts w:eastAsia="Calibri"/>
                <w:sz w:val="20"/>
                <w:szCs w:val="20"/>
              </w:rPr>
              <w:t>Не установлены в соответствии с ч.4, ст.36 Градостроительного кодекса Российской Федерации.</w:t>
            </w:r>
          </w:p>
        </w:tc>
        <w:tc>
          <w:tcPr>
            <w:tcW w:w="1696" w:type="dxa"/>
            <w:tcBorders>
              <w:top w:val="single" w:sz="4" w:space="0" w:color="auto"/>
              <w:left w:val="single" w:sz="4" w:space="0" w:color="auto"/>
              <w:bottom w:val="single" w:sz="4" w:space="0" w:color="auto"/>
              <w:right w:val="single" w:sz="4" w:space="0" w:color="auto"/>
            </w:tcBorders>
          </w:tcPr>
          <w:p w:rsidR="00ED5F46" w:rsidRPr="00BE46BC" w:rsidRDefault="00ED5F46" w:rsidP="00ED5F46">
            <w:pPr>
              <w:pStyle w:val="a3"/>
              <w:rPr>
                <w:rFonts w:eastAsia="Calibri"/>
                <w:sz w:val="20"/>
                <w:szCs w:val="20"/>
              </w:rPr>
            </w:pPr>
            <w:r w:rsidRPr="00BE46BC">
              <w:rPr>
                <w:rFonts w:eastAsia="Calibri"/>
                <w:sz w:val="20"/>
                <w:szCs w:val="20"/>
              </w:rPr>
              <w:t>Не установлены в соответствии с ч.4, ст.36 Градостроительного кодекса Российской Федерации.</w:t>
            </w:r>
          </w:p>
        </w:tc>
        <w:tc>
          <w:tcPr>
            <w:tcW w:w="1599" w:type="dxa"/>
            <w:tcBorders>
              <w:top w:val="single" w:sz="4" w:space="0" w:color="auto"/>
              <w:left w:val="single" w:sz="4" w:space="0" w:color="auto"/>
              <w:bottom w:val="single" w:sz="4" w:space="0" w:color="auto"/>
              <w:right w:val="single" w:sz="4" w:space="0" w:color="auto"/>
            </w:tcBorders>
          </w:tcPr>
          <w:p w:rsidR="00ED5F46" w:rsidRPr="00BE46BC" w:rsidRDefault="00ED5F46" w:rsidP="00ED5F46">
            <w:pPr>
              <w:pStyle w:val="a3"/>
              <w:rPr>
                <w:rFonts w:eastAsia="Calibri"/>
                <w:sz w:val="20"/>
                <w:szCs w:val="20"/>
              </w:rPr>
            </w:pPr>
            <w:r w:rsidRPr="00BE46BC">
              <w:rPr>
                <w:rFonts w:eastAsia="Calibri"/>
                <w:sz w:val="20"/>
                <w:szCs w:val="20"/>
              </w:rPr>
              <w:t>Не установлены в соответствии с ч.4, ст.36 Градостроительного кодекса Российской Федерации.</w:t>
            </w:r>
          </w:p>
        </w:tc>
      </w:tr>
      <w:tr w:rsidR="00ED5F46" w:rsidRPr="00BE46BC" w:rsidTr="00BE46BC">
        <w:trPr>
          <w:jc w:val="center"/>
        </w:trPr>
        <w:tc>
          <w:tcPr>
            <w:tcW w:w="846" w:type="dxa"/>
            <w:tcBorders>
              <w:top w:val="single" w:sz="4" w:space="0" w:color="auto"/>
              <w:left w:val="single" w:sz="4" w:space="0" w:color="auto"/>
              <w:bottom w:val="single" w:sz="4" w:space="0" w:color="auto"/>
              <w:right w:val="single" w:sz="4" w:space="0" w:color="auto"/>
            </w:tcBorders>
          </w:tcPr>
          <w:p w:rsidR="00ED5F46" w:rsidRPr="00BE46BC" w:rsidRDefault="00ED5F46" w:rsidP="00ED5F46">
            <w:pPr>
              <w:pStyle w:val="a3"/>
              <w:rPr>
                <w:rFonts w:eastAsia="Calibri"/>
                <w:sz w:val="20"/>
                <w:szCs w:val="20"/>
                <w:lang w:eastAsia="en-US"/>
              </w:rPr>
            </w:pPr>
            <w:r w:rsidRPr="00BE46BC">
              <w:rPr>
                <w:rFonts w:eastAsia="Calibri"/>
                <w:sz w:val="20"/>
                <w:szCs w:val="20"/>
                <w:lang w:eastAsia="en-US"/>
              </w:rPr>
              <w:t>12.0.1</w:t>
            </w:r>
          </w:p>
        </w:tc>
        <w:tc>
          <w:tcPr>
            <w:tcW w:w="2376" w:type="dxa"/>
            <w:tcBorders>
              <w:top w:val="single" w:sz="4" w:space="0" w:color="auto"/>
              <w:left w:val="single" w:sz="4" w:space="0" w:color="auto"/>
              <w:bottom w:val="single" w:sz="4" w:space="0" w:color="auto"/>
              <w:right w:val="single" w:sz="4" w:space="0" w:color="auto"/>
            </w:tcBorders>
          </w:tcPr>
          <w:p w:rsidR="00ED5F46" w:rsidRPr="00BE46BC" w:rsidRDefault="00ED5F46" w:rsidP="00ED5F46">
            <w:pPr>
              <w:pStyle w:val="a3"/>
              <w:rPr>
                <w:color w:val="000000"/>
                <w:sz w:val="20"/>
                <w:szCs w:val="20"/>
                <w:lang w:eastAsia="en-US"/>
              </w:rPr>
            </w:pPr>
            <w:r w:rsidRPr="00BE46BC">
              <w:rPr>
                <w:color w:val="000000"/>
                <w:sz w:val="20"/>
                <w:szCs w:val="20"/>
                <w:lang w:eastAsia="en-US"/>
              </w:rPr>
              <w:t xml:space="preserve">Улично-дорожная сеть </w:t>
            </w:r>
          </w:p>
          <w:p w:rsidR="00ED5F46" w:rsidRPr="00BE46BC" w:rsidRDefault="00ED5F46" w:rsidP="00ED5F46">
            <w:pPr>
              <w:pStyle w:val="a3"/>
              <w:rPr>
                <w:color w:val="000000"/>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tcPr>
          <w:p w:rsidR="00ED5F46" w:rsidRPr="00BE46BC" w:rsidRDefault="00ED5F46" w:rsidP="00ED5F46">
            <w:pPr>
              <w:pStyle w:val="a3"/>
              <w:rPr>
                <w:color w:val="000000"/>
                <w:sz w:val="20"/>
                <w:szCs w:val="20"/>
                <w:lang w:eastAsia="en-US"/>
              </w:rPr>
            </w:pPr>
            <w:r w:rsidRPr="00BE46BC">
              <w:rPr>
                <w:color w:val="000000"/>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rsidR="00ED5F46" w:rsidRPr="00BE46BC" w:rsidRDefault="00ED5F46" w:rsidP="00ED5F46">
            <w:pPr>
              <w:pStyle w:val="a3"/>
              <w:rPr>
                <w:color w:val="000000"/>
                <w:sz w:val="20"/>
                <w:szCs w:val="20"/>
                <w:lang w:eastAsia="en-US"/>
              </w:rPr>
            </w:pPr>
            <w:r w:rsidRPr="00BE46BC">
              <w:rPr>
                <w:color w:val="000000"/>
                <w:sz w:val="20"/>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BE46BC">
              <w:rPr>
                <w:color w:val="000000"/>
                <w:sz w:val="20"/>
                <w:szCs w:val="20"/>
                <w:lang w:eastAsia="en-US"/>
              </w:rPr>
              <w:lastRenderedPageBreak/>
              <w:t xml:space="preserve">предназначенных для охраны транспортных средств </w:t>
            </w:r>
          </w:p>
        </w:tc>
        <w:tc>
          <w:tcPr>
            <w:tcW w:w="2552" w:type="dxa"/>
            <w:tcBorders>
              <w:top w:val="single" w:sz="4" w:space="0" w:color="auto"/>
              <w:left w:val="single" w:sz="4" w:space="0" w:color="auto"/>
              <w:bottom w:val="single" w:sz="4" w:space="0" w:color="auto"/>
              <w:right w:val="single" w:sz="4" w:space="0" w:color="auto"/>
            </w:tcBorders>
          </w:tcPr>
          <w:p w:rsidR="00ED5F46" w:rsidRPr="00BE46BC" w:rsidRDefault="00ED5F46" w:rsidP="00ED5F46">
            <w:pPr>
              <w:pStyle w:val="a3"/>
              <w:rPr>
                <w:color w:val="000000"/>
                <w:sz w:val="20"/>
                <w:szCs w:val="20"/>
                <w:lang w:eastAsia="en-US"/>
              </w:rPr>
            </w:pPr>
            <w:r w:rsidRPr="00BE46BC">
              <w:rPr>
                <w:color w:val="000000"/>
                <w:sz w:val="20"/>
                <w:szCs w:val="20"/>
                <w:lang w:eastAsia="en-US"/>
              </w:rPr>
              <w:lastRenderedPageBreak/>
              <w:t xml:space="preserve">Не установлены в соответствии с ч.4, ст.36 Градостроительного кодекса Российской Федерации. </w:t>
            </w:r>
          </w:p>
        </w:tc>
        <w:tc>
          <w:tcPr>
            <w:tcW w:w="2698" w:type="dxa"/>
            <w:tcBorders>
              <w:top w:val="single" w:sz="4" w:space="0" w:color="auto"/>
              <w:left w:val="single" w:sz="4" w:space="0" w:color="auto"/>
              <w:bottom w:val="single" w:sz="4" w:space="0" w:color="auto"/>
              <w:right w:val="single" w:sz="4" w:space="0" w:color="auto"/>
            </w:tcBorders>
          </w:tcPr>
          <w:p w:rsidR="00ED5F46" w:rsidRPr="00BE46BC" w:rsidRDefault="00ED5F46" w:rsidP="00ED5F46">
            <w:pPr>
              <w:pStyle w:val="a3"/>
              <w:rPr>
                <w:rFonts w:eastAsia="Calibri"/>
                <w:sz w:val="20"/>
                <w:szCs w:val="20"/>
                <w:lang w:eastAsia="en-US"/>
              </w:rPr>
            </w:pPr>
            <w:r w:rsidRPr="00BE46BC">
              <w:rPr>
                <w:rFonts w:eastAsia="Calibri"/>
                <w:sz w:val="20"/>
                <w:szCs w:val="20"/>
                <w:lang w:eastAsia="en-US"/>
              </w:rPr>
              <w:t>Не установлены в соответствии с ч.4, ст.36 Градостроительного кодекса Российской Федерации.</w:t>
            </w:r>
          </w:p>
        </w:tc>
        <w:tc>
          <w:tcPr>
            <w:tcW w:w="1696" w:type="dxa"/>
            <w:tcBorders>
              <w:top w:val="single" w:sz="4" w:space="0" w:color="auto"/>
              <w:left w:val="single" w:sz="4" w:space="0" w:color="auto"/>
              <w:bottom w:val="single" w:sz="4" w:space="0" w:color="auto"/>
              <w:right w:val="single" w:sz="4" w:space="0" w:color="auto"/>
            </w:tcBorders>
          </w:tcPr>
          <w:p w:rsidR="00ED5F46" w:rsidRPr="00BE46BC" w:rsidRDefault="00ED5F46" w:rsidP="00ED5F46">
            <w:pPr>
              <w:pStyle w:val="a3"/>
              <w:rPr>
                <w:rFonts w:eastAsia="Calibri"/>
                <w:sz w:val="20"/>
                <w:szCs w:val="20"/>
                <w:lang w:eastAsia="en-US"/>
              </w:rPr>
            </w:pPr>
            <w:r w:rsidRPr="00BE46BC">
              <w:rPr>
                <w:rFonts w:eastAsia="Calibri"/>
                <w:sz w:val="20"/>
                <w:szCs w:val="20"/>
                <w:lang w:eastAsia="en-US"/>
              </w:rPr>
              <w:t>Не установлены в соответствии с ч.4, ст.36 Градостроительного кодекса Российской Федерации.</w:t>
            </w:r>
          </w:p>
        </w:tc>
        <w:tc>
          <w:tcPr>
            <w:tcW w:w="1599" w:type="dxa"/>
            <w:tcBorders>
              <w:top w:val="single" w:sz="4" w:space="0" w:color="auto"/>
              <w:left w:val="single" w:sz="4" w:space="0" w:color="auto"/>
              <w:bottom w:val="single" w:sz="4" w:space="0" w:color="auto"/>
              <w:right w:val="single" w:sz="4" w:space="0" w:color="auto"/>
            </w:tcBorders>
          </w:tcPr>
          <w:p w:rsidR="00ED5F46" w:rsidRPr="00BE46BC" w:rsidRDefault="00ED5F46" w:rsidP="00ED5F46">
            <w:pPr>
              <w:pStyle w:val="a3"/>
              <w:rPr>
                <w:rFonts w:eastAsia="Calibri"/>
                <w:sz w:val="20"/>
                <w:szCs w:val="20"/>
                <w:lang w:eastAsia="en-US"/>
              </w:rPr>
            </w:pPr>
            <w:r w:rsidRPr="00BE46BC">
              <w:rPr>
                <w:rFonts w:eastAsia="Calibri"/>
                <w:sz w:val="20"/>
                <w:szCs w:val="20"/>
                <w:lang w:eastAsia="en-US"/>
              </w:rPr>
              <w:t>Не установлены в соответствии с ч.4, ст.36 Градостроительного кодекса Российской Федерации.</w:t>
            </w:r>
          </w:p>
        </w:tc>
      </w:tr>
      <w:tr w:rsidR="00ED5F46" w:rsidRPr="00BE46BC" w:rsidTr="00BE46BC">
        <w:trPr>
          <w:jc w:val="center"/>
        </w:trPr>
        <w:tc>
          <w:tcPr>
            <w:tcW w:w="846" w:type="dxa"/>
            <w:tcBorders>
              <w:top w:val="single" w:sz="4" w:space="0" w:color="auto"/>
              <w:left w:val="single" w:sz="4" w:space="0" w:color="auto"/>
              <w:bottom w:val="single" w:sz="4" w:space="0" w:color="auto"/>
              <w:right w:val="single" w:sz="4" w:space="0" w:color="auto"/>
            </w:tcBorders>
          </w:tcPr>
          <w:p w:rsidR="00ED5F46" w:rsidRPr="00BE46BC" w:rsidRDefault="00ED5F46" w:rsidP="00ED5F46">
            <w:pPr>
              <w:pStyle w:val="a3"/>
              <w:rPr>
                <w:rFonts w:eastAsia="Calibri"/>
                <w:sz w:val="20"/>
                <w:szCs w:val="20"/>
                <w:lang w:eastAsia="en-US"/>
              </w:rPr>
            </w:pPr>
            <w:r w:rsidRPr="00BE46BC">
              <w:rPr>
                <w:rFonts w:eastAsia="Calibri"/>
                <w:sz w:val="20"/>
                <w:szCs w:val="20"/>
                <w:lang w:eastAsia="en-US"/>
              </w:rPr>
              <w:t>12.0.2</w:t>
            </w:r>
          </w:p>
        </w:tc>
        <w:tc>
          <w:tcPr>
            <w:tcW w:w="2376" w:type="dxa"/>
            <w:tcBorders>
              <w:top w:val="single" w:sz="4" w:space="0" w:color="auto"/>
              <w:left w:val="single" w:sz="4" w:space="0" w:color="auto"/>
              <w:bottom w:val="single" w:sz="4" w:space="0" w:color="auto"/>
              <w:right w:val="single" w:sz="4" w:space="0" w:color="auto"/>
            </w:tcBorders>
          </w:tcPr>
          <w:p w:rsidR="00ED5F46" w:rsidRPr="00BE46BC" w:rsidRDefault="00ED5F46" w:rsidP="00ED5F46">
            <w:pPr>
              <w:pStyle w:val="a3"/>
              <w:rPr>
                <w:color w:val="000000"/>
                <w:sz w:val="20"/>
                <w:szCs w:val="20"/>
                <w:lang w:eastAsia="en-US"/>
              </w:rPr>
            </w:pPr>
            <w:r w:rsidRPr="00BE46BC">
              <w:rPr>
                <w:color w:val="000000"/>
                <w:sz w:val="20"/>
                <w:szCs w:val="20"/>
                <w:lang w:eastAsia="en-US"/>
              </w:rPr>
              <w:t xml:space="preserve">Благоустройство территории </w:t>
            </w:r>
          </w:p>
        </w:tc>
        <w:tc>
          <w:tcPr>
            <w:tcW w:w="2976" w:type="dxa"/>
            <w:tcBorders>
              <w:top w:val="single" w:sz="4" w:space="0" w:color="auto"/>
              <w:left w:val="single" w:sz="4" w:space="0" w:color="auto"/>
              <w:bottom w:val="single" w:sz="4" w:space="0" w:color="auto"/>
              <w:right w:val="single" w:sz="4" w:space="0" w:color="auto"/>
            </w:tcBorders>
          </w:tcPr>
          <w:p w:rsidR="00ED5F46" w:rsidRPr="00BE46BC" w:rsidRDefault="00ED5F46" w:rsidP="00ED5F46">
            <w:pPr>
              <w:pStyle w:val="a3"/>
              <w:rPr>
                <w:color w:val="000000"/>
                <w:sz w:val="20"/>
                <w:szCs w:val="20"/>
                <w:lang w:eastAsia="en-US"/>
              </w:rPr>
            </w:pPr>
            <w:r w:rsidRPr="00BE46BC">
              <w:rPr>
                <w:color w:val="000000"/>
                <w:sz w:val="20"/>
                <w:szCs w:val="20"/>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2552" w:type="dxa"/>
            <w:tcBorders>
              <w:top w:val="single" w:sz="4" w:space="0" w:color="auto"/>
              <w:left w:val="single" w:sz="4" w:space="0" w:color="auto"/>
              <w:bottom w:val="single" w:sz="4" w:space="0" w:color="auto"/>
              <w:right w:val="single" w:sz="4" w:space="0" w:color="auto"/>
            </w:tcBorders>
          </w:tcPr>
          <w:p w:rsidR="00ED5F46" w:rsidRPr="00BE46BC" w:rsidRDefault="00ED5F46" w:rsidP="00ED5F46">
            <w:pPr>
              <w:pStyle w:val="a3"/>
              <w:rPr>
                <w:color w:val="000000"/>
                <w:sz w:val="20"/>
                <w:szCs w:val="20"/>
                <w:lang w:eastAsia="en-US"/>
              </w:rPr>
            </w:pPr>
            <w:r w:rsidRPr="00BE46BC">
              <w:rPr>
                <w:color w:val="000000"/>
                <w:sz w:val="20"/>
                <w:szCs w:val="20"/>
                <w:lang w:eastAsia="en-US"/>
              </w:rPr>
              <w:t xml:space="preserve">Не установлены в соответствии с ч.4, ст.36 Градостроительного кодекса Российской Федерации. </w:t>
            </w:r>
          </w:p>
        </w:tc>
        <w:tc>
          <w:tcPr>
            <w:tcW w:w="2698" w:type="dxa"/>
            <w:tcBorders>
              <w:top w:val="single" w:sz="4" w:space="0" w:color="auto"/>
              <w:left w:val="single" w:sz="4" w:space="0" w:color="auto"/>
              <w:bottom w:val="single" w:sz="4" w:space="0" w:color="auto"/>
              <w:right w:val="single" w:sz="4" w:space="0" w:color="auto"/>
            </w:tcBorders>
          </w:tcPr>
          <w:p w:rsidR="00ED5F46" w:rsidRPr="00BE46BC" w:rsidRDefault="00ED5F46" w:rsidP="00ED5F46">
            <w:pPr>
              <w:pStyle w:val="a3"/>
              <w:rPr>
                <w:rFonts w:eastAsia="Calibri"/>
                <w:sz w:val="20"/>
                <w:szCs w:val="20"/>
                <w:lang w:eastAsia="en-US"/>
              </w:rPr>
            </w:pPr>
            <w:r w:rsidRPr="00BE46BC">
              <w:rPr>
                <w:rFonts w:eastAsia="Calibri"/>
                <w:sz w:val="20"/>
                <w:szCs w:val="20"/>
                <w:lang w:eastAsia="en-US"/>
              </w:rPr>
              <w:t>Не установлены в соответствии с ч.4, ст.36 Градостроительного кодекса Российской Федерации.</w:t>
            </w:r>
          </w:p>
        </w:tc>
        <w:tc>
          <w:tcPr>
            <w:tcW w:w="1696" w:type="dxa"/>
            <w:tcBorders>
              <w:top w:val="single" w:sz="4" w:space="0" w:color="auto"/>
              <w:left w:val="single" w:sz="4" w:space="0" w:color="auto"/>
              <w:bottom w:val="single" w:sz="4" w:space="0" w:color="auto"/>
              <w:right w:val="single" w:sz="4" w:space="0" w:color="auto"/>
            </w:tcBorders>
          </w:tcPr>
          <w:p w:rsidR="00ED5F46" w:rsidRPr="00BE46BC" w:rsidRDefault="00ED5F46" w:rsidP="00ED5F46">
            <w:pPr>
              <w:pStyle w:val="a3"/>
              <w:rPr>
                <w:rFonts w:eastAsia="Calibri"/>
                <w:sz w:val="20"/>
                <w:szCs w:val="20"/>
                <w:lang w:eastAsia="en-US"/>
              </w:rPr>
            </w:pPr>
            <w:r w:rsidRPr="00BE46BC">
              <w:rPr>
                <w:rFonts w:eastAsia="Calibri"/>
                <w:sz w:val="20"/>
                <w:szCs w:val="20"/>
                <w:lang w:eastAsia="en-US"/>
              </w:rPr>
              <w:t>Не установлены в соответствии с ч.4, ст.36 Градостроительного кодекса Российской Федерации.</w:t>
            </w:r>
          </w:p>
        </w:tc>
        <w:tc>
          <w:tcPr>
            <w:tcW w:w="1599" w:type="dxa"/>
            <w:tcBorders>
              <w:top w:val="single" w:sz="4" w:space="0" w:color="auto"/>
              <w:left w:val="single" w:sz="4" w:space="0" w:color="auto"/>
              <w:bottom w:val="single" w:sz="4" w:space="0" w:color="auto"/>
              <w:right w:val="single" w:sz="4" w:space="0" w:color="auto"/>
            </w:tcBorders>
          </w:tcPr>
          <w:p w:rsidR="00ED5F46" w:rsidRPr="00BE46BC" w:rsidRDefault="00ED5F46" w:rsidP="00ED5F46">
            <w:pPr>
              <w:pStyle w:val="a3"/>
              <w:rPr>
                <w:rFonts w:eastAsia="Calibri"/>
                <w:sz w:val="20"/>
                <w:szCs w:val="20"/>
                <w:lang w:eastAsia="en-US"/>
              </w:rPr>
            </w:pPr>
            <w:r w:rsidRPr="00BE46BC">
              <w:rPr>
                <w:rFonts w:eastAsia="Calibri"/>
                <w:sz w:val="20"/>
                <w:szCs w:val="20"/>
                <w:lang w:eastAsia="en-US"/>
              </w:rPr>
              <w:t>Не установлены в соответствии с ч.4, ст.36 Градостроительного кодекса Российской Федерации.</w:t>
            </w:r>
          </w:p>
        </w:tc>
      </w:tr>
      <w:tr w:rsidR="00ED5F46" w:rsidRPr="00BE46BC" w:rsidTr="00BE46BC">
        <w:trPr>
          <w:jc w:val="center"/>
        </w:trPr>
        <w:tc>
          <w:tcPr>
            <w:tcW w:w="846" w:type="dxa"/>
            <w:tcBorders>
              <w:top w:val="single" w:sz="4" w:space="0" w:color="auto"/>
              <w:left w:val="single" w:sz="4" w:space="0" w:color="auto"/>
              <w:bottom w:val="single" w:sz="4" w:space="0" w:color="auto"/>
              <w:right w:val="single" w:sz="4" w:space="0" w:color="auto"/>
            </w:tcBorders>
          </w:tcPr>
          <w:p w:rsidR="00ED5F46" w:rsidRPr="00BE46BC" w:rsidRDefault="00ED5F46" w:rsidP="00ED5F46">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2.1</w:t>
            </w:r>
          </w:p>
        </w:tc>
        <w:tc>
          <w:tcPr>
            <w:tcW w:w="2376" w:type="dxa"/>
            <w:tcBorders>
              <w:top w:val="single" w:sz="4" w:space="0" w:color="auto"/>
              <w:left w:val="single" w:sz="4" w:space="0" w:color="auto"/>
              <w:bottom w:val="single" w:sz="4" w:space="0" w:color="auto"/>
              <w:right w:val="single" w:sz="4" w:space="0" w:color="auto"/>
            </w:tcBorders>
          </w:tcPr>
          <w:p w:rsidR="00ED5F46" w:rsidRPr="00BE46BC" w:rsidRDefault="00ED5F46" w:rsidP="00ED5F46">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Для индивидуального жилищного строительства</w:t>
            </w:r>
          </w:p>
        </w:tc>
        <w:tc>
          <w:tcPr>
            <w:tcW w:w="2976" w:type="dxa"/>
            <w:tcBorders>
              <w:top w:val="single" w:sz="4" w:space="0" w:color="auto"/>
              <w:left w:val="single" w:sz="4" w:space="0" w:color="auto"/>
              <w:bottom w:val="single" w:sz="4" w:space="0" w:color="auto"/>
              <w:right w:val="single" w:sz="4" w:space="0" w:color="auto"/>
            </w:tcBorders>
          </w:tcPr>
          <w:p w:rsidR="00ED5F46" w:rsidRPr="00BE46BC" w:rsidRDefault="00ED5F46" w:rsidP="00ED5F46">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Размещение индивидуального жилого дома (дом, пригодный для постоянного проживания, высотой не выше трех надземных этажей);</w:t>
            </w:r>
          </w:p>
          <w:p w:rsidR="00ED5F46" w:rsidRPr="00BE46BC" w:rsidRDefault="00ED5F46" w:rsidP="00ED5F46">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выращивание плодовых, ягодных, овощных, бахчевых или иных декоративных или сельскохозяйственных культур;</w:t>
            </w:r>
          </w:p>
          <w:p w:rsidR="00ED5F46" w:rsidRPr="00BE46BC" w:rsidRDefault="00ED5F46" w:rsidP="00ED5F46">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 xml:space="preserve">размещение индивидуальных гаражей и подсобных сооружений. </w:t>
            </w:r>
          </w:p>
        </w:tc>
        <w:tc>
          <w:tcPr>
            <w:tcW w:w="2552" w:type="dxa"/>
            <w:tcBorders>
              <w:top w:val="single" w:sz="4" w:space="0" w:color="auto"/>
              <w:left w:val="single" w:sz="4" w:space="0" w:color="auto"/>
              <w:bottom w:val="single" w:sz="4" w:space="0" w:color="auto"/>
              <w:right w:val="single" w:sz="4" w:space="0" w:color="auto"/>
            </w:tcBorders>
          </w:tcPr>
          <w:p w:rsidR="00ED5F46" w:rsidRPr="00BE46BC" w:rsidRDefault="00ED5F46" w:rsidP="00ED5F46">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val="en-US" w:eastAsia="en-US"/>
              </w:rPr>
              <w:t>Min</w:t>
            </w:r>
          </w:p>
          <w:p w:rsidR="00ED5F46" w:rsidRPr="00BE46BC" w:rsidRDefault="00ED5F46" w:rsidP="00ED5F46">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Размер земельного участка – 500 кв. м.</w:t>
            </w:r>
          </w:p>
          <w:p w:rsidR="00ED5F46" w:rsidRPr="00BE46BC" w:rsidRDefault="00ED5F46" w:rsidP="00ED5F46">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val="en-US" w:eastAsia="en-US"/>
              </w:rPr>
              <w:t>Max</w:t>
            </w:r>
          </w:p>
          <w:p w:rsidR="00ED5F46" w:rsidRPr="00BE46BC" w:rsidRDefault="00ED5F46" w:rsidP="00ED5F46">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Размер земельного участка – 1500 кв. м.</w:t>
            </w:r>
          </w:p>
        </w:tc>
        <w:tc>
          <w:tcPr>
            <w:tcW w:w="2698" w:type="dxa"/>
            <w:tcBorders>
              <w:top w:val="single" w:sz="4" w:space="0" w:color="auto"/>
              <w:left w:val="single" w:sz="4" w:space="0" w:color="auto"/>
              <w:bottom w:val="single" w:sz="4" w:space="0" w:color="auto"/>
              <w:right w:val="single" w:sz="4" w:space="0" w:color="auto"/>
            </w:tcBorders>
          </w:tcPr>
          <w:p w:rsidR="00ED5F46" w:rsidRPr="00BE46BC" w:rsidRDefault="00ED5F46" w:rsidP="00ED5F46">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Расстояние от границ смежного земельного участка до жилого дома – 3 м.</w:t>
            </w:r>
          </w:p>
          <w:p w:rsidR="00ED5F46" w:rsidRPr="00BE46BC" w:rsidRDefault="00ED5F46" w:rsidP="00ED5F46">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Отступ от красной линии не менее 5 м.</w:t>
            </w:r>
          </w:p>
          <w:p w:rsidR="00ED5F46" w:rsidRPr="00BE46BC" w:rsidRDefault="00ED5F46" w:rsidP="00ED5F46">
            <w:pPr>
              <w:keepLines w:val="0"/>
              <w:overflowPunct/>
              <w:autoSpaceDE/>
              <w:spacing w:line="276" w:lineRule="auto"/>
              <w:ind w:firstLine="0"/>
              <w:jc w:val="left"/>
              <w:textAlignment w:val="auto"/>
              <w:rPr>
                <w:rFonts w:eastAsia="Calibri"/>
                <w:sz w:val="20"/>
                <w:szCs w:val="20"/>
                <w:lang w:eastAsia="en-US"/>
              </w:rPr>
            </w:pPr>
            <w:r w:rsidRPr="00BE46BC">
              <w:rPr>
                <w:rFonts w:eastAsia="Calibri"/>
                <w:iCs/>
                <w:sz w:val="20"/>
                <w:szCs w:val="20"/>
                <w:lang w:eastAsia="en-US"/>
              </w:rPr>
              <w:t xml:space="preserve">- В сложившейся застройке </w:t>
            </w:r>
            <w:r w:rsidRPr="00BE46BC">
              <w:rPr>
                <w:rFonts w:eastAsia="Calibri"/>
                <w:iCs/>
                <w:sz w:val="20"/>
                <w:szCs w:val="20"/>
                <w:lang w:val="en-US" w:eastAsia="en-US"/>
              </w:rPr>
              <w:t>min</w:t>
            </w:r>
            <w:r w:rsidRPr="00BE46BC">
              <w:rPr>
                <w:rFonts w:eastAsia="Calibri"/>
                <w:iCs/>
                <w:sz w:val="20"/>
                <w:szCs w:val="20"/>
                <w:lang w:eastAsia="en-US"/>
              </w:rPr>
              <w:t xml:space="preserve"> отступ от красной линии </w:t>
            </w:r>
            <w:r w:rsidRPr="00BE46BC">
              <w:rPr>
                <w:rFonts w:eastAsia="Calibri"/>
                <w:sz w:val="20"/>
                <w:szCs w:val="20"/>
                <w:lang w:eastAsia="en-US"/>
              </w:rPr>
              <w:t>принимается в соответствии со сложившимися местными традициями</w:t>
            </w:r>
            <w:r w:rsidRPr="00BE46BC">
              <w:rPr>
                <w:rFonts w:eastAsia="Calibri"/>
                <w:iCs/>
                <w:sz w:val="20"/>
                <w:szCs w:val="20"/>
                <w:lang w:eastAsia="en-US"/>
              </w:rPr>
              <w:t xml:space="preserve"> (по линии существующей застройке)</w:t>
            </w:r>
          </w:p>
        </w:tc>
        <w:tc>
          <w:tcPr>
            <w:tcW w:w="1696" w:type="dxa"/>
            <w:tcBorders>
              <w:top w:val="single" w:sz="4" w:space="0" w:color="auto"/>
              <w:left w:val="single" w:sz="4" w:space="0" w:color="auto"/>
              <w:bottom w:val="single" w:sz="4" w:space="0" w:color="auto"/>
              <w:right w:val="single" w:sz="4" w:space="0" w:color="auto"/>
            </w:tcBorders>
          </w:tcPr>
          <w:p w:rsidR="00ED5F46" w:rsidRPr="00BE46BC" w:rsidRDefault="00ED5F46" w:rsidP="00ED5F46">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Кол-во этажей – до 3 эт.</w:t>
            </w:r>
          </w:p>
          <w:p w:rsidR="00ED5F46" w:rsidRPr="00BE46BC" w:rsidRDefault="00ED5F46" w:rsidP="00ED5F46">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Высота с мансардным завершением до конька скатной кровли- до 20 м.</w:t>
            </w:r>
          </w:p>
          <w:p w:rsidR="00ED5F46" w:rsidRPr="00BE46BC" w:rsidRDefault="00ED5F46" w:rsidP="00ED5F46">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xml:space="preserve"> -Высота ограждения земельных участков – до 2,0 м.</w:t>
            </w:r>
          </w:p>
          <w:p w:rsidR="00ED5F46" w:rsidRPr="00BE46BC" w:rsidRDefault="00ED5F46" w:rsidP="00ED5F46">
            <w:pPr>
              <w:keepLines w:val="0"/>
              <w:overflowPunct/>
              <w:autoSpaceDE/>
              <w:spacing w:line="276" w:lineRule="auto"/>
              <w:ind w:firstLine="0"/>
              <w:jc w:val="left"/>
              <w:textAlignment w:val="auto"/>
              <w:rPr>
                <w:rFonts w:eastAsia="Calibri"/>
                <w:sz w:val="20"/>
                <w:szCs w:val="20"/>
                <w:lang w:eastAsia="en-US"/>
              </w:rPr>
            </w:pPr>
          </w:p>
        </w:tc>
        <w:tc>
          <w:tcPr>
            <w:tcW w:w="1599" w:type="dxa"/>
            <w:tcBorders>
              <w:top w:val="single" w:sz="4" w:space="0" w:color="auto"/>
              <w:left w:val="single" w:sz="4" w:space="0" w:color="auto"/>
              <w:bottom w:val="single" w:sz="4" w:space="0" w:color="auto"/>
              <w:right w:val="single" w:sz="4" w:space="0" w:color="auto"/>
            </w:tcBorders>
          </w:tcPr>
          <w:p w:rsidR="00ED5F46" w:rsidRPr="00BE46BC" w:rsidRDefault="00ED5F46" w:rsidP="00ED5F46">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xml:space="preserve">- </w:t>
            </w:r>
            <w:r w:rsidRPr="00BE46BC">
              <w:rPr>
                <w:rFonts w:eastAsia="Calibri"/>
                <w:iCs/>
                <w:sz w:val="20"/>
                <w:szCs w:val="20"/>
                <w:lang w:val="en-US" w:eastAsia="en-US"/>
              </w:rPr>
              <w:t>Max</w:t>
            </w:r>
            <w:r w:rsidRPr="00BE46BC">
              <w:rPr>
                <w:rFonts w:eastAsia="Calibri"/>
                <w:iCs/>
                <w:sz w:val="20"/>
                <w:szCs w:val="20"/>
                <w:lang w:eastAsia="en-US"/>
              </w:rPr>
              <w:t>% застройки в границах земельного участка – 60 %.</w:t>
            </w:r>
          </w:p>
          <w:p w:rsidR="00ED5F46" w:rsidRPr="00BE46BC" w:rsidRDefault="00ED5F46" w:rsidP="00ED5F46">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 Коэффициент озеленения территории – не менее 30% от площади земельного участка.</w:t>
            </w:r>
          </w:p>
        </w:tc>
      </w:tr>
      <w:tr w:rsidR="00ED5F46" w:rsidRPr="00BE46BC" w:rsidTr="00BE46BC">
        <w:trPr>
          <w:jc w:val="center"/>
        </w:trPr>
        <w:tc>
          <w:tcPr>
            <w:tcW w:w="846" w:type="dxa"/>
            <w:tcBorders>
              <w:top w:val="single" w:sz="4" w:space="0" w:color="auto"/>
              <w:left w:val="single" w:sz="4" w:space="0" w:color="auto"/>
              <w:bottom w:val="single" w:sz="4" w:space="0" w:color="auto"/>
              <w:right w:val="single" w:sz="4" w:space="0" w:color="auto"/>
            </w:tcBorders>
          </w:tcPr>
          <w:p w:rsidR="00ED5F46" w:rsidRPr="00BE46BC" w:rsidRDefault="00ED5F46" w:rsidP="00ED5F46">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2.2</w:t>
            </w:r>
          </w:p>
        </w:tc>
        <w:tc>
          <w:tcPr>
            <w:tcW w:w="2376" w:type="dxa"/>
            <w:tcBorders>
              <w:top w:val="single" w:sz="4" w:space="0" w:color="auto"/>
              <w:left w:val="single" w:sz="4" w:space="0" w:color="auto"/>
              <w:bottom w:val="single" w:sz="4" w:space="0" w:color="auto"/>
              <w:right w:val="single" w:sz="4" w:space="0" w:color="auto"/>
            </w:tcBorders>
          </w:tcPr>
          <w:p w:rsidR="00ED5F46" w:rsidRPr="00BE46BC" w:rsidRDefault="00ED5F46" w:rsidP="00ED5F46">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Для ведения личного подсобного хозяйства</w:t>
            </w:r>
          </w:p>
        </w:tc>
        <w:tc>
          <w:tcPr>
            <w:tcW w:w="2976" w:type="dxa"/>
            <w:tcBorders>
              <w:top w:val="single" w:sz="4" w:space="0" w:color="auto"/>
              <w:left w:val="single" w:sz="4" w:space="0" w:color="auto"/>
              <w:bottom w:val="single" w:sz="4" w:space="0" w:color="auto"/>
              <w:right w:val="single" w:sz="4" w:space="0" w:color="auto"/>
            </w:tcBorders>
          </w:tcPr>
          <w:p w:rsidR="00ED5F46" w:rsidRPr="00BE46BC" w:rsidRDefault="00ED5F46" w:rsidP="00ED5F46">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D5F46" w:rsidRPr="00BE46BC" w:rsidRDefault="00ED5F46" w:rsidP="00ED5F46">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lastRenderedPageBreak/>
              <w:t>производство сельскохозяйственной продукции;</w:t>
            </w:r>
          </w:p>
          <w:p w:rsidR="00ED5F46" w:rsidRPr="00BE46BC" w:rsidRDefault="00ED5F46" w:rsidP="00ED5F46">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размещение гаража и иных вспомогательных сооружений;</w:t>
            </w:r>
          </w:p>
          <w:p w:rsidR="00ED5F46" w:rsidRPr="00BE46BC" w:rsidRDefault="00ED5F46" w:rsidP="00ED5F46">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содержание сельскохозяйственных животных.</w:t>
            </w:r>
          </w:p>
        </w:tc>
        <w:tc>
          <w:tcPr>
            <w:tcW w:w="2552" w:type="dxa"/>
            <w:tcBorders>
              <w:top w:val="single" w:sz="4" w:space="0" w:color="auto"/>
              <w:left w:val="single" w:sz="4" w:space="0" w:color="auto"/>
              <w:bottom w:val="single" w:sz="4" w:space="0" w:color="auto"/>
              <w:right w:val="single" w:sz="4" w:space="0" w:color="auto"/>
            </w:tcBorders>
          </w:tcPr>
          <w:p w:rsidR="00ED5F46" w:rsidRPr="00BE46BC" w:rsidRDefault="00ED5F46" w:rsidP="00ED5F46">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val="en-US" w:eastAsia="en-US"/>
              </w:rPr>
              <w:lastRenderedPageBreak/>
              <w:t>Min</w:t>
            </w:r>
          </w:p>
          <w:p w:rsidR="00ED5F46" w:rsidRPr="00BE46BC" w:rsidRDefault="00ED5F46" w:rsidP="00ED5F46">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Размер земельного участка – 500 кв. м.</w:t>
            </w:r>
          </w:p>
          <w:p w:rsidR="00ED5F46" w:rsidRPr="00BE46BC" w:rsidRDefault="00ED5F46" w:rsidP="00ED5F46">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val="en-US" w:eastAsia="en-US"/>
              </w:rPr>
              <w:t>Max</w:t>
            </w:r>
          </w:p>
          <w:p w:rsidR="00ED5F46" w:rsidRPr="00BE46BC" w:rsidRDefault="00ED5F46" w:rsidP="00ED5F46">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Размер земельного участка – 1500 кв. м.</w:t>
            </w:r>
          </w:p>
        </w:tc>
        <w:tc>
          <w:tcPr>
            <w:tcW w:w="2698" w:type="dxa"/>
            <w:tcBorders>
              <w:top w:val="single" w:sz="4" w:space="0" w:color="auto"/>
              <w:left w:val="single" w:sz="4" w:space="0" w:color="auto"/>
              <w:bottom w:val="single" w:sz="4" w:space="0" w:color="auto"/>
              <w:right w:val="single" w:sz="4" w:space="0" w:color="auto"/>
            </w:tcBorders>
          </w:tcPr>
          <w:p w:rsidR="00ED5F46" w:rsidRPr="00BE46BC" w:rsidRDefault="00ED5F46" w:rsidP="00ED5F46">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Расстояние от границ смежного земельного участка до жилого дома – 3 м.</w:t>
            </w:r>
          </w:p>
          <w:p w:rsidR="00ED5F46" w:rsidRPr="00BE46BC" w:rsidRDefault="00ED5F46" w:rsidP="00ED5F46">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Отступ от красной линии не менее 5 м.</w:t>
            </w:r>
          </w:p>
          <w:p w:rsidR="00ED5F46" w:rsidRPr="00BE46BC" w:rsidRDefault="00ED5F46" w:rsidP="00ED5F46">
            <w:pPr>
              <w:keepLines w:val="0"/>
              <w:overflowPunct/>
              <w:autoSpaceDE/>
              <w:spacing w:line="276" w:lineRule="auto"/>
              <w:ind w:firstLine="0"/>
              <w:jc w:val="left"/>
              <w:textAlignment w:val="auto"/>
              <w:rPr>
                <w:rFonts w:eastAsia="Calibri"/>
                <w:sz w:val="20"/>
                <w:szCs w:val="20"/>
                <w:lang w:eastAsia="en-US"/>
              </w:rPr>
            </w:pPr>
            <w:r w:rsidRPr="00BE46BC">
              <w:rPr>
                <w:rFonts w:eastAsia="Calibri"/>
                <w:iCs/>
                <w:sz w:val="20"/>
                <w:szCs w:val="20"/>
                <w:lang w:eastAsia="en-US"/>
              </w:rPr>
              <w:t xml:space="preserve">- В сложившейся застройке </w:t>
            </w:r>
            <w:r w:rsidRPr="00BE46BC">
              <w:rPr>
                <w:rFonts w:eastAsia="Calibri"/>
                <w:iCs/>
                <w:sz w:val="20"/>
                <w:szCs w:val="20"/>
                <w:lang w:val="en-US" w:eastAsia="en-US"/>
              </w:rPr>
              <w:t>min</w:t>
            </w:r>
            <w:r w:rsidRPr="00BE46BC">
              <w:rPr>
                <w:rFonts w:eastAsia="Calibri"/>
                <w:iCs/>
                <w:sz w:val="20"/>
                <w:szCs w:val="20"/>
                <w:lang w:eastAsia="en-US"/>
              </w:rPr>
              <w:t xml:space="preserve"> отступ от красной </w:t>
            </w:r>
            <w:r w:rsidRPr="00BE46BC">
              <w:rPr>
                <w:rFonts w:eastAsia="Calibri"/>
                <w:iCs/>
                <w:sz w:val="20"/>
                <w:szCs w:val="20"/>
                <w:lang w:eastAsia="en-US"/>
              </w:rPr>
              <w:lastRenderedPageBreak/>
              <w:t xml:space="preserve">линии </w:t>
            </w:r>
            <w:r w:rsidRPr="00BE46BC">
              <w:rPr>
                <w:rFonts w:eastAsia="Calibri"/>
                <w:sz w:val="20"/>
                <w:szCs w:val="20"/>
                <w:lang w:eastAsia="en-US"/>
              </w:rPr>
              <w:t>принимается в соответствии со сложившимися местными традициями</w:t>
            </w:r>
            <w:r w:rsidRPr="00BE46BC">
              <w:rPr>
                <w:rFonts w:eastAsia="Calibri"/>
                <w:iCs/>
                <w:sz w:val="20"/>
                <w:szCs w:val="20"/>
                <w:lang w:eastAsia="en-US"/>
              </w:rPr>
              <w:t xml:space="preserve"> (по линии существующей застройке)</w:t>
            </w:r>
          </w:p>
        </w:tc>
        <w:tc>
          <w:tcPr>
            <w:tcW w:w="1696" w:type="dxa"/>
            <w:tcBorders>
              <w:top w:val="single" w:sz="4" w:space="0" w:color="auto"/>
              <w:left w:val="single" w:sz="4" w:space="0" w:color="auto"/>
              <w:bottom w:val="single" w:sz="4" w:space="0" w:color="auto"/>
              <w:right w:val="single" w:sz="4" w:space="0" w:color="auto"/>
            </w:tcBorders>
          </w:tcPr>
          <w:p w:rsidR="00ED5F46" w:rsidRPr="00BE46BC" w:rsidRDefault="00ED5F46" w:rsidP="00ED5F46">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lastRenderedPageBreak/>
              <w:t>- Кол-во этажей – до 3 эт.</w:t>
            </w:r>
          </w:p>
          <w:p w:rsidR="00ED5F46" w:rsidRPr="00BE46BC" w:rsidRDefault="00ED5F46" w:rsidP="00ED5F46">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Высота с мансардным завершением до конька скатной кровли- до 20 м.</w:t>
            </w:r>
          </w:p>
          <w:p w:rsidR="00ED5F46" w:rsidRPr="00BE46BC" w:rsidRDefault="00ED5F46" w:rsidP="00ED5F46">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lastRenderedPageBreak/>
              <w:t xml:space="preserve"> -Высота ограждения земельных участков – до 2,0 м.</w:t>
            </w:r>
          </w:p>
          <w:p w:rsidR="00ED5F46" w:rsidRPr="00BE46BC" w:rsidRDefault="00ED5F46" w:rsidP="00ED5F46">
            <w:pPr>
              <w:keepLines w:val="0"/>
              <w:overflowPunct/>
              <w:autoSpaceDE/>
              <w:spacing w:line="276" w:lineRule="auto"/>
              <w:ind w:firstLine="0"/>
              <w:jc w:val="left"/>
              <w:textAlignment w:val="auto"/>
              <w:rPr>
                <w:rFonts w:eastAsia="Calibri"/>
                <w:sz w:val="20"/>
                <w:szCs w:val="20"/>
                <w:lang w:eastAsia="en-US"/>
              </w:rPr>
            </w:pPr>
          </w:p>
        </w:tc>
        <w:tc>
          <w:tcPr>
            <w:tcW w:w="1599" w:type="dxa"/>
            <w:tcBorders>
              <w:top w:val="single" w:sz="4" w:space="0" w:color="auto"/>
              <w:left w:val="single" w:sz="4" w:space="0" w:color="auto"/>
              <w:bottom w:val="single" w:sz="4" w:space="0" w:color="auto"/>
              <w:right w:val="single" w:sz="4" w:space="0" w:color="auto"/>
            </w:tcBorders>
          </w:tcPr>
          <w:p w:rsidR="00ED5F46" w:rsidRPr="00BE46BC" w:rsidRDefault="00ED5F46" w:rsidP="00ED5F46">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lastRenderedPageBreak/>
              <w:t xml:space="preserve">- </w:t>
            </w:r>
            <w:r w:rsidRPr="00BE46BC">
              <w:rPr>
                <w:rFonts w:eastAsia="Calibri"/>
                <w:iCs/>
                <w:sz w:val="20"/>
                <w:szCs w:val="20"/>
                <w:lang w:val="en-US" w:eastAsia="en-US"/>
              </w:rPr>
              <w:t>Max</w:t>
            </w:r>
            <w:r w:rsidRPr="00BE46BC">
              <w:rPr>
                <w:rFonts w:eastAsia="Calibri"/>
                <w:iCs/>
                <w:sz w:val="20"/>
                <w:szCs w:val="20"/>
                <w:lang w:eastAsia="en-US"/>
              </w:rPr>
              <w:t>% застройки в границах земельного участка – 60 %.</w:t>
            </w:r>
          </w:p>
          <w:p w:rsidR="00ED5F46" w:rsidRPr="00BE46BC" w:rsidRDefault="00ED5F46" w:rsidP="00ED5F46">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 xml:space="preserve">- Коэффициент озеленения территории – не </w:t>
            </w:r>
            <w:r w:rsidRPr="00BE46BC">
              <w:rPr>
                <w:rFonts w:eastAsia="Calibri"/>
                <w:sz w:val="20"/>
                <w:szCs w:val="20"/>
                <w:lang w:eastAsia="en-US"/>
              </w:rPr>
              <w:lastRenderedPageBreak/>
              <w:t>менее 30% от площади земельного участка.</w:t>
            </w:r>
          </w:p>
        </w:tc>
      </w:tr>
      <w:tr w:rsidR="00ED5F46" w:rsidRPr="00BE46BC" w:rsidTr="00BE46BC">
        <w:trPr>
          <w:jc w:val="center"/>
        </w:trPr>
        <w:tc>
          <w:tcPr>
            <w:tcW w:w="846" w:type="dxa"/>
            <w:tcBorders>
              <w:top w:val="single" w:sz="4" w:space="0" w:color="auto"/>
              <w:left w:val="single" w:sz="4" w:space="0" w:color="auto"/>
              <w:bottom w:val="single" w:sz="4" w:space="0" w:color="auto"/>
              <w:right w:val="single" w:sz="4" w:space="0" w:color="auto"/>
            </w:tcBorders>
          </w:tcPr>
          <w:p w:rsidR="00ED5F46" w:rsidRPr="00BE46BC" w:rsidRDefault="00ED5F46" w:rsidP="00ED5F46">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lastRenderedPageBreak/>
              <w:t>2.3</w:t>
            </w:r>
          </w:p>
        </w:tc>
        <w:tc>
          <w:tcPr>
            <w:tcW w:w="2376" w:type="dxa"/>
            <w:tcBorders>
              <w:top w:val="single" w:sz="4" w:space="0" w:color="auto"/>
              <w:left w:val="single" w:sz="4" w:space="0" w:color="auto"/>
              <w:bottom w:val="single" w:sz="4" w:space="0" w:color="auto"/>
              <w:right w:val="single" w:sz="4" w:space="0" w:color="auto"/>
            </w:tcBorders>
          </w:tcPr>
          <w:p w:rsidR="00ED5F46" w:rsidRPr="00BE46BC" w:rsidRDefault="00ED5F46" w:rsidP="00ED5F46">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Блокированная жилая застройка</w:t>
            </w:r>
          </w:p>
        </w:tc>
        <w:tc>
          <w:tcPr>
            <w:tcW w:w="2976" w:type="dxa"/>
            <w:tcBorders>
              <w:top w:val="single" w:sz="4" w:space="0" w:color="auto"/>
              <w:left w:val="single" w:sz="4" w:space="0" w:color="auto"/>
              <w:bottom w:val="single" w:sz="4" w:space="0" w:color="auto"/>
              <w:right w:val="single" w:sz="4" w:space="0" w:color="auto"/>
            </w:tcBorders>
          </w:tcPr>
          <w:p w:rsidR="00ED5F46" w:rsidRPr="00BE46BC" w:rsidRDefault="00ED5F46" w:rsidP="00ED5F46">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D5F46" w:rsidRPr="00BE46BC" w:rsidRDefault="00ED5F46" w:rsidP="00ED5F46">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552" w:type="dxa"/>
            <w:tcBorders>
              <w:top w:val="single" w:sz="4" w:space="0" w:color="auto"/>
              <w:left w:val="single" w:sz="4" w:space="0" w:color="auto"/>
              <w:bottom w:val="single" w:sz="4" w:space="0" w:color="auto"/>
              <w:right w:val="single" w:sz="4" w:space="0" w:color="auto"/>
            </w:tcBorders>
          </w:tcPr>
          <w:p w:rsidR="00ED5F46" w:rsidRPr="00BE46BC" w:rsidRDefault="00ED5F46" w:rsidP="00ED5F46">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val="en-US" w:eastAsia="en-US"/>
              </w:rPr>
              <w:t>Min</w:t>
            </w:r>
          </w:p>
          <w:p w:rsidR="00ED5F46" w:rsidRPr="00BE46BC" w:rsidRDefault="00DC50EC" w:rsidP="00ED5F46">
            <w:pPr>
              <w:keepLines w:val="0"/>
              <w:overflowPunct/>
              <w:autoSpaceDE/>
              <w:spacing w:line="276" w:lineRule="auto"/>
              <w:ind w:firstLine="0"/>
              <w:jc w:val="left"/>
              <w:textAlignment w:val="auto"/>
              <w:rPr>
                <w:rFonts w:eastAsia="Calibri"/>
                <w:sz w:val="20"/>
                <w:szCs w:val="20"/>
                <w:lang w:eastAsia="en-US"/>
              </w:rPr>
            </w:pPr>
            <w:r>
              <w:rPr>
                <w:rFonts w:eastAsia="Calibri"/>
                <w:sz w:val="20"/>
                <w:szCs w:val="20"/>
                <w:lang w:eastAsia="en-US"/>
              </w:rPr>
              <w:t>Размер земельного участка – 4</w:t>
            </w:r>
            <w:r w:rsidR="00ED5F46" w:rsidRPr="00BE46BC">
              <w:rPr>
                <w:rFonts w:eastAsia="Calibri"/>
                <w:sz w:val="20"/>
                <w:szCs w:val="20"/>
                <w:lang w:eastAsia="en-US"/>
              </w:rPr>
              <w:t>00 кв. м.</w:t>
            </w:r>
          </w:p>
          <w:p w:rsidR="00ED5F46" w:rsidRPr="00BE46BC" w:rsidRDefault="00ED5F46" w:rsidP="00ED5F46">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val="en-US" w:eastAsia="en-US"/>
              </w:rPr>
              <w:t>Max</w:t>
            </w:r>
          </w:p>
          <w:p w:rsidR="00ED5F46" w:rsidRPr="00BE46BC" w:rsidRDefault="00DC50EC" w:rsidP="00ED5F46">
            <w:pPr>
              <w:keepLines w:val="0"/>
              <w:overflowPunct/>
              <w:autoSpaceDE/>
              <w:spacing w:line="276" w:lineRule="auto"/>
              <w:ind w:firstLine="0"/>
              <w:jc w:val="left"/>
              <w:textAlignment w:val="auto"/>
              <w:rPr>
                <w:rFonts w:eastAsia="Calibri"/>
                <w:sz w:val="20"/>
                <w:szCs w:val="20"/>
                <w:lang w:eastAsia="en-US"/>
              </w:rPr>
            </w:pPr>
            <w:r>
              <w:rPr>
                <w:rFonts w:eastAsia="Calibri"/>
                <w:sz w:val="20"/>
                <w:szCs w:val="20"/>
                <w:lang w:eastAsia="en-US"/>
              </w:rPr>
              <w:t>Размер земельного участка – 800</w:t>
            </w:r>
            <w:r w:rsidR="00ED5F46" w:rsidRPr="00BE46BC">
              <w:rPr>
                <w:rFonts w:eastAsia="Calibri"/>
                <w:sz w:val="20"/>
                <w:szCs w:val="20"/>
                <w:lang w:eastAsia="en-US"/>
              </w:rPr>
              <w:t xml:space="preserve"> кв. м.</w:t>
            </w:r>
          </w:p>
        </w:tc>
        <w:tc>
          <w:tcPr>
            <w:tcW w:w="2698" w:type="dxa"/>
            <w:tcBorders>
              <w:top w:val="single" w:sz="4" w:space="0" w:color="auto"/>
              <w:left w:val="single" w:sz="4" w:space="0" w:color="auto"/>
              <w:bottom w:val="single" w:sz="4" w:space="0" w:color="auto"/>
              <w:right w:val="single" w:sz="4" w:space="0" w:color="auto"/>
            </w:tcBorders>
          </w:tcPr>
          <w:p w:rsidR="00ED5F46" w:rsidRPr="00BE46BC" w:rsidRDefault="00ED5F46" w:rsidP="00ED5F46">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Расстояние от границ смежного земельного участка до жилого дома – 3 м.</w:t>
            </w:r>
          </w:p>
          <w:p w:rsidR="00ED5F46" w:rsidRPr="00BE46BC" w:rsidRDefault="00ED5F46" w:rsidP="00ED5F46">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xml:space="preserve">При этом </w:t>
            </w:r>
            <w:r w:rsidRPr="00BE46BC">
              <w:rPr>
                <w:rFonts w:eastAsia="Calibri"/>
                <w:iCs/>
                <w:sz w:val="20"/>
                <w:szCs w:val="20"/>
                <w:lang w:val="en-US" w:eastAsia="en-US"/>
              </w:rPr>
              <w:t>Min</w:t>
            </w:r>
            <w:r w:rsidRPr="00BE46BC">
              <w:rPr>
                <w:rFonts w:eastAsia="Calibri"/>
                <w:iCs/>
                <w:sz w:val="20"/>
                <w:szCs w:val="20"/>
                <w:lang w:eastAsia="en-US"/>
              </w:rPr>
              <w:t xml:space="preserve"> отступы от границ земельных участков между автономными блоками внутри блокировки – 0м.</w:t>
            </w:r>
          </w:p>
          <w:p w:rsidR="00ED5F46" w:rsidRPr="00BE46BC" w:rsidRDefault="00ED5F46" w:rsidP="00ED5F46">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Отступ от красной линии не менее 5 м.</w:t>
            </w:r>
          </w:p>
          <w:p w:rsidR="00ED5F46" w:rsidRPr="00BE46BC" w:rsidRDefault="00ED5F46" w:rsidP="00ED5F46">
            <w:pPr>
              <w:keepLines w:val="0"/>
              <w:overflowPunct/>
              <w:autoSpaceDE/>
              <w:spacing w:line="276" w:lineRule="auto"/>
              <w:ind w:firstLine="0"/>
              <w:jc w:val="left"/>
              <w:textAlignment w:val="auto"/>
              <w:rPr>
                <w:rFonts w:eastAsia="Calibri"/>
                <w:sz w:val="20"/>
                <w:szCs w:val="20"/>
                <w:lang w:eastAsia="en-US"/>
              </w:rPr>
            </w:pPr>
            <w:r w:rsidRPr="00BE46BC">
              <w:rPr>
                <w:rFonts w:eastAsia="Calibri"/>
                <w:iCs/>
                <w:sz w:val="20"/>
                <w:szCs w:val="20"/>
                <w:lang w:eastAsia="en-US"/>
              </w:rPr>
              <w:t xml:space="preserve">- В сложившейся застройке </w:t>
            </w:r>
            <w:r w:rsidRPr="00BE46BC">
              <w:rPr>
                <w:rFonts w:eastAsia="Calibri"/>
                <w:iCs/>
                <w:sz w:val="20"/>
                <w:szCs w:val="20"/>
                <w:lang w:val="en-US" w:eastAsia="en-US"/>
              </w:rPr>
              <w:t>min</w:t>
            </w:r>
            <w:r w:rsidRPr="00BE46BC">
              <w:rPr>
                <w:rFonts w:eastAsia="Calibri"/>
                <w:iCs/>
                <w:sz w:val="20"/>
                <w:szCs w:val="20"/>
                <w:lang w:eastAsia="en-US"/>
              </w:rPr>
              <w:t xml:space="preserve"> отступ от красной линии </w:t>
            </w:r>
            <w:r w:rsidRPr="00BE46BC">
              <w:rPr>
                <w:rFonts w:eastAsia="Calibri"/>
                <w:sz w:val="20"/>
                <w:szCs w:val="20"/>
                <w:lang w:eastAsia="en-US"/>
              </w:rPr>
              <w:t>принимается в соответствии со сложившимися местными традициями</w:t>
            </w:r>
            <w:r w:rsidRPr="00BE46BC">
              <w:rPr>
                <w:rFonts w:eastAsia="Calibri"/>
                <w:iCs/>
                <w:sz w:val="20"/>
                <w:szCs w:val="20"/>
                <w:lang w:eastAsia="en-US"/>
              </w:rPr>
              <w:t xml:space="preserve"> (по линии существующей застройке)</w:t>
            </w:r>
          </w:p>
        </w:tc>
        <w:tc>
          <w:tcPr>
            <w:tcW w:w="1696" w:type="dxa"/>
            <w:tcBorders>
              <w:top w:val="single" w:sz="4" w:space="0" w:color="auto"/>
              <w:left w:val="single" w:sz="4" w:space="0" w:color="auto"/>
              <w:bottom w:val="single" w:sz="4" w:space="0" w:color="auto"/>
              <w:right w:val="single" w:sz="4" w:space="0" w:color="auto"/>
            </w:tcBorders>
          </w:tcPr>
          <w:p w:rsidR="00ED5F46" w:rsidRPr="00BE46BC" w:rsidRDefault="00ED5F46" w:rsidP="00ED5F46">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Кол-во этажей – до 3 эт.</w:t>
            </w:r>
          </w:p>
          <w:p w:rsidR="00ED5F46" w:rsidRPr="00BE46BC" w:rsidRDefault="00ED5F46" w:rsidP="00ED5F46">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Высота с мансардным завершением до конька скатной кровли- до 20 м.</w:t>
            </w:r>
          </w:p>
          <w:p w:rsidR="00ED5F46" w:rsidRPr="00BE46BC" w:rsidRDefault="00ED5F46" w:rsidP="00ED5F46">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xml:space="preserve"> -Высота ограждения земельных участков – до 2,0 м.</w:t>
            </w:r>
          </w:p>
          <w:p w:rsidR="00ED5F46" w:rsidRPr="00BE46BC" w:rsidRDefault="00ED5F46" w:rsidP="00ED5F46">
            <w:pPr>
              <w:keepLines w:val="0"/>
              <w:overflowPunct/>
              <w:autoSpaceDE/>
              <w:spacing w:line="276" w:lineRule="auto"/>
              <w:ind w:firstLine="0"/>
              <w:jc w:val="left"/>
              <w:textAlignment w:val="auto"/>
              <w:rPr>
                <w:rFonts w:eastAsia="Calibri"/>
                <w:sz w:val="20"/>
                <w:szCs w:val="20"/>
                <w:lang w:eastAsia="en-US"/>
              </w:rPr>
            </w:pPr>
          </w:p>
        </w:tc>
        <w:tc>
          <w:tcPr>
            <w:tcW w:w="1599" w:type="dxa"/>
            <w:tcBorders>
              <w:top w:val="single" w:sz="4" w:space="0" w:color="auto"/>
              <w:left w:val="single" w:sz="4" w:space="0" w:color="auto"/>
              <w:bottom w:val="single" w:sz="4" w:space="0" w:color="auto"/>
              <w:right w:val="single" w:sz="4" w:space="0" w:color="auto"/>
            </w:tcBorders>
          </w:tcPr>
          <w:p w:rsidR="00ED5F46" w:rsidRPr="00BE46BC" w:rsidRDefault="00ED5F46" w:rsidP="00ED5F46">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xml:space="preserve">- </w:t>
            </w:r>
            <w:r w:rsidRPr="00BE46BC">
              <w:rPr>
                <w:rFonts w:eastAsia="Calibri"/>
                <w:iCs/>
                <w:sz w:val="20"/>
                <w:szCs w:val="20"/>
                <w:lang w:val="en-US" w:eastAsia="en-US"/>
              </w:rPr>
              <w:t>Max</w:t>
            </w:r>
            <w:r w:rsidRPr="00BE46BC">
              <w:rPr>
                <w:rFonts w:eastAsia="Calibri"/>
                <w:iCs/>
                <w:sz w:val="20"/>
                <w:szCs w:val="20"/>
                <w:lang w:eastAsia="en-US"/>
              </w:rPr>
              <w:t>% застройки в границах земельного участка – 60 %.</w:t>
            </w:r>
          </w:p>
          <w:p w:rsidR="00ED5F46" w:rsidRPr="00BE46BC" w:rsidRDefault="00ED5F46" w:rsidP="00ED5F46">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 Коэффициент озеленения территории – не менее 30% от площади земельного участка.</w:t>
            </w:r>
          </w:p>
        </w:tc>
      </w:tr>
      <w:tr w:rsidR="00C87660" w:rsidRPr="00BE46BC" w:rsidTr="009B29E2">
        <w:trPr>
          <w:jc w:val="center"/>
        </w:trPr>
        <w:tc>
          <w:tcPr>
            <w:tcW w:w="846" w:type="dxa"/>
          </w:tcPr>
          <w:p w:rsidR="00C87660" w:rsidRPr="00DD730C" w:rsidRDefault="00C87660" w:rsidP="00C87660">
            <w:pPr>
              <w:pStyle w:val="a3"/>
              <w:rPr>
                <w:sz w:val="20"/>
                <w:szCs w:val="20"/>
              </w:rPr>
            </w:pPr>
            <w:r w:rsidRPr="00DD730C">
              <w:rPr>
                <w:sz w:val="20"/>
                <w:szCs w:val="20"/>
              </w:rPr>
              <w:lastRenderedPageBreak/>
              <w:t>2.7.1</w:t>
            </w:r>
          </w:p>
        </w:tc>
        <w:tc>
          <w:tcPr>
            <w:tcW w:w="2376" w:type="dxa"/>
            <w:tcBorders>
              <w:top w:val="single" w:sz="4" w:space="0" w:color="auto"/>
              <w:bottom w:val="single" w:sz="4" w:space="0" w:color="auto"/>
              <w:right w:val="single" w:sz="4" w:space="0" w:color="auto"/>
            </w:tcBorders>
          </w:tcPr>
          <w:p w:rsidR="00C87660" w:rsidRPr="00DD730C" w:rsidRDefault="00C87660" w:rsidP="00C87660">
            <w:pPr>
              <w:pStyle w:val="aa"/>
              <w:rPr>
                <w:rFonts w:ascii="Times New Roman" w:hAnsi="Times New Roman" w:cs="Times New Roman"/>
                <w:sz w:val="20"/>
                <w:szCs w:val="20"/>
              </w:rPr>
            </w:pPr>
            <w:r w:rsidRPr="00DD730C">
              <w:rPr>
                <w:rFonts w:ascii="Times New Roman" w:hAnsi="Times New Roman" w:cs="Times New Roman"/>
                <w:sz w:val="20"/>
                <w:szCs w:val="20"/>
              </w:rPr>
              <w:t>Хранение автотранспорта</w:t>
            </w:r>
          </w:p>
        </w:tc>
        <w:tc>
          <w:tcPr>
            <w:tcW w:w="2976" w:type="dxa"/>
            <w:tcBorders>
              <w:top w:val="single" w:sz="4" w:space="0" w:color="auto"/>
              <w:left w:val="single" w:sz="4" w:space="0" w:color="auto"/>
              <w:bottom w:val="single" w:sz="4" w:space="0" w:color="auto"/>
              <w:right w:val="single" w:sz="4" w:space="0" w:color="auto"/>
            </w:tcBorders>
          </w:tcPr>
          <w:p w:rsidR="00C87660" w:rsidRPr="00DD730C" w:rsidRDefault="00C87660" w:rsidP="00C87660">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DD730C">
                <w:rPr>
                  <w:rStyle w:val="a7"/>
                  <w:rFonts w:ascii="Times New Roman" w:hAnsi="Times New Roman" w:cs="Times New Roman"/>
                  <w:color w:val="auto"/>
                  <w:sz w:val="20"/>
                  <w:szCs w:val="20"/>
                </w:rPr>
                <w:t>кодом 4.9</w:t>
              </w:r>
            </w:hyperlink>
          </w:p>
        </w:tc>
        <w:tc>
          <w:tcPr>
            <w:tcW w:w="2552" w:type="dxa"/>
          </w:tcPr>
          <w:p w:rsidR="00C87660" w:rsidRPr="00DD730C" w:rsidRDefault="00C87660" w:rsidP="00C87660">
            <w:pPr>
              <w:pStyle w:val="a3"/>
              <w:rPr>
                <w:sz w:val="20"/>
                <w:szCs w:val="20"/>
              </w:rPr>
            </w:pPr>
            <w:r w:rsidRPr="00DD730C">
              <w:rPr>
                <w:sz w:val="20"/>
                <w:szCs w:val="20"/>
              </w:rPr>
              <w:t>Минимальная (максимальная) площадь земельного участка:</w:t>
            </w:r>
          </w:p>
          <w:p w:rsidR="00C87660" w:rsidRPr="00DD730C" w:rsidRDefault="00C87660" w:rsidP="00C87660">
            <w:pPr>
              <w:pStyle w:val="a3"/>
              <w:rPr>
                <w:sz w:val="20"/>
                <w:szCs w:val="20"/>
              </w:rPr>
            </w:pPr>
            <w:r w:rsidRPr="00DD730C">
              <w:rPr>
                <w:sz w:val="20"/>
                <w:szCs w:val="20"/>
                <w:lang w:val="en-US"/>
              </w:rPr>
              <w:t>Min</w:t>
            </w:r>
            <w:r w:rsidRPr="00DD730C">
              <w:rPr>
                <w:sz w:val="20"/>
                <w:szCs w:val="20"/>
              </w:rPr>
              <w:t xml:space="preserve"> – 15 кв. м</w:t>
            </w:r>
          </w:p>
          <w:p w:rsidR="00C87660" w:rsidRPr="00DD730C" w:rsidRDefault="00C87660" w:rsidP="00C87660">
            <w:pPr>
              <w:pStyle w:val="a3"/>
              <w:rPr>
                <w:sz w:val="20"/>
                <w:szCs w:val="20"/>
              </w:rPr>
            </w:pPr>
            <w:r w:rsidRPr="00DD730C">
              <w:rPr>
                <w:sz w:val="20"/>
                <w:szCs w:val="20"/>
                <w:lang w:val="en-US"/>
              </w:rPr>
              <w:t>Max</w:t>
            </w:r>
            <w:r w:rsidRPr="00DD730C">
              <w:rPr>
                <w:sz w:val="20"/>
                <w:szCs w:val="20"/>
              </w:rPr>
              <w:t xml:space="preserve"> – 1000 кв. м.</w:t>
            </w:r>
          </w:p>
          <w:p w:rsidR="00C87660" w:rsidRPr="00DD730C" w:rsidRDefault="00C87660" w:rsidP="00C87660">
            <w:pPr>
              <w:pStyle w:val="a3"/>
              <w:rPr>
                <w:sz w:val="20"/>
                <w:szCs w:val="20"/>
              </w:rPr>
            </w:pPr>
          </w:p>
        </w:tc>
        <w:tc>
          <w:tcPr>
            <w:tcW w:w="2698" w:type="dxa"/>
          </w:tcPr>
          <w:p w:rsidR="00C87660" w:rsidRPr="00DD730C" w:rsidRDefault="00C87660" w:rsidP="00C87660">
            <w:pPr>
              <w:pStyle w:val="a3"/>
              <w:rPr>
                <w:sz w:val="20"/>
                <w:szCs w:val="20"/>
              </w:rPr>
            </w:pPr>
            <w:r w:rsidRPr="00DD730C">
              <w:rPr>
                <w:sz w:val="20"/>
                <w:szCs w:val="20"/>
              </w:rPr>
              <w:t xml:space="preserve">Минимальный отступ строений от границ участка (в случае, если иной не установлен линией регулирования застройки) – 1 м, </w:t>
            </w:r>
          </w:p>
          <w:p w:rsidR="00C87660" w:rsidRPr="00DD730C" w:rsidRDefault="00C87660" w:rsidP="00C87660">
            <w:pPr>
              <w:pStyle w:val="a3"/>
              <w:rPr>
                <w:sz w:val="20"/>
                <w:szCs w:val="20"/>
              </w:rPr>
            </w:pPr>
            <w:r w:rsidRPr="00DD730C">
              <w:rPr>
                <w:sz w:val="20"/>
                <w:szCs w:val="20"/>
              </w:rPr>
              <w:t>Минимальный отступ от границ с соседними участками – 1 м.</w:t>
            </w:r>
          </w:p>
          <w:p w:rsidR="00C87660" w:rsidRPr="00DD730C" w:rsidRDefault="00C87660" w:rsidP="00C87660">
            <w:pPr>
              <w:pStyle w:val="a3"/>
              <w:rPr>
                <w:sz w:val="20"/>
                <w:szCs w:val="20"/>
              </w:rPr>
            </w:pPr>
            <w:r w:rsidRPr="00DD730C">
              <w:rPr>
                <w:sz w:val="20"/>
                <w:szCs w:val="20"/>
              </w:rPr>
              <w:t xml:space="preserve">Допускается блокировка объектов капитального строительства, при этом минимальный отступ от границ земельного участка равен 0 м. </w:t>
            </w:r>
          </w:p>
          <w:p w:rsidR="00C87660" w:rsidRPr="00DD730C" w:rsidRDefault="00C87660" w:rsidP="00C87660">
            <w:pPr>
              <w:pStyle w:val="a3"/>
              <w:rPr>
                <w:sz w:val="20"/>
                <w:szCs w:val="20"/>
              </w:rPr>
            </w:pPr>
            <w:r w:rsidRPr="00DD730C">
              <w:rPr>
                <w:iCs/>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tc>
        <w:tc>
          <w:tcPr>
            <w:tcW w:w="1696" w:type="dxa"/>
          </w:tcPr>
          <w:p w:rsidR="00C87660" w:rsidRPr="00DD730C" w:rsidRDefault="00C87660" w:rsidP="00C87660">
            <w:pPr>
              <w:pStyle w:val="a3"/>
              <w:rPr>
                <w:sz w:val="20"/>
                <w:szCs w:val="20"/>
              </w:rPr>
            </w:pPr>
            <w:r w:rsidRPr="00DD730C">
              <w:rPr>
                <w:sz w:val="20"/>
                <w:szCs w:val="20"/>
              </w:rPr>
              <w:t xml:space="preserve">Максимальное количество надземных </w:t>
            </w:r>
          </w:p>
          <w:p w:rsidR="00C87660" w:rsidRPr="00DD730C" w:rsidRDefault="00C87660" w:rsidP="00C87660">
            <w:pPr>
              <w:pStyle w:val="a3"/>
              <w:rPr>
                <w:sz w:val="20"/>
                <w:szCs w:val="20"/>
              </w:rPr>
            </w:pPr>
            <w:r w:rsidRPr="00DD730C">
              <w:rPr>
                <w:sz w:val="20"/>
                <w:szCs w:val="20"/>
              </w:rPr>
              <w:t xml:space="preserve">этажей зданий – 2; </w:t>
            </w:r>
          </w:p>
          <w:p w:rsidR="00C87660" w:rsidRPr="00DD730C" w:rsidRDefault="00C87660" w:rsidP="00C87660">
            <w:pPr>
              <w:pStyle w:val="a3"/>
              <w:rPr>
                <w:sz w:val="20"/>
                <w:szCs w:val="20"/>
              </w:rPr>
            </w:pPr>
            <w:r w:rsidRPr="00DD730C">
              <w:rPr>
                <w:sz w:val="20"/>
                <w:szCs w:val="20"/>
              </w:rPr>
              <w:t>максимальная высота зданий – 8 м.</w:t>
            </w:r>
          </w:p>
          <w:p w:rsidR="00C87660" w:rsidRPr="00DD730C" w:rsidRDefault="00C87660" w:rsidP="00C87660">
            <w:pPr>
              <w:pStyle w:val="a3"/>
              <w:rPr>
                <w:sz w:val="20"/>
                <w:szCs w:val="20"/>
              </w:rPr>
            </w:pPr>
          </w:p>
        </w:tc>
        <w:tc>
          <w:tcPr>
            <w:tcW w:w="1599" w:type="dxa"/>
          </w:tcPr>
          <w:p w:rsidR="00C87660" w:rsidRPr="00DD730C" w:rsidRDefault="00C87660" w:rsidP="00C87660">
            <w:pPr>
              <w:pStyle w:val="a3"/>
              <w:rPr>
                <w:sz w:val="20"/>
                <w:szCs w:val="20"/>
              </w:rPr>
            </w:pPr>
            <w:r w:rsidRPr="00DD730C">
              <w:rPr>
                <w:sz w:val="20"/>
                <w:szCs w:val="20"/>
              </w:rPr>
              <w:t>Максимальный процент застройки участка – 60%.</w:t>
            </w:r>
          </w:p>
        </w:tc>
      </w:tr>
      <w:tr w:rsidR="00E764C8" w:rsidRPr="00BE46BC" w:rsidTr="00E764C8">
        <w:trPr>
          <w:jc w:val="center"/>
        </w:trPr>
        <w:tc>
          <w:tcPr>
            <w:tcW w:w="846"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rPr>
            </w:pPr>
            <w:r w:rsidRPr="004D46DE">
              <w:rPr>
                <w:sz w:val="20"/>
                <w:szCs w:val="20"/>
              </w:rPr>
              <w:lastRenderedPageBreak/>
              <w:t>3.4</w:t>
            </w:r>
          </w:p>
        </w:tc>
        <w:tc>
          <w:tcPr>
            <w:tcW w:w="2376"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lang w:eastAsia="en-US"/>
              </w:rPr>
              <w:t>Здравоохранение</w:t>
            </w:r>
          </w:p>
        </w:tc>
        <w:tc>
          <w:tcPr>
            <w:tcW w:w="2976"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lang w:eastAsia="en-US"/>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3" w:anchor="sub_10341" w:history="1">
              <w:r w:rsidRPr="004D46DE">
                <w:rPr>
                  <w:rStyle w:val="ae"/>
                  <w:color w:val="106BBE"/>
                  <w:sz w:val="20"/>
                  <w:szCs w:val="20"/>
                  <w:lang w:eastAsia="en-US"/>
                </w:rPr>
                <w:t>кодами 3.4.1 - 3.4.2</w:t>
              </w:r>
            </w:hyperlink>
          </w:p>
        </w:tc>
        <w:tc>
          <w:tcPr>
            <w:tcW w:w="2552"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rStyle w:val="aff8"/>
                <w:i w:val="0"/>
                <w:sz w:val="20"/>
                <w:szCs w:val="20"/>
              </w:rPr>
            </w:pPr>
            <w:r w:rsidRPr="004D46DE">
              <w:rPr>
                <w:rStyle w:val="aff8"/>
                <w:i w:val="0"/>
                <w:sz w:val="20"/>
                <w:szCs w:val="20"/>
              </w:rPr>
              <w:t>Минимальная (максимальная) площадь земельного участка 400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w:t>
            </w:r>
          </w:p>
          <w:p w:rsidR="00E764C8" w:rsidRPr="004D46DE" w:rsidRDefault="00E764C8" w:rsidP="00E764C8">
            <w:pPr>
              <w:pStyle w:val="a3"/>
              <w:jc w:val="both"/>
              <w:rPr>
                <w:rStyle w:val="aff8"/>
                <w:i w:val="0"/>
                <w:sz w:val="20"/>
                <w:szCs w:val="20"/>
              </w:rPr>
            </w:pPr>
          </w:p>
        </w:tc>
        <w:tc>
          <w:tcPr>
            <w:tcW w:w="2698"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rStyle w:val="aff8"/>
                <w:i w:val="0"/>
                <w:sz w:val="20"/>
                <w:szCs w:val="20"/>
              </w:rPr>
            </w:pPr>
            <w:r w:rsidRPr="004D46DE">
              <w:rPr>
                <w:rStyle w:val="aff8"/>
                <w:i w:val="0"/>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E764C8" w:rsidRPr="004D46DE" w:rsidRDefault="00E764C8" w:rsidP="00E764C8">
            <w:pPr>
              <w:pStyle w:val="a3"/>
              <w:jc w:val="both"/>
              <w:rPr>
                <w:rStyle w:val="aff8"/>
                <w:i w:val="0"/>
                <w:sz w:val="20"/>
                <w:szCs w:val="20"/>
              </w:rPr>
            </w:pPr>
            <w:r w:rsidRPr="004D46DE">
              <w:rPr>
                <w:rStyle w:val="aff8"/>
                <w:i w:val="0"/>
                <w:sz w:val="20"/>
                <w:szCs w:val="20"/>
              </w:rPr>
              <w:t xml:space="preserve">минимальный отступ от границ с соседними участками – 3 м, </w:t>
            </w:r>
          </w:p>
          <w:p w:rsidR="00E764C8" w:rsidRPr="004D46DE" w:rsidRDefault="00E764C8" w:rsidP="00E764C8">
            <w:pPr>
              <w:pStyle w:val="a3"/>
              <w:jc w:val="both"/>
              <w:rPr>
                <w:rStyle w:val="aff8"/>
                <w:i w:val="0"/>
                <w:sz w:val="20"/>
                <w:szCs w:val="20"/>
              </w:rPr>
            </w:pPr>
            <w:r w:rsidRPr="004D46DE">
              <w:rPr>
                <w:rStyle w:val="aff8"/>
                <w:i w:val="0"/>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rStyle w:val="aff8"/>
                <w:i w:val="0"/>
                <w:sz w:val="20"/>
                <w:szCs w:val="20"/>
              </w:rPr>
            </w:pPr>
            <w:r w:rsidRPr="004D46DE">
              <w:rPr>
                <w:rStyle w:val="aff8"/>
                <w:i w:val="0"/>
                <w:sz w:val="20"/>
                <w:szCs w:val="20"/>
              </w:rPr>
              <w:t xml:space="preserve">Максимальное количество надземных этажей зданий – 5; </w:t>
            </w:r>
          </w:p>
          <w:p w:rsidR="00E764C8" w:rsidRPr="004D46DE" w:rsidRDefault="00E764C8" w:rsidP="00E764C8">
            <w:pPr>
              <w:pStyle w:val="a3"/>
              <w:jc w:val="both"/>
              <w:rPr>
                <w:rStyle w:val="aff8"/>
                <w:i w:val="0"/>
                <w:sz w:val="20"/>
                <w:szCs w:val="20"/>
              </w:rPr>
            </w:pPr>
            <w:r w:rsidRPr="004D46DE">
              <w:rPr>
                <w:rStyle w:val="aff8"/>
                <w:i w:val="0"/>
                <w:sz w:val="20"/>
                <w:szCs w:val="20"/>
              </w:rPr>
              <w:t>максимальная высота зданий – 25 м.</w:t>
            </w:r>
          </w:p>
          <w:p w:rsidR="00E764C8" w:rsidRPr="004D46DE" w:rsidRDefault="00E764C8" w:rsidP="00E764C8">
            <w:pPr>
              <w:pStyle w:val="a3"/>
              <w:jc w:val="both"/>
              <w:rPr>
                <w:rStyle w:val="aff8"/>
                <w:i w:val="0"/>
                <w:sz w:val="20"/>
                <w:szCs w:val="20"/>
              </w:rPr>
            </w:pPr>
          </w:p>
        </w:tc>
        <w:tc>
          <w:tcPr>
            <w:tcW w:w="1599"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rStyle w:val="aff8"/>
                <w:i w:val="0"/>
                <w:sz w:val="20"/>
                <w:szCs w:val="20"/>
              </w:rPr>
            </w:pPr>
            <w:r w:rsidRPr="004D46DE">
              <w:rPr>
                <w:rStyle w:val="aff8"/>
                <w:i w:val="0"/>
                <w:sz w:val="20"/>
                <w:szCs w:val="20"/>
              </w:rPr>
              <w:t>Максимальный процент застройки участка – 50.</w:t>
            </w:r>
          </w:p>
        </w:tc>
      </w:tr>
      <w:tr w:rsidR="00E764C8" w:rsidRPr="00BE46BC" w:rsidTr="00E764C8">
        <w:trPr>
          <w:jc w:val="center"/>
        </w:trPr>
        <w:tc>
          <w:tcPr>
            <w:tcW w:w="846"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rPr>
            </w:pPr>
            <w:r w:rsidRPr="004D46DE">
              <w:rPr>
                <w:sz w:val="20"/>
                <w:szCs w:val="20"/>
              </w:rPr>
              <w:t>3.4.1</w:t>
            </w:r>
          </w:p>
        </w:tc>
        <w:tc>
          <w:tcPr>
            <w:tcW w:w="2376"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lang w:eastAsia="en-US"/>
              </w:rPr>
              <w:t>Амбулаторно-поликлиническое обслуживание</w:t>
            </w:r>
          </w:p>
        </w:tc>
        <w:tc>
          <w:tcPr>
            <w:tcW w:w="2976"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lang w:eastAsia="en-US"/>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w:t>
            </w:r>
            <w:r w:rsidRPr="004D46DE">
              <w:rPr>
                <w:sz w:val="20"/>
                <w:szCs w:val="20"/>
                <w:lang w:eastAsia="en-US"/>
              </w:rPr>
              <w:lastRenderedPageBreak/>
              <w:t>здравоохранения, центры матери и ребенка, диагностические центры, молочные кухни, станции донорства крови, клинические лаборатории)</w:t>
            </w:r>
          </w:p>
        </w:tc>
        <w:tc>
          <w:tcPr>
            <w:tcW w:w="2552"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rStyle w:val="aff8"/>
                <w:i w:val="0"/>
                <w:sz w:val="20"/>
                <w:szCs w:val="20"/>
              </w:rPr>
            </w:pPr>
            <w:r w:rsidRPr="004D46DE">
              <w:rPr>
                <w:rStyle w:val="aff8"/>
                <w:i w:val="0"/>
                <w:sz w:val="20"/>
                <w:szCs w:val="20"/>
              </w:rPr>
              <w:lastRenderedPageBreak/>
              <w:t xml:space="preserve">Минимальная (максимальная) площадь земельного участка 400 — (10000) кв. м, а также определяется по заданию на проектирование, СП 42.13330.2011 </w:t>
            </w:r>
            <w:r w:rsidRPr="004D46DE">
              <w:rPr>
                <w:rStyle w:val="aff8"/>
                <w:i w:val="0"/>
                <w:sz w:val="20"/>
                <w:szCs w:val="20"/>
              </w:rPr>
              <w:lastRenderedPageBreak/>
              <w:t>«Градостроительство. Планировка и застройка городских и сельских поселений» (актуализированная редакция СНиП 2.07.01-89*).</w:t>
            </w:r>
          </w:p>
          <w:p w:rsidR="00E764C8" w:rsidRPr="004D46DE" w:rsidRDefault="00E764C8" w:rsidP="00E764C8">
            <w:pPr>
              <w:pStyle w:val="a3"/>
              <w:jc w:val="both"/>
              <w:rPr>
                <w:rStyle w:val="aff8"/>
                <w:i w:val="0"/>
                <w:sz w:val="20"/>
                <w:szCs w:val="20"/>
              </w:rPr>
            </w:pPr>
          </w:p>
        </w:tc>
        <w:tc>
          <w:tcPr>
            <w:tcW w:w="2698"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rStyle w:val="aff8"/>
                <w:i w:val="0"/>
                <w:sz w:val="20"/>
                <w:szCs w:val="20"/>
              </w:rPr>
            </w:pPr>
            <w:r w:rsidRPr="004D46DE">
              <w:rPr>
                <w:rStyle w:val="aff8"/>
                <w:i w:val="0"/>
                <w:sz w:val="20"/>
                <w:szCs w:val="20"/>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E764C8" w:rsidRPr="004D46DE" w:rsidRDefault="00E764C8" w:rsidP="00E764C8">
            <w:pPr>
              <w:pStyle w:val="a3"/>
              <w:jc w:val="both"/>
              <w:rPr>
                <w:rStyle w:val="aff8"/>
                <w:i w:val="0"/>
                <w:sz w:val="20"/>
                <w:szCs w:val="20"/>
              </w:rPr>
            </w:pPr>
            <w:r w:rsidRPr="004D46DE">
              <w:rPr>
                <w:rStyle w:val="aff8"/>
                <w:i w:val="0"/>
                <w:sz w:val="20"/>
                <w:szCs w:val="20"/>
              </w:rPr>
              <w:lastRenderedPageBreak/>
              <w:t xml:space="preserve">минимальный отступ от границ с соседними участками – 3 м, </w:t>
            </w:r>
          </w:p>
          <w:p w:rsidR="00E764C8" w:rsidRPr="004D46DE" w:rsidRDefault="00E764C8" w:rsidP="00E764C8">
            <w:pPr>
              <w:pStyle w:val="a3"/>
              <w:jc w:val="both"/>
              <w:rPr>
                <w:rStyle w:val="aff8"/>
                <w:i w:val="0"/>
                <w:sz w:val="20"/>
                <w:szCs w:val="20"/>
              </w:rPr>
            </w:pPr>
            <w:r w:rsidRPr="004D46DE">
              <w:rPr>
                <w:rStyle w:val="aff8"/>
                <w:i w:val="0"/>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rStyle w:val="aff8"/>
                <w:i w:val="0"/>
                <w:sz w:val="20"/>
                <w:szCs w:val="20"/>
              </w:rPr>
            </w:pPr>
            <w:r w:rsidRPr="004D46DE">
              <w:rPr>
                <w:rStyle w:val="aff8"/>
                <w:i w:val="0"/>
                <w:sz w:val="20"/>
                <w:szCs w:val="20"/>
              </w:rPr>
              <w:lastRenderedPageBreak/>
              <w:t xml:space="preserve">Максимальное количество надземных этажей зданий – 5; </w:t>
            </w:r>
          </w:p>
          <w:p w:rsidR="00E764C8" w:rsidRPr="004D46DE" w:rsidRDefault="00E764C8" w:rsidP="00E764C8">
            <w:pPr>
              <w:pStyle w:val="a3"/>
              <w:jc w:val="both"/>
              <w:rPr>
                <w:rStyle w:val="aff8"/>
                <w:i w:val="0"/>
                <w:sz w:val="20"/>
                <w:szCs w:val="20"/>
              </w:rPr>
            </w:pPr>
            <w:r w:rsidRPr="004D46DE">
              <w:rPr>
                <w:rStyle w:val="aff8"/>
                <w:i w:val="0"/>
                <w:sz w:val="20"/>
                <w:szCs w:val="20"/>
              </w:rPr>
              <w:lastRenderedPageBreak/>
              <w:t>максимальная высота зданий – 25 м.</w:t>
            </w:r>
          </w:p>
          <w:p w:rsidR="00E764C8" w:rsidRPr="004D46DE" w:rsidRDefault="00E764C8" w:rsidP="00E764C8">
            <w:pPr>
              <w:pStyle w:val="a3"/>
              <w:jc w:val="both"/>
              <w:rPr>
                <w:rStyle w:val="aff8"/>
                <w:i w:val="0"/>
                <w:sz w:val="20"/>
                <w:szCs w:val="20"/>
              </w:rPr>
            </w:pPr>
          </w:p>
        </w:tc>
        <w:tc>
          <w:tcPr>
            <w:tcW w:w="1599"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rStyle w:val="aff8"/>
                <w:i w:val="0"/>
                <w:sz w:val="20"/>
                <w:szCs w:val="20"/>
              </w:rPr>
            </w:pPr>
            <w:r w:rsidRPr="004D46DE">
              <w:rPr>
                <w:rStyle w:val="aff8"/>
                <w:i w:val="0"/>
                <w:sz w:val="20"/>
                <w:szCs w:val="20"/>
              </w:rPr>
              <w:lastRenderedPageBreak/>
              <w:t>Максимальный процент застройки участка – 50.</w:t>
            </w:r>
          </w:p>
        </w:tc>
      </w:tr>
    </w:tbl>
    <w:p w:rsidR="00DC50EC" w:rsidRDefault="00BE46BC" w:rsidP="00491BFC">
      <w:pPr>
        <w:pStyle w:val="a5"/>
        <w:numPr>
          <w:ilvl w:val="0"/>
          <w:numId w:val="32"/>
        </w:numPr>
        <w:rPr>
          <w:sz w:val="20"/>
          <w:szCs w:val="20"/>
        </w:rPr>
      </w:pPr>
      <w:r w:rsidRPr="00DC50EC">
        <w:rPr>
          <w:sz w:val="20"/>
          <w:szCs w:val="20"/>
        </w:rPr>
        <w:t>Вспомогательные виды и параметры разрешенного использования земельных участков и объектов капитального строительства – нет.</w:t>
      </w:r>
    </w:p>
    <w:p w:rsidR="00BE46BC" w:rsidRPr="00DC50EC" w:rsidRDefault="00BE46BC" w:rsidP="00491BFC">
      <w:pPr>
        <w:pStyle w:val="a5"/>
        <w:numPr>
          <w:ilvl w:val="0"/>
          <w:numId w:val="32"/>
        </w:numPr>
        <w:rPr>
          <w:sz w:val="20"/>
          <w:szCs w:val="20"/>
        </w:rPr>
      </w:pPr>
      <w:r w:rsidRPr="00DC50EC">
        <w:rPr>
          <w:sz w:val="20"/>
          <w:szCs w:val="20"/>
        </w:rPr>
        <w:t>Условно разрешенные виды и параметры разрешенного использования земельных участков и объектов капитального строительства –нет.</w:t>
      </w:r>
    </w:p>
    <w:p w:rsidR="006A2DD4" w:rsidRDefault="006A2DD4" w:rsidP="007D6919">
      <w:pPr>
        <w:keepLines w:val="0"/>
        <w:overflowPunct/>
        <w:autoSpaceDE/>
        <w:spacing w:line="240" w:lineRule="auto"/>
        <w:ind w:firstLine="851"/>
        <w:jc w:val="left"/>
        <w:textAlignment w:val="auto"/>
        <w:rPr>
          <w:sz w:val="20"/>
          <w:szCs w:val="20"/>
        </w:rPr>
      </w:pPr>
    </w:p>
    <w:p w:rsidR="00BE46BC" w:rsidRDefault="006A2DD4" w:rsidP="007D6919">
      <w:pPr>
        <w:keepLines w:val="0"/>
        <w:overflowPunct/>
        <w:autoSpaceDE/>
        <w:spacing w:line="240" w:lineRule="auto"/>
        <w:ind w:firstLine="851"/>
        <w:jc w:val="left"/>
        <w:textAlignment w:val="auto"/>
        <w:rPr>
          <w:rFonts w:eastAsia="Calibri"/>
          <w:sz w:val="20"/>
          <w:szCs w:val="20"/>
          <w:shd w:val="clear" w:color="auto" w:fill="FFFFFF"/>
        </w:rPr>
      </w:pPr>
      <w:r w:rsidRPr="004D46DE">
        <w:rPr>
          <w:sz w:val="20"/>
          <w:szCs w:val="20"/>
        </w:rPr>
        <w:t>Земельные участки с ранее возникшим правом, площадь которых не соответствует как минимальной, так и максимальной площади земельных участков, установленной градостроительным регламентом данной территориальной зоны могут использоваться в соответствии с видом разрешенного использования, для данных земельных участков, возможно проведение работ, направленных на изменение вида разрешенного использования, а также установление (уточнение) границ земельного участка, при этом действие градостроительного регламента в части минимальной и максимальной площади земельного участка на такие участки не распространяется.</w:t>
      </w:r>
    </w:p>
    <w:p w:rsidR="006A2DD4" w:rsidRDefault="006A2DD4" w:rsidP="009A0A04">
      <w:pPr>
        <w:ind w:firstLine="851"/>
        <w:jc w:val="center"/>
        <w:rPr>
          <w:b/>
          <w:i/>
          <w:u w:val="single"/>
        </w:rPr>
      </w:pPr>
    </w:p>
    <w:p w:rsidR="006A2DD4" w:rsidRDefault="006A2DD4" w:rsidP="009A0A04">
      <w:pPr>
        <w:ind w:firstLine="851"/>
        <w:jc w:val="center"/>
        <w:rPr>
          <w:b/>
          <w:i/>
          <w:u w:val="single"/>
        </w:rPr>
      </w:pPr>
    </w:p>
    <w:p w:rsidR="009A0A04" w:rsidRPr="00BF0A0C" w:rsidRDefault="009A0A04" w:rsidP="009A0A04">
      <w:pPr>
        <w:ind w:firstLine="851"/>
        <w:jc w:val="center"/>
        <w:rPr>
          <w:b/>
          <w:i/>
          <w:u w:val="single"/>
        </w:rPr>
      </w:pPr>
      <w:r w:rsidRPr="00BF0A0C">
        <w:rPr>
          <w:b/>
          <w:i/>
          <w:u w:val="single"/>
        </w:rPr>
        <w:t>Зона административно-делового назначения (ОДЗ 201)</w:t>
      </w:r>
    </w:p>
    <w:p w:rsidR="009A0A04" w:rsidRPr="00BE46BC" w:rsidRDefault="009A0A04" w:rsidP="009A0A04">
      <w:pPr>
        <w:ind w:firstLine="851"/>
        <w:jc w:val="center"/>
        <w:rPr>
          <w:sz w:val="20"/>
          <w:szCs w:val="20"/>
          <w:u w:val="single"/>
        </w:rPr>
      </w:pPr>
    </w:p>
    <w:p w:rsidR="009A0A04" w:rsidRPr="00C10FF1" w:rsidRDefault="009A0A04" w:rsidP="00491BFC">
      <w:pPr>
        <w:pStyle w:val="a5"/>
        <w:numPr>
          <w:ilvl w:val="0"/>
          <w:numId w:val="16"/>
        </w:numPr>
        <w:rPr>
          <w:sz w:val="20"/>
          <w:szCs w:val="20"/>
        </w:rPr>
      </w:pPr>
      <w:r w:rsidRPr="00C10FF1">
        <w:rPr>
          <w:sz w:val="20"/>
          <w:szCs w:val="20"/>
        </w:rPr>
        <w:t xml:space="preserve"> Основные виды разрешенного использования земельных участков и объектов капитального строительства:</w:t>
      </w:r>
    </w:p>
    <w:p w:rsidR="009A0A04" w:rsidRPr="00BE46BC" w:rsidRDefault="009A0A04" w:rsidP="009A0A04">
      <w:pPr>
        <w:ind w:left="927" w:firstLine="0"/>
        <w:rPr>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097"/>
        <w:gridCol w:w="9923"/>
        <w:gridCol w:w="1843"/>
      </w:tblGrid>
      <w:tr w:rsidR="009A0A04" w:rsidRPr="00BE46BC" w:rsidTr="0084391E">
        <w:trPr>
          <w:trHeight w:val="994"/>
        </w:trPr>
        <w:tc>
          <w:tcPr>
            <w:tcW w:w="846" w:type="dxa"/>
          </w:tcPr>
          <w:p w:rsidR="009A0A04" w:rsidRPr="00BE46BC" w:rsidRDefault="009A0A04" w:rsidP="0084391E">
            <w:pPr>
              <w:pStyle w:val="a3"/>
              <w:rPr>
                <w:sz w:val="20"/>
                <w:szCs w:val="20"/>
              </w:rPr>
            </w:pPr>
          </w:p>
          <w:p w:rsidR="009A0A04" w:rsidRPr="00BE46BC" w:rsidRDefault="00C95585" w:rsidP="0084391E">
            <w:pPr>
              <w:pStyle w:val="a3"/>
              <w:rPr>
                <w:sz w:val="20"/>
                <w:szCs w:val="20"/>
              </w:rPr>
            </w:pPr>
            <w:r>
              <w:rPr>
                <w:sz w:val="20"/>
                <w:szCs w:val="20"/>
              </w:rPr>
              <w:t>Код вида разрешенного использования</w:t>
            </w:r>
          </w:p>
          <w:p w:rsidR="009A0A04" w:rsidRPr="00BE46BC" w:rsidRDefault="009A0A04" w:rsidP="0084391E">
            <w:pPr>
              <w:pStyle w:val="a3"/>
              <w:rPr>
                <w:sz w:val="20"/>
                <w:szCs w:val="20"/>
              </w:rPr>
            </w:pPr>
          </w:p>
        </w:tc>
        <w:tc>
          <w:tcPr>
            <w:tcW w:w="2097" w:type="dxa"/>
          </w:tcPr>
          <w:p w:rsidR="009A0A04" w:rsidRPr="00BE46BC" w:rsidRDefault="009A0A04" w:rsidP="0084391E">
            <w:pPr>
              <w:pStyle w:val="a3"/>
              <w:rPr>
                <w:sz w:val="20"/>
                <w:szCs w:val="20"/>
              </w:rPr>
            </w:pPr>
            <w:r w:rsidRPr="00BE46BC">
              <w:rPr>
                <w:sz w:val="20"/>
                <w:szCs w:val="20"/>
              </w:rPr>
              <w:t xml:space="preserve">Наименование вида   </w:t>
            </w:r>
          </w:p>
          <w:p w:rsidR="009A0A04" w:rsidRPr="00BE46BC" w:rsidRDefault="009A0A04" w:rsidP="0084391E">
            <w:pPr>
              <w:pStyle w:val="a3"/>
              <w:rPr>
                <w:sz w:val="20"/>
                <w:szCs w:val="20"/>
              </w:rPr>
            </w:pPr>
            <w:r w:rsidRPr="00BE46BC">
              <w:rPr>
                <w:sz w:val="20"/>
                <w:szCs w:val="20"/>
              </w:rPr>
              <w:t xml:space="preserve">разрешенного </w:t>
            </w:r>
          </w:p>
          <w:p w:rsidR="009A0A04" w:rsidRPr="00BE46BC" w:rsidRDefault="009A0A04" w:rsidP="0084391E">
            <w:pPr>
              <w:pStyle w:val="a3"/>
              <w:rPr>
                <w:sz w:val="20"/>
                <w:szCs w:val="20"/>
              </w:rPr>
            </w:pPr>
            <w:r w:rsidRPr="00BE46BC">
              <w:rPr>
                <w:sz w:val="20"/>
                <w:szCs w:val="20"/>
              </w:rPr>
              <w:t xml:space="preserve">использования </w:t>
            </w:r>
          </w:p>
          <w:p w:rsidR="009A0A04" w:rsidRPr="00BE46BC" w:rsidRDefault="009A0A04" w:rsidP="0084391E">
            <w:pPr>
              <w:pStyle w:val="a3"/>
              <w:rPr>
                <w:sz w:val="20"/>
                <w:szCs w:val="20"/>
              </w:rPr>
            </w:pPr>
            <w:r w:rsidRPr="00BE46BC">
              <w:rPr>
                <w:sz w:val="20"/>
                <w:szCs w:val="20"/>
              </w:rPr>
              <w:t>земельного участка</w:t>
            </w:r>
          </w:p>
        </w:tc>
        <w:tc>
          <w:tcPr>
            <w:tcW w:w="9923" w:type="dxa"/>
          </w:tcPr>
          <w:p w:rsidR="009A0A04" w:rsidRPr="00BE46BC" w:rsidRDefault="009A0A04" w:rsidP="0084391E">
            <w:pPr>
              <w:pStyle w:val="a3"/>
              <w:rPr>
                <w:sz w:val="20"/>
                <w:szCs w:val="20"/>
              </w:rPr>
            </w:pPr>
            <w:r w:rsidRPr="00BE46BC">
              <w:rPr>
                <w:sz w:val="20"/>
                <w:szCs w:val="20"/>
              </w:rPr>
              <w:t>Описание вида разрешенного использования земельного участка, параметры разрешенного использования земельного участка</w:t>
            </w:r>
          </w:p>
        </w:tc>
        <w:tc>
          <w:tcPr>
            <w:tcW w:w="1843" w:type="dxa"/>
          </w:tcPr>
          <w:p w:rsidR="009A0A04" w:rsidRPr="00BE46BC" w:rsidRDefault="009A0A04" w:rsidP="0084391E">
            <w:pPr>
              <w:pStyle w:val="a3"/>
              <w:rPr>
                <w:sz w:val="20"/>
                <w:szCs w:val="20"/>
              </w:rPr>
            </w:pPr>
            <w:r w:rsidRPr="00BE46BC">
              <w:rPr>
                <w:sz w:val="20"/>
                <w:szCs w:val="20"/>
              </w:rPr>
              <w:t>Особые условия реализации регламента</w:t>
            </w:r>
          </w:p>
        </w:tc>
      </w:tr>
      <w:tr w:rsidR="009A0A04" w:rsidRPr="00BE46BC" w:rsidTr="0084391E">
        <w:tc>
          <w:tcPr>
            <w:tcW w:w="846" w:type="dxa"/>
          </w:tcPr>
          <w:p w:rsidR="009A0A04" w:rsidRPr="009A0A04" w:rsidRDefault="009A0A04" w:rsidP="009A0A04">
            <w:pPr>
              <w:pStyle w:val="a3"/>
              <w:rPr>
                <w:sz w:val="20"/>
                <w:szCs w:val="20"/>
              </w:rPr>
            </w:pPr>
            <w:r w:rsidRPr="009A0A04">
              <w:rPr>
                <w:sz w:val="20"/>
                <w:szCs w:val="20"/>
              </w:rPr>
              <w:t>3.8</w:t>
            </w:r>
          </w:p>
        </w:tc>
        <w:tc>
          <w:tcPr>
            <w:tcW w:w="2097" w:type="dxa"/>
            <w:tcBorders>
              <w:top w:val="single" w:sz="4" w:space="0" w:color="auto"/>
              <w:bottom w:val="single" w:sz="4" w:space="0" w:color="auto"/>
              <w:right w:val="single" w:sz="4" w:space="0" w:color="auto"/>
            </w:tcBorders>
          </w:tcPr>
          <w:p w:rsidR="009A0A04" w:rsidRPr="009A0A04" w:rsidRDefault="009A0A04" w:rsidP="009A0A04">
            <w:pPr>
              <w:pStyle w:val="a3"/>
              <w:rPr>
                <w:sz w:val="20"/>
                <w:szCs w:val="20"/>
              </w:rPr>
            </w:pPr>
            <w:bookmarkStart w:id="82" w:name="sub_1038"/>
            <w:r w:rsidRPr="009A0A04">
              <w:rPr>
                <w:sz w:val="20"/>
                <w:szCs w:val="20"/>
              </w:rPr>
              <w:t>Общественное управление</w:t>
            </w:r>
            <w:bookmarkEnd w:id="82"/>
          </w:p>
        </w:tc>
        <w:tc>
          <w:tcPr>
            <w:tcW w:w="9923" w:type="dxa"/>
            <w:tcBorders>
              <w:top w:val="single" w:sz="4" w:space="0" w:color="auto"/>
              <w:left w:val="single" w:sz="4" w:space="0" w:color="auto"/>
              <w:bottom w:val="single" w:sz="4" w:space="0" w:color="auto"/>
              <w:right w:val="single" w:sz="4" w:space="0" w:color="auto"/>
            </w:tcBorders>
          </w:tcPr>
          <w:p w:rsidR="009A0A04" w:rsidRPr="009A0A04" w:rsidRDefault="009A0A04" w:rsidP="009A0A04">
            <w:pPr>
              <w:pStyle w:val="a3"/>
              <w:rPr>
                <w:sz w:val="20"/>
                <w:szCs w:val="20"/>
              </w:rPr>
            </w:pPr>
            <w:r w:rsidRPr="009A0A04">
              <w:rPr>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r>
              <w:rPr>
                <w:sz w:val="20"/>
                <w:szCs w:val="20"/>
              </w:rPr>
              <w:t>кодом 3.8.1</w:t>
            </w:r>
          </w:p>
        </w:tc>
        <w:tc>
          <w:tcPr>
            <w:tcW w:w="1843" w:type="dxa"/>
          </w:tcPr>
          <w:p w:rsidR="009A0A04" w:rsidRPr="009A0A04" w:rsidRDefault="009A0A04" w:rsidP="009A0A04">
            <w:pPr>
              <w:pStyle w:val="a3"/>
              <w:rPr>
                <w:sz w:val="20"/>
                <w:szCs w:val="20"/>
              </w:rPr>
            </w:pPr>
          </w:p>
        </w:tc>
      </w:tr>
      <w:tr w:rsidR="009A0A04" w:rsidRPr="00BE46BC" w:rsidTr="0084391E">
        <w:tc>
          <w:tcPr>
            <w:tcW w:w="846" w:type="dxa"/>
          </w:tcPr>
          <w:p w:rsidR="009A0A04" w:rsidRPr="009A0A04" w:rsidRDefault="009A0A04" w:rsidP="009A0A04">
            <w:pPr>
              <w:pStyle w:val="a3"/>
              <w:rPr>
                <w:sz w:val="20"/>
                <w:szCs w:val="20"/>
              </w:rPr>
            </w:pPr>
            <w:r w:rsidRPr="009A0A04">
              <w:rPr>
                <w:sz w:val="20"/>
                <w:szCs w:val="20"/>
              </w:rPr>
              <w:t>3.8.1</w:t>
            </w:r>
          </w:p>
        </w:tc>
        <w:tc>
          <w:tcPr>
            <w:tcW w:w="2097" w:type="dxa"/>
            <w:tcBorders>
              <w:top w:val="single" w:sz="4" w:space="0" w:color="auto"/>
              <w:bottom w:val="single" w:sz="4" w:space="0" w:color="auto"/>
              <w:right w:val="single" w:sz="4" w:space="0" w:color="auto"/>
            </w:tcBorders>
          </w:tcPr>
          <w:p w:rsidR="009A0A04" w:rsidRPr="009A0A04" w:rsidRDefault="009A0A04" w:rsidP="009A0A04">
            <w:pPr>
              <w:pStyle w:val="a3"/>
              <w:rPr>
                <w:sz w:val="20"/>
                <w:szCs w:val="20"/>
              </w:rPr>
            </w:pPr>
            <w:bookmarkStart w:id="83" w:name="sub_1381"/>
            <w:r w:rsidRPr="009A0A04">
              <w:rPr>
                <w:sz w:val="20"/>
                <w:szCs w:val="20"/>
              </w:rPr>
              <w:t>Государственное управление</w:t>
            </w:r>
            <w:bookmarkEnd w:id="83"/>
          </w:p>
        </w:tc>
        <w:tc>
          <w:tcPr>
            <w:tcW w:w="9923" w:type="dxa"/>
            <w:tcBorders>
              <w:top w:val="single" w:sz="4" w:space="0" w:color="auto"/>
              <w:left w:val="single" w:sz="4" w:space="0" w:color="auto"/>
              <w:bottom w:val="single" w:sz="4" w:space="0" w:color="auto"/>
              <w:right w:val="single" w:sz="4" w:space="0" w:color="auto"/>
            </w:tcBorders>
          </w:tcPr>
          <w:p w:rsidR="009A0A04" w:rsidRPr="009A0A04" w:rsidRDefault="009A0A04" w:rsidP="009A0A04">
            <w:pPr>
              <w:pStyle w:val="a3"/>
              <w:rPr>
                <w:sz w:val="20"/>
                <w:szCs w:val="20"/>
              </w:rPr>
            </w:pPr>
            <w:r w:rsidRPr="009A0A04">
              <w:rPr>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43" w:type="dxa"/>
          </w:tcPr>
          <w:p w:rsidR="009A0A04" w:rsidRPr="009A0A04" w:rsidRDefault="009A0A04" w:rsidP="009A0A04">
            <w:pPr>
              <w:pStyle w:val="a3"/>
              <w:rPr>
                <w:sz w:val="20"/>
                <w:szCs w:val="20"/>
              </w:rPr>
            </w:pPr>
          </w:p>
        </w:tc>
      </w:tr>
      <w:tr w:rsidR="009A0A04" w:rsidRPr="00BE46BC" w:rsidTr="0084391E">
        <w:tc>
          <w:tcPr>
            <w:tcW w:w="846" w:type="dxa"/>
            <w:tcBorders>
              <w:top w:val="single" w:sz="4" w:space="0" w:color="auto"/>
              <w:left w:val="single" w:sz="4" w:space="0" w:color="auto"/>
              <w:bottom w:val="single" w:sz="4" w:space="0" w:color="auto"/>
              <w:right w:val="single" w:sz="4" w:space="0" w:color="auto"/>
            </w:tcBorders>
          </w:tcPr>
          <w:p w:rsidR="009A0A04" w:rsidRPr="009A0A04" w:rsidRDefault="009A0A04" w:rsidP="009A0A04">
            <w:pPr>
              <w:pStyle w:val="a3"/>
              <w:rPr>
                <w:rFonts w:eastAsia="Calibri"/>
                <w:sz w:val="20"/>
                <w:szCs w:val="20"/>
                <w:lang w:eastAsia="en-US"/>
              </w:rPr>
            </w:pPr>
            <w:r w:rsidRPr="009A0A04">
              <w:rPr>
                <w:rFonts w:eastAsia="Calibri"/>
                <w:sz w:val="20"/>
                <w:szCs w:val="20"/>
                <w:lang w:eastAsia="en-US"/>
              </w:rPr>
              <w:t>3.1</w:t>
            </w:r>
          </w:p>
        </w:tc>
        <w:tc>
          <w:tcPr>
            <w:tcW w:w="2097" w:type="dxa"/>
            <w:tcBorders>
              <w:top w:val="single" w:sz="4" w:space="0" w:color="auto"/>
              <w:left w:val="single" w:sz="4" w:space="0" w:color="auto"/>
              <w:bottom w:val="single" w:sz="4" w:space="0" w:color="auto"/>
              <w:right w:val="single" w:sz="4" w:space="0" w:color="auto"/>
            </w:tcBorders>
          </w:tcPr>
          <w:p w:rsidR="009A0A04" w:rsidRPr="009A0A04" w:rsidRDefault="009A0A04" w:rsidP="009A0A04">
            <w:pPr>
              <w:pStyle w:val="a3"/>
              <w:rPr>
                <w:color w:val="000000"/>
                <w:sz w:val="20"/>
                <w:szCs w:val="20"/>
                <w:lang w:eastAsia="en-US"/>
              </w:rPr>
            </w:pPr>
            <w:r w:rsidRPr="009A0A04">
              <w:rPr>
                <w:color w:val="000000"/>
                <w:sz w:val="20"/>
                <w:szCs w:val="20"/>
                <w:lang w:eastAsia="en-US"/>
              </w:rPr>
              <w:t xml:space="preserve">Коммунальное обслуживание </w:t>
            </w:r>
          </w:p>
          <w:p w:rsidR="009A0A04" w:rsidRPr="009A0A04" w:rsidRDefault="009A0A04" w:rsidP="009A0A04">
            <w:pPr>
              <w:pStyle w:val="a3"/>
              <w:rPr>
                <w:rFonts w:eastAsia="Calibri"/>
                <w:sz w:val="20"/>
                <w:szCs w:val="20"/>
                <w:lang w:eastAsia="en-US"/>
              </w:rPr>
            </w:pPr>
          </w:p>
        </w:tc>
        <w:tc>
          <w:tcPr>
            <w:tcW w:w="9923" w:type="dxa"/>
            <w:tcBorders>
              <w:top w:val="single" w:sz="4" w:space="0" w:color="auto"/>
              <w:left w:val="single" w:sz="4" w:space="0" w:color="auto"/>
              <w:bottom w:val="single" w:sz="4" w:space="0" w:color="auto"/>
              <w:right w:val="single" w:sz="4" w:space="0" w:color="auto"/>
            </w:tcBorders>
          </w:tcPr>
          <w:p w:rsidR="009A0A04" w:rsidRPr="009A0A04" w:rsidRDefault="009A0A04" w:rsidP="009A0A04">
            <w:pPr>
              <w:pStyle w:val="a3"/>
              <w:rPr>
                <w:color w:val="000000"/>
                <w:sz w:val="20"/>
                <w:szCs w:val="20"/>
                <w:lang w:eastAsia="en-US"/>
              </w:rPr>
            </w:pPr>
            <w:r w:rsidRPr="009A0A04">
              <w:rPr>
                <w:color w:val="000000"/>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843" w:type="dxa"/>
            <w:tcBorders>
              <w:top w:val="single" w:sz="4" w:space="0" w:color="auto"/>
              <w:left w:val="single" w:sz="4" w:space="0" w:color="auto"/>
              <w:bottom w:val="single" w:sz="4" w:space="0" w:color="auto"/>
              <w:right w:val="single" w:sz="4" w:space="0" w:color="auto"/>
            </w:tcBorders>
          </w:tcPr>
          <w:p w:rsidR="009A0A04" w:rsidRPr="009A0A04" w:rsidRDefault="009A0A04" w:rsidP="009A0A04">
            <w:pPr>
              <w:pStyle w:val="a3"/>
              <w:rPr>
                <w:rFonts w:eastAsia="Calibri"/>
                <w:sz w:val="20"/>
                <w:szCs w:val="20"/>
                <w:lang w:eastAsia="en-US"/>
              </w:rPr>
            </w:pPr>
            <w:r w:rsidRPr="009A0A04">
              <w:rPr>
                <w:rFonts w:eastAsia="Calibri"/>
                <w:sz w:val="20"/>
                <w:szCs w:val="20"/>
                <w:lang w:eastAsia="en-US"/>
              </w:rPr>
              <w:t>Не устанавливаются</w:t>
            </w:r>
          </w:p>
        </w:tc>
      </w:tr>
      <w:tr w:rsidR="009A0A04" w:rsidRPr="00BE46BC" w:rsidTr="0084391E">
        <w:tc>
          <w:tcPr>
            <w:tcW w:w="846" w:type="dxa"/>
          </w:tcPr>
          <w:p w:rsidR="009A0A04" w:rsidRPr="009A0A04" w:rsidRDefault="009A0A04" w:rsidP="009A0A04">
            <w:pPr>
              <w:pStyle w:val="a3"/>
              <w:rPr>
                <w:sz w:val="20"/>
                <w:szCs w:val="20"/>
              </w:rPr>
            </w:pPr>
            <w:r w:rsidRPr="009A0A04">
              <w:rPr>
                <w:sz w:val="20"/>
                <w:szCs w:val="20"/>
              </w:rPr>
              <w:t>3.1.1</w:t>
            </w:r>
          </w:p>
        </w:tc>
        <w:tc>
          <w:tcPr>
            <w:tcW w:w="2097" w:type="dxa"/>
            <w:tcBorders>
              <w:top w:val="single" w:sz="4" w:space="0" w:color="auto"/>
              <w:bottom w:val="single" w:sz="4" w:space="0" w:color="auto"/>
              <w:right w:val="single" w:sz="4" w:space="0" w:color="auto"/>
            </w:tcBorders>
          </w:tcPr>
          <w:p w:rsidR="009A0A04" w:rsidRPr="009A0A04" w:rsidRDefault="009A0A04" w:rsidP="009A0A04">
            <w:pPr>
              <w:pStyle w:val="a3"/>
              <w:rPr>
                <w:sz w:val="20"/>
                <w:szCs w:val="20"/>
              </w:rPr>
            </w:pPr>
            <w:r w:rsidRPr="009A0A04">
              <w:rPr>
                <w:sz w:val="20"/>
                <w:szCs w:val="20"/>
              </w:rPr>
              <w:t>Предоставление коммунальных услуг</w:t>
            </w:r>
          </w:p>
        </w:tc>
        <w:tc>
          <w:tcPr>
            <w:tcW w:w="9923" w:type="dxa"/>
            <w:tcBorders>
              <w:top w:val="single" w:sz="4" w:space="0" w:color="auto"/>
              <w:left w:val="single" w:sz="4" w:space="0" w:color="auto"/>
              <w:bottom w:val="single" w:sz="4" w:space="0" w:color="auto"/>
              <w:right w:val="single" w:sz="4" w:space="0" w:color="auto"/>
            </w:tcBorders>
          </w:tcPr>
          <w:p w:rsidR="009A0A04" w:rsidRPr="009A0A04" w:rsidRDefault="009A0A04" w:rsidP="009A0A04">
            <w:pPr>
              <w:pStyle w:val="a3"/>
              <w:rPr>
                <w:sz w:val="20"/>
                <w:szCs w:val="20"/>
              </w:rPr>
            </w:pPr>
            <w:r w:rsidRPr="009A0A04">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3" w:type="dxa"/>
          </w:tcPr>
          <w:p w:rsidR="009A0A04" w:rsidRPr="009A0A04" w:rsidRDefault="009A0A04" w:rsidP="009A0A04">
            <w:pPr>
              <w:pStyle w:val="a3"/>
              <w:rPr>
                <w:sz w:val="20"/>
                <w:szCs w:val="20"/>
              </w:rPr>
            </w:pPr>
            <w:r w:rsidRPr="009A0A04">
              <w:rPr>
                <w:rFonts w:eastAsia="Calibri"/>
                <w:sz w:val="20"/>
                <w:szCs w:val="20"/>
                <w:lang w:eastAsia="en-US"/>
              </w:rPr>
              <w:t>Не устанавливаются</w:t>
            </w:r>
          </w:p>
        </w:tc>
      </w:tr>
      <w:tr w:rsidR="009A0A04" w:rsidRPr="00BE46BC" w:rsidTr="0084391E">
        <w:tc>
          <w:tcPr>
            <w:tcW w:w="846" w:type="dxa"/>
            <w:tcBorders>
              <w:top w:val="single" w:sz="4" w:space="0" w:color="auto"/>
              <w:left w:val="single" w:sz="4" w:space="0" w:color="auto"/>
              <w:bottom w:val="single" w:sz="4" w:space="0" w:color="auto"/>
              <w:right w:val="single" w:sz="4" w:space="0" w:color="auto"/>
            </w:tcBorders>
          </w:tcPr>
          <w:p w:rsidR="009A0A04" w:rsidRPr="009A0A04" w:rsidRDefault="009A0A04" w:rsidP="009A0A04">
            <w:pPr>
              <w:pStyle w:val="a3"/>
              <w:rPr>
                <w:rFonts w:eastAsia="Calibri"/>
                <w:sz w:val="20"/>
                <w:szCs w:val="20"/>
              </w:rPr>
            </w:pPr>
            <w:r w:rsidRPr="009A0A04">
              <w:rPr>
                <w:rFonts w:eastAsia="Calibri"/>
                <w:sz w:val="20"/>
                <w:szCs w:val="20"/>
              </w:rPr>
              <w:t>5.1.3</w:t>
            </w:r>
          </w:p>
        </w:tc>
        <w:tc>
          <w:tcPr>
            <w:tcW w:w="2097" w:type="dxa"/>
            <w:tcBorders>
              <w:top w:val="single" w:sz="4" w:space="0" w:color="auto"/>
              <w:left w:val="single" w:sz="4" w:space="0" w:color="auto"/>
              <w:bottom w:val="single" w:sz="4" w:space="0" w:color="auto"/>
              <w:right w:val="single" w:sz="4" w:space="0" w:color="auto"/>
            </w:tcBorders>
          </w:tcPr>
          <w:p w:rsidR="009A0A04" w:rsidRPr="009A0A04" w:rsidRDefault="009A0A04" w:rsidP="009A0A04">
            <w:pPr>
              <w:pStyle w:val="a3"/>
              <w:rPr>
                <w:sz w:val="20"/>
                <w:szCs w:val="20"/>
              </w:rPr>
            </w:pPr>
            <w:r w:rsidRPr="009A0A04">
              <w:rPr>
                <w:sz w:val="20"/>
                <w:szCs w:val="20"/>
              </w:rPr>
              <w:t>Площадки для занятий спортом</w:t>
            </w:r>
          </w:p>
        </w:tc>
        <w:tc>
          <w:tcPr>
            <w:tcW w:w="9923" w:type="dxa"/>
            <w:tcBorders>
              <w:top w:val="single" w:sz="4" w:space="0" w:color="auto"/>
              <w:left w:val="single" w:sz="4" w:space="0" w:color="auto"/>
              <w:bottom w:val="single" w:sz="4" w:space="0" w:color="auto"/>
              <w:right w:val="single" w:sz="4" w:space="0" w:color="auto"/>
            </w:tcBorders>
          </w:tcPr>
          <w:p w:rsidR="009A0A04" w:rsidRPr="009A0A04" w:rsidRDefault="009A0A04" w:rsidP="009A0A04">
            <w:pPr>
              <w:pStyle w:val="a3"/>
              <w:rPr>
                <w:sz w:val="20"/>
                <w:szCs w:val="20"/>
              </w:rPr>
            </w:pPr>
            <w:r w:rsidRPr="009A0A04">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43" w:type="dxa"/>
            <w:tcBorders>
              <w:top w:val="single" w:sz="4" w:space="0" w:color="auto"/>
              <w:left w:val="single" w:sz="4" w:space="0" w:color="auto"/>
              <w:bottom w:val="single" w:sz="4" w:space="0" w:color="auto"/>
              <w:right w:val="single" w:sz="4" w:space="0" w:color="auto"/>
            </w:tcBorders>
          </w:tcPr>
          <w:p w:rsidR="009A0A04" w:rsidRPr="009A0A04" w:rsidRDefault="009A0A04" w:rsidP="009A0A04">
            <w:pPr>
              <w:pStyle w:val="a3"/>
              <w:rPr>
                <w:rFonts w:eastAsia="Calibri"/>
                <w:sz w:val="20"/>
                <w:szCs w:val="20"/>
                <w:lang w:eastAsia="en-US"/>
              </w:rPr>
            </w:pPr>
            <w:r w:rsidRPr="009A0A04">
              <w:rPr>
                <w:rFonts w:eastAsia="Calibri"/>
                <w:sz w:val="20"/>
                <w:szCs w:val="20"/>
                <w:lang w:eastAsia="en-US"/>
              </w:rPr>
              <w:t>Не устанавливаются</w:t>
            </w:r>
          </w:p>
        </w:tc>
      </w:tr>
      <w:tr w:rsidR="009A0A04" w:rsidRPr="00BE46BC" w:rsidTr="0084391E">
        <w:tc>
          <w:tcPr>
            <w:tcW w:w="846" w:type="dxa"/>
            <w:tcBorders>
              <w:top w:val="single" w:sz="4" w:space="0" w:color="auto"/>
              <w:left w:val="single" w:sz="4" w:space="0" w:color="auto"/>
              <w:bottom w:val="single" w:sz="4" w:space="0" w:color="auto"/>
              <w:right w:val="single" w:sz="4" w:space="0" w:color="auto"/>
            </w:tcBorders>
          </w:tcPr>
          <w:p w:rsidR="009A0A04" w:rsidRPr="009A0A04" w:rsidRDefault="009A0A04" w:rsidP="009A0A04">
            <w:pPr>
              <w:pStyle w:val="a3"/>
              <w:rPr>
                <w:rFonts w:eastAsia="Calibri"/>
                <w:sz w:val="20"/>
                <w:szCs w:val="20"/>
                <w:lang w:eastAsia="en-US"/>
              </w:rPr>
            </w:pPr>
            <w:r w:rsidRPr="009A0A04">
              <w:rPr>
                <w:rFonts w:eastAsia="Calibri"/>
                <w:sz w:val="20"/>
                <w:szCs w:val="20"/>
                <w:lang w:eastAsia="en-US"/>
              </w:rPr>
              <w:t>12.0</w:t>
            </w:r>
          </w:p>
        </w:tc>
        <w:tc>
          <w:tcPr>
            <w:tcW w:w="2097" w:type="dxa"/>
            <w:tcBorders>
              <w:top w:val="single" w:sz="4" w:space="0" w:color="auto"/>
              <w:left w:val="single" w:sz="4" w:space="0" w:color="auto"/>
              <w:bottom w:val="single" w:sz="4" w:space="0" w:color="auto"/>
              <w:right w:val="single" w:sz="4" w:space="0" w:color="auto"/>
            </w:tcBorders>
          </w:tcPr>
          <w:p w:rsidR="009A0A04" w:rsidRPr="009A0A04" w:rsidRDefault="009A0A04" w:rsidP="009A0A04">
            <w:pPr>
              <w:pStyle w:val="a3"/>
              <w:rPr>
                <w:color w:val="000000"/>
                <w:sz w:val="20"/>
                <w:szCs w:val="20"/>
                <w:lang w:eastAsia="en-US"/>
              </w:rPr>
            </w:pPr>
            <w:r w:rsidRPr="009A0A04">
              <w:rPr>
                <w:color w:val="000000"/>
                <w:sz w:val="20"/>
                <w:szCs w:val="20"/>
                <w:lang w:eastAsia="en-US"/>
              </w:rPr>
              <w:t xml:space="preserve">Земельные участки (территории) общего пользования </w:t>
            </w:r>
          </w:p>
        </w:tc>
        <w:tc>
          <w:tcPr>
            <w:tcW w:w="9923" w:type="dxa"/>
            <w:tcBorders>
              <w:top w:val="single" w:sz="4" w:space="0" w:color="auto"/>
              <w:left w:val="single" w:sz="4" w:space="0" w:color="auto"/>
              <w:bottom w:val="single" w:sz="4" w:space="0" w:color="auto"/>
              <w:right w:val="single" w:sz="4" w:space="0" w:color="auto"/>
            </w:tcBorders>
          </w:tcPr>
          <w:p w:rsidR="009A0A04" w:rsidRPr="009A0A04" w:rsidRDefault="009A0A04" w:rsidP="009A0A04">
            <w:pPr>
              <w:pStyle w:val="a3"/>
              <w:rPr>
                <w:color w:val="000000"/>
                <w:sz w:val="20"/>
                <w:szCs w:val="20"/>
                <w:lang w:eastAsia="en-US"/>
              </w:rPr>
            </w:pPr>
            <w:r w:rsidRPr="009A0A04">
              <w:rPr>
                <w:color w:val="000000"/>
                <w:sz w:val="20"/>
                <w:szCs w:val="20"/>
                <w:lang w:eastAsia="en-US"/>
              </w:rPr>
              <w:t xml:space="preserve">Земельные участки общего пользования. </w:t>
            </w:r>
          </w:p>
          <w:p w:rsidR="009A0A04" w:rsidRPr="009A0A04" w:rsidRDefault="009A0A04" w:rsidP="009A0A04">
            <w:pPr>
              <w:pStyle w:val="a3"/>
              <w:rPr>
                <w:sz w:val="20"/>
                <w:szCs w:val="20"/>
                <w:lang w:eastAsia="en-US"/>
              </w:rPr>
            </w:pPr>
            <w:r w:rsidRPr="009A0A04">
              <w:rPr>
                <w:sz w:val="20"/>
                <w:szCs w:val="20"/>
                <w:lang w:eastAsia="en-US"/>
              </w:rPr>
              <w:t xml:space="preserve">Содержание данного вида разрешенного использования включает в себя содержание видов разрешенного использования с кодами 12.0.1- 12.0.2 </w:t>
            </w:r>
          </w:p>
        </w:tc>
        <w:tc>
          <w:tcPr>
            <w:tcW w:w="1843" w:type="dxa"/>
          </w:tcPr>
          <w:p w:rsidR="009A0A04" w:rsidRPr="009A0A04" w:rsidRDefault="009A0A04" w:rsidP="009A0A04">
            <w:pPr>
              <w:pStyle w:val="a3"/>
              <w:rPr>
                <w:sz w:val="20"/>
                <w:szCs w:val="20"/>
              </w:rPr>
            </w:pPr>
            <w:r w:rsidRPr="009A0A04">
              <w:rPr>
                <w:rFonts w:eastAsia="Calibri"/>
                <w:sz w:val="20"/>
                <w:szCs w:val="20"/>
                <w:lang w:eastAsia="en-US"/>
              </w:rPr>
              <w:t>Не устанавливаются</w:t>
            </w:r>
          </w:p>
        </w:tc>
      </w:tr>
      <w:tr w:rsidR="009A0A04" w:rsidRPr="00BE46BC" w:rsidTr="0084391E">
        <w:tc>
          <w:tcPr>
            <w:tcW w:w="846" w:type="dxa"/>
            <w:tcBorders>
              <w:top w:val="single" w:sz="4" w:space="0" w:color="auto"/>
              <w:left w:val="single" w:sz="4" w:space="0" w:color="auto"/>
              <w:bottom w:val="single" w:sz="4" w:space="0" w:color="auto"/>
              <w:right w:val="single" w:sz="4" w:space="0" w:color="auto"/>
            </w:tcBorders>
          </w:tcPr>
          <w:p w:rsidR="009A0A04" w:rsidRPr="009A0A04" w:rsidRDefault="009A0A04" w:rsidP="009A0A04">
            <w:pPr>
              <w:pStyle w:val="a3"/>
              <w:rPr>
                <w:rFonts w:eastAsia="Calibri"/>
                <w:sz w:val="20"/>
                <w:szCs w:val="20"/>
                <w:lang w:eastAsia="en-US"/>
              </w:rPr>
            </w:pPr>
            <w:r w:rsidRPr="009A0A04">
              <w:rPr>
                <w:rFonts w:eastAsia="Calibri"/>
                <w:sz w:val="20"/>
                <w:szCs w:val="20"/>
                <w:lang w:eastAsia="en-US"/>
              </w:rPr>
              <w:t>12.0.1</w:t>
            </w:r>
          </w:p>
        </w:tc>
        <w:tc>
          <w:tcPr>
            <w:tcW w:w="2097" w:type="dxa"/>
            <w:tcBorders>
              <w:top w:val="single" w:sz="4" w:space="0" w:color="auto"/>
              <w:left w:val="single" w:sz="4" w:space="0" w:color="auto"/>
              <w:bottom w:val="single" w:sz="4" w:space="0" w:color="auto"/>
              <w:right w:val="single" w:sz="4" w:space="0" w:color="auto"/>
            </w:tcBorders>
          </w:tcPr>
          <w:p w:rsidR="009A0A04" w:rsidRPr="009A0A04" w:rsidRDefault="009A0A04" w:rsidP="009A0A04">
            <w:pPr>
              <w:pStyle w:val="a3"/>
              <w:rPr>
                <w:color w:val="000000"/>
                <w:sz w:val="20"/>
                <w:szCs w:val="20"/>
                <w:lang w:eastAsia="en-US"/>
              </w:rPr>
            </w:pPr>
            <w:r w:rsidRPr="009A0A04">
              <w:rPr>
                <w:color w:val="000000"/>
                <w:sz w:val="20"/>
                <w:szCs w:val="20"/>
                <w:lang w:eastAsia="en-US"/>
              </w:rPr>
              <w:t xml:space="preserve">Улично-дорожная сеть </w:t>
            </w:r>
          </w:p>
          <w:p w:rsidR="009A0A04" w:rsidRPr="009A0A04" w:rsidRDefault="009A0A04" w:rsidP="009A0A04">
            <w:pPr>
              <w:pStyle w:val="a3"/>
              <w:rPr>
                <w:color w:val="000000"/>
                <w:sz w:val="20"/>
                <w:szCs w:val="20"/>
                <w:lang w:eastAsia="en-US"/>
              </w:rPr>
            </w:pPr>
          </w:p>
        </w:tc>
        <w:tc>
          <w:tcPr>
            <w:tcW w:w="9923" w:type="dxa"/>
            <w:tcBorders>
              <w:top w:val="single" w:sz="4" w:space="0" w:color="auto"/>
              <w:left w:val="single" w:sz="4" w:space="0" w:color="auto"/>
              <w:bottom w:val="single" w:sz="4" w:space="0" w:color="auto"/>
              <w:right w:val="single" w:sz="4" w:space="0" w:color="auto"/>
            </w:tcBorders>
          </w:tcPr>
          <w:p w:rsidR="009A0A04" w:rsidRPr="009A0A04" w:rsidRDefault="009A0A04" w:rsidP="009A0A04">
            <w:pPr>
              <w:pStyle w:val="a3"/>
              <w:rPr>
                <w:color w:val="000000"/>
                <w:sz w:val="20"/>
                <w:szCs w:val="20"/>
                <w:lang w:eastAsia="en-US"/>
              </w:rPr>
            </w:pPr>
            <w:r w:rsidRPr="009A0A04">
              <w:rPr>
                <w:color w:val="000000"/>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rsidR="009A0A04" w:rsidRPr="009A0A04" w:rsidRDefault="009A0A04" w:rsidP="009A0A04">
            <w:pPr>
              <w:pStyle w:val="a3"/>
              <w:rPr>
                <w:color w:val="000000"/>
                <w:sz w:val="20"/>
                <w:szCs w:val="20"/>
                <w:lang w:eastAsia="en-US"/>
              </w:rPr>
            </w:pPr>
            <w:r w:rsidRPr="009A0A04">
              <w:rPr>
                <w:color w:val="000000"/>
                <w:sz w:val="20"/>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1843" w:type="dxa"/>
          </w:tcPr>
          <w:p w:rsidR="009A0A04" w:rsidRPr="009A0A04" w:rsidRDefault="009A0A04" w:rsidP="009A0A04">
            <w:pPr>
              <w:pStyle w:val="a3"/>
              <w:rPr>
                <w:sz w:val="20"/>
                <w:szCs w:val="20"/>
              </w:rPr>
            </w:pPr>
            <w:r w:rsidRPr="009A0A04">
              <w:rPr>
                <w:rFonts w:eastAsia="Calibri"/>
                <w:sz w:val="20"/>
                <w:szCs w:val="20"/>
                <w:lang w:eastAsia="en-US"/>
              </w:rPr>
              <w:t>Не устанавливаются</w:t>
            </w:r>
          </w:p>
        </w:tc>
      </w:tr>
      <w:tr w:rsidR="009A0A04" w:rsidRPr="00BE46BC" w:rsidTr="0084391E">
        <w:tc>
          <w:tcPr>
            <w:tcW w:w="846" w:type="dxa"/>
            <w:tcBorders>
              <w:top w:val="single" w:sz="4" w:space="0" w:color="auto"/>
              <w:left w:val="single" w:sz="4" w:space="0" w:color="auto"/>
              <w:bottom w:val="single" w:sz="4" w:space="0" w:color="auto"/>
              <w:right w:val="single" w:sz="4" w:space="0" w:color="auto"/>
            </w:tcBorders>
          </w:tcPr>
          <w:p w:rsidR="009A0A04" w:rsidRPr="009A0A04" w:rsidRDefault="009A0A04" w:rsidP="009A0A04">
            <w:pPr>
              <w:pStyle w:val="a3"/>
              <w:rPr>
                <w:rFonts w:eastAsia="Calibri"/>
                <w:sz w:val="20"/>
                <w:szCs w:val="20"/>
                <w:lang w:eastAsia="en-US"/>
              </w:rPr>
            </w:pPr>
            <w:r w:rsidRPr="009A0A04">
              <w:rPr>
                <w:rFonts w:eastAsia="Calibri"/>
                <w:sz w:val="20"/>
                <w:szCs w:val="20"/>
                <w:lang w:eastAsia="en-US"/>
              </w:rPr>
              <w:t>12.0.2</w:t>
            </w:r>
          </w:p>
        </w:tc>
        <w:tc>
          <w:tcPr>
            <w:tcW w:w="2097" w:type="dxa"/>
            <w:tcBorders>
              <w:top w:val="single" w:sz="4" w:space="0" w:color="auto"/>
              <w:left w:val="single" w:sz="4" w:space="0" w:color="auto"/>
              <w:bottom w:val="single" w:sz="4" w:space="0" w:color="auto"/>
              <w:right w:val="single" w:sz="4" w:space="0" w:color="auto"/>
            </w:tcBorders>
          </w:tcPr>
          <w:p w:rsidR="009A0A04" w:rsidRPr="009A0A04" w:rsidRDefault="009A0A04" w:rsidP="009A0A04">
            <w:pPr>
              <w:pStyle w:val="a3"/>
              <w:rPr>
                <w:color w:val="000000"/>
                <w:sz w:val="20"/>
                <w:szCs w:val="20"/>
                <w:lang w:eastAsia="en-US"/>
              </w:rPr>
            </w:pPr>
            <w:r w:rsidRPr="009A0A04">
              <w:rPr>
                <w:color w:val="000000"/>
                <w:sz w:val="20"/>
                <w:szCs w:val="20"/>
                <w:lang w:eastAsia="en-US"/>
              </w:rPr>
              <w:t xml:space="preserve">Благоустройство территории </w:t>
            </w:r>
          </w:p>
        </w:tc>
        <w:tc>
          <w:tcPr>
            <w:tcW w:w="9923" w:type="dxa"/>
            <w:tcBorders>
              <w:top w:val="single" w:sz="4" w:space="0" w:color="auto"/>
              <w:left w:val="single" w:sz="4" w:space="0" w:color="auto"/>
              <w:bottom w:val="single" w:sz="4" w:space="0" w:color="auto"/>
              <w:right w:val="single" w:sz="4" w:space="0" w:color="auto"/>
            </w:tcBorders>
          </w:tcPr>
          <w:p w:rsidR="009A0A04" w:rsidRPr="009A0A04" w:rsidRDefault="009A0A04" w:rsidP="009A0A04">
            <w:pPr>
              <w:pStyle w:val="a3"/>
              <w:rPr>
                <w:color w:val="000000"/>
                <w:sz w:val="20"/>
                <w:szCs w:val="20"/>
                <w:lang w:eastAsia="en-US"/>
              </w:rPr>
            </w:pPr>
            <w:r w:rsidRPr="009A0A04">
              <w:rPr>
                <w:color w:val="000000"/>
                <w:sz w:val="20"/>
                <w:szCs w:val="20"/>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843" w:type="dxa"/>
          </w:tcPr>
          <w:p w:rsidR="009A0A04" w:rsidRPr="009A0A04" w:rsidRDefault="009A0A04" w:rsidP="009A0A04">
            <w:pPr>
              <w:pStyle w:val="a3"/>
              <w:rPr>
                <w:sz w:val="20"/>
                <w:szCs w:val="20"/>
              </w:rPr>
            </w:pPr>
            <w:r w:rsidRPr="009A0A04">
              <w:rPr>
                <w:rFonts w:eastAsia="Calibri"/>
                <w:sz w:val="20"/>
                <w:szCs w:val="20"/>
                <w:lang w:eastAsia="en-US"/>
              </w:rPr>
              <w:t>Не устанавливаются</w:t>
            </w:r>
          </w:p>
        </w:tc>
      </w:tr>
      <w:tr w:rsidR="009A0A04" w:rsidRPr="00BE46BC" w:rsidTr="0084391E">
        <w:tc>
          <w:tcPr>
            <w:tcW w:w="846" w:type="dxa"/>
            <w:tcBorders>
              <w:top w:val="single" w:sz="4" w:space="0" w:color="auto"/>
              <w:left w:val="single" w:sz="4" w:space="0" w:color="auto"/>
              <w:bottom w:val="single" w:sz="4" w:space="0" w:color="auto"/>
              <w:right w:val="single" w:sz="4" w:space="0" w:color="auto"/>
            </w:tcBorders>
          </w:tcPr>
          <w:p w:rsidR="009A0A04" w:rsidRPr="009A0A04" w:rsidRDefault="009A0A04" w:rsidP="009A0A04">
            <w:pPr>
              <w:pStyle w:val="a3"/>
              <w:rPr>
                <w:rFonts w:eastAsia="Calibri"/>
                <w:sz w:val="20"/>
                <w:szCs w:val="20"/>
                <w:lang w:eastAsia="en-US"/>
              </w:rPr>
            </w:pPr>
            <w:r w:rsidRPr="009A0A04">
              <w:rPr>
                <w:rFonts w:eastAsia="Calibri"/>
                <w:sz w:val="20"/>
                <w:szCs w:val="20"/>
                <w:lang w:eastAsia="en-US"/>
              </w:rPr>
              <w:lastRenderedPageBreak/>
              <w:t>2.1</w:t>
            </w:r>
          </w:p>
        </w:tc>
        <w:tc>
          <w:tcPr>
            <w:tcW w:w="2097" w:type="dxa"/>
            <w:tcBorders>
              <w:top w:val="single" w:sz="4" w:space="0" w:color="auto"/>
              <w:left w:val="single" w:sz="4" w:space="0" w:color="auto"/>
              <w:bottom w:val="single" w:sz="4" w:space="0" w:color="auto"/>
              <w:right w:val="single" w:sz="4" w:space="0" w:color="auto"/>
            </w:tcBorders>
          </w:tcPr>
          <w:p w:rsidR="009A0A04" w:rsidRPr="009A0A04" w:rsidRDefault="009A0A04" w:rsidP="009A0A04">
            <w:pPr>
              <w:pStyle w:val="a3"/>
              <w:rPr>
                <w:rFonts w:eastAsia="Calibri"/>
                <w:sz w:val="20"/>
                <w:szCs w:val="20"/>
                <w:lang w:eastAsia="en-US"/>
              </w:rPr>
            </w:pPr>
            <w:r w:rsidRPr="009A0A04">
              <w:rPr>
                <w:rFonts w:eastAsia="Calibri"/>
                <w:sz w:val="20"/>
                <w:szCs w:val="20"/>
                <w:lang w:eastAsia="en-US"/>
              </w:rPr>
              <w:t>Для индивидуального жилищного строительства</w:t>
            </w:r>
          </w:p>
        </w:tc>
        <w:tc>
          <w:tcPr>
            <w:tcW w:w="9923" w:type="dxa"/>
            <w:tcBorders>
              <w:top w:val="single" w:sz="4" w:space="0" w:color="auto"/>
              <w:left w:val="single" w:sz="4" w:space="0" w:color="auto"/>
              <w:bottom w:val="single" w:sz="4" w:space="0" w:color="auto"/>
              <w:right w:val="single" w:sz="4" w:space="0" w:color="auto"/>
            </w:tcBorders>
          </w:tcPr>
          <w:p w:rsidR="009A0A04" w:rsidRPr="009A0A04" w:rsidRDefault="009A0A04" w:rsidP="009A0A04">
            <w:pPr>
              <w:pStyle w:val="a3"/>
              <w:rPr>
                <w:rFonts w:eastAsia="Calibri"/>
                <w:sz w:val="20"/>
                <w:szCs w:val="20"/>
                <w:lang w:eastAsia="en-US"/>
              </w:rPr>
            </w:pPr>
            <w:r w:rsidRPr="009A0A04">
              <w:rPr>
                <w:rFonts w:eastAsia="Calibri"/>
                <w:sz w:val="20"/>
                <w:szCs w:val="20"/>
                <w:lang w:eastAsia="en-US"/>
              </w:rPr>
              <w:t>Размещение индивидуального жилого дома (дом, пригодный для постоянного проживания, высотой не выше трех надземных этажей);</w:t>
            </w:r>
          </w:p>
          <w:p w:rsidR="009A0A04" w:rsidRPr="009A0A04" w:rsidRDefault="009A0A04" w:rsidP="009A0A04">
            <w:pPr>
              <w:pStyle w:val="a3"/>
              <w:rPr>
                <w:rFonts w:eastAsia="Calibri"/>
                <w:sz w:val="20"/>
                <w:szCs w:val="20"/>
                <w:lang w:eastAsia="en-US"/>
              </w:rPr>
            </w:pPr>
            <w:r w:rsidRPr="009A0A04">
              <w:rPr>
                <w:rFonts w:eastAsia="Calibri"/>
                <w:sz w:val="20"/>
                <w:szCs w:val="20"/>
                <w:lang w:eastAsia="en-US"/>
              </w:rPr>
              <w:t>выращивание плодовых, ягодных, овощных, бахчевых или иных декоративных или сельскохозяйственных культур;</w:t>
            </w:r>
          </w:p>
          <w:p w:rsidR="009A0A04" w:rsidRPr="009A0A04" w:rsidRDefault="009A0A04" w:rsidP="009A0A04">
            <w:pPr>
              <w:pStyle w:val="a3"/>
              <w:rPr>
                <w:rFonts w:eastAsia="Calibri"/>
                <w:sz w:val="20"/>
                <w:szCs w:val="20"/>
                <w:lang w:eastAsia="en-US"/>
              </w:rPr>
            </w:pPr>
            <w:r w:rsidRPr="009A0A04">
              <w:rPr>
                <w:rFonts w:eastAsia="Calibri"/>
                <w:sz w:val="20"/>
                <w:szCs w:val="20"/>
                <w:lang w:eastAsia="en-US"/>
              </w:rPr>
              <w:t xml:space="preserve">размещение индивидуальных гаражей и подсобных сооружений. </w:t>
            </w:r>
          </w:p>
        </w:tc>
        <w:tc>
          <w:tcPr>
            <w:tcW w:w="1843" w:type="dxa"/>
          </w:tcPr>
          <w:p w:rsidR="009A0A04" w:rsidRPr="009A0A04" w:rsidRDefault="009A0A04" w:rsidP="009A0A04">
            <w:pPr>
              <w:pStyle w:val="a3"/>
              <w:rPr>
                <w:sz w:val="20"/>
                <w:szCs w:val="20"/>
              </w:rPr>
            </w:pPr>
            <w:r w:rsidRPr="009A0A04">
              <w:rPr>
                <w:rFonts w:eastAsia="Calibri"/>
                <w:sz w:val="20"/>
                <w:szCs w:val="20"/>
                <w:lang w:eastAsia="en-US"/>
              </w:rPr>
              <w:t>Не устанавливаются</w:t>
            </w:r>
          </w:p>
        </w:tc>
      </w:tr>
      <w:tr w:rsidR="009A0A04" w:rsidRPr="00BE46BC" w:rsidTr="0084391E">
        <w:tc>
          <w:tcPr>
            <w:tcW w:w="846" w:type="dxa"/>
            <w:tcBorders>
              <w:top w:val="single" w:sz="4" w:space="0" w:color="auto"/>
              <w:left w:val="single" w:sz="4" w:space="0" w:color="auto"/>
              <w:bottom w:val="single" w:sz="4" w:space="0" w:color="auto"/>
              <w:right w:val="single" w:sz="4" w:space="0" w:color="auto"/>
            </w:tcBorders>
          </w:tcPr>
          <w:p w:rsidR="009A0A04" w:rsidRPr="009A0A04" w:rsidRDefault="009A0A04" w:rsidP="009A0A04">
            <w:pPr>
              <w:pStyle w:val="a3"/>
              <w:rPr>
                <w:rFonts w:eastAsia="Calibri"/>
                <w:sz w:val="20"/>
                <w:szCs w:val="20"/>
                <w:lang w:eastAsia="en-US"/>
              </w:rPr>
            </w:pPr>
            <w:r w:rsidRPr="009A0A04">
              <w:rPr>
                <w:rFonts w:eastAsia="Calibri"/>
                <w:sz w:val="20"/>
                <w:szCs w:val="20"/>
                <w:lang w:eastAsia="en-US"/>
              </w:rPr>
              <w:t>2.2</w:t>
            </w:r>
          </w:p>
        </w:tc>
        <w:tc>
          <w:tcPr>
            <w:tcW w:w="2097" w:type="dxa"/>
            <w:tcBorders>
              <w:top w:val="single" w:sz="4" w:space="0" w:color="auto"/>
              <w:left w:val="single" w:sz="4" w:space="0" w:color="auto"/>
              <w:bottom w:val="single" w:sz="4" w:space="0" w:color="auto"/>
              <w:right w:val="single" w:sz="4" w:space="0" w:color="auto"/>
            </w:tcBorders>
          </w:tcPr>
          <w:p w:rsidR="009A0A04" w:rsidRPr="009A0A04" w:rsidRDefault="009A0A04" w:rsidP="009A0A04">
            <w:pPr>
              <w:pStyle w:val="a3"/>
              <w:rPr>
                <w:rFonts w:eastAsia="Calibri"/>
                <w:sz w:val="20"/>
                <w:szCs w:val="20"/>
                <w:lang w:eastAsia="en-US"/>
              </w:rPr>
            </w:pPr>
            <w:r w:rsidRPr="009A0A04">
              <w:rPr>
                <w:rFonts w:eastAsia="Calibri"/>
                <w:sz w:val="20"/>
                <w:szCs w:val="20"/>
                <w:lang w:eastAsia="en-US"/>
              </w:rPr>
              <w:t>Для ведения личного подсобного хозяйства</w:t>
            </w:r>
          </w:p>
        </w:tc>
        <w:tc>
          <w:tcPr>
            <w:tcW w:w="9923" w:type="dxa"/>
            <w:tcBorders>
              <w:top w:val="single" w:sz="4" w:space="0" w:color="auto"/>
              <w:left w:val="single" w:sz="4" w:space="0" w:color="auto"/>
              <w:bottom w:val="single" w:sz="4" w:space="0" w:color="auto"/>
              <w:right w:val="single" w:sz="4" w:space="0" w:color="auto"/>
            </w:tcBorders>
          </w:tcPr>
          <w:p w:rsidR="009A0A04" w:rsidRPr="009A0A04" w:rsidRDefault="009A0A04" w:rsidP="009A0A04">
            <w:pPr>
              <w:pStyle w:val="a3"/>
              <w:rPr>
                <w:rFonts w:eastAsia="Calibri"/>
                <w:sz w:val="20"/>
                <w:szCs w:val="20"/>
                <w:lang w:eastAsia="en-US"/>
              </w:rPr>
            </w:pPr>
            <w:r w:rsidRPr="009A0A04">
              <w:rPr>
                <w:rFonts w:eastAsia="Calibri"/>
                <w:sz w:val="20"/>
                <w:szCs w:val="20"/>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A0A04" w:rsidRPr="009A0A04" w:rsidRDefault="009A0A04" w:rsidP="009A0A04">
            <w:pPr>
              <w:pStyle w:val="a3"/>
              <w:rPr>
                <w:rFonts w:eastAsia="Calibri"/>
                <w:sz w:val="20"/>
                <w:szCs w:val="20"/>
                <w:lang w:eastAsia="en-US"/>
              </w:rPr>
            </w:pPr>
            <w:r w:rsidRPr="009A0A04">
              <w:rPr>
                <w:rFonts w:eastAsia="Calibri"/>
                <w:sz w:val="20"/>
                <w:szCs w:val="20"/>
                <w:lang w:eastAsia="en-US"/>
              </w:rPr>
              <w:t>производство сельскохозяйственной продукции;</w:t>
            </w:r>
          </w:p>
          <w:p w:rsidR="009A0A04" w:rsidRPr="009A0A04" w:rsidRDefault="009A0A04" w:rsidP="009A0A04">
            <w:pPr>
              <w:pStyle w:val="a3"/>
              <w:rPr>
                <w:rFonts w:eastAsia="Calibri"/>
                <w:sz w:val="20"/>
                <w:szCs w:val="20"/>
                <w:lang w:eastAsia="en-US"/>
              </w:rPr>
            </w:pPr>
            <w:r w:rsidRPr="009A0A04">
              <w:rPr>
                <w:rFonts w:eastAsia="Calibri"/>
                <w:sz w:val="20"/>
                <w:szCs w:val="20"/>
                <w:lang w:eastAsia="en-US"/>
              </w:rPr>
              <w:t>размещение гаража и иных вспомогательных сооружений;</w:t>
            </w:r>
          </w:p>
          <w:p w:rsidR="009A0A04" w:rsidRPr="009A0A04" w:rsidRDefault="009A0A04" w:rsidP="009A0A04">
            <w:pPr>
              <w:pStyle w:val="a3"/>
              <w:rPr>
                <w:rFonts w:eastAsia="Calibri"/>
                <w:sz w:val="20"/>
                <w:szCs w:val="20"/>
                <w:lang w:eastAsia="en-US"/>
              </w:rPr>
            </w:pPr>
            <w:r w:rsidRPr="009A0A04">
              <w:rPr>
                <w:rFonts w:eastAsia="Calibri"/>
                <w:sz w:val="20"/>
                <w:szCs w:val="20"/>
                <w:lang w:eastAsia="en-US"/>
              </w:rPr>
              <w:t>содержание сельскохозяйственных животных.</w:t>
            </w:r>
          </w:p>
        </w:tc>
        <w:tc>
          <w:tcPr>
            <w:tcW w:w="1843" w:type="dxa"/>
          </w:tcPr>
          <w:p w:rsidR="009A0A04" w:rsidRPr="009A0A04" w:rsidRDefault="009A0A04" w:rsidP="009A0A04">
            <w:pPr>
              <w:pStyle w:val="a3"/>
              <w:rPr>
                <w:sz w:val="20"/>
                <w:szCs w:val="20"/>
              </w:rPr>
            </w:pPr>
            <w:r w:rsidRPr="009A0A04">
              <w:rPr>
                <w:rFonts w:eastAsia="Calibri"/>
                <w:sz w:val="20"/>
                <w:szCs w:val="20"/>
                <w:lang w:eastAsia="en-US"/>
              </w:rPr>
              <w:t>Не устанавливаются</w:t>
            </w:r>
          </w:p>
        </w:tc>
      </w:tr>
      <w:tr w:rsidR="009A0A04" w:rsidRPr="00BE46BC" w:rsidTr="0084391E">
        <w:tc>
          <w:tcPr>
            <w:tcW w:w="846" w:type="dxa"/>
            <w:tcBorders>
              <w:top w:val="single" w:sz="4" w:space="0" w:color="auto"/>
              <w:left w:val="single" w:sz="4" w:space="0" w:color="auto"/>
              <w:bottom w:val="single" w:sz="4" w:space="0" w:color="auto"/>
              <w:right w:val="single" w:sz="4" w:space="0" w:color="auto"/>
            </w:tcBorders>
          </w:tcPr>
          <w:p w:rsidR="009A0A04" w:rsidRPr="00BE46BC" w:rsidRDefault="009A0A04" w:rsidP="009A0A04">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2.3</w:t>
            </w:r>
          </w:p>
        </w:tc>
        <w:tc>
          <w:tcPr>
            <w:tcW w:w="2097" w:type="dxa"/>
            <w:tcBorders>
              <w:top w:val="single" w:sz="4" w:space="0" w:color="auto"/>
              <w:left w:val="single" w:sz="4" w:space="0" w:color="auto"/>
              <w:bottom w:val="single" w:sz="4" w:space="0" w:color="auto"/>
              <w:right w:val="single" w:sz="4" w:space="0" w:color="auto"/>
            </w:tcBorders>
          </w:tcPr>
          <w:p w:rsidR="009A0A04" w:rsidRPr="00BE46BC" w:rsidRDefault="009A0A04" w:rsidP="009A0A04">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Блокированная жилая застройка</w:t>
            </w:r>
          </w:p>
        </w:tc>
        <w:tc>
          <w:tcPr>
            <w:tcW w:w="9923" w:type="dxa"/>
            <w:tcBorders>
              <w:top w:val="single" w:sz="4" w:space="0" w:color="auto"/>
              <w:left w:val="single" w:sz="4" w:space="0" w:color="auto"/>
              <w:bottom w:val="single" w:sz="4" w:space="0" w:color="auto"/>
              <w:right w:val="single" w:sz="4" w:space="0" w:color="auto"/>
            </w:tcBorders>
          </w:tcPr>
          <w:p w:rsidR="009A0A04" w:rsidRPr="00BE46BC" w:rsidRDefault="009A0A04" w:rsidP="009A0A04">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A0A04" w:rsidRPr="00BE46BC" w:rsidRDefault="009A0A04" w:rsidP="009A0A04">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843" w:type="dxa"/>
          </w:tcPr>
          <w:p w:rsidR="009A0A04" w:rsidRPr="00BE46BC" w:rsidRDefault="009A0A04" w:rsidP="009A0A04">
            <w:pPr>
              <w:pStyle w:val="a3"/>
              <w:rPr>
                <w:sz w:val="20"/>
                <w:szCs w:val="20"/>
              </w:rPr>
            </w:pPr>
            <w:r w:rsidRPr="00BE46BC">
              <w:rPr>
                <w:rFonts w:eastAsia="Calibri"/>
                <w:sz w:val="20"/>
                <w:szCs w:val="20"/>
                <w:lang w:eastAsia="en-US"/>
              </w:rPr>
              <w:t>Не устанавливаются</w:t>
            </w:r>
          </w:p>
        </w:tc>
      </w:tr>
      <w:tr w:rsidR="00AE31D1" w:rsidRPr="00BE46BC" w:rsidTr="009B29E2">
        <w:tc>
          <w:tcPr>
            <w:tcW w:w="846" w:type="dxa"/>
          </w:tcPr>
          <w:p w:rsidR="00AE31D1" w:rsidRPr="00DD730C" w:rsidRDefault="00AE31D1" w:rsidP="00AE31D1">
            <w:pPr>
              <w:pStyle w:val="a3"/>
              <w:rPr>
                <w:sz w:val="20"/>
                <w:szCs w:val="20"/>
              </w:rPr>
            </w:pPr>
            <w:r w:rsidRPr="00DD730C">
              <w:rPr>
                <w:sz w:val="20"/>
                <w:szCs w:val="20"/>
              </w:rPr>
              <w:t>2.7.1</w:t>
            </w:r>
          </w:p>
        </w:tc>
        <w:tc>
          <w:tcPr>
            <w:tcW w:w="2097" w:type="dxa"/>
            <w:tcBorders>
              <w:top w:val="single" w:sz="4" w:space="0" w:color="auto"/>
              <w:bottom w:val="single" w:sz="4" w:space="0" w:color="auto"/>
              <w:right w:val="single" w:sz="4" w:space="0" w:color="auto"/>
            </w:tcBorders>
          </w:tcPr>
          <w:p w:rsidR="00AE31D1" w:rsidRPr="00DD730C" w:rsidRDefault="00AE31D1" w:rsidP="00AE31D1">
            <w:pPr>
              <w:pStyle w:val="aa"/>
              <w:rPr>
                <w:rFonts w:ascii="Times New Roman" w:hAnsi="Times New Roman" w:cs="Times New Roman"/>
                <w:sz w:val="20"/>
                <w:szCs w:val="20"/>
              </w:rPr>
            </w:pPr>
            <w:r w:rsidRPr="00DD730C">
              <w:rPr>
                <w:rFonts w:ascii="Times New Roman" w:hAnsi="Times New Roman" w:cs="Times New Roman"/>
                <w:sz w:val="20"/>
                <w:szCs w:val="20"/>
              </w:rPr>
              <w:t>Хранение автотранспорта</w:t>
            </w:r>
          </w:p>
        </w:tc>
        <w:tc>
          <w:tcPr>
            <w:tcW w:w="9923" w:type="dxa"/>
            <w:tcBorders>
              <w:top w:val="single" w:sz="4" w:space="0" w:color="auto"/>
              <w:left w:val="single" w:sz="4" w:space="0" w:color="auto"/>
              <w:bottom w:val="single" w:sz="4" w:space="0" w:color="auto"/>
              <w:right w:val="single" w:sz="4" w:space="0" w:color="auto"/>
            </w:tcBorders>
          </w:tcPr>
          <w:p w:rsidR="00AE31D1" w:rsidRPr="00DD730C" w:rsidRDefault="00AE31D1" w:rsidP="00AE31D1">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DD730C">
                <w:rPr>
                  <w:rStyle w:val="a7"/>
                  <w:rFonts w:ascii="Times New Roman" w:hAnsi="Times New Roman" w:cs="Times New Roman"/>
                  <w:color w:val="auto"/>
                  <w:sz w:val="20"/>
                  <w:szCs w:val="20"/>
                </w:rPr>
                <w:t>кодом 4.9</w:t>
              </w:r>
            </w:hyperlink>
          </w:p>
        </w:tc>
        <w:tc>
          <w:tcPr>
            <w:tcW w:w="1843" w:type="dxa"/>
          </w:tcPr>
          <w:p w:rsidR="00AE31D1" w:rsidRPr="00DD730C" w:rsidRDefault="00AE31D1" w:rsidP="00AE31D1">
            <w:pPr>
              <w:pStyle w:val="a3"/>
              <w:rPr>
                <w:sz w:val="20"/>
                <w:szCs w:val="20"/>
              </w:rPr>
            </w:pPr>
            <w:r w:rsidRPr="00DD730C">
              <w:rPr>
                <w:sz w:val="20"/>
                <w:szCs w:val="20"/>
              </w:rPr>
              <w:t>Не устанавливаются</w:t>
            </w:r>
          </w:p>
        </w:tc>
      </w:tr>
      <w:tr w:rsidR="00E764C8" w:rsidRPr="00BE46BC" w:rsidTr="00E764C8">
        <w:tc>
          <w:tcPr>
            <w:tcW w:w="846"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rFonts w:eastAsia="Calibri"/>
                <w:sz w:val="20"/>
                <w:szCs w:val="20"/>
                <w:lang w:eastAsia="en-US"/>
              </w:rPr>
            </w:pPr>
            <w:r w:rsidRPr="004D46DE">
              <w:rPr>
                <w:sz w:val="20"/>
                <w:szCs w:val="20"/>
              </w:rPr>
              <w:t>3.4</w:t>
            </w:r>
          </w:p>
        </w:tc>
        <w:tc>
          <w:tcPr>
            <w:tcW w:w="2097"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lang w:eastAsia="en-US"/>
              </w:rPr>
              <w:t>Здравоохранение</w:t>
            </w:r>
          </w:p>
        </w:tc>
        <w:tc>
          <w:tcPr>
            <w:tcW w:w="9923"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lang w:eastAsia="en-US"/>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4" w:anchor="sub_10341" w:history="1">
              <w:r w:rsidRPr="004D46DE">
                <w:rPr>
                  <w:rStyle w:val="ae"/>
                  <w:color w:val="106BBE"/>
                  <w:sz w:val="20"/>
                  <w:szCs w:val="20"/>
                  <w:lang w:eastAsia="en-US"/>
                </w:rPr>
                <w:t>кодами 3.4.1 - 3.4.2</w:t>
              </w:r>
            </w:hyperlink>
          </w:p>
        </w:tc>
        <w:tc>
          <w:tcPr>
            <w:tcW w:w="1843"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rPr>
              <w:t>Не устанавливаются</w:t>
            </w:r>
          </w:p>
        </w:tc>
      </w:tr>
      <w:tr w:rsidR="00E764C8" w:rsidRPr="00BE46BC" w:rsidTr="00E764C8">
        <w:tc>
          <w:tcPr>
            <w:tcW w:w="846"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rPr>
            </w:pPr>
            <w:r w:rsidRPr="004D46DE">
              <w:rPr>
                <w:sz w:val="20"/>
                <w:szCs w:val="20"/>
              </w:rPr>
              <w:t>3.4.1</w:t>
            </w:r>
          </w:p>
        </w:tc>
        <w:tc>
          <w:tcPr>
            <w:tcW w:w="2097"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lang w:eastAsia="en-US"/>
              </w:rPr>
              <w:t>Амбулаторно-поликлиническое обслуживание</w:t>
            </w:r>
          </w:p>
        </w:tc>
        <w:tc>
          <w:tcPr>
            <w:tcW w:w="9923"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43"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rFonts w:eastAsia="Calibri"/>
                <w:sz w:val="20"/>
                <w:szCs w:val="20"/>
                <w:lang w:eastAsia="en-US"/>
              </w:rPr>
            </w:pPr>
            <w:r w:rsidRPr="004D46DE">
              <w:rPr>
                <w:rFonts w:eastAsia="Calibri"/>
                <w:sz w:val="20"/>
                <w:szCs w:val="20"/>
                <w:lang w:eastAsia="en-US"/>
              </w:rPr>
              <w:t>Не устанавливаются</w:t>
            </w:r>
          </w:p>
        </w:tc>
      </w:tr>
    </w:tbl>
    <w:p w:rsidR="009A0A04" w:rsidRPr="00BE46BC" w:rsidRDefault="009A0A04" w:rsidP="009A0A04">
      <w:pPr>
        <w:ind w:firstLine="851"/>
        <w:rPr>
          <w:sz w:val="20"/>
          <w:szCs w:val="20"/>
          <w:u w:val="single"/>
        </w:rPr>
      </w:pPr>
    </w:p>
    <w:p w:rsidR="009A0A04" w:rsidRPr="00BE46BC" w:rsidRDefault="00DC50EC" w:rsidP="009A0A04">
      <w:pPr>
        <w:ind w:firstLine="851"/>
        <w:rPr>
          <w:sz w:val="20"/>
          <w:szCs w:val="20"/>
          <w:u w:val="single"/>
        </w:rPr>
      </w:pPr>
      <w:r>
        <w:rPr>
          <w:sz w:val="20"/>
          <w:szCs w:val="20"/>
        </w:rPr>
        <w:t xml:space="preserve">1.1 </w:t>
      </w:r>
      <w:r w:rsidR="009A0A04" w:rsidRPr="00BE46BC">
        <w:rPr>
          <w:sz w:val="20"/>
          <w:szCs w:val="20"/>
        </w:rPr>
        <w:t>Параметры разрешенного использования земельных участков и объектов капитального строительства:</w:t>
      </w:r>
    </w:p>
    <w:p w:rsidR="009A0A04" w:rsidRPr="00BE46BC" w:rsidRDefault="009A0A04" w:rsidP="009A0A04">
      <w:pPr>
        <w:ind w:firstLine="0"/>
        <w:rPr>
          <w:sz w:val="20"/>
          <w:szCs w:val="20"/>
        </w:rPr>
      </w:pP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376"/>
        <w:gridCol w:w="2976"/>
        <w:gridCol w:w="2552"/>
        <w:gridCol w:w="2698"/>
        <w:gridCol w:w="1696"/>
        <w:gridCol w:w="1599"/>
      </w:tblGrid>
      <w:tr w:rsidR="009A0A04" w:rsidRPr="00BE46BC" w:rsidTr="0084391E">
        <w:trPr>
          <w:trHeight w:val="540"/>
          <w:jc w:val="center"/>
        </w:trPr>
        <w:tc>
          <w:tcPr>
            <w:tcW w:w="846" w:type="dxa"/>
            <w:vMerge w:val="restart"/>
          </w:tcPr>
          <w:p w:rsidR="009A0A04" w:rsidRPr="00BE46BC" w:rsidRDefault="00C95585" w:rsidP="0084391E">
            <w:pPr>
              <w:pStyle w:val="a3"/>
              <w:rPr>
                <w:rFonts w:eastAsia="Calibri"/>
                <w:sz w:val="20"/>
                <w:szCs w:val="20"/>
                <w:shd w:val="clear" w:color="auto" w:fill="FFFFFF"/>
              </w:rPr>
            </w:pPr>
            <w:r>
              <w:rPr>
                <w:rFonts w:eastAsia="Calibri"/>
                <w:sz w:val="20"/>
                <w:szCs w:val="20"/>
                <w:shd w:val="clear" w:color="auto" w:fill="FFFFFF"/>
              </w:rPr>
              <w:t xml:space="preserve">Код вида </w:t>
            </w:r>
            <w:r>
              <w:rPr>
                <w:rFonts w:eastAsia="Calibri"/>
                <w:sz w:val="20"/>
                <w:szCs w:val="20"/>
                <w:shd w:val="clear" w:color="auto" w:fill="FFFFFF"/>
              </w:rPr>
              <w:lastRenderedPageBreak/>
              <w:t>разрешенного использования</w:t>
            </w:r>
          </w:p>
        </w:tc>
        <w:tc>
          <w:tcPr>
            <w:tcW w:w="2376" w:type="dxa"/>
            <w:vMerge w:val="restart"/>
          </w:tcPr>
          <w:p w:rsidR="009A0A04" w:rsidRPr="00BE46BC" w:rsidRDefault="009A0A04" w:rsidP="0084391E">
            <w:pPr>
              <w:pStyle w:val="a3"/>
              <w:rPr>
                <w:sz w:val="20"/>
                <w:szCs w:val="20"/>
              </w:rPr>
            </w:pPr>
            <w:r w:rsidRPr="00BE46BC">
              <w:rPr>
                <w:sz w:val="20"/>
                <w:szCs w:val="20"/>
              </w:rPr>
              <w:lastRenderedPageBreak/>
              <w:t xml:space="preserve">Наименование вида разрешенного </w:t>
            </w:r>
            <w:r w:rsidRPr="00BE46BC">
              <w:rPr>
                <w:sz w:val="20"/>
                <w:szCs w:val="20"/>
              </w:rPr>
              <w:lastRenderedPageBreak/>
              <w:t>использования земельного участка</w:t>
            </w:r>
          </w:p>
          <w:p w:rsidR="009A0A04" w:rsidRPr="00BE46BC" w:rsidRDefault="009A0A04" w:rsidP="0084391E">
            <w:pPr>
              <w:pStyle w:val="a3"/>
              <w:rPr>
                <w:rFonts w:eastAsia="Calibri"/>
                <w:sz w:val="20"/>
                <w:szCs w:val="20"/>
                <w:shd w:val="clear" w:color="auto" w:fill="FFFFFF"/>
              </w:rPr>
            </w:pPr>
          </w:p>
        </w:tc>
        <w:tc>
          <w:tcPr>
            <w:tcW w:w="2976" w:type="dxa"/>
            <w:vMerge w:val="restart"/>
          </w:tcPr>
          <w:p w:rsidR="009A0A04" w:rsidRPr="00BE46BC" w:rsidRDefault="009A0A04" w:rsidP="0084391E">
            <w:pPr>
              <w:pStyle w:val="a3"/>
              <w:rPr>
                <w:sz w:val="20"/>
                <w:szCs w:val="20"/>
              </w:rPr>
            </w:pPr>
            <w:r w:rsidRPr="00BE46BC">
              <w:rPr>
                <w:sz w:val="20"/>
                <w:szCs w:val="20"/>
              </w:rPr>
              <w:lastRenderedPageBreak/>
              <w:t>Описание вида разрешенного использования земельного участка согласно</w:t>
            </w:r>
          </w:p>
          <w:p w:rsidR="009A0A04" w:rsidRPr="00BE46BC" w:rsidRDefault="009A0A04" w:rsidP="0084391E">
            <w:pPr>
              <w:pStyle w:val="a3"/>
              <w:rPr>
                <w:sz w:val="20"/>
                <w:szCs w:val="20"/>
              </w:rPr>
            </w:pPr>
            <w:r w:rsidRPr="00BE46BC">
              <w:rPr>
                <w:sz w:val="20"/>
                <w:szCs w:val="20"/>
              </w:rPr>
              <w:t>Классификатора видов разрешенного использования земельных участков</w:t>
            </w:r>
          </w:p>
          <w:p w:rsidR="009A0A04" w:rsidRPr="00BE46BC" w:rsidRDefault="009A0A04" w:rsidP="0084391E">
            <w:pPr>
              <w:pStyle w:val="a3"/>
              <w:rPr>
                <w:rFonts w:eastAsia="Calibri"/>
                <w:sz w:val="20"/>
                <w:szCs w:val="20"/>
                <w:shd w:val="clear" w:color="auto" w:fill="FFFFFF"/>
              </w:rPr>
            </w:pPr>
          </w:p>
        </w:tc>
        <w:tc>
          <w:tcPr>
            <w:tcW w:w="8545" w:type="dxa"/>
            <w:gridSpan w:val="4"/>
          </w:tcPr>
          <w:p w:rsidR="009A0A04" w:rsidRPr="00BE46BC" w:rsidRDefault="009A0A04" w:rsidP="0084391E">
            <w:pPr>
              <w:pStyle w:val="a3"/>
              <w:rPr>
                <w:sz w:val="20"/>
                <w:szCs w:val="20"/>
              </w:rPr>
            </w:pPr>
            <w:r w:rsidRPr="00BE46BC">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A0A04" w:rsidRPr="00BE46BC" w:rsidTr="0084391E">
        <w:trPr>
          <w:trHeight w:val="2552"/>
          <w:jc w:val="center"/>
        </w:trPr>
        <w:tc>
          <w:tcPr>
            <w:tcW w:w="846" w:type="dxa"/>
            <w:vMerge/>
          </w:tcPr>
          <w:p w:rsidR="009A0A04" w:rsidRPr="00BE46BC" w:rsidRDefault="009A0A04" w:rsidP="0084391E">
            <w:pPr>
              <w:pStyle w:val="a3"/>
              <w:rPr>
                <w:sz w:val="20"/>
                <w:szCs w:val="20"/>
              </w:rPr>
            </w:pPr>
          </w:p>
        </w:tc>
        <w:tc>
          <w:tcPr>
            <w:tcW w:w="2376" w:type="dxa"/>
            <w:vMerge/>
          </w:tcPr>
          <w:p w:rsidR="009A0A04" w:rsidRPr="00BE46BC" w:rsidRDefault="009A0A04" w:rsidP="0084391E">
            <w:pPr>
              <w:pStyle w:val="a3"/>
              <w:rPr>
                <w:sz w:val="20"/>
                <w:szCs w:val="20"/>
              </w:rPr>
            </w:pPr>
          </w:p>
        </w:tc>
        <w:tc>
          <w:tcPr>
            <w:tcW w:w="2976" w:type="dxa"/>
            <w:vMerge/>
          </w:tcPr>
          <w:p w:rsidR="009A0A04" w:rsidRPr="00BE46BC" w:rsidRDefault="009A0A04" w:rsidP="0084391E">
            <w:pPr>
              <w:pStyle w:val="a3"/>
              <w:rPr>
                <w:sz w:val="20"/>
                <w:szCs w:val="20"/>
              </w:rPr>
            </w:pPr>
          </w:p>
        </w:tc>
        <w:tc>
          <w:tcPr>
            <w:tcW w:w="2552" w:type="dxa"/>
          </w:tcPr>
          <w:p w:rsidR="009A0A04" w:rsidRPr="00BE46BC" w:rsidRDefault="009A0A04" w:rsidP="0084391E">
            <w:pPr>
              <w:pStyle w:val="a3"/>
              <w:rPr>
                <w:rFonts w:eastAsia="Calibri"/>
                <w:sz w:val="20"/>
                <w:szCs w:val="20"/>
                <w:shd w:val="clear" w:color="auto" w:fill="FFFFFF"/>
              </w:rPr>
            </w:pPr>
            <w:r w:rsidRPr="00BE46BC">
              <w:rPr>
                <w:sz w:val="20"/>
                <w:szCs w:val="20"/>
              </w:rPr>
              <w:t>предельные (минимальные и (или) максимальные) размеры земельных участков, в том числе их площадь</w:t>
            </w:r>
          </w:p>
        </w:tc>
        <w:tc>
          <w:tcPr>
            <w:tcW w:w="2698" w:type="dxa"/>
          </w:tcPr>
          <w:p w:rsidR="009A0A04" w:rsidRPr="00BE46BC" w:rsidRDefault="009A0A04" w:rsidP="0084391E">
            <w:pPr>
              <w:pStyle w:val="a3"/>
              <w:rPr>
                <w:rFonts w:eastAsia="Calibri"/>
                <w:sz w:val="20"/>
                <w:szCs w:val="20"/>
                <w:shd w:val="clear" w:color="auto" w:fill="FFFFFF"/>
              </w:rPr>
            </w:pPr>
            <w:r w:rsidRPr="00BE46BC">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96" w:type="dxa"/>
          </w:tcPr>
          <w:p w:rsidR="009A0A04" w:rsidRPr="00BE46BC" w:rsidRDefault="009A0A04" w:rsidP="0084391E">
            <w:pPr>
              <w:pStyle w:val="a3"/>
              <w:rPr>
                <w:rFonts w:eastAsia="Calibri"/>
                <w:sz w:val="20"/>
                <w:szCs w:val="20"/>
                <w:shd w:val="clear" w:color="auto" w:fill="FFFFFF"/>
              </w:rPr>
            </w:pPr>
            <w:r w:rsidRPr="00BE46BC">
              <w:rPr>
                <w:sz w:val="20"/>
                <w:szCs w:val="20"/>
              </w:rPr>
              <w:t>предельное количество этажей или предельную высоту зданий, строений, сооружений</w:t>
            </w:r>
          </w:p>
        </w:tc>
        <w:tc>
          <w:tcPr>
            <w:tcW w:w="1599" w:type="dxa"/>
          </w:tcPr>
          <w:p w:rsidR="009A0A04" w:rsidRPr="00BE46BC" w:rsidRDefault="009A0A04" w:rsidP="0084391E">
            <w:pPr>
              <w:pStyle w:val="a3"/>
              <w:rPr>
                <w:rFonts w:eastAsia="Calibri"/>
                <w:sz w:val="20"/>
                <w:szCs w:val="20"/>
                <w:shd w:val="clear" w:color="auto" w:fill="FFFFFF"/>
              </w:rPr>
            </w:pPr>
            <w:r w:rsidRPr="00BE46BC">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76B24" w:rsidRPr="00BE46BC" w:rsidTr="0084391E">
        <w:trPr>
          <w:jc w:val="center"/>
        </w:trPr>
        <w:tc>
          <w:tcPr>
            <w:tcW w:w="846" w:type="dxa"/>
          </w:tcPr>
          <w:p w:rsidR="00876B24" w:rsidRPr="00876B24" w:rsidRDefault="00876B24" w:rsidP="00876B24">
            <w:pPr>
              <w:pStyle w:val="a3"/>
              <w:rPr>
                <w:sz w:val="20"/>
                <w:szCs w:val="20"/>
              </w:rPr>
            </w:pPr>
            <w:r w:rsidRPr="00876B24">
              <w:rPr>
                <w:sz w:val="20"/>
                <w:szCs w:val="20"/>
              </w:rPr>
              <w:t>3.8</w:t>
            </w:r>
          </w:p>
        </w:tc>
        <w:tc>
          <w:tcPr>
            <w:tcW w:w="2376" w:type="dxa"/>
            <w:tcBorders>
              <w:top w:val="single" w:sz="4" w:space="0" w:color="auto"/>
              <w:bottom w:val="single" w:sz="4" w:space="0" w:color="auto"/>
              <w:right w:val="single" w:sz="4" w:space="0" w:color="auto"/>
            </w:tcBorders>
          </w:tcPr>
          <w:p w:rsidR="00876B24" w:rsidRPr="00876B24" w:rsidRDefault="00876B24" w:rsidP="00876B24">
            <w:pPr>
              <w:pStyle w:val="a3"/>
              <w:rPr>
                <w:sz w:val="20"/>
                <w:szCs w:val="20"/>
              </w:rPr>
            </w:pPr>
            <w:r w:rsidRPr="00876B24">
              <w:rPr>
                <w:sz w:val="20"/>
                <w:szCs w:val="20"/>
              </w:rPr>
              <w:t>Общественное управление</w:t>
            </w:r>
          </w:p>
        </w:tc>
        <w:tc>
          <w:tcPr>
            <w:tcW w:w="2976" w:type="dxa"/>
            <w:tcBorders>
              <w:top w:val="single" w:sz="4" w:space="0" w:color="auto"/>
              <w:left w:val="single" w:sz="4" w:space="0" w:color="auto"/>
              <w:bottom w:val="single" w:sz="4" w:space="0" w:color="auto"/>
              <w:right w:val="single" w:sz="4" w:space="0" w:color="auto"/>
            </w:tcBorders>
          </w:tcPr>
          <w:p w:rsidR="00876B24" w:rsidRPr="00876B24" w:rsidRDefault="00876B24" w:rsidP="00876B24">
            <w:pPr>
              <w:pStyle w:val="a3"/>
              <w:rPr>
                <w:sz w:val="20"/>
                <w:szCs w:val="20"/>
              </w:rPr>
            </w:pPr>
            <w:r w:rsidRPr="00876B24">
              <w:rPr>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кодом 3.8.1</w:t>
            </w:r>
          </w:p>
        </w:tc>
        <w:tc>
          <w:tcPr>
            <w:tcW w:w="2552" w:type="dxa"/>
          </w:tcPr>
          <w:p w:rsidR="00876B24" w:rsidRPr="00876B24" w:rsidRDefault="00876B24" w:rsidP="00876B24">
            <w:pPr>
              <w:pStyle w:val="a3"/>
              <w:rPr>
                <w:sz w:val="20"/>
                <w:szCs w:val="20"/>
              </w:rPr>
            </w:pPr>
            <w:r w:rsidRPr="00876B24">
              <w:rPr>
                <w:sz w:val="20"/>
                <w:szCs w:val="20"/>
              </w:rPr>
              <w:t>Минимальная (максимальная) площадь земельного участка -1000 – (5000)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 учетом реально сложившейся застройки и архитектурно-планировочного решения объекта.</w:t>
            </w:r>
          </w:p>
        </w:tc>
        <w:tc>
          <w:tcPr>
            <w:tcW w:w="2698" w:type="dxa"/>
          </w:tcPr>
          <w:p w:rsidR="00876B24" w:rsidRPr="00876B24" w:rsidRDefault="00876B24" w:rsidP="00876B24">
            <w:pPr>
              <w:pStyle w:val="a3"/>
              <w:rPr>
                <w:sz w:val="20"/>
                <w:szCs w:val="20"/>
              </w:rPr>
            </w:pPr>
            <w:r w:rsidRPr="00876B24">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876B24" w:rsidRPr="00876B24" w:rsidRDefault="00876B24" w:rsidP="00876B24">
            <w:pPr>
              <w:pStyle w:val="a3"/>
              <w:rPr>
                <w:sz w:val="20"/>
                <w:szCs w:val="20"/>
              </w:rPr>
            </w:pPr>
            <w:r w:rsidRPr="00876B24">
              <w:rPr>
                <w:sz w:val="20"/>
                <w:szCs w:val="20"/>
              </w:rPr>
              <w:t xml:space="preserve">минимальный отступ от границ с соседними участками – 3 м, </w:t>
            </w:r>
          </w:p>
          <w:p w:rsidR="00876B24" w:rsidRPr="00876B24" w:rsidRDefault="00876B24" w:rsidP="00876B24">
            <w:pPr>
              <w:pStyle w:val="a3"/>
              <w:rPr>
                <w:sz w:val="20"/>
                <w:szCs w:val="20"/>
              </w:rPr>
            </w:pPr>
            <w:r w:rsidRPr="00876B24">
              <w:rPr>
                <w:iCs/>
                <w:sz w:val="20"/>
                <w:szCs w:val="20"/>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w:t>
            </w:r>
            <w:r w:rsidRPr="00876B24">
              <w:rPr>
                <w:iCs/>
                <w:sz w:val="20"/>
                <w:szCs w:val="20"/>
              </w:rPr>
              <w:lastRenderedPageBreak/>
              <w:t>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Pr>
          <w:p w:rsidR="00876B24" w:rsidRPr="00876B24" w:rsidRDefault="00876B24" w:rsidP="00876B24">
            <w:pPr>
              <w:pStyle w:val="a3"/>
              <w:rPr>
                <w:sz w:val="20"/>
                <w:szCs w:val="20"/>
              </w:rPr>
            </w:pPr>
            <w:r w:rsidRPr="00876B24">
              <w:rPr>
                <w:sz w:val="20"/>
                <w:szCs w:val="20"/>
              </w:rPr>
              <w:lastRenderedPageBreak/>
              <w:t>Максимальное количество над</w:t>
            </w:r>
            <w:r>
              <w:rPr>
                <w:sz w:val="20"/>
                <w:szCs w:val="20"/>
              </w:rPr>
              <w:t>земных этажей зданий – 5</w:t>
            </w:r>
          </w:p>
          <w:p w:rsidR="00876B24" w:rsidRPr="00876B24" w:rsidRDefault="00876B24" w:rsidP="00876B24">
            <w:pPr>
              <w:pStyle w:val="a3"/>
              <w:rPr>
                <w:sz w:val="20"/>
                <w:szCs w:val="20"/>
              </w:rPr>
            </w:pPr>
            <w:r w:rsidRPr="00876B24">
              <w:rPr>
                <w:sz w:val="20"/>
                <w:szCs w:val="20"/>
              </w:rPr>
              <w:t>макси</w:t>
            </w:r>
            <w:r>
              <w:rPr>
                <w:sz w:val="20"/>
                <w:szCs w:val="20"/>
              </w:rPr>
              <w:t>мальная высота зданий – 25</w:t>
            </w:r>
            <w:r w:rsidRPr="00876B24">
              <w:rPr>
                <w:sz w:val="20"/>
                <w:szCs w:val="20"/>
              </w:rPr>
              <w:t xml:space="preserve"> м.</w:t>
            </w:r>
          </w:p>
          <w:p w:rsidR="00876B24" w:rsidRPr="00876B24" w:rsidRDefault="00876B24" w:rsidP="00876B24">
            <w:pPr>
              <w:pStyle w:val="a3"/>
              <w:rPr>
                <w:sz w:val="20"/>
                <w:szCs w:val="20"/>
              </w:rPr>
            </w:pPr>
          </w:p>
        </w:tc>
        <w:tc>
          <w:tcPr>
            <w:tcW w:w="1599" w:type="dxa"/>
          </w:tcPr>
          <w:p w:rsidR="00876B24" w:rsidRPr="00876B24" w:rsidRDefault="00876B24" w:rsidP="00876B24">
            <w:pPr>
              <w:pStyle w:val="a3"/>
              <w:rPr>
                <w:sz w:val="20"/>
                <w:szCs w:val="20"/>
              </w:rPr>
            </w:pPr>
            <w:r w:rsidRPr="00876B24">
              <w:rPr>
                <w:sz w:val="20"/>
                <w:szCs w:val="20"/>
              </w:rPr>
              <w:t>Максимальный процент застройки участка – 6</w:t>
            </w:r>
            <w:r>
              <w:rPr>
                <w:sz w:val="20"/>
                <w:szCs w:val="20"/>
              </w:rPr>
              <w:t>0</w:t>
            </w:r>
          </w:p>
        </w:tc>
      </w:tr>
      <w:tr w:rsidR="00876B24" w:rsidRPr="00BE46BC" w:rsidTr="0084391E">
        <w:trPr>
          <w:jc w:val="center"/>
        </w:trPr>
        <w:tc>
          <w:tcPr>
            <w:tcW w:w="846" w:type="dxa"/>
          </w:tcPr>
          <w:p w:rsidR="00876B24" w:rsidRPr="009A0A04" w:rsidRDefault="00876B24" w:rsidP="00876B24">
            <w:pPr>
              <w:pStyle w:val="a3"/>
              <w:rPr>
                <w:sz w:val="20"/>
                <w:szCs w:val="20"/>
              </w:rPr>
            </w:pPr>
            <w:r w:rsidRPr="009A0A04">
              <w:rPr>
                <w:sz w:val="20"/>
                <w:szCs w:val="20"/>
              </w:rPr>
              <w:t>3.8.1</w:t>
            </w:r>
          </w:p>
        </w:tc>
        <w:tc>
          <w:tcPr>
            <w:tcW w:w="2376" w:type="dxa"/>
            <w:tcBorders>
              <w:top w:val="single" w:sz="4" w:space="0" w:color="auto"/>
              <w:bottom w:val="single" w:sz="4" w:space="0" w:color="auto"/>
              <w:right w:val="single" w:sz="4" w:space="0" w:color="auto"/>
            </w:tcBorders>
          </w:tcPr>
          <w:p w:rsidR="00876B24" w:rsidRPr="009A0A04" w:rsidRDefault="00876B24" w:rsidP="00876B24">
            <w:pPr>
              <w:pStyle w:val="a3"/>
              <w:rPr>
                <w:sz w:val="20"/>
                <w:szCs w:val="20"/>
              </w:rPr>
            </w:pPr>
            <w:r w:rsidRPr="009A0A04">
              <w:rPr>
                <w:sz w:val="20"/>
                <w:szCs w:val="20"/>
              </w:rPr>
              <w:t>Государственное управление</w:t>
            </w:r>
          </w:p>
        </w:tc>
        <w:tc>
          <w:tcPr>
            <w:tcW w:w="2976" w:type="dxa"/>
            <w:tcBorders>
              <w:top w:val="single" w:sz="4" w:space="0" w:color="auto"/>
              <w:left w:val="single" w:sz="4" w:space="0" w:color="auto"/>
              <w:bottom w:val="single" w:sz="4" w:space="0" w:color="auto"/>
              <w:right w:val="single" w:sz="4" w:space="0" w:color="auto"/>
            </w:tcBorders>
          </w:tcPr>
          <w:p w:rsidR="00876B24" w:rsidRPr="009A0A04" w:rsidRDefault="00876B24" w:rsidP="00876B24">
            <w:pPr>
              <w:pStyle w:val="a3"/>
              <w:rPr>
                <w:sz w:val="20"/>
                <w:szCs w:val="20"/>
              </w:rPr>
            </w:pPr>
            <w:r w:rsidRPr="009A0A04">
              <w:rPr>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552" w:type="dxa"/>
          </w:tcPr>
          <w:p w:rsidR="00876B24" w:rsidRPr="00876B24" w:rsidRDefault="00876B24" w:rsidP="00876B24">
            <w:pPr>
              <w:pStyle w:val="a3"/>
              <w:rPr>
                <w:sz w:val="20"/>
                <w:szCs w:val="20"/>
              </w:rPr>
            </w:pPr>
            <w:r w:rsidRPr="00876B24">
              <w:rPr>
                <w:sz w:val="20"/>
                <w:szCs w:val="20"/>
              </w:rPr>
              <w:t>Минимальная (максимальная) площадь земельного участка -1000 – (5000)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 учетом реально сложившейся застройки и архитектурно-планировочного решения объекта.</w:t>
            </w:r>
          </w:p>
        </w:tc>
        <w:tc>
          <w:tcPr>
            <w:tcW w:w="2698" w:type="dxa"/>
          </w:tcPr>
          <w:p w:rsidR="00876B24" w:rsidRPr="00876B24" w:rsidRDefault="00876B24" w:rsidP="00876B24">
            <w:pPr>
              <w:pStyle w:val="a3"/>
              <w:rPr>
                <w:sz w:val="20"/>
                <w:szCs w:val="20"/>
              </w:rPr>
            </w:pPr>
            <w:r w:rsidRPr="00876B24">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876B24" w:rsidRPr="00876B24" w:rsidRDefault="00876B24" w:rsidP="00876B24">
            <w:pPr>
              <w:pStyle w:val="a3"/>
              <w:rPr>
                <w:sz w:val="20"/>
                <w:szCs w:val="20"/>
              </w:rPr>
            </w:pPr>
            <w:r w:rsidRPr="00876B24">
              <w:rPr>
                <w:sz w:val="20"/>
                <w:szCs w:val="20"/>
              </w:rPr>
              <w:t xml:space="preserve">минимальный отступ от границ с соседними участками – 3 м, </w:t>
            </w:r>
          </w:p>
          <w:p w:rsidR="00876B24" w:rsidRPr="00876B24" w:rsidRDefault="00876B24" w:rsidP="00876B24">
            <w:pPr>
              <w:pStyle w:val="a3"/>
              <w:rPr>
                <w:sz w:val="20"/>
                <w:szCs w:val="20"/>
              </w:rPr>
            </w:pPr>
            <w:r w:rsidRPr="00876B24">
              <w:rPr>
                <w:iCs/>
                <w:sz w:val="20"/>
                <w:szCs w:val="20"/>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w:t>
            </w:r>
            <w:r w:rsidRPr="00876B24">
              <w:rPr>
                <w:iCs/>
                <w:sz w:val="20"/>
                <w:szCs w:val="20"/>
              </w:rPr>
              <w:lastRenderedPageBreak/>
              <w:t>соседних земельных участках, а так же технические регламенты, градостроительные и строительные нормы и правила.</w:t>
            </w:r>
          </w:p>
        </w:tc>
        <w:tc>
          <w:tcPr>
            <w:tcW w:w="1696" w:type="dxa"/>
          </w:tcPr>
          <w:p w:rsidR="00876B24" w:rsidRPr="00876B24" w:rsidRDefault="00876B24" w:rsidP="00876B24">
            <w:pPr>
              <w:pStyle w:val="a3"/>
              <w:rPr>
                <w:sz w:val="20"/>
                <w:szCs w:val="20"/>
              </w:rPr>
            </w:pPr>
            <w:r w:rsidRPr="00876B24">
              <w:rPr>
                <w:sz w:val="20"/>
                <w:szCs w:val="20"/>
              </w:rPr>
              <w:lastRenderedPageBreak/>
              <w:t>Максимальное количество над</w:t>
            </w:r>
            <w:r>
              <w:rPr>
                <w:sz w:val="20"/>
                <w:szCs w:val="20"/>
              </w:rPr>
              <w:t>земных этажей зданий – 5</w:t>
            </w:r>
          </w:p>
          <w:p w:rsidR="00876B24" w:rsidRPr="00876B24" w:rsidRDefault="00876B24" w:rsidP="00876B24">
            <w:pPr>
              <w:pStyle w:val="a3"/>
              <w:rPr>
                <w:sz w:val="20"/>
                <w:szCs w:val="20"/>
              </w:rPr>
            </w:pPr>
            <w:r w:rsidRPr="00876B24">
              <w:rPr>
                <w:sz w:val="20"/>
                <w:szCs w:val="20"/>
              </w:rPr>
              <w:t>макси</w:t>
            </w:r>
            <w:r>
              <w:rPr>
                <w:sz w:val="20"/>
                <w:szCs w:val="20"/>
              </w:rPr>
              <w:t>мальная высота зданий – 25</w:t>
            </w:r>
            <w:r w:rsidRPr="00876B24">
              <w:rPr>
                <w:sz w:val="20"/>
                <w:szCs w:val="20"/>
              </w:rPr>
              <w:t xml:space="preserve"> м.</w:t>
            </w:r>
          </w:p>
          <w:p w:rsidR="00876B24" w:rsidRPr="00876B24" w:rsidRDefault="00876B24" w:rsidP="00876B24">
            <w:pPr>
              <w:pStyle w:val="a3"/>
              <w:rPr>
                <w:sz w:val="20"/>
                <w:szCs w:val="20"/>
              </w:rPr>
            </w:pPr>
          </w:p>
        </w:tc>
        <w:tc>
          <w:tcPr>
            <w:tcW w:w="1599" w:type="dxa"/>
          </w:tcPr>
          <w:p w:rsidR="00876B24" w:rsidRPr="00876B24" w:rsidRDefault="00876B24" w:rsidP="00876B24">
            <w:pPr>
              <w:pStyle w:val="a3"/>
              <w:rPr>
                <w:sz w:val="20"/>
                <w:szCs w:val="20"/>
              </w:rPr>
            </w:pPr>
            <w:r w:rsidRPr="00876B24">
              <w:rPr>
                <w:sz w:val="20"/>
                <w:szCs w:val="20"/>
              </w:rPr>
              <w:t>Максимальный процент застройки участка – 6</w:t>
            </w:r>
            <w:r>
              <w:rPr>
                <w:sz w:val="20"/>
                <w:szCs w:val="20"/>
              </w:rPr>
              <w:t>0</w:t>
            </w:r>
          </w:p>
        </w:tc>
      </w:tr>
      <w:tr w:rsidR="00876B24" w:rsidRPr="00BE46BC" w:rsidTr="0084391E">
        <w:trPr>
          <w:trHeight w:val="225"/>
          <w:jc w:val="center"/>
        </w:trPr>
        <w:tc>
          <w:tcPr>
            <w:tcW w:w="846" w:type="dxa"/>
          </w:tcPr>
          <w:p w:rsidR="00876B24" w:rsidRPr="00BE46BC" w:rsidRDefault="00876B24" w:rsidP="00876B24">
            <w:pPr>
              <w:pStyle w:val="a3"/>
              <w:rPr>
                <w:sz w:val="20"/>
                <w:szCs w:val="20"/>
              </w:rPr>
            </w:pPr>
            <w:r w:rsidRPr="00BE46BC">
              <w:rPr>
                <w:sz w:val="20"/>
                <w:szCs w:val="20"/>
              </w:rPr>
              <w:t>3.1</w:t>
            </w:r>
          </w:p>
        </w:tc>
        <w:tc>
          <w:tcPr>
            <w:tcW w:w="2376" w:type="dxa"/>
          </w:tcPr>
          <w:p w:rsidR="00876B24" w:rsidRPr="00BE46BC" w:rsidRDefault="00876B24" w:rsidP="00876B24">
            <w:pPr>
              <w:pStyle w:val="a3"/>
              <w:rPr>
                <w:sz w:val="20"/>
                <w:szCs w:val="20"/>
              </w:rPr>
            </w:pPr>
            <w:r w:rsidRPr="00BE46BC">
              <w:rPr>
                <w:sz w:val="20"/>
                <w:szCs w:val="20"/>
              </w:rPr>
              <w:t xml:space="preserve">Коммунальное обслуживание </w:t>
            </w:r>
          </w:p>
        </w:tc>
        <w:tc>
          <w:tcPr>
            <w:tcW w:w="2976" w:type="dxa"/>
            <w:tcBorders>
              <w:top w:val="single" w:sz="4" w:space="0" w:color="auto"/>
              <w:left w:val="single" w:sz="4" w:space="0" w:color="auto"/>
              <w:bottom w:val="single" w:sz="4" w:space="0" w:color="auto"/>
              <w:right w:val="single" w:sz="4" w:space="0" w:color="auto"/>
            </w:tcBorders>
          </w:tcPr>
          <w:p w:rsidR="00876B24" w:rsidRPr="00BE46BC" w:rsidRDefault="00876B24" w:rsidP="00876B24">
            <w:pPr>
              <w:pStyle w:val="a3"/>
              <w:rPr>
                <w:color w:val="000000"/>
                <w:sz w:val="20"/>
                <w:szCs w:val="20"/>
                <w:lang w:eastAsia="en-US"/>
              </w:rPr>
            </w:pPr>
            <w:r w:rsidRPr="00BE46BC">
              <w:rPr>
                <w:color w:val="000000"/>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552" w:type="dxa"/>
          </w:tcPr>
          <w:p w:rsidR="00876B24" w:rsidRPr="00BE46BC" w:rsidRDefault="00876B24" w:rsidP="00876B24">
            <w:pPr>
              <w:pStyle w:val="a3"/>
              <w:rPr>
                <w:sz w:val="20"/>
                <w:szCs w:val="20"/>
              </w:rPr>
            </w:pPr>
            <w:r w:rsidRPr="00BE46BC">
              <w:rPr>
                <w:sz w:val="20"/>
                <w:szCs w:val="20"/>
                <w:lang w:val="en-US"/>
              </w:rPr>
              <w:t>Min</w:t>
            </w:r>
          </w:p>
          <w:p w:rsidR="00876B24" w:rsidRPr="00BE46BC" w:rsidRDefault="00876B24" w:rsidP="00876B24">
            <w:pPr>
              <w:pStyle w:val="a3"/>
              <w:rPr>
                <w:sz w:val="20"/>
                <w:szCs w:val="20"/>
              </w:rPr>
            </w:pPr>
            <w:r w:rsidRPr="00BE46BC">
              <w:rPr>
                <w:sz w:val="20"/>
                <w:szCs w:val="20"/>
              </w:rPr>
              <w:t>Размер земельного участка – 4 кв. м.</w:t>
            </w:r>
          </w:p>
          <w:p w:rsidR="00876B24" w:rsidRPr="00BE46BC" w:rsidRDefault="00876B24" w:rsidP="00876B24">
            <w:pPr>
              <w:pStyle w:val="a3"/>
              <w:rPr>
                <w:sz w:val="20"/>
                <w:szCs w:val="20"/>
              </w:rPr>
            </w:pPr>
            <w:r w:rsidRPr="00BE46BC">
              <w:rPr>
                <w:sz w:val="20"/>
                <w:szCs w:val="20"/>
                <w:lang w:val="en-US"/>
              </w:rPr>
              <w:t>Max</w:t>
            </w:r>
          </w:p>
          <w:p w:rsidR="00876B24" w:rsidRPr="00BE46BC" w:rsidRDefault="00876B24" w:rsidP="00876B24">
            <w:pPr>
              <w:pStyle w:val="a3"/>
              <w:rPr>
                <w:sz w:val="20"/>
                <w:szCs w:val="20"/>
              </w:rPr>
            </w:pPr>
            <w:r w:rsidRPr="00BE46BC">
              <w:rPr>
                <w:sz w:val="20"/>
                <w:szCs w:val="20"/>
              </w:rPr>
              <w:t>Размер земельного участка – 5000 кв. м.</w:t>
            </w:r>
          </w:p>
        </w:tc>
        <w:tc>
          <w:tcPr>
            <w:tcW w:w="2698" w:type="dxa"/>
          </w:tcPr>
          <w:p w:rsidR="00876B24" w:rsidRPr="00BE46BC" w:rsidRDefault="00876B24" w:rsidP="00876B24">
            <w:pPr>
              <w:pStyle w:val="a3"/>
              <w:rPr>
                <w:sz w:val="20"/>
                <w:szCs w:val="20"/>
              </w:rPr>
            </w:pPr>
            <w:r w:rsidRPr="00BE46BC">
              <w:rPr>
                <w:sz w:val="20"/>
                <w:szCs w:val="20"/>
                <w:lang w:val="en-US"/>
              </w:rPr>
              <w:t>Min</w:t>
            </w:r>
            <w:r w:rsidRPr="00BE46BC">
              <w:rPr>
                <w:sz w:val="20"/>
                <w:szCs w:val="20"/>
              </w:rPr>
              <w:t xml:space="preserve"> отступы от границ смежных земельных участков – </w:t>
            </w:r>
            <w:r w:rsidRPr="00BE46BC">
              <w:rPr>
                <w:bCs/>
                <w:sz w:val="20"/>
                <w:szCs w:val="20"/>
              </w:rPr>
              <w:t>3 м.,</w:t>
            </w:r>
            <w:r w:rsidRPr="00BE46BC">
              <w:rPr>
                <w:b/>
                <w:bCs/>
                <w:sz w:val="20"/>
                <w:szCs w:val="20"/>
              </w:rPr>
              <w:t xml:space="preserve"> </w:t>
            </w:r>
            <w:r w:rsidRPr="00BE46BC">
              <w:rPr>
                <w:sz w:val="20"/>
                <w:szCs w:val="20"/>
              </w:rPr>
              <w:t xml:space="preserve">от фронтальной границы участка – </w:t>
            </w:r>
            <w:r w:rsidRPr="00BE46BC">
              <w:rPr>
                <w:bCs/>
                <w:sz w:val="20"/>
                <w:szCs w:val="20"/>
              </w:rPr>
              <w:t>5 м.</w:t>
            </w:r>
            <w:r w:rsidRPr="00BE46BC">
              <w:rPr>
                <w:b/>
                <w:bCs/>
                <w:sz w:val="20"/>
                <w:szCs w:val="20"/>
              </w:rPr>
              <w:t xml:space="preserve"> </w:t>
            </w:r>
            <w:r w:rsidRPr="00BE46BC">
              <w:rPr>
                <w:sz w:val="20"/>
                <w:szCs w:val="20"/>
              </w:rPr>
              <w:t xml:space="preserve">(за исключением линейных объектов); </w:t>
            </w:r>
          </w:p>
          <w:p w:rsidR="00876B24" w:rsidRPr="00BE46BC" w:rsidRDefault="00876B24" w:rsidP="00876B24">
            <w:pPr>
              <w:pStyle w:val="a3"/>
              <w:rPr>
                <w:sz w:val="20"/>
                <w:szCs w:val="20"/>
              </w:rPr>
            </w:pPr>
          </w:p>
        </w:tc>
        <w:tc>
          <w:tcPr>
            <w:tcW w:w="1696" w:type="dxa"/>
          </w:tcPr>
          <w:p w:rsidR="00876B24" w:rsidRPr="00BE46BC" w:rsidRDefault="00876B24" w:rsidP="00876B24">
            <w:pPr>
              <w:pStyle w:val="a3"/>
              <w:rPr>
                <w:bCs/>
                <w:sz w:val="20"/>
                <w:szCs w:val="20"/>
              </w:rPr>
            </w:pPr>
            <w:r w:rsidRPr="00BE46BC">
              <w:rPr>
                <w:iCs/>
                <w:sz w:val="20"/>
                <w:szCs w:val="20"/>
              </w:rPr>
              <w:t xml:space="preserve">Кол-во этажей </w:t>
            </w:r>
            <w:r w:rsidRPr="00BE46BC">
              <w:rPr>
                <w:bCs/>
                <w:sz w:val="20"/>
                <w:szCs w:val="20"/>
              </w:rPr>
              <w:t>не более 2;</w:t>
            </w:r>
          </w:p>
          <w:p w:rsidR="00876B24" w:rsidRPr="00BE46BC" w:rsidRDefault="00876B24" w:rsidP="00876B24">
            <w:pPr>
              <w:pStyle w:val="a3"/>
              <w:rPr>
                <w:sz w:val="20"/>
                <w:szCs w:val="20"/>
              </w:rPr>
            </w:pPr>
            <w:r w:rsidRPr="00BE46BC">
              <w:rPr>
                <w:b/>
                <w:bCs/>
                <w:sz w:val="20"/>
                <w:szCs w:val="20"/>
              </w:rPr>
              <w:t xml:space="preserve">- </w:t>
            </w:r>
            <w:r w:rsidRPr="00BE46BC">
              <w:rPr>
                <w:sz w:val="20"/>
                <w:szCs w:val="20"/>
                <w:lang w:val="en-US"/>
              </w:rPr>
              <w:t>Max</w:t>
            </w:r>
            <w:r w:rsidRPr="00BE46BC">
              <w:rPr>
                <w:sz w:val="20"/>
                <w:szCs w:val="20"/>
              </w:rPr>
              <w:t xml:space="preserve"> высота объектов капитального строительства от уровня земли до верха перекрытия последнего этажа (или конька кровли) - не более </w:t>
            </w:r>
            <w:r w:rsidRPr="00BE46BC">
              <w:rPr>
                <w:bCs/>
                <w:sz w:val="20"/>
                <w:szCs w:val="20"/>
              </w:rPr>
              <w:t>20</w:t>
            </w:r>
            <w:r w:rsidRPr="00BE46BC">
              <w:rPr>
                <w:b/>
                <w:bCs/>
                <w:sz w:val="20"/>
                <w:szCs w:val="20"/>
              </w:rPr>
              <w:t xml:space="preserve"> </w:t>
            </w:r>
            <w:r w:rsidRPr="00BE46BC">
              <w:rPr>
                <w:bCs/>
                <w:sz w:val="20"/>
                <w:szCs w:val="20"/>
              </w:rPr>
              <w:t>м.</w:t>
            </w:r>
          </w:p>
        </w:tc>
        <w:tc>
          <w:tcPr>
            <w:tcW w:w="1599" w:type="dxa"/>
          </w:tcPr>
          <w:p w:rsidR="00876B24" w:rsidRPr="00BE46BC" w:rsidRDefault="00876B24" w:rsidP="00876B24">
            <w:pPr>
              <w:pStyle w:val="a3"/>
              <w:rPr>
                <w:sz w:val="20"/>
                <w:szCs w:val="20"/>
              </w:rPr>
            </w:pPr>
            <w:r w:rsidRPr="00BE46BC">
              <w:rPr>
                <w:sz w:val="20"/>
                <w:szCs w:val="20"/>
                <w:lang w:val="en-US"/>
              </w:rPr>
              <w:t>Max</w:t>
            </w:r>
            <w:r w:rsidRPr="00BE46BC">
              <w:rPr>
                <w:sz w:val="20"/>
                <w:szCs w:val="20"/>
              </w:rPr>
              <w:t xml:space="preserve"> % застройки в границах земельного участка – </w:t>
            </w:r>
            <w:r w:rsidRPr="00BE46BC">
              <w:rPr>
                <w:bCs/>
                <w:sz w:val="20"/>
                <w:szCs w:val="20"/>
              </w:rPr>
              <w:t>60%</w:t>
            </w:r>
            <w:r w:rsidRPr="00BE46BC">
              <w:rPr>
                <w:sz w:val="20"/>
                <w:szCs w:val="20"/>
              </w:rPr>
              <w:t xml:space="preserve">, за исключением линейных объектов; </w:t>
            </w:r>
          </w:p>
          <w:p w:rsidR="00876B24" w:rsidRPr="00BE46BC" w:rsidRDefault="00876B24" w:rsidP="00876B24">
            <w:pPr>
              <w:pStyle w:val="a3"/>
              <w:rPr>
                <w:sz w:val="20"/>
                <w:szCs w:val="20"/>
              </w:rPr>
            </w:pPr>
            <w:r w:rsidRPr="00BE46BC">
              <w:rPr>
                <w:sz w:val="20"/>
                <w:szCs w:val="20"/>
                <w:lang w:val="en-US"/>
              </w:rPr>
              <w:t>Min</w:t>
            </w:r>
            <w:r w:rsidRPr="00BE46BC">
              <w:rPr>
                <w:sz w:val="20"/>
                <w:szCs w:val="20"/>
              </w:rPr>
              <w:t xml:space="preserve"> % озеленения </w:t>
            </w:r>
            <w:r w:rsidRPr="00BE46BC">
              <w:rPr>
                <w:bCs/>
                <w:sz w:val="20"/>
                <w:szCs w:val="20"/>
              </w:rPr>
              <w:t>10%</w:t>
            </w:r>
            <w:r w:rsidRPr="00BE46BC">
              <w:rPr>
                <w:b/>
                <w:bCs/>
                <w:sz w:val="20"/>
                <w:szCs w:val="20"/>
              </w:rPr>
              <w:t xml:space="preserve"> </w:t>
            </w:r>
            <w:r w:rsidRPr="00BE46BC">
              <w:rPr>
                <w:sz w:val="20"/>
                <w:szCs w:val="20"/>
              </w:rPr>
              <w:t xml:space="preserve">от площади земельного участка, за исключением линейных объектов. </w:t>
            </w:r>
          </w:p>
          <w:p w:rsidR="00876B24" w:rsidRPr="00BE46BC" w:rsidRDefault="00876B24" w:rsidP="00876B24">
            <w:pPr>
              <w:pStyle w:val="a3"/>
              <w:rPr>
                <w:sz w:val="20"/>
                <w:szCs w:val="20"/>
              </w:rPr>
            </w:pPr>
            <w:r w:rsidRPr="00BE46BC">
              <w:rPr>
                <w:bCs/>
                <w:sz w:val="20"/>
                <w:szCs w:val="20"/>
              </w:rPr>
              <w:t>Не распространяются на линейные объекты</w:t>
            </w:r>
          </w:p>
        </w:tc>
      </w:tr>
      <w:tr w:rsidR="00876B24" w:rsidRPr="00BE46BC" w:rsidTr="0084391E">
        <w:trPr>
          <w:trHeight w:val="275"/>
          <w:jc w:val="center"/>
        </w:trPr>
        <w:tc>
          <w:tcPr>
            <w:tcW w:w="846" w:type="dxa"/>
          </w:tcPr>
          <w:p w:rsidR="00876B24" w:rsidRPr="00BE46BC" w:rsidRDefault="00876B24" w:rsidP="00876B24">
            <w:pPr>
              <w:pStyle w:val="a3"/>
              <w:rPr>
                <w:sz w:val="20"/>
                <w:szCs w:val="20"/>
              </w:rPr>
            </w:pPr>
            <w:r w:rsidRPr="00BE46BC">
              <w:rPr>
                <w:sz w:val="20"/>
                <w:szCs w:val="20"/>
              </w:rPr>
              <w:t>3.1.1</w:t>
            </w:r>
          </w:p>
        </w:tc>
        <w:tc>
          <w:tcPr>
            <w:tcW w:w="2376" w:type="dxa"/>
          </w:tcPr>
          <w:p w:rsidR="00876B24" w:rsidRPr="00BE46BC" w:rsidRDefault="00876B24" w:rsidP="00876B24">
            <w:pPr>
              <w:pStyle w:val="a3"/>
              <w:rPr>
                <w:sz w:val="20"/>
                <w:szCs w:val="20"/>
              </w:rPr>
            </w:pPr>
            <w:r w:rsidRPr="00BE46BC">
              <w:rPr>
                <w:sz w:val="20"/>
                <w:szCs w:val="20"/>
              </w:rPr>
              <w:t xml:space="preserve">Предоставление коммунальных услуг </w:t>
            </w:r>
          </w:p>
        </w:tc>
        <w:tc>
          <w:tcPr>
            <w:tcW w:w="2976" w:type="dxa"/>
            <w:tcBorders>
              <w:top w:val="single" w:sz="4" w:space="0" w:color="auto"/>
              <w:left w:val="single" w:sz="4" w:space="0" w:color="auto"/>
              <w:bottom w:val="single" w:sz="4" w:space="0" w:color="auto"/>
              <w:right w:val="single" w:sz="4" w:space="0" w:color="auto"/>
            </w:tcBorders>
          </w:tcPr>
          <w:p w:rsidR="00876B24" w:rsidRPr="00BE46BC" w:rsidRDefault="00876B24" w:rsidP="00876B24">
            <w:pPr>
              <w:pStyle w:val="a3"/>
              <w:rPr>
                <w:sz w:val="20"/>
                <w:szCs w:val="20"/>
              </w:rPr>
            </w:pPr>
            <w:r w:rsidRPr="00BE46BC">
              <w:rPr>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BE46BC">
              <w:rPr>
                <w:sz w:val="20"/>
                <w:szCs w:val="20"/>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2" w:type="dxa"/>
          </w:tcPr>
          <w:p w:rsidR="00876B24" w:rsidRPr="00BE46BC" w:rsidRDefault="00876B24" w:rsidP="00876B24">
            <w:pPr>
              <w:pStyle w:val="a3"/>
              <w:rPr>
                <w:sz w:val="20"/>
                <w:szCs w:val="20"/>
              </w:rPr>
            </w:pPr>
            <w:r w:rsidRPr="00BE46BC">
              <w:rPr>
                <w:sz w:val="20"/>
                <w:szCs w:val="20"/>
                <w:lang w:val="en-US"/>
              </w:rPr>
              <w:lastRenderedPageBreak/>
              <w:t>Min</w:t>
            </w:r>
          </w:p>
          <w:p w:rsidR="00876B24" w:rsidRPr="00BE46BC" w:rsidRDefault="00876B24" w:rsidP="00876B24">
            <w:pPr>
              <w:pStyle w:val="a3"/>
              <w:rPr>
                <w:sz w:val="20"/>
                <w:szCs w:val="20"/>
              </w:rPr>
            </w:pPr>
            <w:r w:rsidRPr="00BE46BC">
              <w:rPr>
                <w:sz w:val="20"/>
                <w:szCs w:val="20"/>
              </w:rPr>
              <w:t>Размер земельного участка – 4 кв. м.</w:t>
            </w:r>
          </w:p>
          <w:p w:rsidR="00876B24" w:rsidRPr="00BE46BC" w:rsidRDefault="00876B24" w:rsidP="00876B24">
            <w:pPr>
              <w:pStyle w:val="a3"/>
              <w:rPr>
                <w:sz w:val="20"/>
                <w:szCs w:val="20"/>
              </w:rPr>
            </w:pPr>
            <w:r w:rsidRPr="00BE46BC">
              <w:rPr>
                <w:sz w:val="20"/>
                <w:szCs w:val="20"/>
                <w:lang w:val="en-US"/>
              </w:rPr>
              <w:t>Max</w:t>
            </w:r>
          </w:p>
          <w:p w:rsidR="00876B24" w:rsidRPr="00BE46BC" w:rsidRDefault="00876B24" w:rsidP="00876B24">
            <w:pPr>
              <w:pStyle w:val="a3"/>
              <w:rPr>
                <w:sz w:val="20"/>
                <w:szCs w:val="20"/>
              </w:rPr>
            </w:pPr>
            <w:r w:rsidRPr="00BE46BC">
              <w:rPr>
                <w:sz w:val="20"/>
                <w:szCs w:val="20"/>
              </w:rPr>
              <w:t>Размер земельного участка – 5000 кв. м.</w:t>
            </w:r>
          </w:p>
        </w:tc>
        <w:tc>
          <w:tcPr>
            <w:tcW w:w="2698" w:type="dxa"/>
          </w:tcPr>
          <w:p w:rsidR="00876B24" w:rsidRPr="00BE46BC" w:rsidRDefault="00876B24" w:rsidP="00876B24">
            <w:pPr>
              <w:pStyle w:val="a3"/>
              <w:rPr>
                <w:sz w:val="20"/>
                <w:szCs w:val="20"/>
              </w:rPr>
            </w:pPr>
            <w:r w:rsidRPr="00BE46BC">
              <w:rPr>
                <w:sz w:val="20"/>
                <w:szCs w:val="20"/>
                <w:lang w:val="en-US"/>
              </w:rPr>
              <w:t>Min</w:t>
            </w:r>
            <w:r w:rsidRPr="00BE46BC">
              <w:rPr>
                <w:sz w:val="20"/>
                <w:szCs w:val="20"/>
              </w:rPr>
              <w:t xml:space="preserve"> отступы от границ смежных земельных участков – </w:t>
            </w:r>
            <w:r w:rsidRPr="00BE46BC">
              <w:rPr>
                <w:bCs/>
                <w:sz w:val="20"/>
                <w:szCs w:val="20"/>
              </w:rPr>
              <w:t>3 м.,</w:t>
            </w:r>
            <w:r w:rsidRPr="00BE46BC">
              <w:rPr>
                <w:b/>
                <w:bCs/>
                <w:sz w:val="20"/>
                <w:szCs w:val="20"/>
              </w:rPr>
              <w:t xml:space="preserve"> </w:t>
            </w:r>
            <w:r w:rsidRPr="00BE46BC">
              <w:rPr>
                <w:sz w:val="20"/>
                <w:szCs w:val="20"/>
              </w:rPr>
              <w:t xml:space="preserve">от фронтальной границы участка – </w:t>
            </w:r>
            <w:r w:rsidRPr="00BE46BC">
              <w:rPr>
                <w:bCs/>
                <w:sz w:val="20"/>
                <w:szCs w:val="20"/>
              </w:rPr>
              <w:t>5 м.</w:t>
            </w:r>
            <w:r w:rsidRPr="00BE46BC">
              <w:rPr>
                <w:b/>
                <w:bCs/>
                <w:sz w:val="20"/>
                <w:szCs w:val="20"/>
              </w:rPr>
              <w:t xml:space="preserve"> </w:t>
            </w:r>
            <w:r w:rsidRPr="00BE46BC">
              <w:rPr>
                <w:sz w:val="20"/>
                <w:szCs w:val="20"/>
              </w:rPr>
              <w:t xml:space="preserve">(за исключением линейных объектов); </w:t>
            </w:r>
          </w:p>
          <w:p w:rsidR="00876B24" w:rsidRPr="00BE46BC" w:rsidRDefault="00876B24" w:rsidP="00876B24">
            <w:pPr>
              <w:pStyle w:val="a3"/>
              <w:rPr>
                <w:sz w:val="20"/>
                <w:szCs w:val="20"/>
              </w:rPr>
            </w:pPr>
          </w:p>
        </w:tc>
        <w:tc>
          <w:tcPr>
            <w:tcW w:w="1696" w:type="dxa"/>
          </w:tcPr>
          <w:p w:rsidR="00876B24" w:rsidRPr="00BE46BC" w:rsidRDefault="00876B24" w:rsidP="00876B24">
            <w:pPr>
              <w:pStyle w:val="a3"/>
              <w:rPr>
                <w:bCs/>
                <w:sz w:val="20"/>
                <w:szCs w:val="20"/>
              </w:rPr>
            </w:pPr>
            <w:r w:rsidRPr="00BE46BC">
              <w:rPr>
                <w:iCs/>
                <w:sz w:val="20"/>
                <w:szCs w:val="20"/>
              </w:rPr>
              <w:t xml:space="preserve">Кол-во этажей </w:t>
            </w:r>
            <w:r w:rsidRPr="00BE46BC">
              <w:rPr>
                <w:bCs/>
                <w:sz w:val="20"/>
                <w:szCs w:val="20"/>
              </w:rPr>
              <w:t>не более 2;</w:t>
            </w:r>
          </w:p>
          <w:p w:rsidR="00876B24" w:rsidRPr="00BE46BC" w:rsidRDefault="00876B24" w:rsidP="00876B24">
            <w:pPr>
              <w:pStyle w:val="a3"/>
              <w:rPr>
                <w:sz w:val="20"/>
                <w:szCs w:val="20"/>
              </w:rPr>
            </w:pPr>
            <w:r w:rsidRPr="00BE46BC">
              <w:rPr>
                <w:b/>
                <w:bCs/>
                <w:sz w:val="20"/>
                <w:szCs w:val="20"/>
              </w:rPr>
              <w:t xml:space="preserve">- </w:t>
            </w:r>
            <w:r w:rsidRPr="00BE46BC">
              <w:rPr>
                <w:sz w:val="20"/>
                <w:szCs w:val="20"/>
                <w:lang w:val="en-US"/>
              </w:rPr>
              <w:t>Max</w:t>
            </w:r>
            <w:r w:rsidRPr="00BE46BC">
              <w:rPr>
                <w:sz w:val="20"/>
                <w:szCs w:val="20"/>
              </w:rPr>
              <w:t xml:space="preserve"> высота объектов капитального строительства от уровня земли до верха перекрытия последнего этажа (или конька кровли) - не более </w:t>
            </w:r>
            <w:r w:rsidRPr="00BE46BC">
              <w:rPr>
                <w:bCs/>
                <w:sz w:val="20"/>
                <w:szCs w:val="20"/>
              </w:rPr>
              <w:t>20</w:t>
            </w:r>
            <w:r w:rsidRPr="00BE46BC">
              <w:rPr>
                <w:b/>
                <w:bCs/>
                <w:sz w:val="20"/>
                <w:szCs w:val="20"/>
              </w:rPr>
              <w:t xml:space="preserve"> </w:t>
            </w:r>
            <w:r w:rsidRPr="00BE46BC">
              <w:rPr>
                <w:bCs/>
                <w:sz w:val="20"/>
                <w:szCs w:val="20"/>
              </w:rPr>
              <w:t xml:space="preserve">м.   </w:t>
            </w:r>
          </w:p>
        </w:tc>
        <w:tc>
          <w:tcPr>
            <w:tcW w:w="1599" w:type="dxa"/>
          </w:tcPr>
          <w:p w:rsidR="00876B24" w:rsidRPr="00BE46BC" w:rsidRDefault="00876B24" w:rsidP="00876B24">
            <w:pPr>
              <w:pStyle w:val="a3"/>
              <w:rPr>
                <w:sz w:val="20"/>
                <w:szCs w:val="20"/>
              </w:rPr>
            </w:pPr>
            <w:r w:rsidRPr="00BE46BC">
              <w:rPr>
                <w:sz w:val="20"/>
                <w:szCs w:val="20"/>
                <w:lang w:val="en-US"/>
              </w:rPr>
              <w:t>Max</w:t>
            </w:r>
            <w:r w:rsidRPr="00BE46BC">
              <w:rPr>
                <w:sz w:val="20"/>
                <w:szCs w:val="20"/>
              </w:rPr>
              <w:t xml:space="preserve"> % застройки в границах земельного участка – </w:t>
            </w:r>
            <w:r w:rsidRPr="00BE46BC">
              <w:rPr>
                <w:bCs/>
                <w:sz w:val="20"/>
                <w:szCs w:val="20"/>
              </w:rPr>
              <w:t>60%</w:t>
            </w:r>
            <w:r w:rsidRPr="00BE46BC">
              <w:rPr>
                <w:sz w:val="20"/>
                <w:szCs w:val="20"/>
              </w:rPr>
              <w:t xml:space="preserve">, за исключением линейных объектов; </w:t>
            </w:r>
          </w:p>
          <w:p w:rsidR="00876B24" w:rsidRPr="00BE46BC" w:rsidRDefault="00876B24" w:rsidP="00876B24">
            <w:pPr>
              <w:pStyle w:val="a3"/>
              <w:rPr>
                <w:sz w:val="20"/>
                <w:szCs w:val="20"/>
              </w:rPr>
            </w:pPr>
            <w:r w:rsidRPr="00BE46BC">
              <w:rPr>
                <w:sz w:val="20"/>
                <w:szCs w:val="20"/>
                <w:lang w:val="en-US"/>
              </w:rPr>
              <w:t>Min</w:t>
            </w:r>
            <w:r w:rsidRPr="00BE46BC">
              <w:rPr>
                <w:sz w:val="20"/>
                <w:szCs w:val="20"/>
              </w:rPr>
              <w:t xml:space="preserve"> % озеленения </w:t>
            </w:r>
            <w:r w:rsidRPr="00BE46BC">
              <w:rPr>
                <w:bCs/>
                <w:sz w:val="20"/>
                <w:szCs w:val="20"/>
              </w:rPr>
              <w:t>10%</w:t>
            </w:r>
            <w:r w:rsidRPr="00BE46BC">
              <w:rPr>
                <w:b/>
                <w:bCs/>
                <w:sz w:val="20"/>
                <w:szCs w:val="20"/>
              </w:rPr>
              <w:t xml:space="preserve"> </w:t>
            </w:r>
            <w:r w:rsidRPr="00BE46BC">
              <w:rPr>
                <w:sz w:val="20"/>
                <w:szCs w:val="20"/>
              </w:rPr>
              <w:t xml:space="preserve">от площади земельного участка, за исключением </w:t>
            </w:r>
            <w:r w:rsidRPr="00BE46BC">
              <w:rPr>
                <w:sz w:val="20"/>
                <w:szCs w:val="20"/>
              </w:rPr>
              <w:lastRenderedPageBreak/>
              <w:t xml:space="preserve">линейных объектов. </w:t>
            </w:r>
          </w:p>
          <w:p w:rsidR="00876B24" w:rsidRPr="00BE46BC" w:rsidRDefault="00876B24" w:rsidP="00876B24">
            <w:pPr>
              <w:pStyle w:val="a3"/>
              <w:rPr>
                <w:sz w:val="20"/>
                <w:szCs w:val="20"/>
              </w:rPr>
            </w:pPr>
            <w:r w:rsidRPr="00BE46BC">
              <w:rPr>
                <w:bCs/>
                <w:sz w:val="20"/>
                <w:szCs w:val="20"/>
              </w:rPr>
              <w:t>Не распространяются на линейные объекты</w:t>
            </w:r>
          </w:p>
        </w:tc>
      </w:tr>
      <w:tr w:rsidR="00876B24" w:rsidRPr="00BE46BC" w:rsidTr="0084391E">
        <w:trPr>
          <w:trHeight w:val="288"/>
          <w:jc w:val="center"/>
        </w:trPr>
        <w:tc>
          <w:tcPr>
            <w:tcW w:w="846" w:type="dxa"/>
            <w:tcBorders>
              <w:top w:val="single" w:sz="4" w:space="0" w:color="auto"/>
              <w:left w:val="single" w:sz="4" w:space="0" w:color="auto"/>
              <w:bottom w:val="single" w:sz="4" w:space="0" w:color="auto"/>
              <w:right w:val="single" w:sz="4" w:space="0" w:color="auto"/>
            </w:tcBorders>
          </w:tcPr>
          <w:p w:rsidR="00876B24" w:rsidRPr="00BE46BC" w:rsidRDefault="00876B24" w:rsidP="00876B24">
            <w:pPr>
              <w:pStyle w:val="a3"/>
              <w:rPr>
                <w:rFonts w:eastAsia="Calibri"/>
                <w:sz w:val="20"/>
                <w:szCs w:val="20"/>
              </w:rPr>
            </w:pPr>
            <w:r w:rsidRPr="00BE46BC">
              <w:rPr>
                <w:rFonts w:eastAsia="Calibri"/>
                <w:sz w:val="20"/>
                <w:szCs w:val="20"/>
              </w:rPr>
              <w:lastRenderedPageBreak/>
              <w:t>5.1.3</w:t>
            </w:r>
          </w:p>
        </w:tc>
        <w:tc>
          <w:tcPr>
            <w:tcW w:w="2376" w:type="dxa"/>
            <w:tcBorders>
              <w:top w:val="single" w:sz="4" w:space="0" w:color="auto"/>
              <w:left w:val="single" w:sz="4" w:space="0" w:color="auto"/>
              <w:bottom w:val="single" w:sz="4" w:space="0" w:color="auto"/>
              <w:right w:val="single" w:sz="4" w:space="0" w:color="auto"/>
            </w:tcBorders>
          </w:tcPr>
          <w:p w:rsidR="00876B24" w:rsidRPr="00BE46BC" w:rsidRDefault="00876B24" w:rsidP="00876B24">
            <w:pPr>
              <w:pStyle w:val="a3"/>
              <w:rPr>
                <w:sz w:val="20"/>
                <w:szCs w:val="20"/>
              </w:rPr>
            </w:pPr>
            <w:r w:rsidRPr="00BE46BC">
              <w:rPr>
                <w:sz w:val="20"/>
                <w:szCs w:val="20"/>
              </w:rPr>
              <w:t>Площадки для занятий спортом</w:t>
            </w:r>
          </w:p>
        </w:tc>
        <w:tc>
          <w:tcPr>
            <w:tcW w:w="2976" w:type="dxa"/>
            <w:tcBorders>
              <w:top w:val="single" w:sz="4" w:space="0" w:color="auto"/>
              <w:left w:val="single" w:sz="4" w:space="0" w:color="auto"/>
              <w:bottom w:val="single" w:sz="4" w:space="0" w:color="auto"/>
              <w:right w:val="single" w:sz="4" w:space="0" w:color="auto"/>
            </w:tcBorders>
          </w:tcPr>
          <w:p w:rsidR="00876B24" w:rsidRPr="00BE46BC" w:rsidRDefault="00876B24" w:rsidP="00876B24">
            <w:pPr>
              <w:pStyle w:val="a3"/>
              <w:rPr>
                <w:sz w:val="20"/>
                <w:szCs w:val="20"/>
              </w:rPr>
            </w:pPr>
            <w:r w:rsidRPr="00BE46BC">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552" w:type="dxa"/>
            <w:tcBorders>
              <w:top w:val="single" w:sz="4" w:space="0" w:color="auto"/>
              <w:left w:val="single" w:sz="4" w:space="0" w:color="auto"/>
              <w:bottom w:val="single" w:sz="4" w:space="0" w:color="auto"/>
              <w:right w:val="single" w:sz="4" w:space="0" w:color="auto"/>
            </w:tcBorders>
          </w:tcPr>
          <w:p w:rsidR="00876B24" w:rsidRPr="00BE46BC" w:rsidRDefault="00876B24" w:rsidP="00876B24">
            <w:pPr>
              <w:pStyle w:val="a3"/>
              <w:rPr>
                <w:rFonts w:eastAsia="Calibri"/>
                <w:sz w:val="20"/>
                <w:szCs w:val="20"/>
              </w:rPr>
            </w:pPr>
            <w:r w:rsidRPr="00BE46BC">
              <w:rPr>
                <w:rFonts w:eastAsia="Calibri"/>
                <w:sz w:val="20"/>
                <w:szCs w:val="20"/>
                <w:lang w:val="en-US"/>
              </w:rPr>
              <w:t>Min</w:t>
            </w:r>
          </w:p>
          <w:p w:rsidR="00876B24" w:rsidRPr="00BE46BC" w:rsidRDefault="00876B24" w:rsidP="00876B24">
            <w:pPr>
              <w:pStyle w:val="a3"/>
              <w:rPr>
                <w:rFonts w:eastAsia="Calibri"/>
                <w:sz w:val="20"/>
                <w:szCs w:val="20"/>
              </w:rPr>
            </w:pPr>
            <w:r w:rsidRPr="00BE46BC">
              <w:rPr>
                <w:rFonts w:eastAsia="Calibri"/>
                <w:sz w:val="20"/>
                <w:szCs w:val="20"/>
              </w:rPr>
              <w:t>Размер земельного участка – 10 кв. м.</w:t>
            </w:r>
          </w:p>
          <w:p w:rsidR="00876B24" w:rsidRPr="00BE46BC" w:rsidRDefault="00876B24" w:rsidP="00876B24">
            <w:pPr>
              <w:pStyle w:val="a3"/>
              <w:rPr>
                <w:rFonts w:eastAsia="Calibri"/>
                <w:sz w:val="20"/>
                <w:szCs w:val="20"/>
              </w:rPr>
            </w:pPr>
            <w:r w:rsidRPr="00BE46BC">
              <w:rPr>
                <w:rFonts w:eastAsia="Calibri"/>
                <w:sz w:val="20"/>
                <w:szCs w:val="20"/>
                <w:lang w:val="en-US"/>
              </w:rPr>
              <w:t>Max</w:t>
            </w:r>
          </w:p>
          <w:p w:rsidR="00876B24" w:rsidRPr="00BE46BC" w:rsidRDefault="00876B24" w:rsidP="00876B24">
            <w:pPr>
              <w:pStyle w:val="a3"/>
              <w:rPr>
                <w:bCs/>
                <w:color w:val="000000"/>
                <w:sz w:val="20"/>
                <w:szCs w:val="20"/>
              </w:rPr>
            </w:pPr>
            <w:r w:rsidRPr="00BE46BC">
              <w:rPr>
                <w:color w:val="000000"/>
                <w:sz w:val="20"/>
                <w:szCs w:val="20"/>
              </w:rPr>
              <w:t>Размер земельного участка – 5000 кв. м.</w:t>
            </w:r>
          </w:p>
        </w:tc>
        <w:tc>
          <w:tcPr>
            <w:tcW w:w="2698" w:type="dxa"/>
            <w:tcBorders>
              <w:top w:val="single" w:sz="4" w:space="0" w:color="auto"/>
              <w:left w:val="single" w:sz="4" w:space="0" w:color="auto"/>
              <w:bottom w:val="single" w:sz="4" w:space="0" w:color="auto"/>
              <w:right w:val="single" w:sz="4" w:space="0" w:color="auto"/>
            </w:tcBorders>
          </w:tcPr>
          <w:p w:rsidR="00876B24" w:rsidRPr="00BE46BC" w:rsidRDefault="00876B24" w:rsidP="00876B24">
            <w:pPr>
              <w:pStyle w:val="a3"/>
              <w:rPr>
                <w:rFonts w:eastAsia="Calibri"/>
                <w:sz w:val="20"/>
                <w:szCs w:val="20"/>
              </w:rPr>
            </w:pPr>
            <w:r w:rsidRPr="00BE46BC">
              <w:rPr>
                <w:rFonts w:eastAsia="Calibri"/>
                <w:sz w:val="20"/>
                <w:szCs w:val="20"/>
                <w:lang w:val="en-US"/>
              </w:rPr>
              <w:t>Min</w:t>
            </w:r>
            <w:r w:rsidRPr="00BE46BC">
              <w:rPr>
                <w:rFonts w:eastAsia="Calibri"/>
                <w:sz w:val="20"/>
                <w:szCs w:val="20"/>
              </w:rPr>
              <w:t xml:space="preserve"> отступ строений от красной линии или границ участка (в случае, если иной не установлен линией регулирования застройки) – 5 м, </w:t>
            </w:r>
          </w:p>
          <w:p w:rsidR="00876B24" w:rsidRPr="00BE46BC" w:rsidRDefault="00876B24" w:rsidP="00876B24">
            <w:pPr>
              <w:pStyle w:val="a3"/>
              <w:rPr>
                <w:rFonts w:eastAsia="Calibri"/>
                <w:sz w:val="20"/>
                <w:szCs w:val="20"/>
              </w:rPr>
            </w:pPr>
            <w:r w:rsidRPr="00BE46BC">
              <w:rPr>
                <w:rFonts w:eastAsia="Calibri"/>
                <w:sz w:val="20"/>
                <w:szCs w:val="20"/>
              </w:rPr>
              <w:t xml:space="preserve">минимальный отступ от границ с соседними участками – 3 м, </w:t>
            </w:r>
          </w:p>
          <w:p w:rsidR="00876B24" w:rsidRPr="00BE46BC" w:rsidRDefault="00876B24" w:rsidP="00876B24">
            <w:pPr>
              <w:pStyle w:val="a3"/>
              <w:rPr>
                <w:rFonts w:eastAsia="Calibri"/>
                <w:sz w:val="20"/>
                <w:szCs w:val="20"/>
              </w:rPr>
            </w:pPr>
            <w:r w:rsidRPr="00BE46BC">
              <w:rPr>
                <w:rFonts w:eastAsia="Calibri"/>
                <w:iCs/>
                <w:sz w:val="20"/>
                <w:szCs w:val="20"/>
              </w:rPr>
              <w:t xml:space="preserve">- В сложившейся застройке </w:t>
            </w:r>
            <w:r w:rsidRPr="00BE46BC">
              <w:rPr>
                <w:rFonts w:eastAsia="Calibri"/>
                <w:iCs/>
                <w:sz w:val="20"/>
                <w:szCs w:val="20"/>
                <w:lang w:val="en-US"/>
              </w:rPr>
              <w:t>min</w:t>
            </w:r>
            <w:r w:rsidRPr="00BE46BC">
              <w:rPr>
                <w:rFonts w:eastAsia="Calibri"/>
                <w:iCs/>
                <w:sz w:val="20"/>
                <w:szCs w:val="20"/>
              </w:rPr>
              <w:t xml:space="preserve"> отступ от красной линии </w:t>
            </w:r>
            <w:r w:rsidRPr="00BE46BC">
              <w:rPr>
                <w:rFonts w:eastAsia="Calibri"/>
                <w:sz w:val="20"/>
                <w:szCs w:val="20"/>
              </w:rPr>
              <w:t>принимается в соответствии со сложившимися местными традициями</w:t>
            </w:r>
            <w:r w:rsidRPr="00BE46BC">
              <w:rPr>
                <w:rFonts w:eastAsia="Calibri"/>
                <w:iCs/>
                <w:sz w:val="20"/>
                <w:szCs w:val="20"/>
              </w:rPr>
              <w:t xml:space="preserve"> (по линии существующей застройке)</w:t>
            </w:r>
          </w:p>
        </w:tc>
        <w:tc>
          <w:tcPr>
            <w:tcW w:w="1696" w:type="dxa"/>
            <w:tcBorders>
              <w:top w:val="single" w:sz="4" w:space="0" w:color="auto"/>
              <w:left w:val="single" w:sz="4" w:space="0" w:color="auto"/>
              <w:bottom w:val="single" w:sz="4" w:space="0" w:color="auto"/>
              <w:right w:val="single" w:sz="4" w:space="0" w:color="auto"/>
            </w:tcBorders>
          </w:tcPr>
          <w:p w:rsidR="00876B24" w:rsidRPr="00BE46BC" w:rsidRDefault="00876B24" w:rsidP="00876B24">
            <w:pPr>
              <w:pStyle w:val="a3"/>
              <w:rPr>
                <w:rFonts w:eastAsia="Calibri"/>
                <w:iCs/>
                <w:sz w:val="20"/>
                <w:szCs w:val="20"/>
              </w:rPr>
            </w:pPr>
            <w:r w:rsidRPr="00BE46BC">
              <w:rPr>
                <w:rFonts w:eastAsia="Calibri"/>
                <w:iCs/>
                <w:sz w:val="20"/>
                <w:szCs w:val="20"/>
              </w:rPr>
              <w:t>- Кол-во этажей – до 3 эт.</w:t>
            </w:r>
          </w:p>
          <w:p w:rsidR="00876B24" w:rsidRPr="00BE46BC" w:rsidRDefault="00876B24" w:rsidP="00876B24">
            <w:pPr>
              <w:pStyle w:val="a3"/>
              <w:rPr>
                <w:rFonts w:eastAsia="Calibri"/>
                <w:iCs/>
                <w:sz w:val="20"/>
                <w:szCs w:val="20"/>
              </w:rPr>
            </w:pPr>
            <w:r w:rsidRPr="00BE46BC">
              <w:rPr>
                <w:rFonts w:eastAsia="Calibri"/>
                <w:iCs/>
                <w:sz w:val="20"/>
                <w:szCs w:val="20"/>
              </w:rPr>
              <w:t>- Высота с мансардным завершением до конька скатной кровли- до 14 м.</w:t>
            </w:r>
          </w:p>
          <w:p w:rsidR="00876B24" w:rsidRPr="00BE46BC" w:rsidRDefault="00876B24" w:rsidP="00876B24">
            <w:pPr>
              <w:pStyle w:val="a3"/>
              <w:rPr>
                <w:rFonts w:eastAsia="Calibri"/>
                <w:sz w:val="20"/>
                <w:szCs w:val="20"/>
              </w:rPr>
            </w:pPr>
            <w:r w:rsidRPr="00BE46BC">
              <w:rPr>
                <w:rFonts w:eastAsia="Calibri"/>
                <w:iCs/>
                <w:sz w:val="20"/>
                <w:szCs w:val="20"/>
              </w:rPr>
              <w:t xml:space="preserve"> -Высота ограждения земельных участков – до 2,0 м.</w:t>
            </w:r>
          </w:p>
        </w:tc>
        <w:tc>
          <w:tcPr>
            <w:tcW w:w="1599" w:type="dxa"/>
            <w:tcBorders>
              <w:top w:val="single" w:sz="4" w:space="0" w:color="auto"/>
              <w:left w:val="single" w:sz="4" w:space="0" w:color="auto"/>
              <w:bottom w:val="single" w:sz="4" w:space="0" w:color="auto"/>
              <w:right w:val="single" w:sz="4" w:space="0" w:color="auto"/>
            </w:tcBorders>
          </w:tcPr>
          <w:p w:rsidR="00876B24" w:rsidRPr="00BE46BC" w:rsidRDefault="00876B24" w:rsidP="00876B24">
            <w:pPr>
              <w:pStyle w:val="a3"/>
              <w:rPr>
                <w:color w:val="000000"/>
                <w:sz w:val="20"/>
                <w:szCs w:val="20"/>
              </w:rPr>
            </w:pPr>
            <w:r w:rsidRPr="00BE46BC">
              <w:rPr>
                <w:color w:val="000000"/>
                <w:sz w:val="20"/>
                <w:szCs w:val="20"/>
              </w:rPr>
              <w:t xml:space="preserve">- </w:t>
            </w:r>
            <w:r w:rsidRPr="00BE46BC">
              <w:rPr>
                <w:color w:val="000000"/>
                <w:sz w:val="20"/>
                <w:szCs w:val="20"/>
                <w:lang w:val="en-US"/>
              </w:rPr>
              <w:t>Max</w:t>
            </w:r>
            <w:r w:rsidRPr="00BE46BC">
              <w:rPr>
                <w:color w:val="000000"/>
                <w:sz w:val="20"/>
                <w:szCs w:val="20"/>
              </w:rPr>
              <w:t xml:space="preserve">% застройки в границах земельного участка – </w:t>
            </w:r>
            <w:r w:rsidRPr="00BE46BC">
              <w:rPr>
                <w:bCs/>
                <w:color w:val="000000"/>
                <w:sz w:val="20"/>
                <w:szCs w:val="20"/>
              </w:rPr>
              <w:t>60%</w:t>
            </w:r>
            <w:r w:rsidRPr="00BE46BC">
              <w:rPr>
                <w:color w:val="000000"/>
                <w:sz w:val="20"/>
                <w:szCs w:val="20"/>
              </w:rPr>
              <w:t xml:space="preserve">. </w:t>
            </w:r>
          </w:p>
          <w:p w:rsidR="00876B24" w:rsidRPr="00BE46BC" w:rsidRDefault="00876B24" w:rsidP="00876B24">
            <w:pPr>
              <w:pStyle w:val="a3"/>
              <w:rPr>
                <w:color w:val="000000"/>
                <w:sz w:val="20"/>
                <w:szCs w:val="20"/>
              </w:rPr>
            </w:pPr>
            <w:r w:rsidRPr="00BE46BC">
              <w:rPr>
                <w:color w:val="000000"/>
                <w:sz w:val="20"/>
                <w:szCs w:val="20"/>
              </w:rPr>
              <w:t xml:space="preserve">- </w:t>
            </w:r>
            <w:r w:rsidRPr="00BE46BC">
              <w:rPr>
                <w:color w:val="000000"/>
                <w:sz w:val="20"/>
                <w:szCs w:val="20"/>
                <w:lang w:val="en-US"/>
              </w:rPr>
              <w:t>Min</w:t>
            </w:r>
            <w:r w:rsidRPr="00BE46BC">
              <w:rPr>
                <w:color w:val="000000"/>
                <w:sz w:val="20"/>
                <w:szCs w:val="20"/>
              </w:rPr>
              <w:t xml:space="preserve">% озеленения - </w:t>
            </w:r>
            <w:r w:rsidRPr="00BE46BC">
              <w:rPr>
                <w:bCs/>
                <w:color w:val="000000"/>
                <w:sz w:val="20"/>
                <w:szCs w:val="20"/>
              </w:rPr>
              <w:t>15 %</w:t>
            </w:r>
            <w:r w:rsidRPr="00BE46BC">
              <w:rPr>
                <w:b/>
                <w:bCs/>
                <w:color w:val="000000"/>
                <w:sz w:val="20"/>
                <w:szCs w:val="20"/>
              </w:rPr>
              <w:t xml:space="preserve"> </w:t>
            </w:r>
            <w:r w:rsidRPr="00BE46BC">
              <w:rPr>
                <w:color w:val="000000"/>
                <w:sz w:val="20"/>
                <w:szCs w:val="20"/>
              </w:rPr>
              <w:t xml:space="preserve">от площади земельного участка. </w:t>
            </w:r>
          </w:p>
        </w:tc>
      </w:tr>
      <w:tr w:rsidR="00876B24" w:rsidRPr="00BE46BC" w:rsidTr="0084391E">
        <w:trPr>
          <w:jc w:val="center"/>
        </w:trPr>
        <w:tc>
          <w:tcPr>
            <w:tcW w:w="846" w:type="dxa"/>
            <w:tcBorders>
              <w:top w:val="single" w:sz="4" w:space="0" w:color="auto"/>
              <w:left w:val="single" w:sz="4" w:space="0" w:color="auto"/>
              <w:bottom w:val="single" w:sz="4" w:space="0" w:color="auto"/>
              <w:right w:val="single" w:sz="4" w:space="0" w:color="auto"/>
            </w:tcBorders>
          </w:tcPr>
          <w:p w:rsidR="00876B24" w:rsidRPr="00BE46BC" w:rsidRDefault="00876B24" w:rsidP="00876B24">
            <w:pPr>
              <w:pStyle w:val="a3"/>
              <w:rPr>
                <w:rFonts w:eastAsia="Calibri"/>
                <w:sz w:val="20"/>
                <w:szCs w:val="20"/>
              </w:rPr>
            </w:pPr>
            <w:r w:rsidRPr="00BE46BC">
              <w:rPr>
                <w:rFonts w:eastAsia="Calibri"/>
                <w:sz w:val="20"/>
                <w:szCs w:val="20"/>
              </w:rPr>
              <w:t>12.0</w:t>
            </w:r>
          </w:p>
        </w:tc>
        <w:tc>
          <w:tcPr>
            <w:tcW w:w="2376" w:type="dxa"/>
            <w:tcBorders>
              <w:top w:val="single" w:sz="4" w:space="0" w:color="auto"/>
              <w:left w:val="single" w:sz="4" w:space="0" w:color="auto"/>
              <w:bottom w:val="single" w:sz="4" w:space="0" w:color="auto"/>
              <w:right w:val="single" w:sz="4" w:space="0" w:color="auto"/>
            </w:tcBorders>
          </w:tcPr>
          <w:p w:rsidR="00876B24" w:rsidRPr="00BE46BC" w:rsidRDefault="00876B24" w:rsidP="00876B24">
            <w:pPr>
              <w:pStyle w:val="a3"/>
              <w:rPr>
                <w:color w:val="000000"/>
                <w:sz w:val="20"/>
                <w:szCs w:val="20"/>
              </w:rPr>
            </w:pPr>
            <w:r w:rsidRPr="00BE46BC">
              <w:rPr>
                <w:color w:val="000000"/>
                <w:sz w:val="20"/>
                <w:szCs w:val="20"/>
              </w:rPr>
              <w:t xml:space="preserve">Земельные участки (территории) общего пользования </w:t>
            </w:r>
          </w:p>
        </w:tc>
        <w:tc>
          <w:tcPr>
            <w:tcW w:w="2976" w:type="dxa"/>
            <w:tcBorders>
              <w:top w:val="single" w:sz="4" w:space="0" w:color="auto"/>
              <w:left w:val="single" w:sz="4" w:space="0" w:color="auto"/>
              <w:bottom w:val="single" w:sz="4" w:space="0" w:color="auto"/>
              <w:right w:val="single" w:sz="4" w:space="0" w:color="auto"/>
            </w:tcBorders>
          </w:tcPr>
          <w:p w:rsidR="00876B24" w:rsidRPr="00BE46BC" w:rsidRDefault="00876B24" w:rsidP="00876B24">
            <w:pPr>
              <w:pStyle w:val="a3"/>
              <w:rPr>
                <w:color w:val="000000"/>
                <w:sz w:val="20"/>
                <w:szCs w:val="20"/>
              </w:rPr>
            </w:pPr>
            <w:r w:rsidRPr="00BE46BC">
              <w:rPr>
                <w:color w:val="000000"/>
                <w:sz w:val="20"/>
                <w:szCs w:val="20"/>
              </w:rPr>
              <w:t xml:space="preserve">Земельные участки общего пользования. </w:t>
            </w:r>
          </w:p>
          <w:p w:rsidR="00876B24" w:rsidRPr="00BE46BC" w:rsidRDefault="00876B24" w:rsidP="00876B24">
            <w:pPr>
              <w:pStyle w:val="a3"/>
              <w:rPr>
                <w:sz w:val="20"/>
                <w:szCs w:val="20"/>
              </w:rPr>
            </w:pPr>
            <w:r w:rsidRPr="00BE46BC">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12.0.1- 12.0.2 </w:t>
            </w:r>
          </w:p>
        </w:tc>
        <w:tc>
          <w:tcPr>
            <w:tcW w:w="2552" w:type="dxa"/>
            <w:tcBorders>
              <w:top w:val="single" w:sz="4" w:space="0" w:color="auto"/>
              <w:left w:val="single" w:sz="4" w:space="0" w:color="auto"/>
              <w:bottom w:val="single" w:sz="4" w:space="0" w:color="auto"/>
              <w:right w:val="single" w:sz="4" w:space="0" w:color="auto"/>
            </w:tcBorders>
          </w:tcPr>
          <w:p w:rsidR="00876B24" w:rsidRPr="00BE46BC" w:rsidRDefault="00876B24" w:rsidP="00876B24">
            <w:pPr>
              <w:pStyle w:val="a3"/>
              <w:rPr>
                <w:color w:val="000000"/>
                <w:sz w:val="20"/>
                <w:szCs w:val="20"/>
              </w:rPr>
            </w:pPr>
            <w:r w:rsidRPr="00BE46BC">
              <w:rPr>
                <w:color w:val="000000"/>
                <w:sz w:val="20"/>
                <w:szCs w:val="20"/>
              </w:rPr>
              <w:t xml:space="preserve">Не установлены в соответствии с ч.4, ст.36 Градостроительного кодекса Российской Федерации. </w:t>
            </w:r>
          </w:p>
        </w:tc>
        <w:tc>
          <w:tcPr>
            <w:tcW w:w="2698" w:type="dxa"/>
            <w:tcBorders>
              <w:top w:val="single" w:sz="4" w:space="0" w:color="auto"/>
              <w:left w:val="single" w:sz="4" w:space="0" w:color="auto"/>
              <w:bottom w:val="single" w:sz="4" w:space="0" w:color="auto"/>
              <w:right w:val="single" w:sz="4" w:space="0" w:color="auto"/>
            </w:tcBorders>
          </w:tcPr>
          <w:p w:rsidR="00876B24" w:rsidRPr="00BE46BC" w:rsidRDefault="00876B24" w:rsidP="00876B24">
            <w:pPr>
              <w:pStyle w:val="a3"/>
              <w:rPr>
                <w:rFonts w:eastAsia="Calibri"/>
                <w:sz w:val="20"/>
                <w:szCs w:val="20"/>
              </w:rPr>
            </w:pPr>
            <w:r w:rsidRPr="00BE46BC">
              <w:rPr>
                <w:rFonts w:eastAsia="Calibri"/>
                <w:sz w:val="20"/>
                <w:szCs w:val="20"/>
              </w:rPr>
              <w:t>Не установлены в соответствии с ч.4, ст.36 Градостроительного кодекса Российской Федерации.</w:t>
            </w:r>
          </w:p>
        </w:tc>
        <w:tc>
          <w:tcPr>
            <w:tcW w:w="1696" w:type="dxa"/>
            <w:tcBorders>
              <w:top w:val="single" w:sz="4" w:space="0" w:color="auto"/>
              <w:left w:val="single" w:sz="4" w:space="0" w:color="auto"/>
              <w:bottom w:val="single" w:sz="4" w:space="0" w:color="auto"/>
              <w:right w:val="single" w:sz="4" w:space="0" w:color="auto"/>
            </w:tcBorders>
          </w:tcPr>
          <w:p w:rsidR="00876B24" w:rsidRPr="00BE46BC" w:rsidRDefault="00876B24" w:rsidP="00876B24">
            <w:pPr>
              <w:pStyle w:val="a3"/>
              <w:rPr>
                <w:rFonts w:eastAsia="Calibri"/>
                <w:sz w:val="20"/>
                <w:szCs w:val="20"/>
              </w:rPr>
            </w:pPr>
            <w:r w:rsidRPr="00BE46BC">
              <w:rPr>
                <w:rFonts w:eastAsia="Calibri"/>
                <w:sz w:val="20"/>
                <w:szCs w:val="20"/>
              </w:rPr>
              <w:t>Не установлены в соответствии с ч.4, ст.36 Градостроительного кодекса Российской Федерации.</w:t>
            </w:r>
          </w:p>
        </w:tc>
        <w:tc>
          <w:tcPr>
            <w:tcW w:w="1599" w:type="dxa"/>
            <w:tcBorders>
              <w:top w:val="single" w:sz="4" w:space="0" w:color="auto"/>
              <w:left w:val="single" w:sz="4" w:space="0" w:color="auto"/>
              <w:bottom w:val="single" w:sz="4" w:space="0" w:color="auto"/>
              <w:right w:val="single" w:sz="4" w:space="0" w:color="auto"/>
            </w:tcBorders>
          </w:tcPr>
          <w:p w:rsidR="00876B24" w:rsidRPr="00BE46BC" w:rsidRDefault="00876B24" w:rsidP="00876B24">
            <w:pPr>
              <w:pStyle w:val="a3"/>
              <w:rPr>
                <w:rFonts w:eastAsia="Calibri"/>
                <w:sz w:val="20"/>
                <w:szCs w:val="20"/>
              </w:rPr>
            </w:pPr>
            <w:r w:rsidRPr="00BE46BC">
              <w:rPr>
                <w:rFonts w:eastAsia="Calibri"/>
                <w:sz w:val="20"/>
                <w:szCs w:val="20"/>
              </w:rPr>
              <w:t>Не установлены в соответствии с ч.4, ст.36 Градостроительного кодекса Российской Федерации.</w:t>
            </w:r>
          </w:p>
        </w:tc>
      </w:tr>
      <w:tr w:rsidR="00876B24" w:rsidRPr="00BE46BC" w:rsidTr="0084391E">
        <w:trPr>
          <w:jc w:val="center"/>
        </w:trPr>
        <w:tc>
          <w:tcPr>
            <w:tcW w:w="846" w:type="dxa"/>
            <w:tcBorders>
              <w:top w:val="single" w:sz="4" w:space="0" w:color="auto"/>
              <w:left w:val="single" w:sz="4" w:space="0" w:color="auto"/>
              <w:bottom w:val="single" w:sz="4" w:space="0" w:color="auto"/>
              <w:right w:val="single" w:sz="4" w:space="0" w:color="auto"/>
            </w:tcBorders>
          </w:tcPr>
          <w:p w:rsidR="00876B24" w:rsidRPr="00BE46BC" w:rsidRDefault="00876B24" w:rsidP="00876B24">
            <w:pPr>
              <w:pStyle w:val="a3"/>
              <w:rPr>
                <w:rFonts w:eastAsia="Calibri"/>
                <w:sz w:val="20"/>
                <w:szCs w:val="20"/>
                <w:lang w:eastAsia="en-US"/>
              </w:rPr>
            </w:pPr>
            <w:r w:rsidRPr="00BE46BC">
              <w:rPr>
                <w:rFonts w:eastAsia="Calibri"/>
                <w:sz w:val="20"/>
                <w:szCs w:val="20"/>
                <w:lang w:eastAsia="en-US"/>
              </w:rPr>
              <w:t>12.0.1</w:t>
            </w:r>
          </w:p>
        </w:tc>
        <w:tc>
          <w:tcPr>
            <w:tcW w:w="2376" w:type="dxa"/>
            <w:tcBorders>
              <w:top w:val="single" w:sz="4" w:space="0" w:color="auto"/>
              <w:left w:val="single" w:sz="4" w:space="0" w:color="auto"/>
              <w:bottom w:val="single" w:sz="4" w:space="0" w:color="auto"/>
              <w:right w:val="single" w:sz="4" w:space="0" w:color="auto"/>
            </w:tcBorders>
          </w:tcPr>
          <w:p w:rsidR="00876B24" w:rsidRPr="00BE46BC" w:rsidRDefault="00876B24" w:rsidP="00876B24">
            <w:pPr>
              <w:pStyle w:val="a3"/>
              <w:rPr>
                <w:color w:val="000000"/>
                <w:sz w:val="20"/>
                <w:szCs w:val="20"/>
                <w:lang w:eastAsia="en-US"/>
              </w:rPr>
            </w:pPr>
            <w:r w:rsidRPr="00BE46BC">
              <w:rPr>
                <w:color w:val="000000"/>
                <w:sz w:val="20"/>
                <w:szCs w:val="20"/>
                <w:lang w:eastAsia="en-US"/>
              </w:rPr>
              <w:t xml:space="preserve">Улично-дорожная сеть </w:t>
            </w:r>
          </w:p>
          <w:p w:rsidR="00876B24" w:rsidRPr="00BE46BC" w:rsidRDefault="00876B24" w:rsidP="00876B24">
            <w:pPr>
              <w:pStyle w:val="a3"/>
              <w:rPr>
                <w:color w:val="000000"/>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tcPr>
          <w:p w:rsidR="00876B24" w:rsidRPr="00BE46BC" w:rsidRDefault="00876B24" w:rsidP="00876B24">
            <w:pPr>
              <w:pStyle w:val="a3"/>
              <w:rPr>
                <w:color w:val="000000"/>
                <w:sz w:val="20"/>
                <w:szCs w:val="20"/>
                <w:lang w:eastAsia="en-US"/>
              </w:rPr>
            </w:pPr>
            <w:r w:rsidRPr="00BE46BC">
              <w:rPr>
                <w:color w:val="000000"/>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rsidR="00876B24" w:rsidRPr="00BE46BC" w:rsidRDefault="00876B24" w:rsidP="00876B24">
            <w:pPr>
              <w:pStyle w:val="a3"/>
              <w:rPr>
                <w:color w:val="000000"/>
                <w:sz w:val="20"/>
                <w:szCs w:val="20"/>
                <w:lang w:eastAsia="en-US"/>
              </w:rPr>
            </w:pPr>
            <w:r w:rsidRPr="00BE46BC">
              <w:rPr>
                <w:color w:val="000000"/>
                <w:sz w:val="20"/>
                <w:szCs w:val="20"/>
                <w:lang w:eastAsia="en-US"/>
              </w:rPr>
              <w:lastRenderedPageBreak/>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2552" w:type="dxa"/>
            <w:tcBorders>
              <w:top w:val="single" w:sz="4" w:space="0" w:color="auto"/>
              <w:left w:val="single" w:sz="4" w:space="0" w:color="auto"/>
              <w:bottom w:val="single" w:sz="4" w:space="0" w:color="auto"/>
              <w:right w:val="single" w:sz="4" w:space="0" w:color="auto"/>
            </w:tcBorders>
          </w:tcPr>
          <w:p w:rsidR="00876B24" w:rsidRPr="00BE46BC" w:rsidRDefault="00876B24" w:rsidP="00876B24">
            <w:pPr>
              <w:pStyle w:val="a3"/>
              <w:rPr>
                <w:color w:val="000000"/>
                <w:sz w:val="20"/>
                <w:szCs w:val="20"/>
                <w:lang w:eastAsia="en-US"/>
              </w:rPr>
            </w:pPr>
            <w:r w:rsidRPr="00BE46BC">
              <w:rPr>
                <w:color w:val="000000"/>
                <w:sz w:val="20"/>
                <w:szCs w:val="20"/>
                <w:lang w:eastAsia="en-US"/>
              </w:rPr>
              <w:lastRenderedPageBreak/>
              <w:t xml:space="preserve">Не установлены в соответствии с ч.4, ст.36 Градостроительного кодекса Российской Федерации. </w:t>
            </w:r>
          </w:p>
        </w:tc>
        <w:tc>
          <w:tcPr>
            <w:tcW w:w="2698" w:type="dxa"/>
            <w:tcBorders>
              <w:top w:val="single" w:sz="4" w:space="0" w:color="auto"/>
              <w:left w:val="single" w:sz="4" w:space="0" w:color="auto"/>
              <w:bottom w:val="single" w:sz="4" w:space="0" w:color="auto"/>
              <w:right w:val="single" w:sz="4" w:space="0" w:color="auto"/>
            </w:tcBorders>
          </w:tcPr>
          <w:p w:rsidR="00876B24" w:rsidRPr="00BE46BC" w:rsidRDefault="00876B24" w:rsidP="00876B24">
            <w:pPr>
              <w:pStyle w:val="a3"/>
              <w:rPr>
                <w:rFonts w:eastAsia="Calibri"/>
                <w:sz w:val="20"/>
                <w:szCs w:val="20"/>
                <w:lang w:eastAsia="en-US"/>
              </w:rPr>
            </w:pPr>
            <w:r w:rsidRPr="00BE46BC">
              <w:rPr>
                <w:rFonts w:eastAsia="Calibri"/>
                <w:sz w:val="20"/>
                <w:szCs w:val="20"/>
                <w:lang w:eastAsia="en-US"/>
              </w:rPr>
              <w:t>Не установлены в соответствии с ч.4, ст.36 Градостроительного кодекса Российской Федерации.</w:t>
            </w:r>
          </w:p>
        </w:tc>
        <w:tc>
          <w:tcPr>
            <w:tcW w:w="1696" w:type="dxa"/>
            <w:tcBorders>
              <w:top w:val="single" w:sz="4" w:space="0" w:color="auto"/>
              <w:left w:val="single" w:sz="4" w:space="0" w:color="auto"/>
              <w:bottom w:val="single" w:sz="4" w:space="0" w:color="auto"/>
              <w:right w:val="single" w:sz="4" w:space="0" w:color="auto"/>
            </w:tcBorders>
          </w:tcPr>
          <w:p w:rsidR="00876B24" w:rsidRPr="00BE46BC" w:rsidRDefault="00876B24" w:rsidP="00876B24">
            <w:pPr>
              <w:pStyle w:val="a3"/>
              <w:rPr>
                <w:rFonts w:eastAsia="Calibri"/>
                <w:sz w:val="20"/>
                <w:szCs w:val="20"/>
                <w:lang w:eastAsia="en-US"/>
              </w:rPr>
            </w:pPr>
            <w:r w:rsidRPr="00BE46BC">
              <w:rPr>
                <w:rFonts w:eastAsia="Calibri"/>
                <w:sz w:val="20"/>
                <w:szCs w:val="20"/>
                <w:lang w:eastAsia="en-US"/>
              </w:rPr>
              <w:t>Не установлены в соответствии с ч.4, ст.36 Градостроительного кодекса Российской Федерации.</w:t>
            </w:r>
          </w:p>
        </w:tc>
        <w:tc>
          <w:tcPr>
            <w:tcW w:w="1599" w:type="dxa"/>
            <w:tcBorders>
              <w:top w:val="single" w:sz="4" w:space="0" w:color="auto"/>
              <w:left w:val="single" w:sz="4" w:space="0" w:color="auto"/>
              <w:bottom w:val="single" w:sz="4" w:space="0" w:color="auto"/>
              <w:right w:val="single" w:sz="4" w:space="0" w:color="auto"/>
            </w:tcBorders>
          </w:tcPr>
          <w:p w:rsidR="00876B24" w:rsidRPr="00BE46BC" w:rsidRDefault="00876B24" w:rsidP="00876B24">
            <w:pPr>
              <w:pStyle w:val="a3"/>
              <w:rPr>
                <w:rFonts w:eastAsia="Calibri"/>
                <w:sz w:val="20"/>
                <w:szCs w:val="20"/>
                <w:lang w:eastAsia="en-US"/>
              </w:rPr>
            </w:pPr>
            <w:r w:rsidRPr="00BE46BC">
              <w:rPr>
                <w:rFonts w:eastAsia="Calibri"/>
                <w:sz w:val="20"/>
                <w:szCs w:val="20"/>
                <w:lang w:eastAsia="en-US"/>
              </w:rPr>
              <w:t>Не установлены в соответствии с ч.4, ст.36 Градостроительного кодекса Российской Федерации.</w:t>
            </w:r>
          </w:p>
        </w:tc>
      </w:tr>
      <w:tr w:rsidR="00876B24" w:rsidRPr="00BE46BC" w:rsidTr="0084391E">
        <w:trPr>
          <w:jc w:val="center"/>
        </w:trPr>
        <w:tc>
          <w:tcPr>
            <w:tcW w:w="846" w:type="dxa"/>
            <w:tcBorders>
              <w:top w:val="single" w:sz="4" w:space="0" w:color="auto"/>
              <w:left w:val="single" w:sz="4" w:space="0" w:color="auto"/>
              <w:bottom w:val="single" w:sz="4" w:space="0" w:color="auto"/>
              <w:right w:val="single" w:sz="4" w:space="0" w:color="auto"/>
            </w:tcBorders>
          </w:tcPr>
          <w:p w:rsidR="00876B24" w:rsidRPr="00BE46BC" w:rsidRDefault="00876B24" w:rsidP="00876B24">
            <w:pPr>
              <w:pStyle w:val="a3"/>
              <w:rPr>
                <w:rFonts w:eastAsia="Calibri"/>
                <w:sz w:val="20"/>
                <w:szCs w:val="20"/>
                <w:lang w:eastAsia="en-US"/>
              </w:rPr>
            </w:pPr>
            <w:r w:rsidRPr="00BE46BC">
              <w:rPr>
                <w:rFonts w:eastAsia="Calibri"/>
                <w:sz w:val="20"/>
                <w:szCs w:val="20"/>
                <w:lang w:eastAsia="en-US"/>
              </w:rPr>
              <w:t>12.0.2</w:t>
            </w:r>
          </w:p>
        </w:tc>
        <w:tc>
          <w:tcPr>
            <w:tcW w:w="2376" w:type="dxa"/>
            <w:tcBorders>
              <w:top w:val="single" w:sz="4" w:space="0" w:color="auto"/>
              <w:left w:val="single" w:sz="4" w:space="0" w:color="auto"/>
              <w:bottom w:val="single" w:sz="4" w:space="0" w:color="auto"/>
              <w:right w:val="single" w:sz="4" w:space="0" w:color="auto"/>
            </w:tcBorders>
          </w:tcPr>
          <w:p w:rsidR="00876B24" w:rsidRPr="00BE46BC" w:rsidRDefault="00876B24" w:rsidP="00876B24">
            <w:pPr>
              <w:pStyle w:val="a3"/>
              <w:rPr>
                <w:color w:val="000000"/>
                <w:sz w:val="20"/>
                <w:szCs w:val="20"/>
                <w:lang w:eastAsia="en-US"/>
              </w:rPr>
            </w:pPr>
            <w:r w:rsidRPr="00BE46BC">
              <w:rPr>
                <w:color w:val="000000"/>
                <w:sz w:val="20"/>
                <w:szCs w:val="20"/>
                <w:lang w:eastAsia="en-US"/>
              </w:rPr>
              <w:t xml:space="preserve">Благоустройство территории </w:t>
            </w:r>
          </w:p>
        </w:tc>
        <w:tc>
          <w:tcPr>
            <w:tcW w:w="2976" w:type="dxa"/>
            <w:tcBorders>
              <w:top w:val="single" w:sz="4" w:space="0" w:color="auto"/>
              <w:left w:val="single" w:sz="4" w:space="0" w:color="auto"/>
              <w:bottom w:val="single" w:sz="4" w:space="0" w:color="auto"/>
              <w:right w:val="single" w:sz="4" w:space="0" w:color="auto"/>
            </w:tcBorders>
          </w:tcPr>
          <w:p w:rsidR="00876B24" w:rsidRPr="00BE46BC" w:rsidRDefault="00876B24" w:rsidP="00876B24">
            <w:pPr>
              <w:pStyle w:val="a3"/>
              <w:rPr>
                <w:color w:val="000000"/>
                <w:sz w:val="20"/>
                <w:szCs w:val="20"/>
                <w:lang w:eastAsia="en-US"/>
              </w:rPr>
            </w:pPr>
            <w:r w:rsidRPr="00BE46BC">
              <w:rPr>
                <w:color w:val="000000"/>
                <w:sz w:val="20"/>
                <w:szCs w:val="20"/>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2552" w:type="dxa"/>
            <w:tcBorders>
              <w:top w:val="single" w:sz="4" w:space="0" w:color="auto"/>
              <w:left w:val="single" w:sz="4" w:space="0" w:color="auto"/>
              <w:bottom w:val="single" w:sz="4" w:space="0" w:color="auto"/>
              <w:right w:val="single" w:sz="4" w:space="0" w:color="auto"/>
            </w:tcBorders>
          </w:tcPr>
          <w:p w:rsidR="00876B24" w:rsidRPr="00BE46BC" w:rsidRDefault="00876B24" w:rsidP="00876B24">
            <w:pPr>
              <w:pStyle w:val="a3"/>
              <w:rPr>
                <w:color w:val="000000"/>
                <w:sz w:val="20"/>
                <w:szCs w:val="20"/>
                <w:lang w:eastAsia="en-US"/>
              </w:rPr>
            </w:pPr>
            <w:r w:rsidRPr="00BE46BC">
              <w:rPr>
                <w:color w:val="000000"/>
                <w:sz w:val="20"/>
                <w:szCs w:val="20"/>
                <w:lang w:eastAsia="en-US"/>
              </w:rPr>
              <w:t xml:space="preserve">Не установлены в соответствии с ч.4, ст.36 Градостроительного кодекса Российской Федерации. </w:t>
            </w:r>
          </w:p>
        </w:tc>
        <w:tc>
          <w:tcPr>
            <w:tcW w:w="2698" w:type="dxa"/>
            <w:tcBorders>
              <w:top w:val="single" w:sz="4" w:space="0" w:color="auto"/>
              <w:left w:val="single" w:sz="4" w:space="0" w:color="auto"/>
              <w:bottom w:val="single" w:sz="4" w:space="0" w:color="auto"/>
              <w:right w:val="single" w:sz="4" w:space="0" w:color="auto"/>
            </w:tcBorders>
          </w:tcPr>
          <w:p w:rsidR="00876B24" w:rsidRPr="00BE46BC" w:rsidRDefault="00876B24" w:rsidP="00876B24">
            <w:pPr>
              <w:pStyle w:val="a3"/>
              <w:rPr>
                <w:rFonts w:eastAsia="Calibri"/>
                <w:sz w:val="20"/>
                <w:szCs w:val="20"/>
                <w:lang w:eastAsia="en-US"/>
              </w:rPr>
            </w:pPr>
            <w:r w:rsidRPr="00BE46BC">
              <w:rPr>
                <w:rFonts w:eastAsia="Calibri"/>
                <w:sz w:val="20"/>
                <w:szCs w:val="20"/>
                <w:lang w:eastAsia="en-US"/>
              </w:rPr>
              <w:t>Не установлены в соответствии с ч.4, ст.36 Градостроительного кодекса Российской Федерации.</w:t>
            </w:r>
          </w:p>
        </w:tc>
        <w:tc>
          <w:tcPr>
            <w:tcW w:w="1696" w:type="dxa"/>
            <w:tcBorders>
              <w:top w:val="single" w:sz="4" w:space="0" w:color="auto"/>
              <w:left w:val="single" w:sz="4" w:space="0" w:color="auto"/>
              <w:bottom w:val="single" w:sz="4" w:space="0" w:color="auto"/>
              <w:right w:val="single" w:sz="4" w:space="0" w:color="auto"/>
            </w:tcBorders>
          </w:tcPr>
          <w:p w:rsidR="00876B24" w:rsidRPr="00BE46BC" w:rsidRDefault="00876B24" w:rsidP="00876B24">
            <w:pPr>
              <w:pStyle w:val="a3"/>
              <w:rPr>
                <w:rFonts w:eastAsia="Calibri"/>
                <w:sz w:val="20"/>
                <w:szCs w:val="20"/>
                <w:lang w:eastAsia="en-US"/>
              </w:rPr>
            </w:pPr>
            <w:r w:rsidRPr="00BE46BC">
              <w:rPr>
                <w:rFonts w:eastAsia="Calibri"/>
                <w:sz w:val="20"/>
                <w:szCs w:val="20"/>
                <w:lang w:eastAsia="en-US"/>
              </w:rPr>
              <w:t>Не установлены в соответствии с ч.4, ст.36 Градостроительного кодекса Российской Федерации.</w:t>
            </w:r>
          </w:p>
        </w:tc>
        <w:tc>
          <w:tcPr>
            <w:tcW w:w="1599" w:type="dxa"/>
            <w:tcBorders>
              <w:top w:val="single" w:sz="4" w:space="0" w:color="auto"/>
              <w:left w:val="single" w:sz="4" w:space="0" w:color="auto"/>
              <w:bottom w:val="single" w:sz="4" w:space="0" w:color="auto"/>
              <w:right w:val="single" w:sz="4" w:space="0" w:color="auto"/>
            </w:tcBorders>
          </w:tcPr>
          <w:p w:rsidR="00876B24" w:rsidRPr="00BE46BC" w:rsidRDefault="00876B24" w:rsidP="00876B24">
            <w:pPr>
              <w:pStyle w:val="a3"/>
              <w:rPr>
                <w:rFonts w:eastAsia="Calibri"/>
                <w:sz w:val="20"/>
                <w:szCs w:val="20"/>
                <w:lang w:eastAsia="en-US"/>
              </w:rPr>
            </w:pPr>
            <w:r w:rsidRPr="00BE46BC">
              <w:rPr>
                <w:rFonts w:eastAsia="Calibri"/>
                <w:sz w:val="20"/>
                <w:szCs w:val="20"/>
                <w:lang w:eastAsia="en-US"/>
              </w:rPr>
              <w:t>Не установлены в соответствии с ч.4, ст.36 Градостроительного кодекса Российской Федерации.</w:t>
            </w:r>
          </w:p>
        </w:tc>
      </w:tr>
      <w:tr w:rsidR="00876B24" w:rsidRPr="00BE46BC" w:rsidTr="0084391E">
        <w:trPr>
          <w:jc w:val="center"/>
        </w:trPr>
        <w:tc>
          <w:tcPr>
            <w:tcW w:w="846" w:type="dxa"/>
            <w:tcBorders>
              <w:top w:val="single" w:sz="4" w:space="0" w:color="auto"/>
              <w:left w:val="single" w:sz="4" w:space="0" w:color="auto"/>
              <w:bottom w:val="single" w:sz="4" w:space="0" w:color="auto"/>
              <w:right w:val="single" w:sz="4" w:space="0" w:color="auto"/>
            </w:tcBorders>
          </w:tcPr>
          <w:p w:rsidR="00876B24" w:rsidRPr="00BE46BC" w:rsidRDefault="00876B24" w:rsidP="00876B24">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2.1</w:t>
            </w:r>
          </w:p>
        </w:tc>
        <w:tc>
          <w:tcPr>
            <w:tcW w:w="2376" w:type="dxa"/>
            <w:tcBorders>
              <w:top w:val="single" w:sz="4" w:space="0" w:color="auto"/>
              <w:left w:val="single" w:sz="4" w:space="0" w:color="auto"/>
              <w:bottom w:val="single" w:sz="4" w:space="0" w:color="auto"/>
              <w:right w:val="single" w:sz="4" w:space="0" w:color="auto"/>
            </w:tcBorders>
          </w:tcPr>
          <w:p w:rsidR="00876B24" w:rsidRPr="00BE46BC" w:rsidRDefault="00876B24" w:rsidP="00876B24">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Для индивидуального жилищного строительства</w:t>
            </w:r>
          </w:p>
        </w:tc>
        <w:tc>
          <w:tcPr>
            <w:tcW w:w="2976" w:type="dxa"/>
            <w:tcBorders>
              <w:top w:val="single" w:sz="4" w:space="0" w:color="auto"/>
              <w:left w:val="single" w:sz="4" w:space="0" w:color="auto"/>
              <w:bottom w:val="single" w:sz="4" w:space="0" w:color="auto"/>
              <w:right w:val="single" w:sz="4" w:space="0" w:color="auto"/>
            </w:tcBorders>
          </w:tcPr>
          <w:p w:rsidR="00876B24" w:rsidRPr="00BE46BC" w:rsidRDefault="00876B24" w:rsidP="00876B24">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Размещение индивидуального жилого дома (дом, пригодный для постоянного проживания, высотой не выше трех надземных этажей);</w:t>
            </w:r>
          </w:p>
          <w:p w:rsidR="00876B24" w:rsidRPr="00BE46BC" w:rsidRDefault="00876B24" w:rsidP="00876B24">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выращивание плодовых, ягодных, овощных, бахчевых или иных декоративных или сельскохозяйственных культур;</w:t>
            </w:r>
          </w:p>
          <w:p w:rsidR="00876B24" w:rsidRPr="00BE46BC" w:rsidRDefault="00876B24" w:rsidP="00876B24">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 xml:space="preserve">размещение индивидуальных гаражей и подсобных сооружений. </w:t>
            </w:r>
          </w:p>
        </w:tc>
        <w:tc>
          <w:tcPr>
            <w:tcW w:w="2552" w:type="dxa"/>
            <w:tcBorders>
              <w:top w:val="single" w:sz="4" w:space="0" w:color="auto"/>
              <w:left w:val="single" w:sz="4" w:space="0" w:color="auto"/>
              <w:bottom w:val="single" w:sz="4" w:space="0" w:color="auto"/>
              <w:right w:val="single" w:sz="4" w:space="0" w:color="auto"/>
            </w:tcBorders>
          </w:tcPr>
          <w:p w:rsidR="00876B24" w:rsidRPr="00BE46BC" w:rsidRDefault="00876B24" w:rsidP="00876B24">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val="en-US" w:eastAsia="en-US"/>
              </w:rPr>
              <w:t>Min</w:t>
            </w:r>
          </w:p>
          <w:p w:rsidR="00876B24" w:rsidRPr="00BE46BC" w:rsidRDefault="00876B24" w:rsidP="00876B24">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Размер земельного участка – 500 кв. м.</w:t>
            </w:r>
          </w:p>
          <w:p w:rsidR="00876B24" w:rsidRPr="00BE46BC" w:rsidRDefault="00876B24" w:rsidP="00876B24">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val="en-US" w:eastAsia="en-US"/>
              </w:rPr>
              <w:t>Max</w:t>
            </w:r>
          </w:p>
          <w:p w:rsidR="00876B24" w:rsidRPr="00BE46BC" w:rsidRDefault="00876B24" w:rsidP="00876B24">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Размер земельного участка – 1500 кв. м.</w:t>
            </w:r>
          </w:p>
        </w:tc>
        <w:tc>
          <w:tcPr>
            <w:tcW w:w="2698" w:type="dxa"/>
            <w:tcBorders>
              <w:top w:val="single" w:sz="4" w:space="0" w:color="auto"/>
              <w:left w:val="single" w:sz="4" w:space="0" w:color="auto"/>
              <w:bottom w:val="single" w:sz="4" w:space="0" w:color="auto"/>
              <w:right w:val="single" w:sz="4" w:space="0" w:color="auto"/>
            </w:tcBorders>
          </w:tcPr>
          <w:p w:rsidR="00876B24" w:rsidRPr="00BE46BC" w:rsidRDefault="00876B24" w:rsidP="00876B24">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Расстояние от границ смежного земельного участка до жилого дома – 3 м.</w:t>
            </w:r>
          </w:p>
          <w:p w:rsidR="00876B24" w:rsidRPr="00BE46BC" w:rsidRDefault="00876B24" w:rsidP="00876B24">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Отступ от красной линии не менее 5 м.</w:t>
            </w:r>
          </w:p>
          <w:p w:rsidR="00876B24" w:rsidRPr="00BE46BC" w:rsidRDefault="00876B24" w:rsidP="00876B24">
            <w:pPr>
              <w:keepLines w:val="0"/>
              <w:overflowPunct/>
              <w:autoSpaceDE/>
              <w:spacing w:line="276" w:lineRule="auto"/>
              <w:ind w:firstLine="0"/>
              <w:jc w:val="left"/>
              <w:textAlignment w:val="auto"/>
              <w:rPr>
                <w:rFonts w:eastAsia="Calibri"/>
                <w:sz w:val="20"/>
                <w:szCs w:val="20"/>
                <w:lang w:eastAsia="en-US"/>
              </w:rPr>
            </w:pPr>
            <w:r w:rsidRPr="00BE46BC">
              <w:rPr>
                <w:rFonts w:eastAsia="Calibri"/>
                <w:iCs/>
                <w:sz w:val="20"/>
                <w:szCs w:val="20"/>
                <w:lang w:eastAsia="en-US"/>
              </w:rPr>
              <w:t xml:space="preserve">- В сложившейся застройке </w:t>
            </w:r>
            <w:r w:rsidRPr="00BE46BC">
              <w:rPr>
                <w:rFonts w:eastAsia="Calibri"/>
                <w:iCs/>
                <w:sz w:val="20"/>
                <w:szCs w:val="20"/>
                <w:lang w:val="en-US" w:eastAsia="en-US"/>
              </w:rPr>
              <w:t>min</w:t>
            </w:r>
            <w:r w:rsidRPr="00BE46BC">
              <w:rPr>
                <w:rFonts w:eastAsia="Calibri"/>
                <w:iCs/>
                <w:sz w:val="20"/>
                <w:szCs w:val="20"/>
                <w:lang w:eastAsia="en-US"/>
              </w:rPr>
              <w:t xml:space="preserve"> отступ от красной линии </w:t>
            </w:r>
            <w:r w:rsidRPr="00BE46BC">
              <w:rPr>
                <w:rFonts w:eastAsia="Calibri"/>
                <w:sz w:val="20"/>
                <w:szCs w:val="20"/>
                <w:lang w:eastAsia="en-US"/>
              </w:rPr>
              <w:t>принимается в соответствии со сложившимися местными традициями</w:t>
            </w:r>
            <w:r w:rsidRPr="00BE46BC">
              <w:rPr>
                <w:rFonts w:eastAsia="Calibri"/>
                <w:iCs/>
                <w:sz w:val="20"/>
                <w:szCs w:val="20"/>
                <w:lang w:eastAsia="en-US"/>
              </w:rPr>
              <w:t xml:space="preserve"> (по линии существующей застройке)</w:t>
            </w:r>
          </w:p>
        </w:tc>
        <w:tc>
          <w:tcPr>
            <w:tcW w:w="1696" w:type="dxa"/>
            <w:tcBorders>
              <w:top w:val="single" w:sz="4" w:space="0" w:color="auto"/>
              <w:left w:val="single" w:sz="4" w:space="0" w:color="auto"/>
              <w:bottom w:val="single" w:sz="4" w:space="0" w:color="auto"/>
              <w:right w:val="single" w:sz="4" w:space="0" w:color="auto"/>
            </w:tcBorders>
          </w:tcPr>
          <w:p w:rsidR="00876B24" w:rsidRPr="00BE46BC" w:rsidRDefault="00876B24" w:rsidP="00876B24">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Кол-во этажей – до 3 эт.</w:t>
            </w:r>
          </w:p>
          <w:p w:rsidR="00876B24" w:rsidRPr="00BE46BC" w:rsidRDefault="00876B24" w:rsidP="00876B24">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Высота с мансардным завершением до конька скатной кровли- до 20 м.</w:t>
            </w:r>
          </w:p>
          <w:p w:rsidR="00876B24" w:rsidRPr="00BE46BC" w:rsidRDefault="00876B24" w:rsidP="00876B24">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xml:space="preserve"> -Высота ограждения земельных участков – до 2,0 м.</w:t>
            </w:r>
          </w:p>
          <w:p w:rsidR="00876B24" w:rsidRPr="00BE46BC" w:rsidRDefault="00876B24" w:rsidP="00876B24">
            <w:pPr>
              <w:keepLines w:val="0"/>
              <w:overflowPunct/>
              <w:autoSpaceDE/>
              <w:spacing w:line="276" w:lineRule="auto"/>
              <w:ind w:firstLine="0"/>
              <w:jc w:val="left"/>
              <w:textAlignment w:val="auto"/>
              <w:rPr>
                <w:rFonts w:eastAsia="Calibri"/>
                <w:sz w:val="20"/>
                <w:szCs w:val="20"/>
                <w:lang w:eastAsia="en-US"/>
              </w:rPr>
            </w:pPr>
          </w:p>
        </w:tc>
        <w:tc>
          <w:tcPr>
            <w:tcW w:w="1599" w:type="dxa"/>
            <w:tcBorders>
              <w:top w:val="single" w:sz="4" w:space="0" w:color="auto"/>
              <w:left w:val="single" w:sz="4" w:space="0" w:color="auto"/>
              <w:bottom w:val="single" w:sz="4" w:space="0" w:color="auto"/>
              <w:right w:val="single" w:sz="4" w:space="0" w:color="auto"/>
            </w:tcBorders>
          </w:tcPr>
          <w:p w:rsidR="00876B24" w:rsidRPr="00BE46BC" w:rsidRDefault="00876B24" w:rsidP="00876B24">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xml:space="preserve">- </w:t>
            </w:r>
            <w:r w:rsidRPr="00BE46BC">
              <w:rPr>
                <w:rFonts w:eastAsia="Calibri"/>
                <w:iCs/>
                <w:sz w:val="20"/>
                <w:szCs w:val="20"/>
                <w:lang w:val="en-US" w:eastAsia="en-US"/>
              </w:rPr>
              <w:t>Max</w:t>
            </w:r>
            <w:r w:rsidRPr="00BE46BC">
              <w:rPr>
                <w:rFonts w:eastAsia="Calibri"/>
                <w:iCs/>
                <w:sz w:val="20"/>
                <w:szCs w:val="20"/>
                <w:lang w:eastAsia="en-US"/>
              </w:rPr>
              <w:t>% застройки в границах земельного участка – 60 %.</w:t>
            </w:r>
          </w:p>
          <w:p w:rsidR="00876B24" w:rsidRPr="00BE46BC" w:rsidRDefault="00876B24" w:rsidP="00876B24">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 Коэффициент озеленения территории – не менее 30% от площади земельного участка.</w:t>
            </w:r>
          </w:p>
        </w:tc>
      </w:tr>
      <w:tr w:rsidR="00876B24" w:rsidRPr="00BE46BC" w:rsidTr="0084391E">
        <w:trPr>
          <w:jc w:val="center"/>
        </w:trPr>
        <w:tc>
          <w:tcPr>
            <w:tcW w:w="846" w:type="dxa"/>
            <w:tcBorders>
              <w:top w:val="single" w:sz="4" w:space="0" w:color="auto"/>
              <w:left w:val="single" w:sz="4" w:space="0" w:color="auto"/>
              <w:bottom w:val="single" w:sz="4" w:space="0" w:color="auto"/>
              <w:right w:val="single" w:sz="4" w:space="0" w:color="auto"/>
            </w:tcBorders>
          </w:tcPr>
          <w:p w:rsidR="00876B24" w:rsidRPr="00BE46BC" w:rsidRDefault="00876B24" w:rsidP="00876B24">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lastRenderedPageBreak/>
              <w:t>2.2</w:t>
            </w:r>
          </w:p>
        </w:tc>
        <w:tc>
          <w:tcPr>
            <w:tcW w:w="2376" w:type="dxa"/>
            <w:tcBorders>
              <w:top w:val="single" w:sz="4" w:space="0" w:color="auto"/>
              <w:left w:val="single" w:sz="4" w:space="0" w:color="auto"/>
              <w:bottom w:val="single" w:sz="4" w:space="0" w:color="auto"/>
              <w:right w:val="single" w:sz="4" w:space="0" w:color="auto"/>
            </w:tcBorders>
          </w:tcPr>
          <w:p w:rsidR="00876B24" w:rsidRPr="00BE46BC" w:rsidRDefault="00876B24" w:rsidP="00876B24">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Для ведения личного подсобного хозяйства</w:t>
            </w:r>
          </w:p>
        </w:tc>
        <w:tc>
          <w:tcPr>
            <w:tcW w:w="2976" w:type="dxa"/>
            <w:tcBorders>
              <w:top w:val="single" w:sz="4" w:space="0" w:color="auto"/>
              <w:left w:val="single" w:sz="4" w:space="0" w:color="auto"/>
              <w:bottom w:val="single" w:sz="4" w:space="0" w:color="auto"/>
              <w:right w:val="single" w:sz="4" w:space="0" w:color="auto"/>
            </w:tcBorders>
          </w:tcPr>
          <w:p w:rsidR="00876B24" w:rsidRPr="00BE46BC" w:rsidRDefault="00876B24" w:rsidP="00876B24">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76B24" w:rsidRPr="00BE46BC" w:rsidRDefault="00876B24" w:rsidP="00876B24">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производство сельскохозяйственной продукции;</w:t>
            </w:r>
          </w:p>
          <w:p w:rsidR="00876B24" w:rsidRPr="00BE46BC" w:rsidRDefault="00876B24" w:rsidP="00876B24">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размещение гаража и иных вспомогательных сооружений;</w:t>
            </w:r>
          </w:p>
          <w:p w:rsidR="00876B24" w:rsidRPr="00BE46BC" w:rsidRDefault="00876B24" w:rsidP="00876B24">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содержание сельскохозяйственных животных.</w:t>
            </w:r>
          </w:p>
        </w:tc>
        <w:tc>
          <w:tcPr>
            <w:tcW w:w="2552" w:type="dxa"/>
            <w:tcBorders>
              <w:top w:val="single" w:sz="4" w:space="0" w:color="auto"/>
              <w:left w:val="single" w:sz="4" w:space="0" w:color="auto"/>
              <w:bottom w:val="single" w:sz="4" w:space="0" w:color="auto"/>
              <w:right w:val="single" w:sz="4" w:space="0" w:color="auto"/>
            </w:tcBorders>
          </w:tcPr>
          <w:p w:rsidR="00876B24" w:rsidRPr="00BE46BC" w:rsidRDefault="00876B24" w:rsidP="00876B24">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val="en-US" w:eastAsia="en-US"/>
              </w:rPr>
              <w:t>Min</w:t>
            </w:r>
          </w:p>
          <w:p w:rsidR="00876B24" w:rsidRPr="00BE46BC" w:rsidRDefault="00876B24" w:rsidP="00876B24">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Размер земельного участка – 500 кв. м.</w:t>
            </w:r>
          </w:p>
          <w:p w:rsidR="00876B24" w:rsidRPr="00BE46BC" w:rsidRDefault="00876B24" w:rsidP="00876B24">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val="en-US" w:eastAsia="en-US"/>
              </w:rPr>
              <w:t>Max</w:t>
            </w:r>
          </w:p>
          <w:p w:rsidR="00876B24" w:rsidRPr="00BE46BC" w:rsidRDefault="00876B24" w:rsidP="00876B24">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Размер земельного участка – 1500 кв. м.</w:t>
            </w:r>
          </w:p>
        </w:tc>
        <w:tc>
          <w:tcPr>
            <w:tcW w:w="2698" w:type="dxa"/>
            <w:tcBorders>
              <w:top w:val="single" w:sz="4" w:space="0" w:color="auto"/>
              <w:left w:val="single" w:sz="4" w:space="0" w:color="auto"/>
              <w:bottom w:val="single" w:sz="4" w:space="0" w:color="auto"/>
              <w:right w:val="single" w:sz="4" w:space="0" w:color="auto"/>
            </w:tcBorders>
          </w:tcPr>
          <w:p w:rsidR="00876B24" w:rsidRPr="00BE46BC" w:rsidRDefault="00876B24" w:rsidP="00876B24">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Расстояние от границ смежного земельного участка до жилого дома – 3 м.</w:t>
            </w:r>
          </w:p>
          <w:p w:rsidR="00876B24" w:rsidRPr="00BE46BC" w:rsidRDefault="00876B24" w:rsidP="00876B24">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Отступ от красной линии не менее 5 м.</w:t>
            </w:r>
          </w:p>
          <w:p w:rsidR="00876B24" w:rsidRPr="00BE46BC" w:rsidRDefault="00876B24" w:rsidP="00876B24">
            <w:pPr>
              <w:keepLines w:val="0"/>
              <w:overflowPunct/>
              <w:autoSpaceDE/>
              <w:spacing w:line="276" w:lineRule="auto"/>
              <w:ind w:firstLine="0"/>
              <w:jc w:val="left"/>
              <w:textAlignment w:val="auto"/>
              <w:rPr>
                <w:rFonts w:eastAsia="Calibri"/>
                <w:sz w:val="20"/>
                <w:szCs w:val="20"/>
                <w:lang w:eastAsia="en-US"/>
              </w:rPr>
            </w:pPr>
            <w:r w:rsidRPr="00BE46BC">
              <w:rPr>
                <w:rFonts w:eastAsia="Calibri"/>
                <w:iCs/>
                <w:sz w:val="20"/>
                <w:szCs w:val="20"/>
                <w:lang w:eastAsia="en-US"/>
              </w:rPr>
              <w:t xml:space="preserve">- В сложившейся застройке </w:t>
            </w:r>
            <w:r w:rsidRPr="00BE46BC">
              <w:rPr>
                <w:rFonts w:eastAsia="Calibri"/>
                <w:iCs/>
                <w:sz w:val="20"/>
                <w:szCs w:val="20"/>
                <w:lang w:val="en-US" w:eastAsia="en-US"/>
              </w:rPr>
              <w:t>min</w:t>
            </w:r>
            <w:r w:rsidRPr="00BE46BC">
              <w:rPr>
                <w:rFonts w:eastAsia="Calibri"/>
                <w:iCs/>
                <w:sz w:val="20"/>
                <w:szCs w:val="20"/>
                <w:lang w:eastAsia="en-US"/>
              </w:rPr>
              <w:t xml:space="preserve"> отступ от красной линии </w:t>
            </w:r>
            <w:r w:rsidRPr="00BE46BC">
              <w:rPr>
                <w:rFonts w:eastAsia="Calibri"/>
                <w:sz w:val="20"/>
                <w:szCs w:val="20"/>
                <w:lang w:eastAsia="en-US"/>
              </w:rPr>
              <w:t>принимается в соответствии со сложившимися местными традициями</w:t>
            </w:r>
            <w:r w:rsidRPr="00BE46BC">
              <w:rPr>
                <w:rFonts w:eastAsia="Calibri"/>
                <w:iCs/>
                <w:sz w:val="20"/>
                <w:szCs w:val="20"/>
                <w:lang w:eastAsia="en-US"/>
              </w:rPr>
              <w:t xml:space="preserve"> (по линии существующей застройке)</w:t>
            </w:r>
          </w:p>
        </w:tc>
        <w:tc>
          <w:tcPr>
            <w:tcW w:w="1696" w:type="dxa"/>
            <w:tcBorders>
              <w:top w:val="single" w:sz="4" w:space="0" w:color="auto"/>
              <w:left w:val="single" w:sz="4" w:space="0" w:color="auto"/>
              <w:bottom w:val="single" w:sz="4" w:space="0" w:color="auto"/>
              <w:right w:val="single" w:sz="4" w:space="0" w:color="auto"/>
            </w:tcBorders>
          </w:tcPr>
          <w:p w:rsidR="00876B24" w:rsidRPr="00BE46BC" w:rsidRDefault="00876B24" w:rsidP="00876B24">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Кол-во этажей – до 3 эт.</w:t>
            </w:r>
          </w:p>
          <w:p w:rsidR="00876B24" w:rsidRPr="00BE46BC" w:rsidRDefault="00876B24" w:rsidP="00876B24">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Высота с мансардным завершением до конька скатной кровли- до 20 м.</w:t>
            </w:r>
          </w:p>
          <w:p w:rsidR="00876B24" w:rsidRPr="00BE46BC" w:rsidRDefault="00876B24" w:rsidP="00876B24">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xml:space="preserve"> -Высота ограждения земельных участков – до 2,0 м.</w:t>
            </w:r>
          </w:p>
          <w:p w:rsidR="00876B24" w:rsidRPr="00BE46BC" w:rsidRDefault="00876B24" w:rsidP="00876B24">
            <w:pPr>
              <w:keepLines w:val="0"/>
              <w:overflowPunct/>
              <w:autoSpaceDE/>
              <w:spacing w:line="276" w:lineRule="auto"/>
              <w:ind w:firstLine="0"/>
              <w:jc w:val="left"/>
              <w:textAlignment w:val="auto"/>
              <w:rPr>
                <w:rFonts w:eastAsia="Calibri"/>
                <w:sz w:val="20"/>
                <w:szCs w:val="20"/>
                <w:lang w:eastAsia="en-US"/>
              </w:rPr>
            </w:pPr>
          </w:p>
        </w:tc>
        <w:tc>
          <w:tcPr>
            <w:tcW w:w="1599" w:type="dxa"/>
            <w:tcBorders>
              <w:top w:val="single" w:sz="4" w:space="0" w:color="auto"/>
              <w:left w:val="single" w:sz="4" w:space="0" w:color="auto"/>
              <w:bottom w:val="single" w:sz="4" w:space="0" w:color="auto"/>
              <w:right w:val="single" w:sz="4" w:space="0" w:color="auto"/>
            </w:tcBorders>
          </w:tcPr>
          <w:p w:rsidR="00876B24" w:rsidRPr="00BE46BC" w:rsidRDefault="00876B24" w:rsidP="00876B24">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xml:space="preserve">- </w:t>
            </w:r>
            <w:r w:rsidRPr="00BE46BC">
              <w:rPr>
                <w:rFonts w:eastAsia="Calibri"/>
                <w:iCs/>
                <w:sz w:val="20"/>
                <w:szCs w:val="20"/>
                <w:lang w:val="en-US" w:eastAsia="en-US"/>
              </w:rPr>
              <w:t>Max</w:t>
            </w:r>
            <w:r w:rsidRPr="00BE46BC">
              <w:rPr>
                <w:rFonts w:eastAsia="Calibri"/>
                <w:iCs/>
                <w:sz w:val="20"/>
                <w:szCs w:val="20"/>
                <w:lang w:eastAsia="en-US"/>
              </w:rPr>
              <w:t>% застройки в границах земельного участка – 60 %.</w:t>
            </w:r>
          </w:p>
          <w:p w:rsidR="00876B24" w:rsidRPr="00BE46BC" w:rsidRDefault="00876B24" w:rsidP="00876B24">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 Коэффициент озеленения территории – не менее 30% от площади земельного участка.</w:t>
            </w:r>
          </w:p>
        </w:tc>
      </w:tr>
      <w:tr w:rsidR="00876B24" w:rsidRPr="00BE46BC" w:rsidTr="0084391E">
        <w:trPr>
          <w:jc w:val="center"/>
        </w:trPr>
        <w:tc>
          <w:tcPr>
            <w:tcW w:w="846" w:type="dxa"/>
            <w:tcBorders>
              <w:top w:val="single" w:sz="4" w:space="0" w:color="auto"/>
              <w:left w:val="single" w:sz="4" w:space="0" w:color="auto"/>
              <w:bottom w:val="single" w:sz="4" w:space="0" w:color="auto"/>
              <w:right w:val="single" w:sz="4" w:space="0" w:color="auto"/>
            </w:tcBorders>
          </w:tcPr>
          <w:p w:rsidR="00876B24" w:rsidRPr="00BE46BC" w:rsidRDefault="00876B24" w:rsidP="00876B24">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2.3</w:t>
            </w:r>
          </w:p>
        </w:tc>
        <w:tc>
          <w:tcPr>
            <w:tcW w:w="2376" w:type="dxa"/>
            <w:tcBorders>
              <w:top w:val="single" w:sz="4" w:space="0" w:color="auto"/>
              <w:left w:val="single" w:sz="4" w:space="0" w:color="auto"/>
              <w:bottom w:val="single" w:sz="4" w:space="0" w:color="auto"/>
              <w:right w:val="single" w:sz="4" w:space="0" w:color="auto"/>
            </w:tcBorders>
          </w:tcPr>
          <w:p w:rsidR="00876B24" w:rsidRPr="00BE46BC" w:rsidRDefault="00876B24" w:rsidP="00876B24">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Блокированная жилая застройка</w:t>
            </w:r>
          </w:p>
        </w:tc>
        <w:tc>
          <w:tcPr>
            <w:tcW w:w="2976" w:type="dxa"/>
            <w:tcBorders>
              <w:top w:val="single" w:sz="4" w:space="0" w:color="auto"/>
              <w:left w:val="single" w:sz="4" w:space="0" w:color="auto"/>
              <w:bottom w:val="single" w:sz="4" w:space="0" w:color="auto"/>
              <w:right w:val="single" w:sz="4" w:space="0" w:color="auto"/>
            </w:tcBorders>
          </w:tcPr>
          <w:p w:rsidR="00876B24" w:rsidRPr="00BE46BC" w:rsidRDefault="00876B24" w:rsidP="00876B24">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76B24" w:rsidRPr="00BE46BC" w:rsidRDefault="00876B24" w:rsidP="00876B24">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 xml:space="preserve">разведение декоративных и плодовых деревьев, овощных и ягодных культур; размещение </w:t>
            </w:r>
            <w:r w:rsidRPr="00BE46BC">
              <w:rPr>
                <w:rFonts w:eastAsia="Calibri"/>
                <w:sz w:val="20"/>
                <w:szCs w:val="20"/>
                <w:lang w:eastAsia="en-US"/>
              </w:rPr>
              <w:lastRenderedPageBreak/>
              <w:t>индивидуальных гаражей и иных вспомогательных сооружений; обустройство спортивных и детских площадок, площадок отдыха.</w:t>
            </w:r>
          </w:p>
        </w:tc>
        <w:tc>
          <w:tcPr>
            <w:tcW w:w="2552" w:type="dxa"/>
            <w:tcBorders>
              <w:top w:val="single" w:sz="4" w:space="0" w:color="auto"/>
              <w:left w:val="single" w:sz="4" w:space="0" w:color="auto"/>
              <w:bottom w:val="single" w:sz="4" w:space="0" w:color="auto"/>
              <w:right w:val="single" w:sz="4" w:space="0" w:color="auto"/>
            </w:tcBorders>
          </w:tcPr>
          <w:p w:rsidR="00876B24" w:rsidRPr="00BE46BC" w:rsidRDefault="00876B24" w:rsidP="00876B24">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val="en-US" w:eastAsia="en-US"/>
              </w:rPr>
              <w:lastRenderedPageBreak/>
              <w:t>Min</w:t>
            </w:r>
          </w:p>
          <w:p w:rsidR="00876B24" w:rsidRPr="00BE46BC" w:rsidRDefault="00DC50EC" w:rsidP="00876B24">
            <w:pPr>
              <w:keepLines w:val="0"/>
              <w:overflowPunct/>
              <w:autoSpaceDE/>
              <w:spacing w:line="276" w:lineRule="auto"/>
              <w:ind w:firstLine="0"/>
              <w:jc w:val="left"/>
              <w:textAlignment w:val="auto"/>
              <w:rPr>
                <w:rFonts w:eastAsia="Calibri"/>
                <w:sz w:val="20"/>
                <w:szCs w:val="20"/>
                <w:lang w:eastAsia="en-US"/>
              </w:rPr>
            </w:pPr>
            <w:r>
              <w:rPr>
                <w:rFonts w:eastAsia="Calibri"/>
                <w:sz w:val="20"/>
                <w:szCs w:val="20"/>
                <w:lang w:eastAsia="en-US"/>
              </w:rPr>
              <w:t>Размер земельного участка – 4</w:t>
            </w:r>
            <w:r w:rsidR="00876B24" w:rsidRPr="00BE46BC">
              <w:rPr>
                <w:rFonts w:eastAsia="Calibri"/>
                <w:sz w:val="20"/>
                <w:szCs w:val="20"/>
                <w:lang w:eastAsia="en-US"/>
              </w:rPr>
              <w:t>00 кв. м.</w:t>
            </w:r>
          </w:p>
          <w:p w:rsidR="00876B24" w:rsidRPr="00BE46BC" w:rsidRDefault="00876B24" w:rsidP="00876B24">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val="en-US" w:eastAsia="en-US"/>
              </w:rPr>
              <w:t>Max</w:t>
            </w:r>
          </w:p>
          <w:p w:rsidR="00876B24" w:rsidRPr="00BE46BC" w:rsidRDefault="00DC50EC" w:rsidP="00876B24">
            <w:pPr>
              <w:keepLines w:val="0"/>
              <w:overflowPunct/>
              <w:autoSpaceDE/>
              <w:spacing w:line="276" w:lineRule="auto"/>
              <w:ind w:firstLine="0"/>
              <w:jc w:val="left"/>
              <w:textAlignment w:val="auto"/>
              <w:rPr>
                <w:rFonts w:eastAsia="Calibri"/>
                <w:sz w:val="20"/>
                <w:szCs w:val="20"/>
                <w:lang w:eastAsia="en-US"/>
              </w:rPr>
            </w:pPr>
            <w:r>
              <w:rPr>
                <w:rFonts w:eastAsia="Calibri"/>
                <w:sz w:val="20"/>
                <w:szCs w:val="20"/>
                <w:lang w:eastAsia="en-US"/>
              </w:rPr>
              <w:t>Размер земельного участка – 800</w:t>
            </w:r>
            <w:r w:rsidR="00876B24" w:rsidRPr="00BE46BC">
              <w:rPr>
                <w:rFonts w:eastAsia="Calibri"/>
                <w:sz w:val="20"/>
                <w:szCs w:val="20"/>
                <w:lang w:eastAsia="en-US"/>
              </w:rPr>
              <w:t xml:space="preserve"> кв. м.</w:t>
            </w:r>
          </w:p>
        </w:tc>
        <w:tc>
          <w:tcPr>
            <w:tcW w:w="2698" w:type="dxa"/>
            <w:tcBorders>
              <w:top w:val="single" w:sz="4" w:space="0" w:color="auto"/>
              <w:left w:val="single" w:sz="4" w:space="0" w:color="auto"/>
              <w:bottom w:val="single" w:sz="4" w:space="0" w:color="auto"/>
              <w:right w:val="single" w:sz="4" w:space="0" w:color="auto"/>
            </w:tcBorders>
          </w:tcPr>
          <w:p w:rsidR="00876B24" w:rsidRPr="00BE46BC" w:rsidRDefault="00876B24" w:rsidP="00876B24">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Расстояние от границ смежного земельного участка до жилого дома – 3 м.</w:t>
            </w:r>
          </w:p>
          <w:p w:rsidR="00876B24" w:rsidRPr="00BE46BC" w:rsidRDefault="00876B24" w:rsidP="00876B24">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xml:space="preserve">При этом </w:t>
            </w:r>
            <w:r w:rsidRPr="00BE46BC">
              <w:rPr>
                <w:rFonts w:eastAsia="Calibri"/>
                <w:iCs/>
                <w:sz w:val="20"/>
                <w:szCs w:val="20"/>
                <w:lang w:val="en-US" w:eastAsia="en-US"/>
              </w:rPr>
              <w:t>Min</w:t>
            </w:r>
            <w:r w:rsidRPr="00BE46BC">
              <w:rPr>
                <w:rFonts w:eastAsia="Calibri"/>
                <w:iCs/>
                <w:sz w:val="20"/>
                <w:szCs w:val="20"/>
                <w:lang w:eastAsia="en-US"/>
              </w:rPr>
              <w:t xml:space="preserve"> отступы от границ земельных участков между автономными блоками внутри блокировки – 0м.</w:t>
            </w:r>
          </w:p>
          <w:p w:rsidR="00876B24" w:rsidRPr="00BE46BC" w:rsidRDefault="00876B24" w:rsidP="00876B24">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Отступ от красной линии не менее 5 м.</w:t>
            </w:r>
          </w:p>
          <w:p w:rsidR="00876B24" w:rsidRPr="00BE46BC" w:rsidRDefault="00876B24" w:rsidP="00876B24">
            <w:pPr>
              <w:keepLines w:val="0"/>
              <w:overflowPunct/>
              <w:autoSpaceDE/>
              <w:spacing w:line="276" w:lineRule="auto"/>
              <w:ind w:firstLine="0"/>
              <w:jc w:val="left"/>
              <w:textAlignment w:val="auto"/>
              <w:rPr>
                <w:rFonts w:eastAsia="Calibri"/>
                <w:sz w:val="20"/>
                <w:szCs w:val="20"/>
                <w:lang w:eastAsia="en-US"/>
              </w:rPr>
            </w:pPr>
            <w:r w:rsidRPr="00BE46BC">
              <w:rPr>
                <w:rFonts w:eastAsia="Calibri"/>
                <w:iCs/>
                <w:sz w:val="20"/>
                <w:szCs w:val="20"/>
                <w:lang w:eastAsia="en-US"/>
              </w:rPr>
              <w:t xml:space="preserve">- В сложившейся застройке </w:t>
            </w:r>
            <w:r w:rsidRPr="00BE46BC">
              <w:rPr>
                <w:rFonts w:eastAsia="Calibri"/>
                <w:iCs/>
                <w:sz w:val="20"/>
                <w:szCs w:val="20"/>
                <w:lang w:val="en-US" w:eastAsia="en-US"/>
              </w:rPr>
              <w:t>min</w:t>
            </w:r>
            <w:r w:rsidRPr="00BE46BC">
              <w:rPr>
                <w:rFonts w:eastAsia="Calibri"/>
                <w:iCs/>
                <w:sz w:val="20"/>
                <w:szCs w:val="20"/>
                <w:lang w:eastAsia="en-US"/>
              </w:rPr>
              <w:t xml:space="preserve"> отступ от красной линии </w:t>
            </w:r>
            <w:r w:rsidRPr="00BE46BC">
              <w:rPr>
                <w:rFonts w:eastAsia="Calibri"/>
                <w:sz w:val="20"/>
                <w:szCs w:val="20"/>
                <w:lang w:eastAsia="en-US"/>
              </w:rPr>
              <w:t>принимается в соответствии со сложившимися местными традициями</w:t>
            </w:r>
            <w:r w:rsidRPr="00BE46BC">
              <w:rPr>
                <w:rFonts w:eastAsia="Calibri"/>
                <w:iCs/>
                <w:sz w:val="20"/>
                <w:szCs w:val="20"/>
                <w:lang w:eastAsia="en-US"/>
              </w:rPr>
              <w:t xml:space="preserve"> (по линии существующей застройке)</w:t>
            </w:r>
          </w:p>
        </w:tc>
        <w:tc>
          <w:tcPr>
            <w:tcW w:w="1696" w:type="dxa"/>
            <w:tcBorders>
              <w:top w:val="single" w:sz="4" w:space="0" w:color="auto"/>
              <w:left w:val="single" w:sz="4" w:space="0" w:color="auto"/>
              <w:bottom w:val="single" w:sz="4" w:space="0" w:color="auto"/>
              <w:right w:val="single" w:sz="4" w:space="0" w:color="auto"/>
            </w:tcBorders>
          </w:tcPr>
          <w:p w:rsidR="00876B24" w:rsidRPr="00BE46BC" w:rsidRDefault="00876B24" w:rsidP="00876B24">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Кол-во этажей – до 3 эт.</w:t>
            </w:r>
          </w:p>
          <w:p w:rsidR="00876B24" w:rsidRPr="00BE46BC" w:rsidRDefault="00876B24" w:rsidP="00876B24">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Высота с мансардным завершением до конька скатной кровли- до 20 м.</w:t>
            </w:r>
          </w:p>
          <w:p w:rsidR="00876B24" w:rsidRPr="00BE46BC" w:rsidRDefault="00876B24" w:rsidP="00876B24">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xml:space="preserve"> -Высота ограждения земельных участков – до 2,0 м.</w:t>
            </w:r>
          </w:p>
          <w:p w:rsidR="00876B24" w:rsidRPr="00BE46BC" w:rsidRDefault="00876B24" w:rsidP="00876B24">
            <w:pPr>
              <w:keepLines w:val="0"/>
              <w:overflowPunct/>
              <w:autoSpaceDE/>
              <w:spacing w:line="276" w:lineRule="auto"/>
              <w:ind w:firstLine="0"/>
              <w:jc w:val="left"/>
              <w:textAlignment w:val="auto"/>
              <w:rPr>
                <w:rFonts w:eastAsia="Calibri"/>
                <w:sz w:val="20"/>
                <w:szCs w:val="20"/>
                <w:lang w:eastAsia="en-US"/>
              </w:rPr>
            </w:pPr>
          </w:p>
        </w:tc>
        <w:tc>
          <w:tcPr>
            <w:tcW w:w="1599" w:type="dxa"/>
            <w:tcBorders>
              <w:top w:val="single" w:sz="4" w:space="0" w:color="auto"/>
              <w:left w:val="single" w:sz="4" w:space="0" w:color="auto"/>
              <w:bottom w:val="single" w:sz="4" w:space="0" w:color="auto"/>
              <w:right w:val="single" w:sz="4" w:space="0" w:color="auto"/>
            </w:tcBorders>
          </w:tcPr>
          <w:p w:rsidR="00876B24" w:rsidRPr="00BE46BC" w:rsidRDefault="00876B24" w:rsidP="00876B24">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xml:space="preserve">- </w:t>
            </w:r>
            <w:r w:rsidRPr="00BE46BC">
              <w:rPr>
                <w:rFonts w:eastAsia="Calibri"/>
                <w:iCs/>
                <w:sz w:val="20"/>
                <w:szCs w:val="20"/>
                <w:lang w:val="en-US" w:eastAsia="en-US"/>
              </w:rPr>
              <w:t>Max</w:t>
            </w:r>
            <w:r w:rsidRPr="00BE46BC">
              <w:rPr>
                <w:rFonts w:eastAsia="Calibri"/>
                <w:iCs/>
                <w:sz w:val="20"/>
                <w:szCs w:val="20"/>
                <w:lang w:eastAsia="en-US"/>
              </w:rPr>
              <w:t>% застройки в границах земельного участка – 60 %.</w:t>
            </w:r>
          </w:p>
          <w:p w:rsidR="00876B24" w:rsidRPr="00BE46BC" w:rsidRDefault="00876B24" w:rsidP="00876B24">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 Коэффициент озеленения территории – не менее 30% от площади земельного участка.</w:t>
            </w:r>
          </w:p>
        </w:tc>
      </w:tr>
      <w:tr w:rsidR="00C87660" w:rsidRPr="00BE46BC" w:rsidTr="009B29E2">
        <w:trPr>
          <w:jc w:val="center"/>
        </w:trPr>
        <w:tc>
          <w:tcPr>
            <w:tcW w:w="846" w:type="dxa"/>
          </w:tcPr>
          <w:p w:rsidR="00C87660" w:rsidRPr="00DD730C" w:rsidRDefault="00C87660" w:rsidP="00C87660">
            <w:pPr>
              <w:pStyle w:val="a3"/>
              <w:rPr>
                <w:sz w:val="20"/>
                <w:szCs w:val="20"/>
              </w:rPr>
            </w:pPr>
            <w:r w:rsidRPr="00DD730C">
              <w:rPr>
                <w:sz w:val="20"/>
                <w:szCs w:val="20"/>
              </w:rPr>
              <w:t>2.7.1</w:t>
            </w:r>
          </w:p>
        </w:tc>
        <w:tc>
          <w:tcPr>
            <w:tcW w:w="2376" w:type="dxa"/>
            <w:tcBorders>
              <w:top w:val="single" w:sz="4" w:space="0" w:color="auto"/>
              <w:bottom w:val="single" w:sz="4" w:space="0" w:color="auto"/>
              <w:right w:val="single" w:sz="4" w:space="0" w:color="auto"/>
            </w:tcBorders>
          </w:tcPr>
          <w:p w:rsidR="00C87660" w:rsidRPr="00DD730C" w:rsidRDefault="00C87660" w:rsidP="00C87660">
            <w:pPr>
              <w:pStyle w:val="aa"/>
              <w:rPr>
                <w:rFonts w:ascii="Times New Roman" w:hAnsi="Times New Roman" w:cs="Times New Roman"/>
                <w:sz w:val="20"/>
                <w:szCs w:val="20"/>
              </w:rPr>
            </w:pPr>
            <w:r w:rsidRPr="00DD730C">
              <w:rPr>
                <w:rFonts w:ascii="Times New Roman" w:hAnsi="Times New Roman" w:cs="Times New Roman"/>
                <w:sz w:val="20"/>
                <w:szCs w:val="20"/>
              </w:rPr>
              <w:t>Хранение автотранспорта</w:t>
            </w:r>
          </w:p>
        </w:tc>
        <w:tc>
          <w:tcPr>
            <w:tcW w:w="2976" w:type="dxa"/>
            <w:tcBorders>
              <w:top w:val="single" w:sz="4" w:space="0" w:color="auto"/>
              <w:left w:val="single" w:sz="4" w:space="0" w:color="auto"/>
              <w:bottom w:val="single" w:sz="4" w:space="0" w:color="auto"/>
              <w:right w:val="single" w:sz="4" w:space="0" w:color="auto"/>
            </w:tcBorders>
          </w:tcPr>
          <w:p w:rsidR="00C87660" w:rsidRPr="00DD730C" w:rsidRDefault="00C87660" w:rsidP="00C87660">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DD730C">
                <w:rPr>
                  <w:rStyle w:val="a7"/>
                  <w:rFonts w:ascii="Times New Roman" w:hAnsi="Times New Roman" w:cs="Times New Roman"/>
                  <w:color w:val="auto"/>
                  <w:sz w:val="20"/>
                  <w:szCs w:val="20"/>
                </w:rPr>
                <w:t>кодом 4.9</w:t>
              </w:r>
            </w:hyperlink>
          </w:p>
        </w:tc>
        <w:tc>
          <w:tcPr>
            <w:tcW w:w="2552" w:type="dxa"/>
          </w:tcPr>
          <w:p w:rsidR="00C87660" w:rsidRPr="00DD730C" w:rsidRDefault="00C87660" w:rsidP="00C87660">
            <w:pPr>
              <w:pStyle w:val="a3"/>
              <w:rPr>
                <w:sz w:val="20"/>
                <w:szCs w:val="20"/>
              </w:rPr>
            </w:pPr>
            <w:r w:rsidRPr="00DD730C">
              <w:rPr>
                <w:sz w:val="20"/>
                <w:szCs w:val="20"/>
              </w:rPr>
              <w:t>Минимальная (максимальная) площадь земельного участка:</w:t>
            </w:r>
          </w:p>
          <w:p w:rsidR="00C87660" w:rsidRPr="00DD730C" w:rsidRDefault="00C87660" w:rsidP="00C87660">
            <w:pPr>
              <w:pStyle w:val="a3"/>
              <w:rPr>
                <w:sz w:val="20"/>
                <w:szCs w:val="20"/>
              </w:rPr>
            </w:pPr>
            <w:r w:rsidRPr="00DD730C">
              <w:rPr>
                <w:sz w:val="20"/>
                <w:szCs w:val="20"/>
                <w:lang w:val="en-US"/>
              </w:rPr>
              <w:t>Min</w:t>
            </w:r>
            <w:r w:rsidRPr="00DD730C">
              <w:rPr>
                <w:sz w:val="20"/>
                <w:szCs w:val="20"/>
              </w:rPr>
              <w:t xml:space="preserve"> – 15 кв. м</w:t>
            </w:r>
          </w:p>
          <w:p w:rsidR="00C87660" w:rsidRPr="00DD730C" w:rsidRDefault="00C87660" w:rsidP="00C87660">
            <w:pPr>
              <w:pStyle w:val="a3"/>
              <w:rPr>
                <w:sz w:val="20"/>
                <w:szCs w:val="20"/>
              </w:rPr>
            </w:pPr>
            <w:r w:rsidRPr="00DD730C">
              <w:rPr>
                <w:sz w:val="20"/>
                <w:szCs w:val="20"/>
                <w:lang w:val="en-US"/>
              </w:rPr>
              <w:t>Max</w:t>
            </w:r>
            <w:r w:rsidRPr="00DD730C">
              <w:rPr>
                <w:sz w:val="20"/>
                <w:szCs w:val="20"/>
              </w:rPr>
              <w:t xml:space="preserve"> – 1000 кв. м.</w:t>
            </w:r>
          </w:p>
          <w:p w:rsidR="00C87660" w:rsidRPr="00DD730C" w:rsidRDefault="00C87660" w:rsidP="00C87660">
            <w:pPr>
              <w:pStyle w:val="a3"/>
              <w:rPr>
                <w:sz w:val="20"/>
                <w:szCs w:val="20"/>
              </w:rPr>
            </w:pPr>
          </w:p>
        </w:tc>
        <w:tc>
          <w:tcPr>
            <w:tcW w:w="2698" w:type="dxa"/>
          </w:tcPr>
          <w:p w:rsidR="00C87660" w:rsidRPr="00DD730C" w:rsidRDefault="00C87660" w:rsidP="00C87660">
            <w:pPr>
              <w:pStyle w:val="a3"/>
              <w:rPr>
                <w:sz w:val="20"/>
                <w:szCs w:val="20"/>
              </w:rPr>
            </w:pPr>
            <w:r w:rsidRPr="00DD730C">
              <w:rPr>
                <w:sz w:val="20"/>
                <w:szCs w:val="20"/>
              </w:rPr>
              <w:t xml:space="preserve">Минимальный отступ строений от границ участка (в случае, если иной не установлен линией регулирования застройки) – 1 м, </w:t>
            </w:r>
          </w:p>
          <w:p w:rsidR="00C87660" w:rsidRPr="00DD730C" w:rsidRDefault="00C87660" w:rsidP="00C87660">
            <w:pPr>
              <w:pStyle w:val="a3"/>
              <w:rPr>
                <w:sz w:val="20"/>
                <w:szCs w:val="20"/>
              </w:rPr>
            </w:pPr>
            <w:r w:rsidRPr="00DD730C">
              <w:rPr>
                <w:sz w:val="20"/>
                <w:szCs w:val="20"/>
              </w:rPr>
              <w:t>Минимальный отступ от границ с соседними участками – 1 м.</w:t>
            </w:r>
          </w:p>
          <w:p w:rsidR="00C87660" w:rsidRPr="00DD730C" w:rsidRDefault="00C87660" w:rsidP="00C87660">
            <w:pPr>
              <w:pStyle w:val="a3"/>
              <w:rPr>
                <w:sz w:val="20"/>
                <w:szCs w:val="20"/>
              </w:rPr>
            </w:pPr>
            <w:r w:rsidRPr="00DD730C">
              <w:rPr>
                <w:sz w:val="20"/>
                <w:szCs w:val="20"/>
              </w:rPr>
              <w:t xml:space="preserve">Допускается блокировка объектов капитального строительства, при этом минимальный отступ от границ земельного участка равен 0 м. </w:t>
            </w:r>
          </w:p>
          <w:p w:rsidR="00C87660" w:rsidRPr="00DD730C" w:rsidRDefault="00C87660" w:rsidP="00C87660">
            <w:pPr>
              <w:pStyle w:val="a3"/>
              <w:rPr>
                <w:sz w:val="20"/>
                <w:szCs w:val="20"/>
              </w:rPr>
            </w:pPr>
            <w:r w:rsidRPr="00DD730C">
              <w:rPr>
                <w:iCs/>
                <w:sz w:val="20"/>
                <w:szCs w:val="20"/>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w:t>
            </w:r>
            <w:r w:rsidRPr="00DD730C">
              <w:rPr>
                <w:iCs/>
                <w:sz w:val="20"/>
                <w:szCs w:val="20"/>
              </w:rPr>
              <w:lastRenderedPageBreak/>
              <w:t>технические регламенты, градостроительные и строительные нормы и правила.</w:t>
            </w:r>
          </w:p>
        </w:tc>
        <w:tc>
          <w:tcPr>
            <w:tcW w:w="1696" w:type="dxa"/>
          </w:tcPr>
          <w:p w:rsidR="00C87660" w:rsidRPr="00DD730C" w:rsidRDefault="00C87660" w:rsidP="00C87660">
            <w:pPr>
              <w:pStyle w:val="a3"/>
              <w:rPr>
                <w:sz w:val="20"/>
                <w:szCs w:val="20"/>
              </w:rPr>
            </w:pPr>
            <w:r w:rsidRPr="00DD730C">
              <w:rPr>
                <w:sz w:val="20"/>
                <w:szCs w:val="20"/>
              </w:rPr>
              <w:lastRenderedPageBreak/>
              <w:t xml:space="preserve">Максимальное количество надземных </w:t>
            </w:r>
          </w:p>
          <w:p w:rsidR="00C87660" w:rsidRPr="00DD730C" w:rsidRDefault="00C87660" w:rsidP="00C87660">
            <w:pPr>
              <w:pStyle w:val="a3"/>
              <w:rPr>
                <w:sz w:val="20"/>
                <w:szCs w:val="20"/>
              </w:rPr>
            </w:pPr>
            <w:r w:rsidRPr="00DD730C">
              <w:rPr>
                <w:sz w:val="20"/>
                <w:szCs w:val="20"/>
              </w:rPr>
              <w:t xml:space="preserve">этажей зданий – 2; </w:t>
            </w:r>
          </w:p>
          <w:p w:rsidR="00C87660" w:rsidRPr="00DD730C" w:rsidRDefault="00C87660" w:rsidP="00C87660">
            <w:pPr>
              <w:pStyle w:val="a3"/>
              <w:rPr>
                <w:sz w:val="20"/>
                <w:szCs w:val="20"/>
              </w:rPr>
            </w:pPr>
            <w:r w:rsidRPr="00DD730C">
              <w:rPr>
                <w:sz w:val="20"/>
                <w:szCs w:val="20"/>
              </w:rPr>
              <w:t>максимальная высота зданий – 8 м.</w:t>
            </w:r>
          </w:p>
          <w:p w:rsidR="00C87660" w:rsidRPr="00DD730C" w:rsidRDefault="00C87660" w:rsidP="00C87660">
            <w:pPr>
              <w:pStyle w:val="a3"/>
              <w:rPr>
                <w:sz w:val="20"/>
                <w:szCs w:val="20"/>
              </w:rPr>
            </w:pPr>
          </w:p>
        </w:tc>
        <w:tc>
          <w:tcPr>
            <w:tcW w:w="1599" w:type="dxa"/>
          </w:tcPr>
          <w:p w:rsidR="00C87660" w:rsidRPr="00DD730C" w:rsidRDefault="00C87660" w:rsidP="00C87660">
            <w:pPr>
              <w:pStyle w:val="a3"/>
              <w:rPr>
                <w:sz w:val="20"/>
                <w:szCs w:val="20"/>
              </w:rPr>
            </w:pPr>
            <w:r w:rsidRPr="00DD730C">
              <w:rPr>
                <w:sz w:val="20"/>
                <w:szCs w:val="20"/>
              </w:rPr>
              <w:t>Максимальный процент застройки участка – 60%.</w:t>
            </w:r>
          </w:p>
        </w:tc>
      </w:tr>
      <w:tr w:rsidR="00E764C8" w:rsidRPr="00BE46BC" w:rsidTr="00E764C8">
        <w:trPr>
          <w:jc w:val="center"/>
        </w:trPr>
        <w:tc>
          <w:tcPr>
            <w:tcW w:w="846"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rPr>
            </w:pPr>
            <w:r w:rsidRPr="004D46DE">
              <w:rPr>
                <w:sz w:val="20"/>
                <w:szCs w:val="20"/>
              </w:rPr>
              <w:t>3.4</w:t>
            </w:r>
          </w:p>
        </w:tc>
        <w:tc>
          <w:tcPr>
            <w:tcW w:w="2376"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lang w:eastAsia="en-US"/>
              </w:rPr>
              <w:t>Здравоохранение</w:t>
            </w:r>
          </w:p>
        </w:tc>
        <w:tc>
          <w:tcPr>
            <w:tcW w:w="2976"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lang w:eastAsia="en-US"/>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5" w:anchor="sub_10341" w:history="1">
              <w:r w:rsidRPr="004D46DE">
                <w:rPr>
                  <w:rStyle w:val="ae"/>
                  <w:color w:val="106BBE"/>
                  <w:sz w:val="20"/>
                  <w:szCs w:val="20"/>
                  <w:lang w:eastAsia="en-US"/>
                </w:rPr>
                <w:t>кодами 3.4.1 - 3.4.2</w:t>
              </w:r>
            </w:hyperlink>
          </w:p>
        </w:tc>
        <w:tc>
          <w:tcPr>
            <w:tcW w:w="2552"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rStyle w:val="aff8"/>
                <w:i w:val="0"/>
                <w:sz w:val="20"/>
                <w:szCs w:val="20"/>
              </w:rPr>
            </w:pPr>
            <w:r w:rsidRPr="004D46DE">
              <w:rPr>
                <w:rStyle w:val="aff8"/>
                <w:i w:val="0"/>
                <w:sz w:val="20"/>
                <w:szCs w:val="20"/>
              </w:rPr>
              <w:t>Минимальная (максимальная) площадь земельного участка 400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w:t>
            </w:r>
          </w:p>
          <w:p w:rsidR="00E764C8" w:rsidRPr="004D46DE" w:rsidRDefault="00E764C8" w:rsidP="00E764C8">
            <w:pPr>
              <w:pStyle w:val="a3"/>
              <w:jc w:val="both"/>
              <w:rPr>
                <w:rStyle w:val="aff8"/>
                <w:i w:val="0"/>
                <w:sz w:val="20"/>
                <w:szCs w:val="20"/>
              </w:rPr>
            </w:pPr>
          </w:p>
        </w:tc>
        <w:tc>
          <w:tcPr>
            <w:tcW w:w="2698"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rStyle w:val="aff8"/>
                <w:i w:val="0"/>
                <w:sz w:val="20"/>
                <w:szCs w:val="20"/>
              </w:rPr>
            </w:pPr>
            <w:r w:rsidRPr="004D46DE">
              <w:rPr>
                <w:rStyle w:val="aff8"/>
                <w:i w:val="0"/>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E764C8" w:rsidRPr="004D46DE" w:rsidRDefault="00E764C8" w:rsidP="00E764C8">
            <w:pPr>
              <w:pStyle w:val="a3"/>
              <w:jc w:val="both"/>
              <w:rPr>
                <w:rStyle w:val="aff8"/>
                <w:i w:val="0"/>
                <w:sz w:val="20"/>
                <w:szCs w:val="20"/>
              </w:rPr>
            </w:pPr>
            <w:r w:rsidRPr="004D46DE">
              <w:rPr>
                <w:rStyle w:val="aff8"/>
                <w:i w:val="0"/>
                <w:sz w:val="20"/>
                <w:szCs w:val="20"/>
              </w:rPr>
              <w:t xml:space="preserve">минимальный отступ от границ с соседними участками – 3 м, </w:t>
            </w:r>
          </w:p>
          <w:p w:rsidR="00E764C8" w:rsidRPr="004D46DE" w:rsidRDefault="00E764C8" w:rsidP="00E764C8">
            <w:pPr>
              <w:pStyle w:val="a3"/>
              <w:jc w:val="both"/>
              <w:rPr>
                <w:rStyle w:val="aff8"/>
                <w:i w:val="0"/>
                <w:sz w:val="20"/>
                <w:szCs w:val="20"/>
              </w:rPr>
            </w:pPr>
            <w:r w:rsidRPr="004D46DE">
              <w:rPr>
                <w:rStyle w:val="aff8"/>
                <w:i w:val="0"/>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rStyle w:val="aff8"/>
                <w:i w:val="0"/>
                <w:sz w:val="20"/>
                <w:szCs w:val="20"/>
              </w:rPr>
            </w:pPr>
            <w:r w:rsidRPr="004D46DE">
              <w:rPr>
                <w:rStyle w:val="aff8"/>
                <w:i w:val="0"/>
                <w:sz w:val="20"/>
                <w:szCs w:val="20"/>
              </w:rPr>
              <w:t xml:space="preserve">Максимальное количество надземных этажей зданий – 5; </w:t>
            </w:r>
          </w:p>
          <w:p w:rsidR="00E764C8" w:rsidRPr="004D46DE" w:rsidRDefault="00E764C8" w:rsidP="00E764C8">
            <w:pPr>
              <w:pStyle w:val="a3"/>
              <w:jc w:val="both"/>
              <w:rPr>
                <w:rStyle w:val="aff8"/>
                <w:i w:val="0"/>
                <w:sz w:val="20"/>
                <w:szCs w:val="20"/>
              </w:rPr>
            </w:pPr>
            <w:r w:rsidRPr="004D46DE">
              <w:rPr>
                <w:rStyle w:val="aff8"/>
                <w:i w:val="0"/>
                <w:sz w:val="20"/>
                <w:szCs w:val="20"/>
              </w:rPr>
              <w:t>максимальная высота зданий – 25 м.</w:t>
            </w:r>
          </w:p>
          <w:p w:rsidR="00E764C8" w:rsidRPr="004D46DE" w:rsidRDefault="00E764C8" w:rsidP="00E764C8">
            <w:pPr>
              <w:pStyle w:val="a3"/>
              <w:jc w:val="both"/>
              <w:rPr>
                <w:rStyle w:val="aff8"/>
                <w:i w:val="0"/>
                <w:sz w:val="20"/>
                <w:szCs w:val="20"/>
              </w:rPr>
            </w:pPr>
          </w:p>
        </w:tc>
        <w:tc>
          <w:tcPr>
            <w:tcW w:w="1599"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rStyle w:val="aff8"/>
                <w:i w:val="0"/>
                <w:sz w:val="20"/>
                <w:szCs w:val="20"/>
              </w:rPr>
            </w:pPr>
            <w:r w:rsidRPr="004D46DE">
              <w:rPr>
                <w:rStyle w:val="aff8"/>
                <w:i w:val="0"/>
                <w:sz w:val="20"/>
                <w:szCs w:val="20"/>
              </w:rPr>
              <w:t>Максимальный процент застройки участка – 50.</w:t>
            </w:r>
          </w:p>
        </w:tc>
      </w:tr>
      <w:tr w:rsidR="00E764C8" w:rsidRPr="00BE46BC" w:rsidTr="00E764C8">
        <w:trPr>
          <w:jc w:val="center"/>
        </w:trPr>
        <w:tc>
          <w:tcPr>
            <w:tcW w:w="846"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rPr>
            </w:pPr>
            <w:r w:rsidRPr="004D46DE">
              <w:rPr>
                <w:sz w:val="20"/>
                <w:szCs w:val="20"/>
              </w:rPr>
              <w:t>3.4.1</w:t>
            </w:r>
          </w:p>
        </w:tc>
        <w:tc>
          <w:tcPr>
            <w:tcW w:w="2376"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lang w:eastAsia="en-US"/>
              </w:rPr>
              <w:t>Амбулаторно-поликлиническое обслуживание</w:t>
            </w:r>
          </w:p>
        </w:tc>
        <w:tc>
          <w:tcPr>
            <w:tcW w:w="2976"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lang w:eastAsia="en-US"/>
              </w:rPr>
              <w:t xml:space="preserve">Размещение объектов капитального строительства, предназначенных для оказания </w:t>
            </w:r>
            <w:r w:rsidRPr="004D46DE">
              <w:rPr>
                <w:sz w:val="20"/>
                <w:szCs w:val="20"/>
                <w:lang w:eastAsia="en-US"/>
              </w:rPr>
              <w:lastRenderedPageBreak/>
              <w:t>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2"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rStyle w:val="aff8"/>
                <w:i w:val="0"/>
                <w:sz w:val="20"/>
                <w:szCs w:val="20"/>
              </w:rPr>
            </w:pPr>
            <w:r w:rsidRPr="004D46DE">
              <w:rPr>
                <w:rStyle w:val="aff8"/>
                <w:i w:val="0"/>
                <w:sz w:val="20"/>
                <w:szCs w:val="20"/>
              </w:rPr>
              <w:lastRenderedPageBreak/>
              <w:t xml:space="preserve">Минимальная (максимальная) площадь земельного участка 400 — </w:t>
            </w:r>
            <w:r w:rsidRPr="004D46DE">
              <w:rPr>
                <w:rStyle w:val="aff8"/>
                <w:i w:val="0"/>
                <w:sz w:val="20"/>
                <w:szCs w:val="20"/>
              </w:rPr>
              <w:lastRenderedPageBreak/>
              <w:t>(10000)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w:t>
            </w:r>
          </w:p>
          <w:p w:rsidR="00E764C8" w:rsidRPr="004D46DE" w:rsidRDefault="00E764C8" w:rsidP="00E764C8">
            <w:pPr>
              <w:pStyle w:val="a3"/>
              <w:jc w:val="both"/>
              <w:rPr>
                <w:rStyle w:val="aff8"/>
                <w:i w:val="0"/>
                <w:sz w:val="20"/>
                <w:szCs w:val="20"/>
              </w:rPr>
            </w:pPr>
          </w:p>
        </w:tc>
        <w:tc>
          <w:tcPr>
            <w:tcW w:w="2698"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rStyle w:val="aff8"/>
                <w:i w:val="0"/>
                <w:sz w:val="20"/>
                <w:szCs w:val="20"/>
              </w:rPr>
            </w:pPr>
            <w:r w:rsidRPr="004D46DE">
              <w:rPr>
                <w:rStyle w:val="aff8"/>
                <w:i w:val="0"/>
                <w:sz w:val="20"/>
                <w:szCs w:val="20"/>
              </w:rPr>
              <w:lastRenderedPageBreak/>
              <w:t xml:space="preserve">Минимальный отступ строений от красной линии или границ участка (в </w:t>
            </w:r>
            <w:r w:rsidRPr="004D46DE">
              <w:rPr>
                <w:rStyle w:val="aff8"/>
                <w:i w:val="0"/>
                <w:sz w:val="20"/>
                <w:szCs w:val="20"/>
              </w:rPr>
              <w:lastRenderedPageBreak/>
              <w:t xml:space="preserve">случае, если иной не установлен линией регулирования застройки) – 5 м, </w:t>
            </w:r>
          </w:p>
          <w:p w:rsidR="00E764C8" w:rsidRPr="004D46DE" w:rsidRDefault="00E764C8" w:rsidP="00E764C8">
            <w:pPr>
              <w:pStyle w:val="a3"/>
              <w:jc w:val="both"/>
              <w:rPr>
                <w:rStyle w:val="aff8"/>
                <w:i w:val="0"/>
                <w:sz w:val="20"/>
                <w:szCs w:val="20"/>
              </w:rPr>
            </w:pPr>
            <w:r w:rsidRPr="004D46DE">
              <w:rPr>
                <w:rStyle w:val="aff8"/>
                <w:i w:val="0"/>
                <w:sz w:val="20"/>
                <w:szCs w:val="20"/>
              </w:rPr>
              <w:t xml:space="preserve">минимальный отступ от границ с соседними участками – 3 м, </w:t>
            </w:r>
          </w:p>
          <w:p w:rsidR="00E764C8" w:rsidRPr="004D46DE" w:rsidRDefault="00E764C8" w:rsidP="00E764C8">
            <w:pPr>
              <w:pStyle w:val="a3"/>
              <w:jc w:val="both"/>
              <w:rPr>
                <w:rStyle w:val="aff8"/>
                <w:i w:val="0"/>
                <w:sz w:val="20"/>
                <w:szCs w:val="20"/>
              </w:rPr>
            </w:pPr>
            <w:r w:rsidRPr="004D46DE">
              <w:rPr>
                <w:rStyle w:val="aff8"/>
                <w:i w:val="0"/>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rStyle w:val="aff8"/>
                <w:i w:val="0"/>
                <w:sz w:val="20"/>
                <w:szCs w:val="20"/>
              </w:rPr>
            </w:pPr>
            <w:r w:rsidRPr="004D46DE">
              <w:rPr>
                <w:rStyle w:val="aff8"/>
                <w:i w:val="0"/>
                <w:sz w:val="20"/>
                <w:szCs w:val="20"/>
              </w:rPr>
              <w:lastRenderedPageBreak/>
              <w:t xml:space="preserve">Максимальное количество надземных </w:t>
            </w:r>
            <w:r w:rsidRPr="004D46DE">
              <w:rPr>
                <w:rStyle w:val="aff8"/>
                <w:i w:val="0"/>
                <w:sz w:val="20"/>
                <w:szCs w:val="20"/>
              </w:rPr>
              <w:lastRenderedPageBreak/>
              <w:t xml:space="preserve">этажей зданий – 5; </w:t>
            </w:r>
          </w:p>
          <w:p w:rsidR="00E764C8" w:rsidRPr="004D46DE" w:rsidRDefault="00E764C8" w:rsidP="00E764C8">
            <w:pPr>
              <w:pStyle w:val="a3"/>
              <w:jc w:val="both"/>
              <w:rPr>
                <w:rStyle w:val="aff8"/>
                <w:i w:val="0"/>
                <w:sz w:val="20"/>
                <w:szCs w:val="20"/>
              </w:rPr>
            </w:pPr>
            <w:r w:rsidRPr="004D46DE">
              <w:rPr>
                <w:rStyle w:val="aff8"/>
                <w:i w:val="0"/>
                <w:sz w:val="20"/>
                <w:szCs w:val="20"/>
              </w:rPr>
              <w:t>максимальная высота зданий – 25 м.</w:t>
            </w:r>
          </w:p>
          <w:p w:rsidR="00E764C8" w:rsidRPr="004D46DE" w:rsidRDefault="00E764C8" w:rsidP="00E764C8">
            <w:pPr>
              <w:pStyle w:val="a3"/>
              <w:jc w:val="both"/>
              <w:rPr>
                <w:rStyle w:val="aff8"/>
                <w:i w:val="0"/>
                <w:sz w:val="20"/>
                <w:szCs w:val="20"/>
              </w:rPr>
            </w:pPr>
          </w:p>
        </w:tc>
        <w:tc>
          <w:tcPr>
            <w:tcW w:w="1599"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rStyle w:val="aff8"/>
                <w:i w:val="0"/>
                <w:sz w:val="20"/>
                <w:szCs w:val="20"/>
              </w:rPr>
            </w:pPr>
            <w:r w:rsidRPr="004D46DE">
              <w:rPr>
                <w:rStyle w:val="aff8"/>
                <w:i w:val="0"/>
                <w:sz w:val="20"/>
                <w:szCs w:val="20"/>
              </w:rPr>
              <w:lastRenderedPageBreak/>
              <w:t xml:space="preserve">Максимальный процент </w:t>
            </w:r>
            <w:r w:rsidRPr="004D46DE">
              <w:rPr>
                <w:rStyle w:val="aff8"/>
                <w:i w:val="0"/>
                <w:sz w:val="20"/>
                <w:szCs w:val="20"/>
              </w:rPr>
              <w:lastRenderedPageBreak/>
              <w:t>застройки участка – 50.</w:t>
            </w:r>
          </w:p>
        </w:tc>
      </w:tr>
    </w:tbl>
    <w:p w:rsidR="00DC50EC" w:rsidRDefault="009A0A04" w:rsidP="00491BFC">
      <w:pPr>
        <w:pStyle w:val="a5"/>
        <w:numPr>
          <w:ilvl w:val="0"/>
          <w:numId w:val="16"/>
        </w:numPr>
        <w:rPr>
          <w:sz w:val="20"/>
          <w:szCs w:val="20"/>
        </w:rPr>
      </w:pPr>
      <w:r w:rsidRPr="00DC50EC">
        <w:rPr>
          <w:sz w:val="20"/>
          <w:szCs w:val="20"/>
        </w:rPr>
        <w:lastRenderedPageBreak/>
        <w:t>Вспомогательные виды и параметры разрешенного использования земельных участков и объектов капитального строительства – нет.</w:t>
      </w:r>
    </w:p>
    <w:p w:rsidR="00876B24" w:rsidRPr="00DC50EC" w:rsidRDefault="009A0A04" w:rsidP="00491BFC">
      <w:pPr>
        <w:pStyle w:val="a5"/>
        <w:numPr>
          <w:ilvl w:val="0"/>
          <w:numId w:val="16"/>
        </w:numPr>
        <w:rPr>
          <w:sz w:val="20"/>
          <w:szCs w:val="20"/>
        </w:rPr>
      </w:pPr>
      <w:r w:rsidRPr="00DC50EC">
        <w:rPr>
          <w:sz w:val="20"/>
          <w:szCs w:val="20"/>
        </w:rPr>
        <w:t>Условно разрешенные виды и параметры разрешенного использования земельных участков и объектов капитального строительства –нет.</w:t>
      </w:r>
    </w:p>
    <w:p w:rsidR="00876B24" w:rsidRDefault="00876B24" w:rsidP="007D6919">
      <w:pPr>
        <w:keepLines w:val="0"/>
        <w:overflowPunct/>
        <w:autoSpaceDE/>
        <w:spacing w:line="240" w:lineRule="auto"/>
        <w:ind w:firstLine="851"/>
        <w:jc w:val="left"/>
        <w:textAlignment w:val="auto"/>
        <w:rPr>
          <w:rFonts w:eastAsia="Calibri"/>
          <w:sz w:val="20"/>
          <w:szCs w:val="20"/>
          <w:shd w:val="clear" w:color="auto" w:fill="FFFFFF"/>
        </w:rPr>
      </w:pPr>
    </w:p>
    <w:p w:rsidR="006A2DD4" w:rsidRDefault="006A2DD4" w:rsidP="006A2DD4">
      <w:pPr>
        <w:keepLines w:val="0"/>
        <w:overflowPunct/>
        <w:autoSpaceDE/>
        <w:spacing w:line="240" w:lineRule="auto"/>
        <w:ind w:firstLine="851"/>
        <w:textAlignment w:val="auto"/>
        <w:rPr>
          <w:rFonts w:eastAsia="Calibri"/>
          <w:sz w:val="20"/>
          <w:szCs w:val="20"/>
          <w:shd w:val="clear" w:color="auto" w:fill="FFFFFF"/>
        </w:rPr>
      </w:pPr>
      <w:r w:rsidRPr="004D46DE">
        <w:rPr>
          <w:sz w:val="20"/>
          <w:szCs w:val="20"/>
        </w:rPr>
        <w:t>Земельные участки с ранее возникшим правом, площадь которых не соответствует как минимальной, так и максимальной площади земельных участков, установленной градостроительным регламентом данной территориальной зоны могут использоваться в соответствии с видом разрешенного использования, для данных земельных участков, возможно проведение работ, направленных на изменение вида разрешенного использования, а также установление (уточнение) границ земельного участка, при этом действие градостроительного регламента в части минимальной и максимальной площади земельного участка на такие участки не распространяется.</w:t>
      </w:r>
    </w:p>
    <w:p w:rsidR="006A2DD4" w:rsidRDefault="006A2DD4" w:rsidP="007D6919">
      <w:pPr>
        <w:keepLines w:val="0"/>
        <w:overflowPunct/>
        <w:autoSpaceDE/>
        <w:spacing w:line="240" w:lineRule="auto"/>
        <w:ind w:firstLine="851"/>
        <w:jc w:val="left"/>
        <w:textAlignment w:val="auto"/>
        <w:rPr>
          <w:rFonts w:eastAsia="Calibri"/>
          <w:sz w:val="20"/>
          <w:szCs w:val="20"/>
          <w:shd w:val="clear" w:color="auto" w:fill="FFFFFF"/>
        </w:rPr>
      </w:pPr>
    </w:p>
    <w:p w:rsidR="006A2DD4" w:rsidRDefault="006A2DD4" w:rsidP="007D6919">
      <w:pPr>
        <w:keepLines w:val="0"/>
        <w:overflowPunct/>
        <w:autoSpaceDE/>
        <w:spacing w:line="240" w:lineRule="auto"/>
        <w:ind w:firstLine="851"/>
        <w:jc w:val="left"/>
        <w:textAlignment w:val="auto"/>
        <w:rPr>
          <w:rFonts w:eastAsia="Calibri"/>
          <w:sz w:val="20"/>
          <w:szCs w:val="20"/>
          <w:shd w:val="clear" w:color="auto" w:fill="FFFFFF"/>
        </w:rPr>
      </w:pPr>
    </w:p>
    <w:p w:rsidR="00405D05" w:rsidRPr="00BF0A0C" w:rsidRDefault="00405D05" w:rsidP="00405D05">
      <w:pPr>
        <w:ind w:firstLine="851"/>
        <w:jc w:val="center"/>
        <w:rPr>
          <w:b/>
          <w:i/>
          <w:u w:val="single"/>
        </w:rPr>
      </w:pPr>
      <w:r w:rsidRPr="00BF0A0C">
        <w:rPr>
          <w:b/>
          <w:i/>
          <w:u w:val="single"/>
        </w:rPr>
        <w:lastRenderedPageBreak/>
        <w:t>Обслуживание жилой застройки (ОДЗ 202)</w:t>
      </w:r>
    </w:p>
    <w:p w:rsidR="00DC50EC" w:rsidRDefault="00DC50EC" w:rsidP="00DC50EC">
      <w:pPr>
        <w:ind w:firstLine="0"/>
        <w:rPr>
          <w:sz w:val="20"/>
          <w:szCs w:val="20"/>
          <w:u w:val="single"/>
        </w:rPr>
      </w:pPr>
    </w:p>
    <w:p w:rsidR="00405D05" w:rsidRPr="00DC50EC" w:rsidRDefault="00405D05" w:rsidP="00491BFC">
      <w:pPr>
        <w:pStyle w:val="a5"/>
        <w:numPr>
          <w:ilvl w:val="0"/>
          <w:numId w:val="37"/>
        </w:numPr>
        <w:rPr>
          <w:sz w:val="20"/>
          <w:szCs w:val="20"/>
        </w:rPr>
      </w:pPr>
      <w:r w:rsidRPr="00DC50EC">
        <w:rPr>
          <w:sz w:val="20"/>
          <w:szCs w:val="20"/>
        </w:rPr>
        <w:t>Основные виды разрешенного использования земельных участков и объектов капитального строительства:</w:t>
      </w:r>
    </w:p>
    <w:p w:rsidR="00405D05" w:rsidRPr="00BE46BC" w:rsidRDefault="00405D05" w:rsidP="00405D05">
      <w:pPr>
        <w:ind w:left="927" w:firstLine="0"/>
        <w:rPr>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097"/>
        <w:gridCol w:w="9923"/>
        <w:gridCol w:w="1843"/>
      </w:tblGrid>
      <w:tr w:rsidR="00405D05" w:rsidRPr="00BE46BC" w:rsidTr="000C53F4">
        <w:trPr>
          <w:trHeight w:val="994"/>
        </w:trPr>
        <w:tc>
          <w:tcPr>
            <w:tcW w:w="846" w:type="dxa"/>
          </w:tcPr>
          <w:p w:rsidR="00405D05" w:rsidRPr="00BE46BC" w:rsidRDefault="00405D05" w:rsidP="00E07E2C">
            <w:pPr>
              <w:pStyle w:val="a3"/>
              <w:rPr>
                <w:sz w:val="20"/>
                <w:szCs w:val="20"/>
              </w:rPr>
            </w:pPr>
          </w:p>
          <w:p w:rsidR="00405D05" w:rsidRPr="00BE46BC" w:rsidRDefault="00C95585" w:rsidP="00E07E2C">
            <w:pPr>
              <w:pStyle w:val="a3"/>
              <w:rPr>
                <w:sz w:val="20"/>
                <w:szCs w:val="20"/>
              </w:rPr>
            </w:pPr>
            <w:r>
              <w:rPr>
                <w:sz w:val="20"/>
                <w:szCs w:val="20"/>
              </w:rPr>
              <w:t>Код вида разрешенного использования</w:t>
            </w:r>
          </w:p>
          <w:p w:rsidR="00405D05" w:rsidRPr="00BE46BC" w:rsidRDefault="00405D05" w:rsidP="00E07E2C">
            <w:pPr>
              <w:pStyle w:val="a3"/>
              <w:rPr>
                <w:sz w:val="20"/>
                <w:szCs w:val="20"/>
              </w:rPr>
            </w:pPr>
          </w:p>
        </w:tc>
        <w:tc>
          <w:tcPr>
            <w:tcW w:w="2097" w:type="dxa"/>
          </w:tcPr>
          <w:p w:rsidR="00405D05" w:rsidRPr="00BE46BC" w:rsidRDefault="00405D05" w:rsidP="00E07E2C">
            <w:pPr>
              <w:pStyle w:val="a3"/>
              <w:rPr>
                <w:sz w:val="20"/>
                <w:szCs w:val="20"/>
              </w:rPr>
            </w:pPr>
            <w:r w:rsidRPr="00BE46BC">
              <w:rPr>
                <w:sz w:val="20"/>
                <w:szCs w:val="20"/>
              </w:rPr>
              <w:t xml:space="preserve">Наименование вида   </w:t>
            </w:r>
          </w:p>
          <w:p w:rsidR="00405D05" w:rsidRPr="00BE46BC" w:rsidRDefault="00405D05" w:rsidP="00E07E2C">
            <w:pPr>
              <w:pStyle w:val="a3"/>
              <w:rPr>
                <w:sz w:val="20"/>
                <w:szCs w:val="20"/>
              </w:rPr>
            </w:pPr>
            <w:r w:rsidRPr="00BE46BC">
              <w:rPr>
                <w:sz w:val="20"/>
                <w:szCs w:val="20"/>
              </w:rPr>
              <w:t xml:space="preserve">разрешенного </w:t>
            </w:r>
          </w:p>
          <w:p w:rsidR="00405D05" w:rsidRPr="00BE46BC" w:rsidRDefault="00405D05" w:rsidP="00E07E2C">
            <w:pPr>
              <w:pStyle w:val="a3"/>
              <w:rPr>
                <w:sz w:val="20"/>
                <w:szCs w:val="20"/>
              </w:rPr>
            </w:pPr>
            <w:r w:rsidRPr="00BE46BC">
              <w:rPr>
                <w:sz w:val="20"/>
                <w:szCs w:val="20"/>
              </w:rPr>
              <w:t xml:space="preserve">использования </w:t>
            </w:r>
          </w:p>
          <w:p w:rsidR="00405D05" w:rsidRPr="00BE46BC" w:rsidRDefault="00405D05" w:rsidP="00E07E2C">
            <w:pPr>
              <w:pStyle w:val="a3"/>
              <w:rPr>
                <w:sz w:val="20"/>
                <w:szCs w:val="20"/>
              </w:rPr>
            </w:pPr>
            <w:r w:rsidRPr="00BE46BC">
              <w:rPr>
                <w:sz w:val="20"/>
                <w:szCs w:val="20"/>
              </w:rPr>
              <w:t>земельного участка</w:t>
            </w:r>
          </w:p>
        </w:tc>
        <w:tc>
          <w:tcPr>
            <w:tcW w:w="9923" w:type="dxa"/>
          </w:tcPr>
          <w:p w:rsidR="00405D05" w:rsidRPr="00BE46BC" w:rsidRDefault="00405D05" w:rsidP="00E07E2C">
            <w:pPr>
              <w:pStyle w:val="a3"/>
              <w:rPr>
                <w:sz w:val="20"/>
                <w:szCs w:val="20"/>
              </w:rPr>
            </w:pPr>
            <w:r w:rsidRPr="00BE46BC">
              <w:rPr>
                <w:sz w:val="20"/>
                <w:szCs w:val="20"/>
              </w:rPr>
              <w:t>Описание вида разрешенного использования земельного участка, параметры разрешенного использования земельного участка</w:t>
            </w:r>
          </w:p>
        </w:tc>
        <w:tc>
          <w:tcPr>
            <w:tcW w:w="1843" w:type="dxa"/>
          </w:tcPr>
          <w:p w:rsidR="00405D05" w:rsidRPr="00BE46BC" w:rsidRDefault="00405D05" w:rsidP="00E07E2C">
            <w:pPr>
              <w:pStyle w:val="a3"/>
              <w:rPr>
                <w:sz w:val="20"/>
                <w:szCs w:val="20"/>
              </w:rPr>
            </w:pPr>
            <w:r w:rsidRPr="00BE46BC">
              <w:rPr>
                <w:sz w:val="20"/>
                <w:szCs w:val="20"/>
              </w:rPr>
              <w:t>Особые условия реализации регламента</w:t>
            </w:r>
          </w:p>
        </w:tc>
      </w:tr>
      <w:tr w:rsidR="0099474D" w:rsidRPr="00BE46BC" w:rsidTr="000C53F4">
        <w:tc>
          <w:tcPr>
            <w:tcW w:w="846" w:type="dxa"/>
          </w:tcPr>
          <w:p w:rsidR="0099474D" w:rsidRPr="00BE46BC" w:rsidRDefault="0099474D" w:rsidP="0099474D">
            <w:pPr>
              <w:pStyle w:val="a3"/>
              <w:rPr>
                <w:sz w:val="20"/>
                <w:szCs w:val="20"/>
              </w:rPr>
            </w:pPr>
            <w:r w:rsidRPr="00BE46BC">
              <w:rPr>
                <w:sz w:val="20"/>
                <w:szCs w:val="20"/>
              </w:rPr>
              <w:t>2.7</w:t>
            </w:r>
          </w:p>
        </w:tc>
        <w:tc>
          <w:tcPr>
            <w:tcW w:w="2097" w:type="dxa"/>
            <w:tcBorders>
              <w:top w:val="single" w:sz="4" w:space="0" w:color="auto"/>
              <w:bottom w:val="single" w:sz="4" w:space="0" w:color="auto"/>
              <w:right w:val="single" w:sz="4" w:space="0" w:color="auto"/>
            </w:tcBorders>
          </w:tcPr>
          <w:p w:rsidR="0099474D" w:rsidRPr="00BE46BC" w:rsidRDefault="0099474D" w:rsidP="0099474D">
            <w:pPr>
              <w:pStyle w:val="aa"/>
              <w:rPr>
                <w:rFonts w:ascii="Times New Roman" w:hAnsi="Times New Roman" w:cs="Times New Roman"/>
                <w:sz w:val="20"/>
                <w:szCs w:val="20"/>
              </w:rPr>
            </w:pPr>
            <w:r w:rsidRPr="00BE46BC">
              <w:rPr>
                <w:rFonts w:ascii="Times New Roman" w:hAnsi="Times New Roman" w:cs="Times New Roman"/>
                <w:sz w:val="20"/>
                <w:szCs w:val="20"/>
              </w:rPr>
              <w:t>Обслуживание жилой застройки</w:t>
            </w:r>
          </w:p>
        </w:tc>
        <w:tc>
          <w:tcPr>
            <w:tcW w:w="9923" w:type="dxa"/>
            <w:tcBorders>
              <w:top w:val="single" w:sz="4" w:space="0" w:color="auto"/>
              <w:left w:val="single" w:sz="4" w:space="0" w:color="auto"/>
              <w:bottom w:val="single" w:sz="4" w:space="0" w:color="auto"/>
              <w:right w:val="single" w:sz="4" w:space="0" w:color="auto"/>
            </w:tcBorders>
          </w:tcPr>
          <w:p w:rsidR="0099474D" w:rsidRPr="00BE46BC" w:rsidRDefault="0099474D" w:rsidP="000C53F4">
            <w:pPr>
              <w:pStyle w:val="a8"/>
              <w:rPr>
                <w:rFonts w:ascii="Times New Roman" w:hAnsi="Times New Roman" w:cs="Times New Roman"/>
                <w:sz w:val="20"/>
                <w:szCs w:val="20"/>
              </w:rPr>
            </w:pPr>
            <w:r w:rsidRPr="00BE46BC">
              <w:rPr>
                <w:rFonts w:ascii="Times New Roman" w:hAnsi="Times New Roman" w:cs="Times New Roman"/>
                <w:sz w:val="20"/>
                <w:szCs w:val="20"/>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BE46BC">
                <w:rPr>
                  <w:rStyle w:val="a7"/>
                  <w:rFonts w:ascii="Times New Roman" w:hAnsi="Times New Roman" w:cs="Times New Roman"/>
                  <w:sz w:val="20"/>
                  <w:szCs w:val="20"/>
                </w:rPr>
                <w:t>кодами 3.1</w:t>
              </w:r>
            </w:hyperlink>
            <w:r w:rsidR="000C53F4" w:rsidRPr="00BE46BC">
              <w:rPr>
                <w:rFonts w:ascii="Times New Roman" w:hAnsi="Times New Roman" w:cs="Times New Roman"/>
                <w:sz w:val="20"/>
                <w:szCs w:val="20"/>
              </w:rPr>
              <w:t>, 3.1.1, 3.1.2, 3.2, 3.2.1, 3.2.2, 3.2.3, 3.2.4, 3.4, 12,0, 12.0.1, 12.0.2</w:t>
            </w:r>
            <w:r w:rsidRPr="00BE46BC">
              <w:rPr>
                <w:rFonts w:ascii="Times New Roman" w:hAnsi="Times New Roman" w:cs="Times New Roman"/>
                <w:sz w:val="20"/>
                <w:szCs w:val="20"/>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843" w:type="dxa"/>
          </w:tcPr>
          <w:p w:rsidR="0099474D" w:rsidRPr="00BE46BC" w:rsidRDefault="0099474D" w:rsidP="0099474D">
            <w:pPr>
              <w:pStyle w:val="a3"/>
              <w:rPr>
                <w:sz w:val="20"/>
                <w:szCs w:val="20"/>
              </w:rPr>
            </w:pPr>
            <w:r w:rsidRPr="00BE46BC">
              <w:rPr>
                <w:rFonts w:eastAsia="Calibri"/>
                <w:sz w:val="20"/>
                <w:szCs w:val="20"/>
                <w:lang w:eastAsia="en-US"/>
              </w:rPr>
              <w:t>Не устанавливаются</w:t>
            </w:r>
          </w:p>
        </w:tc>
      </w:tr>
      <w:tr w:rsidR="0099474D" w:rsidRPr="00BE46BC" w:rsidTr="000C53F4">
        <w:tc>
          <w:tcPr>
            <w:tcW w:w="846" w:type="dxa"/>
            <w:tcBorders>
              <w:top w:val="single" w:sz="4" w:space="0" w:color="auto"/>
              <w:left w:val="single" w:sz="4" w:space="0" w:color="auto"/>
              <w:bottom w:val="single" w:sz="4" w:space="0" w:color="auto"/>
              <w:right w:val="single" w:sz="4" w:space="0" w:color="auto"/>
            </w:tcBorders>
          </w:tcPr>
          <w:p w:rsidR="0099474D" w:rsidRPr="00BE46BC" w:rsidRDefault="0099474D" w:rsidP="0099474D">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3.1</w:t>
            </w:r>
          </w:p>
        </w:tc>
        <w:tc>
          <w:tcPr>
            <w:tcW w:w="2097" w:type="dxa"/>
            <w:tcBorders>
              <w:top w:val="single" w:sz="4" w:space="0" w:color="auto"/>
              <w:left w:val="single" w:sz="4" w:space="0" w:color="auto"/>
              <w:bottom w:val="single" w:sz="4" w:space="0" w:color="auto"/>
              <w:right w:val="single" w:sz="4" w:space="0" w:color="auto"/>
            </w:tcBorders>
          </w:tcPr>
          <w:p w:rsidR="0099474D" w:rsidRPr="00BE46BC" w:rsidRDefault="0099474D" w:rsidP="0099474D">
            <w:pPr>
              <w:keepLines w:val="0"/>
              <w:overflowPunct/>
              <w:autoSpaceDN w:val="0"/>
              <w:adjustRightInd w:val="0"/>
              <w:spacing w:line="276" w:lineRule="auto"/>
              <w:ind w:firstLine="0"/>
              <w:jc w:val="left"/>
              <w:textAlignment w:val="auto"/>
              <w:rPr>
                <w:color w:val="000000"/>
                <w:sz w:val="20"/>
                <w:szCs w:val="20"/>
                <w:lang w:eastAsia="en-US"/>
              </w:rPr>
            </w:pPr>
            <w:r w:rsidRPr="00BE46BC">
              <w:rPr>
                <w:color w:val="000000"/>
                <w:sz w:val="20"/>
                <w:szCs w:val="20"/>
                <w:lang w:eastAsia="en-US"/>
              </w:rPr>
              <w:t xml:space="preserve">Коммунальное обслуживание </w:t>
            </w:r>
          </w:p>
          <w:p w:rsidR="0099474D" w:rsidRPr="00BE46BC" w:rsidRDefault="0099474D" w:rsidP="0099474D">
            <w:pPr>
              <w:keepLines w:val="0"/>
              <w:overflowPunct/>
              <w:autoSpaceDE/>
              <w:spacing w:line="276" w:lineRule="auto"/>
              <w:ind w:firstLine="0"/>
              <w:jc w:val="left"/>
              <w:textAlignment w:val="auto"/>
              <w:rPr>
                <w:rFonts w:eastAsia="Calibri"/>
                <w:sz w:val="20"/>
                <w:szCs w:val="20"/>
                <w:lang w:eastAsia="en-US"/>
              </w:rPr>
            </w:pPr>
          </w:p>
        </w:tc>
        <w:tc>
          <w:tcPr>
            <w:tcW w:w="9923" w:type="dxa"/>
            <w:tcBorders>
              <w:top w:val="single" w:sz="4" w:space="0" w:color="auto"/>
              <w:left w:val="single" w:sz="4" w:space="0" w:color="auto"/>
              <w:bottom w:val="single" w:sz="4" w:space="0" w:color="auto"/>
              <w:right w:val="single" w:sz="4" w:space="0" w:color="auto"/>
            </w:tcBorders>
          </w:tcPr>
          <w:p w:rsidR="0099474D" w:rsidRPr="00BE46BC" w:rsidRDefault="0099474D" w:rsidP="0099474D">
            <w:pPr>
              <w:keepLines w:val="0"/>
              <w:overflowPunct/>
              <w:autoSpaceDN w:val="0"/>
              <w:adjustRightInd w:val="0"/>
              <w:spacing w:line="276" w:lineRule="auto"/>
              <w:ind w:firstLine="0"/>
              <w:jc w:val="left"/>
              <w:textAlignment w:val="auto"/>
              <w:rPr>
                <w:color w:val="000000"/>
                <w:sz w:val="20"/>
                <w:szCs w:val="20"/>
                <w:lang w:eastAsia="en-US"/>
              </w:rPr>
            </w:pPr>
            <w:r w:rsidRPr="00BE46BC">
              <w:rPr>
                <w:color w:val="000000"/>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843" w:type="dxa"/>
            <w:tcBorders>
              <w:top w:val="single" w:sz="4" w:space="0" w:color="auto"/>
              <w:left w:val="single" w:sz="4" w:space="0" w:color="auto"/>
              <w:bottom w:val="single" w:sz="4" w:space="0" w:color="auto"/>
              <w:right w:val="single" w:sz="4" w:space="0" w:color="auto"/>
            </w:tcBorders>
          </w:tcPr>
          <w:p w:rsidR="0099474D" w:rsidRPr="00BE46BC" w:rsidRDefault="0099474D" w:rsidP="0099474D">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Не устанавливаются</w:t>
            </w:r>
          </w:p>
        </w:tc>
      </w:tr>
      <w:tr w:rsidR="0099474D" w:rsidRPr="00BE46BC" w:rsidTr="000C53F4">
        <w:tc>
          <w:tcPr>
            <w:tcW w:w="846" w:type="dxa"/>
          </w:tcPr>
          <w:p w:rsidR="0099474D" w:rsidRPr="00BE46BC" w:rsidRDefault="0099474D" w:rsidP="0099474D">
            <w:pPr>
              <w:pStyle w:val="a3"/>
              <w:rPr>
                <w:sz w:val="20"/>
                <w:szCs w:val="20"/>
              </w:rPr>
            </w:pPr>
            <w:r w:rsidRPr="00BE46BC">
              <w:rPr>
                <w:sz w:val="20"/>
                <w:szCs w:val="20"/>
              </w:rPr>
              <w:t>3.1.1</w:t>
            </w:r>
          </w:p>
        </w:tc>
        <w:tc>
          <w:tcPr>
            <w:tcW w:w="2097" w:type="dxa"/>
            <w:tcBorders>
              <w:top w:val="single" w:sz="4" w:space="0" w:color="auto"/>
              <w:bottom w:val="single" w:sz="4" w:space="0" w:color="auto"/>
              <w:right w:val="single" w:sz="4" w:space="0" w:color="auto"/>
            </w:tcBorders>
          </w:tcPr>
          <w:p w:rsidR="0099474D" w:rsidRPr="00BE46BC" w:rsidRDefault="0099474D" w:rsidP="0099474D">
            <w:pPr>
              <w:pStyle w:val="aa"/>
              <w:rPr>
                <w:rFonts w:ascii="Times New Roman" w:hAnsi="Times New Roman" w:cs="Times New Roman"/>
                <w:sz w:val="20"/>
                <w:szCs w:val="20"/>
              </w:rPr>
            </w:pPr>
            <w:r w:rsidRPr="00BE46BC">
              <w:rPr>
                <w:rFonts w:ascii="Times New Roman" w:hAnsi="Times New Roman" w:cs="Times New Roman"/>
                <w:sz w:val="20"/>
                <w:szCs w:val="20"/>
              </w:rPr>
              <w:t>Предоставление коммунальных услуг</w:t>
            </w:r>
          </w:p>
        </w:tc>
        <w:tc>
          <w:tcPr>
            <w:tcW w:w="9923" w:type="dxa"/>
            <w:tcBorders>
              <w:top w:val="single" w:sz="4" w:space="0" w:color="auto"/>
              <w:left w:val="single" w:sz="4" w:space="0" w:color="auto"/>
              <w:bottom w:val="single" w:sz="4" w:space="0" w:color="auto"/>
              <w:right w:val="single" w:sz="4" w:space="0" w:color="auto"/>
            </w:tcBorders>
          </w:tcPr>
          <w:p w:rsidR="0099474D" w:rsidRPr="00BE46BC" w:rsidRDefault="0099474D" w:rsidP="0099474D">
            <w:pPr>
              <w:pStyle w:val="a8"/>
              <w:rPr>
                <w:rFonts w:ascii="Times New Roman" w:hAnsi="Times New Roman" w:cs="Times New Roman"/>
                <w:sz w:val="20"/>
                <w:szCs w:val="20"/>
              </w:rPr>
            </w:pPr>
            <w:r w:rsidRPr="00BE46BC">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3" w:type="dxa"/>
          </w:tcPr>
          <w:p w:rsidR="0099474D" w:rsidRPr="00BE46BC" w:rsidRDefault="0099474D" w:rsidP="0099474D">
            <w:pPr>
              <w:pStyle w:val="a3"/>
              <w:rPr>
                <w:sz w:val="20"/>
                <w:szCs w:val="20"/>
              </w:rPr>
            </w:pPr>
            <w:r w:rsidRPr="00BE46BC">
              <w:rPr>
                <w:rFonts w:eastAsia="Calibri"/>
                <w:sz w:val="20"/>
                <w:szCs w:val="20"/>
                <w:lang w:eastAsia="en-US"/>
              </w:rPr>
              <w:t>Не устанавливаются</w:t>
            </w:r>
          </w:p>
        </w:tc>
      </w:tr>
      <w:tr w:rsidR="0099474D" w:rsidRPr="00BE46BC" w:rsidTr="000C53F4">
        <w:tc>
          <w:tcPr>
            <w:tcW w:w="846" w:type="dxa"/>
            <w:tcBorders>
              <w:top w:val="single" w:sz="4" w:space="0" w:color="auto"/>
              <w:left w:val="single" w:sz="4" w:space="0" w:color="auto"/>
              <w:bottom w:val="single" w:sz="4" w:space="0" w:color="auto"/>
              <w:right w:val="single" w:sz="4" w:space="0" w:color="auto"/>
            </w:tcBorders>
          </w:tcPr>
          <w:p w:rsidR="0099474D" w:rsidRPr="00BE46BC" w:rsidRDefault="0099474D" w:rsidP="0099474D">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3.2</w:t>
            </w:r>
          </w:p>
        </w:tc>
        <w:tc>
          <w:tcPr>
            <w:tcW w:w="2097" w:type="dxa"/>
            <w:tcBorders>
              <w:top w:val="single" w:sz="4" w:space="0" w:color="auto"/>
              <w:bottom w:val="single" w:sz="4" w:space="0" w:color="auto"/>
              <w:right w:val="single" w:sz="4" w:space="0" w:color="auto"/>
            </w:tcBorders>
          </w:tcPr>
          <w:p w:rsidR="0099474D" w:rsidRPr="00BE46BC" w:rsidRDefault="0099474D" w:rsidP="0099474D">
            <w:pPr>
              <w:pStyle w:val="a8"/>
              <w:rPr>
                <w:rFonts w:ascii="Times New Roman" w:hAnsi="Times New Roman" w:cs="Times New Roman"/>
                <w:sz w:val="20"/>
                <w:szCs w:val="20"/>
              </w:rPr>
            </w:pPr>
            <w:bookmarkStart w:id="84" w:name="sub_1032"/>
            <w:r w:rsidRPr="00BE46BC">
              <w:rPr>
                <w:rFonts w:ascii="Times New Roman" w:hAnsi="Times New Roman" w:cs="Times New Roman"/>
                <w:sz w:val="20"/>
                <w:szCs w:val="20"/>
              </w:rPr>
              <w:t>Социальное обслуживание</w:t>
            </w:r>
            <w:bookmarkEnd w:id="84"/>
          </w:p>
        </w:tc>
        <w:tc>
          <w:tcPr>
            <w:tcW w:w="9923" w:type="dxa"/>
            <w:tcBorders>
              <w:top w:val="single" w:sz="4" w:space="0" w:color="auto"/>
              <w:left w:val="single" w:sz="4" w:space="0" w:color="auto"/>
              <w:bottom w:val="single" w:sz="4" w:space="0" w:color="auto"/>
              <w:right w:val="single" w:sz="4" w:space="0" w:color="auto"/>
            </w:tcBorders>
          </w:tcPr>
          <w:p w:rsidR="0099474D" w:rsidRPr="00BE46BC" w:rsidRDefault="0099474D" w:rsidP="0099474D">
            <w:pPr>
              <w:pStyle w:val="a8"/>
              <w:rPr>
                <w:rFonts w:ascii="Times New Roman" w:hAnsi="Times New Roman" w:cs="Times New Roman"/>
                <w:sz w:val="20"/>
                <w:szCs w:val="20"/>
              </w:rPr>
            </w:pPr>
            <w:r w:rsidRPr="00BE46BC">
              <w:rPr>
                <w:rFonts w:ascii="Times New Roman" w:hAnsi="Times New Roman" w:cs="Times New Roman"/>
                <w:sz w:val="20"/>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BE46BC">
                <w:rPr>
                  <w:rStyle w:val="a7"/>
                  <w:rFonts w:ascii="Times New Roman" w:hAnsi="Times New Roman" w:cs="Times New Roman"/>
                  <w:color w:val="auto"/>
                  <w:sz w:val="20"/>
                  <w:szCs w:val="20"/>
                </w:rPr>
                <w:t>кодами 3.2.1 - 3.2.4</w:t>
              </w:r>
            </w:hyperlink>
          </w:p>
        </w:tc>
        <w:tc>
          <w:tcPr>
            <w:tcW w:w="1843" w:type="dxa"/>
            <w:tcBorders>
              <w:top w:val="single" w:sz="4" w:space="0" w:color="auto"/>
              <w:left w:val="single" w:sz="4" w:space="0" w:color="auto"/>
              <w:bottom w:val="single" w:sz="4" w:space="0" w:color="auto"/>
              <w:right w:val="single" w:sz="4" w:space="0" w:color="auto"/>
            </w:tcBorders>
          </w:tcPr>
          <w:p w:rsidR="0099474D" w:rsidRPr="00BE46BC" w:rsidRDefault="0099474D" w:rsidP="0099474D">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Не устанавливаются</w:t>
            </w:r>
          </w:p>
        </w:tc>
      </w:tr>
      <w:tr w:rsidR="0099474D" w:rsidRPr="00BE46BC" w:rsidTr="000C53F4">
        <w:tc>
          <w:tcPr>
            <w:tcW w:w="846" w:type="dxa"/>
          </w:tcPr>
          <w:p w:rsidR="0099474D" w:rsidRPr="00BE46BC" w:rsidRDefault="0099474D" w:rsidP="0099474D">
            <w:pPr>
              <w:pStyle w:val="a3"/>
              <w:rPr>
                <w:sz w:val="20"/>
                <w:szCs w:val="20"/>
              </w:rPr>
            </w:pPr>
            <w:r w:rsidRPr="00BE46BC">
              <w:rPr>
                <w:sz w:val="20"/>
                <w:szCs w:val="20"/>
              </w:rPr>
              <w:t>3.2.1</w:t>
            </w:r>
          </w:p>
        </w:tc>
        <w:tc>
          <w:tcPr>
            <w:tcW w:w="2097" w:type="dxa"/>
            <w:tcBorders>
              <w:top w:val="single" w:sz="4" w:space="0" w:color="auto"/>
              <w:bottom w:val="single" w:sz="4" w:space="0" w:color="auto"/>
              <w:right w:val="single" w:sz="4" w:space="0" w:color="auto"/>
            </w:tcBorders>
          </w:tcPr>
          <w:p w:rsidR="0099474D" w:rsidRPr="00BE46BC" w:rsidRDefault="0099474D" w:rsidP="0099474D">
            <w:pPr>
              <w:pStyle w:val="aa"/>
              <w:rPr>
                <w:rFonts w:ascii="Times New Roman" w:hAnsi="Times New Roman" w:cs="Times New Roman"/>
                <w:sz w:val="20"/>
                <w:szCs w:val="20"/>
              </w:rPr>
            </w:pPr>
            <w:bookmarkStart w:id="85" w:name="sub_1321"/>
            <w:r w:rsidRPr="00BE46BC">
              <w:rPr>
                <w:rFonts w:ascii="Times New Roman" w:hAnsi="Times New Roman" w:cs="Times New Roman"/>
                <w:sz w:val="20"/>
                <w:szCs w:val="20"/>
              </w:rPr>
              <w:t>Дома социального обслуживания</w:t>
            </w:r>
            <w:bookmarkEnd w:id="85"/>
          </w:p>
        </w:tc>
        <w:tc>
          <w:tcPr>
            <w:tcW w:w="9923" w:type="dxa"/>
            <w:tcBorders>
              <w:top w:val="single" w:sz="4" w:space="0" w:color="auto"/>
              <w:left w:val="single" w:sz="4" w:space="0" w:color="auto"/>
              <w:bottom w:val="single" w:sz="4" w:space="0" w:color="auto"/>
              <w:right w:val="single" w:sz="4" w:space="0" w:color="auto"/>
            </w:tcBorders>
          </w:tcPr>
          <w:p w:rsidR="0099474D" w:rsidRPr="00BE46BC" w:rsidRDefault="0099474D" w:rsidP="0099474D">
            <w:pPr>
              <w:pStyle w:val="a8"/>
              <w:rPr>
                <w:rFonts w:ascii="Times New Roman" w:hAnsi="Times New Roman" w:cs="Times New Roman"/>
                <w:sz w:val="20"/>
                <w:szCs w:val="20"/>
              </w:rPr>
            </w:pPr>
            <w:r w:rsidRPr="00BE46BC">
              <w:rPr>
                <w:rFonts w:ascii="Times New Roman" w:hAnsi="Times New Roman" w:cs="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99474D" w:rsidRPr="00BE46BC" w:rsidRDefault="0099474D" w:rsidP="0099474D">
            <w:pPr>
              <w:pStyle w:val="a8"/>
              <w:rPr>
                <w:rFonts w:ascii="Times New Roman" w:hAnsi="Times New Roman" w:cs="Times New Roman"/>
                <w:sz w:val="20"/>
                <w:szCs w:val="20"/>
              </w:rPr>
            </w:pPr>
            <w:r w:rsidRPr="00BE46BC">
              <w:rPr>
                <w:rFonts w:ascii="Times New Roman" w:hAnsi="Times New Roman" w:cs="Times New Roman"/>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1843" w:type="dxa"/>
          </w:tcPr>
          <w:p w:rsidR="0099474D" w:rsidRPr="00BE46BC" w:rsidRDefault="0099474D" w:rsidP="0099474D">
            <w:pPr>
              <w:pStyle w:val="a3"/>
              <w:rPr>
                <w:sz w:val="20"/>
                <w:szCs w:val="20"/>
              </w:rPr>
            </w:pPr>
            <w:r w:rsidRPr="00BE46BC">
              <w:rPr>
                <w:rFonts w:eastAsia="Calibri"/>
                <w:sz w:val="20"/>
                <w:szCs w:val="20"/>
                <w:lang w:eastAsia="en-US"/>
              </w:rPr>
              <w:t>Не устанавливаются</w:t>
            </w:r>
          </w:p>
        </w:tc>
      </w:tr>
      <w:tr w:rsidR="0099474D" w:rsidRPr="00BE46BC" w:rsidTr="000C53F4">
        <w:tc>
          <w:tcPr>
            <w:tcW w:w="846" w:type="dxa"/>
          </w:tcPr>
          <w:p w:rsidR="0099474D" w:rsidRPr="00BE46BC" w:rsidRDefault="0099474D" w:rsidP="0099474D">
            <w:pPr>
              <w:pStyle w:val="a3"/>
              <w:rPr>
                <w:sz w:val="20"/>
                <w:szCs w:val="20"/>
              </w:rPr>
            </w:pPr>
            <w:r w:rsidRPr="00BE46BC">
              <w:rPr>
                <w:sz w:val="20"/>
                <w:szCs w:val="20"/>
              </w:rPr>
              <w:t>3.2.2</w:t>
            </w:r>
          </w:p>
        </w:tc>
        <w:tc>
          <w:tcPr>
            <w:tcW w:w="2097" w:type="dxa"/>
            <w:tcBorders>
              <w:top w:val="single" w:sz="4" w:space="0" w:color="auto"/>
              <w:bottom w:val="single" w:sz="4" w:space="0" w:color="auto"/>
              <w:right w:val="single" w:sz="4" w:space="0" w:color="auto"/>
            </w:tcBorders>
          </w:tcPr>
          <w:p w:rsidR="0099474D" w:rsidRPr="00BE46BC" w:rsidRDefault="0099474D" w:rsidP="0099474D">
            <w:pPr>
              <w:pStyle w:val="aa"/>
              <w:rPr>
                <w:rFonts w:ascii="Times New Roman" w:hAnsi="Times New Roman" w:cs="Times New Roman"/>
                <w:sz w:val="20"/>
                <w:szCs w:val="20"/>
              </w:rPr>
            </w:pPr>
            <w:bookmarkStart w:id="86" w:name="sub_1322"/>
            <w:r w:rsidRPr="00BE46BC">
              <w:rPr>
                <w:rFonts w:ascii="Times New Roman" w:hAnsi="Times New Roman" w:cs="Times New Roman"/>
                <w:sz w:val="20"/>
                <w:szCs w:val="20"/>
              </w:rPr>
              <w:t>Оказание социальной помощи населению</w:t>
            </w:r>
            <w:bookmarkEnd w:id="86"/>
          </w:p>
        </w:tc>
        <w:tc>
          <w:tcPr>
            <w:tcW w:w="9923" w:type="dxa"/>
            <w:tcBorders>
              <w:top w:val="single" w:sz="4" w:space="0" w:color="auto"/>
              <w:left w:val="single" w:sz="4" w:space="0" w:color="auto"/>
              <w:bottom w:val="single" w:sz="4" w:space="0" w:color="auto"/>
              <w:right w:val="single" w:sz="4" w:space="0" w:color="auto"/>
            </w:tcBorders>
          </w:tcPr>
          <w:p w:rsidR="0099474D" w:rsidRPr="00BE46BC" w:rsidRDefault="0099474D" w:rsidP="0099474D">
            <w:pPr>
              <w:pStyle w:val="a8"/>
              <w:rPr>
                <w:rFonts w:ascii="Times New Roman" w:hAnsi="Times New Roman" w:cs="Times New Roman"/>
                <w:sz w:val="20"/>
                <w:szCs w:val="20"/>
              </w:rPr>
            </w:pPr>
            <w:r w:rsidRPr="00BE46BC">
              <w:rPr>
                <w:rFonts w:ascii="Times New Roman" w:hAnsi="Times New Roman"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843" w:type="dxa"/>
          </w:tcPr>
          <w:p w:rsidR="0099474D" w:rsidRPr="00BE46BC" w:rsidRDefault="0099474D" w:rsidP="0099474D">
            <w:pPr>
              <w:pStyle w:val="a3"/>
              <w:rPr>
                <w:sz w:val="20"/>
                <w:szCs w:val="20"/>
              </w:rPr>
            </w:pPr>
            <w:r w:rsidRPr="00BE46BC">
              <w:rPr>
                <w:rFonts w:eastAsia="Calibri"/>
                <w:sz w:val="20"/>
                <w:szCs w:val="20"/>
                <w:lang w:eastAsia="en-US"/>
              </w:rPr>
              <w:t>Не устанавливаются</w:t>
            </w:r>
          </w:p>
        </w:tc>
      </w:tr>
      <w:tr w:rsidR="0099474D" w:rsidRPr="00BE46BC" w:rsidTr="000C53F4">
        <w:tc>
          <w:tcPr>
            <w:tcW w:w="846" w:type="dxa"/>
          </w:tcPr>
          <w:p w:rsidR="0099474D" w:rsidRPr="00BE46BC" w:rsidRDefault="0099474D" w:rsidP="0099474D">
            <w:pPr>
              <w:pStyle w:val="a3"/>
              <w:rPr>
                <w:sz w:val="20"/>
                <w:szCs w:val="20"/>
              </w:rPr>
            </w:pPr>
            <w:r w:rsidRPr="00BE46BC">
              <w:rPr>
                <w:sz w:val="20"/>
                <w:szCs w:val="20"/>
              </w:rPr>
              <w:lastRenderedPageBreak/>
              <w:t>3.2.3</w:t>
            </w:r>
          </w:p>
        </w:tc>
        <w:tc>
          <w:tcPr>
            <w:tcW w:w="2097" w:type="dxa"/>
            <w:tcBorders>
              <w:top w:val="single" w:sz="4" w:space="0" w:color="auto"/>
              <w:bottom w:val="single" w:sz="4" w:space="0" w:color="auto"/>
              <w:right w:val="single" w:sz="4" w:space="0" w:color="auto"/>
            </w:tcBorders>
          </w:tcPr>
          <w:p w:rsidR="0099474D" w:rsidRPr="00BE46BC" w:rsidRDefault="0099474D" w:rsidP="0099474D">
            <w:pPr>
              <w:pStyle w:val="aa"/>
              <w:rPr>
                <w:rFonts w:ascii="Times New Roman" w:hAnsi="Times New Roman" w:cs="Times New Roman"/>
                <w:sz w:val="20"/>
                <w:szCs w:val="20"/>
              </w:rPr>
            </w:pPr>
            <w:bookmarkStart w:id="87" w:name="sub_1323"/>
            <w:r w:rsidRPr="00BE46BC">
              <w:rPr>
                <w:rFonts w:ascii="Times New Roman" w:hAnsi="Times New Roman" w:cs="Times New Roman"/>
                <w:sz w:val="20"/>
                <w:szCs w:val="20"/>
              </w:rPr>
              <w:t>Оказание услуг связи</w:t>
            </w:r>
            <w:bookmarkEnd w:id="87"/>
          </w:p>
        </w:tc>
        <w:tc>
          <w:tcPr>
            <w:tcW w:w="9923" w:type="dxa"/>
            <w:tcBorders>
              <w:top w:val="single" w:sz="4" w:space="0" w:color="auto"/>
              <w:left w:val="single" w:sz="4" w:space="0" w:color="auto"/>
              <w:bottom w:val="single" w:sz="4" w:space="0" w:color="auto"/>
              <w:right w:val="single" w:sz="4" w:space="0" w:color="auto"/>
            </w:tcBorders>
          </w:tcPr>
          <w:p w:rsidR="0099474D" w:rsidRPr="00BE46BC" w:rsidRDefault="0099474D" w:rsidP="0099474D">
            <w:pPr>
              <w:pStyle w:val="a8"/>
              <w:rPr>
                <w:rFonts w:ascii="Times New Roman" w:hAnsi="Times New Roman" w:cs="Times New Roman"/>
                <w:sz w:val="20"/>
                <w:szCs w:val="20"/>
              </w:rPr>
            </w:pPr>
            <w:r w:rsidRPr="00BE46BC">
              <w:rPr>
                <w:rFonts w:ascii="Times New Roman" w:hAnsi="Times New Roman"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43" w:type="dxa"/>
          </w:tcPr>
          <w:p w:rsidR="0099474D" w:rsidRPr="00BE46BC" w:rsidRDefault="0099474D" w:rsidP="0099474D">
            <w:pPr>
              <w:pStyle w:val="a3"/>
              <w:rPr>
                <w:sz w:val="20"/>
                <w:szCs w:val="20"/>
              </w:rPr>
            </w:pPr>
            <w:r w:rsidRPr="00BE46BC">
              <w:rPr>
                <w:rFonts w:eastAsia="Calibri"/>
                <w:sz w:val="20"/>
                <w:szCs w:val="20"/>
                <w:lang w:eastAsia="en-US"/>
              </w:rPr>
              <w:t>Не устанавливаются</w:t>
            </w:r>
          </w:p>
        </w:tc>
      </w:tr>
      <w:tr w:rsidR="0099474D" w:rsidRPr="00BE46BC" w:rsidTr="000C53F4">
        <w:tc>
          <w:tcPr>
            <w:tcW w:w="846" w:type="dxa"/>
          </w:tcPr>
          <w:p w:rsidR="0099474D" w:rsidRPr="00BE46BC" w:rsidRDefault="0099474D" w:rsidP="0099474D">
            <w:pPr>
              <w:pStyle w:val="a3"/>
              <w:rPr>
                <w:sz w:val="20"/>
                <w:szCs w:val="20"/>
              </w:rPr>
            </w:pPr>
            <w:r w:rsidRPr="00BE46BC">
              <w:rPr>
                <w:sz w:val="20"/>
                <w:szCs w:val="20"/>
              </w:rPr>
              <w:t>3.2.4</w:t>
            </w:r>
          </w:p>
        </w:tc>
        <w:tc>
          <w:tcPr>
            <w:tcW w:w="2097" w:type="dxa"/>
            <w:tcBorders>
              <w:top w:val="single" w:sz="4" w:space="0" w:color="auto"/>
              <w:bottom w:val="single" w:sz="4" w:space="0" w:color="auto"/>
              <w:right w:val="single" w:sz="4" w:space="0" w:color="auto"/>
            </w:tcBorders>
          </w:tcPr>
          <w:p w:rsidR="0099474D" w:rsidRPr="00BE46BC" w:rsidRDefault="0099474D" w:rsidP="0099474D">
            <w:pPr>
              <w:pStyle w:val="aa"/>
              <w:rPr>
                <w:rFonts w:ascii="Times New Roman" w:hAnsi="Times New Roman" w:cs="Times New Roman"/>
                <w:sz w:val="20"/>
                <w:szCs w:val="20"/>
              </w:rPr>
            </w:pPr>
            <w:bookmarkStart w:id="88" w:name="sub_1324"/>
            <w:r w:rsidRPr="00BE46BC">
              <w:rPr>
                <w:rFonts w:ascii="Times New Roman" w:hAnsi="Times New Roman" w:cs="Times New Roman"/>
                <w:sz w:val="20"/>
                <w:szCs w:val="20"/>
              </w:rPr>
              <w:t>Общежития</w:t>
            </w:r>
            <w:bookmarkEnd w:id="88"/>
          </w:p>
        </w:tc>
        <w:tc>
          <w:tcPr>
            <w:tcW w:w="9923" w:type="dxa"/>
            <w:tcBorders>
              <w:top w:val="single" w:sz="4" w:space="0" w:color="auto"/>
              <w:left w:val="single" w:sz="4" w:space="0" w:color="auto"/>
              <w:bottom w:val="single" w:sz="4" w:space="0" w:color="auto"/>
              <w:right w:val="single" w:sz="4" w:space="0" w:color="auto"/>
            </w:tcBorders>
          </w:tcPr>
          <w:p w:rsidR="0099474D" w:rsidRPr="00BE46BC" w:rsidRDefault="0099474D" w:rsidP="0099474D">
            <w:pPr>
              <w:pStyle w:val="a8"/>
              <w:rPr>
                <w:rFonts w:ascii="Times New Roman" w:hAnsi="Times New Roman" w:cs="Times New Roman"/>
                <w:sz w:val="20"/>
                <w:szCs w:val="20"/>
              </w:rPr>
            </w:pPr>
            <w:r w:rsidRPr="00BE46BC">
              <w:rPr>
                <w:rFonts w:ascii="Times New Roman" w:hAnsi="Times New Roman" w:cs="Times New Roman"/>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BE46BC">
                <w:rPr>
                  <w:rStyle w:val="a7"/>
                  <w:rFonts w:ascii="Times New Roman" w:hAnsi="Times New Roman" w:cs="Times New Roman"/>
                  <w:color w:val="auto"/>
                  <w:sz w:val="20"/>
                  <w:szCs w:val="20"/>
                </w:rPr>
                <w:t>кодом 4.7</w:t>
              </w:r>
            </w:hyperlink>
          </w:p>
        </w:tc>
        <w:tc>
          <w:tcPr>
            <w:tcW w:w="1843" w:type="dxa"/>
          </w:tcPr>
          <w:p w:rsidR="0099474D" w:rsidRPr="00BE46BC" w:rsidRDefault="0099474D" w:rsidP="0099474D">
            <w:pPr>
              <w:pStyle w:val="a3"/>
              <w:rPr>
                <w:sz w:val="20"/>
                <w:szCs w:val="20"/>
              </w:rPr>
            </w:pPr>
            <w:r w:rsidRPr="00BE46BC">
              <w:rPr>
                <w:rFonts w:eastAsia="Calibri"/>
                <w:sz w:val="20"/>
                <w:szCs w:val="20"/>
                <w:lang w:eastAsia="en-US"/>
              </w:rPr>
              <w:t>Не устанавливаются</w:t>
            </w:r>
          </w:p>
        </w:tc>
      </w:tr>
      <w:tr w:rsidR="0099474D" w:rsidRPr="00BE46BC" w:rsidTr="000C53F4">
        <w:tc>
          <w:tcPr>
            <w:tcW w:w="846" w:type="dxa"/>
          </w:tcPr>
          <w:p w:rsidR="0099474D" w:rsidRPr="00BE46BC" w:rsidRDefault="0099474D" w:rsidP="0099474D">
            <w:pPr>
              <w:pStyle w:val="a3"/>
              <w:rPr>
                <w:sz w:val="20"/>
                <w:szCs w:val="20"/>
              </w:rPr>
            </w:pPr>
            <w:r w:rsidRPr="00BE46BC">
              <w:rPr>
                <w:sz w:val="20"/>
                <w:szCs w:val="20"/>
              </w:rPr>
              <w:t>3.4</w:t>
            </w:r>
          </w:p>
        </w:tc>
        <w:tc>
          <w:tcPr>
            <w:tcW w:w="2097" w:type="dxa"/>
            <w:tcBorders>
              <w:top w:val="single" w:sz="4" w:space="0" w:color="auto"/>
              <w:bottom w:val="single" w:sz="4" w:space="0" w:color="auto"/>
              <w:right w:val="single" w:sz="4" w:space="0" w:color="auto"/>
            </w:tcBorders>
          </w:tcPr>
          <w:p w:rsidR="0099474D" w:rsidRPr="00BE46BC" w:rsidRDefault="0099474D" w:rsidP="0099474D">
            <w:pPr>
              <w:pStyle w:val="a8"/>
              <w:rPr>
                <w:rFonts w:ascii="Times New Roman" w:hAnsi="Times New Roman" w:cs="Times New Roman"/>
                <w:sz w:val="20"/>
                <w:szCs w:val="20"/>
              </w:rPr>
            </w:pPr>
            <w:r w:rsidRPr="00BE46BC">
              <w:rPr>
                <w:rFonts w:ascii="Times New Roman" w:hAnsi="Times New Roman" w:cs="Times New Roman"/>
                <w:sz w:val="20"/>
                <w:szCs w:val="20"/>
              </w:rPr>
              <w:t>Бытовое обслуживание</w:t>
            </w:r>
          </w:p>
        </w:tc>
        <w:tc>
          <w:tcPr>
            <w:tcW w:w="9923" w:type="dxa"/>
            <w:tcBorders>
              <w:top w:val="single" w:sz="4" w:space="0" w:color="auto"/>
              <w:left w:val="single" w:sz="4" w:space="0" w:color="auto"/>
              <w:bottom w:val="single" w:sz="4" w:space="0" w:color="auto"/>
              <w:right w:val="single" w:sz="4" w:space="0" w:color="auto"/>
            </w:tcBorders>
          </w:tcPr>
          <w:p w:rsidR="0099474D" w:rsidRPr="00BE46BC" w:rsidRDefault="0099474D" w:rsidP="0099474D">
            <w:pPr>
              <w:pStyle w:val="a8"/>
              <w:rPr>
                <w:rFonts w:ascii="Times New Roman" w:hAnsi="Times New Roman" w:cs="Times New Roman"/>
                <w:sz w:val="20"/>
                <w:szCs w:val="20"/>
              </w:rPr>
            </w:pPr>
            <w:r w:rsidRPr="00BE46B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43" w:type="dxa"/>
          </w:tcPr>
          <w:p w:rsidR="0099474D" w:rsidRPr="00BE46BC" w:rsidRDefault="000C53F4" w:rsidP="0099474D">
            <w:pPr>
              <w:pStyle w:val="a3"/>
              <w:rPr>
                <w:sz w:val="20"/>
                <w:szCs w:val="20"/>
              </w:rPr>
            </w:pPr>
            <w:r w:rsidRPr="00BE46BC">
              <w:rPr>
                <w:rFonts w:eastAsia="Calibri"/>
                <w:sz w:val="20"/>
                <w:szCs w:val="20"/>
                <w:lang w:eastAsia="en-US"/>
              </w:rPr>
              <w:t>Не устанавливаются</w:t>
            </w:r>
          </w:p>
        </w:tc>
      </w:tr>
      <w:tr w:rsidR="000C53F4" w:rsidRPr="00BE46BC" w:rsidTr="000C53F4">
        <w:tc>
          <w:tcPr>
            <w:tcW w:w="846" w:type="dxa"/>
            <w:tcBorders>
              <w:top w:val="single" w:sz="4" w:space="0" w:color="auto"/>
              <w:left w:val="single" w:sz="4" w:space="0" w:color="auto"/>
              <w:bottom w:val="single" w:sz="4" w:space="0" w:color="auto"/>
              <w:right w:val="single" w:sz="4" w:space="0" w:color="auto"/>
            </w:tcBorders>
          </w:tcPr>
          <w:p w:rsidR="000C53F4" w:rsidRPr="00BE46BC" w:rsidRDefault="000C53F4" w:rsidP="000C53F4">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12.0</w:t>
            </w:r>
          </w:p>
        </w:tc>
        <w:tc>
          <w:tcPr>
            <w:tcW w:w="2097" w:type="dxa"/>
            <w:tcBorders>
              <w:top w:val="single" w:sz="4" w:space="0" w:color="auto"/>
              <w:left w:val="single" w:sz="4" w:space="0" w:color="auto"/>
              <w:bottom w:val="single" w:sz="4" w:space="0" w:color="auto"/>
              <w:right w:val="single" w:sz="4" w:space="0" w:color="auto"/>
            </w:tcBorders>
          </w:tcPr>
          <w:p w:rsidR="000C53F4" w:rsidRPr="00BE46BC" w:rsidRDefault="000C53F4" w:rsidP="000C53F4">
            <w:pPr>
              <w:keepLines w:val="0"/>
              <w:overflowPunct/>
              <w:autoSpaceDN w:val="0"/>
              <w:adjustRightInd w:val="0"/>
              <w:spacing w:line="276" w:lineRule="auto"/>
              <w:ind w:firstLine="0"/>
              <w:textAlignment w:val="auto"/>
              <w:rPr>
                <w:color w:val="000000"/>
                <w:sz w:val="20"/>
                <w:szCs w:val="20"/>
                <w:lang w:eastAsia="en-US"/>
              </w:rPr>
            </w:pPr>
            <w:r w:rsidRPr="00BE46BC">
              <w:rPr>
                <w:color w:val="000000"/>
                <w:sz w:val="20"/>
                <w:szCs w:val="20"/>
                <w:lang w:eastAsia="en-US"/>
              </w:rPr>
              <w:t xml:space="preserve">Земельные участки (территории) общего пользования </w:t>
            </w:r>
          </w:p>
        </w:tc>
        <w:tc>
          <w:tcPr>
            <w:tcW w:w="9923" w:type="dxa"/>
            <w:tcBorders>
              <w:top w:val="single" w:sz="4" w:space="0" w:color="auto"/>
              <w:left w:val="single" w:sz="4" w:space="0" w:color="auto"/>
              <w:bottom w:val="single" w:sz="4" w:space="0" w:color="auto"/>
              <w:right w:val="single" w:sz="4" w:space="0" w:color="auto"/>
            </w:tcBorders>
          </w:tcPr>
          <w:p w:rsidR="000C53F4" w:rsidRPr="00BE46BC" w:rsidRDefault="000C53F4" w:rsidP="000C53F4">
            <w:pPr>
              <w:keepLines w:val="0"/>
              <w:overflowPunct/>
              <w:autoSpaceDN w:val="0"/>
              <w:adjustRightInd w:val="0"/>
              <w:spacing w:line="276" w:lineRule="auto"/>
              <w:ind w:firstLine="0"/>
              <w:textAlignment w:val="auto"/>
              <w:rPr>
                <w:color w:val="000000"/>
                <w:sz w:val="20"/>
                <w:szCs w:val="20"/>
                <w:lang w:eastAsia="en-US"/>
              </w:rPr>
            </w:pPr>
            <w:r w:rsidRPr="00BE46BC">
              <w:rPr>
                <w:color w:val="000000"/>
                <w:sz w:val="20"/>
                <w:szCs w:val="20"/>
                <w:lang w:eastAsia="en-US"/>
              </w:rPr>
              <w:t xml:space="preserve">Земельные участки общего пользования. </w:t>
            </w:r>
          </w:p>
          <w:p w:rsidR="000C53F4" w:rsidRPr="00BE46BC" w:rsidRDefault="000C53F4" w:rsidP="000C53F4">
            <w:pPr>
              <w:keepLines w:val="0"/>
              <w:widowControl w:val="0"/>
              <w:overflowPunct/>
              <w:autoSpaceDN w:val="0"/>
              <w:adjustRightInd w:val="0"/>
              <w:spacing w:line="276" w:lineRule="auto"/>
              <w:ind w:firstLine="0"/>
              <w:textAlignment w:val="auto"/>
              <w:rPr>
                <w:sz w:val="20"/>
                <w:szCs w:val="20"/>
                <w:lang w:eastAsia="en-US"/>
              </w:rPr>
            </w:pPr>
            <w:r w:rsidRPr="00BE46BC">
              <w:rPr>
                <w:sz w:val="20"/>
                <w:szCs w:val="20"/>
                <w:lang w:eastAsia="en-US"/>
              </w:rPr>
              <w:t xml:space="preserve">Содержание данного вида разрешенного использования включает в себя содержание видов разрешенного использования с кодами 12.0.1- 12.0.2 </w:t>
            </w:r>
          </w:p>
        </w:tc>
        <w:tc>
          <w:tcPr>
            <w:tcW w:w="1843" w:type="dxa"/>
          </w:tcPr>
          <w:p w:rsidR="000C53F4" w:rsidRPr="00BE46BC" w:rsidRDefault="000C53F4" w:rsidP="000C53F4">
            <w:pPr>
              <w:pStyle w:val="a3"/>
              <w:rPr>
                <w:sz w:val="20"/>
                <w:szCs w:val="20"/>
              </w:rPr>
            </w:pPr>
            <w:r w:rsidRPr="00BE46BC">
              <w:rPr>
                <w:rFonts w:eastAsia="Calibri"/>
                <w:sz w:val="20"/>
                <w:szCs w:val="20"/>
                <w:lang w:eastAsia="en-US"/>
              </w:rPr>
              <w:t>Не устанавливаются</w:t>
            </w:r>
          </w:p>
        </w:tc>
      </w:tr>
      <w:tr w:rsidR="000C53F4" w:rsidRPr="00BE46BC" w:rsidTr="000C53F4">
        <w:tc>
          <w:tcPr>
            <w:tcW w:w="846" w:type="dxa"/>
            <w:tcBorders>
              <w:top w:val="single" w:sz="4" w:space="0" w:color="auto"/>
              <w:left w:val="single" w:sz="4" w:space="0" w:color="auto"/>
              <w:bottom w:val="single" w:sz="4" w:space="0" w:color="auto"/>
              <w:right w:val="single" w:sz="4" w:space="0" w:color="auto"/>
            </w:tcBorders>
          </w:tcPr>
          <w:p w:rsidR="000C53F4" w:rsidRPr="00BE46BC" w:rsidRDefault="000C53F4" w:rsidP="000C53F4">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12.0.1</w:t>
            </w:r>
          </w:p>
        </w:tc>
        <w:tc>
          <w:tcPr>
            <w:tcW w:w="2097" w:type="dxa"/>
            <w:tcBorders>
              <w:top w:val="single" w:sz="4" w:space="0" w:color="auto"/>
              <w:left w:val="single" w:sz="4" w:space="0" w:color="auto"/>
              <w:bottom w:val="single" w:sz="4" w:space="0" w:color="auto"/>
              <w:right w:val="single" w:sz="4" w:space="0" w:color="auto"/>
            </w:tcBorders>
          </w:tcPr>
          <w:p w:rsidR="000C53F4" w:rsidRPr="00BE46BC" w:rsidRDefault="000C53F4" w:rsidP="000C53F4">
            <w:pPr>
              <w:keepLines w:val="0"/>
              <w:overflowPunct/>
              <w:autoSpaceDN w:val="0"/>
              <w:adjustRightInd w:val="0"/>
              <w:spacing w:line="276" w:lineRule="auto"/>
              <w:ind w:firstLine="0"/>
              <w:textAlignment w:val="auto"/>
              <w:rPr>
                <w:color w:val="000000"/>
                <w:sz w:val="20"/>
                <w:szCs w:val="20"/>
                <w:lang w:eastAsia="en-US"/>
              </w:rPr>
            </w:pPr>
            <w:r w:rsidRPr="00BE46BC">
              <w:rPr>
                <w:color w:val="000000"/>
                <w:sz w:val="20"/>
                <w:szCs w:val="20"/>
                <w:lang w:eastAsia="en-US"/>
              </w:rPr>
              <w:t xml:space="preserve">Улично-дорожная сеть </w:t>
            </w:r>
          </w:p>
          <w:p w:rsidR="000C53F4" w:rsidRPr="00BE46BC" w:rsidRDefault="000C53F4" w:rsidP="000C53F4">
            <w:pPr>
              <w:keepLines w:val="0"/>
              <w:overflowPunct/>
              <w:autoSpaceDN w:val="0"/>
              <w:adjustRightInd w:val="0"/>
              <w:spacing w:line="276" w:lineRule="auto"/>
              <w:ind w:firstLine="0"/>
              <w:textAlignment w:val="auto"/>
              <w:rPr>
                <w:color w:val="000000"/>
                <w:sz w:val="20"/>
                <w:szCs w:val="20"/>
                <w:lang w:eastAsia="en-US"/>
              </w:rPr>
            </w:pPr>
          </w:p>
        </w:tc>
        <w:tc>
          <w:tcPr>
            <w:tcW w:w="9923" w:type="dxa"/>
            <w:tcBorders>
              <w:top w:val="single" w:sz="4" w:space="0" w:color="auto"/>
              <w:left w:val="single" w:sz="4" w:space="0" w:color="auto"/>
              <w:bottom w:val="single" w:sz="4" w:space="0" w:color="auto"/>
              <w:right w:val="single" w:sz="4" w:space="0" w:color="auto"/>
            </w:tcBorders>
          </w:tcPr>
          <w:p w:rsidR="000C53F4" w:rsidRPr="00BE46BC" w:rsidRDefault="000C53F4" w:rsidP="000C53F4">
            <w:pPr>
              <w:keepLines w:val="0"/>
              <w:overflowPunct/>
              <w:autoSpaceDN w:val="0"/>
              <w:adjustRightInd w:val="0"/>
              <w:spacing w:line="276" w:lineRule="auto"/>
              <w:ind w:firstLine="0"/>
              <w:jc w:val="left"/>
              <w:textAlignment w:val="auto"/>
              <w:rPr>
                <w:color w:val="000000"/>
                <w:sz w:val="20"/>
                <w:szCs w:val="20"/>
                <w:lang w:eastAsia="en-US"/>
              </w:rPr>
            </w:pPr>
            <w:r w:rsidRPr="00BE46BC">
              <w:rPr>
                <w:color w:val="000000"/>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rsidR="000C53F4" w:rsidRPr="00BE46BC" w:rsidRDefault="000C53F4" w:rsidP="000C53F4">
            <w:pPr>
              <w:keepLines w:val="0"/>
              <w:overflowPunct/>
              <w:autoSpaceDN w:val="0"/>
              <w:adjustRightInd w:val="0"/>
              <w:spacing w:line="276" w:lineRule="auto"/>
              <w:ind w:firstLine="0"/>
              <w:jc w:val="left"/>
              <w:textAlignment w:val="auto"/>
              <w:rPr>
                <w:color w:val="000000"/>
                <w:sz w:val="20"/>
                <w:szCs w:val="20"/>
                <w:lang w:eastAsia="en-US"/>
              </w:rPr>
            </w:pPr>
            <w:r w:rsidRPr="00BE46BC">
              <w:rPr>
                <w:color w:val="000000"/>
                <w:sz w:val="20"/>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1843" w:type="dxa"/>
          </w:tcPr>
          <w:p w:rsidR="000C53F4" w:rsidRPr="00BE46BC" w:rsidRDefault="000C53F4" w:rsidP="000C53F4">
            <w:pPr>
              <w:pStyle w:val="a3"/>
              <w:rPr>
                <w:sz w:val="20"/>
                <w:szCs w:val="20"/>
              </w:rPr>
            </w:pPr>
            <w:r w:rsidRPr="00BE46BC">
              <w:rPr>
                <w:rFonts w:eastAsia="Calibri"/>
                <w:sz w:val="20"/>
                <w:szCs w:val="20"/>
                <w:lang w:eastAsia="en-US"/>
              </w:rPr>
              <w:t>Не устанавливаются</w:t>
            </w:r>
          </w:p>
        </w:tc>
      </w:tr>
      <w:tr w:rsidR="000C53F4" w:rsidRPr="00BE46BC" w:rsidTr="000C53F4">
        <w:tc>
          <w:tcPr>
            <w:tcW w:w="846" w:type="dxa"/>
            <w:tcBorders>
              <w:top w:val="single" w:sz="4" w:space="0" w:color="auto"/>
              <w:left w:val="single" w:sz="4" w:space="0" w:color="auto"/>
              <w:bottom w:val="single" w:sz="4" w:space="0" w:color="auto"/>
              <w:right w:val="single" w:sz="4" w:space="0" w:color="auto"/>
            </w:tcBorders>
          </w:tcPr>
          <w:p w:rsidR="000C53F4" w:rsidRPr="00BE46BC" w:rsidRDefault="000C53F4" w:rsidP="000C53F4">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12.0.2</w:t>
            </w:r>
          </w:p>
        </w:tc>
        <w:tc>
          <w:tcPr>
            <w:tcW w:w="2097" w:type="dxa"/>
            <w:tcBorders>
              <w:top w:val="single" w:sz="4" w:space="0" w:color="auto"/>
              <w:left w:val="single" w:sz="4" w:space="0" w:color="auto"/>
              <w:bottom w:val="single" w:sz="4" w:space="0" w:color="auto"/>
              <w:right w:val="single" w:sz="4" w:space="0" w:color="auto"/>
            </w:tcBorders>
          </w:tcPr>
          <w:p w:rsidR="000C53F4" w:rsidRPr="00BE46BC" w:rsidRDefault="000C53F4" w:rsidP="000C53F4">
            <w:pPr>
              <w:keepLines w:val="0"/>
              <w:overflowPunct/>
              <w:autoSpaceDN w:val="0"/>
              <w:adjustRightInd w:val="0"/>
              <w:spacing w:line="276" w:lineRule="auto"/>
              <w:ind w:firstLine="0"/>
              <w:jc w:val="left"/>
              <w:textAlignment w:val="auto"/>
              <w:rPr>
                <w:color w:val="000000"/>
                <w:sz w:val="20"/>
                <w:szCs w:val="20"/>
                <w:lang w:eastAsia="en-US"/>
              </w:rPr>
            </w:pPr>
            <w:r w:rsidRPr="00BE46BC">
              <w:rPr>
                <w:color w:val="000000"/>
                <w:sz w:val="20"/>
                <w:szCs w:val="20"/>
                <w:lang w:eastAsia="en-US"/>
              </w:rPr>
              <w:t xml:space="preserve">Благоустройство территории </w:t>
            </w:r>
          </w:p>
        </w:tc>
        <w:tc>
          <w:tcPr>
            <w:tcW w:w="9923" w:type="dxa"/>
            <w:tcBorders>
              <w:top w:val="single" w:sz="4" w:space="0" w:color="auto"/>
              <w:left w:val="single" w:sz="4" w:space="0" w:color="auto"/>
              <w:bottom w:val="single" w:sz="4" w:space="0" w:color="auto"/>
              <w:right w:val="single" w:sz="4" w:space="0" w:color="auto"/>
            </w:tcBorders>
          </w:tcPr>
          <w:p w:rsidR="000C53F4" w:rsidRPr="00BE46BC" w:rsidRDefault="000C53F4" w:rsidP="000C53F4">
            <w:pPr>
              <w:keepLines w:val="0"/>
              <w:overflowPunct/>
              <w:autoSpaceDN w:val="0"/>
              <w:adjustRightInd w:val="0"/>
              <w:spacing w:line="276" w:lineRule="auto"/>
              <w:ind w:firstLine="0"/>
              <w:jc w:val="left"/>
              <w:textAlignment w:val="auto"/>
              <w:rPr>
                <w:color w:val="000000"/>
                <w:sz w:val="20"/>
                <w:szCs w:val="20"/>
                <w:lang w:eastAsia="en-US"/>
              </w:rPr>
            </w:pPr>
            <w:r w:rsidRPr="00BE46BC">
              <w:rPr>
                <w:color w:val="000000"/>
                <w:sz w:val="20"/>
                <w:szCs w:val="20"/>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843" w:type="dxa"/>
          </w:tcPr>
          <w:p w:rsidR="000C53F4" w:rsidRPr="00BE46BC" w:rsidRDefault="000C53F4" w:rsidP="000C53F4">
            <w:pPr>
              <w:pStyle w:val="a3"/>
              <w:rPr>
                <w:sz w:val="20"/>
                <w:szCs w:val="20"/>
              </w:rPr>
            </w:pPr>
            <w:r w:rsidRPr="00BE46BC">
              <w:rPr>
                <w:rFonts w:eastAsia="Calibri"/>
                <w:sz w:val="20"/>
                <w:szCs w:val="20"/>
                <w:lang w:eastAsia="en-US"/>
              </w:rPr>
              <w:t>Не устанавливаются</w:t>
            </w:r>
          </w:p>
        </w:tc>
      </w:tr>
      <w:tr w:rsidR="0017280F" w:rsidRPr="00BE46BC" w:rsidTr="000C53F4">
        <w:tc>
          <w:tcPr>
            <w:tcW w:w="846"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2.1</w:t>
            </w:r>
          </w:p>
        </w:tc>
        <w:tc>
          <w:tcPr>
            <w:tcW w:w="2097"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Для индивидуального жилищного строительства</w:t>
            </w:r>
          </w:p>
        </w:tc>
        <w:tc>
          <w:tcPr>
            <w:tcW w:w="9923"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Размещение индивидуального жилого дома (дом, пригодный для постоянного проживания, высотой не выше трех надземных этажей);</w:t>
            </w:r>
          </w:p>
          <w:p w:rsidR="0017280F" w:rsidRPr="00BE46BC" w:rsidRDefault="0017280F" w:rsidP="0017280F">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выращивание плодовых, ягодных, овощных, бахчевых или иных декоративных или сельскохозяйственных культур;</w:t>
            </w:r>
          </w:p>
          <w:p w:rsidR="0017280F" w:rsidRPr="00BE46BC" w:rsidRDefault="0017280F" w:rsidP="0017280F">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 xml:space="preserve">размещение индивидуальных гаражей и подсобных сооружений. </w:t>
            </w:r>
          </w:p>
        </w:tc>
        <w:tc>
          <w:tcPr>
            <w:tcW w:w="1843" w:type="dxa"/>
          </w:tcPr>
          <w:p w:rsidR="0017280F" w:rsidRPr="00BE46BC" w:rsidRDefault="0017280F" w:rsidP="0017280F">
            <w:pPr>
              <w:pStyle w:val="a3"/>
              <w:rPr>
                <w:sz w:val="20"/>
                <w:szCs w:val="20"/>
              </w:rPr>
            </w:pPr>
            <w:r w:rsidRPr="00BE46BC">
              <w:rPr>
                <w:rFonts w:eastAsia="Calibri"/>
                <w:sz w:val="20"/>
                <w:szCs w:val="20"/>
                <w:lang w:eastAsia="en-US"/>
              </w:rPr>
              <w:t>Не устанавливаются</w:t>
            </w:r>
          </w:p>
        </w:tc>
      </w:tr>
      <w:tr w:rsidR="0017280F" w:rsidRPr="00BE46BC" w:rsidTr="000C53F4">
        <w:tc>
          <w:tcPr>
            <w:tcW w:w="846"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2.2</w:t>
            </w:r>
          </w:p>
        </w:tc>
        <w:tc>
          <w:tcPr>
            <w:tcW w:w="2097"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Для ведения личного подсобного хозяйства</w:t>
            </w:r>
          </w:p>
        </w:tc>
        <w:tc>
          <w:tcPr>
            <w:tcW w:w="9923"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17280F" w:rsidRPr="00BE46BC" w:rsidRDefault="0017280F" w:rsidP="0017280F">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производство сельскохозяйственной продукции;</w:t>
            </w:r>
          </w:p>
          <w:p w:rsidR="0017280F" w:rsidRPr="00BE46BC" w:rsidRDefault="0017280F" w:rsidP="0017280F">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размещение гаража и иных вспомогательных сооружений;</w:t>
            </w:r>
          </w:p>
          <w:p w:rsidR="0017280F" w:rsidRPr="00BE46BC" w:rsidRDefault="0017280F" w:rsidP="0017280F">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содержание сельскохозяйственных животных.</w:t>
            </w:r>
          </w:p>
        </w:tc>
        <w:tc>
          <w:tcPr>
            <w:tcW w:w="1843" w:type="dxa"/>
          </w:tcPr>
          <w:p w:rsidR="0017280F" w:rsidRPr="00BE46BC" w:rsidRDefault="0017280F" w:rsidP="0017280F">
            <w:pPr>
              <w:pStyle w:val="a3"/>
              <w:rPr>
                <w:sz w:val="20"/>
                <w:szCs w:val="20"/>
              </w:rPr>
            </w:pPr>
            <w:r w:rsidRPr="00BE46BC">
              <w:rPr>
                <w:rFonts w:eastAsia="Calibri"/>
                <w:sz w:val="20"/>
                <w:szCs w:val="20"/>
                <w:lang w:eastAsia="en-US"/>
              </w:rPr>
              <w:t>Не устанавливаются</w:t>
            </w:r>
          </w:p>
        </w:tc>
      </w:tr>
      <w:tr w:rsidR="0017280F" w:rsidRPr="00BE46BC" w:rsidTr="000C53F4">
        <w:tc>
          <w:tcPr>
            <w:tcW w:w="846"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2.3</w:t>
            </w:r>
          </w:p>
        </w:tc>
        <w:tc>
          <w:tcPr>
            <w:tcW w:w="2097"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Блокированная жилая застройка</w:t>
            </w:r>
          </w:p>
        </w:tc>
        <w:tc>
          <w:tcPr>
            <w:tcW w:w="9923"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17280F" w:rsidRPr="00BE46BC" w:rsidRDefault="0017280F" w:rsidP="0017280F">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lastRenderedPageBreak/>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843" w:type="dxa"/>
          </w:tcPr>
          <w:p w:rsidR="0017280F" w:rsidRPr="00BE46BC" w:rsidRDefault="0017280F" w:rsidP="0017280F">
            <w:pPr>
              <w:pStyle w:val="a3"/>
              <w:rPr>
                <w:sz w:val="20"/>
                <w:szCs w:val="20"/>
              </w:rPr>
            </w:pPr>
            <w:r w:rsidRPr="00BE46BC">
              <w:rPr>
                <w:rFonts w:eastAsia="Calibri"/>
                <w:sz w:val="20"/>
                <w:szCs w:val="20"/>
                <w:lang w:eastAsia="en-US"/>
              </w:rPr>
              <w:lastRenderedPageBreak/>
              <w:t>Не устанавливаются</w:t>
            </w:r>
          </w:p>
        </w:tc>
      </w:tr>
      <w:tr w:rsidR="00C87660" w:rsidRPr="00BE46BC" w:rsidTr="009B29E2">
        <w:trPr>
          <w:trHeight w:val="165"/>
        </w:trPr>
        <w:tc>
          <w:tcPr>
            <w:tcW w:w="846" w:type="dxa"/>
            <w:tcBorders>
              <w:top w:val="single" w:sz="4" w:space="0" w:color="auto"/>
              <w:left w:val="single" w:sz="4" w:space="0" w:color="auto"/>
              <w:bottom w:val="single" w:sz="4" w:space="0" w:color="auto"/>
              <w:right w:val="single" w:sz="4" w:space="0" w:color="auto"/>
            </w:tcBorders>
          </w:tcPr>
          <w:p w:rsidR="00C87660" w:rsidRPr="00BE46BC" w:rsidRDefault="00C87660" w:rsidP="00C87660">
            <w:pPr>
              <w:pStyle w:val="a3"/>
              <w:rPr>
                <w:rFonts w:eastAsia="Calibri"/>
                <w:sz w:val="20"/>
                <w:szCs w:val="20"/>
              </w:rPr>
            </w:pPr>
            <w:r w:rsidRPr="00BE46BC">
              <w:rPr>
                <w:rFonts w:eastAsia="Calibri"/>
                <w:sz w:val="20"/>
                <w:szCs w:val="20"/>
              </w:rPr>
              <w:t>5.1.3</w:t>
            </w:r>
          </w:p>
        </w:tc>
        <w:tc>
          <w:tcPr>
            <w:tcW w:w="2097" w:type="dxa"/>
            <w:tcBorders>
              <w:top w:val="single" w:sz="4" w:space="0" w:color="auto"/>
              <w:left w:val="single" w:sz="4" w:space="0" w:color="auto"/>
              <w:bottom w:val="single" w:sz="4" w:space="0" w:color="auto"/>
              <w:right w:val="single" w:sz="4" w:space="0" w:color="auto"/>
            </w:tcBorders>
          </w:tcPr>
          <w:p w:rsidR="00C87660" w:rsidRPr="00BE46BC" w:rsidRDefault="00C87660" w:rsidP="00C87660">
            <w:pPr>
              <w:pStyle w:val="a3"/>
              <w:rPr>
                <w:sz w:val="20"/>
                <w:szCs w:val="20"/>
              </w:rPr>
            </w:pPr>
            <w:r w:rsidRPr="00BE46BC">
              <w:rPr>
                <w:sz w:val="20"/>
                <w:szCs w:val="20"/>
              </w:rPr>
              <w:t>Площадки для занятий спортом</w:t>
            </w:r>
          </w:p>
        </w:tc>
        <w:tc>
          <w:tcPr>
            <w:tcW w:w="9923" w:type="dxa"/>
            <w:tcBorders>
              <w:top w:val="single" w:sz="4" w:space="0" w:color="auto"/>
              <w:left w:val="single" w:sz="4" w:space="0" w:color="auto"/>
              <w:bottom w:val="single" w:sz="4" w:space="0" w:color="auto"/>
              <w:right w:val="single" w:sz="4" w:space="0" w:color="auto"/>
            </w:tcBorders>
          </w:tcPr>
          <w:p w:rsidR="00C87660" w:rsidRPr="00BE46BC" w:rsidRDefault="00C87660" w:rsidP="00C87660">
            <w:pPr>
              <w:pStyle w:val="a3"/>
              <w:rPr>
                <w:sz w:val="20"/>
                <w:szCs w:val="20"/>
              </w:rPr>
            </w:pPr>
            <w:r w:rsidRPr="00BE46BC">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43" w:type="dxa"/>
          </w:tcPr>
          <w:p w:rsidR="00C87660" w:rsidRPr="00DD730C" w:rsidRDefault="00C87660" w:rsidP="00C87660">
            <w:pPr>
              <w:pStyle w:val="a3"/>
              <w:rPr>
                <w:sz w:val="20"/>
                <w:szCs w:val="20"/>
              </w:rPr>
            </w:pPr>
            <w:r w:rsidRPr="00BE46BC">
              <w:rPr>
                <w:rFonts w:eastAsia="Calibri"/>
                <w:sz w:val="20"/>
                <w:szCs w:val="20"/>
                <w:lang w:eastAsia="en-US"/>
              </w:rPr>
              <w:t>Не устанавливаются</w:t>
            </w:r>
          </w:p>
        </w:tc>
      </w:tr>
      <w:tr w:rsidR="00C87660" w:rsidRPr="00BE46BC" w:rsidTr="009B29E2">
        <w:trPr>
          <w:trHeight w:val="750"/>
        </w:trPr>
        <w:tc>
          <w:tcPr>
            <w:tcW w:w="846" w:type="dxa"/>
          </w:tcPr>
          <w:p w:rsidR="00C87660" w:rsidRDefault="00C87660" w:rsidP="00C87660">
            <w:pPr>
              <w:pStyle w:val="a3"/>
              <w:rPr>
                <w:sz w:val="20"/>
                <w:szCs w:val="20"/>
              </w:rPr>
            </w:pPr>
            <w:r w:rsidRPr="00DD730C">
              <w:rPr>
                <w:sz w:val="20"/>
                <w:szCs w:val="20"/>
              </w:rPr>
              <w:t>2.7.1</w:t>
            </w:r>
          </w:p>
        </w:tc>
        <w:tc>
          <w:tcPr>
            <w:tcW w:w="2097" w:type="dxa"/>
            <w:tcBorders>
              <w:top w:val="single" w:sz="4" w:space="0" w:color="auto"/>
              <w:bottom w:val="single" w:sz="4" w:space="0" w:color="auto"/>
              <w:right w:val="single" w:sz="4" w:space="0" w:color="auto"/>
            </w:tcBorders>
          </w:tcPr>
          <w:p w:rsidR="00C87660" w:rsidRDefault="00C87660" w:rsidP="00C87660">
            <w:pPr>
              <w:pStyle w:val="aa"/>
              <w:rPr>
                <w:rFonts w:ascii="Times New Roman" w:hAnsi="Times New Roman" w:cs="Times New Roman"/>
                <w:sz w:val="20"/>
                <w:szCs w:val="20"/>
              </w:rPr>
            </w:pPr>
            <w:r w:rsidRPr="00DD730C">
              <w:rPr>
                <w:rFonts w:ascii="Times New Roman" w:hAnsi="Times New Roman" w:cs="Times New Roman"/>
                <w:sz w:val="20"/>
                <w:szCs w:val="20"/>
              </w:rPr>
              <w:t>Хранение автотранспорта</w:t>
            </w:r>
          </w:p>
        </w:tc>
        <w:tc>
          <w:tcPr>
            <w:tcW w:w="9923" w:type="dxa"/>
            <w:tcBorders>
              <w:top w:val="single" w:sz="4" w:space="0" w:color="auto"/>
              <w:left w:val="single" w:sz="4" w:space="0" w:color="auto"/>
              <w:bottom w:val="single" w:sz="4" w:space="0" w:color="auto"/>
              <w:right w:val="single" w:sz="4" w:space="0" w:color="auto"/>
            </w:tcBorders>
          </w:tcPr>
          <w:p w:rsidR="00C87660" w:rsidRDefault="00C87660" w:rsidP="00C87660">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DD730C">
                <w:rPr>
                  <w:rStyle w:val="a7"/>
                  <w:rFonts w:ascii="Times New Roman" w:hAnsi="Times New Roman" w:cs="Times New Roman"/>
                  <w:color w:val="auto"/>
                  <w:sz w:val="20"/>
                  <w:szCs w:val="20"/>
                </w:rPr>
                <w:t>кодом 4.9</w:t>
              </w:r>
            </w:hyperlink>
          </w:p>
        </w:tc>
        <w:tc>
          <w:tcPr>
            <w:tcW w:w="1843" w:type="dxa"/>
          </w:tcPr>
          <w:p w:rsidR="00C87660" w:rsidRDefault="00C87660" w:rsidP="00C87660">
            <w:pPr>
              <w:pStyle w:val="a3"/>
              <w:rPr>
                <w:sz w:val="20"/>
                <w:szCs w:val="20"/>
              </w:rPr>
            </w:pPr>
            <w:r w:rsidRPr="00DD730C">
              <w:rPr>
                <w:sz w:val="20"/>
                <w:szCs w:val="20"/>
              </w:rPr>
              <w:t>Не устанавливаются</w:t>
            </w:r>
          </w:p>
        </w:tc>
      </w:tr>
      <w:tr w:rsidR="00E764C8" w:rsidRPr="00BE46BC" w:rsidTr="00E764C8">
        <w:trPr>
          <w:trHeight w:val="750"/>
        </w:trPr>
        <w:tc>
          <w:tcPr>
            <w:tcW w:w="846"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rFonts w:eastAsia="Calibri"/>
                <w:sz w:val="20"/>
                <w:szCs w:val="20"/>
                <w:lang w:eastAsia="en-US"/>
              </w:rPr>
            </w:pPr>
            <w:r w:rsidRPr="004D46DE">
              <w:rPr>
                <w:sz w:val="20"/>
                <w:szCs w:val="20"/>
              </w:rPr>
              <w:t>3.4</w:t>
            </w:r>
          </w:p>
        </w:tc>
        <w:tc>
          <w:tcPr>
            <w:tcW w:w="2097"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lang w:eastAsia="en-US"/>
              </w:rPr>
              <w:t>Здравоохранение</w:t>
            </w:r>
          </w:p>
        </w:tc>
        <w:tc>
          <w:tcPr>
            <w:tcW w:w="9923"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lang w:eastAsia="en-US"/>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6" w:anchor="sub_10341" w:history="1">
              <w:r w:rsidRPr="004D46DE">
                <w:rPr>
                  <w:rStyle w:val="ae"/>
                  <w:color w:val="106BBE"/>
                  <w:sz w:val="20"/>
                  <w:szCs w:val="20"/>
                  <w:lang w:eastAsia="en-US"/>
                </w:rPr>
                <w:t>кодами 3.4.1 - 3.4.2</w:t>
              </w:r>
            </w:hyperlink>
          </w:p>
        </w:tc>
        <w:tc>
          <w:tcPr>
            <w:tcW w:w="1843"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rPr>
              <w:t>Не устанавливаются</w:t>
            </w:r>
          </w:p>
        </w:tc>
      </w:tr>
      <w:tr w:rsidR="00E764C8" w:rsidRPr="00BE46BC" w:rsidTr="00E764C8">
        <w:trPr>
          <w:trHeight w:val="750"/>
        </w:trPr>
        <w:tc>
          <w:tcPr>
            <w:tcW w:w="846"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rPr>
            </w:pPr>
            <w:r w:rsidRPr="004D46DE">
              <w:rPr>
                <w:sz w:val="20"/>
                <w:szCs w:val="20"/>
              </w:rPr>
              <w:t>3.4.1</w:t>
            </w:r>
          </w:p>
        </w:tc>
        <w:tc>
          <w:tcPr>
            <w:tcW w:w="2097"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lang w:eastAsia="en-US"/>
              </w:rPr>
              <w:t>Амбулаторно-поликлиническое обслуживание</w:t>
            </w:r>
          </w:p>
        </w:tc>
        <w:tc>
          <w:tcPr>
            <w:tcW w:w="9923"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43"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rFonts w:eastAsia="Calibri"/>
                <w:sz w:val="20"/>
                <w:szCs w:val="20"/>
                <w:lang w:eastAsia="en-US"/>
              </w:rPr>
            </w:pPr>
            <w:r w:rsidRPr="004D46DE">
              <w:rPr>
                <w:rFonts w:eastAsia="Calibri"/>
                <w:sz w:val="20"/>
                <w:szCs w:val="20"/>
                <w:lang w:eastAsia="en-US"/>
              </w:rPr>
              <w:t>Не устанавливаются</w:t>
            </w:r>
          </w:p>
        </w:tc>
      </w:tr>
    </w:tbl>
    <w:p w:rsidR="00405D05" w:rsidRDefault="00405D05" w:rsidP="00405D05">
      <w:pPr>
        <w:ind w:firstLine="851"/>
        <w:rPr>
          <w:sz w:val="20"/>
          <w:szCs w:val="20"/>
          <w:u w:val="single"/>
        </w:rPr>
      </w:pPr>
    </w:p>
    <w:p w:rsidR="00C87660" w:rsidRPr="00BE46BC" w:rsidRDefault="00C87660" w:rsidP="00405D05">
      <w:pPr>
        <w:ind w:firstLine="851"/>
        <w:rPr>
          <w:sz w:val="20"/>
          <w:szCs w:val="20"/>
          <w:u w:val="single"/>
        </w:rPr>
      </w:pPr>
    </w:p>
    <w:p w:rsidR="00405D05" w:rsidRPr="00BE46BC" w:rsidRDefault="00DC50EC" w:rsidP="00405D05">
      <w:pPr>
        <w:ind w:firstLine="851"/>
        <w:rPr>
          <w:sz w:val="20"/>
          <w:szCs w:val="20"/>
          <w:u w:val="single"/>
        </w:rPr>
      </w:pPr>
      <w:r>
        <w:rPr>
          <w:sz w:val="20"/>
          <w:szCs w:val="20"/>
        </w:rPr>
        <w:t xml:space="preserve">1.1 </w:t>
      </w:r>
      <w:r w:rsidR="00405D05" w:rsidRPr="00BE46BC">
        <w:rPr>
          <w:sz w:val="20"/>
          <w:szCs w:val="20"/>
        </w:rPr>
        <w:t>Параметры разрешенного использования земельных участков и объектов капитального строительства:</w:t>
      </w:r>
    </w:p>
    <w:p w:rsidR="00405D05" w:rsidRPr="00BE46BC" w:rsidRDefault="00405D05" w:rsidP="00405D05">
      <w:pPr>
        <w:ind w:firstLine="0"/>
        <w:rPr>
          <w:sz w:val="20"/>
          <w:szCs w:val="20"/>
        </w:rPr>
      </w:pP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376"/>
        <w:gridCol w:w="2976"/>
        <w:gridCol w:w="2552"/>
        <w:gridCol w:w="2698"/>
        <w:gridCol w:w="1696"/>
        <w:gridCol w:w="1599"/>
      </w:tblGrid>
      <w:tr w:rsidR="00405D05" w:rsidRPr="00BE46BC" w:rsidTr="00AE78C9">
        <w:trPr>
          <w:trHeight w:val="540"/>
          <w:jc w:val="center"/>
        </w:trPr>
        <w:tc>
          <w:tcPr>
            <w:tcW w:w="846" w:type="dxa"/>
            <w:vMerge w:val="restart"/>
          </w:tcPr>
          <w:p w:rsidR="00405D05" w:rsidRPr="00BE46BC" w:rsidRDefault="00C95585" w:rsidP="0017280F">
            <w:pPr>
              <w:pStyle w:val="a3"/>
              <w:rPr>
                <w:rFonts w:eastAsia="Calibri"/>
                <w:sz w:val="20"/>
                <w:szCs w:val="20"/>
                <w:shd w:val="clear" w:color="auto" w:fill="FFFFFF"/>
              </w:rPr>
            </w:pPr>
            <w:r>
              <w:rPr>
                <w:rFonts w:eastAsia="Calibri"/>
                <w:sz w:val="20"/>
                <w:szCs w:val="20"/>
                <w:shd w:val="clear" w:color="auto" w:fill="FFFFFF"/>
              </w:rPr>
              <w:t>Код вида разрешенного использования</w:t>
            </w:r>
          </w:p>
        </w:tc>
        <w:tc>
          <w:tcPr>
            <w:tcW w:w="2376" w:type="dxa"/>
            <w:vMerge w:val="restart"/>
          </w:tcPr>
          <w:p w:rsidR="00405D05" w:rsidRPr="00BE46BC" w:rsidRDefault="00405D05" w:rsidP="0017280F">
            <w:pPr>
              <w:pStyle w:val="a3"/>
              <w:rPr>
                <w:sz w:val="20"/>
                <w:szCs w:val="20"/>
              </w:rPr>
            </w:pPr>
            <w:r w:rsidRPr="00BE46BC">
              <w:rPr>
                <w:sz w:val="20"/>
                <w:szCs w:val="20"/>
              </w:rPr>
              <w:t>Наименование вида разрешенного использования земельного участка</w:t>
            </w:r>
          </w:p>
          <w:p w:rsidR="00405D05" w:rsidRPr="00BE46BC" w:rsidRDefault="00405D05" w:rsidP="0017280F">
            <w:pPr>
              <w:pStyle w:val="a3"/>
              <w:rPr>
                <w:rFonts w:eastAsia="Calibri"/>
                <w:sz w:val="20"/>
                <w:szCs w:val="20"/>
                <w:shd w:val="clear" w:color="auto" w:fill="FFFFFF"/>
              </w:rPr>
            </w:pPr>
          </w:p>
        </w:tc>
        <w:tc>
          <w:tcPr>
            <w:tcW w:w="2976" w:type="dxa"/>
            <w:vMerge w:val="restart"/>
          </w:tcPr>
          <w:p w:rsidR="00405D05" w:rsidRPr="00BE46BC" w:rsidRDefault="00405D05" w:rsidP="0017280F">
            <w:pPr>
              <w:pStyle w:val="a3"/>
              <w:rPr>
                <w:sz w:val="20"/>
                <w:szCs w:val="20"/>
              </w:rPr>
            </w:pPr>
            <w:r w:rsidRPr="00BE46BC">
              <w:rPr>
                <w:sz w:val="20"/>
                <w:szCs w:val="20"/>
              </w:rPr>
              <w:t>Описание вида разрешенного использования земельного участка согласно</w:t>
            </w:r>
          </w:p>
          <w:p w:rsidR="00405D05" w:rsidRPr="00BE46BC" w:rsidRDefault="00405D05" w:rsidP="0017280F">
            <w:pPr>
              <w:pStyle w:val="a3"/>
              <w:rPr>
                <w:sz w:val="20"/>
                <w:szCs w:val="20"/>
              </w:rPr>
            </w:pPr>
            <w:r w:rsidRPr="00BE46BC">
              <w:rPr>
                <w:sz w:val="20"/>
                <w:szCs w:val="20"/>
              </w:rPr>
              <w:t>Классификатора видов разрешенного использования земельных участков</w:t>
            </w:r>
          </w:p>
          <w:p w:rsidR="00405D05" w:rsidRPr="00BE46BC" w:rsidRDefault="00405D05" w:rsidP="0017280F">
            <w:pPr>
              <w:pStyle w:val="a3"/>
              <w:rPr>
                <w:rFonts w:eastAsia="Calibri"/>
                <w:sz w:val="20"/>
                <w:szCs w:val="20"/>
                <w:shd w:val="clear" w:color="auto" w:fill="FFFFFF"/>
              </w:rPr>
            </w:pPr>
          </w:p>
        </w:tc>
        <w:tc>
          <w:tcPr>
            <w:tcW w:w="8545" w:type="dxa"/>
            <w:gridSpan w:val="4"/>
          </w:tcPr>
          <w:p w:rsidR="00405D05" w:rsidRPr="00BE46BC" w:rsidRDefault="00405D05" w:rsidP="0017280F">
            <w:pPr>
              <w:pStyle w:val="a3"/>
              <w:rPr>
                <w:sz w:val="20"/>
                <w:szCs w:val="20"/>
              </w:rPr>
            </w:pPr>
            <w:r w:rsidRPr="00BE46BC">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5D05" w:rsidRPr="00BE46BC" w:rsidTr="00AE78C9">
        <w:trPr>
          <w:trHeight w:val="2552"/>
          <w:jc w:val="center"/>
        </w:trPr>
        <w:tc>
          <w:tcPr>
            <w:tcW w:w="846" w:type="dxa"/>
            <w:vMerge/>
          </w:tcPr>
          <w:p w:rsidR="00405D05" w:rsidRPr="00BE46BC" w:rsidRDefault="00405D05" w:rsidP="0017280F">
            <w:pPr>
              <w:pStyle w:val="a3"/>
              <w:rPr>
                <w:sz w:val="20"/>
                <w:szCs w:val="20"/>
              </w:rPr>
            </w:pPr>
          </w:p>
        </w:tc>
        <w:tc>
          <w:tcPr>
            <w:tcW w:w="2376" w:type="dxa"/>
            <w:vMerge/>
          </w:tcPr>
          <w:p w:rsidR="00405D05" w:rsidRPr="00BE46BC" w:rsidRDefault="00405D05" w:rsidP="0017280F">
            <w:pPr>
              <w:pStyle w:val="a3"/>
              <w:rPr>
                <w:sz w:val="20"/>
                <w:szCs w:val="20"/>
              </w:rPr>
            </w:pPr>
          </w:p>
        </w:tc>
        <w:tc>
          <w:tcPr>
            <w:tcW w:w="2976" w:type="dxa"/>
            <w:vMerge/>
          </w:tcPr>
          <w:p w:rsidR="00405D05" w:rsidRPr="00BE46BC" w:rsidRDefault="00405D05" w:rsidP="0017280F">
            <w:pPr>
              <w:pStyle w:val="a3"/>
              <w:rPr>
                <w:sz w:val="20"/>
                <w:szCs w:val="20"/>
              </w:rPr>
            </w:pPr>
          </w:p>
        </w:tc>
        <w:tc>
          <w:tcPr>
            <w:tcW w:w="2552" w:type="dxa"/>
          </w:tcPr>
          <w:p w:rsidR="00405D05" w:rsidRPr="00BE46BC" w:rsidRDefault="00405D05" w:rsidP="0017280F">
            <w:pPr>
              <w:pStyle w:val="a3"/>
              <w:rPr>
                <w:rFonts w:eastAsia="Calibri"/>
                <w:sz w:val="20"/>
                <w:szCs w:val="20"/>
                <w:shd w:val="clear" w:color="auto" w:fill="FFFFFF"/>
              </w:rPr>
            </w:pPr>
            <w:r w:rsidRPr="00BE46BC">
              <w:rPr>
                <w:sz w:val="20"/>
                <w:szCs w:val="20"/>
              </w:rPr>
              <w:t>предельные (минимальные и (или) максимальные) размеры земельных участков, в том числе их площадь</w:t>
            </w:r>
          </w:p>
        </w:tc>
        <w:tc>
          <w:tcPr>
            <w:tcW w:w="2698" w:type="dxa"/>
          </w:tcPr>
          <w:p w:rsidR="00405D05" w:rsidRPr="00BE46BC" w:rsidRDefault="00405D05" w:rsidP="0017280F">
            <w:pPr>
              <w:pStyle w:val="a3"/>
              <w:rPr>
                <w:rFonts w:eastAsia="Calibri"/>
                <w:sz w:val="20"/>
                <w:szCs w:val="20"/>
                <w:shd w:val="clear" w:color="auto" w:fill="FFFFFF"/>
              </w:rPr>
            </w:pPr>
            <w:r w:rsidRPr="00BE46BC">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96" w:type="dxa"/>
          </w:tcPr>
          <w:p w:rsidR="00405D05" w:rsidRPr="00BE46BC" w:rsidRDefault="00405D05" w:rsidP="0017280F">
            <w:pPr>
              <w:pStyle w:val="a3"/>
              <w:rPr>
                <w:rFonts w:eastAsia="Calibri"/>
                <w:sz w:val="20"/>
                <w:szCs w:val="20"/>
                <w:shd w:val="clear" w:color="auto" w:fill="FFFFFF"/>
              </w:rPr>
            </w:pPr>
            <w:r w:rsidRPr="00BE46BC">
              <w:rPr>
                <w:sz w:val="20"/>
                <w:szCs w:val="20"/>
              </w:rPr>
              <w:t>предельное количество этажей или предельную высоту зданий, строений, сооружений</w:t>
            </w:r>
          </w:p>
        </w:tc>
        <w:tc>
          <w:tcPr>
            <w:tcW w:w="1599" w:type="dxa"/>
          </w:tcPr>
          <w:p w:rsidR="00405D05" w:rsidRPr="00BE46BC" w:rsidRDefault="00405D05" w:rsidP="0017280F">
            <w:pPr>
              <w:pStyle w:val="a3"/>
              <w:rPr>
                <w:rFonts w:eastAsia="Calibri"/>
                <w:sz w:val="20"/>
                <w:szCs w:val="20"/>
                <w:shd w:val="clear" w:color="auto" w:fill="FFFFFF"/>
              </w:rPr>
            </w:pPr>
            <w:r w:rsidRPr="00BE46BC">
              <w:rPr>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BE46BC">
              <w:rPr>
                <w:sz w:val="20"/>
                <w:szCs w:val="20"/>
              </w:rPr>
              <w:lastRenderedPageBreak/>
              <w:t>земельного участка</w:t>
            </w:r>
          </w:p>
        </w:tc>
      </w:tr>
      <w:tr w:rsidR="000C53F4" w:rsidRPr="00BE46BC" w:rsidTr="00AE78C9">
        <w:trPr>
          <w:jc w:val="center"/>
        </w:trPr>
        <w:tc>
          <w:tcPr>
            <w:tcW w:w="846" w:type="dxa"/>
          </w:tcPr>
          <w:p w:rsidR="000C53F4" w:rsidRPr="00BE46BC" w:rsidRDefault="000C53F4" w:rsidP="0017280F">
            <w:pPr>
              <w:pStyle w:val="a3"/>
              <w:rPr>
                <w:sz w:val="20"/>
                <w:szCs w:val="20"/>
              </w:rPr>
            </w:pPr>
            <w:r w:rsidRPr="00BE46BC">
              <w:rPr>
                <w:sz w:val="20"/>
                <w:szCs w:val="20"/>
              </w:rPr>
              <w:lastRenderedPageBreak/>
              <w:t>2.7</w:t>
            </w:r>
          </w:p>
        </w:tc>
        <w:tc>
          <w:tcPr>
            <w:tcW w:w="2376" w:type="dxa"/>
            <w:tcBorders>
              <w:top w:val="single" w:sz="4" w:space="0" w:color="auto"/>
              <w:bottom w:val="single" w:sz="4" w:space="0" w:color="auto"/>
              <w:right w:val="single" w:sz="4" w:space="0" w:color="auto"/>
            </w:tcBorders>
          </w:tcPr>
          <w:p w:rsidR="000C53F4" w:rsidRPr="00BE46BC" w:rsidRDefault="000C53F4" w:rsidP="0017280F">
            <w:pPr>
              <w:pStyle w:val="a3"/>
              <w:rPr>
                <w:sz w:val="20"/>
                <w:szCs w:val="20"/>
              </w:rPr>
            </w:pPr>
            <w:r w:rsidRPr="00BE46BC">
              <w:rPr>
                <w:sz w:val="20"/>
                <w:szCs w:val="20"/>
              </w:rPr>
              <w:t>Обслуживание жилой застройки</w:t>
            </w:r>
          </w:p>
        </w:tc>
        <w:tc>
          <w:tcPr>
            <w:tcW w:w="2976" w:type="dxa"/>
            <w:tcBorders>
              <w:top w:val="single" w:sz="4" w:space="0" w:color="auto"/>
              <w:left w:val="single" w:sz="4" w:space="0" w:color="auto"/>
              <w:bottom w:val="single" w:sz="4" w:space="0" w:color="auto"/>
              <w:right w:val="single" w:sz="4" w:space="0" w:color="auto"/>
            </w:tcBorders>
          </w:tcPr>
          <w:p w:rsidR="000C53F4" w:rsidRPr="00BE46BC" w:rsidRDefault="000C53F4" w:rsidP="0017280F">
            <w:pPr>
              <w:pStyle w:val="a3"/>
              <w:rPr>
                <w:sz w:val="20"/>
                <w:szCs w:val="20"/>
              </w:rPr>
            </w:pPr>
            <w:r w:rsidRPr="00BE46BC">
              <w:rPr>
                <w:sz w:val="20"/>
                <w:szCs w:val="20"/>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BE46BC">
                <w:rPr>
                  <w:rStyle w:val="a7"/>
                  <w:color w:val="auto"/>
                  <w:sz w:val="20"/>
                  <w:szCs w:val="20"/>
                </w:rPr>
                <w:t>кодами 3.1</w:t>
              </w:r>
            </w:hyperlink>
            <w:r w:rsidRPr="00BE46BC">
              <w:rPr>
                <w:sz w:val="20"/>
                <w:szCs w:val="20"/>
              </w:rPr>
              <w:t>, 3.1.1, 3.1.2, 3.2, 3.2.1, 3.2.2, 3.2.3, 3.2.4, 3.4, 12,0, 12.0.1, 12.0.2,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552" w:type="dxa"/>
          </w:tcPr>
          <w:p w:rsidR="000C53F4" w:rsidRPr="00BE46BC" w:rsidRDefault="000C53F4" w:rsidP="0017280F">
            <w:pPr>
              <w:pStyle w:val="a3"/>
              <w:rPr>
                <w:sz w:val="20"/>
                <w:szCs w:val="20"/>
              </w:rPr>
            </w:pPr>
            <w:r w:rsidRPr="00BE46BC">
              <w:rPr>
                <w:sz w:val="20"/>
                <w:szCs w:val="20"/>
              </w:rPr>
              <w:t>---</w:t>
            </w:r>
          </w:p>
        </w:tc>
        <w:tc>
          <w:tcPr>
            <w:tcW w:w="2698" w:type="dxa"/>
          </w:tcPr>
          <w:p w:rsidR="000C53F4" w:rsidRPr="00BE46BC" w:rsidRDefault="000C53F4" w:rsidP="0017280F">
            <w:pPr>
              <w:pStyle w:val="a3"/>
              <w:rPr>
                <w:sz w:val="20"/>
                <w:szCs w:val="20"/>
              </w:rPr>
            </w:pPr>
            <w:r w:rsidRPr="00BE46BC">
              <w:rPr>
                <w:sz w:val="20"/>
                <w:szCs w:val="20"/>
              </w:rPr>
              <w:t>---</w:t>
            </w:r>
          </w:p>
        </w:tc>
        <w:tc>
          <w:tcPr>
            <w:tcW w:w="1696" w:type="dxa"/>
          </w:tcPr>
          <w:p w:rsidR="000C53F4" w:rsidRPr="00BE46BC" w:rsidRDefault="000C53F4" w:rsidP="0017280F">
            <w:pPr>
              <w:pStyle w:val="a3"/>
              <w:rPr>
                <w:sz w:val="20"/>
                <w:szCs w:val="20"/>
              </w:rPr>
            </w:pPr>
            <w:r w:rsidRPr="00BE46BC">
              <w:rPr>
                <w:sz w:val="20"/>
                <w:szCs w:val="20"/>
              </w:rPr>
              <w:t>---</w:t>
            </w:r>
          </w:p>
        </w:tc>
        <w:tc>
          <w:tcPr>
            <w:tcW w:w="1599" w:type="dxa"/>
          </w:tcPr>
          <w:p w:rsidR="000C53F4" w:rsidRPr="00BE46BC" w:rsidRDefault="000C53F4" w:rsidP="0017280F">
            <w:pPr>
              <w:pStyle w:val="a3"/>
              <w:rPr>
                <w:sz w:val="20"/>
                <w:szCs w:val="20"/>
              </w:rPr>
            </w:pPr>
            <w:r w:rsidRPr="00BE46BC">
              <w:rPr>
                <w:sz w:val="20"/>
                <w:szCs w:val="20"/>
              </w:rPr>
              <w:t>---</w:t>
            </w:r>
          </w:p>
          <w:p w:rsidR="000C53F4" w:rsidRPr="00BE46BC" w:rsidRDefault="000C53F4" w:rsidP="0017280F">
            <w:pPr>
              <w:pStyle w:val="a3"/>
              <w:rPr>
                <w:sz w:val="20"/>
                <w:szCs w:val="20"/>
              </w:rPr>
            </w:pPr>
          </w:p>
        </w:tc>
      </w:tr>
      <w:tr w:rsidR="000C53F4" w:rsidRPr="00BE46BC" w:rsidTr="00AE78C9">
        <w:trPr>
          <w:trHeight w:val="225"/>
          <w:jc w:val="center"/>
        </w:trPr>
        <w:tc>
          <w:tcPr>
            <w:tcW w:w="846" w:type="dxa"/>
          </w:tcPr>
          <w:p w:rsidR="000C53F4" w:rsidRPr="00BE46BC" w:rsidRDefault="000C53F4" w:rsidP="0017280F">
            <w:pPr>
              <w:pStyle w:val="a3"/>
              <w:rPr>
                <w:sz w:val="20"/>
                <w:szCs w:val="20"/>
              </w:rPr>
            </w:pPr>
            <w:r w:rsidRPr="00BE46BC">
              <w:rPr>
                <w:sz w:val="20"/>
                <w:szCs w:val="20"/>
              </w:rPr>
              <w:t>3.1</w:t>
            </w:r>
          </w:p>
        </w:tc>
        <w:tc>
          <w:tcPr>
            <w:tcW w:w="2376" w:type="dxa"/>
          </w:tcPr>
          <w:p w:rsidR="000C53F4" w:rsidRPr="00BE46BC" w:rsidRDefault="000C53F4" w:rsidP="0017280F">
            <w:pPr>
              <w:pStyle w:val="a3"/>
              <w:rPr>
                <w:sz w:val="20"/>
                <w:szCs w:val="20"/>
              </w:rPr>
            </w:pPr>
            <w:r w:rsidRPr="00BE46BC">
              <w:rPr>
                <w:sz w:val="20"/>
                <w:szCs w:val="20"/>
              </w:rPr>
              <w:t xml:space="preserve">Коммунальное обслуживание </w:t>
            </w:r>
          </w:p>
        </w:tc>
        <w:tc>
          <w:tcPr>
            <w:tcW w:w="2976" w:type="dxa"/>
            <w:tcBorders>
              <w:top w:val="single" w:sz="4" w:space="0" w:color="auto"/>
              <w:left w:val="single" w:sz="4" w:space="0" w:color="auto"/>
              <w:bottom w:val="single" w:sz="4" w:space="0" w:color="auto"/>
              <w:right w:val="single" w:sz="4" w:space="0" w:color="auto"/>
            </w:tcBorders>
          </w:tcPr>
          <w:p w:rsidR="000C53F4" w:rsidRPr="00BE46BC" w:rsidRDefault="000C53F4" w:rsidP="0017280F">
            <w:pPr>
              <w:pStyle w:val="a3"/>
              <w:rPr>
                <w:color w:val="000000"/>
                <w:sz w:val="20"/>
                <w:szCs w:val="20"/>
                <w:lang w:eastAsia="en-US"/>
              </w:rPr>
            </w:pPr>
            <w:r w:rsidRPr="00BE46BC">
              <w:rPr>
                <w:color w:val="000000"/>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552" w:type="dxa"/>
          </w:tcPr>
          <w:p w:rsidR="000C53F4" w:rsidRPr="00BE46BC" w:rsidRDefault="000C53F4" w:rsidP="0017280F">
            <w:pPr>
              <w:pStyle w:val="a3"/>
              <w:rPr>
                <w:sz w:val="20"/>
                <w:szCs w:val="20"/>
              </w:rPr>
            </w:pPr>
            <w:r w:rsidRPr="00BE46BC">
              <w:rPr>
                <w:sz w:val="20"/>
                <w:szCs w:val="20"/>
                <w:lang w:val="en-US"/>
              </w:rPr>
              <w:t>Min</w:t>
            </w:r>
          </w:p>
          <w:p w:rsidR="000C53F4" w:rsidRPr="00BE46BC" w:rsidRDefault="000C53F4" w:rsidP="0017280F">
            <w:pPr>
              <w:pStyle w:val="a3"/>
              <w:rPr>
                <w:sz w:val="20"/>
                <w:szCs w:val="20"/>
              </w:rPr>
            </w:pPr>
            <w:r w:rsidRPr="00BE46BC">
              <w:rPr>
                <w:sz w:val="20"/>
                <w:szCs w:val="20"/>
              </w:rPr>
              <w:t>Размер земельного участка – 4 кв.</w:t>
            </w:r>
            <w:r w:rsidR="0017280F" w:rsidRPr="00BE46BC">
              <w:rPr>
                <w:sz w:val="20"/>
                <w:szCs w:val="20"/>
              </w:rPr>
              <w:t xml:space="preserve"> </w:t>
            </w:r>
            <w:r w:rsidRPr="00BE46BC">
              <w:rPr>
                <w:sz w:val="20"/>
                <w:szCs w:val="20"/>
              </w:rPr>
              <w:t>м.</w:t>
            </w:r>
          </w:p>
          <w:p w:rsidR="000C53F4" w:rsidRPr="00BE46BC" w:rsidRDefault="000C53F4" w:rsidP="0017280F">
            <w:pPr>
              <w:pStyle w:val="a3"/>
              <w:rPr>
                <w:sz w:val="20"/>
                <w:szCs w:val="20"/>
              </w:rPr>
            </w:pPr>
            <w:r w:rsidRPr="00BE46BC">
              <w:rPr>
                <w:sz w:val="20"/>
                <w:szCs w:val="20"/>
                <w:lang w:val="en-US"/>
              </w:rPr>
              <w:t>Max</w:t>
            </w:r>
          </w:p>
          <w:p w:rsidR="000C53F4" w:rsidRPr="00BE46BC" w:rsidRDefault="000C53F4" w:rsidP="0017280F">
            <w:pPr>
              <w:pStyle w:val="a3"/>
              <w:rPr>
                <w:sz w:val="20"/>
                <w:szCs w:val="20"/>
              </w:rPr>
            </w:pPr>
            <w:r w:rsidRPr="00BE46BC">
              <w:rPr>
                <w:sz w:val="20"/>
                <w:szCs w:val="20"/>
              </w:rPr>
              <w:t>Размер земельного участка – 5000 кв.</w:t>
            </w:r>
            <w:r w:rsidR="0017280F" w:rsidRPr="00BE46BC">
              <w:rPr>
                <w:sz w:val="20"/>
                <w:szCs w:val="20"/>
              </w:rPr>
              <w:t xml:space="preserve"> </w:t>
            </w:r>
            <w:r w:rsidRPr="00BE46BC">
              <w:rPr>
                <w:sz w:val="20"/>
                <w:szCs w:val="20"/>
              </w:rPr>
              <w:t>м.</w:t>
            </w:r>
          </w:p>
        </w:tc>
        <w:tc>
          <w:tcPr>
            <w:tcW w:w="2698" w:type="dxa"/>
          </w:tcPr>
          <w:p w:rsidR="000C53F4" w:rsidRPr="00BE46BC" w:rsidRDefault="000C53F4" w:rsidP="0017280F">
            <w:pPr>
              <w:pStyle w:val="a3"/>
              <w:rPr>
                <w:sz w:val="20"/>
                <w:szCs w:val="20"/>
              </w:rPr>
            </w:pPr>
            <w:r w:rsidRPr="00BE46BC">
              <w:rPr>
                <w:sz w:val="20"/>
                <w:szCs w:val="20"/>
                <w:lang w:val="en-US"/>
              </w:rPr>
              <w:t>Min</w:t>
            </w:r>
            <w:r w:rsidRPr="00BE46BC">
              <w:rPr>
                <w:sz w:val="20"/>
                <w:szCs w:val="20"/>
              </w:rPr>
              <w:t xml:space="preserve"> отступы от границ смежных земельных участков – </w:t>
            </w:r>
            <w:r w:rsidRPr="00BE46BC">
              <w:rPr>
                <w:bCs/>
                <w:sz w:val="20"/>
                <w:szCs w:val="20"/>
              </w:rPr>
              <w:t>3 м.,</w:t>
            </w:r>
            <w:r w:rsidRPr="00BE46BC">
              <w:rPr>
                <w:b/>
                <w:bCs/>
                <w:sz w:val="20"/>
                <w:szCs w:val="20"/>
              </w:rPr>
              <w:t xml:space="preserve"> </w:t>
            </w:r>
            <w:r w:rsidRPr="00BE46BC">
              <w:rPr>
                <w:sz w:val="20"/>
                <w:szCs w:val="20"/>
              </w:rPr>
              <w:t xml:space="preserve">от фронтальной границы участка – </w:t>
            </w:r>
            <w:r w:rsidRPr="00BE46BC">
              <w:rPr>
                <w:bCs/>
                <w:sz w:val="20"/>
                <w:szCs w:val="20"/>
              </w:rPr>
              <w:t>5 м.</w:t>
            </w:r>
            <w:r w:rsidRPr="00BE46BC">
              <w:rPr>
                <w:b/>
                <w:bCs/>
                <w:sz w:val="20"/>
                <w:szCs w:val="20"/>
              </w:rPr>
              <w:t xml:space="preserve"> </w:t>
            </w:r>
            <w:r w:rsidRPr="00BE46BC">
              <w:rPr>
                <w:sz w:val="20"/>
                <w:szCs w:val="20"/>
              </w:rPr>
              <w:t xml:space="preserve">(за исключением линейных объектов); </w:t>
            </w:r>
          </w:p>
          <w:p w:rsidR="000C53F4" w:rsidRPr="00BE46BC" w:rsidRDefault="000C53F4" w:rsidP="0017280F">
            <w:pPr>
              <w:pStyle w:val="a3"/>
              <w:rPr>
                <w:sz w:val="20"/>
                <w:szCs w:val="20"/>
              </w:rPr>
            </w:pPr>
          </w:p>
        </w:tc>
        <w:tc>
          <w:tcPr>
            <w:tcW w:w="1696" w:type="dxa"/>
          </w:tcPr>
          <w:p w:rsidR="000C53F4" w:rsidRPr="00BE46BC" w:rsidRDefault="000C53F4" w:rsidP="0017280F">
            <w:pPr>
              <w:pStyle w:val="a3"/>
              <w:rPr>
                <w:bCs/>
                <w:sz w:val="20"/>
                <w:szCs w:val="20"/>
              </w:rPr>
            </w:pPr>
            <w:r w:rsidRPr="00BE46BC">
              <w:rPr>
                <w:iCs/>
                <w:sz w:val="20"/>
                <w:szCs w:val="20"/>
              </w:rPr>
              <w:t xml:space="preserve">Кол-во этажей </w:t>
            </w:r>
            <w:r w:rsidRPr="00BE46BC">
              <w:rPr>
                <w:bCs/>
                <w:sz w:val="20"/>
                <w:szCs w:val="20"/>
              </w:rPr>
              <w:t>не более 2;</w:t>
            </w:r>
          </w:p>
          <w:p w:rsidR="000C53F4" w:rsidRPr="00BE46BC" w:rsidRDefault="000C53F4" w:rsidP="0017280F">
            <w:pPr>
              <w:pStyle w:val="a3"/>
              <w:rPr>
                <w:sz w:val="20"/>
                <w:szCs w:val="20"/>
              </w:rPr>
            </w:pPr>
            <w:r w:rsidRPr="00BE46BC">
              <w:rPr>
                <w:b/>
                <w:bCs/>
                <w:sz w:val="20"/>
                <w:szCs w:val="20"/>
              </w:rPr>
              <w:t xml:space="preserve">- </w:t>
            </w:r>
            <w:r w:rsidRPr="00BE46BC">
              <w:rPr>
                <w:sz w:val="20"/>
                <w:szCs w:val="20"/>
                <w:lang w:val="en-US"/>
              </w:rPr>
              <w:t>Max</w:t>
            </w:r>
            <w:r w:rsidRPr="00BE46BC">
              <w:rPr>
                <w:sz w:val="20"/>
                <w:szCs w:val="20"/>
              </w:rPr>
              <w:t xml:space="preserve"> высота объектов капитального строительства от уровня земли до верха перекрытия последнего этажа (или конька кровли) - не более </w:t>
            </w:r>
            <w:r w:rsidRPr="00BE46BC">
              <w:rPr>
                <w:bCs/>
                <w:sz w:val="20"/>
                <w:szCs w:val="20"/>
              </w:rPr>
              <w:t>20</w:t>
            </w:r>
            <w:r w:rsidRPr="00BE46BC">
              <w:rPr>
                <w:b/>
                <w:bCs/>
                <w:sz w:val="20"/>
                <w:szCs w:val="20"/>
              </w:rPr>
              <w:t xml:space="preserve"> </w:t>
            </w:r>
            <w:r w:rsidRPr="00BE46BC">
              <w:rPr>
                <w:bCs/>
                <w:sz w:val="20"/>
                <w:szCs w:val="20"/>
              </w:rPr>
              <w:t>м.</w:t>
            </w:r>
          </w:p>
        </w:tc>
        <w:tc>
          <w:tcPr>
            <w:tcW w:w="1599" w:type="dxa"/>
          </w:tcPr>
          <w:p w:rsidR="000C53F4" w:rsidRPr="00BE46BC" w:rsidRDefault="000C53F4" w:rsidP="0017280F">
            <w:pPr>
              <w:pStyle w:val="a3"/>
              <w:rPr>
                <w:sz w:val="20"/>
                <w:szCs w:val="20"/>
              </w:rPr>
            </w:pPr>
            <w:r w:rsidRPr="00BE46BC">
              <w:rPr>
                <w:sz w:val="20"/>
                <w:szCs w:val="20"/>
                <w:lang w:val="en-US"/>
              </w:rPr>
              <w:t>Max</w:t>
            </w:r>
            <w:r w:rsidRPr="00BE46BC">
              <w:rPr>
                <w:sz w:val="20"/>
                <w:szCs w:val="20"/>
              </w:rPr>
              <w:t xml:space="preserve"> % застройки в границах земельного участка – </w:t>
            </w:r>
            <w:r w:rsidRPr="00BE46BC">
              <w:rPr>
                <w:bCs/>
                <w:sz w:val="20"/>
                <w:szCs w:val="20"/>
              </w:rPr>
              <w:t>60%</w:t>
            </w:r>
            <w:r w:rsidRPr="00BE46BC">
              <w:rPr>
                <w:sz w:val="20"/>
                <w:szCs w:val="20"/>
              </w:rPr>
              <w:t xml:space="preserve">, за исключением линейных объектов; </w:t>
            </w:r>
          </w:p>
          <w:p w:rsidR="000C53F4" w:rsidRPr="00BE46BC" w:rsidRDefault="000C53F4" w:rsidP="0017280F">
            <w:pPr>
              <w:pStyle w:val="a3"/>
              <w:rPr>
                <w:sz w:val="20"/>
                <w:szCs w:val="20"/>
              </w:rPr>
            </w:pPr>
            <w:r w:rsidRPr="00BE46BC">
              <w:rPr>
                <w:sz w:val="20"/>
                <w:szCs w:val="20"/>
                <w:lang w:val="en-US"/>
              </w:rPr>
              <w:t>Min</w:t>
            </w:r>
            <w:r w:rsidRPr="00BE46BC">
              <w:rPr>
                <w:sz w:val="20"/>
                <w:szCs w:val="20"/>
              </w:rPr>
              <w:t xml:space="preserve"> % озеленения </w:t>
            </w:r>
            <w:r w:rsidRPr="00BE46BC">
              <w:rPr>
                <w:bCs/>
                <w:sz w:val="20"/>
                <w:szCs w:val="20"/>
              </w:rPr>
              <w:t>10%</w:t>
            </w:r>
            <w:r w:rsidRPr="00BE46BC">
              <w:rPr>
                <w:b/>
                <w:bCs/>
                <w:sz w:val="20"/>
                <w:szCs w:val="20"/>
              </w:rPr>
              <w:t xml:space="preserve"> </w:t>
            </w:r>
            <w:r w:rsidRPr="00BE46BC">
              <w:rPr>
                <w:sz w:val="20"/>
                <w:szCs w:val="20"/>
              </w:rPr>
              <w:t xml:space="preserve">от площади земельного участка, за </w:t>
            </w:r>
            <w:r w:rsidRPr="00BE46BC">
              <w:rPr>
                <w:sz w:val="20"/>
                <w:szCs w:val="20"/>
              </w:rPr>
              <w:lastRenderedPageBreak/>
              <w:t xml:space="preserve">исключением линейных объектов. </w:t>
            </w:r>
          </w:p>
          <w:p w:rsidR="000C53F4" w:rsidRPr="00BE46BC" w:rsidRDefault="000C53F4" w:rsidP="0017280F">
            <w:pPr>
              <w:pStyle w:val="a3"/>
              <w:rPr>
                <w:sz w:val="20"/>
                <w:szCs w:val="20"/>
              </w:rPr>
            </w:pPr>
            <w:r w:rsidRPr="00BE46BC">
              <w:rPr>
                <w:bCs/>
                <w:sz w:val="20"/>
                <w:szCs w:val="20"/>
              </w:rPr>
              <w:t>Не распространяются на линейные объекты</w:t>
            </w:r>
          </w:p>
        </w:tc>
      </w:tr>
      <w:tr w:rsidR="000C53F4" w:rsidRPr="00BE46BC" w:rsidTr="00AE78C9">
        <w:trPr>
          <w:trHeight w:val="275"/>
          <w:jc w:val="center"/>
        </w:trPr>
        <w:tc>
          <w:tcPr>
            <w:tcW w:w="846" w:type="dxa"/>
          </w:tcPr>
          <w:p w:rsidR="000C53F4" w:rsidRPr="00BE46BC" w:rsidRDefault="000C53F4" w:rsidP="0017280F">
            <w:pPr>
              <w:pStyle w:val="a3"/>
              <w:rPr>
                <w:sz w:val="20"/>
                <w:szCs w:val="20"/>
              </w:rPr>
            </w:pPr>
            <w:r w:rsidRPr="00BE46BC">
              <w:rPr>
                <w:sz w:val="20"/>
                <w:szCs w:val="20"/>
              </w:rPr>
              <w:lastRenderedPageBreak/>
              <w:t>3.1.1</w:t>
            </w:r>
          </w:p>
        </w:tc>
        <w:tc>
          <w:tcPr>
            <w:tcW w:w="2376" w:type="dxa"/>
          </w:tcPr>
          <w:p w:rsidR="000C53F4" w:rsidRPr="00BE46BC" w:rsidRDefault="000C53F4" w:rsidP="0017280F">
            <w:pPr>
              <w:pStyle w:val="a3"/>
              <w:rPr>
                <w:sz w:val="20"/>
                <w:szCs w:val="20"/>
              </w:rPr>
            </w:pPr>
            <w:r w:rsidRPr="00BE46BC">
              <w:rPr>
                <w:sz w:val="20"/>
                <w:szCs w:val="20"/>
              </w:rPr>
              <w:t xml:space="preserve">Предоставление коммунальных услуг </w:t>
            </w:r>
          </w:p>
        </w:tc>
        <w:tc>
          <w:tcPr>
            <w:tcW w:w="2976" w:type="dxa"/>
            <w:tcBorders>
              <w:top w:val="single" w:sz="4" w:space="0" w:color="auto"/>
              <w:left w:val="single" w:sz="4" w:space="0" w:color="auto"/>
              <w:bottom w:val="single" w:sz="4" w:space="0" w:color="auto"/>
              <w:right w:val="single" w:sz="4" w:space="0" w:color="auto"/>
            </w:tcBorders>
          </w:tcPr>
          <w:p w:rsidR="000C53F4" w:rsidRPr="00BE46BC" w:rsidRDefault="000C53F4" w:rsidP="0017280F">
            <w:pPr>
              <w:pStyle w:val="a3"/>
              <w:rPr>
                <w:sz w:val="20"/>
                <w:szCs w:val="20"/>
              </w:rPr>
            </w:pPr>
            <w:r w:rsidRPr="00BE46BC">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2" w:type="dxa"/>
          </w:tcPr>
          <w:p w:rsidR="000C53F4" w:rsidRPr="00BE46BC" w:rsidRDefault="000C53F4" w:rsidP="0017280F">
            <w:pPr>
              <w:pStyle w:val="a3"/>
              <w:rPr>
                <w:sz w:val="20"/>
                <w:szCs w:val="20"/>
              </w:rPr>
            </w:pPr>
            <w:r w:rsidRPr="00BE46BC">
              <w:rPr>
                <w:sz w:val="20"/>
                <w:szCs w:val="20"/>
                <w:lang w:val="en-US"/>
              </w:rPr>
              <w:t>Min</w:t>
            </w:r>
          </w:p>
          <w:p w:rsidR="000C53F4" w:rsidRPr="00BE46BC" w:rsidRDefault="000C53F4" w:rsidP="0017280F">
            <w:pPr>
              <w:pStyle w:val="a3"/>
              <w:rPr>
                <w:sz w:val="20"/>
                <w:szCs w:val="20"/>
              </w:rPr>
            </w:pPr>
            <w:r w:rsidRPr="00BE46BC">
              <w:rPr>
                <w:sz w:val="20"/>
                <w:szCs w:val="20"/>
              </w:rPr>
              <w:t>Размер земельного участка – 4 кв. м.</w:t>
            </w:r>
          </w:p>
          <w:p w:rsidR="000C53F4" w:rsidRPr="00BE46BC" w:rsidRDefault="000C53F4" w:rsidP="0017280F">
            <w:pPr>
              <w:pStyle w:val="a3"/>
              <w:rPr>
                <w:sz w:val="20"/>
                <w:szCs w:val="20"/>
              </w:rPr>
            </w:pPr>
            <w:r w:rsidRPr="00BE46BC">
              <w:rPr>
                <w:sz w:val="20"/>
                <w:szCs w:val="20"/>
                <w:lang w:val="en-US"/>
              </w:rPr>
              <w:t>Max</w:t>
            </w:r>
          </w:p>
          <w:p w:rsidR="000C53F4" w:rsidRPr="00BE46BC" w:rsidRDefault="000C53F4" w:rsidP="0017280F">
            <w:pPr>
              <w:pStyle w:val="a3"/>
              <w:rPr>
                <w:sz w:val="20"/>
                <w:szCs w:val="20"/>
              </w:rPr>
            </w:pPr>
            <w:r w:rsidRPr="00BE46BC">
              <w:rPr>
                <w:sz w:val="20"/>
                <w:szCs w:val="20"/>
              </w:rPr>
              <w:t>Размер земельного участка – 5000 кв. м.</w:t>
            </w:r>
          </w:p>
        </w:tc>
        <w:tc>
          <w:tcPr>
            <w:tcW w:w="2698" w:type="dxa"/>
          </w:tcPr>
          <w:p w:rsidR="000C53F4" w:rsidRPr="00BE46BC" w:rsidRDefault="000C53F4" w:rsidP="0017280F">
            <w:pPr>
              <w:pStyle w:val="a3"/>
              <w:rPr>
                <w:sz w:val="20"/>
                <w:szCs w:val="20"/>
              </w:rPr>
            </w:pPr>
            <w:r w:rsidRPr="00BE46BC">
              <w:rPr>
                <w:sz w:val="20"/>
                <w:szCs w:val="20"/>
                <w:lang w:val="en-US"/>
              </w:rPr>
              <w:t>Min</w:t>
            </w:r>
            <w:r w:rsidRPr="00BE46BC">
              <w:rPr>
                <w:sz w:val="20"/>
                <w:szCs w:val="20"/>
              </w:rPr>
              <w:t xml:space="preserve"> отступы от границ смежных земельных участков – </w:t>
            </w:r>
            <w:r w:rsidRPr="00BE46BC">
              <w:rPr>
                <w:bCs/>
                <w:sz w:val="20"/>
                <w:szCs w:val="20"/>
              </w:rPr>
              <w:t>3 м.,</w:t>
            </w:r>
            <w:r w:rsidRPr="00BE46BC">
              <w:rPr>
                <w:b/>
                <w:bCs/>
                <w:sz w:val="20"/>
                <w:szCs w:val="20"/>
              </w:rPr>
              <w:t xml:space="preserve"> </w:t>
            </w:r>
            <w:r w:rsidRPr="00BE46BC">
              <w:rPr>
                <w:sz w:val="20"/>
                <w:szCs w:val="20"/>
              </w:rPr>
              <w:t xml:space="preserve">от фронтальной границы участка – </w:t>
            </w:r>
            <w:r w:rsidRPr="00BE46BC">
              <w:rPr>
                <w:bCs/>
                <w:sz w:val="20"/>
                <w:szCs w:val="20"/>
              </w:rPr>
              <w:t>5 м.</w:t>
            </w:r>
            <w:r w:rsidRPr="00BE46BC">
              <w:rPr>
                <w:b/>
                <w:bCs/>
                <w:sz w:val="20"/>
                <w:szCs w:val="20"/>
              </w:rPr>
              <w:t xml:space="preserve"> </w:t>
            </w:r>
            <w:r w:rsidRPr="00BE46BC">
              <w:rPr>
                <w:sz w:val="20"/>
                <w:szCs w:val="20"/>
              </w:rPr>
              <w:t xml:space="preserve">(за исключением линейных объектов); </w:t>
            </w:r>
          </w:p>
          <w:p w:rsidR="000C53F4" w:rsidRPr="00BE46BC" w:rsidRDefault="000C53F4" w:rsidP="0017280F">
            <w:pPr>
              <w:pStyle w:val="a3"/>
              <w:rPr>
                <w:sz w:val="20"/>
                <w:szCs w:val="20"/>
              </w:rPr>
            </w:pPr>
          </w:p>
        </w:tc>
        <w:tc>
          <w:tcPr>
            <w:tcW w:w="1696" w:type="dxa"/>
          </w:tcPr>
          <w:p w:rsidR="000C53F4" w:rsidRPr="00BE46BC" w:rsidRDefault="000C53F4" w:rsidP="0017280F">
            <w:pPr>
              <w:pStyle w:val="a3"/>
              <w:rPr>
                <w:bCs/>
                <w:sz w:val="20"/>
                <w:szCs w:val="20"/>
              </w:rPr>
            </w:pPr>
            <w:r w:rsidRPr="00BE46BC">
              <w:rPr>
                <w:iCs/>
                <w:sz w:val="20"/>
                <w:szCs w:val="20"/>
              </w:rPr>
              <w:t xml:space="preserve">Кол-во этажей </w:t>
            </w:r>
            <w:r w:rsidRPr="00BE46BC">
              <w:rPr>
                <w:bCs/>
                <w:sz w:val="20"/>
                <w:szCs w:val="20"/>
              </w:rPr>
              <w:t>не более 2;</w:t>
            </w:r>
          </w:p>
          <w:p w:rsidR="000C53F4" w:rsidRPr="00BE46BC" w:rsidRDefault="000C53F4" w:rsidP="0017280F">
            <w:pPr>
              <w:pStyle w:val="a3"/>
              <w:rPr>
                <w:sz w:val="20"/>
                <w:szCs w:val="20"/>
              </w:rPr>
            </w:pPr>
            <w:r w:rsidRPr="00BE46BC">
              <w:rPr>
                <w:b/>
                <w:bCs/>
                <w:sz w:val="20"/>
                <w:szCs w:val="20"/>
              </w:rPr>
              <w:t xml:space="preserve">- </w:t>
            </w:r>
            <w:r w:rsidRPr="00BE46BC">
              <w:rPr>
                <w:sz w:val="20"/>
                <w:szCs w:val="20"/>
                <w:lang w:val="en-US"/>
              </w:rPr>
              <w:t>Max</w:t>
            </w:r>
            <w:r w:rsidRPr="00BE46BC">
              <w:rPr>
                <w:sz w:val="20"/>
                <w:szCs w:val="20"/>
              </w:rPr>
              <w:t xml:space="preserve"> высота объектов капитального строительства от уровня земли до верха перекрытия последнего этажа (или конька кровли) - не более </w:t>
            </w:r>
            <w:r w:rsidRPr="00BE46BC">
              <w:rPr>
                <w:bCs/>
                <w:sz w:val="20"/>
                <w:szCs w:val="20"/>
              </w:rPr>
              <w:t>20</w:t>
            </w:r>
            <w:r w:rsidRPr="00BE46BC">
              <w:rPr>
                <w:b/>
                <w:bCs/>
                <w:sz w:val="20"/>
                <w:szCs w:val="20"/>
              </w:rPr>
              <w:t xml:space="preserve"> </w:t>
            </w:r>
            <w:r w:rsidRPr="00BE46BC">
              <w:rPr>
                <w:bCs/>
                <w:sz w:val="20"/>
                <w:szCs w:val="20"/>
              </w:rPr>
              <w:t xml:space="preserve">м.   </w:t>
            </w:r>
          </w:p>
        </w:tc>
        <w:tc>
          <w:tcPr>
            <w:tcW w:w="1599" w:type="dxa"/>
          </w:tcPr>
          <w:p w:rsidR="000C53F4" w:rsidRPr="00BE46BC" w:rsidRDefault="000C53F4" w:rsidP="0017280F">
            <w:pPr>
              <w:pStyle w:val="a3"/>
              <w:rPr>
                <w:sz w:val="20"/>
                <w:szCs w:val="20"/>
              </w:rPr>
            </w:pPr>
            <w:r w:rsidRPr="00BE46BC">
              <w:rPr>
                <w:sz w:val="20"/>
                <w:szCs w:val="20"/>
                <w:lang w:val="en-US"/>
              </w:rPr>
              <w:t>Max</w:t>
            </w:r>
            <w:r w:rsidRPr="00BE46BC">
              <w:rPr>
                <w:sz w:val="20"/>
                <w:szCs w:val="20"/>
              </w:rPr>
              <w:t xml:space="preserve"> % застройки в границах земельного участка – </w:t>
            </w:r>
            <w:r w:rsidRPr="00BE46BC">
              <w:rPr>
                <w:bCs/>
                <w:sz w:val="20"/>
                <w:szCs w:val="20"/>
              </w:rPr>
              <w:t>60%</w:t>
            </w:r>
            <w:r w:rsidRPr="00BE46BC">
              <w:rPr>
                <w:sz w:val="20"/>
                <w:szCs w:val="20"/>
              </w:rPr>
              <w:t xml:space="preserve">, за исключением линейных объектов; </w:t>
            </w:r>
          </w:p>
          <w:p w:rsidR="000C53F4" w:rsidRPr="00BE46BC" w:rsidRDefault="000C53F4" w:rsidP="0017280F">
            <w:pPr>
              <w:pStyle w:val="a3"/>
              <w:rPr>
                <w:sz w:val="20"/>
                <w:szCs w:val="20"/>
              </w:rPr>
            </w:pPr>
            <w:r w:rsidRPr="00BE46BC">
              <w:rPr>
                <w:sz w:val="20"/>
                <w:szCs w:val="20"/>
                <w:lang w:val="en-US"/>
              </w:rPr>
              <w:t>Min</w:t>
            </w:r>
            <w:r w:rsidRPr="00BE46BC">
              <w:rPr>
                <w:sz w:val="20"/>
                <w:szCs w:val="20"/>
              </w:rPr>
              <w:t xml:space="preserve"> % озеленения </w:t>
            </w:r>
            <w:r w:rsidRPr="00BE46BC">
              <w:rPr>
                <w:bCs/>
                <w:sz w:val="20"/>
                <w:szCs w:val="20"/>
              </w:rPr>
              <w:t>10%</w:t>
            </w:r>
            <w:r w:rsidRPr="00BE46BC">
              <w:rPr>
                <w:b/>
                <w:bCs/>
                <w:sz w:val="20"/>
                <w:szCs w:val="20"/>
              </w:rPr>
              <w:t xml:space="preserve"> </w:t>
            </w:r>
            <w:r w:rsidRPr="00BE46BC">
              <w:rPr>
                <w:sz w:val="20"/>
                <w:szCs w:val="20"/>
              </w:rPr>
              <w:t xml:space="preserve">от площади земельного участка, за исключением линейных объектов. </w:t>
            </w:r>
          </w:p>
          <w:p w:rsidR="000C53F4" w:rsidRPr="00BE46BC" w:rsidRDefault="000C53F4" w:rsidP="0017280F">
            <w:pPr>
              <w:pStyle w:val="a3"/>
              <w:rPr>
                <w:sz w:val="20"/>
                <w:szCs w:val="20"/>
              </w:rPr>
            </w:pPr>
            <w:r w:rsidRPr="00BE46BC">
              <w:rPr>
                <w:bCs/>
                <w:sz w:val="20"/>
                <w:szCs w:val="20"/>
              </w:rPr>
              <w:t>Не распространяются на линейные объекты</w:t>
            </w:r>
          </w:p>
        </w:tc>
      </w:tr>
      <w:tr w:rsidR="00AE78C9" w:rsidRPr="00BE46BC" w:rsidTr="00AE78C9">
        <w:trPr>
          <w:trHeight w:val="288"/>
          <w:jc w:val="center"/>
        </w:trPr>
        <w:tc>
          <w:tcPr>
            <w:tcW w:w="846" w:type="dxa"/>
            <w:tcBorders>
              <w:top w:val="single" w:sz="4" w:space="0" w:color="auto"/>
              <w:left w:val="single" w:sz="4" w:space="0" w:color="auto"/>
              <w:bottom w:val="single" w:sz="4" w:space="0" w:color="auto"/>
              <w:right w:val="single" w:sz="4" w:space="0" w:color="auto"/>
            </w:tcBorders>
          </w:tcPr>
          <w:p w:rsidR="00AE78C9" w:rsidRPr="00BE46BC" w:rsidRDefault="00AE78C9" w:rsidP="0017280F">
            <w:pPr>
              <w:pStyle w:val="a3"/>
              <w:rPr>
                <w:rFonts w:eastAsia="Calibri"/>
                <w:sz w:val="20"/>
                <w:szCs w:val="20"/>
                <w:lang w:eastAsia="en-US"/>
              </w:rPr>
            </w:pPr>
            <w:r w:rsidRPr="00BE46BC">
              <w:rPr>
                <w:rFonts w:eastAsia="Calibri"/>
                <w:sz w:val="20"/>
                <w:szCs w:val="20"/>
                <w:lang w:eastAsia="en-US"/>
              </w:rPr>
              <w:t>3.2</w:t>
            </w:r>
          </w:p>
        </w:tc>
        <w:tc>
          <w:tcPr>
            <w:tcW w:w="2376" w:type="dxa"/>
            <w:tcBorders>
              <w:top w:val="single" w:sz="4" w:space="0" w:color="auto"/>
              <w:bottom w:val="single" w:sz="4" w:space="0" w:color="auto"/>
              <w:right w:val="single" w:sz="4" w:space="0" w:color="auto"/>
            </w:tcBorders>
          </w:tcPr>
          <w:p w:rsidR="00AE78C9" w:rsidRPr="00BE46BC" w:rsidRDefault="00AE78C9" w:rsidP="0017280F">
            <w:pPr>
              <w:pStyle w:val="a3"/>
              <w:rPr>
                <w:sz w:val="20"/>
                <w:szCs w:val="20"/>
              </w:rPr>
            </w:pPr>
            <w:r w:rsidRPr="00BE46BC">
              <w:rPr>
                <w:sz w:val="20"/>
                <w:szCs w:val="20"/>
              </w:rPr>
              <w:t>Социальное обслуживание</w:t>
            </w:r>
          </w:p>
        </w:tc>
        <w:tc>
          <w:tcPr>
            <w:tcW w:w="2976" w:type="dxa"/>
            <w:tcBorders>
              <w:top w:val="single" w:sz="4" w:space="0" w:color="auto"/>
              <w:left w:val="single" w:sz="4" w:space="0" w:color="auto"/>
              <w:bottom w:val="single" w:sz="4" w:space="0" w:color="auto"/>
              <w:right w:val="single" w:sz="4" w:space="0" w:color="auto"/>
            </w:tcBorders>
          </w:tcPr>
          <w:p w:rsidR="00AE78C9" w:rsidRPr="00BE46BC" w:rsidRDefault="00AE78C9" w:rsidP="0017280F">
            <w:pPr>
              <w:pStyle w:val="a3"/>
              <w:rPr>
                <w:sz w:val="20"/>
                <w:szCs w:val="20"/>
              </w:rPr>
            </w:pPr>
            <w:r w:rsidRPr="00BE46BC">
              <w:rPr>
                <w:sz w:val="20"/>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BE46BC">
                <w:rPr>
                  <w:rStyle w:val="a7"/>
                  <w:color w:val="auto"/>
                  <w:sz w:val="20"/>
                  <w:szCs w:val="20"/>
                </w:rPr>
                <w:t>кодами 3.2.1 - 3.2.4</w:t>
              </w:r>
            </w:hyperlink>
          </w:p>
        </w:tc>
        <w:tc>
          <w:tcPr>
            <w:tcW w:w="2552" w:type="dxa"/>
          </w:tcPr>
          <w:p w:rsidR="00AE78C9" w:rsidRPr="00BE46BC" w:rsidRDefault="00AE78C9" w:rsidP="0017280F">
            <w:pPr>
              <w:pStyle w:val="a3"/>
              <w:rPr>
                <w:sz w:val="20"/>
                <w:szCs w:val="20"/>
              </w:rPr>
            </w:pPr>
            <w:r w:rsidRPr="00BE46BC">
              <w:rPr>
                <w:sz w:val="20"/>
                <w:szCs w:val="20"/>
              </w:rPr>
              <w:t xml:space="preserve">Минимальная (максимальная) площадь земельного участка -500 – (5000)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w:t>
            </w:r>
            <w:r w:rsidRPr="00BE46BC">
              <w:rPr>
                <w:sz w:val="20"/>
                <w:szCs w:val="20"/>
              </w:rPr>
              <w:lastRenderedPageBreak/>
              <w:t xml:space="preserve">редакция СНиП 2.07.01-89*), </w:t>
            </w:r>
          </w:p>
          <w:p w:rsidR="00AE78C9" w:rsidRPr="00BE46BC" w:rsidRDefault="00AE78C9" w:rsidP="0017280F">
            <w:pPr>
              <w:pStyle w:val="a3"/>
              <w:rPr>
                <w:sz w:val="20"/>
                <w:szCs w:val="20"/>
              </w:rPr>
            </w:pPr>
          </w:p>
        </w:tc>
        <w:tc>
          <w:tcPr>
            <w:tcW w:w="2698" w:type="dxa"/>
          </w:tcPr>
          <w:p w:rsidR="00AE78C9" w:rsidRPr="00BE46BC" w:rsidRDefault="00AE78C9" w:rsidP="0017280F">
            <w:pPr>
              <w:pStyle w:val="a3"/>
              <w:rPr>
                <w:sz w:val="20"/>
                <w:szCs w:val="20"/>
              </w:rPr>
            </w:pPr>
            <w:r w:rsidRPr="00BE46BC">
              <w:rPr>
                <w:sz w:val="20"/>
                <w:szCs w:val="20"/>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AE78C9" w:rsidRPr="00BE46BC" w:rsidRDefault="00AE78C9" w:rsidP="0017280F">
            <w:pPr>
              <w:pStyle w:val="a3"/>
              <w:rPr>
                <w:sz w:val="20"/>
                <w:szCs w:val="20"/>
              </w:rPr>
            </w:pPr>
            <w:r w:rsidRPr="00BE46BC">
              <w:rPr>
                <w:sz w:val="20"/>
                <w:szCs w:val="20"/>
              </w:rPr>
              <w:t xml:space="preserve">минимальный отступ от границ с соседними участками – 3 м, </w:t>
            </w:r>
          </w:p>
          <w:p w:rsidR="00AE78C9" w:rsidRPr="00BE46BC" w:rsidRDefault="00AE78C9" w:rsidP="0017280F">
            <w:pPr>
              <w:pStyle w:val="a3"/>
              <w:rPr>
                <w:sz w:val="20"/>
                <w:szCs w:val="20"/>
              </w:rPr>
            </w:pPr>
            <w:r w:rsidRPr="00BE46BC">
              <w:rPr>
                <w:iCs/>
                <w:sz w:val="20"/>
                <w:szCs w:val="20"/>
              </w:rPr>
              <w:t xml:space="preserve">При размещении зданий, строений и сооружений </w:t>
            </w:r>
            <w:r w:rsidRPr="00BE46BC">
              <w:rPr>
                <w:iCs/>
                <w:sz w:val="20"/>
                <w:szCs w:val="20"/>
              </w:rPr>
              <w:lastRenderedPageBreak/>
              <w:t>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Pr>
          <w:p w:rsidR="00AE78C9" w:rsidRPr="00BE46BC" w:rsidRDefault="00AE78C9" w:rsidP="0017280F">
            <w:pPr>
              <w:pStyle w:val="a3"/>
              <w:rPr>
                <w:sz w:val="20"/>
                <w:szCs w:val="20"/>
              </w:rPr>
            </w:pPr>
            <w:r w:rsidRPr="00BE46BC">
              <w:rPr>
                <w:sz w:val="20"/>
                <w:szCs w:val="20"/>
              </w:rPr>
              <w:lastRenderedPageBreak/>
              <w:t>Максимальное количество надземных этажей зданий – 3</w:t>
            </w:r>
          </w:p>
          <w:p w:rsidR="00AE78C9" w:rsidRPr="00BE46BC" w:rsidRDefault="00AE78C9" w:rsidP="0017280F">
            <w:pPr>
              <w:pStyle w:val="a3"/>
              <w:rPr>
                <w:sz w:val="20"/>
                <w:szCs w:val="20"/>
              </w:rPr>
            </w:pPr>
            <w:r w:rsidRPr="00BE46BC">
              <w:rPr>
                <w:sz w:val="20"/>
                <w:szCs w:val="20"/>
              </w:rPr>
              <w:t>максимальная высота зданий – 18 м.</w:t>
            </w:r>
          </w:p>
          <w:p w:rsidR="00AE78C9" w:rsidRPr="00BE46BC" w:rsidRDefault="00AE78C9" w:rsidP="0017280F">
            <w:pPr>
              <w:pStyle w:val="a3"/>
              <w:rPr>
                <w:sz w:val="20"/>
                <w:szCs w:val="20"/>
              </w:rPr>
            </w:pPr>
          </w:p>
        </w:tc>
        <w:tc>
          <w:tcPr>
            <w:tcW w:w="1599" w:type="dxa"/>
          </w:tcPr>
          <w:p w:rsidR="00AE78C9" w:rsidRPr="00BE46BC" w:rsidRDefault="00AE78C9" w:rsidP="0017280F">
            <w:pPr>
              <w:pStyle w:val="a3"/>
              <w:rPr>
                <w:sz w:val="20"/>
                <w:szCs w:val="20"/>
              </w:rPr>
            </w:pPr>
            <w:r w:rsidRPr="00BE46BC">
              <w:rPr>
                <w:sz w:val="20"/>
                <w:szCs w:val="20"/>
              </w:rPr>
              <w:t>Максимальный процент застройки участка – 60</w:t>
            </w:r>
          </w:p>
        </w:tc>
      </w:tr>
      <w:tr w:rsidR="00AE78C9" w:rsidRPr="00BE46BC" w:rsidTr="00AE78C9">
        <w:trPr>
          <w:trHeight w:val="187"/>
          <w:jc w:val="center"/>
        </w:trPr>
        <w:tc>
          <w:tcPr>
            <w:tcW w:w="846" w:type="dxa"/>
          </w:tcPr>
          <w:p w:rsidR="00AE78C9" w:rsidRPr="00BE46BC" w:rsidRDefault="00AE78C9" w:rsidP="0017280F">
            <w:pPr>
              <w:pStyle w:val="a3"/>
              <w:rPr>
                <w:sz w:val="20"/>
                <w:szCs w:val="20"/>
              </w:rPr>
            </w:pPr>
            <w:r w:rsidRPr="00BE46BC">
              <w:rPr>
                <w:sz w:val="20"/>
                <w:szCs w:val="20"/>
              </w:rPr>
              <w:t>3.2.1</w:t>
            </w:r>
          </w:p>
        </w:tc>
        <w:tc>
          <w:tcPr>
            <w:tcW w:w="2376" w:type="dxa"/>
            <w:tcBorders>
              <w:top w:val="single" w:sz="4" w:space="0" w:color="auto"/>
              <w:bottom w:val="single" w:sz="4" w:space="0" w:color="auto"/>
              <w:right w:val="single" w:sz="4" w:space="0" w:color="auto"/>
            </w:tcBorders>
          </w:tcPr>
          <w:p w:rsidR="00AE78C9" w:rsidRPr="00BE46BC" w:rsidRDefault="00AE78C9" w:rsidP="0017280F">
            <w:pPr>
              <w:pStyle w:val="a3"/>
              <w:rPr>
                <w:sz w:val="20"/>
                <w:szCs w:val="20"/>
              </w:rPr>
            </w:pPr>
            <w:r w:rsidRPr="00BE46BC">
              <w:rPr>
                <w:sz w:val="20"/>
                <w:szCs w:val="20"/>
              </w:rPr>
              <w:t>Дома социального обслуживания</w:t>
            </w:r>
          </w:p>
        </w:tc>
        <w:tc>
          <w:tcPr>
            <w:tcW w:w="2976" w:type="dxa"/>
            <w:tcBorders>
              <w:top w:val="single" w:sz="4" w:space="0" w:color="auto"/>
              <w:left w:val="single" w:sz="4" w:space="0" w:color="auto"/>
              <w:bottom w:val="single" w:sz="4" w:space="0" w:color="auto"/>
              <w:right w:val="single" w:sz="4" w:space="0" w:color="auto"/>
            </w:tcBorders>
          </w:tcPr>
          <w:p w:rsidR="00AE78C9" w:rsidRPr="00BE46BC" w:rsidRDefault="00AE78C9" w:rsidP="0017280F">
            <w:pPr>
              <w:pStyle w:val="a3"/>
              <w:rPr>
                <w:sz w:val="20"/>
                <w:szCs w:val="20"/>
              </w:rPr>
            </w:pPr>
            <w:r w:rsidRPr="00BE46BC">
              <w:rPr>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AE78C9" w:rsidRPr="00BE46BC" w:rsidRDefault="00AE78C9" w:rsidP="0017280F">
            <w:pPr>
              <w:pStyle w:val="a3"/>
              <w:rPr>
                <w:sz w:val="20"/>
                <w:szCs w:val="20"/>
              </w:rPr>
            </w:pPr>
            <w:r w:rsidRPr="00BE46BC">
              <w:rPr>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2552" w:type="dxa"/>
          </w:tcPr>
          <w:p w:rsidR="00AE78C9" w:rsidRPr="00BE46BC" w:rsidRDefault="00AE78C9" w:rsidP="0017280F">
            <w:pPr>
              <w:pStyle w:val="a3"/>
              <w:rPr>
                <w:sz w:val="20"/>
                <w:szCs w:val="20"/>
              </w:rPr>
            </w:pPr>
            <w:r w:rsidRPr="00BE46BC">
              <w:rPr>
                <w:sz w:val="20"/>
                <w:szCs w:val="20"/>
              </w:rPr>
              <w:t xml:space="preserve">Минимальная (максимальная) площадь земельного участка -500 – (5000)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AE78C9" w:rsidRPr="00BE46BC" w:rsidRDefault="00AE78C9" w:rsidP="0017280F">
            <w:pPr>
              <w:pStyle w:val="a3"/>
              <w:rPr>
                <w:sz w:val="20"/>
                <w:szCs w:val="20"/>
              </w:rPr>
            </w:pPr>
          </w:p>
        </w:tc>
        <w:tc>
          <w:tcPr>
            <w:tcW w:w="2698" w:type="dxa"/>
          </w:tcPr>
          <w:p w:rsidR="00AE78C9" w:rsidRPr="00BE46BC" w:rsidRDefault="00AE78C9" w:rsidP="0017280F">
            <w:pPr>
              <w:pStyle w:val="a3"/>
              <w:rPr>
                <w:sz w:val="20"/>
                <w:szCs w:val="20"/>
              </w:rPr>
            </w:pPr>
            <w:r w:rsidRPr="00BE46BC">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AE78C9" w:rsidRPr="00BE46BC" w:rsidRDefault="00AE78C9" w:rsidP="0017280F">
            <w:pPr>
              <w:pStyle w:val="a3"/>
              <w:rPr>
                <w:sz w:val="20"/>
                <w:szCs w:val="20"/>
              </w:rPr>
            </w:pPr>
            <w:r w:rsidRPr="00BE46BC">
              <w:rPr>
                <w:sz w:val="20"/>
                <w:szCs w:val="20"/>
              </w:rPr>
              <w:t xml:space="preserve">минимальный отступ от границ с соседними участками – 3 м, </w:t>
            </w:r>
          </w:p>
          <w:p w:rsidR="00AE78C9" w:rsidRPr="00BE46BC" w:rsidRDefault="00AE78C9" w:rsidP="0017280F">
            <w:pPr>
              <w:pStyle w:val="a3"/>
              <w:rPr>
                <w:sz w:val="20"/>
                <w:szCs w:val="20"/>
              </w:rPr>
            </w:pPr>
            <w:r w:rsidRPr="00BE46BC">
              <w:rPr>
                <w:iCs/>
                <w:sz w:val="20"/>
                <w:szCs w:val="20"/>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w:t>
            </w:r>
            <w:r w:rsidRPr="00BE46BC">
              <w:rPr>
                <w:iCs/>
                <w:sz w:val="20"/>
                <w:szCs w:val="20"/>
              </w:rPr>
              <w:lastRenderedPageBreak/>
              <w:t>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Pr>
          <w:p w:rsidR="00AE78C9" w:rsidRPr="00BE46BC" w:rsidRDefault="00AE78C9" w:rsidP="0017280F">
            <w:pPr>
              <w:pStyle w:val="a3"/>
              <w:rPr>
                <w:sz w:val="20"/>
                <w:szCs w:val="20"/>
              </w:rPr>
            </w:pPr>
            <w:r w:rsidRPr="00BE46BC">
              <w:rPr>
                <w:sz w:val="20"/>
                <w:szCs w:val="20"/>
              </w:rPr>
              <w:lastRenderedPageBreak/>
              <w:t>Максимальное количество надземных этажей зданий – 3</w:t>
            </w:r>
          </w:p>
          <w:p w:rsidR="00AE78C9" w:rsidRPr="00BE46BC" w:rsidRDefault="00AE78C9" w:rsidP="0017280F">
            <w:pPr>
              <w:pStyle w:val="a3"/>
              <w:rPr>
                <w:sz w:val="20"/>
                <w:szCs w:val="20"/>
              </w:rPr>
            </w:pPr>
            <w:r w:rsidRPr="00BE46BC">
              <w:rPr>
                <w:sz w:val="20"/>
                <w:szCs w:val="20"/>
              </w:rPr>
              <w:t>максимальная высота зданий – 18 м.</w:t>
            </w:r>
          </w:p>
          <w:p w:rsidR="00AE78C9" w:rsidRPr="00BE46BC" w:rsidRDefault="00AE78C9" w:rsidP="0017280F">
            <w:pPr>
              <w:pStyle w:val="a3"/>
              <w:rPr>
                <w:sz w:val="20"/>
                <w:szCs w:val="20"/>
              </w:rPr>
            </w:pPr>
          </w:p>
        </w:tc>
        <w:tc>
          <w:tcPr>
            <w:tcW w:w="1599" w:type="dxa"/>
          </w:tcPr>
          <w:p w:rsidR="00AE78C9" w:rsidRPr="00BE46BC" w:rsidRDefault="00AE78C9" w:rsidP="0017280F">
            <w:pPr>
              <w:pStyle w:val="a3"/>
              <w:rPr>
                <w:sz w:val="20"/>
                <w:szCs w:val="20"/>
              </w:rPr>
            </w:pPr>
            <w:r w:rsidRPr="00BE46BC">
              <w:rPr>
                <w:sz w:val="20"/>
                <w:szCs w:val="20"/>
              </w:rPr>
              <w:t>Максимальный процент застройки участка – 60</w:t>
            </w:r>
          </w:p>
        </w:tc>
      </w:tr>
      <w:tr w:rsidR="00AE78C9" w:rsidRPr="00BE46BC" w:rsidTr="00AE78C9">
        <w:trPr>
          <w:trHeight w:val="275"/>
          <w:jc w:val="center"/>
        </w:trPr>
        <w:tc>
          <w:tcPr>
            <w:tcW w:w="846" w:type="dxa"/>
          </w:tcPr>
          <w:p w:rsidR="00AE78C9" w:rsidRPr="00BE46BC" w:rsidRDefault="00AE78C9" w:rsidP="0017280F">
            <w:pPr>
              <w:pStyle w:val="a3"/>
              <w:rPr>
                <w:sz w:val="20"/>
                <w:szCs w:val="20"/>
              </w:rPr>
            </w:pPr>
            <w:r w:rsidRPr="00BE46BC">
              <w:rPr>
                <w:sz w:val="20"/>
                <w:szCs w:val="20"/>
              </w:rPr>
              <w:t>3.2.2</w:t>
            </w:r>
          </w:p>
        </w:tc>
        <w:tc>
          <w:tcPr>
            <w:tcW w:w="2376" w:type="dxa"/>
            <w:tcBorders>
              <w:top w:val="single" w:sz="4" w:space="0" w:color="auto"/>
              <w:bottom w:val="single" w:sz="4" w:space="0" w:color="auto"/>
              <w:right w:val="single" w:sz="4" w:space="0" w:color="auto"/>
            </w:tcBorders>
          </w:tcPr>
          <w:p w:rsidR="00AE78C9" w:rsidRPr="00BE46BC" w:rsidRDefault="00AE78C9" w:rsidP="0017280F">
            <w:pPr>
              <w:pStyle w:val="a3"/>
              <w:rPr>
                <w:sz w:val="20"/>
                <w:szCs w:val="20"/>
              </w:rPr>
            </w:pPr>
            <w:r w:rsidRPr="00BE46BC">
              <w:rPr>
                <w:sz w:val="20"/>
                <w:szCs w:val="20"/>
              </w:rPr>
              <w:t>Оказание социальной помощи населению</w:t>
            </w:r>
          </w:p>
        </w:tc>
        <w:tc>
          <w:tcPr>
            <w:tcW w:w="2976" w:type="dxa"/>
            <w:tcBorders>
              <w:top w:val="single" w:sz="4" w:space="0" w:color="auto"/>
              <w:left w:val="single" w:sz="4" w:space="0" w:color="auto"/>
              <w:bottom w:val="single" w:sz="4" w:space="0" w:color="auto"/>
              <w:right w:val="single" w:sz="4" w:space="0" w:color="auto"/>
            </w:tcBorders>
          </w:tcPr>
          <w:p w:rsidR="00AE78C9" w:rsidRPr="00BE46BC" w:rsidRDefault="00AE78C9" w:rsidP="0017280F">
            <w:pPr>
              <w:pStyle w:val="a3"/>
              <w:rPr>
                <w:sz w:val="20"/>
                <w:szCs w:val="20"/>
              </w:rPr>
            </w:pPr>
            <w:r w:rsidRPr="00BE46BC">
              <w:rPr>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552" w:type="dxa"/>
          </w:tcPr>
          <w:p w:rsidR="00AE78C9" w:rsidRPr="00BE46BC" w:rsidRDefault="00AE78C9" w:rsidP="0017280F">
            <w:pPr>
              <w:pStyle w:val="a3"/>
              <w:rPr>
                <w:sz w:val="20"/>
                <w:szCs w:val="20"/>
              </w:rPr>
            </w:pPr>
            <w:r w:rsidRPr="00BE46BC">
              <w:rPr>
                <w:sz w:val="20"/>
                <w:szCs w:val="20"/>
              </w:rPr>
              <w:t xml:space="preserve">Минимальная (максимальная) площадь земельного участка -500 – (5000)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AE78C9" w:rsidRPr="00BE46BC" w:rsidRDefault="00AE78C9" w:rsidP="0017280F">
            <w:pPr>
              <w:pStyle w:val="a3"/>
              <w:rPr>
                <w:sz w:val="20"/>
                <w:szCs w:val="20"/>
              </w:rPr>
            </w:pPr>
          </w:p>
        </w:tc>
        <w:tc>
          <w:tcPr>
            <w:tcW w:w="2698" w:type="dxa"/>
          </w:tcPr>
          <w:p w:rsidR="00AE78C9" w:rsidRPr="00BE46BC" w:rsidRDefault="00AE78C9" w:rsidP="0017280F">
            <w:pPr>
              <w:pStyle w:val="a3"/>
              <w:rPr>
                <w:sz w:val="20"/>
                <w:szCs w:val="20"/>
              </w:rPr>
            </w:pPr>
            <w:r w:rsidRPr="00BE46BC">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AE78C9" w:rsidRPr="00BE46BC" w:rsidRDefault="00AE78C9" w:rsidP="0017280F">
            <w:pPr>
              <w:pStyle w:val="a3"/>
              <w:rPr>
                <w:sz w:val="20"/>
                <w:szCs w:val="20"/>
              </w:rPr>
            </w:pPr>
            <w:r w:rsidRPr="00BE46BC">
              <w:rPr>
                <w:sz w:val="20"/>
                <w:szCs w:val="20"/>
              </w:rPr>
              <w:t xml:space="preserve">минимальный отступ от границ с соседними участками – 3 м, </w:t>
            </w:r>
          </w:p>
          <w:p w:rsidR="00AE78C9" w:rsidRPr="00BE46BC" w:rsidRDefault="00AE78C9" w:rsidP="0017280F">
            <w:pPr>
              <w:pStyle w:val="a3"/>
              <w:rPr>
                <w:sz w:val="20"/>
                <w:szCs w:val="20"/>
              </w:rPr>
            </w:pPr>
            <w:r w:rsidRPr="00BE46BC">
              <w:rPr>
                <w:iCs/>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w:t>
            </w:r>
            <w:r w:rsidRPr="00BE46BC">
              <w:rPr>
                <w:iCs/>
                <w:sz w:val="20"/>
                <w:szCs w:val="20"/>
              </w:rPr>
              <w:lastRenderedPageBreak/>
              <w:t>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Pr>
          <w:p w:rsidR="00AE78C9" w:rsidRPr="00BE46BC" w:rsidRDefault="00AE78C9" w:rsidP="0017280F">
            <w:pPr>
              <w:pStyle w:val="a3"/>
              <w:rPr>
                <w:sz w:val="20"/>
                <w:szCs w:val="20"/>
              </w:rPr>
            </w:pPr>
            <w:r w:rsidRPr="00BE46BC">
              <w:rPr>
                <w:sz w:val="20"/>
                <w:szCs w:val="20"/>
              </w:rPr>
              <w:lastRenderedPageBreak/>
              <w:t>Максимальное количество надземных этажей зданий – 3</w:t>
            </w:r>
          </w:p>
          <w:p w:rsidR="00AE78C9" w:rsidRPr="00BE46BC" w:rsidRDefault="00AE78C9" w:rsidP="0017280F">
            <w:pPr>
              <w:pStyle w:val="a3"/>
              <w:rPr>
                <w:sz w:val="20"/>
                <w:szCs w:val="20"/>
              </w:rPr>
            </w:pPr>
            <w:r w:rsidRPr="00BE46BC">
              <w:rPr>
                <w:sz w:val="20"/>
                <w:szCs w:val="20"/>
              </w:rPr>
              <w:t>максимальная высота зданий – 18 м.</w:t>
            </w:r>
          </w:p>
          <w:p w:rsidR="00AE78C9" w:rsidRPr="00BE46BC" w:rsidRDefault="00AE78C9" w:rsidP="0017280F">
            <w:pPr>
              <w:pStyle w:val="a3"/>
              <w:rPr>
                <w:sz w:val="20"/>
                <w:szCs w:val="20"/>
              </w:rPr>
            </w:pPr>
          </w:p>
        </w:tc>
        <w:tc>
          <w:tcPr>
            <w:tcW w:w="1599" w:type="dxa"/>
          </w:tcPr>
          <w:p w:rsidR="00AE78C9" w:rsidRPr="00BE46BC" w:rsidRDefault="00AE78C9" w:rsidP="0017280F">
            <w:pPr>
              <w:pStyle w:val="a3"/>
              <w:rPr>
                <w:sz w:val="20"/>
                <w:szCs w:val="20"/>
              </w:rPr>
            </w:pPr>
            <w:r w:rsidRPr="00BE46BC">
              <w:rPr>
                <w:sz w:val="20"/>
                <w:szCs w:val="20"/>
              </w:rPr>
              <w:t>Максимальный процент застройки участка – 60</w:t>
            </w:r>
          </w:p>
        </w:tc>
      </w:tr>
      <w:tr w:rsidR="0017280F" w:rsidRPr="00BE46BC" w:rsidTr="00BE46BC">
        <w:trPr>
          <w:trHeight w:val="1272"/>
          <w:jc w:val="center"/>
        </w:trPr>
        <w:tc>
          <w:tcPr>
            <w:tcW w:w="846" w:type="dxa"/>
          </w:tcPr>
          <w:p w:rsidR="0017280F" w:rsidRPr="00BE46BC" w:rsidRDefault="0017280F" w:rsidP="0017280F">
            <w:pPr>
              <w:pStyle w:val="a3"/>
              <w:rPr>
                <w:sz w:val="20"/>
                <w:szCs w:val="20"/>
              </w:rPr>
            </w:pPr>
            <w:r w:rsidRPr="00BE46BC">
              <w:rPr>
                <w:sz w:val="20"/>
                <w:szCs w:val="20"/>
              </w:rPr>
              <w:t>3.2.3</w:t>
            </w:r>
          </w:p>
        </w:tc>
        <w:tc>
          <w:tcPr>
            <w:tcW w:w="2376" w:type="dxa"/>
            <w:tcBorders>
              <w:top w:val="single" w:sz="4" w:space="0" w:color="auto"/>
              <w:bottom w:val="single" w:sz="4" w:space="0" w:color="auto"/>
              <w:right w:val="single" w:sz="4" w:space="0" w:color="auto"/>
            </w:tcBorders>
          </w:tcPr>
          <w:p w:rsidR="0017280F" w:rsidRPr="00BE46BC" w:rsidRDefault="0017280F" w:rsidP="0017280F">
            <w:pPr>
              <w:pStyle w:val="a3"/>
              <w:rPr>
                <w:sz w:val="20"/>
                <w:szCs w:val="20"/>
              </w:rPr>
            </w:pPr>
            <w:r w:rsidRPr="00BE46BC">
              <w:rPr>
                <w:sz w:val="20"/>
                <w:szCs w:val="20"/>
              </w:rPr>
              <w:t>Оказание услуг связи</w:t>
            </w:r>
          </w:p>
        </w:tc>
        <w:tc>
          <w:tcPr>
            <w:tcW w:w="2976"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pStyle w:val="a3"/>
              <w:rPr>
                <w:sz w:val="20"/>
                <w:szCs w:val="20"/>
              </w:rPr>
            </w:pPr>
            <w:r w:rsidRPr="00BE46BC">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552"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pStyle w:val="a3"/>
              <w:rPr>
                <w:rFonts w:eastAsia="Calibri"/>
                <w:sz w:val="20"/>
                <w:szCs w:val="20"/>
                <w:lang w:eastAsia="en-US"/>
              </w:rPr>
            </w:pPr>
            <w:r w:rsidRPr="00BE46BC">
              <w:rPr>
                <w:rFonts w:eastAsia="Calibri"/>
                <w:sz w:val="20"/>
                <w:szCs w:val="20"/>
                <w:lang w:val="en-US" w:eastAsia="en-US"/>
              </w:rPr>
              <w:t>Min</w:t>
            </w:r>
            <w:r w:rsidRPr="00BE46BC">
              <w:rPr>
                <w:rFonts w:eastAsia="Calibri"/>
                <w:sz w:val="20"/>
                <w:szCs w:val="20"/>
                <w:lang w:eastAsia="en-US"/>
              </w:rPr>
              <w:t>/</w:t>
            </w:r>
            <w:r w:rsidRPr="00BE46BC">
              <w:rPr>
                <w:rFonts w:eastAsia="Calibri"/>
                <w:sz w:val="20"/>
                <w:szCs w:val="20"/>
                <w:lang w:val="en-US" w:eastAsia="en-US"/>
              </w:rPr>
              <w:t>Max</w:t>
            </w:r>
            <w:r w:rsidRPr="00BE46BC">
              <w:rPr>
                <w:rFonts w:eastAsia="Calibri"/>
                <w:sz w:val="20"/>
                <w:szCs w:val="20"/>
                <w:lang w:eastAsia="en-US"/>
              </w:rPr>
              <w:t xml:space="preserve"> площадь земельного участка - 400-1000 кв. м.</w:t>
            </w:r>
          </w:p>
          <w:p w:rsidR="0017280F" w:rsidRPr="00BE46BC" w:rsidRDefault="0017280F" w:rsidP="0017280F">
            <w:pPr>
              <w:pStyle w:val="a3"/>
              <w:rPr>
                <w:rFonts w:eastAsia="Calibri"/>
                <w:sz w:val="20"/>
                <w:szCs w:val="20"/>
                <w:lang w:eastAsia="en-US"/>
              </w:rPr>
            </w:pPr>
          </w:p>
        </w:tc>
        <w:tc>
          <w:tcPr>
            <w:tcW w:w="2698"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pStyle w:val="a3"/>
              <w:rPr>
                <w:rFonts w:eastAsia="Calibri"/>
                <w:iCs/>
                <w:sz w:val="20"/>
                <w:szCs w:val="20"/>
                <w:lang w:eastAsia="en-US"/>
              </w:rPr>
            </w:pPr>
            <w:r w:rsidRPr="00BE46BC">
              <w:rPr>
                <w:rFonts w:eastAsia="Calibri"/>
                <w:iCs/>
                <w:sz w:val="20"/>
                <w:szCs w:val="20"/>
                <w:lang w:eastAsia="en-US"/>
              </w:rPr>
              <w:t>Расстояние от границ смежного земельного участка до жилого дома – 3 м.</w:t>
            </w:r>
          </w:p>
          <w:p w:rsidR="0017280F" w:rsidRPr="00BE46BC" w:rsidRDefault="0017280F" w:rsidP="0017280F">
            <w:pPr>
              <w:pStyle w:val="a3"/>
              <w:rPr>
                <w:rFonts w:eastAsia="Calibri"/>
                <w:iCs/>
                <w:sz w:val="20"/>
                <w:szCs w:val="20"/>
                <w:lang w:eastAsia="en-US"/>
              </w:rPr>
            </w:pPr>
            <w:r w:rsidRPr="00BE46BC">
              <w:rPr>
                <w:rFonts w:eastAsia="Calibri"/>
                <w:iCs/>
                <w:sz w:val="20"/>
                <w:szCs w:val="20"/>
                <w:lang w:eastAsia="en-US"/>
              </w:rPr>
              <w:t>- Отступ от красной линии не менее 5 м.</w:t>
            </w:r>
          </w:p>
          <w:p w:rsidR="0017280F" w:rsidRPr="00BE46BC" w:rsidRDefault="0017280F" w:rsidP="0017280F">
            <w:pPr>
              <w:pStyle w:val="a3"/>
              <w:rPr>
                <w:rFonts w:eastAsia="Calibri"/>
                <w:iCs/>
                <w:sz w:val="20"/>
                <w:szCs w:val="20"/>
                <w:lang w:eastAsia="en-US"/>
              </w:rPr>
            </w:pPr>
            <w:r w:rsidRPr="00BE46BC">
              <w:rPr>
                <w:rFonts w:eastAsia="Calibri"/>
                <w:iCs/>
                <w:sz w:val="20"/>
                <w:szCs w:val="20"/>
                <w:lang w:eastAsia="en-US"/>
              </w:rPr>
              <w:t xml:space="preserve">- В сложившейся застройке </w:t>
            </w:r>
            <w:r w:rsidRPr="00BE46BC">
              <w:rPr>
                <w:rFonts w:eastAsia="Calibri"/>
                <w:iCs/>
                <w:sz w:val="20"/>
                <w:szCs w:val="20"/>
                <w:lang w:val="en-US" w:eastAsia="en-US"/>
              </w:rPr>
              <w:t>min</w:t>
            </w:r>
            <w:r w:rsidRPr="00BE46BC">
              <w:rPr>
                <w:rFonts w:eastAsia="Calibri"/>
                <w:iCs/>
                <w:sz w:val="20"/>
                <w:szCs w:val="20"/>
                <w:lang w:eastAsia="en-US"/>
              </w:rPr>
              <w:t xml:space="preserve"> отступ от красной линии </w:t>
            </w:r>
            <w:r w:rsidRPr="00BE46BC">
              <w:rPr>
                <w:rFonts w:eastAsia="Calibri"/>
                <w:sz w:val="20"/>
                <w:szCs w:val="20"/>
                <w:lang w:eastAsia="en-US"/>
              </w:rPr>
              <w:t>принимается в соответствии со сложившимися местными традициями</w:t>
            </w:r>
            <w:r w:rsidRPr="00BE46BC">
              <w:rPr>
                <w:rFonts w:eastAsia="Calibri"/>
                <w:iCs/>
                <w:sz w:val="20"/>
                <w:szCs w:val="20"/>
                <w:lang w:eastAsia="en-US"/>
              </w:rPr>
              <w:t xml:space="preserve"> (по линии существующей застройке)</w:t>
            </w:r>
          </w:p>
        </w:tc>
        <w:tc>
          <w:tcPr>
            <w:tcW w:w="1696"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pStyle w:val="a3"/>
              <w:rPr>
                <w:rFonts w:eastAsia="Calibri"/>
                <w:iCs/>
                <w:sz w:val="20"/>
                <w:szCs w:val="20"/>
                <w:lang w:eastAsia="en-US"/>
              </w:rPr>
            </w:pPr>
            <w:r w:rsidRPr="00BE46BC">
              <w:rPr>
                <w:rFonts w:eastAsia="Calibri"/>
                <w:iCs/>
                <w:sz w:val="20"/>
                <w:szCs w:val="20"/>
                <w:lang w:eastAsia="en-US"/>
              </w:rPr>
              <w:t>- Этажность – до 2 эт.</w:t>
            </w:r>
          </w:p>
          <w:p w:rsidR="0017280F" w:rsidRPr="00BE46BC" w:rsidRDefault="0017280F" w:rsidP="0017280F">
            <w:pPr>
              <w:pStyle w:val="a3"/>
              <w:rPr>
                <w:rFonts w:eastAsia="Calibri"/>
                <w:iCs/>
                <w:sz w:val="20"/>
                <w:szCs w:val="20"/>
                <w:lang w:eastAsia="en-US"/>
              </w:rPr>
            </w:pPr>
            <w:r w:rsidRPr="00BE46BC">
              <w:rPr>
                <w:rFonts w:eastAsia="Calibri"/>
                <w:iCs/>
                <w:sz w:val="20"/>
                <w:szCs w:val="20"/>
                <w:lang w:eastAsia="en-US"/>
              </w:rPr>
              <w:t>- Высота с мансардным завершением до конька скатной кровли- до 12 м.</w:t>
            </w:r>
          </w:p>
          <w:p w:rsidR="0017280F" w:rsidRPr="00BE46BC" w:rsidRDefault="0017280F" w:rsidP="0017280F">
            <w:pPr>
              <w:pStyle w:val="a3"/>
              <w:rPr>
                <w:rFonts w:eastAsia="Calibri"/>
                <w:iCs/>
                <w:sz w:val="20"/>
                <w:szCs w:val="20"/>
                <w:lang w:eastAsia="en-US"/>
              </w:rPr>
            </w:pPr>
            <w:r w:rsidRPr="00BE46BC">
              <w:rPr>
                <w:rFonts w:eastAsia="Calibri"/>
                <w:iCs/>
                <w:sz w:val="20"/>
                <w:szCs w:val="20"/>
                <w:lang w:eastAsia="en-US"/>
              </w:rPr>
              <w:t xml:space="preserve"> -Высота ограждения земельных участков – до 2,0 м.</w:t>
            </w:r>
          </w:p>
        </w:tc>
        <w:tc>
          <w:tcPr>
            <w:tcW w:w="1599"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pStyle w:val="a3"/>
              <w:rPr>
                <w:rFonts w:eastAsia="Calibri"/>
                <w:iCs/>
                <w:sz w:val="20"/>
                <w:szCs w:val="20"/>
                <w:lang w:eastAsia="en-US"/>
              </w:rPr>
            </w:pPr>
            <w:r w:rsidRPr="00BE46BC">
              <w:rPr>
                <w:rFonts w:eastAsia="Calibri"/>
                <w:iCs/>
                <w:sz w:val="20"/>
                <w:szCs w:val="20"/>
                <w:lang w:eastAsia="en-US"/>
              </w:rPr>
              <w:t xml:space="preserve">- </w:t>
            </w:r>
            <w:r w:rsidRPr="00BE46BC">
              <w:rPr>
                <w:rFonts w:eastAsia="Calibri"/>
                <w:iCs/>
                <w:sz w:val="20"/>
                <w:szCs w:val="20"/>
                <w:lang w:val="en-US" w:eastAsia="en-US"/>
              </w:rPr>
              <w:t>Max</w:t>
            </w:r>
            <w:r w:rsidRPr="00BE46BC">
              <w:rPr>
                <w:rFonts w:eastAsia="Calibri"/>
                <w:iCs/>
                <w:sz w:val="20"/>
                <w:szCs w:val="20"/>
                <w:lang w:eastAsia="en-US"/>
              </w:rPr>
              <w:t>% застройки в границах земельного участка – 60 %.</w:t>
            </w:r>
          </w:p>
          <w:p w:rsidR="0017280F" w:rsidRPr="00BE46BC" w:rsidRDefault="0017280F" w:rsidP="0017280F">
            <w:pPr>
              <w:pStyle w:val="a3"/>
              <w:rPr>
                <w:rFonts w:eastAsia="Calibri"/>
                <w:iCs/>
                <w:sz w:val="20"/>
                <w:szCs w:val="20"/>
                <w:lang w:eastAsia="en-US"/>
              </w:rPr>
            </w:pPr>
            <w:r w:rsidRPr="00BE46BC">
              <w:rPr>
                <w:rFonts w:eastAsia="Calibri"/>
                <w:sz w:val="20"/>
                <w:szCs w:val="20"/>
                <w:lang w:eastAsia="en-US"/>
              </w:rPr>
              <w:t>- Коэффициент озеленения территории – не менее 10% от площади земельного участка.</w:t>
            </w:r>
          </w:p>
        </w:tc>
      </w:tr>
      <w:tr w:rsidR="0017280F" w:rsidRPr="00BE46BC" w:rsidTr="00BE46BC">
        <w:trPr>
          <w:jc w:val="center"/>
        </w:trPr>
        <w:tc>
          <w:tcPr>
            <w:tcW w:w="846" w:type="dxa"/>
          </w:tcPr>
          <w:p w:rsidR="0017280F" w:rsidRPr="00BE46BC" w:rsidRDefault="0017280F" w:rsidP="0017280F">
            <w:pPr>
              <w:pStyle w:val="a3"/>
              <w:rPr>
                <w:sz w:val="20"/>
                <w:szCs w:val="20"/>
              </w:rPr>
            </w:pPr>
            <w:r w:rsidRPr="00BE46BC">
              <w:rPr>
                <w:sz w:val="20"/>
                <w:szCs w:val="20"/>
              </w:rPr>
              <w:t>3.2.4</w:t>
            </w:r>
          </w:p>
        </w:tc>
        <w:tc>
          <w:tcPr>
            <w:tcW w:w="2376" w:type="dxa"/>
            <w:tcBorders>
              <w:top w:val="single" w:sz="4" w:space="0" w:color="auto"/>
              <w:bottom w:val="single" w:sz="4" w:space="0" w:color="auto"/>
              <w:right w:val="single" w:sz="4" w:space="0" w:color="auto"/>
            </w:tcBorders>
          </w:tcPr>
          <w:p w:rsidR="0017280F" w:rsidRPr="00BE46BC" w:rsidRDefault="0017280F" w:rsidP="0017280F">
            <w:pPr>
              <w:pStyle w:val="a3"/>
              <w:rPr>
                <w:sz w:val="20"/>
                <w:szCs w:val="20"/>
              </w:rPr>
            </w:pPr>
            <w:r w:rsidRPr="00BE46BC">
              <w:rPr>
                <w:sz w:val="20"/>
                <w:szCs w:val="20"/>
              </w:rPr>
              <w:t>Общежития</w:t>
            </w:r>
          </w:p>
        </w:tc>
        <w:tc>
          <w:tcPr>
            <w:tcW w:w="2976"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pStyle w:val="a3"/>
              <w:rPr>
                <w:sz w:val="20"/>
                <w:szCs w:val="20"/>
              </w:rPr>
            </w:pPr>
            <w:r w:rsidRPr="00BE46BC">
              <w:rPr>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BE46BC">
                <w:rPr>
                  <w:rStyle w:val="a7"/>
                  <w:color w:val="auto"/>
                  <w:sz w:val="20"/>
                  <w:szCs w:val="20"/>
                </w:rPr>
                <w:t>кодом 4.7</w:t>
              </w:r>
            </w:hyperlink>
          </w:p>
        </w:tc>
        <w:tc>
          <w:tcPr>
            <w:tcW w:w="2552"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pStyle w:val="a3"/>
              <w:rPr>
                <w:rFonts w:eastAsia="Calibri"/>
                <w:sz w:val="20"/>
                <w:szCs w:val="20"/>
                <w:lang w:eastAsia="en-US"/>
              </w:rPr>
            </w:pPr>
            <w:r w:rsidRPr="00BE46BC">
              <w:rPr>
                <w:rFonts w:eastAsia="Calibri"/>
                <w:sz w:val="20"/>
                <w:szCs w:val="20"/>
                <w:lang w:val="en-US" w:eastAsia="en-US"/>
              </w:rPr>
              <w:t>Min</w:t>
            </w:r>
            <w:r w:rsidRPr="00BE46BC">
              <w:rPr>
                <w:rFonts w:eastAsia="Calibri"/>
                <w:sz w:val="20"/>
                <w:szCs w:val="20"/>
                <w:lang w:eastAsia="en-US"/>
              </w:rPr>
              <w:t>/</w:t>
            </w:r>
            <w:r w:rsidRPr="00BE46BC">
              <w:rPr>
                <w:rFonts w:eastAsia="Calibri"/>
                <w:sz w:val="20"/>
                <w:szCs w:val="20"/>
                <w:lang w:val="en-US" w:eastAsia="en-US"/>
              </w:rPr>
              <w:t>Max</w:t>
            </w:r>
            <w:r w:rsidRPr="00BE46BC">
              <w:rPr>
                <w:rFonts w:eastAsia="Calibri"/>
                <w:sz w:val="20"/>
                <w:szCs w:val="20"/>
                <w:lang w:eastAsia="en-US"/>
              </w:rPr>
              <w:t xml:space="preserve"> площадь земельного участка - 400-5000 кв. м.</w:t>
            </w:r>
          </w:p>
          <w:p w:rsidR="0017280F" w:rsidRPr="00BE46BC" w:rsidRDefault="0017280F" w:rsidP="0017280F">
            <w:pPr>
              <w:pStyle w:val="a3"/>
              <w:rPr>
                <w:rFonts w:eastAsia="Calibri"/>
                <w:sz w:val="20"/>
                <w:szCs w:val="20"/>
                <w:lang w:eastAsia="en-US"/>
              </w:rPr>
            </w:pPr>
          </w:p>
        </w:tc>
        <w:tc>
          <w:tcPr>
            <w:tcW w:w="2698"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pStyle w:val="a3"/>
              <w:rPr>
                <w:rFonts w:eastAsia="Calibri"/>
                <w:iCs/>
                <w:sz w:val="20"/>
                <w:szCs w:val="20"/>
                <w:lang w:eastAsia="en-US"/>
              </w:rPr>
            </w:pPr>
            <w:r w:rsidRPr="00BE46BC">
              <w:rPr>
                <w:rFonts w:eastAsia="Calibri"/>
                <w:iCs/>
                <w:sz w:val="20"/>
                <w:szCs w:val="20"/>
                <w:lang w:eastAsia="en-US"/>
              </w:rPr>
              <w:t>Расстояние от границ смежного земельного участка до жилого дома – 3 м.</w:t>
            </w:r>
          </w:p>
          <w:p w:rsidR="0017280F" w:rsidRPr="00BE46BC" w:rsidRDefault="0017280F" w:rsidP="0017280F">
            <w:pPr>
              <w:pStyle w:val="a3"/>
              <w:rPr>
                <w:rFonts w:eastAsia="Calibri"/>
                <w:iCs/>
                <w:sz w:val="20"/>
                <w:szCs w:val="20"/>
                <w:lang w:eastAsia="en-US"/>
              </w:rPr>
            </w:pPr>
            <w:r w:rsidRPr="00BE46BC">
              <w:rPr>
                <w:rFonts w:eastAsia="Calibri"/>
                <w:iCs/>
                <w:sz w:val="20"/>
                <w:szCs w:val="20"/>
                <w:lang w:eastAsia="en-US"/>
              </w:rPr>
              <w:t>- Отступ от красной линии не менее 5 м.</w:t>
            </w:r>
          </w:p>
          <w:p w:rsidR="0017280F" w:rsidRPr="00BE46BC" w:rsidRDefault="0017280F" w:rsidP="0017280F">
            <w:pPr>
              <w:pStyle w:val="a3"/>
              <w:rPr>
                <w:rFonts w:eastAsia="Calibri"/>
                <w:iCs/>
                <w:sz w:val="20"/>
                <w:szCs w:val="20"/>
                <w:lang w:eastAsia="en-US"/>
              </w:rPr>
            </w:pPr>
            <w:r w:rsidRPr="00BE46BC">
              <w:rPr>
                <w:rFonts w:eastAsia="Calibri"/>
                <w:iCs/>
                <w:sz w:val="20"/>
                <w:szCs w:val="20"/>
                <w:lang w:eastAsia="en-US"/>
              </w:rPr>
              <w:t xml:space="preserve">- В сложившейся застройке </w:t>
            </w:r>
            <w:r w:rsidRPr="00BE46BC">
              <w:rPr>
                <w:rFonts w:eastAsia="Calibri"/>
                <w:iCs/>
                <w:sz w:val="20"/>
                <w:szCs w:val="20"/>
                <w:lang w:val="en-US" w:eastAsia="en-US"/>
              </w:rPr>
              <w:t>min</w:t>
            </w:r>
            <w:r w:rsidRPr="00BE46BC">
              <w:rPr>
                <w:rFonts w:eastAsia="Calibri"/>
                <w:iCs/>
                <w:sz w:val="20"/>
                <w:szCs w:val="20"/>
                <w:lang w:eastAsia="en-US"/>
              </w:rPr>
              <w:t xml:space="preserve"> отступ от красной линии </w:t>
            </w:r>
            <w:r w:rsidRPr="00BE46BC">
              <w:rPr>
                <w:rFonts w:eastAsia="Calibri"/>
                <w:sz w:val="20"/>
                <w:szCs w:val="20"/>
                <w:lang w:eastAsia="en-US"/>
              </w:rPr>
              <w:t>принимается в соответствии со сложившимися местными традициями</w:t>
            </w:r>
            <w:r w:rsidRPr="00BE46BC">
              <w:rPr>
                <w:rFonts w:eastAsia="Calibri"/>
                <w:iCs/>
                <w:sz w:val="20"/>
                <w:szCs w:val="20"/>
                <w:lang w:eastAsia="en-US"/>
              </w:rPr>
              <w:t xml:space="preserve"> (по линии существующей застройке)</w:t>
            </w:r>
          </w:p>
        </w:tc>
        <w:tc>
          <w:tcPr>
            <w:tcW w:w="1696"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pStyle w:val="a3"/>
              <w:rPr>
                <w:rFonts w:eastAsia="Calibri"/>
                <w:iCs/>
                <w:sz w:val="20"/>
                <w:szCs w:val="20"/>
                <w:lang w:eastAsia="en-US"/>
              </w:rPr>
            </w:pPr>
            <w:r w:rsidRPr="00BE46BC">
              <w:rPr>
                <w:rFonts w:eastAsia="Calibri"/>
                <w:iCs/>
                <w:sz w:val="20"/>
                <w:szCs w:val="20"/>
                <w:lang w:eastAsia="en-US"/>
              </w:rPr>
              <w:t>- Этажность – до 3 эт.</w:t>
            </w:r>
          </w:p>
          <w:p w:rsidR="0017280F" w:rsidRPr="00BE46BC" w:rsidRDefault="0017280F" w:rsidP="0017280F">
            <w:pPr>
              <w:pStyle w:val="a3"/>
              <w:rPr>
                <w:rFonts w:eastAsia="Calibri"/>
                <w:iCs/>
                <w:sz w:val="20"/>
                <w:szCs w:val="20"/>
                <w:lang w:eastAsia="en-US"/>
              </w:rPr>
            </w:pPr>
            <w:r w:rsidRPr="00BE46BC">
              <w:rPr>
                <w:rFonts w:eastAsia="Calibri"/>
                <w:iCs/>
                <w:sz w:val="20"/>
                <w:szCs w:val="20"/>
                <w:lang w:eastAsia="en-US"/>
              </w:rPr>
              <w:t>- Высота с мансардным завершением до конька скатной кровли- до 20 м.</w:t>
            </w:r>
          </w:p>
          <w:p w:rsidR="0017280F" w:rsidRPr="00BE46BC" w:rsidRDefault="0017280F" w:rsidP="0017280F">
            <w:pPr>
              <w:pStyle w:val="a3"/>
              <w:rPr>
                <w:rFonts w:eastAsia="Calibri"/>
                <w:iCs/>
                <w:sz w:val="20"/>
                <w:szCs w:val="20"/>
                <w:lang w:eastAsia="en-US"/>
              </w:rPr>
            </w:pPr>
            <w:r w:rsidRPr="00BE46BC">
              <w:rPr>
                <w:rFonts w:eastAsia="Calibri"/>
                <w:iCs/>
                <w:sz w:val="20"/>
                <w:szCs w:val="20"/>
                <w:lang w:eastAsia="en-US"/>
              </w:rPr>
              <w:t xml:space="preserve"> -Высота ограждения земельных участков – до 2,0 м.</w:t>
            </w:r>
          </w:p>
        </w:tc>
        <w:tc>
          <w:tcPr>
            <w:tcW w:w="1599"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pStyle w:val="a3"/>
              <w:rPr>
                <w:rFonts w:eastAsia="Calibri"/>
                <w:iCs/>
                <w:sz w:val="20"/>
                <w:szCs w:val="20"/>
                <w:lang w:eastAsia="en-US"/>
              </w:rPr>
            </w:pPr>
            <w:r w:rsidRPr="00BE46BC">
              <w:rPr>
                <w:rFonts w:eastAsia="Calibri"/>
                <w:iCs/>
                <w:sz w:val="20"/>
                <w:szCs w:val="20"/>
                <w:lang w:eastAsia="en-US"/>
              </w:rPr>
              <w:t xml:space="preserve">- </w:t>
            </w:r>
            <w:r w:rsidRPr="00BE46BC">
              <w:rPr>
                <w:rFonts w:eastAsia="Calibri"/>
                <w:iCs/>
                <w:sz w:val="20"/>
                <w:szCs w:val="20"/>
                <w:lang w:val="en-US" w:eastAsia="en-US"/>
              </w:rPr>
              <w:t>Max</w:t>
            </w:r>
            <w:r w:rsidRPr="00BE46BC">
              <w:rPr>
                <w:rFonts w:eastAsia="Calibri"/>
                <w:iCs/>
                <w:sz w:val="20"/>
                <w:szCs w:val="20"/>
                <w:lang w:eastAsia="en-US"/>
              </w:rPr>
              <w:t>% застройки в границах земельного участка – 60 %.</w:t>
            </w:r>
          </w:p>
          <w:p w:rsidR="0017280F" w:rsidRPr="00BE46BC" w:rsidRDefault="0017280F" w:rsidP="0017280F">
            <w:pPr>
              <w:pStyle w:val="a3"/>
              <w:rPr>
                <w:rFonts w:eastAsia="Calibri"/>
                <w:iCs/>
                <w:sz w:val="20"/>
                <w:szCs w:val="20"/>
                <w:lang w:eastAsia="en-US"/>
              </w:rPr>
            </w:pPr>
            <w:r w:rsidRPr="00BE46BC">
              <w:rPr>
                <w:rFonts w:eastAsia="Calibri"/>
                <w:sz w:val="20"/>
                <w:szCs w:val="20"/>
                <w:lang w:eastAsia="en-US"/>
              </w:rPr>
              <w:t>- Коэффициент озеленения территории – не менее 10% от площади земельного участка.</w:t>
            </w:r>
          </w:p>
        </w:tc>
      </w:tr>
      <w:tr w:rsidR="0017280F" w:rsidRPr="00BE46BC" w:rsidTr="00BE46BC">
        <w:trPr>
          <w:jc w:val="center"/>
        </w:trPr>
        <w:tc>
          <w:tcPr>
            <w:tcW w:w="846" w:type="dxa"/>
          </w:tcPr>
          <w:p w:rsidR="0017280F" w:rsidRPr="00BE46BC" w:rsidRDefault="0017280F" w:rsidP="0017280F">
            <w:pPr>
              <w:pStyle w:val="a3"/>
              <w:rPr>
                <w:sz w:val="20"/>
                <w:szCs w:val="20"/>
              </w:rPr>
            </w:pPr>
            <w:r w:rsidRPr="00BE46BC">
              <w:rPr>
                <w:sz w:val="20"/>
                <w:szCs w:val="20"/>
              </w:rPr>
              <w:t>3.4</w:t>
            </w:r>
          </w:p>
        </w:tc>
        <w:tc>
          <w:tcPr>
            <w:tcW w:w="2376" w:type="dxa"/>
            <w:tcBorders>
              <w:top w:val="single" w:sz="4" w:space="0" w:color="auto"/>
              <w:bottom w:val="single" w:sz="4" w:space="0" w:color="auto"/>
              <w:right w:val="single" w:sz="4" w:space="0" w:color="auto"/>
            </w:tcBorders>
          </w:tcPr>
          <w:p w:rsidR="0017280F" w:rsidRPr="00BE46BC" w:rsidRDefault="0017280F" w:rsidP="0017280F">
            <w:pPr>
              <w:pStyle w:val="a3"/>
              <w:rPr>
                <w:sz w:val="20"/>
                <w:szCs w:val="20"/>
              </w:rPr>
            </w:pPr>
            <w:r w:rsidRPr="00BE46BC">
              <w:rPr>
                <w:sz w:val="20"/>
                <w:szCs w:val="20"/>
              </w:rPr>
              <w:t>Бытовое обслуживание</w:t>
            </w:r>
          </w:p>
        </w:tc>
        <w:tc>
          <w:tcPr>
            <w:tcW w:w="2976"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pStyle w:val="a3"/>
              <w:rPr>
                <w:sz w:val="20"/>
                <w:szCs w:val="20"/>
              </w:rPr>
            </w:pPr>
            <w:r w:rsidRPr="00BE46BC">
              <w:rPr>
                <w:sz w:val="20"/>
                <w:szCs w:val="20"/>
              </w:rPr>
              <w:t xml:space="preserve">Размещение объектов капитального строительства, предназначенных для оказания населению или организациям </w:t>
            </w:r>
            <w:r w:rsidRPr="00BE46BC">
              <w:rPr>
                <w:sz w:val="20"/>
                <w:szCs w:val="20"/>
              </w:rPr>
              <w:lastRenderedPageBreak/>
              <w:t>бытовых услуг (мастерские мелкого ремонта, ателье, бани, парикмахерские, прачечные, химчистки, похоронные бюро)</w:t>
            </w:r>
          </w:p>
        </w:tc>
        <w:tc>
          <w:tcPr>
            <w:tcW w:w="2552"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pStyle w:val="a3"/>
              <w:rPr>
                <w:rFonts w:eastAsia="Calibri"/>
                <w:sz w:val="20"/>
                <w:szCs w:val="20"/>
                <w:lang w:eastAsia="en-US"/>
              </w:rPr>
            </w:pPr>
            <w:r w:rsidRPr="00BE46BC">
              <w:rPr>
                <w:rFonts w:eastAsia="Calibri"/>
                <w:sz w:val="20"/>
                <w:szCs w:val="20"/>
                <w:lang w:val="en-US" w:eastAsia="en-US"/>
              </w:rPr>
              <w:lastRenderedPageBreak/>
              <w:t>Min</w:t>
            </w:r>
            <w:r w:rsidRPr="00BE46BC">
              <w:rPr>
                <w:rFonts w:eastAsia="Calibri"/>
                <w:sz w:val="20"/>
                <w:szCs w:val="20"/>
                <w:lang w:eastAsia="en-US"/>
              </w:rPr>
              <w:t>/</w:t>
            </w:r>
            <w:r w:rsidRPr="00BE46BC">
              <w:rPr>
                <w:rFonts w:eastAsia="Calibri"/>
                <w:sz w:val="20"/>
                <w:szCs w:val="20"/>
                <w:lang w:val="en-US" w:eastAsia="en-US"/>
              </w:rPr>
              <w:t>Max</w:t>
            </w:r>
            <w:r w:rsidRPr="00BE46BC">
              <w:rPr>
                <w:rFonts w:eastAsia="Calibri"/>
                <w:sz w:val="20"/>
                <w:szCs w:val="20"/>
                <w:lang w:eastAsia="en-US"/>
              </w:rPr>
              <w:t xml:space="preserve"> площадь земельного участка - 400-1000 кв. м.</w:t>
            </w:r>
          </w:p>
          <w:p w:rsidR="0017280F" w:rsidRPr="00BE46BC" w:rsidRDefault="0017280F" w:rsidP="0017280F">
            <w:pPr>
              <w:pStyle w:val="a3"/>
              <w:rPr>
                <w:rFonts w:eastAsia="Calibri"/>
                <w:sz w:val="20"/>
                <w:szCs w:val="20"/>
                <w:lang w:eastAsia="en-US"/>
              </w:rPr>
            </w:pPr>
          </w:p>
        </w:tc>
        <w:tc>
          <w:tcPr>
            <w:tcW w:w="2698"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pStyle w:val="a3"/>
              <w:rPr>
                <w:rFonts w:eastAsia="Calibri"/>
                <w:iCs/>
                <w:sz w:val="20"/>
                <w:szCs w:val="20"/>
                <w:lang w:eastAsia="en-US"/>
              </w:rPr>
            </w:pPr>
            <w:r w:rsidRPr="00BE46BC">
              <w:rPr>
                <w:rFonts w:eastAsia="Calibri"/>
                <w:iCs/>
                <w:sz w:val="20"/>
                <w:szCs w:val="20"/>
                <w:lang w:eastAsia="en-US"/>
              </w:rPr>
              <w:t>Расстояние от границ смежного земельного участка до жилого дома – 3 м.</w:t>
            </w:r>
          </w:p>
          <w:p w:rsidR="0017280F" w:rsidRPr="00BE46BC" w:rsidRDefault="0017280F" w:rsidP="0017280F">
            <w:pPr>
              <w:pStyle w:val="a3"/>
              <w:rPr>
                <w:rFonts w:eastAsia="Calibri"/>
                <w:iCs/>
                <w:sz w:val="20"/>
                <w:szCs w:val="20"/>
                <w:lang w:eastAsia="en-US"/>
              </w:rPr>
            </w:pPr>
            <w:r w:rsidRPr="00BE46BC">
              <w:rPr>
                <w:rFonts w:eastAsia="Calibri"/>
                <w:iCs/>
                <w:sz w:val="20"/>
                <w:szCs w:val="20"/>
                <w:lang w:eastAsia="en-US"/>
              </w:rPr>
              <w:lastRenderedPageBreak/>
              <w:t>- Отступ от красной линии не менее 5 м.</w:t>
            </w:r>
          </w:p>
          <w:p w:rsidR="0017280F" w:rsidRPr="00BE46BC" w:rsidRDefault="0017280F" w:rsidP="0017280F">
            <w:pPr>
              <w:pStyle w:val="a3"/>
              <w:rPr>
                <w:rFonts w:eastAsia="Calibri"/>
                <w:iCs/>
                <w:sz w:val="20"/>
                <w:szCs w:val="20"/>
                <w:lang w:eastAsia="en-US"/>
              </w:rPr>
            </w:pPr>
            <w:r w:rsidRPr="00BE46BC">
              <w:rPr>
                <w:rFonts w:eastAsia="Calibri"/>
                <w:iCs/>
                <w:sz w:val="20"/>
                <w:szCs w:val="20"/>
                <w:lang w:eastAsia="en-US"/>
              </w:rPr>
              <w:t xml:space="preserve">- В сложившейся застройке </w:t>
            </w:r>
            <w:r w:rsidRPr="00BE46BC">
              <w:rPr>
                <w:rFonts w:eastAsia="Calibri"/>
                <w:iCs/>
                <w:sz w:val="20"/>
                <w:szCs w:val="20"/>
                <w:lang w:val="en-US" w:eastAsia="en-US"/>
              </w:rPr>
              <w:t>min</w:t>
            </w:r>
            <w:r w:rsidRPr="00BE46BC">
              <w:rPr>
                <w:rFonts w:eastAsia="Calibri"/>
                <w:iCs/>
                <w:sz w:val="20"/>
                <w:szCs w:val="20"/>
                <w:lang w:eastAsia="en-US"/>
              </w:rPr>
              <w:t xml:space="preserve"> отступ от красной линии </w:t>
            </w:r>
            <w:r w:rsidRPr="00BE46BC">
              <w:rPr>
                <w:rFonts w:eastAsia="Calibri"/>
                <w:sz w:val="20"/>
                <w:szCs w:val="20"/>
                <w:lang w:eastAsia="en-US"/>
              </w:rPr>
              <w:t>принимается в соответствии со сложившимися местными традициями</w:t>
            </w:r>
            <w:r w:rsidRPr="00BE46BC">
              <w:rPr>
                <w:rFonts w:eastAsia="Calibri"/>
                <w:iCs/>
                <w:sz w:val="20"/>
                <w:szCs w:val="20"/>
                <w:lang w:eastAsia="en-US"/>
              </w:rPr>
              <w:t xml:space="preserve"> (по линии существующей застройке)</w:t>
            </w:r>
          </w:p>
        </w:tc>
        <w:tc>
          <w:tcPr>
            <w:tcW w:w="1696"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pStyle w:val="a3"/>
              <w:rPr>
                <w:rFonts w:eastAsia="Calibri"/>
                <w:iCs/>
                <w:sz w:val="20"/>
                <w:szCs w:val="20"/>
                <w:lang w:eastAsia="en-US"/>
              </w:rPr>
            </w:pPr>
            <w:r w:rsidRPr="00BE46BC">
              <w:rPr>
                <w:rFonts w:eastAsia="Calibri"/>
                <w:iCs/>
                <w:sz w:val="20"/>
                <w:szCs w:val="20"/>
                <w:lang w:eastAsia="en-US"/>
              </w:rPr>
              <w:lastRenderedPageBreak/>
              <w:t>- Этажность – до 2 эт.</w:t>
            </w:r>
          </w:p>
          <w:p w:rsidR="0017280F" w:rsidRPr="00BE46BC" w:rsidRDefault="0017280F" w:rsidP="0017280F">
            <w:pPr>
              <w:pStyle w:val="a3"/>
              <w:rPr>
                <w:rFonts w:eastAsia="Calibri"/>
                <w:iCs/>
                <w:sz w:val="20"/>
                <w:szCs w:val="20"/>
                <w:lang w:eastAsia="en-US"/>
              </w:rPr>
            </w:pPr>
            <w:r w:rsidRPr="00BE46BC">
              <w:rPr>
                <w:rFonts w:eastAsia="Calibri"/>
                <w:iCs/>
                <w:sz w:val="20"/>
                <w:szCs w:val="20"/>
                <w:lang w:eastAsia="en-US"/>
              </w:rPr>
              <w:t xml:space="preserve">- Высота с мансардным </w:t>
            </w:r>
            <w:r w:rsidRPr="00BE46BC">
              <w:rPr>
                <w:rFonts w:eastAsia="Calibri"/>
                <w:iCs/>
                <w:sz w:val="20"/>
                <w:szCs w:val="20"/>
                <w:lang w:eastAsia="en-US"/>
              </w:rPr>
              <w:lastRenderedPageBreak/>
              <w:t>завершением до конька скатной кровли- до 12 м.</w:t>
            </w:r>
          </w:p>
          <w:p w:rsidR="0017280F" w:rsidRPr="00BE46BC" w:rsidRDefault="0017280F" w:rsidP="0017280F">
            <w:pPr>
              <w:pStyle w:val="a3"/>
              <w:rPr>
                <w:rFonts w:eastAsia="Calibri"/>
                <w:iCs/>
                <w:sz w:val="20"/>
                <w:szCs w:val="20"/>
                <w:lang w:eastAsia="en-US"/>
              </w:rPr>
            </w:pPr>
            <w:r w:rsidRPr="00BE46BC">
              <w:rPr>
                <w:rFonts w:eastAsia="Calibri"/>
                <w:iCs/>
                <w:sz w:val="20"/>
                <w:szCs w:val="20"/>
                <w:lang w:eastAsia="en-US"/>
              </w:rPr>
              <w:t xml:space="preserve"> -Высота ограждения земельных участков – до 2,0 м.</w:t>
            </w:r>
          </w:p>
        </w:tc>
        <w:tc>
          <w:tcPr>
            <w:tcW w:w="1599"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pStyle w:val="a3"/>
              <w:rPr>
                <w:rFonts w:eastAsia="Calibri"/>
                <w:iCs/>
                <w:sz w:val="20"/>
                <w:szCs w:val="20"/>
                <w:lang w:eastAsia="en-US"/>
              </w:rPr>
            </w:pPr>
            <w:r w:rsidRPr="00BE46BC">
              <w:rPr>
                <w:rFonts w:eastAsia="Calibri"/>
                <w:iCs/>
                <w:sz w:val="20"/>
                <w:szCs w:val="20"/>
                <w:lang w:eastAsia="en-US"/>
              </w:rPr>
              <w:lastRenderedPageBreak/>
              <w:t xml:space="preserve">- </w:t>
            </w:r>
            <w:r w:rsidRPr="00BE46BC">
              <w:rPr>
                <w:rFonts w:eastAsia="Calibri"/>
                <w:iCs/>
                <w:sz w:val="20"/>
                <w:szCs w:val="20"/>
                <w:lang w:val="en-US" w:eastAsia="en-US"/>
              </w:rPr>
              <w:t>Max</w:t>
            </w:r>
            <w:r w:rsidRPr="00BE46BC">
              <w:rPr>
                <w:rFonts w:eastAsia="Calibri"/>
                <w:iCs/>
                <w:sz w:val="20"/>
                <w:szCs w:val="20"/>
                <w:lang w:eastAsia="en-US"/>
              </w:rPr>
              <w:t xml:space="preserve">% застройки в границах </w:t>
            </w:r>
            <w:r w:rsidRPr="00BE46BC">
              <w:rPr>
                <w:rFonts w:eastAsia="Calibri"/>
                <w:iCs/>
                <w:sz w:val="20"/>
                <w:szCs w:val="20"/>
                <w:lang w:eastAsia="en-US"/>
              </w:rPr>
              <w:lastRenderedPageBreak/>
              <w:t>земельного участка – 60 %.</w:t>
            </w:r>
          </w:p>
          <w:p w:rsidR="0017280F" w:rsidRPr="00BE46BC" w:rsidRDefault="0017280F" w:rsidP="0017280F">
            <w:pPr>
              <w:pStyle w:val="a3"/>
              <w:rPr>
                <w:rFonts w:eastAsia="Calibri"/>
                <w:iCs/>
                <w:sz w:val="20"/>
                <w:szCs w:val="20"/>
                <w:lang w:eastAsia="en-US"/>
              </w:rPr>
            </w:pPr>
            <w:r w:rsidRPr="00BE46BC">
              <w:rPr>
                <w:rFonts w:eastAsia="Calibri"/>
                <w:sz w:val="20"/>
                <w:szCs w:val="20"/>
                <w:lang w:eastAsia="en-US"/>
              </w:rPr>
              <w:t>- Коэффициент озеленения территории – не менее 10% от площади земельного участка.</w:t>
            </w:r>
          </w:p>
        </w:tc>
      </w:tr>
      <w:tr w:rsidR="0017280F" w:rsidRPr="00BE46BC" w:rsidTr="00BE46BC">
        <w:trPr>
          <w:jc w:val="center"/>
        </w:trPr>
        <w:tc>
          <w:tcPr>
            <w:tcW w:w="846"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pStyle w:val="a3"/>
              <w:rPr>
                <w:rFonts w:eastAsia="Calibri"/>
                <w:sz w:val="20"/>
                <w:szCs w:val="20"/>
              </w:rPr>
            </w:pPr>
            <w:r w:rsidRPr="00BE46BC">
              <w:rPr>
                <w:rFonts w:eastAsia="Calibri"/>
                <w:sz w:val="20"/>
                <w:szCs w:val="20"/>
              </w:rPr>
              <w:lastRenderedPageBreak/>
              <w:t>12.0</w:t>
            </w:r>
          </w:p>
        </w:tc>
        <w:tc>
          <w:tcPr>
            <w:tcW w:w="2376"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pStyle w:val="a3"/>
              <w:rPr>
                <w:color w:val="000000"/>
                <w:sz w:val="20"/>
                <w:szCs w:val="20"/>
              </w:rPr>
            </w:pPr>
            <w:r w:rsidRPr="00BE46BC">
              <w:rPr>
                <w:color w:val="000000"/>
                <w:sz w:val="20"/>
                <w:szCs w:val="20"/>
              </w:rPr>
              <w:t xml:space="preserve">Земельные участки (территории) общего пользования </w:t>
            </w:r>
          </w:p>
        </w:tc>
        <w:tc>
          <w:tcPr>
            <w:tcW w:w="2976"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pStyle w:val="a3"/>
              <w:rPr>
                <w:color w:val="000000"/>
                <w:sz w:val="20"/>
                <w:szCs w:val="20"/>
              </w:rPr>
            </w:pPr>
            <w:r w:rsidRPr="00BE46BC">
              <w:rPr>
                <w:color w:val="000000"/>
                <w:sz w:val="20"/>
                <w:szCs w:val="20"/>
              </w:rPr>
              <w:t xml:space="preserve">Земельные участки общего пользования. </w:t>
            </w:r>
          </w:p>
          <w:p w:rsidR="0017280F" w:rsidRPr="00BE46BC" w:rsidRDefault="0017280F" w:rsidP="0017280F">
            <w:pPr>
              <w:pStyle w:val="a3"/>
              <w:rPr>
                <w:sz w:val="20"/>
                <w:szCs w:val="20"/>
              </w:rPr>
            </w:pPr>
            <w:r w:rsidRPr="00BE46BC">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12.0.1- 12.0.2 </w:t>
            </w:r>
          </w:p>
        </w:tc>
        <w:tc>
          <w:tcPr>
            <w:tcW w:w="2552"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pStyle w:val="a3"/>
              <w:rPr>
                <w:color w:val="000000"/>
                <w:sz w:val="20"/>
                <w:szCs w:val="20"/>
              </w:rPr>
            </w:pPr>
            <w:r w:rsidRPr="00BE46BC">
              <w:rPr>
                <w:color w:val="000000"/>
                <w:sz w:val="20"/>
                <w:szCs w:val="20"/>
              </w:rPr>
              <w:t xml:space="preserve">Не установлены в соответствии с ч.4, ст.36 Градостроительного кодекса Российской Федерации. </w:t>
            </w:r>
          </w:p>
        </w:tc>
        <w:tc>
          <w:tcPr>
            <w:tcW w:w="2698"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pStyle w:val="a3"/>
              <w:rPr>
                <w:rFonts w:eastAsia="Calibri"/>
                <w:sz w:val="20"/>
                <w:szCs w:val="20"/>
              </w:rPr>
            </w:pPr>
            <w:r w:rsidRPr="00BE46BC">
              <w:rPr>
                <w:rFonts w:eastAsia="Calibri"/>
                <w:sz w:val="20"/>
                <w:szCs w:val="20"/>
              </w:rPr>
              <w:t>Не установлены в соответствии с ч.4, ст.36 Градостроительного кодекса Российской Федерации.</w:t>
            </w:r>
          </w:p>
        </w:tc>
        <w:tc>
          <w:tcPr>
            <w:tcW w:w="1696"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pStyle w:val="a3"/>
              <w:rPr>
                <w:rFonts w:eastAsia="Calibri"/>
                <w:sz w:val="20"/>
                <w:szCs w:val="20"/>
              </w:rPr>
            </w:pPr>
            <w:r w:rsidRPr="00BE46BC">
              <w:rPr>
                <w:rFonts w:eastAsia="Calibri"/>
                <w:sz w:val="20"/>
                <w:szCs w:val="20"/>
              </w:rPr>
              <w:t>Не установлены в соответствии с ч.4, ст.36 Градостроительного кодекса Российской Федерации.</w:t>
            </w:r>
          </w:p>
        </w:tc>
        <w:tc>
          <w:tcPr>
            <w:tcW w:w="1599"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pStyle w:val="a3"/>
              <w:rPr>
                <w:rFonts w:eastAsia="Calibri"/>
                <w:sz w:val="20"/>
                <w:szCs w:val="20"/>
              </w:rPr>
            </w:pPr>
            <w:r w:rsidRPr="00BE46BC">
              <w:rPr>
                <w:rFonts w:eastAsia="Calibri"/>
                <w:sz w:val="20"/>
                <w:szCs w:val="20"/>
              </w:rPr>
              <w:t>Не установлены в соответствии с ч.4, ст.36 Градостроительного кодекса Российской Федерации.</w:t>
            </w:r>
          </w:p>
        </w:tc>
      </w:tr>
      <w:tr w:rsidR="0017280F" w:rsidRPr="00BE46BC" w:rsidTr="00BE46BC">
        <w:trPr>
          <w:jc w:val="center"/>
        </w:trPr>
        <w:tc>
          <w:tcPr>
            <w:tcW w:w="846"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pStyle w:val="a3"/>
              <w:rPr>
                <w:rFonts w:eastAsia="Calibri"/>
                <w:sz w:val="20"/>
                <w:szCs w:val="20"/>
                <w:lang w:eastAsia="en-US"/>
              </w:rPr>
            </w:pPr>
            <w:r w:rsidRPr="00BE46BC">
              <w:rPr>
                <w:rFonts w:eastAsia="Calibri"/>
                <w:sz w:val="20"/>
                <w:szCs w:val="20"/>
                <w:lang w:eastAsia="en-US"/>
              </w:rPr>
              <w:t>12.0.1</w:t>
            </w:r>
          </w:p>
        </w:tc>
        <w:tc>
          <w:tcPr>
            <w:tcW w:w="2376"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pStyle w:val="a3"/>
              <w:rPr>
                <w:color w:val="000000"/>
                <w:sz w:val="20"/>
                <w:szCs w:val="20"/>
                <w:lang w:eastAsia="en-US"/>
              </w:rPr>
            </w:pPr>
            <w:r w:rsidRPr="00BE46BC">
              <w:rPr>
                <w:color w:val="000000"/>
                <w:sz w:val="20"/>
                <w:szCs w:val="20"/>
                <w:lang w:eastAsia="en-US"/>
              </w:rPr>
              <w:t xml:space="preserve">Улично-дорожная сеть </w:t>
            </w:r>
          </w:p>
          <w:p w:rsidR="0017280F" w:rsidRPr="00BE46BC" w:rsidRDefault="0017280F" w:rsidP="0017280F">
            <w:pPr>
              <w:pStyle w:val="a3"/>
              <w:rPr>
                <w:color w:val="000000"/>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pStyle w:val="a3"/>
              <w:rPr>
                <w:color w:val="000000"/>
                <w:sz w:val="20"/>
                <w:szCs w:val="20"/>
                <w:lang w:eastAsia="en-US"/>
              </w:rPr>
            </w:pPr>
            <w:r w:rsidRPr="00BE46BC">
              <w:rPr>
                <w:color w:val="000000"/>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rsidR="0017280F" w:rsidRPr="00BE46BC" w:rsidRDefault="0017280F" w:rsidP="0017280F">
            <w:pPr>
              <w:pStyle w:val="a3"/>
              <w:rPr>
                <w:color w:val="000000"/>
                <w:sz w:val="20"/>
                <w:szCs w:val="20"/>
                <w:lang w:eastAsia="en-US"/>
              </w:rPr>
            </w:pPr>
            <w:r w:rsidRPr="00BE46BC">
              <w:rPr>
                <w:color w:val="000000"/>
                <w:sz w:val="20"/>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2552"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pStyle w:val="a3"/>
              <w:rPr>
                <w:color w:val="000000"/>
                <w:sz w:val="20"/>
                <w:szCs w:val="20"/>
                <w:lang w:eastAsia="en-US"/>
              </w:rPr>
            </w:pPr>
            <w:r w:rsidRPr="00BE46BC">
              <w:rPr>
                <w:color w:val="000000"/>
                <w:sz w:val="20"/>
                <w:szCs w:val="20"/>
                <w:lang w:eastAsia="en-US"/>
              </w:rPr>
              <w:t xml:space="preserve">Не установлены в соответствии с ч.4, ст.36 Градостроительного кодекса Российской Федерации. </w:t>
            </w:r>
          </w:p>
        </w:tc>
        <w:tc>
          <w:tcPr>
            <w:tcW w:w="2698"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pStyle w:val="a3"/>
              <w:rPr>
                <w:rFonts w:eastAsia="Calibri"/>
                <w:sz w:val="20"/>
                <w:szCs w:val="20"/>
                <w:lang w:eastAsia="en-US"/>
              </w:rPr>
            </w:pPr>
            <w:r w:rsidRPr="00BE46BC">
              <w:rPr>
                <w:rFonts w:eastAsia="Calibri"/>
                <w:sz w:val="20"/>
                <w:szCs w:val="20"/>
                <w:lang w:eastAsia="en-US"/>
              </w:rPr>
              <w:t>Не установлены в соответствии с ч.4, ст.36 Градостроительного кодекса Российской Федерации.</w:t>
            </w:r>
          </w:p>
        </w:tc>
        <w:tc>
          <w:tcPr>
            <w:tcW w:w="1696"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pStyle w:val="a3"/>
              <w:rPr>
                <w:rFonts w:eastAsia="Calibri"/>
                <w:sz w:val="20"/>
                <w:szCs w:val="20"/>
                <w:lang w:eastAsia="en-US"/>
              </w:rPr>
            </w:pPr>
            <w:r w:rsidRPr="00BE46BC">
              <w:rPr>
                <w:rFonts w:eastAsia="Calibri"/>
                <w:sz w:val="20"/>
                <w:szCs w:val="20"/>
                <w:lang w:eastAsia="en-US"/>
              </w:rPr>
              <w:t>Не установлены в соответствии с ч.4, ст.36 Градостроительного кодекса Российской Федерации.</w:t>
            </w:r>
          </w:p>
        </w:tc>
        <w:tc>
          <w:tcPr>
            <w:tcW w:w="1599"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pStyle w:val="a3"/>
              <w:rPr>
                <w:rFonts w:eastAsia="Calibri"/>
                <w:sz w:val="20"/>
                <w:szCs w:val="20"/>
                <w:lang w:eastAsia="en-US"/>
              </w:rPr>
            </w:pPr>
            <w:r w:rsidRPr="00BE46BC">
              <w:rPr>
                <w:rFonts w:eastAsia="Calibri"/>
                <w:sz w:val="20"/>
                <w:szCs w:val="20"/>
                <w:lang w:eastAsia="en-US"/>
              </w:rPr>
              <w:t>Не установлены в соответствии с ч.4, ст.36 Градостроительного кодекса Российской Федерации.</w:t>
            </w:r>
          </w:p>
        </w:tc>
      </w:tr>
      <w:tr w:rsidR="0017280F" w:rsidRPr="00BE46BC" w:rsidTr="00BE46BC">
        <w:trPr>
          <w:jc w:val="center"/>
        </w:trPr>
        <w:tc>
          <w:tcPr>
            <w:tcW w:w="846"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pStyle w:val="a3"/>
              <w:rPr>
                <w:rFonts w:eastAsia="Calibri"/>
                <w:sz w:val="20"/>
                <w:szCs w:val="20"/>
                <w:lang w:eastAsia="en-US"/>
              </w:rPr>
            </w:pPr>
            <w:r w:rsidRPr="00BE46BC">
              <w:rPr>
                <w:rFonts w:eastAsia="Calibri"/>
                <w:sz w:val="20"/>
                <w:szCs w:val="20"/>
                <w:lang w:eastAsia="en-US"/>
              </w:rPr>
              <w:t>12.0.2</w:t>
            </w:r>
          </w:p>
        </w:tc>
        <w:tc>
          <w:tcPr>
            <w:tcW w:w="2376"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pStyle w:val="a3"/>
              <w:rPr>
                <w:color w:val="000000"/>
                <w:sz w:val="20"/>
                <w:szCs w:val="20"/>
                <w:lang w:eastAsia="en-US"/>
              </w:rPr>
            </w:pPr>
            <w:r w:rsidRPr="00BE46BC">
              <w:rPr>
                <w:color w:val="000000"/>
                <w:sz w:val="20"/>
                <w:szCs w:val="20"/>
                <w:lang w:eastAsia="en-US"/>
              </w:rPr>
              <w:t xml:space="preserve">Благоустройство территории </w:t>
            </w:r>
          </w:p>
        </w:tc>
        <w:tc>
          <w:tcPr>
            <w:tcW w:w="2976"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pStyle w:val="a3"/>
              <w:rPr>
                <w:color w:val="000000"/>
                <w:sz w:val="20"/>
                <w:szCs w:val="20"/>
                <w:lang w:eastAsia="en-US"/>
              </w:rPr>
            </w:pPr>
            <w:r w:rsidRPr="00BE46BC">
              <w:rPr>
                <w:color w:val="000000"/>
                <w:sz w:val="20"/>
                <w:szCs w:val="20"/>
                <w:lang w:eastAsia="en-US"/>
              </w:rPr>
              <w:t xml:space="preserve">Размещение декоративных, технических, планировочных, конструктивных устройств, </w:t>
            </w:r>
            <w:r w:rsidRPr="00BE46BC">
              <w:rPr>
                <w:color w:val="000000"/>
                <w:sz w:val="20"/>
                <w:szCs w:val="20"/>
                <w:lang w:eastAsia="en-US"/>
              </w:rPr>
              <w:lastRenderedPageBreak/>
              <w:t xml:space="preserve">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2552"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pStyle w:val="a3"/>
              <w:rPr>
                <w:color w:val="000000"/>
                <w:sz w:val="20"/>
                <w:szCs w:val="20"/>
                <w:lang w:eastAsia="en-US"/>
              </w:rPr>
            </w:pPr>
            <w:r w:rsidRPr="00BE46BC">
              <w:rPr>
                <w:color w:val="000000"/>
                <w:sz w:val="20"/>
                <w:szCs w:val="20"/>
                <w:lang w:eastAsia="en-US"/>
              </w:rPr>
              <w:lastRenderedPageBreak/>
              <w:t xml:space="preserve">Не установлены в соответствии с ч.4, ст.36 Градостроительного </w:t>
            </w:r>
            <w:r w:rsidRPr="00BE46BC">
              <w:rPr>
                <w:color w:val="000000"/>
                <w:sz w:val="20"/>
                <w:szCs w:val="20"/>
                <w:lang w:eastAsia="en-US"/>
              </w:rPr>
              <w:lastRenderedPageBreak/>
              <w:t xml:space="preserve">кодекса Российской Федерации. </w:t>
            </w:r>
          </w:p>
        </w:tc>
        <w:tc>
          <w:tcPr>
            <w:tcW w:w="2698"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pStyle w:val="a3"/>
              <w:rPr>
                <w:rFonts w:eastAsia="Calibri"/>
                <w:sz w:val="20"/>
                <w:szCs w:val="20"/>
                <w:lang w:eastAsia="en-US"/>
              </w:rPr>
            </w:pPr>
            <w:r w:rsidRPr="00BE46BC">
              <w:rPr>
                <w:rFonts w:eastAsia="Calibri"/>
                <w:sz w:val="20"/>
                <w:szCs w:val="20"/>
                <w:lang w:eastAsia="en-US"/>
              </w:rPr>
              <w:lastRenderedPageBreak/>
              <w:t xml:space="preserve">Не установлены в соответствии с ч.4, ст.36 </w:t>
            </w:r>
            <w:r w:rsidRPr="00BE46BC">
              <w:rPr>
                <w:rFonts w:eastAsia="Calibri"/>
                <w:sz w:val="20"/>
                <w:szCs w:val="20"/>
                <w:lang w:eastAsia="en-US"/>
              </w:rPr>
              <w:lastRenderedPageBreak/>
              <w:t>Градостроительного кодекса Российской Федерации.</w:t>
            </w:r>
          </w:p>
        </w:tc>
        <w:tc>
          <w:tcPr>
            <w:tcW w:w="1696"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pStyle w:val="a3"/>
              <w:rPr>
                <w:rFonts w:eastAsia="Calibri"/>
                <w:sz w:val="20"/>
                <w:szCs w:val="20"/>
                <w:lang w:eastAsia="en-US"/>
              </w:rPr>
            </w:pPr>
            <w:r w:rsidRPr="00BE46BC">
              <w:rPr>
                <w:rFonts w:eastAsia="Calibri"/>
                <w:sz w:val="20"/>
                <w:szCs w:val="20"/>
                <w:lang w:eastAsia="en-US"/>
              </w:rPr>
              <w:lastRenderedPageBreak/>
              <w:t xml:space="preserve">Не установлены в соответствии с ч.4, ст.36 </w:t>
            </w:r>
            <w:r w:rsidRPr="00BE46BC">
              <w:rPr>
                <w:rFonts w:eastAsia="Calibri"/>
                <w:sz w:val="20"/>
                <w:szCs w:val="20"/>
                <w:lang w:eastAsia="en-US"/>
              </w:rPr>
              <w:lastRenderedPageBreak/>
              <w:t>Градостроительного кодекса Российской Федерации.</w:t>
            </w:r>
          </w:p>
        </w:tc>
        <w:tc>
          <w:tcPr>
            <w:tcW w:w="1599"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pStyle w:val="a3"/>
              <w:rPr>
                <w:rFonts w:eastAsia="Calibri"/>
                <w:sz w:val="20"/>
                <w:szCs w:val="20"/>
                <w:lang w:eastAsia="en-US"/>
              </w:rPr>
            </w:pPr>
            <w:r w:rsidRPr="00BE46BC">
              <w:rPr>
                <w:rFonts w:eastAsia="Calibri"/>
                <w:sz w:val="20"/>
                <w:szCs w:val="20"/>
                <w:lang w:eastAsia="en-US"/>
              </w:rPr>
              <w:lastRenderedPageBreak/>
              <w:t xml:space="preserve">Не установлены в соответствии с ч.4, ст.36 </w:t>
            </w:r>
            <w:r w:rsidRPr="00BE46BC">
              <w:rPr>
                <w:rFonts w:eastAsia="Calibri"/>
                <w:sz w:val="20"/>
                <w:szCs w:val="20"/>
                <w:lang w:eastAsia="en-US"/>
              </w:rPr>
              <w:lastRenderedPageBreak/>
              <w:t>Градостроительного кодекса Российской Федерации.</w:t>
            </w:r>
          </w:p>
        </w:tc>
      </w:tr>
      <w:tr w:rsidR="0017280F" w:rsidRPr="00BE46BC" w:rsidTr="00BE46BC">
        <w:trPr>
          <w:jc w:val="center"/>
        </w:trPr>
        <w:tc>
          <w:tcPr>
            <w:tcW w:w="846"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lastRenderedPageBreak/>
              <w:t>2.1</w:t>
            </w:r>
          </w:p>
        </w:tc>
        <w:tc>
          <w:tcPr>
            <w:tcW w:w="2376"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Для индивидуального жилищного строительства</w:t>
            </w:r>
          </w:p>
        </w:tc>
        <w:tc>
          <w:tcPr>
            <w:tcW w:w="2976"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Размещение индивидуального жилого дома (дом, пригодный для постоянного проживания, высотой не выше трех надземных этажей);</w:t>
            </w:r>
          </w:p>
          <w:p w:rsidR="0017280F" w:rsidRPr="00BE46BC" w:rsidRDefault="0017280F" w:rsidP="0017280F">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выращивание плодовых, ягодных, овощных, бахчевых или иных декоративных или сельскохозяйственных культур;</w:t>
            </w:r>
          </w:p>
          <w:p w:rsidR="0017280F" w:rsidRPr="00BE46BC" w:rsidRDefault="0017280F" w:rsidP="0017280F">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 xml:space="preserve">размещение индивидуальных гаражей и подсобных сооружений. </w:t>
            </w:r>
          </w:p>
        </w:tc>
        <w:tc>
          <w:tcPr>
            <w:tcW w:w="2552"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val="en-US" w:eastAsia="en-US"/>
              </w:rPr>
              <w:t>Min</w:t>
            </w:r>
          </w:p>
          <w:p w:rsidR="0017280F" w:rsidRPr="00BE46BC" w:rsidRDefault="0017280F" w:rsidP="0017280F">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Размер земельного участка – 500 кв. м.</w:t>
            </w:r>
          </w:p>
          <w:p w:rsidR="0017280F" w:rsidRPr="00BE46BC" w:rsidRDefault="0017280F" w:rsidP="0017280F">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val="en-US" w:eastAsia="en-US"/>
              </w:rPr>
              <w:t>Max</w:t>
            </w:r>
          </w:p>
          <w:p w:rsidR="0017280F" w:rsidRPr="00BE46BC" w:rsidRDefault="0017280F" w:rsidP="0017280F">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Размер земельного участка – 1500 кв. м.</w:t>
            </w:r>
          </w:p>
        </w:tc>
        <w:tc>
          <w:tcPr>
            <w:tcW w:w="2698"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Расстояние от границ смежного земельного участка до жилого дома – 3 м.</w:t>
            </w:r>
          </w:p>
          <w:p w:rsidR="0017280F" w:rsidRPr="00BE46BC" w:rsidRDefault="0017280F" w:rsidP="0017280F">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Отступ от красной линии не менее 5 м.</w:t>
            </w:r>
          </w:p>
          <w:p w:rsidR="0017280F" w:rsidRPr="00BE46BC" w:rsidRDefault="0017280F" w:rsidP="0017280F">
            <w:pPr>
              <w:keepLines w:val="0"/>
              <w:overflowPunct/>
              <w:autoSpaceDE/>
              <w:spacing w:line="276" w:lineRule="auto"/>
              <w:ind w:firstLine="0"/>
              <w:jc w:val="left"/>
              <w:textAlignment w:val="auto"/>
              <w:rPr>
                <w:rFonts w:eastAsia="Calibri"/>
                <w:sz w:val="20"/>
                <w:szCs w:val="20"/>
                <w:lang w:eastAsia="en-US"/>
              </w:rPr>
            </w:pPr>
            <w:r w:rsidRPr="00BE46BC">
              <w:rPr>
                <w:rFonts w:eastAsia="Calibri"/>
                <w:iCs/>
                <w:sz w:val="20"/>
                <w:szCs w:val="20"/>
                <w:lang w:eastAsia="en-US"/>
              </w:rPr>
              <w:t xml:space="preserve">- В сложившейся застройке </w:t>
            </w:r>
            <w:r w:rsidRPr="00BE46BC">
              <w:rPr>
                <w:rFonts w:eastAsia="Calibri"/>
                <w:iCs/>
                <w:sz w:val="20"/>
                <w:szCs w:val="20"/>
                <w:lang w:val="en-US" w:eastAsia="en-US"/>
              </w:rPr>
              <w:t>min</w:t>
            </w:r>
            <w:r w:rsidRPr="00BE46BC">
              <w:rPr>
                <w:rFonts w:eastAsia="Calibri"/>
                <w:iCs/>
                <w:sz w:val="20"/>
                <w:szCs w:val="20"/>
                <w:lang w:eastAsia="en-US"/>
              </w:rPr>
              <w:t xml:space="preserve"> отступ от красной линии </w:t>
            </w:r>
            <w:r w:rsidRPr="00BE46BC">
              <w:rPr>
                <w:rFonts w:eastAsia="Calibri"/>
                <w:sz w:val="20"/>
                <w:szCs w:val="20"/>
                <w:lang w:eastAsia="en-US"/>
              </w:rPr>
              <w:t>принимается в соответствии со сложившимися местными традициями</w:t>
            </w:r>
            <w:r w:rsidRPr="00BE46BC">
              <w:rPr>
                <w:rFonts w:eastAsia="Calibri"/>
                <w:iCs/>
                <w:sz w:val="20"/>
                <w:szCs w:val="20"/>
                <w:lang w:eastAsia="en-US"/>
              </w:rPr>
              <w:t xml:space="preserve"> (по линии существующей застройке)</w:t>
            </w:r>
          </w:p>
        </w:tc>
        <w:tc>
          <w:tcPr>
            <w:tcW w:w="1696"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Кол-во этажей – до 3 эт.</w:t>
            </w:r>
          </w:p>
          <w:p w:rsidR="0017280F" w:rsidRPr="00BE46BC" w:rsidRDefault="0017280F" w:rsidP="0017280F">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Высота с мансардным завершением до конька скатной кровли- до 20 м.</w:t>
            </w:r>
          </w:p>
          <w:p w:rsidR="0017280F" w:rsidRPr="00BE46BC" w:rsidRDefault="0017280F" w:rsidP="0017280F">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xml:space="preserve"> -Высота ограждения земельных участков – до 2,0 м.</w:t>
            </w:r>
          </w:p>
          <w:p w:rsidR="0017280F" w:rsidRPr="00BE46BC" w:rsidRDefault="0017280F" w:rsidP="0017280F">
            <w:pPr>
              <w:keepLines w:val="0"/>
              <w:overflowPunct/>
              <w:autoSpaceDE/>
              <w:spacing w:line="276" w:lineRule="auto"/>
              <w:ind w:firstLine="0"/>
              <w:jc w:val="left"/>
              <w:textAlignment w:val="auto"/>
              <w:rPr>
                <w:rFonts w:eastAsia="Calibri"/>
                <w:sz w:val="20"/>
                <w:szCs w:val="20"/>
                <w:lang w:eastAsia="en-US"/>
              </w:rPr>
            </w:pPr>
          </w:p>
        </w:tc>
        <w:tc>
          <w:tcPr>
            <w:tcW w:w="1599"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xml:space="preserve">- </w:t>
            </w:r>
            <w:r w:rsidRPr="00BE46BC">
              <w:rPr>
                <w:rFonts w:eastAsia="Calibri"/>
                <w:iCs/>
                <w:sz w:val="20"/>
                <w:szCs w:val="20"/>
                <w:lang w:val="en-US" w:eastAsia="en-US"/>
              </w:rPr>
              <w:t>Max</w:t>
            </w:r>
            <w:r w:rsidRPr="00BE46BC">
              <w:rPr>
                <w:rFonts w:eastAsia="Calibri"/>
                <w:iCs/>
                <w:sz w:val="20"/>
                <w:szCs w:val="20"/>
                <w:lang w:eastAsia="en-US"/>
              </w:rPr>
              <w:t>% застройки в границах земельного участка – 60 %.</w:t>
            </w:r>
          </w:p>
          <w:p w:rsidR="0017280F" w:rsidRPr="00BE46BC" w:rsidRDefault="0017280F" w:rsidP="0017280F">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 Коэффициент озеленения территории – не менее 30% от площади земельного участка.</w:t>
            </w:r>
          </w:p>
        </w:tc>
      </w:tr>
      <w:tr w:rsidR="0017280F" w:rsidRPr="00BE46BC" w:rsidTr="00BE46BC">
        <w:trPr>
          <w:jc w:val="center"/>
        </w:trPr>
        <w:tc>
          <w:tcPr>
            <w:tcW w:w="846"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2.2</w:t>
            </w:r>
          </w:p>
        </w:tc>
        <w:tc>
          <w:tcPr>
            <w:tcW w:w="2376"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Для ведения личного подсобного хозяйства</w:t>
            </w:r>
          </w:p>
        </w:tc>
        <w:tc>
          <w:tcPr>
            <w:tcW w:w="2976"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17280F" w:rsidRPr="00BE46BC" w:rsidRDefault="0017280F" w:rsidP="0017280F">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производство сельскохозяйственной продукции;</w:t>
            </w:r>
          </w:p>
          <w:p w:rsidR="0017280F" w:rsidRPr="00BE46BC" w:rsidRDefault="0017280F" w:rsidP="0017280F">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размещение гаража и иных вспомогательных сооружений;</w:t>
            </w:r>
          </w:p>
          <w:p w:rsidR="0017280F" w:rsidRPr="00BE46BC" w:rsidRDefault="0017280F" w:rsidP="0017280F">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lastRenderedPageBreak/>
              <w:t>содержание сельскохозяйственных животных.</w:t>
            </w:r>
          </w:p>
        </w:tc>
        <w:tc>
          <w:tcPr>
            <w:tcW w:w="2552"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val="en-US" w:eastAsia="en-US"/>
              </w:rPr>
              <w:lastRenderedPageBreak/>
              <w:t>Min</w:t>
            </w:r>
          </w:p>
          <w:p w:rsidR="0017280F" w:rsidRPr="00BE46BC" w:rsidRDefault="0017280F" w:rsidP="0017280F">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Размер земельного участка – 500 кв. м.</w:t>
            </w:r>
          </w:p>
          <w:p w:rsidR="0017280F" w:rsidRPr="00BE46BC" w:rsidRDefault="0017280F" w:rsidP="0017280F">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val="en-US" w:eastAsia="en-US"/>
              </w:rPr>
              <w:t>Max</w:t>
            </w:r>
          </w:p>
          <w:p w:rsidR="0017280F" w:rsidRPr="00BE46BC" w:rsidRDefault="0017280F" w:rsidP="0017280F">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Размер земельного участка – 1500 кв. м.</w:t>
            </w:r>
          </w:p>
        </w:tc>
        <w:tc>
          <w:tcPr>
            <w:tcW w:w="2698"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Расстояние от границ смежного земельного участка до жилого дома – 3 м.</w:t>
            </w:r>
          </w:p>
          <w:p w:rsidR="0017280F" w:rsidRPr="00BE46BC" w:rsidRDefault="0017280F" w:rsidP="0017280F">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Отступ от красной линии не менее 5 м.</w:t>
            </w:r>
          </w:p>
          <w:p w:rsidR="0017280F" w:rsidRPr="00BE46BC" w:rsidRDefault="0017280F" w:rsidP="0017280F">
            <w:pPr>
              <w:keepLines w:val="0"/>
              <w:overflowPunct/>
              <w:autoSpaceDE/>
              <w:spacing w:line="276" w:lineRule="auto"/>
              <w:ind w:firstLine="0"/>
              <w:jc w:val="left"/>
              <w:textAlignment w:val="auto"/>
              <w:rPr>
                <w:rFonts w:eastAsia="Calibri"/>
                <w:sz w:val="20"/>
                <w:szCs w:val="20"/>
                <w:lang w:eastAsia="en-US"/>
              </w:rPr>
            </w:pPr>
            <w:r w:rsidRPr="00BE46BC">
              <w:rPr>
                <w:rFonts w:eastAsia="Calibri"/>
                <w:iCs/>
                <w:sz w:val="20"/>
                <w:szCs w:val="20"/>
                <w:lang w:eastAsia="en-US"/>
              </w:rPr>
              <w:t xml:space="preserve">- В сложившейся застройке </w:t>
            </w:r>
            <w:r w:rsidRPr="00BE46BC">
              <w:rPr>
                <w:rFonts w:eastAsia="Calibri"/>
                <w:iCs/>
                <w:sz w:val="20"/>
                <w:szCs w:val="20"/>
                <w:lang w:val="en-US" w:eastAsia="en-US"/>
              </w:rPr>
              <w:t>min</w:t>
            </w:r>
            <w:r w:rsidRPr="00BE46BC">
              <w:rPr>
                <w:rFonts w:eastAsia="Calibri"/>
                <w:iCs/>
                <w:sz w:val="20"/>
                <w:szCs w:val="20"/>
                <w:lang w:eastAsia="en-US"/>
              </w:rPr>
              <w:t xml:space="preserve"> отступ от красной линии </w:t>
            </w:r>
            <w:r w:rsidRPr="00BE46BC">
              <w:rPr>
                <w:rFonts w:eastAsia="Calibri"/>
                <w:sz w:val="20"/>
                <w:szCs w:val="20"/>
                <w:lang w:eastAsia="en-US"/>
              </w:rPr>
              <w:t xml:space="preserve">принимается в соответствии со сложившимися местными </w:t>
            </w:r>
            <w:r w:rsidRPr="00BE46BC">
              <w:rPr>
                <w:rFonts w:eastAsia="Calibri"/>
                <w:sz w:val="20"/>
                <w:szCs w:val="20"/>
                <w:lang w:eastAsia="en-US"/>
              </w:rPr>
              <w:lastRenderedPageBreak/>
              <w:t>традициями</w:t>
            </w:r>
            <w:r w:rsidRPr="00BE46BC">
              <w:rPr>
                <w:rFonts w:eastAsia="Calibri"/>
                <w:iCs/>
                <w:sz w:val="20"/>
                <w:szCs w:val="20"/>
                <w:lang w:eastAsia="en-US"/>
              </w:rPr>
              <w:t xml:space="preserve"> (по линии существующей застройке)</w:t>
            </w:r>
          </w:p>
        </w:tc>
        <w:tc>
          <w:tcPr>
            <w:tcW w:w="1696"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lastRenderedPageBreak/>
              <w:t>- Кол-во этажей – до 3 эт.</w:t>
            </w:r>
          </w:p>
          <w:p w:rsidR="0017280F" w:rsidRPr="00BE46BC" w:rsidRDefault="0017280F" w:rsidP="0017280F">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Высота с мансардным завершением до конька скатной кровли- до 20 м.</w:t>
            </w:r>
          </w:p>
          <w:p w:rsidR="0017280F" w:rsidRPr="00BE46BC" w:rsidRDefault="0017280F" w:rsidP="0017280F">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xml:space="preserve"> -Высота ограждения земельных участков – до 2,0 м.</w:t>
            </w:r>
          </w:p>
          <w:p w:rsidR="0017280F" w:rsidRPr="00BE46BC" w:rsidRDefault="0017280F" w:rsidP="0017280F">
            <w:pPr>
              <w:keepLines w:val="0"/>
              <w:overflowPunct/>
              <w:autoSpaceDE/>
              <w:spacing w:line="276" w:lineRule="auto"/>
              <w:ind w:firstLine="0"/>
              <w:jc w:val="left"/>
              <w:textAlignment w:val="auto"/>
              <w:rPr>
                <w:rFonts w:eastAsia="Calibri"/>
                <w:sz w:val="20"/>
                <w:szCs w:val="20"/>
                <w:lang w:eastAsia="en-US"/>
              </w:rPr>
            </w:pPr>
          </w:p>
        </w:tc>
        <w:tc>
          <w:tcPr>
            <w:tcW w:w="1599"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lastRenderedPageBreak/>
              <w:t xml:space="preserve">- </w:t>
            </w:r>
            <w:r w:rsidRPr="00BE46BC">
              <w:rPr>
                <w:rFonts w:eastAsia="Calibri"/>
                <w:iCs/>
                <w:sz w:val="20"/>
                <w:szCs w:val="20"/>
                <w:lang w:val="en-US" w:eastAsia="en-US"/>
              </w:rPr>
              <w:t>Max</w:t>
            </w:r>
            <w:r w:rsidRPr="00BE46BC">
              <w:rPr>
                <w:rFonts w:eastAsia="Calibri"/>
                <w:iCs/>
                <w:sz w:val="20"/>
                <w:szCs w:val="20"/>
                <w:lang w:eastAsia="en-US"/>
              </w:rPr>
              <w:t>% застройки в границах земельного участка – 60 %.</w:t>
            </w:r>
          </w:p>
          <w:p w:rsidR="0017280F" w:rsidRPr="00BE46BC" w:rsidRDefault="0017280F" w:rsidP="0017280F">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 Коэффициент озеленения территории – не менее 30% от площади земельного участка.</w:t>
            </w:r>
          </w:p>
        </w:tc>
      </w:tr>
      <w:tr w:rsidR="0017280F" w:rsidRPr="00BE46BC" w:rsidTr="00BE46BC">
        <w:trPr>
          <w:jc w:val="center"/>
        </w:trPr>
        <w:tc>
          <w:tcPr>
            <w:tcW w:w="846"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2.3</w:t>
            </w:r>
          </w:p>
        </w:tc>
        <w:tc>
          <w:tcPr>
            <w:tcW w:w="2376"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Блокированная жилая застройка</w:t>
            </w:r>
          </w:p>
        </w:tc>
        <w:tc>
          <w:tcPr>
            <w:tcW w:w="2976"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17280F" w:rsidRPr="00BE46BC" w:rsidRDefault="0017280F" w:rsidP="0017280F">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552"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val="en-US" w:eastAsia="en-US"/>
              </w:rPr>
              <w:t>Min</w:t>
            </w:r>
          </w:p>
          <w:p w:rsidR="0017280F" w:rsidRPr="00BE46BC" w:rsidRDefault="00DC50EC" w:rsidP="0017280F">
            <w:pPr>
              <w:keepLines w:val="0"/>
              <w:overflowPunct/>
              <w:autoSpaceDE/>
              <w:spacing w:line="276" w:lineRule="auto"/>
              <w:ind w:firstLine="0"/>
              <w:jc w:val="left"/>
              <w:textAlignment w:val="auto"/>
              <w:rPr>
                <w:rFonts w:eastAsia="Calibri"/>
                <w:sz w:val="20"/>
                <w:szCs w:val="20"/>
                <w:lang w:eastAsia="en-US"/>
              </w:rPr>
            </w:pPr>
            <w:r>
              <w:rPr>
                <w:rFonts w:eastAsia="Calibri"/>
                <w:sz w:val="20"/>
                <w:szCs w:val="20"/>
                <w:lang w:eastAsia="en-US"/>
              </w:rPr>
              <w:t>Размер земельного участка – 400</w:t>
            </w:r>
            <w:r w:rsidR="0017280F" w:rsidRPr="00BE46BC">
              <w:rPr>
                <w:rFonts w:eastAsia="Calibri"/>
                <w:sz w:val="20"/>
                <w:szCs w:val="20"/>
                <w:lang w:eastAsia="en-US"/>
              </w:rPr>
              <w:t xml:space="preserve"> кв. м.</w:t>
            </w:r>
          </w:p>
          <w:p w:rsidR="0017280F" w:rsidRPr="00BE46BC" w:rsidRDefault="0017280F" w:rsidP="0017280F">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val="en-US" w:eastAsia="en-US"/>
              </w:rPr>
              <w:t>Max</w:t>
            </w:r>
          </w:p>
          <w:p w:rsidR="0017280F" w:rsidRPr="00BE46BC" w:rsidRDefault="00DC50EC" w:rsidP="0017280F">
            <w:pPr>
              <w:keepLines w:val="0"/>
              <w:overflowPunct/>
              <w:autoSpaceDE/>
              <w:spacing w:line="276" w:lineRule="auto"/>
              <w:ind w:firstLine="0"/>
              <w:jc w:val="left"/>
              <w:textAlignment w:val="auto"/>
              <w:rPr>
                <w:rFonts w:eastAsia="Calibri"/>
                <w:sz w:val="20"/>
                <w:szCs w:val="20"/>
                <w:lang w:eastAsia="en-US"/>
              </w:rPr>
            </w:pPr>
            <w:r>
              <w:rPr>
                <w:rFonts w:eastAsia="Calibri"/>
                <w:sz w:val="20"/>
                <w:szCs w:val="20"/>
                <w:lang w:eastAsia="en-US"/>
              </w:rPr>
              <w:t>Размер земельного участка – 800</w:t>
            </w:r>
            <w:r w:rsidR="0017280F" w:rsidRPr="00BE46BC">
              <w:rPr>
                <w:rFonts w:eastAsia="Calibri"/>
                <w:sz w:val="20"/>
                <w:szCs w:val="20"/>
                <w:lang w:eastAsia="en-US"/>
              </w:rPr>
              <w:t xml:space="preserve"> кв. м.</w:t>
            </w:r>
          </w:p>
        </w:tc>
        <w:tc>
          <w:tcPr>
            <w:tcW w:w="2698"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Расстояние от границ смежного земельного участка до жилого дома – 3 м.</w:t>
            </w:r>
          </w:p>
          <w:p w:rsidR="0017280F" w:rsidRPr="00BE46BC" w:rsidRDefault="0017280F" w:rsidP="0017280F">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xml:space="preserve">При этом </w:t>
            </w:r>
            <w:r w:rsidRPr="00BE46BC">
              <w:rPr>
                <w:rFonts w:eastAsia="Calibri"/>
                <w:iCs/>
                <w:sz w:val="20"/>
                <w:szCs w:val="20"/>
                <w:lang w:val="en-US" w:eastAsia="en-US"/>
              </w:rPr>
              <w:t>Min</w:t>
            </w:r>
            <w:r w:rsidRPr="00BE46BC">
              <w:rPr>
                <w:rFonts w:eastAsia="Calibri"/>
                <w:iCs/>
                <w:sz w:val="20"/>
                <w:szCs w:val="20"/>
                <w:lang w:eastAsia="en-US"/>
              </w:rPr>
              <w:t xml:space="preserve"> отступы от границ земельных участков между автономными блоками внутри блокировки – 0м.</w:t>
            </w:r>
          </w:p>
          <w:p w:rsidR="0017280F" w:rsidRPr="00BE46BC" w:rsidRDefault="0017280F" w:rsidP="0017280F">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Отступ от красной линии не менее 5 м.</w:t>
            </w:r>
          </w:p>
          <w:p w:rsidR="0017280F" w:rsidRPr="00BE46BC" w:rsidRDefault="0017280F" w:rsidP="0017280F">
            <w:pPr>
              <w:keepLines w:val="0"/>
              <w:overflowPunct/>
              <w:autoSpaceDE/>
              <w:spacing w:line="276" w:lineRule="auto"/>
              <w:ind w:firstLine="0"/>
              <w:jc w:val="left"/>
              <w:textAlignment w:val="auto"/>
              <w:rPr>
                <w:rFonts w:eastAsia="Calibri"/>
                <w:sz w:val="20"/>
                <w:szCs w:val="20"/>
                <w:lang w:eastAsia="en-US"/>
              </w:rPr>
            </w:pPr>
            <w:r w:rsidRPr="00BE46BC">
              <w:rPr>
                <w:rFonts w:eastAsia="Calibri"/>
                <w:iCs/>
                <w:sz w:val="20"/>
                <w:szCs w:val="20"/>
                <w:lang w:eastAsia="en-US"/>
              </w:rPr>
              <w:t xml:space="preserve">- В сложившейся застройке </w:t>
            </w:r>
            <w:r w:rsidRPr="00BE46BC">
              <w:rPr>
                <w:rFonts w:eastAsia="Calibri"/>
                <w:iCs/>
                <w:sz w:val="20"/>
                <w:szCs w:val="20"/>
                <w:lang w:val="en-US" w:eastAsia="en-US"/>
              </w:rPr>
              <w:t>min</w:t>
            </w:r>
            <w:r w:rsidRPr="00BE46BC">
              <w:rPr>
                <w:rFonts w:eastAsia="Calibri"/>
                <w:iCs/>
                <w:sz w:val="20"/>
                <w:szCs w:val="20"/>
                <w:lang w:eastAsia="en-US"/>
              </w:rPr>
              <w:t xml:space="preserve"> отступ от красной линии </w:t>
            </w:r>
            <w:r w:rsidRPr="00BE46BC">
              <w:rPr>
                <w:rFonts w:eastAsia="Calibri"/>
                <w:sz w:val="20"/>
                <w:szCs w:val="20"/>
                <w:lang w:eastAsia="en-US"/>
              </w:rPr>
              <w:t>принимается в соответствии со сложившимися местными традициями</w:t>
            </w:r>
            <w:r w:rsidRPr="00BE46BC">
              <w:rPr>
                <w:rFonts w:eastAsia="Calibri"/>
                <w:iCs/>
                <w:sz w:val="20"/>
                <w:szCs w:val="20"/>
                <w:lang w:eastAsia="en-US"/>
              </w:rPr>
              <w:t xml:space="preserve"> (по линии существующей застройке)</w:t>
            </w:r>
          </w:p>
        </w:tc>
        <w:tc>
          <w:tcPr>
            <w:tcW w:w="1696"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Кол-во этажей – до 3 эт.</w:t>
            </w:r>
          </w:p>
          <w:p w:rsidR="0017280F" w:rsidRPr="00BE46BC" w:rsidRDefault="0017280F" w:rsidP="0017280F">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Высота с мансардным завершением до конька скатной кровли- до 20 м.</w:t>
            </w:r>
          </w:p>
          <w:p w:rsidR="0017280F" w:rsidRPr="00BE46BC" w:rsidRDefault="0017280F" w:rsidP="0017280F">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xml:space="preserve"> -Высота ограждения земельных участков – до 2,0 м.</w:t>
            </w:r>
          </w:p>
          <w:p w:rsidR="0017280F" w:rsidRPr="00BE46BC" w:rsidRDefault="0017280F" w:rsidP="0017280F">
            <w:pPr>
              <w:keepLines w:val="0"/>
              <w:overflowPunct/>
              <w:autoSpaceDE/>
              <w:spacing w:line="276" w:lineRule="auto"/>
              <w:ind w:firstLine="0"/>
              <w:jc w:val="left"/>
              <w:textAlignment w:val="auto"/>
              <w:rPr>
                <w:rFonts w:eastAsia="Calibri"/>
                <w:sz w:val="20"/>
                <w:szCs w:val="20"/>
                <w:lang w:eastAsia="en-US"/>
              </w:rPr>
            </w:pPr>
          </w:p>
        </w:tc>
        <w:tc>
          <w:tcPr>
            <w:tcW w:w="1599" w:type="dxa"/>
            <w:tcBorders>
              <w:top w:val="single" w:sz="4" w:space="0" w:color="auto"/>
              <w:left w:val="single" w:sz="4" w:space="0" w:color="auto"/>
              <w:bottom w:val="single" w:sz="4" w:space="0" w:color="auto"/>
              <w:right w:val="single" w:sz="4" w:space="0" w:color="auto"/>
            </w:tcBorders>
          </w:tcPr>
          <w:p w:rsidR="0017280F" w:rsidRPr="00BE46BC" w:rsidRDefault="0017280F" w:rsidP="0017280F">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xml:space="preserve">- </w:t>
            </w:r>
            <w:r w:rsidRPr="00BE46BC">
              <w:rPr>
                <w:rFonts w:eastAsia="Calibri"/>
                <w:iCs/>
                <w:sz w:val="20"/>
                <w:szCs w:val="20"/>
                <w:lang w:val="en-US" w:eastAsia="en-US"/>
              </w:rPr>
              <w:t>Max</w:t>
            </w:r>
            <w:r w:rsidRPr="00BE46BC">
              <w:rPr>
                <w:rFonts w:eastAsia="Calibri"/>
                <w:iCs/>
                <w:sz w:val="20"/>
                <w:szCs w:val="20"/>
                <w:lang w:eastAsia="en-US"/>
              </w:rPr>
              <w:t>% застройки в границах земельного участка – 60 %.</w:t>
            </w:r>
          </w:p>
          <w:p w:rsidR="0017280F" w:rsidRPr="00BE46BC" w:rsidRDefault="0017280F" w:rsidP="0017280F">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 Коэффициент озеленения территории – не менее 30% от площади земельного участка.</w:t>
            </w:r>
          </w:p>
        </w:tc>
      </w:tr>
      <w:tr w:rsidR="00A26FF6" w:rsidRPr="00BE46BC" w:rsidTr="00BE46BC">
        <w:trPr>
          <w:jc w:val="center"/>
        </w:trPr>
        <w:tc>
          <w:tcPr>
            <w:tcW w:w="846" w:type="dxa"/>
            <w:tcBorders>
              <w:top w:val="single" w:sz="4" w:space="0" w:color="auto"/>
              <w:left w:val="single" w:sz="4" w:space="0" w:color="auto"/>
              <w:bottom w:val="single" w:sz="4" w:space="0" w:color="auto"/>
              <w:right w:val="single" w:sz="4" w:space="0" w:color="auto"/>
            </w:tcBorders>
          </w:tcPr>
          <w:p w:rsidR="00A26FF6" w:rsidRPr="00BE46BC" w:rsidRDefault="00A26FF6" w:rsidP="00A26FF6">
            <w:pPr>
              <w:pStyle w:val="a3"/>
              <w:rPr>
                <w:rFonts w:eastAsia="Calibri"/>
                <w:sz w:val="20"/>
                <w:szCs w:val="20"/>
              </w:rPr>
            </w:pPr>
            <w:r w:rsidRPr="00BE46BC">
              <w:rPr>
                <w:rFonts w:eastAsia="Calibri"/>
                <w:sz w:val="20"/>
                <w:szCs w:val="20"/>
              </w:rPr>
              <w:t>5.1.3</w:t>
            </w:r>
          </w:p>
        </w:tc>
        <w:tc>
          <w:tcPr>
            <w:tcW w:w="2376" w:type="dxa"/>
            <w:tcBorders>
              <w:top w:val="single" w:sz="4" w:space="0" w:color="auto"/>
              <w:left w:val="single" w:sz="4" w:space="0" w:color="auto"/>
              <w:bottom w:val="single" w:sz="4" w:space="0" w:color="auto"/>
              <w:right w:val="single" w:sz="4" w:space="0" w:color="auto"/>
            </w:tcBorders>
          </w:tcPr>
          <w:p w:rsidR="00A26FF6" w:rsidRPr="00BE46BC" w:rsidRDefault="00A26FF6" w:rsidP="00A26FF6">
            <w:pPr>
              <w:pStyle w:val="a3"/>
              <w:rPr>
                <w:sz w:val="20"/>
                <w:szCs w:val="20"/>
              </w:rPr>
            </w:pPr>
            <w:r w:rsidRPr="00BE46BC">
              <w:rPr>
                <w:sz w:val="20"/>
                <w:szCs w:val="20"/>
              </w:rPr>
              <w:t>Площадки для занятий спортом</w:t>
            </w:r>
          </w:p>
        </w:tc>
        <w:tc>
          <w:tcPr>
            <w:tcW w:w="2976" w:type="dxa"/>
            <w:tcBorders>
              <w:top w:val="single" w:sz="4" w:space="0" w:color="auto"/>
              <w:left w:val="single" w:sz="4" w:space="0" w:color="auto"/>
              <w:bottom w:val="single" w:sz="4" w:space="0" w:color="auto"/>
              <w:right w:val="single" w:sz="4" w:space="0" w:color="auto"/>
            </w:tcBorders>
          </w:tcPr>
          <w:p w:rsidR="00A26FF6" w:rsidRPr="00BE46BC" w:rsidRDefault="00A26FF6" w:rsidP="00A26FF6">
            <w:pPr>
              <w:pStyle w:val="a3"/>
              <w:rPr>
                <w:sz w:val="20"/>
                <w:szCs w:val="20"/>
              </w:rPr>
            </w:pPr>
            <w:r w:rsidRPr="00BE46BC">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552" w:type="dxa"/>
            <w:tcBorders>
              <w:top w:val="single" w:sz="4" w:space="0" w:color="auto"/>
              <w:left w:val="single" w:sz="4" w:space="0" w:color="auto"/>
              <w:bottom w:val="single" w:sz="4" w:space="0" w:color="auto"/>
              <w:right w:val="single" w:sz="4" w:space="0" w:color="auto"/>
            </w:tcBorders>
          </w:tcPr>
          <w:p w:rsidR="00A26FF6" w:rsidRPr="00BE46BC" w:rsidRDefault="00A26FF6" w:rsidP="00A26FF6">
            <w:pPr>
              <w:pStyle w:val="a3"/>
              <w:rPr>
                <w:rFonts w:eastAsia="Calibri"/>
                <w:sz w:val="20"/>
                <w:szCs w:val="20"/>
              </w:rPr>
            </w:pPr>
            <w:r w:rsidRPr="00BE46BC">
              <w:rPr>
                <w:rFonts w:eastAsia="Calibri"/>
                <w:sz w:val="20"/>
                <w:szCs w:val="20"/>
                <w:lang w:val="en-US"/>
              </w:rPr>
              <w:t>Min</w:t>
            </w:r>
          </w:p>
          <w:p w:rsidR="00A26FF6" w:rsidRPr="00BE46BC" w:rsidRDefault="00A26FF6" w:rsidP="00A26FF6">
            <w:pPr>
              <w:pStyle w:val="a3"/>
              <w:rPr>
                <w:rFonts w:eastAsia="Calibri"/>
                <w:sz w:val="20"/>
                <w:szCs w:val="20"/>
              </w:rPr>
            </w:pPr>
            <w:r w:rsidRPr="00BE46BC">
              <w:rPr>
                <w:rFonts w:eastAsia="Calibri"/>
                <w:sz w:val="20"/>
                <w:szCs w:val="20"/>
              </w:rPr>
              <w:t>Размер земельного участка – 10 кв. м.</w:t>
            </w:r>
          </w:p>
          <w:p w:rsidR="00A26FF6" w:rsidRPr="00BE46BC" w:rsidRDefault="00A26FF6" w:rsidP="00A26FF6">
            <w:pPr>
              <w:pStyle w:val="a3"/>
              <w:rPr>
                <w:rFonts w:eastAsia="Calibri"/>
                <w:sz w:val="20"/>
                <w:szCs w:val="20"/>
              </w:rPr>
            </w:pPr>
            <w:r w:rsidRPr="00BE46BC">
              <w:rPr>
                <w:rFonts w:eastAsia="Calibri"/>
                <w:sz w:val="20"/>
                <w:szCs w:val="20"/>
                <w:lang w:val="en-US"/>
              </w:rPr>
              <w:t>Max</w:t>
            </w:r>
          </w:p>
          <w:p w:rsidR="00A26FF6" w:rsidRPr="00BE46BC" w:rsidRDefault="00A26FF6" w:rsidP="00A26FF6">
            <w:pPr>
              <w:pStyle w:val="a3"/>
              <w:rPr>
                <w:bCs/>
                <w:color w:val="000000"/>
                <w:sz w:val="20"/>
                <w:szCs w:val="20"/>
              </w:rPr>
            </w:pPr>
            <w:r w:rsidRPr="00BE46BC">
              <w:rPr>
                <w:color w:val="000000"/>
                <w:sz w:val="20"/>
                <w:szCs w:val="20"/>
              </w:rPr>
              <w:t>Размер земельного участка – 5000 кв. м.</w:t>
            </w:r>
          </w:p>
        </w:tc>
        <w:tc>
          <w:tcPr>
            <w:tcW w:w="2698" w:type="dxa"/>
            <w:tcBorders>
              <w:top w:val="single" w:sz="4" w:space="0" w:color="auto"/>
              <w:left w:val="single" w:sz="4" w:space="0" w:color="auto"/>
              <w:bottom w:val="single" w:sz="4" w:space="0" w:color="auto"/>
              <w:right w:val="single" w:sz="4" w:space="0" w:color="auto"/>
            </w:tcBorders>
          </w:tcPr>
          <w:p w:rsidR="00A26FF6" w:rsidRPr="00BE46BC" w:rsidRDefault="00A26FF6" w:rsidP="00A26FF6">
            <w:pPr>
              <w:pStyle w:val="a3"/>
              <w:rPr>
                <w:rFonts w:eastAsia="Calibri"/>
                <w:sz w:val="20"/>
                <w:szCs w:val="20"/>
              </w:rPr>
            </w:pPr>
            <w:r w:rsidRPr="00BE46BC">
              <w:rPr>
                <w:rFonts w:eastAsia="Calibri"/>
                <w:sz w:val="20"/>
                <w:szCs w:val="20"/>
                <w:lang w:val="en-US"/>
              </w:rPr>
              <w:t>Min</w:t>
            </w:r>
            <w:r w:rsidRPr="00BE46BC">
              <w:rPr>
                <w:rFonts w:eastAsia="Calibri"/>
                <w:sz w:val="20"/>
                <w:szCs w:val="20"/>
              </w:rPr>
              <w:t xml:space="preserve"> отступ строений от красной линии или границ участка (в случае, если иной не установлен линией регулирования застройки) – 5 м, </w:t>
            </w:r>
          </w:p>
          <w:p w:rsidR="00A26FF6" w:rsidRPr="00BE46BC" w:rsidRDefault="00A26FF6" w:rsidP="00A26FF6">
            <w:pPr>
              <w:pStyle w:val="a3"/>
              <w:rPr>
                <w:rFonts w:eastAsia="Calibri"/>
                <w:sz w:val="20"/>
                <w:szCs w:val="20"/>
              </w:rPr>
            </w:pPr>
            <w:r w:rsidRPr="00BE46BC">
              <w:rPr>
                <w:rFonts w:eastAsia="Calibri"/>
                <w:sz w:val="20"/>
                <w:szCs w:val="20"/>
              </w:rPr>
              <w:lastRenderedPageBreak/>
              <w:t xml:space="preserve">минимальный отступ от границ с соседними участками – 3 м, </w:t>
            </w:r>
          </w:p>
          <w:p w:rsidR="00A26FF6" w:rsidRPr="00BE46BC" w:rsidRDefault="00A26FF6" w:rsidP="00A26FF6">
            <w:pPr>
              <w:pStyle w:val="a3"/>
              <w:rPr>
                <w:rFonts w:eastAsia="Calibri"/>
                <w:sz w:val="20"/>
                <w:szCs w:val="20"/>
              </w:rPr>
            </w:pPr>
            <w:r w:rsidRPr="00BE46BC">
              <w:rPr>
                <w:rFonts w:eastAsia="Calibri"/>
                <w:iCs/>
                <w:sz w:val="20"/>
                <w:szCs w:val="20"/>
              </w:rPr>
              <w:t xml:space="preserve">- В сложившейся застройке </w:t>
            </w:r>
            <w:r w:rsidRPr="00BE46BC">
              <w:rPr>
                <w:rFonts w:eastAsia="Calibri"/>
                <w:iCs/>
                <w:sz w:val="20"/>
                <w:szCs w:val="20"/>
                <w:lang w:val="en-US"/>
              </w:rPr>
              <w:t>min</w:t>
            </w:r>
            <w:r w:rsidRPr="00BE46BC">
              <w:rPr>
                <w:rFonts w:eastAsia="Calibri"/>
                <w:iCs/>
                <w:sz w:val="20"/>
                <w:szCs w:val="20"/>
              </w:rPr>
              <w:t xml:space="preserve"> отступ от красной линии </w:t>
            </w:r>
            <w:r w:rsidRPr="00BE46BC">
              <w:rPr>
                <w:rFonts w:eastAsia="Calibri"/>
                <w:sz w:val="20"/>
                <w:szCs w:val="20"/>
              </w:rPr>
              <w:t>принимается в соответствии со сложившимися местными традициями</w:t>
            </w:r>
            <w:r w:rsidRPr="00BE46BC">
              <w:rPr>
                <w:rFonts w:eastAsia="Calibri"/>
                <w:iCs/>
                <w:sz w:val="20"/>
                <w:szCs w:val="20"/>
              </w:rPr>
              <w:t xml:space="preserve"> (по линии существующей застройке)</w:t>
            </w:r>
          </w:p>
        </w:tc>
        <w:tc>
          <w:tcPr>
            <w:tcW w:w="1696" w:type="dxa"/>
            <w:tcBorders>
              <w:top w:val="single" w:sz="4" w:space="0" w:color="auto"/>
              <w:left w:val="single" w:sz="4" w:space="0" w:color="auto"/>
              <w:bottom w:val="single" w:sz="4" w:space="0" w:color="auto"/>
              <w:right w:val="single" w:sz="4" w:space="0" w:color="auto"/>
            </w:tcBorders>
          </w:tcPr>
          <w:p w:rsidR="00A26FF6" w:rsidRPr="00BE46BC" w:rsidRDefault="00A26FF6" w:rsidP="00A26FF6">
            <w:pPr>
              <w:pStyle w:val="a3"/>
              <w:rPr>
                <w:rFonts w:eastAsia="Calibri"/>
                <w:iCs/>
                <w:sz w:val="20"/>
                <w:szCs w:val="20"/>
              </w:rPr>
            </w:pPr>
            <w:r w:rsidRPr="00BE46BC">
              <w:rPr>
                <w:rFonts w:eastAsia="Calibri"/>
                <w:iCs/>
                <w:sz w:val="20"/>
                <w:szCs w:val="20"/>
              </w:rPr>
              <w:lastRenderedPageBreak/>
              <w:t>- Кол-во этажей – до 3 эт.</w:t>
            </w:r>
          </w:p>
          <w:p w:rsidR="00A26FF6" w:rsidRPr="00BE46BC" w:rsidRDefault="00A26FF6" w:rsidP="00A26FF6">
            <w:pPr>
              <w:pStyle w:val="a3"/>
              <w:rPr>
                <w:rFonts w:eastAsia="Calibri"/>
                <w:iCs/>
                <w:sz w:val="20"/>
                <w:szCs w:val="20"/>
              </w:rPr>
            </w:pPr>
            <w:r w:rsidRPr="00BE46BC">
              <w:rPr>
                <w:rFonts w:eastAsia="Calibri"/>
                <w:iCs/>
                <w:sz w:val="20"/>
                <w:szCs w:val="20"/>
              </w:rPr>
              <w:t>- Высота с мансардным завершением до конька скатной кровли- до 14 м.</w:t>
            </w:r>
          </w:p>
          <w:p w:rsidR="00A26FF6" w:rsidRPr="00BE46BC" w:rsidRDefault="00A26FF6" w:rsidP="00A26FF6">
            <w:pPr>
              <w:pStyle w:val="a3"/>
              <w:rPr>
                <w:rFonts w:eastAsia="Calibri"/>
                <w:sz w:val="20"/>
                <w:szCs w:val="20"/>
              </w:rPr>
            </w:pPr>
            <w:r w:rsidRPr="00BE46BC">
              <w:rPr>
                <w:rFonts w:eastAsia="Calibri"/>
                <w:iCs/>
                <w:sz w:val="20"/>
                <w:szCs w:val="20"/>
              </w:rPr>
              <w:lastRenderedPageBreak/>
              <w:t xml:space="preserve"> -Высота ограждения земельных участков – до 2,0 м.</w:t>
            </w:r>
          </w:p>
        </w:tc>
        <w:tc>
          <w:tcPr>
            <w:tcW w:w="1599" w:type="dxa"/>
            <w:tcBorders>
              <w:top w:val="single" w:sz="4" w:space="0" w:color="auto"/>
              <w:left w:val="single" w:sz="4" w:space="0" w:color="auto"/>
              <w:bottom w:val="single" w:sz="4" w:space="0" w:color="auto"/>
              <w:right w:val="single" w:sz="4" w:space="0" w:color="auto"/>
            </w:tcBorders>
          </w:tcPr>
          <w:p w:rsidR="00A26FF6" w:rsidRPr="00BE46BC" w:rsidRDefault="00A26FF6" w:rsidP="00A26FF6">
            <w:pPr>
              <w:pStyle w:val="a3"/>
              <w:rPr>
                <w:color w:val="000000"/>
                <w:sz w:val="20"/>
                <w:szCs w:val="20"/>
              </w:rPr>
            </w:pPr>
            <w:r w:rsidRPr="00BE46BC">
              <w:rPr>
                <w:color w:val="000000"/>
                <w:sz w:val="20"/>
                <w:szCs w:val="20"/>
              </w:rPr>
              <w:lastRenderedPageBreak/>
              <w:t xml:space="preserve">- </w:t>
            </w:r>
            <w:r w:rsidRPr="00BE46BC">
              <w:rPr>
                <w:color w:val="000000"/>
                <w:sz w:val="20"/>
                <w:szCs w:val="20"/>
                <w:lang w:val="en-US"/>
              </w:rPr>
              <w:t>Max</w:t>
            </w:r>
            <w:r w:rsidRPr="00BE46BC">
              <w:rPr>
                <w:color w:val="000000"/>
                <w:sz w:val="20"/>
                <w:szCs w:val="20"/>
              </w:rPr>
              <w:t xml:space="preserve">% застройки в границах земельного участка – </w:t>
            </w:r>
            <w:r w:rsidRPr="00BE46BC">
              <w:rPr>
                <w:bCs/>
                <w:color w:val="000000"/>
                <w:sz w:val="20"/>
                <w:szCs w:val="20"/>
              </w:rPr>
              <w:t>60%</w:t>
            </w:r>
            <w:r w:rsidRPr="00BE46BC">
              <w:rPr>
                <w:color w:val="000000"/>
                <w:sz w:val="20"/>
                <w:szCs w:val="20"/>
              </w:rPr>
              <w:t xml:space="preserve">. </w:t>
            </w:r>
          </w:p>
          <w:p w:rsidR="00A26FF6" w:rsidRDefault="00A26FF6" w:rsidP="00A26FF6">
            <w:pPr>
              <w:pStyle w:val="a3"/>
              <w:rPr>
                <w:color w:val="000000"/>
                <w:sz w:val="20"/>
                <w:szCs w:val="20"/>
              </w:rPr>
            </w:pPr>
            <w:r w:rsidRPr="00BE46BC">
              <w:rPr>
                <w:color w:val="000000"/>
                <w:sz w:val="20"/>
                <w:szCs w:val="20"/>
              </w:rPr>
              <w:t xml:space="preserve">- </w:t>
            </w:r>
            <w:r w:rsidRPr="00BE46BC">
              <w:rPr>
                <w:color w:val="000000"/>
                <w:sz w:val="20"/>
                <w:szCs w:val="20"/>
                <w:lang w:val="en-US"/>
              </w:rPr>
              <w:t>Min</w:t>
            </w:r>
            <w:r w:rsidRPr="00BE46BC">
              <w:rPr>
                <w:color w:val="000000"/>
                <w:sz w:val="20"/>
                <w:szCs w:val="20"/>
              </w:rPr>
              <w:t xml:space="preserve">% озеленения - </w:t>
            </w:r>
            <w:r w:rsidRPr="00BE46BC">
              <w:rPr>
                <w:bCs/>
                <w:color w:val="000000"/>
                <w:sz w:val="20"/>
                <w:szCs w:val="20"/>
              </w:rPr>
              <w:t xml:space="preserve">15 </w:t>
            </w:r>
            <w:r w:rsidRPr="00BE46BC">
              <w:rPr>
                <w:bCs/>
                <w:color w:val="000000"/>
                <w:sz w:val="20"/>
                <w:szCs w:val="20"/>
              </w:rPr>
              <w:lastRenderedPageBreak/>
              <w:t>%</w:t>
            </w:r>
            <w:r w:rsidRPr="00BE46BC">
              <w:rPr>
                <w:b/>
                <w:bCs/>
                <w:color w:val="000000"/>
                <w:sz w:val="20"/>
                <w:szCs w:val="20"/>
              </w:rPr>
              <w:t xml:space="preserve"> </w:t>
            </w:r>
            <w:r w:rsidRPr="00BE46BC">
              <w:rPr>
                <w:color w:val="000000"/>
                <w:sz w:val="20"/>
                <w:szCs w:val="20"/>
              </w:rPr>
              <w:t xml:space="preserve">от площади земельного участка. </w:t>
            </w:r>
          </w:p>
          <w:p w:rsidR="00C87660" w:rsidRPr="00BE46BC" w:rsidRDefault="00C87660" w:rsidP="00A26FF6">
            <w:pPr>
              <w:pStyle w:val="a3"/>
              <w:rPr>
                <w:color w:val="000000"/>
                <w:sz w:val="20"/>
                <w:szCs w:val="20"/>
              </w:rPr>
            </w:pPr>
          </w:p>
        </w:tc>
      </w:tr>
      <w:tr w:rsidR="00C87660" w:rsidRPr="00BE46BC" w:rsidTr="009B29E2">
        <w:trPr>
          <w:jc w:val="center"/>
        </w:trPr>
        <w:tc>
          <w:tcPr>
            <w:tcW w:w="846" w:type="dxa"/>
          </w:tcPr>
          <w:p w:rsidR="00C87660" w:rsidRPr="00DD730C" w:rsidRDefault="00C87660" w:rsidP="00C87660">
            <w:pPr>
              <w:pStyle w:val="a3"/>
              <w:rPr>
                <w:sz w:val="20"/>
                <w:szCs w:val="20"/>
              </w:rPr>
            </w:pPr>
            <w:r w:rsidRPr="00DD730C">
              <w:rPr>
                <w:sz w:val="20"/>
                <w:szCs w:val="20"/>
              </w:rPr>
              <w:lastRenderedPageBreak/>
              <w:t>2.7.1</w:t>
            </w:r>
          </w:p>
        </w:tc>
        <w:tc>
          <w:tcPr>
            <w:tcW w:w="2376" w:type="dxa"/>
            <w:tcBorders>
              <w:top w:val="single" w:sz="4" w:space="0" w:color="auto"/>
              <w:bottom w:val="single" w:sz="4" w:space="0" w:color="auto"/>
              <w:right w:val="single" w:sz="4" w:space="0" w:color="auto"/>
            </w:tcBorders>
          </w:tcPr>
          <w:p w:rsidR="00C87660" w:rsidRPr="00DD730C" w:rsidRDefault="00C87660" w:rsidP="00C87660">
            <w:pPr>
              <w:pStyle w:val="aa"/>
              <w:rPr>
                <w:rFonts w:ascii="Times New Roman" w:hAnsi="Times New Roman" w:cs="Times New Roman"/>
                <w:sz w:val="20"/>
                <w:szCs w:val="20"/>
              </w:rPr>
            </w:pPr>
            <w:r w:rsidRPr="00DD730C">
              <w:rPr>
                <w:rFonts w:ascii="Times New Roman" w:hAnsi="Times New Roman" w:cs="Times New Roman"/>
                <w:sz w:val="20"/>
                <w:szCs w:val="20"/>
              </w:rPr>
              <w:t>Хранение автотранспорта</w:t>
            </w:r>
          </w:p>
        </w:tc>
        <w:tc>
          <w:tcPr>
            <w:tcW w:w="2976" w:type="dxa"/>
            <w:tcBorders>
              <w:top w:val="single" w:sz="4" w:space="0" w:color="auto"/>
              <w:left w:val="single" w:sz="4" w:space="0" w:color="auto"/>
              <w:bottom w:val="single" w:sz="4" w:space="0" w:color="auto"/>
              <w:right w:val="single" w:sz="4" w:space="0" w:color="auto"/>
            </w:tcBorders>
          </w:tcPr>
          <w:p w:rsidR="00C87660" w:rsidRPr="00DD730C" w:rsidRDefault="00C87660" w:rsidP="00C87660">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DD730C">
                <w:rPr>
                  <w:rStyle w:val="a7"/>
                  <w:rFonts w:ascii="Times New Roman" w:hAnsi="Times New Roman" w:cs="Times New Roman"/>
                  <w:color w:val="auto"/>
                  <w:sz w:val="20"/>
                  <w:szCs w:val="20"/>
                </w:rPr>
                <w:t>кодом 4.9</w:t>
              </w:r>
            </w:hyperlink>
          </w:p>
        </w:tc>
        <w:tc>
          <w:tcPr>
            <w:tcW w:w="2552" w:type="dxa"/>
          </w:tcPr>
          <w:p w:rsidR="00C87660" w:rsidRPr="00DD730C" w:rsidRDefault="00C87660" w:rsidP="00C87660">
            <w:pPr>
              <w:pStyle w:val="a3"/>
              <w:rPr>
                <w:sz w:val="20"/>
                <w:szCs w:val="20"/>
              </w:rPr>
            </w:pPr>
            <w:r w:rsidRPr="00DD730C">
              <w:rPr>
                <w:sz w:val="20"/>
                <w:szCs w:val="20"/>
              </w:rPr>
              <w:t>Минимальная (максимальная) площадь земельного участка:</w:t>
            </w:r>
          </w:p>
          <w:p w:rsidR="00C87660" w:rsidRPr="00DD730C" w:rsidRDefault="00C87660" w:rsidP="00C87660">
            <w:pPr>
              <w:pStyle w:val="a3"/>
              <w:rPr>
                <w:sz w:val="20"/>
                <w:szCs w:val="20"/>
              </w:rPr>
            </w:pPr>
            <w:r w:rsidRPr="00DD730C">
              <w:rPr>
                <w:sz w:val="20"/>
                <w:szCs w:val="20"/>
                <w:lang w:val="en-US"/>
              </w:rPr>
              <w:t>Min</w:t>
            </w:r>
            <w:r w:rsidRPr="00DD730C">
              <w:rPr>
                <w:sz w:val="20"/>
                <w:szCs w:val="20"/>
              </w:rPr>
              <w:t xml:space="preserve"> – 15 кв. м</w:t>
            </w:r>
          </w:p>
          <w:p w:rsidR="00C87660" w:rsidRPr="00DD730C" w:rsidRDefault="00C87660" w:rsidP="00C87660">
            <w:pPr>
              <w:pStyle w:val="a3"/>
              <w:rPr>
                <w:sz w:val="20"/>
                <w:szCs w:val="20"/>
              </w:rPr>
            </w:pPr>
            <w:r w:rsidRPr="00DD730C">
              <w:rPr>
                <w:sz w:val="20"/>
                <w:szCs w:val="20"/>
                <w:lang w:val="en-US"/>
              </w:rPr>
              <w:t>Max</w:t>
            </w:r>
            <w:r w:rsidRPr="00DD730C">
              <w:rPr>
                <w:sz w:val="20"/>
                <w:szCs w:val="20"/>
              </w:rPr>
              <w:t xml:space="preserve"> – 1000 кв. м.</w:t>
            </w:r>
          </w:p>
          <w:p w:rsidR="00C87660" w:rsidRPr="00DD730C" w:rsidRDefault="00C87660" w:rsidP="00C87660">
            <w:pPr>
              <w:pStyle w:val="a3"/>
              <w:rPr>
                <w:sz w:val="20"/>
                <w:szCs w:val="20"/>
              </w:rPr>
            </w:pPr>
          </w:p>
        </w:tc>
        <w:tc>
          <w:tcPr>
            <w:tcW w:w="2698" w:type="dxa"/>
          </w:tcPr>
          <w:p w:rsidR="00C87660" w:rsidRPr="00DD730C" w:rsidRDefault="00C87660" w:rsidP="00C87660">
            <w:pPr>
              <w:pStyle w:val="a3"/>
              <w:rPr>
                <w:sz w:val="20"/>
                <w:szCs w:val="20"/>
              </w:rPr>
            </w:pPr>
            <w:r w:rsidRPr="00DD730C">
              <w:rPr>
                <w:sz w:val="20"/>
                <w:szCs w:val="20"/>
              </w:rPr>
              <w:t xml:space="preserve">Минимальный отступ строений от границ участка (в случае, если иной не установлен линией регулирования застройки) – 1 м, </w:t>
            </w:r>
          </w:p>
          <w:p w:rsidR="00C87660" w:rsidRPr="00DD730C" w:rsidRDefault="00C87660" w:rsidP="00C87660">
            <w:pPr>
              <w:pStyle w:val="a3"/>
              <w:rPr>
                <w:sz w:val="20"/>
                <w:szCs w:val="20"/>
              </w:rPr>
            </w:pPr>
            <w:r w:rsidRPr="00DD730C">
              <w:rPr>
                <w:sz w:val="20"/>
                <w:szCs w:val="20"/>
              </w:rPr>
              <w:t>Минимальный отступ от границ с соседними участками – 1 м.</w:t>
            </w:r>
          </w:p>
          <w:p w:rsidR="00C87660" w:rsidRPr="00DD730C" w:rsidRDefault="00C87660" w:rsidP="00C87660">
            <w:pPr>
              <w:pStyle w:val="a3"/>
              <w:rPr>
                <w:sz w:val="20"/>
                <w:szCs w:val="20"/>
              </w:rPr>
            </w:pPr>
            <w:r w:rsidRPr="00DD730C">
              <w:rPr>
                <w:sz w:val="20"/>
                <w:szCs w:val="20"/>
              </w:rPr>
              <w:t xml:space="preserve">Допускается блокировка объектов капитального строительства, при этом минимальный отступ от границ земельного участка равен 0 м. </w:t>
            </w:r>
          </w:p>
          <w:p w:rsidR="00C87660" w:rsidRPr="00DD730C" w:rsidRDefault="00C87660" w:rsidP="00C87660">
            <w:pPr>
              <w:pStyle w:val="a3"/>
              <w:rPr>
                <w:sz w:val="20"/>
                <w:szCs w:val="20"/>
              </w:rPr>
            </w:pPr>
            <w:r w:rsidRPr="00DD730C">
              <w:rPr>
                <w:iCs/>
                <w:sz w:val="20"/>
                <w:szCs w:val="20"/>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w:t>
            </w:r>
            <w:r w:rsidRPr="00DD730C">
              <w:rPr>
                <w:iCs/>
                <w:sz w:val="20"/>
                <w:szCs w:val="20"/>
              </w:rPr>
              <w:lastRenderedPageBreak/>
              <w:t>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tc>
        <w:tc>
          <w:tcPr>
            <w:tcW w:w="1696" w:type="dxa"/>
          </w:tcPr>
          <w:p w:rsidR="00C87660" w:rsidRPr="00DD730C" w:rsidRDefault="00C87660" w:rsidP="00C87660">
            <w:pPr>
              <w:pStyle w:val="a3"/>
              <w:rPr>
                <w:sz w:val="20"/>
                <w:szCs w:val="20"/>
              </w:rPr>
            </w:pPr>
            <w:r w:rsidRPr="00DD730C">
              <w:rPr>
                <w:sz w:val="20"/>
                <w:szCs w:val="20"/>
              </w:rPr>
              <w:lastRenderedPageBreak/>
              <w:t xml:space="preserve">Максимальное количество надземных </w:t>
            </w:r>
          </w:p>
          <w:p w:rsidR="00C87660" w:rsidRPr="00DD730C" w:rsidRDefault="00C87660" w:rsidP="00C87660">
            <w:pPr>
              <w:pStyle w:val="a3"/>
              <w:rPr>
                <w:sz w:val="20"/>
                <w:szCs w:val="20"/>
              </w:rPr>
            </w:pPr>
            <w:r w:rsidRPr="00DD730C">
              <w:rPr>
                <w:sz w:val="20"/>
                <w:szCs w:val="20"/>
              </w:rPr>
              <w:t xml:space="preserve">этажей зданий – 2; </w:t>
            </w:r>
          </w:p>
          <w:p w:rsidR="00C87660" w:rsidRPr="00DD730C" w:rsidRDefault="00C87660" w:rsidP="00C87660">
            <w:pPr>
              <w:pStyle w:val="a3"/>
              <w:rPr>
                <w:sz w:val="20"/>
                <w:szCs w:val="20"/>
              </w:rPr>
            </w:pPr>
            <w:r w:rsidRPr="00DD730C">
              <w:rPr>
                <w:sz w:val="20"/>
                <w:szCs w:val="20"/>
              </w:rPr>
              <w:t>максимальная высота зданий – 8 м.</w:t>
            </w:r>
          </w:p>
          <w:p w:rsidR="00C87660" w:rsidRPr="00DD730C" w:rsidRDefault="00C87660" w:rsidP="00C87660">
            <w:pPr>
              <w:pStyle w:val="a3"/>
              <w:rPr>
                <w:sz w:val="20"/>
                <w:szCs w:val="20"/>
              </w:rPr>
            </w:pPr>
          </w:p>
        </w:tc>
        <w:tc>
          <w:tcPr>
            <w:tcW w:w="1599" w:type="dxa"/>
          </w:tcPr>
          <w:p w:rsidR="00C87660" w:rsidRPr="00DD730C" w:rsidRDefault="00C87660" w:rsidP="00C87660">
            <w:pPr>
              <w:pStyle w:val="a3"/>
              <w:rPr>
                <w:sz w:val="20"/>
                <w:szCs w:val="20"/>
              </w:rPr>
            </w:pPr>
            <w:r w:rsidRPr="00DD730C">
              <w:rPr>
                <w:sz w:val="20"/>
                <w:szCs w:val="20"/>
              </w:rPr>
              <w:t>Максимальный процент застройки участка – 60%.</w:t>
            </w:r>
          </w:p>
        </w:tc>
      </w:tr>
      <w:tr w:rsidR="00A87900" w:rsidRPr="00BE46BC" w:rsidTr="004C2415">
        <w:trPr>
          <w:jc w:val="center"/>
        </w:trPr>
        <w:tc>
          <w:tcPr>
            <w:tcW w:w="84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sz w:val="20"/>
                <w:szCs w:val="20"/>
              </w:rPr>
            </w:pPr>
            <w:r w:rsidRPr="004D46DE">
              <w:rPr>
                <w:sz w:val="20"/>
                <w:szCs w:val="20"/>
              </w:rPr>
              <w:t>3.4</w:t>
            </w:r>
          </w:p>
        </w:tc>
        <w:tc>
          <w:tcPr>
            <w:tcW w:w="237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sz w:val="20"/>
                <w:szCs w:val="20"/>
                <w:lang w:eastAsia="en-US"/>
              </w:rPr>
            </w:pPr>
            <w:r w:rsidRPr="004D46DE">
              <w:rPr>
                <w:sz w:val="20"/>
                <w:szCs w:val="20"/>
                <w:lang w:eastAsia="en-US"/>
              </w:rPr>
              <w:t>Здравоохранение</w:t>
            </w:r>
          </w:p>
        </w:tc>
        <w:tc>
          <w:tcPr>
            <w:tcW w:w="297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sz w:val="20"/>
                <w:szCs w:val="20"/>
                <w:lang w:eastAsia="en-US"/>
              </w:rPr>
            </w:pPr>
            <w:r w:rsidRPr="004D46DE">
              <w:rPr>
                <w:sz w:val="20"/>
                <w:szCs w:val="20"/>
                <w:lang w:eastAsia="en-US"/>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7" w:anchor="sub_10341" w:history="1">
              <w:r w:rsidRPr="004D46DE">
                <w:rPr>
                  <w:rStyle w:val="ae"/>
                  <w:color w:val="106BBE"/>
                  <w:sz w:val="20"/>
                  <w:szCs w:val="20"/>
                  <w:lang w:eastAsia="en-US"/>
                </w:rPr>
                <w:t>кодами 3.4.1 - 3.4.2</w:t>
              </w:r>
            </w:hyperlink>
          </w:p>
        </w:tc>
        <w:tc>
          <w:tcPr>
            <w:tcW w:w="2552"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t>Минимальная (максимальная) площадь земельного участка 400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w:t>
            </w:r>
          </w:p>
          <w:p w:rsidR="00A87900" w:rsidRPr="004D46DE" w:rsidRDefault="00A87900" w:rsidP="00A87900">
            <w:pPr>
              <w:pStyle w:val="a3"/>
              <w:jc w:val="both"/>
              <w:rPr>
                <w:rStyle w:val="aff8"/>
                <w:i w:val="0"/>
                <w:sz w:val="20"/>
                <w:szCs w:val="20"/>
              </w:rPr>
            </w:pPr>
          </w:p>
        </w:tc>
        <w:tc>
          <w:tcPr>
            <w:tcW w:w="2698"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A87900" w:rsidRPr="004D46DE" w:rsidRDefault="00A87900" w:rsidP="00A87900">
            <w:pPr>
              <w:pStyle w:val="a3"/>
              <w:jc w:val="both"/>
              <w:rPr>
                <w:rStyle w:val="aff8"/>
                <w:i w:val="0"/>
                <w:sz w:val="20"/>
                <w:szCs w:val="20"/>
              </w:rPr>
            </w:pPr>
            <w:r w:rsidRPr="004D46DE">
              <w:rPr>
                <w:rStyle w:val="aff8"/>
                <w:i w:val="0"/>
                <w:sz w:val="20"/>
                <w:szCs w:val="20"/>
              </w:rPr>
              <w:t xml:space="preserve">минимальный отступ от границ с соседними участками – 3 м, </w:t>
            </w:r>
          </w:p>
          <w:p w:rsidR="00A87900" w:rsidRPr="004D46DE" w:rsidRDefault="00A87900" w:rsidP="00A87900">
            <w:pPr>
              <w:pStyle w:val="a3"/>
              <w:jc w:val="both"/>
              <w:rPr>
                <w:rStyle w:val="aff8"/>
                <w:i w:val="0"/>
                <w:sz w:val="20"/>
                <w:szCs w:val="20"/>
              </w:rPr>
            </w:pPr>
            <w:r w:rsidRPr="004D46DE">
              <w:rPr>
                <w:rStyle w:val="aff8"/>
                <w:i w:val="0"/>
                <w:sz w:val="20"/>
                <w:szCs w:val="20"/>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w:t>
            </w:r>
            <w:r w:rsidRPr="004D46DE">
              <w:rPr>
                <w:rStyle w:val="aff8"/>
                <w:i w:val="0"/>
                <w:sz w:val="20"/>
                <w:szCs w:val="20"/>
              </w:rPr>
              <w:lastRenderedPageBreak/>
              <w:t>строительные нормы и правила.</w:t>
            </w:r>
          </w:p>
        </w:tc>
        <w:tc>
          <w:tcPr>
            <w:tcW w:w="169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lastRenderedPageBreak/>
              <w:t xml:space="preserve">Максимальное количество надземных этажей зданий – 5; </w:t>
            </w:r>
          </w:p>
          <w:p w:rsidR="00A87900" w:rsidRPr="004D46DE" w:rsidRDefault="00A87900" w:rsidP="00A87900">
            <w:pPr>
              <w:pStyle w:val="a3"/>
              <w:jc w:val="both"/>
              <w:rPr>
                <w:rStyle w:val="aff8"/>
                <w:i w:val="0"/>
                <w:sz w:val="20"/>
                <w:szCs w:val="20"/>
              </w:rPr>
            </w:pPr>
            <w:r w:rsidRPr="004D46DE">
              <w:rPr>
                <w:rStyle w:val="aff8"/>
                <w:i w:val="0"/>
                <w:sz w:val="20"/>
                <w:szCs w:val="20"/>
              </w:rPr>
              <w:t>максимальная высота зданий – 25 м.</w:t>
            </w:r>
          </w:p>
          <w:p w:rsidR="00A87900" w:rsidRPr="004D46DE" w:rsidRDefault="00A87900" w:rsidP="00A87900">
            <w:pPr>
              <w:pStyle w:val="a3"/>
              <w:jc w:val="both"/>
              <w:rPr>
                <w:rStyle w:val="aff8"/>
                <w:i w:val="0"/>
                <w:sz w:val="20"/>
                <w:szCs w:val="20"/>
              </w:rPr>
            </w:pPr>
          </w:p>
        </w:tc>
        <w:tc>
          <w:tcPr>
            <w:tcW w:w="1599"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t>Максимальный процент застройки участка – 50.</w:t>
            </w:r>
          </w:p>
        </w:tc>
      </w:tr>
      <w:tr w:rsidR="00A87900" w:rsidRPr="00BE46BC" w:rsidTr="004C2415">
        <w:trPr>
          <w:jc w:val="center"/>
        </w:trPr>
        <w:tc>
          <w:tcPr>
            <w:tcW w:w="84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sz w:val="20"/>
                <w:szCs w:val="20"/>
              </w:rPr>
            </w:pPr>
            <w:r w:rsidRPr="004D46DE">
              <w:rPr>
                <w:sz w:val="20"/>
                <w:szCs w:val="20"/>
              </w:rPr>
              <w:t>3.4.1</w:t>
            </w:r>
          </w:p>
        </w:tc>
        <w:tc>
          <w:tcPr>
            <w:tcW w:w="237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sz w:val="20"/>
                <w:szCs w:val="20"/>
                <w:lang w:eastAsia="en-US"/>
              </w:rPr>
            </w:pPr>
            <w:r w:rsidRPr="004D46DE">
              <w:rPr>
                <w:sz w:val="20"/>
                <w:szCs w:val="20"/>
                <w:lang w:eastAsia="en-US"/>
              </w:rPr>
              <w:t>Амбулаторно-поликлиническое обслуживание</w:t>
            </w:r>
          </w:p>
        </w:tc>
        <w:tc>
          <w:tcPr>
            <w:tcW w:w="297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sz w:val="20"/>
                <w:szCs w:val="20"/>
                <w:lang w:eastAsia="en-US"/>
              </w:rPr>
            </w:pPr>
            <w:r w:rsidRPr="004D46DE">
              <w:rPr>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2"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t>Минимальная (максимальная) площадь земельного участка 400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w:t>
            </w:r>
          </w:p>
          <w:p w:rsidR="00A87900" w:rsidRPr="004D46DE" w:rsidRDefault="00A87900" w:rsidP="00A87900">
            <w:pPr>
              <w:pStyle w:val="a3"/>
              <w:jc w:val="both"/>
              <w:rPr>
                <w:rStyle w:val="aff8"/>
                <w:i w:val="0"/>
                <w:sz w:val="20"/>
                <w:szCs w:val="20"/>
              </w:rPr>
            </w:pPr>
          </w:p>
        </w:tc>
        <w:tc>
          <w:tcPr>
            <w:tcW w:w="2698"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A87900" w:rsidRPr="004D46DE" w:rsidRDefault="00A87900" w:rsidP="00A87900">
            <w:pPr>
              <w:pStyle w:val="a3"/>
              <w:jc w:val="both"/>
              <w:rPr>
                <w:rStyle w:val="aff8"/>
                <w:i w:val="0"/>
                <w:sz w:val="20"/>
                <w:szCs w:val="20"/>
              </w:rPr>
            </w:pPr>
            <w:r w:rsidRPr="004D46DE">
              <w:rPr>
                <w:rStyle w:val="aff8"/>
                <w:i w:val="0"/>
                <w:sz w:val="20"/>
                <w:szCs w:val="20"/>
              </w:rPr>
              <w:t xml:space="preserve">минимальный отступ от границ с соседними участками – 3 м, </w:t>
            </w:r>
          </w:p>
          <w:p w:rsidR="00A87900" w:rsidRPr="004D46DE" w:rsidRDefault="00A87900" w:rsidP="00A87900">
            <w:pPr>
              <w:pStyle w:val="a3"/>
              <w:jc w:val="both"/>
              <w:rPr>
                <w:rStyle w:val="aff8"/>
                <w:i w:val="0"/>
                <w:sz w:val="20"/>
                <w:szCs w:val="20"/>
              </w:rPr>
            </w:pPr>
            <w:r w:rsidRPr="004D46DE">
              <w:rPr>
                <w:rStyle w:val="aff8"/>
                <w:i w:val="0"/>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t xml:space="preserve">Максимальное количество надземных этажей зданий – 5; </w:t>
            </w:r>
          </w:p>
          <w:p w:rsidR="00A87900" w:rsidRPr="004D46DE" w:rsidRDefault="00A87900" w:rsidP="00A87900">
            <w:pPr>
              <w:pStyle w:val="a3"/>
              <w:jc w:val="both"/>
              <w:rPr>
                <w:rStyle w:val="aff8"/>
                <w:i w:val="0"/>
                <w:sz w:val="20"/>
                <w:szCs w:val="20"/>
              </w:rPr>
            </w:pPr>
            <w:r w:rsidRPr="004D46DE">
              <w:rPr>
                <w:rStyle w:val="aff8"/>
                <w:i w:val="0"/>
                <w:sz w:val="20"/>
                <w:szCs w:val="20"/>
              </w:rPr>
              <w:t>максимальная высота зданий – 25 м.</w:t>
            </w:r>
          </w:p>
          <w:p w:rsidR="00A87900" w:rsidRPr="004D46DE" w:rsidRDefault="00A87900" w:rsidP="00A87900">
            <w:pPr>
              <w:pStyle w:val="a3"/>
              <w:jc w:val="both"/>
              <w:rPr>
                <w:rStyle w:val="aff8"/>
                <w:i w:val="0"/>
                <w:sz w:val="20"/>
                <w:szCs w:val="20"/>
              </w:rPr>
            </w:pPr>
          </w:p>
        </w:tc>
        <w:tc>
          <w:tcPr>
            <w:tcW w:w="1599"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t>Максимальный процент застройки участка – 50.</w:t>
            </w:r>
          </w:p>
        </w:tc>
      </w:tr>
    </w:tbl>
    <w:p w:rsidR="00DC50EC" w:rsidRDefault="00405D05" w:rsidP="00491BFC">
      <w:pPr>
        <w:pStyle w:val="a5"/>
        <w:numPr>
          <w:ilvl w:val="0"/>
          <w:numId w:val="37"/>
        </w:numPr>
        <w:rPr>
          <w:sz w:val="20"/>
          <w:szCs w:val="20"/>
        </w:rPr>
      </w:pPr>
      <w:r w:rsidRPr="00DC50EC">
        <w:rPr>
          <w:sz w:val="20"/>
          <w:szCs w:val="20"/>
        </w:rPr>
        <w:t>Вспомогательные виды и параметры разрешенного использования земельных участков и объектов капитального строительства – нет</w:t>
      </w:r>
      <w:r w:rsidR="0017280F" w:rsidRPr="00DC50EC">
        <w:rPr>
          <w:sz w:val="20"/>
          <w:szCs w:val="20"/>
        </w:rPr>
        <w:t>.</w:t>
      </w:r>
    </w:p>
    <w:p w:rsidR="00405D05" w:rsidRPr="00DC50EC" w:rsidRDefault="00405D05" w:rsidP="00491BFC">
      <w:pPr>
        <w:pStyle w:val="a5"/>
        <w:numPr>
          <w:ilvl w:val="0"/>
          <w:numId w:val="37"/>
        </w:numPr>
        <w:rPr>
          <w:sz w:val="20"/>
          <w:szCs w:val="20"/>
        </w:rPr>
      </w:pPr>
      <w:r w:rsidRPr="00DC50EC">
        <w:rPr>
          <w:sz w:val="20"/>
          <w:szCs w:val="20"/>
        </w:rPr>
        <w:t>Условно разрешенные виды и параметры разрешенного использования земельных участков и объе</w:t>
      </w:r>
      <w:r w:rsidR="0017280F" w:rsidRPr="00DC50EC">
        <w:rPr>
          <w:sz w:val="20"/>
          <w:szCs w:val="20"/>
        </w:rPr>
        <w:t>ктов капитального строительства –нет.</w:t>
      </w:r>
    </w:p>
    <w:p w:rsidR="006A2DD4" w:rsidRDefault="006A2DD4" w:rsidP="00405D05">
      <w:pPr>
        <w:ind w:firstLine="0"/>
        <w:rPr>
          <w:sz w:val="20"/>
          <w:szCs w:val="20"/>
        </w:rPr>
      </w:pPr>
    </w:p>
    <w:p w:rsidR="001766F9" w:rsidRDefault="006A2DD4" w:rsidP="00405D05">
      <w:pPr>
        <w:ind w:firstLine="0"/>
        <w:rPr>
          <w:rStyle w:val="51"/>
          <w:sz w:val="20"/>
          <w:szCs w:val="20"/>
          <w:shd w:val="clear" w:color="auto" w:fill="FFFFFF"/>
        </w:rPr>
      </w:pPr>
      <w:r w:rsidRPr="004D46DE">
        <w:rPr>
          <w:sz w:val="20"/>
          <w:szCs w:val="20"/>
        </w:rPr>
        <w:lastRenderedPageBreak/>
        <w:t>Земельные участки с ранее возникшим правом, площадь которых не соответствует как минимальной, так и максимальной площади земельных участков, установленной градостроительным регламентом данной территориальной зоны могут использоваться в соответствии с видом разрешенного использования, для данных земельных участков, возможно проведение работ, направленных на изменение вида разрешенного использования, а также установление (уточнение) границ земельного участка, при этом действие градостроительного регламента в части минимальной и максимальной площади земельного участка на такие участки не распространяется.</w:t>
      </w:r>
    </w:p>
    <w:p w:rsidR="006A2DD4" w:rsidRDefault="006A2DD4" w:rsidP="00ED5F46">
      <w:pPr>
        <w:ind w:firstLine="851"/>
        <w:jc w:val="center"/>
        <w:rPr>
          <w:b/>
          <w:i/>
          <w:u w:val="single"/>
        </w:rPr>
      </w:pPr>
    </w:p>
    <w:p w:rsidR="00ED5F46" w:rsidRPr="00ED5F46" w:rsidRDefault="00ED5F46" w:rsidP="00ED5F46">
      <w:pPr>
        <w:ind w:firstLine="851"/>
        <w:jc w:val="center"/>
        <w:rPr>
          <w:b/>
          <w:i/>
          <w:u w:val="single"/>
        </w:rPr>
      </w:pPr>
      <w:r>
        <w:rPr>
          <w:b/>
          <w:i/>
          <w:u w:val="single"/>
        </w:rPr>
        <w:t xml:space="preserve">Зона торгового </w:t>
      </w:r>
      <w:r w:rsidR="00BB7A31">
        <w:rPr>
          <w:b/>
          <w:i/>
          <w:u w:val="single"/>
        </w:rPr>
        <w:t xml:space="preserve">назначения </w:t>
      </w:r>
      <w:r w:rsidRPr="00ED5F46">
        <w:rPr>
          <w:b/>
          <w:i/>
          <w:u w:val="single"/>
        </w:rPr>
        <w:t>(ОДЗ 203)</w:t>
      </w:r>
    </w:p>
    <w:p w:rsidR="00DC50EC" w:rsidRDefault="00DC50EC" w:rsidP="00DC50EC">
      <w:pPr>
        <w:ind w:firstLine="0"/>
        <w:rPr>
          <w:u w:val="single"/>
        </w:rPr>
      </w:pPr>
    </w:p>
    <w:p w:rsidR="00ED5F46" w:rsidRPr="00DC50EC" w:rsidRDefault="00ED5F46" w:rsidP="00491BFC">
      <w:pPr>
        <w:pStyle w:val="a5"/>
        <w:numPr>
          <w:ilvl w:val="0"/>
          <w:numId w:val="38"/>
        </w:numPr>
        <w:rPr>
          <w:sz w:val="20"/>
          <w:szCs w:val="20"/>
        </w:rPr>
      </w:pPr>
      <w:r w:rsidRPr="00DC50EC">
        <w:rPr>
          <w:sz w:val="20"/>
          <w:szCs w:val="20"/>
        </w:rPr>
        <w:t xml:space="preserve"> Основные виды разрешенного использования земельных участков и объектов капитального строительства:</w:t>
      </w:r>
    </w:p>
    <w:p w:rsidR="00ED5F46" w:rsidRPr="00BE46BC" w:rsidRDefault="00ED5F46" w:rsidP="00ED5F46">
      <w:pPr>
        <w:ind w:left="927" w:firstLine="0"/>
        <w:rPr>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268"/>
        <w:gridCol w:w="9752"/>
        <w:gridCol w:w="1843"/>
      </w:tblGrid>
      <w:tr w:rsidR="00ED5F46" w:rsidRPr="00BE46BC" w:rsidTr="00ED5F46">
        <w:trPr>
          <w:trHeight w:val="994"/>
        </w:trPr>
        <w:tc>
          <w:tcPr>
            <w:tcW w:w="846" w:type="dxa"/>
          </w:tcPr>
          <w:p w:rsidR="00ED5F46" w:rsidRPr="00BE46BC" w:rsidRDefault="00ED5F46" w:rsidP="0084391E">
            <w:pPr>
              <w:pStyle w:val="a3"/>
              <w:rPr>
                <w:sz w:val="20"/>
                <w:szCs w:val="20"/>
              </w:rPr>
            </w:pPr>
          </w:p>
          <w:p w:rsidR="00ED5F46" w:rsidRPr="00BE46BC" w:rsidRDefault="00C95585" w:rsidP="0084391E">
            <w:pPr>
              <w:pStyle w:val="a3"/>
              <w:rPr>
                <w:sz w:val="20"/>
                <w:szCs w:val="20"/>
              </w:rPr>
            </w:pPr>
            <w:r>
              <w:rPr>
                <w:sz w:val="20"/>
                <w:szCs w:val="20"/>
              </w:rPr>
              <w:t>Код вида разрешенного использования</w:t>
            </w:r>
          </w:p>
          <w:p w:rsidR="00ED5F46" w:rsidRPr="00BE46BC" w:rsidRDefault="00ED5F46" w:rsidP="0084391E">
            <w:pPr>
              <w:pStyle w:val="a3"/>
              <w:rPr>
                <w:sz w:val="20"/>
                <w:szCs w:val="20"/>
              </w:rPr>
            </w:pPr>
          </w:p>
        </w:tc>
        <w:tc>
          <w:tcPr>
            <w:tcW w:w="2268" w:type="dxa"/>
          </w:tcPr>
          <w:p w:rsidR="00ED5F46" w:rsidRPr="00BE46BC" w:rsidRDefault="00ED5F46" w:rsidP="0084391E">
            <w:pPr>
              <w:pStyle w:val="a3"/>
              <w:rPr>
                <w:sz w:val="20"/>
                <w:szCs w:val="20"/>
              </w:rPr>
            </w:pPr>
            <w:r w:rsidRPr="00BE46BC">
              <w:rPr>
                <w:sz w:val="20"/>
                <w:szCs w:val="20"/>
              </w:rPr>
              <w:t xml:space="preserve">Наименование вида   </w:t>
            </w:r>
          </w:p>
          <w:p w:rsidR="00ED5F46" w:rsidRPr="00BE46BC" w:rsidRDefault="00ED5F46" w:rsidP="0084391E">
            <w:pPr>
              <w:pStyle w:val="a3"/>
              <w:rPr>
                <w:sz w:val="20"/>
                <w:szCs w:val="20"/>
              </w:rPr>
            </w:pPr>
            <w:r w:rsidRPr="00BE46BC">
              <w:rPr>
                <w:sz w:val="20"/>
                <w:szCs w:val="20"/>
              </w:rPr>
              <w:t xml:space="preserve">разрешенного </w:t>
            </w:r>
          </w:p>
          <w:p w:rsidR="00ED5F46" w:rsidRPr="00BE46BC" w:rsidRDefault="00ED5F46" w:rsidP="0084391E">
            <w:pPr>
              <w:pStyle w:val="a3"/>
              <w:rPr>
                <w:sz w:val="20"/>
                <w:szCs w:val="20"/>
              </w:rPr>
            </w:pPr>
            <w:r w:rsidRPr="00BE46BC">
              <w:rPr>
                <w:sz w:val="20"/>
                <w:szCs w:val="20"/>
              </w:rPr>
              <w:t xml:space="preserve">использования </w:t>
            </w:r>
          </w:p>
          <w:p w:rsidR="00ED5F46" w:rsidRPr="00BE46BC" w:rsidRDefault="00ED5F46" w:rsidP="0084391E">
            <w:pPr>
              <w:pStyle w:val="a3"/>
              <w:rPr>
                <w:sz w:val="20"/>
                <w:szCs w:val="20"/>
              </w:rPr>
            </w:pPr>
            <w:r w:rsidRPr="00BE46BC">
              <w:rPr>
                <w:sz w:val="20"/>
                <w:szCs w:val="20"/>
              </w:rPr>
              <w:t>земельного участка</w:t>
            </w:r>
          </w:p>
        </w:tc>
        <w:tc>
          <w:tcPr>
            <w:tcW w:w="9752" w:type="dxa"/>
          </w:tcPr>
          <w:p w:rsidR="00ED5F46" w:rsidRPr="00BE46BC" w:rsidRDefault="00ED5F46" w:rsidP="0084391E">
            <w:pPr>
              <w:pStyle w:val="a3"/>
              <w:rPr>
                <w:sz w:val="20"/>
                <w:szCs w:val="20"/>
              </w:rPr>
            </w:pPr>
            <w:r w:rsidRPr="00BE46BC">
              <w:rPr>
                <w:sz w:val="20"/>
                <w:szCs w:val="20"/>
              </w:rPr>
              <w:t>Описание вида разрешенного использования земельного участка, параметры разрешенного использования земельного участка</w:t>
            </w:r>
          </w:p>
        </w:tc>
        <w:tc>
          <w:tcPr>
            <w:tcW w:w="1843" w:type="dxa"/>
          </w:tcPr>
          <w:p w:rsidR="00ED5F46" w:rsidRPr="00BE46BC" w:rsidRDefault="00ED5F46" w:rsidP="0084391E">
            <w:pPr>
              <w:pStyle w:val="a3"/>
              <w:rPr>
                <w:sz w:val="20"/>
                <w:szCs w:val="20"/>
              </w:rPr>
            </w:pPr>
            <w:r w:rsidRPr="00BE46BC">
              <w:rPr>
                <w:sz w:val="20"/>
                <w:szCs w:val="20"/>
              </w:rPr>
              <w:t>Особые условия реализации регламента</w:t>
            </w:r>
          </w:p>
        </w:tc>
      </w:tr>
      <w:tr w:rsidR="00ED5F46" w:rsidRPr="00BE46BC" w:rsidTr="00ED5F46">
        <w:tc>
          <w:tcPr>
            <w:tcW w:w="846" w:type="dxa"/>
          </w:tcPr>
          <w:p w:rsidR="00ED5F46" w:rsidRPr="00ED5F46" w:rsidRDefault="00ED5F46" w:rsidP="00ED5F46">
            <w:pPr>
              <w:pStyle w:val="a3"/>
              <w:rPr>
                <w:sz w:val="20"/>
                <w:szCs w:val="20"/>
              </w:rPr>
            </w:pPr>
            <w:r w:rsidRPr="00ED5F46">
              <w:rPr>
                <w:sz w:val="20"/>
                <w:szCs w:val="20"/>
              </w:rPr>
              <w:t>4.0</w:t>
            </w:r>
          </w:p>
        </w:tc>
        <w:tc>
          <w:tcPr>
            <w:tcW w:w="2268" w:type="dxa"/>
            <w:tcBorders>
              <w:top w:val="single" w:sz="4" w:space="0" w:color="auto"/>
              <w:bottom w:val="single" w:sz="4" w:space="0" w:color="auto"/>
              <w:right w:val="single" w:sz="4" w:space="0" w:color="auto"/>
            </w:tcBorders>
          </w:tcPr>
          <w:p w:rsidR="00ED5F46" w:rsidRPr="00ED5F46" w:rsidRDefault="00ED5F46" w:rsidP="00ED5F46">
            <w:pPr>
              <w:pStyle w:val="a8"/>
              <w:rPr>
                <w:rFonts w:ascii="Times New Roman" w:hAnsi="Times New Roman" w:cs="Times New Roman"/>
                <w:sz w:val="20"/>
                <w:szCs w:val="20"/>
              </w:rPr>
            </w:pPr>
            <w:r w:rsidRPr="00ED5F46">
              <w:rPr>
                <w:rFonts w:ascii="Times New Roman" w:hAnsi="Times New Roman" w:cs="Times New Roman"/>
                <w:sz w:val="20"/>
                <w:szCs w:val="20"/>
              </w:rPr>
              <w:t>Предпринимательство</w:t>
            </w:r>
          </w:p>
        </w:tc>
        <w:tc>
          <w:tcPr>
            <w:tcW w:w="9752" w:type="dxa"/>
            <w:tcBorders>
              <w:top w:val="single" w:sz="4" w:space="0" w:color="auto"/>
              <w:left w:val="single" w:sz="4" w:space="0" w:color="auto"/>
              <w:bottom w:val="single" w:sz="4" w:space="0" w:color="auto"/>
              <w:right w:val="single" w:sz="4" w:space="0" w:color="auto"/>
            </w:tcBorders>
          </w:tcPr>
          <w:p w:rsidR="00ED5F46" w:rsidRPr="00ED5F46" w:rsidRDefault="00ED5F46" w:rsidP="0073284A">
            <w:pPr>
              <w:pStyle w:val="a8"/>
              <w:rPr>
                <w:rFonts w:ascii="Times New Roman" w:hAnsi="Times New Roman" w:cs="Times New Roman"/>
                <w:sz w:val="20"/>
                <w:szCs w:val="20"/>
              </w:rPr>
            </w:pPr>
            <w:r w:rsidRPr="00ED5F46">
              <w:rPr>
                <w:rFonts w:ascii="Times New Roman" w:hAnsi="Times New Roman" w:cs="Times New Roman"/>
                <w:sz w:val="20"/>
                <w:szCs w:val="2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0073284A" w:rsidRPr="0073284A">
                <w:rPr>
                  <w:rStyle w:val="a7"/>
                  <w:rFonts w:ascii="Times New Roman" w:hAnsi="Times New Roman" w:cs="Times New Roman"/>
                  <w:color w:val="auto"/>
                  <w:sz w:val="20"/>
                  <w:szCs w:val="20"/>
                </w:rPr>
                <w:t>кодами 4.3,</w:t>
              </w:r>
            </w:hyperlink>
            <w:r w:rsidR="0073284A" w:rsidRPr="0073284A">
              <w:rPr>
                <w:rFonts w:ascii="Times New Roman" w:hAnsi="Times New Roman" w:cs="Times New Roman"/>
                <w:sz w:val="20"/>
                <w:szCs w:val="20"/>
              </w:rPr>
              <w:t xml:space="preserve"> 4.4, 4.6, 4.7</w:t>
            </w:r>
          </w:p>
        </w:tc>
        <w:tc>
          <w:tcPr>
            <w:tcW w:w="1843" w:type="dxa"/>
            <w:tcBorders>
              <w:top w:val="single" w:sz="4" w:space="0" w:color="auto"/>
              <w:left w:val="single" w:sz="4" w:space="0" w:color="auto"/>
              <w:bottom w:val="single" w:sz="4" w:space="0" w:color="auto"/>
              <w:right w:val="single" w:sz="4" w:space="0" w:color="auto"/>
            </w:tcBorders>
          </w:tcPr>
          <w:p w:rsidR="00ED5F46" w:rsidRPr="00ED5F46" w:rsidRDefault="00ED5F46" w:rsidP="00ED5F46">
            <w:pPr>
              <w:keepLines w:val="0"/>
              <w:overflowPunct/>
              <w:autoSpaceDE/>
              <w:spacing w:line="276" w:lineRule="auto"/>
              <w:ind w:firstLine="0"/>
              <w:jc w:val="left"/>
              <w:textAlignment w:val="auto"/>
              <w:rPr>
                <w:rFonts w:eastAsia="Calibri"/>
                <w:sz w:val="20"/>
                <w:szCs w:val="20"/>
                <w:lang w:eastAsia="en-US"/>
              </w:rPr>
            </w:pPr>
            <w:r w:rsidRPr="00ED5F46">
              <w:rPr>
                <w:rFonts w:eastAsia="Calibri"/>
                <w:sz w:val="20"/>
                <w:szCs w:val="20"/>
                <w:lang w:eastAsia="en-US"/>
              </w:rPr>
              <w:t>Не устанавливаются</w:t>
            </w:r>
          </w:p>
        </w:tc>
      </w:tr>
      <w:tr w:rsidR="00ED5F46" w:rsidRPr="00BE46BC" w:rsidTr="00ED5F46">
        <w:tc>
          <w:tcPr>
            <w:tcW w:w="846" w:type="dxa"/>
          </w:tcPr>
          <w:p w:rsidR="00ED5F46" w:rsidRPr="00ED5F46" w:rsidRDefault="00ED5F46" w:rsidP="00ED5F46">
            <w:pPr>
              <w:pStyle w:val="a3"/>
              <w:rPr>
                <w:sz w:val="20"/>
                <w:szCs w:val="20"/>
              </w:rPr>
            </w:pPr>
            <w:r w:rsidRPr="00ED5F46">
              <w:rPr>
                <w:sz w:val="20"/>
                <w:szCs w:val="20"/>
              </w:rPr>
              <w:t>4.3</w:t>
            </w:r>
          </w:p>
        </w:tc>
        <w:tc>
          <w:tcPr>
            <w:tcW w:w="2268" w:type="dxa"/>
            <w:tcBorders>
              <w:top w:val="single" w:sz="4" w:space="0" w:color="auto"/>
              <w:bottom w:val="single" w:sz="4" w:space="0" w:color="auto"/>
              <w:right w:val="single" w:sz="4" w:space="0" w:color="auto"/>
            </w:tcBorders>
          </w:tcPr>
          <w:p w:rsidR="00ED5F46" w:rsidRPr="00ED5F46" w:rsidRDefault="00ED5F46" w:rsidP="00ED5F46">
            <w:pPr>
              <w:pStyle w:val="a8"/>
              <w:rPr>
                <w:rFonts w:ascii="Times New Roman" w:hAnsi="Times New Roman" w:cs="Times New Roman"/>
                <w:sz w:val="20"/>
                <w:szCs w:val="20"/>
              </w:rPr>
            </w:pPr>
            <w:bookmarkStart w:id="89" w:name="sub_1043"/>
            <w:r w:rsidRPr="00ED5F46">
              <w:rPr>
                <w:rFonts w:ascii="Times New Roman" w:hAnsi="Times New Roman" w:cs="Times New Roman"/>
                <w:sz w:val="20"/>
                <w:szCs w:val="20"/>
              </w:rPr>
              <w:t>Рынки</w:t>
            </w:r>
            <w:bookmarkEnd w:id="89"/>
          </w:p>
        </w:tc>
        <w:tc>
          <w:tcPr>
            <w:tcW w:w="9752" w:type="dxa"/>
            <w:tcBorders>
              <w:top w:val="single" w:sz="4" w:space="0" w:color="auto"/>
              <w:left w:val="single" w:sz="4" w:space="0" w:color="auto"/>
              <w:bottom w:val="single" w:sz="4" w:space="0" w:color="auto"/>
              <w:right w:val="single" w:sz="4" w:space="0" w:color="auto"/>
            </w:tcBorders>
          </w:tcPr>
          <w:p w:rsidR="00ED5F46" w:rsidRPr="00ED5F46" w:rsidRDefault="00ED5F46" w:rsidP="00ED5F46">
            <w:pPr>
              <w:pStyle w:val="a8"/>
              <w:rPr>
                <w:rFonts w:ascii="Times New Roman" w:hAnsi="Times New Roman" w:cs="Times New Roman"/>
                <w:sz w:val="20"/>
                <w:szCs w:val="20"/>
              </w:rPr>
            </w:pPr>
            <w:r w:rsidRPr="00ED5F46">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D5F46" w:rsidRPr="00ED5F46" w:rsidRDefault="00ED5F46" w:rsidP="00ED5F46">
            <w:pPr>
              <w:pStyle w:val="a8"/>
              <w:rPr>
                <w:rFonts w:ascii="Times New Roman" w:hAnsi="Times New Roman" w:cs="Times New Roman"/>
                <w:sz w:val="20"/>
                <w:szCs w:val="20"/>
              </w:rPr>
            </w:pPr>
            <w:r w:rsidRPr="00ED5F46">
              <w:rPr>
                <w:rFonts w:ascii="Times New Roman" w:hAnsi="Times New Roman" w:cs="Times New Roman"/>
                <w:sz w:val="20"/>
                <w:szCs w:val="20"/>
              </w:rPr>
              <w:t>размещение гаражей и (или) стоянок для автомобилей сотрудников и посетителей рынка</w:t>
            </w:r>
          </w:p>
        </w:tc>
        <w:tc>
          <w:tcPr>
            <w:tcW w:w="1843" w:type="dxa"/>
          </w:tcPr>
          <w:p w:rsidR="00ED5F46" w:rsidRPr="00ED5F46" w:rsidRDefault="00ED5F46" w:rsidP="00ED5F46">
            <w:pPr>
              <w:pStyle w:val="a3"/>
              <w:rPr>
                <w:sz w:val="20"/>
                <w:szCs w:val="20"/>
              </w:rPr>
            </w:pPr>
            <w:r w:rsidRPr="00ED5F46">
              <w:rPr>
                <w:rFonts w:eastAsia="Calibri"/>
                <w:sz w:val="20"/>
                <w:szCs w:val="20"/>
                <w:lang w:eastAsia="en-US"/>
              </w:rPr>
              <w:t>Не устанавливаются</w:t>
            </w:r>
          </w:p>
        </w:tc>
      </w:tr>
      <w:tr w:rsidR="00ED5F46" w:rsidRPr="00BE46BC" w:rsidTr="00ED5F46">
        <w:tc>
          <w:tcPr>
            <w:tcW w:w="846" w:type="dxa"/>
          </w:tcPr>
          <w:p w:rsidR="00ED5F46" w:rsidRPr="00ED5F46" w:rsidRDefault="00ED5F46" w:rsidP="00ED5F46">
            <w:pPr>
              <w:pStyle w:val="a3"/>
              <w:rPr>
                <w:sz w:val="20"/>
                <w:szCs w:val="20"/>
              </w:rPr>
            </w:pPr>
            <w:r w:rsidRPr="00ED5F46">
              <w:rPr>
                <w:sz w:val="20"/>
                <w:szCs w:val="20"/>
              </w:rPr>
              <w:t>4.4</w:t>
            </w:r>
          </w:p>
        </w:tc>
        <w:tc>
          <w:tcPr>
            <w:tcW w:w="2268" w:type="dxa"/>
            <w:tcBorders>
              <w:top w:val="single" w:sz="4" w:space="0" w:color="auto"/>
              <w:bottom w:val="single" w:sz="4" w:space="0" w:color="auto"/>
              <w:right w:val="single" w:sz="4" w:space="0" w:color="auto"/>
            </w:tcBorders>
          </w:tcPr>
          <w:p w:rsidR="00ED5F46" w:rsidRPr="00ED5F46" w:rsidRDefault="00ED5F46" w:rsidP="00ED5F46">
            <w:pPr>
              <w:pStyle w:val="a8"/>
              <w:rPr>
                <w:rFonts w:ascii="Times New Roman" w:hAnsi="Times New Roman" w:cs="Times New Roman"/>
                <w:sz w:val="20"/>
                <w:szCs w:val="20"/>
              </w:rPr>
            </w:pPr>
            <w:r w:rsidRPr="00ED5F46">
              <w:rPr>
                <w:rFonts w:ascii="Times New Roman" w:hAnsi="Times New Roman" w:cs="Times New Roman"/>
                <w:sz w:val="20"/>
                <w:szCs w:val="20"/>
              </w:rPr>
              <w:t>Магазины</w:t>
            </w:r>
          </w:p>
        </w:tc>
        <w:tc>
          <w:tcPr>
            <w:tcW w:w="9752" w:type="dxa"/>
            <w:tcBorders>
              <w:top w:val="single" w:sz="4" w:space="0" w:color="auto"/>
              <w:left w:val="single" w:sz="4" w:space="0" w:color="auto"/>
              <w:bottom w:val="single" w:sz="4" w:space="0" w:color="auto"/>
              <w:right w:val="single" w:sz="4" w:space="0" w:color="auto"/>
            </w:tcBorders>
          </w:tcPr>
          <w:p w:rsidR="00ED5F46" w:rsidRPr="00ED5F46" w:rsidRDefault="00ED5F46" w:rsidP="00ED5F46">
            <w:pPr>
              <w:pStyle w:val="a8"/>
              <w:rPr>
                <w:rFonts w:ascii="Times New Roman" w:hAnsi="Times New Roman" w:cs="Times New Roman"/>
                <w:sz w:val="20"/>
                <w:szCs w:val="20"/>
              </w:rPr>
            </w:pPr>
            <w:r w:rsidRPr="00ED5F46">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43" w:type="dxa"/>
            <w:tcBorders>
              <w:top w:val="single" w:sz="4" w:space="0" w:color="auto"/>
              <w:left w:val="single" w:sz="4" w:space="0" w:color="auto"/>
              <w:bottom w:val="single" w:sz="4" w:space="0" w:color="auto"/>
              <w:right w:val="single" w:sz="4" w:space="0" w:color="auto"/>
            </w:tcBorders>
          </w:tcPr>
          <w:p w:rsidR="00ED5F46" w:rsidRPr="00ED5F46" w:rsidRDefault="00ED5F46" w:rsidP="00ED5F46">
            <w:pPr>
              <w:keepLines w:val="0"/>
              <w:overflowPunct/>
              <w:autoSpaceDE/>
              <w:spacing w:line="276" w:lineRule="auto"/>
              <w:ind w:firstLine="0"/>
              <w:jc w:val="left"/>
              <w:textAlignment w:val="auto"/>
              <w:rPr>
                <w:rFonts w:eastAsia="Calibri"/>
                <w:sz w:val="20"/>
                <w:szCs w:val="20"/>
                <w:lang w:eastAsia="en-US"/>
              </w:rPr>
            </w:pPr>
            <w:r w:rsidRPr="00ED5F46">
              <w:rPr>
                <w:rFonts w:eastAsia="Calibri"/>
                <w:sz w:val="20"/>
                <w:szCs w:val="20"/>
                <w:lang w:eastAsia="en-US"/>
              </w:rPr>
              <w:t>Не устанавливаются</w:t>
            </w:r>
          </w:p>
        </w:tc>
      </w:tr>
      <w:tr w:rsidR="00ED5F46" w:rsidRPr="00BE46BC" w:rsidTr="00ED5F46">
        <w:tc>
          <w:tcPr>
            <w:tcW w:w="846" w:type="dxa"/>
          </w:tcPr>
          <w:p w:rsidR="00ED5F46" w:rsidRPr="00ED5F46" w:rsidRDefault="00ED5F46" w:rsidP="00ED5F46">
            <w:pPr>
              <w:pStyle w:val="a3"/>
              <w:rPr>
                <w:sz w:val="20"/>
                <w:szCs w:val="20"/>
              </w:rPr>
            </w:pPr>
            <w:r w:rsidRPr="00ED5F46">
              <w:rPr>
                <w:sz w:val="20"/>
                <w:szCs w:val="20"/>
              </w:rPr>
              <w:t>4.6</w:t>
            </w:r>
          </w:p>
        </w:tc>
        <w:tc>
          <w:tcPr>
            <w:tcW w:w="2268" w:type="dxa"/>
            <w:tcBorders>
              <w:top w:val="single" w:sz="4" w:space="0" w:color="auto"/>
              <w:bottom w:val="single" w:sz="4" w:space="0" w:color="auto"/>
              <w:right w:val="single" w:sz="4" w:space="0" w:color="auto"/>
            </w:tcBorders>
          </w:tcPr>
          <w:p w:rsidR="00ED5F46" w:rsidRPr="00ED5F46" w:rsidRDefault="00ED5F46" w:rsidP="00ED5F46">
            <w:pPr>
              <w:pStyle w:val="a8"/>
              <w:rPr>
                <w:rFonts w:ascii="Times New Roman" w:hAnsi="Times New Roman" w:cs="Times New Roman"/>
                <w:sz w:val="20"/>
                <w:szCs w:val="20"/>
              </w:rPr>
            </w:pPr>
            <w:r w:rsidRPr="00ED5F46">
              <w:rPr>
                <w:rFonts w:ascii="Times New Roman" w:hAnsi="Times New Roman" w:cs="Times New Roman"/>
                <w:sz w:val="20"/>
                <w:szCs w:val="20"/>
              </w:rPr>
              <w:t>Общественное питание</w:t>
            </w:r>
          </w:p>
        </w:tc>
        <w:tc>
          <w:tcPr>
            <w:tcW w:w="9752" w:type="dxa"/>
            <w:tcBorders>
              <w:top w:val="single" w:sz="4" w:space="0" w:color="auto"/>
              <w:left w:val="single" w:sz="4" w:space="0" w:color="auto"/>
              <w:bottom w:val="single" w:sz="4" w:space="0" w:color="auto"/>
              <w:right w:val="single" w:sz="4" w:space="0" w:color="auto"/>
            </w:tcBorders>
          </w:tcPr>
          <w:p w:rsidR="00ED5F46" w:rsidRPr="00ED5F46" w:rsidRDefault="00ED5F46" w:rsidP="00ED5F46">
            <w:pPr>
              <w:pStyle w:val="a8"/>
              <w:rPr>
                <w:rFonts w:ascii="Times New Roman" w:hAnsi="Times New Roman" w:cs="Times New Roman"/>
                <w:sz w:val="20"/>
                <w:szCs w:val="20"/>
              </w:rPr>
            </w:pPr>
            <w:r w:rsidRPr="00ED5F46">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3" w:type="dxa"/>
          </w:tcPr>
          <w:p w:rsidR="00ED5F46" w:rsidRPr="00ED5F46" w:rsidRDefault="00EC0C00" w:rsidP="00ED5F46">
            <w:pPr>
              <w:pStyle w:val="a3"/>
              <w:rPr>
                <w:sz w:val="20"/>
                <w:szCs w:val="20"/>
              </w:rPr>
            </w:pPr>
            <w:r w:rsidRPr="00ED5F46">
              <w:rPr>
                <w:rFonts w:eastAsia="Calibri"/>
                <w:sz w:val="20"/>
                <w:szCs w:val="20"/>
                <w:lang w:eastAsia="en-US"/>
              </w:rPr>
              <w:t>Не устанавливаются</w:t>
            </w:r>
          </w:p>
        </w:tc>
      </w:tr>
      <w:tr w:rsidR="00ED5F46" w:rsidRPr="00BE46BC" w:rsidTr="00ED5F46">
        <w:tc>
          <w:tcPr>
            <w:tcW w:w="846" w:type="dxa"/>
          </w:tcPr>
          <w:p w:rsidR="00ED5F46" w:rsidRPr="00ED5F46" w:rsidRDefault="00ED5F46" w:rsidP="00ED5F46">
            <w:pPr>
              <w:pStyle w:val="a3"/>
              <w:rPr>
                <w:sz w:val="20"/>
                <w:szCs w:val="20"/>
              </w:rPr>
            </w:pPr>
            <w:r w:rsidRPr="00ED5F46">
              <w:rPr>
                <w:sz w:val="20"/>
                <w:szCs w:val="20"/>
              </w:rPr>
              <w:t>4.7</w:t>
            </w:r>
          </w:p>
        </w:tc>
        <w:tc>
          <w:tcPr>
            <w:tcW w:w="2268" w:type="dxa"/>
            <w:tcBorders>
              <w:top w:val="single" w:sz="4" w:space="0" w:color="auto"/>
              <w:bottom w:val="single" w:sz="4" w:space="0" w:color="auto"/>
              <w:right w:val="single" w:sz="4" w:space="0" w:color="auto"/>
            </w:tcBorders>
          </w:tcPr>
          <w:p w:rsidR="00ED5F46" w:rsidRPr="00ED5F46" w:rsidRDefault="00ED5F46" w:rsidP="00ED5F46">
            <w:pPr>
              <w:pStyle w:val="a8"/>
              <w:rPr>
                <w:rFonts w:ascii="Times New Roman" w:hAnsi="Times New Roman" w:cs="Times New Roman"/>
                <w:sz w:val="20"/>
                <w:szCs w:val="20"/>
              </w:rPr>
            </w:pPr>
            <w:bookmarkStart w:id="90" w:name="sub_1047"/>
            <w:r w:rsidRPr="00ED5F46">
              <w:rPr>
                <w:rFonts w:ascii="Times New Roman" w:hAnsi="Times New Roman" w:cs="Times New Roman"/>
                <w:sz w:val="20"/>
                <w:szCs w:val="20"/>
              </w:rPr>
              <w:t>Гостиничное обслуживание</w:t>
            </w:r>
            <w:bookmarkEnd w:id="90"/>
          </w:p>
        </w:tc>
        <w:tc>
          <w:tcPr>
            <w:tcW w:w="9752" w:type="dxa"/>
            <w:tcBorders>
              <w:top w:val="single" w:sz="4" w:space="0" w:color="auto"/>
              <w:left w:val="single" w:sz="4" w:space="0" w:color="auto"/>
              <w:bottom w:val="single" w:sz="4" w:space="0" w:color="auto"/>
              <w:right w:val="single" w:sz="4" w:space="0" w:color="auto"/>
            </w:tcBorders>
          </w:tcPr>
          <w:p w:rsidR="00ED5F46" w:rsidRPr="00ED5F46" w:rsidRDefault="00ED5F46" w:rsidP="00ED5F46">
            <w:pPr>
              <w:pStyle w:val="a8"/>
              <w:rPr>
                <w:rFonts w:ascii="Times New Roman" w:hAnsi="Times New Roman" w:cs="Times New Roman"/>
                <w:sz w:val="20"/>
                <w:szCs w:val="20"/>
              </w:rPr>
            </w:pPr>
            <w:r w:rsidRPr="00ED5F46">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43" w:type="dxa"/>
          </w:tcPr>
          <w:p w:rsidR="00ED5F46" w:rsidRPr="00ED5F46" w:rsidRDefault="00EC0C00" w:rsidP="00ED5F46">
            <w:pPr>
              <w:pStyle w:val="a3"/>
              <w:rPr>
                <w:sz w:val="20"/>
                <w:szCs w:val="20"/>
              </w:rPr>
            </w:pPr>
            <w:r w:rsidRPr="00ED5F46">
              <w:rPr>
                <w:rFonts w:eastAsia="Calibri"/>
                <w:sz w:val="20"/>
                <w:szCs w:val="20"/>
                <w:lang w:eastAsia="en-US"/>
              </w:rPr>
              <w:t>Не устанавливаются</w:t>
            </w:r>
          </w:p>
        </w:tc>
      </w:tr>
      <w:tr w:rsidR="00EC0C00" w:rsidRPr="00BE46BC" w:rsidTr="00ED5F46">
        <w:tc>
          <w:tcPr>
            <w:tcW w:w="846" w:type="dxa"/>
          </w:tcPr>
          <w:p w:rsidR="00EC0C00" w:rsidRPr="00BE46BC" w:rsidRDefault="00EC0C00" w:rsidP="00EC0C00">
            <w:pPr>
              <w:pStyle w:val="a3"/>
              <w:rPr>
                <w:sz w:val="20"/>
                <w:szCs w:val="20"/>
              </w:rPr>
            </w:pPr>
            <w:r>
              <w:rPr>
                <w:sz w:val="20"/>
                <w:szCs w:val="20"/>
              </w:rPr>
              <w:t>3.3</w:t>
            </w:r>
          </w:p>
        </w:tc>
        <w:tc>
          <w:tcPr>
            <w:tcW w:w="2268" w:type="dxa"/>
            <w:tcBorders>
              <w:top w:val="single" w:sz="4" w:space="0" w:color="auto"/>
              <w:bottom w:val="single" w:sz="4" w:space="0" w:color="auto"/>
              <w:right w:val="single" w:sz="4" w:space="0" w:color="auto"/>
            </w:tcBorders>
          </w:tcPr>
          <w:p w:rsidR="00EC0C00" w:rsidRPr="00BE46BC" w:rsidRDefault="00EC0C00" w:rsidP="00EC0C00">
            <w:pPr>
              <w:pStyle w:val="a3"/>
              <w:rPr>
                <w:sz w:val="20"/>
                <w:szCs w:val="20"/>
              </w:rPr>
            </w:pPr>
            <w:r w:rsidRPr="00BE46BC">
              <w:rPr>
                <w:sz w:val="20"/>
                <w:szCs w:val="20"/>
              </w:rPr>
              <w:t>Бытовое обслуживание</w:t>
            </w:r>
          </w:p>
        </w:tc>
        <w:tc>
          <w:tcPr>
            <w:tcW w:w="9752" w:type="dxa"/>
            <w:tcBorders>
              <w:top w:val="single" w:sz="4" w:space="0" w:color="auto"/>
              <w:left w:val="single" w:sz="4" w:space="0" w:color="auto"/>
              <w:bottom w:val="single" w:sz="4" w:space="0" w:color="auto"/>
              <w:right w:val="single" w:sz="4" w:space="0" w:color="auto"/>
            </w:tcBorders>
          </w:tcPr>
          <w:p w:rsidR="00EC0C00" w:rsidRPr="00BE46BC" w:rsidRDefault="00EC0C00" w:rsidP="00EC0C00">
            <w:pPr>
              <w:pStyle w:val="a3"/>
              <w:rPr>
                <w:sz w:val="20"/>
                <w:szCs w:val="20"/>
              </w:rPr>
            </w:pPr>
            <w:r w:rsidRPr="00BE46BC">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43" w:type="dxa"/>
          </w:tcPr>
          <w:p w:rsidR="00EC0C00" w:rsidRPr="00ED5F46" w:rsidRDefault="00EC0C00" w:rsidP="00EC0C00">
            <w:pPr>
              <w:pStyle w:val="a3"/>
              <w:rPr>
                <w:sz w:val="20"/>
                <w:szCs w:val="20"/>
              </w:rPr>
            </w:pPr>
            <w:r w:rsidRPr="00BE46BC">
              <w:rPr>
                <w:rFonts w:eastAsia="Calibri"/>
                <w:sz w:val="20"/>
                <w:szCs w:val="20"/>
                <w:lang w:eastAsia="en-US"/>
              </w:rPr>
              <w:t>Не устанавливаются</w:t>
            </w:r>
          </w:p>
        </w:tc>
      </w:tr>
      <w:tr w:rsidR="00EC0C00" w:rsidRPr="00BE46BC" w:rsidTr="00ED5F46">
        <w:tc>
          <w:tcPr>
            <w:tcW w:w="846" w:type="dxa"/>
            <w:tcBorders>
              <w:top w:val="single" w:sz="4" w:space="0" w:color="auto"/>
              <w:left w:val="single" w:sz="4" w:space="0" w:color="auto"/>
              <w:bottom w:val="single" w:sz="4" w:space="0" w:color="auto"/>
              <w:right w:val="single" w:sz="4" w:space="0" w:color="auto"/>
            </w:tcBorders>
          </w:tcPr>
          <w:p w:rsidR="00EC0C00" w:rsidRPr="00BE46BC" w:rsidRDefault="00EC0C00" w:rsidP="00EC0C00">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3.1</w:t>
            </w:r>
          </w:p>
        </w:tc>
        <w:tc>
          <w:tcPr>
            <w:tcW w:w="2268" w:type="dxa"/>
            <w:tcBorders>
              <w:top w:val="single" w:sz="4" w:space="0" w:color="auto"/>
              <w:left w:val="single" w:sz="4" w:space="0" w:color="auto"/>
              <w:bottom w:val="single" w:sz="4" w:space="0" w:color="auto"/>
              <w:right w:val="single" w:sz="4" w:space="0" w:color="auto"/>
            </w:tcBorders>
          </w:tcPr>
          <w:p w:rsidR="00EC0C00" w:rsidRPr="00BE46BC" w:rsidRDefault="00EC0C00" w:rsidP="00EC0C00">
            <w:pPr>
              <w:keepLines w:val="0"/>
              <w:overflowPunct/>
              <w:autoSpaceDN w:val="0"/>
              <w:adjustRightInd w:val="0"/>
              <w:spacing w:line="276" w:lineRule="auto"/>
              <w:ind w:firstLine="0"/>
              <w:jc w:val="left"/>
              <w:textAlignment w:val="auto"/>
              <w:rPr>
                <w:color w:val="000000"/>
                <w:sz w:val="20"/>
                <w:szCs w:val="20"/>
                <w:lang w:eastAsia="en-US"/>
              </w:rPr>
            </w:pPr>
            <w:r w:rsidRPr="00BE46BC">
              <w:rPr>
                <w:color w:val="000000"/>
                <w:sz w:val="20"/>
                <w:szCs w:val="20"/>
                <w:lang w:eastAsia="en-US"/>
              </w:rPr>
              <w:t xml:space="preserve">Коммунальное обслуживание </w:t>
            </w:r>
          </w:p>
          <w:p w:rsidR="00EC0C00" w:rsidRPr="00BE46BC" w:rsidRDefault="00EC0C00" w:rsidP="00EC0C00">
            <w:pPr>
              <w:keepLines w:val="0"/>
              <w:overflowPunct/>
              <w:autoSpaceDE/>
              <w:spacing w:line="276" w:lineRule="auto"/>
              <w:ind w:firstLine="0"/>
              <w:jc w:val="left"/>
              <w:textAlignment w:val="auto"/>
              <w:rPr>
                <w:rFonts w:eastAsia="Calibri"/>
                <w:sz w:val="20"/>
                <w:szCs w:val="20"/>
                <w:lang w:eastAsia="en-US"/>
              </w:rPr>
            </w:pPr>
          </w:p>
        </w:tc>
        <w:tc>
          <w:tcPr>
            <w:tcW w:w="9752" w:type="dxa"/>
            <w:tcBorders>
              <w:top w:val="single" w:sz="4" w:space="0" w:color="auto"/>
              <w:left w:val="single" w:sz="4" w:space="0" w:color="auto"/>
              <w:bottom w:val="single" w:sz="4" w:space="0" w:color="auto"/>
              <w:right w:val="single" w:sz="4" w:space="0" w:color="auto"/>
            </w:tcBorders>
          </w:tcPr>
          <w:p w:rsidR="00EC0C00" w:rsidRPr="00BE46BC" w:rsidRDefault="00EC0C00" w:rsidP="00EC0C00">
            <w:pPr>
              <w:keepLines w:val="0"/>
              <w:overflowPunct/>
              <w:autoSpaceDN w:val="0"/>
              <w:adjustRightInd w:val="0"/>
              <w:spacing w:line="276" w:lineRule="auto"/>
              <w:ind w:firstLine="0"/>
              <w:jc w:val="left"/>
              <w:textAlignment w:val="auto"/>
              <w:rPr>
                <w:color w:val="000000"/>
                <w:sz w:val="20"/>
                <w:szCs w:val="20"/>
                <w:lang w:eastAsia="en-US"/>
              </w:rPr>
            </w:pPr>
            <w:r w:rsidRPr="00BE46BC">
              <w:rPr>
                <w:color w:val="000000"/>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843" w:type="dxa"/>
            <w:tcBorders>
              <w:top w:val="single" w:sz="4" w:space="0" w:color="auto"/>
              <w:left w:val="single" w:sz="4" w:space="0" w:color="auto"/>
              <w:bottom w:val="single" w:sz="4" w:space="0" w:color="auto"/>
              <w:right w:val="single" w:sz="4" w:space="0" w:color="auto"/>
            </w:tcBorders>
          </w:tcPr>
          <w:p w:rsidR="00EC0C00" w:rsidRPr="00BE46BC" w:rsidRDefault="00EC0C00" w:rsidP="00EC0C00">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Не устанавливаются</w:t>
            </w:r>
          </w:p>
        </w:tc>
      </w:tr>
      <w:tr w:rsidR="00EC0C00" w:rsidRPr="00BE46BC" w:rsidTr="00ED5F46">
        <w:tc>
          <w:tcPr>
            <w:tcW w:w="846" w:type="dxa"/>
          </w:tcPr>
          <w:p w:rsidR="00EC0C00" w:rsidRPr="00BE46BC" w:rsidRDefault="00EC0C00" w:rsidP="00EC0C00">
            <w:pPr>
              <w:pStyle w:val="a3"/>
              <w:rPr>
                <w:sz w:val="20"/>
                <w:szCs w:val="20"/>
              </w:rPr>
            </w:pPr>
            <w:r w:rsidRPr="00BE46BC">
              <w:rPr>
                <w:sz w:val="20"/>
                <w:szCs w:val="20"/>
              </w:rPr>
              <w:lastRenderedPageBreak/>
              <w:t>3.1.1</w:t>
            </w:r>
          </w:p>
        </w:tc>
        <w:tc>
          <w:tcPr>
            <w:tcW w:w="2268" w:type="dxa"/>
            <w:tcBorders>
              <w:top w:val="single" w:sz="4" w:space="0" w:color="auto"/>
              <w:bottom w:val="single" w:sz="4" w:space="0" w:color="auto"/>
              <w:right w:val="single" w:sz="4" w:space="0" w:color="auto"/>
            </w:tcBorders>
          </w:tcPr>
          <w:p w:rsidR="00EC0C00" w:rsidRPr="00BE46BC" w:rsidRDefault="00EC0C00" w:rsidP="00EC0C00">
            <w:pPr>
              <w:pStyle w:val="aa"/>
              <w:rPr>
                <w:rFonts w:ascii="Times New Roman" w:hAnsi="Times New Roman" w:cs="Times New Roman"/>
                <w:sz w:val="20"/>
                <w:szCs w:val="20"/>
              </w:rPr>
            </w:pPr>
            <w:r w:rsidRPr="00BE46BC">
              <w:rPr>
                <w:rFonts w:ascii="Times New Roman" w:hAnsi="Times New Roman" w:cs="Times New Roman"/>
                <w:sz w:val="20"/>
                <w:szCs w:val="20"/>
              </w:rPr>
              <w:t>Предоставление коммунальных услуг</w:t>
            </w:r>
          </w:p>
        </w:tc>
        <w:tc>
          <w:tcPr>
            <w:tcW w:w="9752" w:type="dxa"/>
            <w:tcBorders>
              <w:top w:val="single" w:sz="4" w:space="0" w:color="auto"/>
              <w:left w:val="single" w:sz="4" w:space="0" w:color="auto"/>
              <w:bottom w:val="single" w:sz="4" w:space="0" w:color="auto"/>
              <w:right w:val="single" w:sz="4" w:space="0" w:color="auto"/>
            </w:tcBorders>
          </w:tcPr>
          <w:p w:rsidR="00EC0C00" w:rsidRPr="00BE46BC" w:rsidRDefault="00EC0C00" w:rsidP="00EC0C00">
            <w:pPr>
              <w:pStyle w:val="a8"/>
              <w:rPr>
                <w:rFonts w:ascii="Times New Roman" w:hAnsi="Times New Roman" w:cs="Times New Roman"/>
                <w:sz w:val="20"/>
                <w:szCs w:val="20"/>
              </w:rPr>
            </w:pPr>
            <w:r w:rsidRPr="00BE46BC">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3" w:type="dxa"/>
          </w:tcPr>
          <w:p w:rsidR="00EC0C00" w:rsidRPr="00BE46BC" w:rsidRDefault="00EC0C00" w:rsidP="00EC0C00">
            <w:pPr>
              <w:pStyle w:val="a3"/>
              <w:rPr>
                <w:sz w:val="20"/>
                <w:szCs w:val="20"/>
              </w:rPr>
            </w:pPr>
            <w:r w:rsidRPr="00BE46BC">
              <w:rPr>
                <w:rFonts w:eastAsia="Calibri"/>
                <w:sz w:val="20"/>
                <w:szCs w:val="20"/>
                <w:lang w:eastAsia="en-US"/>
              </w:rPr>
              <w:t>Не устанавливаются</w:t>
            </w:r>
          </w:p>
        </w:tc>
      </w:tr>
      <w:tr w:rsidR="00F269C1" w:rsidRPr="00BE46BC" w:rsidTr="0084391E">
        <w:tc>
          <w:tcPr>
            <w:tcW w:w="846"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pStyle w:val="a3"/>
              <w:rPr>
                <w:rFonts w:eastAsia="Calibri"/>
                <w:sz w:val="20"/>
                <w:szCs w:val="20"/>
              </w:rPr>
            </w:pPr>
            <w:r w:rsidRPr="00BE46BC">
              <w:rPr>
                <w:rFonts w:eastAsia="Calibri"/>
                <w:sz w:val="20"/>
                <w:szCs w:val="20"/>
              </w:rPr>
              <w:t>5.1.3</w:t>
            </w:r>
          </w:p>
        </w:tc>
        <w:tc>
          <w:tcPr>
            <w:tcW w:w="2268"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pStyle w:val="a3"/>
              <w:rPr>
                <w:sz w:val="20"/>
                <w:szCs w:val="20"/>
              </w:rPr>
            </w:pPr>
            <w:r w:rsidRPr="00BE46BC">
              <w:rPr>
                <w:sz w:val="20"/>
                <w:szCs w:val="20"/>
              </w:rPr>
              <w:t>Площадки для занятий спортом</w:t>
            </w:r>
          </w:p>
        </w:tc>
        <w:tc>
          <w:tcPr>
            <w:tcW w:w="9752"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pStyle w:val="a3"/>
              <w:rPr>
                <w:sz w:val="20"/>
                <w:szCs w:val="20"/>
              </w:rPr>
            </w:pPr>
            <w:r w:rsidRPr="00BE46BC">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43" w:type="dxa"/>
          </w:tcPr>
          <w:p w:rsidR="00F269C1" w:rsidRPr="00BE46BC" w:rsidRDefault="00F269C1" w:rsidP="00F269C1">
            <w:pPr>
              <w:pStyle w:val="a3"/>
              <w:rPr>
                <w:rFonts w:eastAsia="Calibri"/>
                <w:sz w:val="20"/>
                <w:szCs w:val="20"/>
                <w:lang w:eastAsia="en-US"/>
              </w:rPr>
            </w:pPr>
            <w:r w:rsidRPr="00BE46BC">
              <w:rPr>
                <w:rFonts w:eastAsia="Calibri"/>
                <w:sz w:val="20"/>
                <w:szCs w:val="20"/>
                <w:lang w:eastAsia="en-US"/>
              </w:rPr>
              <w:t>Не устанавливаются</w:t>
            </w:r>
          </w:p>
        </w:tc>
      </w:tr>
      <w:tr w:rsidR="00F269C1" w:rsidRPr="00BE46BC" w:rsidTr="00ED5F46">
        <w:tc>
          <w:tcPr>
            <w:tcW w:w="846"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12.0</w:t>
            </w:r>
          </w:p>
        </w:tc>
        <w:tc>
          <w:tcPr>
            <w:tcW w:w="2268"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keepLines w:val="0"/>
              <w:overflowPunct/>
              <w:autoSpaceDN w:val="0"/>
              <w:adjustRightInd w:val="0"/>
              <w:spacing w:line="276" w:lineRule="auto"/>
              <w:ind w:firstLine="0"/>
              <w:textAlignment w:val="auto"/>
              <w:rPr>
                <w:color w:val="000000"/>
                <w:sz w:val="20"/>
                <w:szCs w:val="20"/>
                <w:lang w:eastAsia="en-US"/>
              </w:rPr>
            </w:pPr>
            <w:r w:rsidRPr="00BE46BC">
              <w:rPr>
                <w:color w:val="000000"/>
                <w:sz w:val="20"/>
                <w:szCs w:val="20"/>
                <w:lang w:eastAsia="en-US"/>
              </w:rPr>
              <w:t xml:space="preserve">Земельные участки (территории) общего пользования </w:t>
            </w:r>
          </w:p>
        </w:tc>
        <w:tc>
          <w:tcPr>
            <w:tcW w:w="9752"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keepLines w:val="0"/>
              <w:overflowPunct/>
              <w:autoSpaceDN w:val="0"/>
              <w:adjustRightInd w:val="0"/>
              <w:spacing w:line="276" w:lineRule="auto"/>
              <w:ind w:firstLine="0"/>
              <w:textAlignment w:val="auto"/>
              <w:rPr>
                <w:color w:val="000000"/>
                <w:sz w:val="20"/>
                <w:szCs w:val="20"/>
                <w:lang w:eastAsia="en-US"/>
              </w:rPr>
            </w:pPr>
            <w:r w:rsidRPr="00BE46BC">
              <w:rPr>
                <w:color w:val="000000"/>
                <w:sz w:val="20"/>
                <w:szCs w:val="20"/>
                <w:lang w:eastAsia="en-US"/>
              </w:rPr>
              <w:t xml:space="preserve">Земельные участки общего пользования. </w:t>
            </w:r>
          </w:p>
          <w:p w:rsidR="00F269C1" w:rsidRPr="00BE46BC" w:rsidRDefault="00F269C1" w:rsidP="00F269C1">
            <w:pPr>
              <w:keepLines w:val="0"/>
              <w:widowControl w:val="0"/>
              <w:overflowPunct/>
              <w:autoSpaceDN w:val="0"/>
              <w:adjustRightInd w:val="0"/>
              <w:spacing w:line="276" w:lineRule="auto"/>
              <w:ind w:firstLine="0"/>
              <w:textAlignment w:val="auto"/>
              <w:rPr>
                <w:sz w:val="20"/>
                <w:szCs w:val="20"/>
                <w:lang w:eastAsia="en-US"/>
              </w:rPr>
            </w:pPr>
            <w:r w:rsidRPr="00BE46BC">
              <w:rPr>
                <w:sz w:val="20"/>
                <w:szCs w:val="20"/>
                <w:lang w:eastAsia="en-US"/>
              </w:rPr>
              <w:t xml:space="preserve">Содержание данного вида разрешенного использования включает в себя содержание видов разрешенного использования с кодами 12.0.1- 12.0.2 </w:t>
            </w:r>
          </w:p>
        </w:tc>
        <w:tc>
          <w:tcPr>
            <w:tcW w:w="1843" w:type="dxa"/>
          </w:tcPr>
          <w:p w:rsidR="00F269C1" w:rsidRPr="00BE46BC" w:rsidRDefault="00F269C1" w:rsidP="00F269C1">
            <w:pPr>
              <w:pStyle w:val="a3"/>
              <w:rPr>
                <w:sz w:val="20"/>
                <w:szCs w:val="20"/>
              </w:rPr>
            </w:pPr>
            <w:r w:rsidRPr="00BE46BC">
              <w:rPr>
                <w:rFonts w:eastAsia="Calibri"/>
                <w:sz w:val="20"/>
                <w:szCs w:val="20"/>
                <w:lang w:eastAsia="en-US"/>
              </w:rPr>
              <w:t>Не устанавливаются</w:t>
            </w:r>
          </w:p>
        </w:tc>
      </w:tr>
      <w:tr w:rsidR="00F269C1" w:rsidRPr="00BE46BC" w:rsidTr="00ED5F46">
        <w:tc>
          <w:tcPr>
            <w:tcW w:w="846"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12.0.1</w:t>
            </w:r>
          </w:p>
        </w:tc>
        <w:tc>
          <w:tcPr>
            <w:tcW w:w="2268"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keepLines w:val="0"/>
              <w:overflowPunct/>
              <w:autoSpaceDN w:val="0"/>
              <w:adjustRightInd w:val="0"/>
              <w:spacing w:line="276" w:lineRule="auto"/>
              <w:ind w:firstLine="0"/>
              <w:textAlignment w:val="auto"/>
              <w:rPr>
                <w:color w:val="000000"/>
                <w:sz w:val="20"/>
                <w:szCs w:val="20"/>
                <w:lang w:eastAsia="en-US"/>
              </w:rPr>
            </w:pPr>
            <w:r w:rsidRPr="00BE46BC">
              <w:rPr>
                <w:color w:val="000000"/>
                <w:sz w:val="20"/>
                <w:szCs w:val="20"/>
                <w:lang w:eastAsia="en-US"/>
              </w:rPr>
              <w:t xml:space="preserve">Улично-дорожная сеть </w:t>
            </w:r>
          </w:p>
          <w:p w:rsidR="00F269C1" w:rsidRPr="00BE46BC" w:rsidRDefault="00F269C1" w:rsidP="00F269C1">
            <w:pPr>
              <w:keepLines w:val="0"/>
              <w:overflowPunct/>
              <w:autoSpaceDN w:val="0"/>
              <w:adjustRightInd w:val="0"/>
              <w:spacing w:line="276" w:lineRule="auto"/>
              <w:ind w:firstLine="0"/>
              <w:textAlignment w:val="auto"/>
              <w:rPr>
                <w:color w:val="000000"/>
                <w:sz w:val="20"/>
                <w:szCs w:val="20"/>
                <w:lang w:eastAsia="en-US"/>
              </w:rPr>
            </w:pPr>
          </w:p>
        </w:tc>
        <w:tc>
          <w:tcPr>
            <w:tcW w:w="9752"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keepLines w:val="0"/>
              <w:overflowPunct/>
              <w:autoSpaceDN w:val="0"/>
              <w:adjustRightInd w:val="0"/>
              <w:spacing w:line="276" w:lineRule="auto"/>
              <w:ind w:firstLine="0"/>
              <w:jc w:val="left"/>
              <w:textAlignment w:val="auto"/>
              <w:rPr>
                <w:color w:val="000000"/>
                <w:sz w:val="20"/>
                <w:szCs w:val="20"/>
                <w:lang w:eastAsia="en-US"/>
              </w:rPr>
            </w:pPr>
            <w:r w:rsidRPr="00BE46BC">
              <w:rPr>
                <w:color w:val="000000"/>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rsidR="00F269C1" w:rsidRPr="00BE46BC" w:rsidRDefault="00F269C1" w:rsidP="00F269C1">
            <w:pPr>
              <w:keepLines w:val="0"/>
              <w:overflowPunct/>
              <w:autoSpaceDN w:val="0"/>
              <w:adjustRightInd w:val="0"/>
              <w:spacing w:line="276" w:lineRule="auto"/>
              <w:ind w:firstLine="0"/>
              <w:jc w:val="left"/>
              <w:textAlignment w:val="auto"/>
              <w:rPr>
                <w:color w:val="000000"/>
                <w:sz w:val="20"/>
                <w:szCs w:val="20"/>
                <w:lang w:eastAsia="en-US"/>
              </w:rPr>
            </w:pPr>
            <w:r w:rsidRPr="00BE46BC">
              <w:rPr>
                <w:color w:val="000000"/>
                <w:sz w:val="20"/>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1843" w:type="dxa"/>
          </w:tcPr>
          <w:p w:rsidR="00F269C1" w:rsidRPr="00BE46BC" w:rsidRDefault="00F269C1" w:rsidP="00F269C1">
            <w:pPr>
              <w:pStyle w:val="a3"/>
              <w:rPr>
                <w:sz w:val="20"/>
                <w:szCs w:val="20"/>
              </w:rPr>
            </w:pPr>
            <w:r w:rsidRPr="00BE46BC">
              <w:rPr>
                <w:rFonts w:eastAsia="Calibri"/>
                <w:sz w:val="20"/>
                <w:szCs w:val="20"/>
                <w:lang w:eastAsia="en-US"/>
              </w:rPr>
              <w:t>Не устанавливаются</w:t>
            </w:r>
          </w:p>
        </w:tc>
      </w:tr>
      <w:tr w:rsidR="00F269C1" w:rsidRPr="00BE46BC" w:rsidTr="00ED5F46">
        <w:tc>
          <w:tcPr>
            <w:tcW w:w="846"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12.0.2</w:t>
            </w:r>
          </w:p>
        </w:tc>
        <w:tc>
          <w:tcPr>
            <w:tcW w:w="2268"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keepLines w:val="0"/>
              <w:overflowPunct/>
              <w:autoSpaceDN w:val="0"/>
              <w:adjustRightInd w:val="0"/>
              <w:spacing w:line="276" w:lineRule="auto"/>
              <w:ind w:firstLine="0"/>
              <w:jc w:val="left"/>
              <w:textAlignment w:val="auto"/>
              <w:rPr>
                <w:color w:val="000000"/>
                <w:sz w:val="20"/>
                <w:szCs w:val="20"/>
                <w:lang w:eastAsia="en-US"/>
              </w:rPr>
            </w:pPr>
            <w:r w:rsidRPr="00BE46BC">
              <w:rPr>
                <w:color w:val="000000"/>
                <w:sz w:val="20"/>
                <w:szCs w:val="20"/>
                <w:lang w:eastAsia="en-US"/>
              </w:rPr>
              <w:t xml:space="preserve">Благоустройство территории </w:t>
            </w:r>
          </w:p>
        </w:tc>
        <w:tc>
          <w:tcPr>
            <w:tcW w:w="9752"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keepLines w:val="0"/>
              <w:overflowPunct/>
              <w:autoSpaceDN w:val="0"/>
              <w:adjustRightInd w:val="0"/>
              <w:spacing w:line="276" w:lineRule="auto"/>
              <w:ind w:firstLine="0"/>
              <w:jc w:val="left"/>
              <w:textAlignment w:val="auto"/>
              <w:rPr>
                <w:color w:val="000000"/>
                <w:sz w:val="20"/>
                <w:szCs w:val="20"/>
                <w:lang w:eastAsia="en-US"/>
              </w:rPr>
            </w:pPr>
            <w:r w:rsidRPr="00BE46BC">
              <w:rPr>
                <w:color w:val="000000"/>
                <w:sz w:val="20"/>
                <w:szCs w:val="20"/>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843" w:type="dxa"/>
          </w:tcPr>
          <w:p w:rsidR="00F269C1" w:rsidRPr="00BE46BC" w:rsidRDefault="00F269C1" w:rsidP="00F269C1">
            <w:pPr>
              <w:pStyle w:val="a3"/>
              <w:rPr>
                <w:sz w:val="20"/>
                <w:szCs w:val="20"/>
              </w:rPr>
            </w:pPr>
            <w:r w:rsidRPr="00BE46BC">
              <w:rPr>
                <w:rFonts w:eastAsia="Calibri"/>
                <w:sz w:val="20"/>
                <w:szCs w:val="20"/>
                <w:lang w:eastAsia="en-US"/>
              </w:rPr>
              <w:t>Не устанавливаются</w:t>
            </w:r>
          </w:p>
        </w:tc>
      </w:tr>
      <w:tr w:rsidR="00F269C1" w:rsidRPr="00BE46BC" w:rsidTr="00ED5F46">
        <w:tc>
          <w:tcPr>
            <w:tcW w:w="846"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2.1</w:t>
            </w:r>
          </w:p>
        </w:tc>
        <w:tc>
          <w:tcPr>
            <w:tcW w:w="2268"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Для индивидуального жилищного строительства</w:t>
            </w:r>
          </w:p>
        </w:tc>
        <w:tc>
          <w:tcPr>
            <w:tcW w:w="9752"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Размещение индивидуального жилого дома (дом, пригодный для постоянного проживания, высотой не выше трех надземных этажей);</w:t>
            </w:r>
          </w:p>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выращивание плодовых, ягодных, овощных, бахчевых или иных декоративных или сельскохозяйственных культур;</w:t>
            </w:r>
          </w:p>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 xml:space="preserve">размещение индивидуальных гаражей и подсобных сооружений. </w:t>
            </w:r>
          </w:p>
        </w:tc>
        <w:tc>
          <w:tcPr>
            <w:tcW w:w="1843" w:type="dxa"/>
          </w:tcPr>
          <w:p w:rsidR="00F269C1" w:rsidRPr="00BE46BC" w:rsidRDefault="00F269C1" w:rsidP="00F269C1">
            <w:pPr>
              <w:pStyle w:val="a3"/>
              <w:rPr>
                <w:sz w:val="20"/>
                <w:szCs w:val="20"/>
              </w:rPr>
            </w:pPr>
            <w:r w:rsidRPr="00BE46BC">
              <w:rPr>
                <w:rFonts w:eastAsia="Calibri"/>
                <w:sz w:val="20"/>
                <w:szCs w:val="20"/>
                <w:lang w:eastAsia="en-US"/>
              </w:rPr>
              <w:t>Не устанавливаются</w:t>
            </w:r>
          </w:p>
        </w:tc>
      </w:tr>
      <w:tr w:rsidR="00F269C1" w:rsidRPr="00BE46BC" w:rsidTr="00ED5F46">
        <w:tc>
          <w:tcPr>
            <w:tcW w:w="846"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2.2</w:t>
            </w:r>
          </w:p>
        </w:tc>
        <w:tc>
          <w:tcPr>
            <w:tcW w:w="2268"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Для ведения личного подсобного хозяйства</w:t>
            </w:r>
          </w:p>
        </w:tc>
        <w:tc>
          <w:tcPr>
            <w:tcW w:w="9752"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производство сельскохозяйственной продукции;</w:t>
            </w:r>
          </w:p>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размещение гаража и иных вспомогательных сооружений;</w:t>
            </w:r>
          </w:p>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содержание сельскохозяйственных животных.</w:t>
            </w:r>
          </w:p>
        </w:tc>
        <w:tc>
          <w:tcPr>
            <w:tcW w:w="1843" w:type="dxa"/>
          </w:tcPr>
          <w:p w:rsidR="00F269C1" w:rsidRPr="00BE46BC" w:rsidRDefault="00F269C1" w:rsidP="00F269C1">
            <w:pPr>
              <w:pStyle w:val="a3"/>
              <w:rPr>
                <w:sz w:val="20"/>
                <w:szCs w:val="20"/>
              </w:rPr>
            </w:pPr>
            <w:r w:rsidRPr="00BE46BC">
              <w:rPr>
                <w:rFonts w:eastAsia="Calibri"/>
                <w:sz w:val="20"/>
                <w:szCs w:val="20"/>
                <w:lang w:eastAsia="en-US"/>
              </w:rPr>
              <w:t>Не устанавливаются</w:t>
            </w:r>
          </w:p>
        </w:tc>
      </w:tr>
      <w:tr w:rsidR="00F269C1" w:rsidRPr="00BE46BC" w:rsidTr="00ED5F46">
        <w:tc>
          <w:tcPr>
            <w:tcW w:w="846"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2.3</w:t>
            </w:r>
          </w:p>
        </w:tc>
        <w:tc>
          <w:tcPr>
            <w:tcW w:w="2268"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Блокированная жилая застройка</w:t>
            </w:r>
          </w:p>
        </w:tc>
        <w:tc>
          <w:tcPr>
            <w:tcW w:w="9752"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lastRenderedPageBreak/>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843" w:type="dxa"/>
          </w:tcPr>
          <w:p w:rsidR="00F269C1" w:rsidRPr="00BE46BC" w:rsidRDefault="00F269C1" w:rsidP="00F269C1">
            <w:pPr>
              <w:pStyle w:val="a3"/>
              <w:rPr>
                <w:sz w:val="20"/>
                <w:szCs w:val="20"/>
              </w:rPr>
            </w:pPr>
            <w:r w:rsidRPr="00BE46BC">
              <w:rPr>
                <w:rFonts w:eastAsia="Calibri"/>
                <w:sz w:val="20"/>
                <w:szCs w:val="20"/>
                <w:lang w:eastAsia="en-US"/>
              </w:rPr>
              <w:lastRenderedPageBreak/>
              <w:t>Не устанавливаются</w:t>
            </w:r>
          </w:p>
        </w:tc>
      </w:tr>
      <w:tr w:rsidR="00AE31D1" w:rsidRPr="00BE46BC" w:rsidTr="009B29E2">
        <w:tc>
          <w:tcPr>
            <w:tcW w:w="846" w:type="dxa"/>
          </w:tcPr>
          <w:p w:rsidR="00AE31D1" w:rsidRPr="00DD730C" w:rsidRDefault="00AE31D1" w:rsidP="00AE31D1">
            <w:pPr>
              <w:pStyle w:val="a3"/>
              <w:rPr>
                <w:sz w:val="20"/>
                <w:szCs w:val="20"/>
              </w:rPr>
            </w:pPr>
            <w:r w:rsidRPr="00DD730C">
              <w:rPr>
                <w:sz w:val="20"/>
                <w:szCs w:val="20"/>
              </w:rPr>
              <w:t>2.7.1</w:t>
            </w:r>
          </w:p>
        </w:tc>
        <w:tc>
          <w:tcPr>
            <w:tcW w:w="2268" w:type="dxa"/>
            <w:tcBorders>
              <w:top w:val="single" w:sz="4" w:space="0" w:color="auto"/>
              <w:bottom w:val="single" w:sz="4" w:space="0" w:color="auto"/>
              <w:right w:val="single" w:sz="4" w:space="0" w:color="auto"/>
            </w:tcBorders>
          </w:tcPr>
          <w:p w:rsidR="00AE31D1" w:rsidRPr="00DD730C" w:rsidRDefault="00AE31D1" w:rsidP="00AE31D1">
            <w:pPr>
              <w:pStyle w:val="aa"/>
              <w:rPr>
                <w:rFonts w:ascii="Times New Roman" w:hAnsi="Times New Roman" w:cs="Times New Roman"/>
                <w:sz w:val="20"/>
                <w:szCs w:val="20"/>
              </w:rPr>
            </w:pPr>
            <w:r w:rsidRPr="00DD730C">
              <w:rPr>
                <w:rFonts w:ascii="Times New Roman" w:hAnsi="Times New Roman" w:cs="Times New Roman"/>
                <w:sz w:val="20"/>
                <w:szCs w:val="20"/>
              </w:rPr>
              <w:t>Хранение автотранспорта</w:t>
            </w:r>
          </w:p>
        </w:tc>
        <w:tc>
          <w:tcPr>
            <w:tcW w:w="9752" w:type="dxa"/>
            <w:tcBorders>
              <w:top w:val="single" w:sz="4" w:space="0" w:color="auto"/>
              <w:left w:val="single" w:sz="4" w:space="0" w:color="auto"/>
              <w:bottom w:val="single" w:sz="4" w:space="0" w:color="auto"/>
              <w:right w:val="single" w:sz="4" w:space="0" w:color="auto"/>
            </w:tcBorders>
          </w:tcPr>
          <w:p w:rsidR="00AE31D1" w:rsidRPr="00DD730C" w:rsidRDefault="00AE31D1" w:rsidP="00AE31D1">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DD730C">
                <w:rPr>
                  <w:rStyle w:val="a7"/>
                  <w:rFonts w:ascii="Times New Roman" w:hAnsi="Times New Roman" w:cs="Times New Roman"/>
                  <w:color w:val="auto"/>
                  <w:sz w:val="20"/>
                  <w:szCs w:val="20"/>
                </w:rPr>
                <w:t>кодом 4.9</w:t>
              </w:r>
            </w:hyperlink>
          </w:p>
        </w:tc>
        <w:tc>
          <w:tcPr>
            <w:tcW w:w="1843" w:type="dxa"/>
          </w:tcPr>
          <w:p w:rsidR="00AE31D1" w:rsidRPr="00DD730C" w:rsidRDefault="00AE31D1" w:rsidP="00AE31D1">
            <w:pPr>
              <w:pStyle w:val="a3"/>
              <w:rPr>
                <w:sz w:val="20"/>
                <w:szCs w:val="20"/>
              </w:rPr>
            </w:pPr>
            <w:r w:rsidRPr="00DD730C">
              <w:rPr>
                <w:sz w:val="20"/>
                <w:szCs w:val="20"/>
              </w:rPr>
              <w:t>Не устанавливаются</w:t>
            </w:r>
          </w:p>
        </w:tc>
      </w:tr>
      <w:tr w:rsidR="00E764C8" w:rsidRPr="00BE46BC" w:rsidTr="00E764C8">
        <w:tc>
          <w:tcPr>
            <w:tcW w:w="846"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rFonts w:eastAsia="Calibri"/>
                <w:sz w:val="20"/>
                <w:szCs w:val="20"/>
                <w:lang w:eastAsia="en-US"/>
              </w:rPr>
            </w:pPr>
            <w:r w:rsidRPr="004D46DE">
              <w:rPr>
                <w:sz w:val="20"/>
                <w:szCs w:val="20"/>
              </w:rPr>
              <w:t>3.4</w:t>
            </w:r>
          </w:p>
        </w:tc>
        <w:tc>
          <w:tcPr>
            <w:tcW w:w="2268"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lang w:eastAsia="en-US"/>
              </w:rPr>
              <w:t>Здравоохранение</w:t>
            </w:r>
          </w:p>
        </w:tc>
        <w:tc>
          <w:tcPr>
            <w:tcW w:w="9752"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lang w:eastAsia="en-US"/>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8" w:anchor="sub_10341" w:history="1">
              <w:r w:rsidRPr="004D46DE">
                <w:rPr>
                  <w:rStyle w:val="ae"/>
                  <w:color w:val="106BBE"/>
                  <w:sz w:val="20"/>
                  <w:szCs w:val="20"/>
                  <w:lang w:eastAsia="en-US"/>
                </w:rPr>
                <w:t>кодами 3.4.1 - 3.4.2</w:t>
              </w:r>
            </w:hyperlink>
          </w:p>
        </w:tc>
        <w:tc>
          <w:tcPr>
            <w:tcW w:w="1843"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rPr>
              <w:t>Не устанавливаются</w:t>
            </w:r>
          </w:p>
        </w:tc>
      </w:tr>
      <w:tr w:rsidR="00E764C8" w:rsidRPr="00BE46BC" w:rsidTr="00E764C8">
        <w:tc>
          <w:tcPr>
            <w:tcW w:w="846"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rPr>
            </w:pPr>
            <w:r w:rsidRPr="004D46DE">
              <w:rPr>
                <w:sz w:val="20"/>
                <w:szCs w:val="20"/>
              </w:rPr>
              <w:t>3.4.1</w:t>
            </w:r>
          </w:p>
        </w:tc>
        <w:tc>
          <w:tcPr>
            <w:tcW w:w="2268"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lang w:eastAsia="en-US"/>
              </w:rPr>
              <w:t>Амбулаторно-поликлиническое обслуживание</w:t>
            </w:r>
          </w:p>
        </w:tc>
        <w:tc>
          <w:tcPr>
            <w:tcW w:w="9752"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43"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rFonts w:eastAsia="Calibri"/>
                <w:sz w:val="20"/>
                <w:szCs w:val="20"/>
                <w:lang w:eastAsia="en-US"/>
              </w:rPr>
            </w:pPr>
            <w:r w:rsidRPr="004D46DE">
              <w:rPr>
                <w:rFonts w:eastAsia="Calibri"/>
                <w:sz w:val="20"/>
                <w:szCs w:val="20"/>
                <w:lang w:eastAsia="en-US"/>
              </w:rPr>
              <w:t>Не устанавливаются</w:t>
            </w:r>
          </w:p>
        </w:tc>
      </w:tr>
    </w:tbl>
    <w:p w:rsidR="00046510" w:rsidRDefault="00046510" w:rsidP="00046510">
      <w:pPr>
        <w:ind w:firstLine="0"/>
        <w:rPr>
          <w:sz w:val="20"/>
          <w:szCs w:val="20"/>
          <w:u w:val="single"/>
        </w:rPr>
      </w:pPr>
    </w:p>
    <w:p w:rsidR="00ED5F46" w:rsidRPr="00BE46BC" w:rsidRDefault="00046510" w:rsidP="00046510">
      <w:pPr>
        <w:ind w:firstLine="851"/>
        <w:rPr>
          <w:sz w:val="20"/>
          <w:szCs w:val="20"/>
          <w:u w:val="single"/>
        </w:rPr>
      </w:pPr>
      <w:r w:rsidRPr="00046510">
        <w:rPr>
          <w:sz w:val="20"/>
          <w:szCs w:val="20"/>
        </w:rPr>
        <w:t>1.1</w:t>
      </w:r>
      <w:r>
        <w:rPr>
          <w:sz w:val="20"/>
          <w:szCs w:val="20"/>
          <w:u w:val="single"/>
        </w:rPr>
        <w:t xml:space="preserve"> </w:t>
      </w:r>
      <w:r w:rsidR="00ED5F46" w:rsidRPr="00BE46BC">
        <w:rPr>
          <w:sz w:val="20"/>
          <w:szCs w:val="20"/>
        </w:rPr>
        <w:t>Параметры разрешенного использования земельных участков и объектов капитального строительства:</w:t>
      </w:r>
    </w:p>
    <w:p w:rsidR="00ED5F46" w:rsidRPr="00BE46BC" w:rsidRDefault="00ED5F46" w:rsidP="00ED5F46">
      <w:pPr>
        <w:ind w:firstLine="0"/>
        <w:rPr>
          <w:sz w:val="20"/>
          <w:szCs w:val="20"/>
        </w:rPr>
      </w:pP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376"/>
        <w:gridCol w:w="2976"/>
        <w:gridCol w:w="2552"/>
        <w:gridCol w:w="2698"/>
        <w:gridCol w:w="1696"/>
        <w:gridCol w:w="1599"/>
      </w:tblGrid>
      <w:tr w:rsidR="00ED5F46" w:rsidRPr="00BE46BC" w:rsidTr="0084391E">
        <w:trPr>
          <w:trHeight w:val="540"/>
          <w:jc w:val="center"/>
        </w:trPr>
        <w:tc>
          <w:tcPr>
            <w:tcW w:w="846" w:type="dxa"/>
            <w:vMerge w:val="restart"/>
          </w:tcPr>
          <w:p w:rsidR="00ED5F46" w:rsidRPr="00BE46BC" w:rsidRDefault="00C95585" w:rsidP="0084391E">
            <w:pPr>
              <w:pStyle w:val="a3"/>
              <w:rPr>
                <w:rFonts w:eastAsia="Calibri"/>
                <w:sz w:val="20"/>
                <w:szCs w:val="20"/>
                <w:shd w:val="clear" w:color="auto" w:fill="FFFFFF"/>
              </w:rPr>
            </w:pPr>
            <w:r>
              <w:rPr>
                <w:rFonts w:eastAsia="Calibri"/>
                <w:sz w:val="20"/>
                <w:szCs w:val="20"/>
                <w:shd w:val="clear" w:color="auto" w:fill="FFFFFF"/>
              </w:rPr>
              <w:t>Код вида разрешенного использования</w:t>
            </w:r>
          </w:p>
        </w:tc>
        <w:tc>
          <w:tcPr>
            <w:tcW w:w="2376" w:type="dxa"/>
            <w:vMerge w:val="restart"/>
          </w:tcPr>
          <w:p w:rsidR="00ED5F46" w:rsidRPr="00BE46BC" w:rsidRDefault="00ED5F46" w:rsidP="0084391E">
            <w:pPr>
              <w:pStyle w:val="a3"/>
              <w:rPr>
                <w:sz w:val="20"/>
                <w:szCs w:val="20"/>
              </w:rPr>
            </w:pPr>
            <w:r w:rsidRPr="00BE46BC">
              <w:rPr>
                <w:sz w:val="20"/>
                <w:szCs w:val="20"/>
              </w:rPr>
              <w:t>Наименование вида разрешенного использования земельного участка</w:t>
            </w:r>
          </w:p>
          <w:p w:rsidR="00ED5F46" w:rsidRPr="00BE46BC" w:rsidRDefault="00ED5F46" w:rsidP="0084391E">
            <w:pPr>
              <w:pStyle w:val="a3"/>
              <w:rPr>
                <w:rFonts w:eastAsia="Calibri"/>
                <w:sz w:val="20"/>
                <w:szCs w:val="20"/>
                <w:shd w:val="clear" w:color="auto" w:fill="FFFFFF"/>
              </w:rPr>
            </w:pPr>
          </w:p>
        </w:tc>
        <w:tc>
          <w:tcPr>
            <w:tcW w:w="2976" w:type="dxa"/>
            <w:vMerge w:val="restart"/>
          </w:tcPr>
          <w:p w:rsidR="00ED5F46" w:rsidRPr="00BE46BC" w:rsidRDefault="00ED5F46" w:rsidP="0084391E">
            <w:pPr>
              <w:pStyle w:val="a3"/>
              <w:rPr>
                <w:sz w:val="20"/>
                <w:szCs w:val="20"/>
              </w:rPr>
            </w:pPr>
            <w:r w:rsidRPr="00BE46BC">
              <w:rPr>
                <w:sz w:val="20"/>
                <w:szCs w:val="20"/>
              </w:rPr>
              <w:t>Описание вида разрешенного использования земельного участка согласно</w:t>
            </w:r>
          </w:p>
          <w:p w:rsidR="00ED5F46" w:rsidRPr="00BE46BC" w:rsidRDefault="00ED5F46" w:rsidP="0084391E">
            <w:pPr>
              <w:pStyle w:val="a3"/>
              <w:rPr>
                <w:sz w:val="20"/>
                <w:szCs w:val="20"/>
              </w:rPr>
            </w:pPr>
            <w:r w:rsidRPr="00BE46BC">
              <w:rPr>
                <w:sz w:val="20"/>
                <w:szCs w:val="20"/>
              </w:rPr>
              <w:t>Классификатора видов разрешенного использования земельных участков</w:t>
            </w:r>
          </w:p>
          <w:p w:rsidR="00ED5F46" w:rsidRPr="00BE46BC" w:rsidRDefault="00ED5F46" w:rsidP="0084391E">
            <w:pPr>
              <w:pStyle w:val="a3"/>
              <w:rPr>
                <w:rFonts w:eastAsia="Calibri"/>
                <w:sz w:val="20"/>
                <w:szCs w:val="20"/>
                <w:shd w:val="clear" w:color="auto" w:fill="FFFFFF"/>
              </w:rPr>
            </w:pPr>
          </w:p>
        </w:tc>
        <w:tc>
          <w:tcPr>
            <w:tcW w:w="8545" w:type="dxa"/>
            <w:gridSpan w:val="4"/>
          </w:tcPr>
          <w:p w:rsidR="00ED5F46" w:rsidRPr="00BE46BC" w:rsidRDefault="00ED5F46" w:rsidP="0084391E">
            <w:pPr>
              <w:pStyle w:val="a3"/>
              <w:rPr>
                <w:sz w:val="20"/>
                <w:szCs w:val="20"/>
              </w:rPr>
            </w:pPr>
            <w:r w:rsidRPr="00BE46BC">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D5F46" w:rsidRPr="00BE46BC" w:rsidTr="0084391E">
        <w:trPr>
          <w:trHeight w:val="2552"/>
          <w:jc w:val="center"/>
        </w:trPr>
        <w:tc>
          <w:tcPr>
            <w:tcW w:w="846" w:type="dxa"/>
            <w:vMerge/>
          </w:tcPr>
          <w:p w:rsidR="00ED5F46" w:rsidRPr="00BE46BC" w:rsidRDefault="00ED5F46" w:rsidP="0084391E">
            <w:pPr>
              <w:pStyle w:val="a3"/>
              <w:rPr>
                <w:sz w:val="20"/>
                <w:szCs w:val="20"/>
              </w:rPr>
            </w:pPr>
          </w:p>
        </w:tc>
        <w:tc>
          <w:tcPr>
            <w:tcW w:w="2376" w:type="dxa"/>
            <w:vMerge/>
          </w:tcPr>
          <w:p w:rsidR="00ED5F46" w:rsidRPr="00BE46BC" w:rsidRDefault="00ED5F46" w:rsidP="0084391E">
            <w:pPr>
              <w:pStyle w:val="a3"/>
              <w:rPr>
                <w:sz w:val="20"/>
                <w:szCs w:val="20"/>
              </w:rPr>
            </w:pPr>
          </w:p>
        </w:tc>
        <w:tc>
          <w:tcPr>
            <w:tcW w:w="2976" w:type="dxa"/>
            <w:vMerge/>
          </w:tcPr>
          <w:p w:rsidR="00ED5F46" w:rsidRPr="00BE46BC" w:rsidRDefault="00ED5F46" w:rsidP="0084391E">
            <w:pPr>
              <w:pStyle w:val="a3"/>
              <w:rPr>
                <w:sz w:val="20"/>
                <w:szCs w:val="20"/>
              </w:rPr>
            </w:pPr>
          </w:p>
        </w:tc>
        <w:tc>
          <w:tcPr>
            <w:tcW w:w="2552" w:type="dxa"/>
          </w:tcPr>
          <w:p w:rsidR="00ED5F46" w:rsidRPr="00BE46BC" w:rsidRDefault="00ED5F46" w:rsidP="0084391E">
            <w:pPr>
              <w:pStyle w:val="a3"/>
              <w:rPr>
                <w:rFonts w:eastAsia="Calibri"/>
                <w:sz w:val="20"/>
                <w:szCs w:val="20"/>
                <w:shd w:val="clear" w:color="auto" w:fill="FFFFFF"/>
              </w:rPr>
            </w:pPr>
            <w:r w:rsidRPr="00BE46BC">
              <w:rPr>
                <w:sz w:val="20"/>
                <w:szCs w:val="20"/>
              </w:rPr>
              <w:t>предельные (минимальные и (или) максимальные) размеры земельных участков, в том числе их площадь</w:t>
            </w:r>
          </w:p>
        </w:tc>
        <w:tc>
          <w:tcPr>
            <w:tcW w:w="2698" w:type="dxa"/>
          </w:tcPr>
          <w:p w:rsidR="00ED5F46" w:rsidRPr="00BE46BC" w:rsidRDefault="00ED5F46" w:rsidP="0084391E">
            <w:pPr>
              <w:pStyle w:val="a3"/>
              <w:rPr>
                <w:rFonts w:eastAsia="Calibri"/>
                <w:sz w:val="20"/>
                <w:szCs w:val="20"/>
                <w:shd w:val="clear" w:color="auto" w:fill="FFFFFF"/>
              </w:rPr>
            </w:pPr>
            <w:r w:rsidRPr="00BE46BC">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96" w:type="dxa"/>
          </w:tcPr>
          <w:p w:rsidR="00ED5F46" w:rsidRPr="00BE46BC" w:rsidRDefault="00ED5F46" w:rsidP="0084391E">
            <w:pPr>
              <w:pStyle w:val="a3"/>
              <w:rPr>
                <w:rFonts w:eastAsia="Calibri"/>
                <w:sz w:val="20"/>
                <w:szCs w:val="20"/>
                <w:shd w:val="clear" w:color="auto" w:fill="FFFFFF"/>
              </w:rPr>
            </w:pPr>
            <w:r w:rsidRPr="00BE46BC">
              <w:rPr>
                <w:sz w:val="20"/>
                <w:szCs w:val="20"/>
              </w:rPr>
              <w:t>предельное количество этажей или предельную высоту зданий, строений, сооружений</w:t>
            </w:r>
          </w:p>
        </w:tc>
        <w:tc>
          <w:tcPr>
            <w:tcW w:w="1599" w:type="dxa"/>
          </w:tcPr>
          <w:p w:rsidR="00ED5F46" w:rsidRPr="00BE46BC" w:rsidRDefault="00ED5F46" w:rsidP="0084391E">
            <w:pPr>
              <w:pStyle w:val="a3"/>
              <w:rPr>
                <w:rFonts w:eastAsia="Calibri"/>
                <w:sz w:val="20"/>
                <w:szCs w:val="20"/>
                <w:shd w:val="clear" w:color="auto" w:fill="FFFFFF"/>
              </w:rPr>
            </w:pPr>
            <w:r w:rsidRPr="00BE46BC">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C0C00" w:rsidRPr="00BE46BC" w:rsidTr="0084391E">
        <w:trPr>
          <w:jc w:val="center"/>
        </w:trPr>
        <w:tc>
          <w:tcPr>
            <w:tcW w:w="846" w:type="dxa"/>
          </w:tcPr>
          <w:p w:rsidR="00EC0C00" w:rsidRPr="00ED5F46" w:rsidRDefault="00EC0C00" w:rsidP="00EC0C00">
            <w:pPr>
              <w:pStyle w:val="a3"/>
              <w:rPr>
                <w:sz w:val="20"/>
                <w:szCs w:val="20"/>
              </w:rPr>
            </w:pPr>
            <w:r w:rsidRPr="00ED5F46">
              <w:rPr>
                <w:sz w:val="20"/>
                <w:szCs w:val="20"/>
              </w:rPr>
              <w:t>4.0</w:t>
            </w:r>
          </w:p>
        </w:tc>
        <w:tc>
          <w:tcPr>
            <w:tcW w:w="2376" w:type="dxa"/>
            <w:tcBorders>
              <w:top w:val="single" w:sz="4" w:space="0" w:color="auto"/>
              <w:bottom w:val="single" w:sz="4" w:space="0" w:color="auto"/>
              <w:right w:val="single" w:sz="4" w:space="0" w:color="auto"/>
            </w:tcBorders>
          </w:tcPr>
          <w:p w:rsidR="00EC0C00" w:rsidRPr="00ED5F46" w:rsidRDefault="00EC0C00" w:rsidP="00EC0C00">
            <w:pPr>
              <w:pStyle w:val="a8"/>
              <w:rPr>
                <w:rFonts w:ascii="Times New Roman" w:hAnsi="Times New Roman" w:cs="Times New Roman"/>
                <w:sz w:val="20"/>
                <w:szCs w:val="20"/>
              </w:rPr>
            </w:pPr>
            <w:r w:rsidRPr="00ED5F46">
              <w:rPr>
                <w:rFonts w:ascii="Times New Roman" w:hAnsi="Times New Roman" w:cs="Times New Roman"/>
                <w:sz w:val="20"/>
                <w:szCs w:val="20"/>
              </w:rPr>
              <w:t>Предпринимательство</w:t>
            </w:r>
          </w:p>
        </w:tc>
        <w:tc>
          <w:tcPr>
            <w:tcW w:w="2976" w:type="dxa"/>
            <w:tcBorders>
              <w:top w:val="single" w:sz="4" w:space="0" w:color="auto"/>
              <w:left w:val="single" w:sz="4" w:space="0" w:color="auto"/>
              <w:bottom w:val="single" w:sz="4" w:space="0" w:color="auto"/>
              <w:right w:val="single" w:sz="4" w:space="0" w:color="auto"/>
            </w:tcBorders>
          </w:tcPr>
          <w:p w:rsidR="00EC0C00" w:rsidRPr="00ED5F46" w:rsidRDefault="00EC0C00" w:rsidP="00EC0C00">
            <w:pPr>
              <w:pStyle w:val="a8"/>
              <w:rPr>
                <w:rFonts w:ascii="Times New Roman" w:hAnsi="Times New Roman" w:cs="Times New Roman"/>
                <w:sz w:val="20"/>
                <w:szCs w:val="20"/>
              </w:rPr>
            </w:pPr>
            <w:r w:rsidRPr="00ED5F46">
              <w:rPr>
                <w:rFonts w:ascii="Times New Roman" w:hAnsi="Times New Roman" w:cs="Times New Roman"/>
                <w:sz w:val="20"/>
                <w:szCs w:val="20"/>
              </w:rPr>
              <w:t xml:space="preserve">Размещение объектов капитального строительства в целях извлечения прибыли на </w:t>
            </w:r>
            <w:r w:rsidRPr="00ED5F46">
              <w:rPr>
                <w:rFonts w:ascii="Times New Roman" w:hAnsi="Times New Roman" w:cs="Times New Roman"/>
                <w:sz w:val="20"/>
                <w:szCs w:val="20"/>
              </w:rPr>
              <w:lastRenderedPageBreak/>
              <w:t xml:space="preserve">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0073284A" w:rsidRPr="0073284A">
                <w:rPr>
                  <w:rStyle w:val="a7"/>
                  <w:rFonts w:ascii="Times New Roman" w:hAnsi="Times New Roman" w:cs="Times New Roman"/>
                  <w:color w:val="auto"/>
                  <w:sz w:val="20"/>
                  <w:szCs w:val="20"/>
                </w:rPr>
                <w:t>кодами 4.3,</w:t>
              </w:r>
            </w:hyperlink>
            <w:r w:rsidR="0073284A" w:rsidRPr="0073284A">
              <w:rPr>
                <w:rFonts w:ascii="Times New Roman" w:hAnsi="Times New Roman" w:cs="Times New Roman"/>
                <w:sz w:val="20"/>
                <w:szCs w:val="20"/>
              </w:rPr>
              <w:t xml:space="preserve"> 4.4, 4.6, 4.7</w:t>
            </w:r>
          </w:p>
        </w:tc>
        <w:tc>
          <w:tcPr>
            <w:tcW w:w="2552" w:type="dxa"/>
          </w:tcPr>
          <w:p w:rsidR="00EC0C00" w:rsidRPr="00BE46BC" w:rsidRDefault="00EC0C00" w:rsidP="00EC0C00">
            <w:pPr>
              <w:pStyle w:val="a3"/>
              <w:jc w:val="center"/>
              <w:rPr>
                <w:sz w:val="20"/>
                <w:szCs w:val="20"/>
              </w:rPr>
            </w:pPr>
            <w:r w:rsidRPr="00BE46BC">
              <w:rPr>
                <w:sz w:val="20"/>
                <w:szCs w:val="20"/>
              </w:rPr>
              <w:lastRenderedPageBreak/>
              <w:t>---</w:t>
            </w:r>
          </w:p>
        </w:tc>
        <w:tc>
          <w:tcPr>
            <w:tcW w:w="2698" w:type="dxa"/>
          </w:tcPr>
          <w:p w:rsidR="00EC0C00" w:rsidRPr="00BE46BC" w:rsidRDefault="00EC0C00" w:rsidP="00EC0C00">
            <w:pPr>
              <w:pStyle w:val="a3"/>
              <w:jc w:val="center"/>
              <w:rPr>
                <w:sz w:val="20"/>
                <w:szCs w:val="20"/>
              </w:rPr>
            </w:pPr>
            <w:r w:rsidRPr="00BE46BC">
              <w:rPr>
                <w:sz w:val="20"/>
                <w:szCs w:val="20"/>
              </w:rPr>
              <w:t>---</w:t>
            </w:r>
          </w:p>
        </w:tc>
        <w:tc>
          <w:tcPr>
            <w:tcW w:w="1696" w:type="dxa"/>
          </w:tcPr>
          <w:p w:rsidR="00EC0C00" w:rsidRPr="00BE46BC" w:rsidRDefault="00EC0C00" w:rsidP="00EC0C00">
            <w:pPr>
              <w:pStyle w:val="a3"/>
              <w:jc w:val="center"/>
              <w:rPr>
                <w:sz w:val="20"/>
                <w:szCs w:val="20"/>
              </w:rPr>
            </w:pPr>
            <w:r w:rsidRPr="00BE46BC">
              <w:rPr>
                <w:sz w:val="20"/>
                <w:szCs w:val="20"/>
              </w:rPr>
              <w:t>---</w:t>
            </w:r>
          </w:p>
        </w:tc>
        <w:tc>
          <w:tcPr>
            <w:tcW w:w="1599" w:type="dxa"/>
          </w:tcPr>
          <w:p w:rsidR="00EC0C00" w:rsidRPr="00BE46BC" w:rsidRDefault="00EC0C00" w:rsidP="00EC0C00">
            <w:pPr>
              <w:pStyle w:val="a3"/>
              <w:jc w:val="center"/>
              <w:rPr>
                <w:sz w:val="20"/>
                <w:szCs w:val="20"/>
              </w:rPr>
            </w:pPr>
            <w:r w:rsidRPr="00BE46BC">
              <w:rPr>
                <w:sz w:val="20"/>
                <w:szCs w:val="20"/>
              </w:rPr>
              <w:t>---</w:t>
            </w:r>
          </w:p>
          <w:p w:rsidR="00EC0C00" w:rsidRPr="00BE46BC" w:rsidRDefault="00EC0C00" w:rsidP="00EC0C00">
            <w:pPr>
              <w:pStyle w:val="a3"/>
              <w:jc w:val="center"/>
              <w:rPr>
                <w:sz w:val="20"/>
                <w:szCs w:val="20"/>
              </w:rPr>
            </w:pPr>
          </w:p>
        </w:tc>
      </w:tr>
      <w:tr w:rsidR="00EC0C00" w:rsidRPr="00BE46BC" w:rsidTr="0084391E">
        <w:trPr>
          <w:jc w:val="center"/>
        </w:trPr>
        <w:tc>
          <w:tcPr>
            <w:tcW w:w="846" w:type="dxa"/>
          </w:tcPr>
          <w:p w:rsidR="00EC0C00" w:rsidRPr="00ED5F46" w:rsidRDefault="00EC0C00" w:rsidP="00EC0C00">
            <w:pPr>
              <w:pStyle w:val="a3"/>
              <w:rPr>
                <w:sz w:val="20"/>
                <w:szCs w:val="20"/>
              </w:rPr>
            </w:pPr>
            <w:r w:rsidRPr="00ED5F46">
              <w:rPr>
                <w:sz w:val="20"/>
                <w:szCs w:val="20"/>
              </w:rPr>
              <w:t>4.3</w:t>
            </w:r>
          </w:p>
        </w:tc>
        <w:tc>
          <w:tcPr>
            <w:tcW w:w="2376" w:type="dxa"/>
            <w:tcBorders>
              <w:top w:val="single" w:sz="4" w:space="0" w:color="auto"/>
              <w:bottom w:val="single" w:sz="4" w:space="0" w:color="auto"/>
              <w:right w:val="single" w:sz="4" w:space="0" w:color="auto"/>
            </w:tcBorders>
          </w:tcPr>
          <w:p w:rsidR="00EC0C00" w:rsidRPr="00ED5F46" w:rsidRDefault="00EC0C00" w:rsidP="00EC0C00">
            <w:pPr>
              <w:pStyle w:val="a8"/>
              <w:rPr>
                <w:rFonts w:ascii="Times New Roman" w:hAnsi="Times New Roman" w:cs="Times New Roman"/>
                <w:sz w:val="20"/>
                <w:szCs w:val="20"/>
              </w:rPr>
            </w:pPr>
            <w:r w:rsidRPr="00ED5F46">
              <w:rPr>
                <w:rFonts w:ascii="Times New Roman" w:hAnsi="Times New Roman" w:cs="Times New Roman"/>
                <w:sz w:val="20"/>
                <w:szCs w:val="20"/>
              </w:rPr>
              <w:t>Рынки</w:t>
            </w:r>
          </w:p>
        </w:tc>
        <w:tc>
          <w:tcPr>
            <w:tcW w:w="2976" w:type="dxa"/>
            <w:tcBorders>
              <w:top w:val="single" w:sz="4" w:space="0" w:color="auto"/>
              <w:left w:val="single" w:sz="4" w:space="0" w:color="auto"/>
              <w:bottom w:val="single" w:sz="4" w:space="0" w:color="auto"/>
              <w:right w:val="single" w:sz="4" w:space="0" w:color="auto"/>
            </w:tcBorders>
          </w:tcPr>
          <w:p w:rsidR="00EC0C00" w:rsidRPr="00ED5F46" w:rsidRDefault="00EC0C00" w:rsidP="00EC0C00">
            <w:pPr>
              <w:pStyle w:val="a8"/>
              <w:rPr>
                <w:rFonts w:ascii="Times New Roman" w:hAnsi="Times New Roman" w:cs="Times New Roman"/>
                <w:sz w:val="20"/>
                <w:szCs w:val="20"/>
              </w:rPr>
            </w:pPr>
            <w:r w:rsidRPr="00ED5F46">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C0C00" w:rsidRPr="00ED5F46" w:rsidRDefault="00EC0C00" w:rsidP="00EC0C00">
            <w:pPr>
              <w:pStyle w:val="a8"/>
              <w:rPr>
                <w:rFonts w:ascii="Times New Roman" w:hAnsi="Times New Roman" w:cs="Times New Roman"/>
                <w:sz w:val="20"/>
                <w:szCs w:val="20"/>
              </w:rPr>
            </w:pPr>
            <w:r w:rsidRPr="00ED5F46">
              <w:rPr>
                <w:rFonts w:ascii="Times New Roman" w:hAnsi="Times New Roman" w:cs="Times New Roman"/>
                <w:sz w:val="20"/>
                <w:szCs w:val="20"/>
              </w:rPr>
              <w:t>размещение гаражей и (или) стоянок для автомобилей сотрудников и посетителей рынка</w:t>
            </w:r>
          </w:p>
        </w:tc>
        <w:tc>
          <w:tcPr>
            <w:tcW w:w="2552" w:type="dxa"/>
          </w:tcPr>
          <w:p w:rsidR="00EC0C00" w:rsidRPr="00F51C06" w:rsidRDefault="00EC0C00" w:rsidP="00EC0C00">
            <w:pPr>
              <w:pStyle w:val="a3"/>
              <w:rPr>
                <w:sz w:val="22"/>
                <w:szCs w:val="22"/>
              </w:rPr>
            </w:pPr>
            <w:r w:rsidRPr="00F51C06">
              <w:rPr>
                <w:sz w:val="22"/>
                <w:szCs w:val="22"/>
              </w:rPr>
              <w:t>Минимальная (максимальная) площадь зе</w:t>
            </w:r>
            <w:r>
              <w:rPr>
                <w:sz w:val="22"/>
                <w:szCs w:val="22"/>
              </w:rPr>
              <w:t>мельного участка - 100 – 15000</w:t>
            </w:r>
            <w:r w:rsidRPr="00F51C06">
              <w:rPr>
                <w:sz w:val="22"/>
                <w:szCs w:val="22"/>
              </w:rPr>
              <w:t xml:space="preserve">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 учетом реально сложившейся застройки и архитектурно-планировочного решения объекта.</w:t>
            </w:r>
          </w:p>
          <w:p w:rsidR="00EC0C00" w:rsidRPr="00F51C06" w:rsidRDefault="00EC0C00" w:rsidP="00EC0C00">
            <w:pPr>
              <w:pStyle w:val="a3"/>
              <w:rPr>
                <w:sz w:val="22"/>
                <w:szCs w:val="22"/>
              </w:rPr>
            </w:pPr>
          </w:p>
        </w:tc>
        <w:tc>
          <w:tcPr>
            <w:tcW w:w="2698" w:type="dxa"/>
          </w:tcPr>
          <w:p w:rsidR="00EC0C00" w:rsidRPr="00F51C06" w:rsidRDefault="00EC0C00" w:rsidP="00EC0C00">
            <w:pPr>
              <w:pStyle w:val="a3"/>
              <w:rPr>
                <w:sz w:val="22"/>
                <w:szCs w:val="22"/>
              </w:rPr>
            </w:pPr>
            <w:r w:rsidRPr="00F51C06">
              <w:rPr>
                <w:sz w:val="22"/>
                <w:szCs w:val="22"/>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EC0C00" w:rsidRPr="00F51C06" w:rsidRDefault="00EC0C00" w:rsidP="00EC0C00">
            <w:pPr>
              <w:pStyle w:val="a3"/>
              <w:rPr>
                <w:sz w:val="22"/>
                <w:szCs w:val="22"/>
              </w:rPr>
            </w:pPr>
            <w:r w:rsidRPr="00F51C06">
              <w:rPr>
                <w:sz w:val="22"/>
                <w:szCs w:val="22"/>
              </w:rPr>
              <w:t xml:space="preserve">минимальный отступ от границ с соседними участками – 3 м, </w:t>
            </w:r>
          </w:p>
          <w:p w:rsidR="00EC0C00" w:rsidRPr="00F51C06" w:rsidRDefault="00EC0C00" w:rsidP="00EC0C00">
            <w:pPr>
              <w:pStyle w:val="a3"/>
              <w:rPr>
                <w:sz w:val="22"/>
                <w:szCs w:val="22"/>
              </w:rPr>
            </w:pPr>
            <w:r w:rsidRPr="00F51C06">
              <w:rPr>
                <w:iCs/>
                <w:sz w:val="22"/>
                <w:szCs w:val="22"/>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w:t>
            </w:r>
            <w:r w:rsidRPr="00F51C06">
              <w:rPr>
                <w:iCs/>
                <w:sz w:val="22"/>
                <w:szCs w:val="22"/>
              </w:rPr>
              <w:lastRenderedPageBreak/>
              <w:t>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Pr>
          <w:p w:rsidR="00EC0C00" w:rsidRPr="00F51C06" w:rsidRDefault="00EC0C00" w:rsidP="00EC0C00">
            <w:pPr>
              <w:pStyle w:val="a3"/>
              <w:rPr>
                <w:sz w:val="22"/>
                <w:szCs w:val="22"/>
              </w:rPr>
            </w:pPr>
            <w:r w:rsidRPr="00F51C06">
              <w:rPr>
                <w:sz w:val="22"/>
                <w:szCs w:val="22"/>
              </w:rPr>
              <w:lastRenderedPageBreak/>
              <w:t>Максимальное количество надземных этажей зданий – 2</w:t>
            </w:r>
          </w:p>
          <w:p w:rsidR="00EC0C00" w:rsidRPr="00F51C06" w:rsidRDefault="00EC0C00" w:rsidP="00EC0C00">
            <w:pPr>
              <w:pStyle w:val="a3"/>
              <w:rPr>
                <w:sz w:val="22"/>
                <w:szCs w:val="22"/>
              </w:rPr>
            </w:pPr>
            <w:r w:rsidRPr="00F51C06">
              <w:rPr>
                <w:sz w:val="22"/>
                <w:szCs w:val="22"/>
              </w:rPr>
              <w:t>максимальная высота зданий – 12 м.</w:t>
            </w:r>
          </w:p>
          <w:p w:rsidR="00EC0C00" w:rsidRPr="00F51C06" w:rsidRDefault="00EC0C00" w:rsidP="00EC0C00">
            <w:pPr>
              <w:pStyle w:val="a3"/>
              <w:rPr>
                <w:sz w:val="22"/>
                <w:szCs w:val="22"/>
              </w:rPr>
            </w:pPr>
          </w:p>
        </w:tc>
        <w:tc>
          <w:tcPr>
            <w:tcW w:w="1599" w:type="dxa"/>
          </w:tcPr>
          <w:p w:rsidR="00EC0C00" w:rsidRPr="00F51C06" w:rsidRDefault="00EC0C00" w:rsidP="00EC0C00">
            <w:pPr>
              <w:pStyle w:val="a3"/>
              <w:rPr>
                <w:sz w:val="22"/>
                <w:szCs w:val="22"/>
              </w:rPr>
            </w:pPr>
            <w:r w:rsidRPr="00F51C06">
              <w:rPr>
                <w:sz w:val="22"/>
                <w:szCs w:val="22"/>
              </w:rPr>
              <w:t>Максимальный процент застройки участка – 60.</w:t>
            </w:r>
          </w:p>
        </w:tc>
      </w:tr>
      <w:tr w:rsidR="00EC0C00" w:rsidRPr="00BE46BC" w:rsidTr="0084391E">
        <w:trPr>
          <w:jc w:val="center"/>
        </w:trPr>
        <w:tc>
          <w:tcPr>
            <w:tcW w:w="846" w:type="dxa"/>
          </w:tcPr>
          <w:p w:rsidR="00EC0C00" w:rsidRPr="00ED5F46" w:rsidRDefault="00EC0C00" w:rsidP="00EC0C00">
            <w:pPr>
              <w:pStyle w:val="a3"/>
              <w:rPr>
                <w:sz w:val="20"/>
                <w:szCs w:val="20"/>
              </w:rPr>
            </w:pPr>
            <w:r w:rsidRPr="00ED5F46">
              <w:rPr>
                <w:sz w:val="20"/>
                <w:szCs w:val="20"/>
              </w:rPr>
              <w:t>4.4</w:t>
            </w:r>
          </w:p>
        </w:tc>
        <w:tc>
          <w:tcPr>
            <w:tcW w:w="2376" w:type="dxa"/>
            <w:tcBorders>
              <w:top w:val="single" w:sz="4" w:space="0" w:color="auto"/>
              <w:bottom w:val="single" w:sz="4" w:space="0" w:color="auto"/>
              <w:right w:val="single" w:sz="4" w:space="0" w:color="auto"/>
            </w:tcBorders>
          </w:tcPr>
          <w:p w:rsidR="00EC0C00" w:rsidRPr="00ED5F46" w:rsidRDefault="00EC0C00" w:rsidP="00EC0C00">
            <w:pPr>
              <w:pStyle w:val="a8"/>
              <w:rPr>
                <w:rFonts w:ascii="Times New Roman" w:hAnsi="Times New Roman" w:cs="Times New Roman"/>
                <w:sz w:val="20"/>
                <w:szCs w:val="20"/>
              </w:rPr>
            </w:pPr>
            <w:r w:rsidRPr="00ED5F46">
              <w:rPr>
                <w:rFonts w:ascii="Times New Roman" w:hAnsi="Times New Roman" w:cs="Times New Roman"/>
                <w:sz w:val="20"/>
                <w:szCs w:val="20"/>
              </w:rPr>
              <w:t>Магазины</w:t>
            </w:r>
          </w:p>
        </w:tc>
        <w:tc>
          <w:tcPr>
            <w:tcW w:w="2976" w:type="dxa"/>
            <w:tcBorders>
              <w:top w:val="single" w:sz="4" w:space="0" w:color="auto"/>
              <w:left w:val="single" w:sz="4" w:space="0" w:color="auto"/>
              <w:bottom w:val="single" w:sz="4" w:space="0" w:color="auto"/>
              <w:right w:val="single" w:sz="4" w:space="0" w:color="auto"/>
            </w:tcBorders>
          </w:tcPr>
          <w:p w:rsidR="00EC0C00" w:rsidRPr="00ED5F46" w:rsidRDefault="00EC0C00" w:rsidP="00EC0C00">
            <w:pPr>
              <w:pStyle w:val="a8"/>
              <w:rPr>
                <w:rFonts w:ascii="Times New Roman" w:hAnsi="Times New Roman" w:cs="Times New Roman"/>
                <w:sz w:val="20"/>
                <w:szCs w:val="20"/>
              </w:rPr>
            </w:pPr>
            <w:r w:rsidRPr="00ED5F46">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tcBorders>
              <w:top w:val="single" w:sz="4" w:space="0" w:color="auto"/>
              <w:left w:val="single" w:sz="4" w:space="0" w:color="auto"/>
              <w:bottom w:val="single" w:sz="4" w:space="0" w:color="auto"/>
              <w:right w:val="single" w:sz="4" w:space="0" w:color="auto"/>
            </w:tcBorders>
          </w:tcPr>
          <w:p w:rsidR="00EC0C00" w:rsidRPr="007D6919" w:rsidRDefault="00EC0C00" w:rsidP="00EC0C00">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val="en-US" w:eastAsia="en-US"/>
              </w:rPr>
              <w:t>Min</w:t>
            </w:r>
            <w:r w:rsidRPr="007D6919">
              <w:rPr>
                <w:rFonts w:eastAsia="Calibri"/>
                <w:sz w:val="20"/>
                <w:szCs w:val="20"/>
                <w:lang w:eastAsia="en-US"/>
              </w:rPr>
              <w:t>/</w:t>
            </w:r>
            <w:r w:rsidRPr="007D6919">
              <w:rPr>
                <w:rFonts w:eastAsia="Calibri"/>
                <w:sz w:val="20"/>
                <w:szCs w:val="20"/>
                <w:lang w:val="en-US" w:eastAsia="en-US"/>
              </w:rPr>
              <w:t>Max</w:t>
            </w:r>
            <w:r w:rsidRPr="007D6919">
              <w:rPr>
                <w:rFonts w:eastAsia="Calibri"/>
                <w:sz w:val="20"/>
                <w:szCs w:val="20"/>
                <w:lang w:eastAsia="en-US"/>
              </w:rPr>
              <w:t xml:space="preserve"> площадь земельного участка - 400-1000 кв. м.</w:t>
            </w:r>
          </w:p>
          <w:p w:rsidR="00EC0C00" w:rsidRPr="007D6919" w:rsidRDefault="00EC0C00" w:rsidP="00EC0C00">
            <w:pPr>
              <w:keepLines w:val="0"/>
              <w:overflowPunct/>
              <w:autoSpaceDE/>
              <w:spacing w:line="276" w:lineRule="auto"/>
              <w:ind w:firstLine="0"/>
              <w:jc w:val="left"/>
              <w:textAlignment w:val="auto"/>
              <w:rPr>
                <w:rFonts w:eastAsia="Calibri"/>
                <w:sz w:val="20"/>
                <w:szCs w:val="20"/>
                <w:lang w:eastAsia="en-US"/>
              </w:rPr>
            </w:pPr>
          </w:p>
        </w:tc>
        <w:tc>
          <w:tcPr>
            <w:tcW w:w="2698" w:type="dxa"/>
            <w:tcBorders>
              <w:top w:val="single" w:sz="4" w:space="0" w:color="auto"/>
              <w:left w:val="single" w:sz="4" w:space="0" w:color="auto"/>
              <w:bottom w:val="single" w:sz="4" w:space="0" w:color="auto"/>
              <w:right w:val="single" w:sz="4" w:space="0" w:color="auto"/>
            </w:tcBorders>
          </w:tcPr>
          <w:p w:rsidR="00EC0C00" w:rsidRPr="007D6919" w:rsidRDefault="00EC0C00" w:rsidP="00EC0C00">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Расстояние от границ смежного земельного участка до жилого дома – 3 м.</w:t>
            </w:r>
          </w:p>
          <w:p w:rsidR="00EC0C00" w:rsidRPr="007D6919" w:rsidRDefault="00EC0C00" w:rsidP="00EC0C00">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Отступ от красной линии не менее 5 м.</w:t>
            </w:r>
          </w:p>
          <w:p w:rsidR="00EC0C00" w:rsidRPr="007D6919" w:rsidRDefault="00EC0C00" w:rsidP="00EC0C00">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xml:space="preserve">- В сложившейся застройке </w:t>
            </w:r>
            <w:r w:rsidRPr="007D6919">
              <w:rPr>
                <w:rFonts w:eastAsia="Calibri"/>
                <w:iCs/>
                <w:sz w:val="20"/>
                <w:szCs w:val="20"/>
                <w:lang w:val="en-US" w:eastAsia="en-US"/>
              </w:rPr>
              <w:t>min</w:t>
            </w:r>
            <w:r w:rsidRPr="007D6919">
              <w:rPr>
                <w:rFonts w:eastAsia="Calibri"/>
                <w:iCs/>
                <w:sz w:val="20"/>
                <w:szCs w:val="20"/>
                <w:lang w:eastAsia="en-US"/>
              </w:rPr>
              <w:t xml:space="preserve"> отступ от красной линии </w:t>
            </w:r>
            <w:r w:rsidRPr="007D6919">
              <w:rPr>
                <w:rFonts w:eastAsia="Calibri"/>
                <w:sz w:val="20"/>
                <w:szCs w:val="20"/>
                <w:lang w:eastAsia="en-US"/>
              </w:rPr>
              <w:t>принимается в соответствии со сложившимися местными традициями</w:t>
            </w:r>
            <w:r w:rsidRPr="007D6919">
              <w:rPr>
                <w:rFonts w:eastAsia="Calibri"/>
                <w:iCs/>
                <w:sz w:val="20"/>
                <w:szCs w:val="20"/>
                <w:lang w:eastAsia="en-US"/>
              </w:rPr>
              <w:t xml:space="preserve"> (по линии существующей застройке)</w:t>
            </w:r>
          </w:p>
        </w:tc>
        <w:tc>
          <w:tcPr>
            <w:tcW w:w="1696" w:type="dxa"/>
            <w:tcBorders>
              <w:top w:val="single" w:sz="4" w:space="0" w:color="auto"/>
              <w:left w:val="single" w:sz="4" w:space="0" w:color="auto"/>
              <w:bottom w:val="single" w:sz="4" w:space="0" w:color="auto"/>
              <w:right w:val="single" w:sz="4" w:space="0" w:color="auto"/>
            </w:tcBorders>
          </w:tcPr>
          <w:p w:rsidR="00EC0C00" w:rsidRPr="007D6919" w:rsidRDefault="00EC0C00" w:rsidP="00EC0C00">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Этажность – до 2 эт.</w:t>
            </w:r>
          </w:p>
          <w:p w:rsidR="00EC0C00" w:rsidRPr="007D6919" w:rsidRDefault="00EC0C00" w:rsidP="00EC0C00">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Высота с мансардным завершением до конька скатной кровли- до 12 м.</w:t>
            </w:r>
          </w:p>
          <w:p w:rsidR="00EC0C00" w:rsidRPr="007D6919" w:rsidRDefault="00EC0C00" w:rsidP="00EC0C00">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xml:space="preserve"> -Высота ограждения земельных участков – до 2,0м.</w:t>
            </w:r>
          </w:p>
        </w:tc>
        <w:tc>
          <w:tcPr>
            <w:tcW w:w="1599" w:type="dxa"/>
            <w:tcBorders>
              <w:top w:val="single" w:sz="4" w:space="0" w:color="auto"/>
              <w:left w:val="single" w:sz="4" w:space="0" w:color="auto"/>
              <w:bottom w:val="single" w:sz="4" w:space="0" w:color="auto"/>
              <w:right w:val="single" w:sz="4" w:space="0" w:color="auto"/>
            </w:tcBorders>
          </w:tcPr>
          <w:p w:rsidR="00EC0C00" w:rsidRPr="007D6919" w:rsidRDefault="00EC0C00" w:rsidP="00EC0C00">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xml:space="preserve">- </w:t>
            </w:r>
            <w:r w:rsidRPr="007D6919">
              <w:rPr>
                <w:rFonts w:eastAsia="Calibri"/>
                <w:iCs/>
                <w:sz w:val="20"/>
                <w:szCs w:val="20"/>
                <w:lang w:val="en-US" w:eastAsia="en-US"/>
              </w:rPr>
              <w:t>Max</w:t>
            </w:r>
            <w:r w:rsidRPr="007D6919">
              <w:rPr>
                <w:rFonts w:eastAsia="Calibri"/>
                <w:iCs/>
                <w:sz w:val="20"/>
                <w:szCs w:val="20"/>
                <w:lang w:eastAsia="en-US"/>
              </w:rPr>
              <w:t>% застройки в границах земельного участка – 60 %.</w:t>
            </w:r>
          </w:p>
          <w:p w:rsidR="00EC0C00" w:rsidRPr="007D6919" w:rsidRDefault="00EC0C00" w:rsidP="00EC0C00">
            <w:pPr>
              <w:keepLines w:val="0"/>
              <w:overflowPunct/>
              <w:autoSpaceDE/>
              <w:spacing w:line="276" w:lineRule="auto"/>
              <w:ind w:firstLine="0"/>
              <w:jc w:val="left"/>
              <w:textAlignment w:val="auto"/>
              <w:rPr>
                <w:rFonts w:eastAsia="Calibri"/>
                <w:iCs/>
                <w:sz w:val="20"/>
                <w:szCs w:val="20"/>
                <w:lang w:eastAsia="en-US"/>
              </w:rPr>
            </w:pPr>
            <w:r w:rsidRPr="007D6919">
              <w:rPr>
                <w:rFonts w:eastAsia="Calibri"/>
                <w:sz w:val="20"/>
                <w:szCs w:val="20"/>
                <w:lang w:eastAsia="en-US"/>
              </w:rPr>
              <w:t>- Коэффициент озеленения территории – не менее 10% от площади земельного участка.</w:t>
            </w:r>
          </w:p>
        </w:tc>
      </w:tr>
      <w:tr w:rsidR="00EC0C00" w:rsidRPr="00BE46BC" w:rsidTr="0084391E">
        <w:trPr>
          <w:jc w:val="center"/>
        </w:trPr>
        <w:tc>
          <w:tcPr>
            <w:tcW w:w="846" w:type="dxa"/>
          </w:tcPr>
          <w:p w:rsidR="00EC0C00" w:rsidRPr="00ED5F46" w:rsidRDefault="00EC0C00" w:rsidP="00EC0C00">
            <w:pPr>
              <w:pStyle w:val="a3"/>
              <w:rPr>
                <w:sz w:val="20"/>
                <w:szCs w:val="20"/>
              </w:rPr>
            </w:pPr>
            <w:r w:rsidRPr="00ED5F46">
              <w:rPr>
                <w:sz w:val="20"/>
                <w:szCs w:val="20"/>
              </w:rPr>
              <w:t>4.6</w:t>
            </w:r>
          </w:p>
        </w:tc>
        <w:tc>
          <w:tcPr>
            <w:tcW w:w="2376" w:type="dxa"/>
            <w:tcBorders>
              <w:top w:val="single" w:sz="4" w:space="0" w:color="auto"/>
              <w:bottom w:val="single" w:sz="4" w:space="0" w:color="auto"/>
              <w:right w:val="single" w:sz="4" w:space="0" w:color="auto"/>
            </w:tcBorders>
          </w:tcPr>
          <w:p w:rsidR="00EC0C00" w:rsidRPr="00ED5F46" w:rsidRDefault="00EC0C00" w:rsidP="00EC0C00">
            <w:pPr>
              <w:pStyle w:val="a8"/>
              <w:rPr>
                <w:rFonts w:ascii="Times New Roman" w:hAnsi="Times New Roman" w:cs="Times New Roman"/>
                <w:sz w:val="20"/>
                <w:szCs w:val="20"/>
              </w:rPr>
            </w:pPr>
            <w:r w:rsidRPr="00ED5F46">
              <w:rPr>
                <w:rFonts w:ascii="Times New Roman" w:hAnsi="Times New Roman" w:cs="Times New Roman"/>
                <w:sz w:val="20"/>
                <w:szCs w:val="20"/>
              </w:rPr>
              <w:t>Общественное питание</w:t>
            </w:r>
          </w:p>
        </w:tc>
        <w:tc>
          <w:tcPr>
            <w:tcW w:w="2976" w:type="dxa"/>
            <w:tcBorders>
              <w:top w:val="single" w:sz="4" w:space="0" w:color="auto"/>
              <w:left w:val="single" w:sz="4" w:space="0" w:color="auto"/>
              <w:bottom w:val="single" w:sz="4" w:space="0" w:color="auto"/>
              <w:right w:val="single" w:sz="4" w:space="0" w:color="auto"/>
            </w:tcBorders>
          </w:tcPr>
          <w:p w:rsidR="00EC0C00" w:rsidRPr="00ED5F46" w:rsidRDefault="00EC0C00" w:rsidP="00EC0C00">
            <w:pPr>
              <w:pStyle w:val="a8"/>
              <w:rPr>
                <w:rFonts w:ascii="Times New Roman" w:hAnsi="Times New Roman" w:cs="Times New Roman"/>
                <w:sz w:val="20"/>
                <w:szCs w:val="20"/>
              </w:rPr>
            </w:pPr>
            <w:r w:rsidRPr="00ED5F46">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2" w:type="dxa"/>
            <w:tcBorders>
              <w:top w:val="single" w:sz="4" w:space="0" w:color="auto"/>
              <w:left w:val="single" w:sz="4" w:space="0" w:color="auto"/>
              <w:bottom w:val="single" w:sz="4" w:space="0" w:color="auto"/>
              <w:right w:val="single" w:sz="4" w:space="0" w:color="auto"/>
            </w:tcBorders>
          </w:tcPr>
          <w:p w:rsidR="00EC0C00" w:rsidRPr="007D6919" w:rsidRDefault="00EC0C00" w:rsidP="00EC0C00">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val="en-US" w:eastAsia="en-US"/>
              </w:rPr>
              <w:t>Min</w:t>
            </w:r>
            <w:r w:rsidRPr="007D6919">
              <w:rPr>
                <w:rFonts w:eastAsia="Calibri"/>
                <w:sz w:val="20"/>
                <w:szCs w:val="20"/>
                <w:lang w:eastAsia="en-US"/>
              </w:rPr>
              <w:t>/</w:t>
            </w:r>
            <w:r w:rsidRPr="007D6919">
              <w:rPr>
                <w:rFonts w:eastAsia="Calibri"/>
                <w:sz w:val="20"/>
                <w:szCs w:val="20"/>
                <w:lang w:val="en-US" w:eastAsia="en-US"/>
              </w:rPr>
              <w:t>Max</w:t>
            </w:r>
            <w:r w:rsidRPr="007D6919">
              <w:rPr>
                <w:rFonts w:eastAsia="Calibri"/>
                <w:sz w:val="20"/>
                <w:szCs w:val="20"/>
                <w:lang w:eastAsia="en-US"/>
              </w:rPr>
              <w:t xml:space="preserve"> площадь земельного участка - 400-1000 кв. м.</w:t>
            </w:r>
          </w:p>
          <w:p w:rsidR="00EC0C00" w:rsidRPr="007D6919" w:rsidRDefault="00EC0C00" w:rsidP="00EC0C00">
            <w:pPr>
              <w:keepLines w:val="0"/>
              <w:overflowPunct/>
              <w:autoSpaceDE/>
              <w:spacing w:line="276" w:lineRule="auto"/>
              <w:ind w:firstLine="0"/>
              <w:jc w:val="left"/>
              <w:textAlignment w:val="auto"/>
              <w:rPr>
                <w:rFonts w:eastAsia="Calibri"/>
                <w:sz w:val="20"/>
                <w:szCs w:val="20"/>
                <w:lang w:eastAsia="en-US"/>
              </w:rPr>
            </w:pPr>
          </w:p>
        </w:tc>
        <w:tc>
          <w:tcPr>
            <w:tcW w:w="2698" w:type="dxa"/>
            <w:tcBorders>
              <w:top w:val="single" w:sz="4" w:space="0" w:color="auto"/>
              <w:left w:val="single" w:sz="4" w:space="0" w:color="auto"/>
              <w:bottom w:val="single" w:sz="4" w:space="0" w:color="auto"/>
              <w:right w:val="single" w:sz="4" w:space="0" w:color="auto"/>
            </w:tcBorders>
          </w:tcPr>
          <w:p w:rsidR="00EC0C00" w:rsidRPr="007D6919" w:rsidRDefault="00EC0C00" w:rsidP="00EC0C00">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Расстояние от границ смежного земельного участка до жилого дома – 3 м.</w:t>
            </w:r>
          </w:p>
          <w:p w:rsidR="00EC0C00" w:rsidRPr="007D6919" w:rsidRDefault="00EC0C00" w:rsidP="00EC0C00">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Отступ от красной линии не менее 5 м.</w:t>
            </w:r>
          </w:p>
          <w:p w:rsidR="00EC0C00" w:rsidRPr="007D6919" w:rsidRDefault="00EC0C00" w:rsidP="00EC0C00">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xml:space="preserve">- В сложившейся застройке </w:t>
            </w:r>
            <w:r w:rsidRPr="007D6919">
              <w:rPr>
                <w:rFonts w:eastAsia="Calibri"/>
                <w:iCs/>
                <w:sz w:val="20"/>
                <w:szCs w:val="20"/>
                <w:lang w:val="en-US" w:eastAsia="en-US"/>
              </w:rPr>
              <w:t>min</w:t>
            </w:r>
            <w:r w:rsidRPr="007D6919">
              <w:rPr>
                <w:rFonts w:eastAsia="Calibri"/>
                <w:iCs/>
                <w:sz w:val="20"/>
                <w:szCs w:val="20"/>
                <w:lang w:eastAsia="en-US"/>
              </w:rPr>
              <w:t xml:space="preserve"> отступ от красной линии </w:t>
            </w:r>
            <w:r w:rsidRPr="007D6919">
              <w:rPr>
                <w:rFonts w:eastAsia="Calibri"/>
                <w:sz w:val="20"/>
                <w:szCs w:val="20"/>
                <w:lang w:eastAsia="en-US"/>
              </w:rPr>
              <w:t>принимается в соответствии со сложившимися местными традициями</w:t>
            </w:r>
            <w:r w:rsidRPr="007D6919">
              <w:rPr>
                <w:rFonts w:eastAsia="Calibri"/>
                <w:iCs/>
                <w:sz w:val="20"/>
                <w:szCs w:val="20"/>
                <w:lang w:eastAsia="en-US"/>
              </w:rPr>
              <w:t xml:space="preserve"> (по линии существующей застройке)</w:t>
            </w:r>
          </w:p>
        </w:tc>
        <w:tc>
          <w:tcPr>
            <w:tcW w:w="1696" w:type="dxa"/>
            <w:tcBorders>
              <w:top w:val="single" w:sz="4" w:space="0" w:color="auto"/>
              <w:left w:val="single" w:sz="4" w:space="0" w:color="auto"/>
              <w:bottom w:val="single" w:sz="4" w:space="0" w:color="auto"/>
              <w:right w:val="single" w:sz="4" w:space="0" w:color="auto"/>
            </w:tcBorders>
          </w:tcPr>
          <w:p w:rsidR="00EC0C00" w:rsidRPr="007D6919" w:rsidRDefault="00EC0C00" w:rsidP="00EC0C00">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кол-во этажей – до 2 эт.</w:t>
            </w:r>
          </w:p>
          <w:p w:rsidR="00EC0C00" w:rsidRPr="007D6919" w:rsidRDefault="00EC0C00" w:rsidP="00EC0C00">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Высота с мансардным завершением до конька скатной кровли- до 12 м.</w:t>
            </w:r>
          </w:p>
          <w:p w:rsidR="00EC0C00" w:rsidRPr="007D6919" w:rsidRDefault="00EC0C00" w:rsidP="00EC0C00">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xml:space="preserve"> -Высота ограждения земельных участков – до 2,0м.</w:t>
            </w:r>
          </w:p>
        </w:tc>
        <w:tc>
          <w:tcPr>
            <w:tcW w:w="1599" w:type="dxa"/>
            <w:tcBorders>
              <w:top w:val="single" w:sz="4" w:space="0" w:color="auto"/>
              <w:left w:val="single" w:sz="4" w:space="0" w:color="auto"/>
              <w:bottom w:val="single" w:sz="4" w:space="0" w:color="auto"/>
              <w:right w:val="single" w:sz="4" w:space="0" w:color="auto"/>
            </w:tcBorders>
          </w:tcPr>
          <w:p w:rsidR="00EC0C00" w:rsidRPr="007D6919" w:rsidRDefault="00EC0C00" w:rsidP="00EC0C00">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xml:space="preserve">- </w:t>
            </w:r>
            <w:r w:rsidRPr="007D6919">
              <w:rPr>
                <w:rFonts w:eastAsia="Calibri"/>
                <w:iCs/>
                <w:sz w:val="20"/>
                <w:szCs w:val="20"/>
                <w:lang w:val="en-US" w:eastAsia="en-US"/>
              </w:rPr>
              <w:t>Max</w:t>
            </w:r>
            <w:r w:rsidRPr="007D6919">
              <w:rPr>
                <w:rFonts w:eastAsia="Calibri"/>
                <w:iCs/>
                <w:sz w:val="20"/>
                <w:szCs w:val="20"/>
                <w:lang w:eastAsia="en-US"/>
              </w:rPr>
              <w:t>% застройки в границах земельного участка – 60 %.</w:t>
            </w:r>
          </w:p>
          <w:p w:rsidR="00EC0C00" w:rsidRPr="007D6919" w:rsidRDefault="00EC0C00" w:rsidP="00EC0C00">
            <w:pPr>
              <w:keepLines w:val="0"/>
              <w:overflowPunct/>
              <w:autoSpaceDE/>
              <w:spacing w:line="276" w:lineRule="auto"/>
              <w:ind w:firstLine="0"/>
              <w:jc w:val="left"/>
              <w:textAlignment w:val="auto"/>
              <w:rPr>
                <w:rFonts w:eastAsia="Calibri"/>
                <w:iCs/>
                <w:sz w:val="20"/>
                <w:szCs w:val="20"/>
                <w:lang w:eastAsia="en-US"/>
              </w:rPr>
            </w:pPr>
            <w:r w:rsidRPr="007D6919">
              <w:rPr>
                <w:rFonts w:eastAsia="Calibri"/>
                <w:sz w:val="20"/>
                <w:szCs w:val="20"/>
                <w:lang w:eastAsia="en-US"/>
              </w:rPr>
              <w:t>- Коэффициент озеленения территории – не менее 10% от площади земельного участка.</w:t>
            </w:r>
          </w:p>
        </w:tc>
      </w:tr>
      <w:tr w:rsidR="00EC0C00" w:rsidRPr="00BE46BC" w:rsidTr="0084391E">
        <w:trPr>
          <w:jc w:val="center"/>
        </w:trPr>
        <w:tc>
          <w:tcPr>
            <w:tcW w:w="846" w:type="dxa"/>
          </w:tcPr>
          <w:p w:rsidR="00EC0C00" w:rsidRPr="00ED5F46" w:rsidRDefault="00EC0C00" w:rsidP="00EC0C00">
            <w:pPr>
              <w:pStyle w:val="a3"/>
              <w:rPr>
                <w:sz w:val="20"/>
                <w:szCs w:val="20"/>
              </w:rPr>
            </w:pPr>
            <w:r w:rsidRPr="00ED5F46">
              <w:rPr>
                <w:sz w:val="20"/>
                <w:szCs w:val="20"/>
              </w:rPr>
              <w:lastRenderedPageBreak/>
              <w:t>4.7</w:t>
            </w:r>
          </w:p>
        </w:tc>
        <w:tc>
          <w:tcPr>
            <w:tcW w:w="2376" w:type="dxa"/>
            <w:tcBorders>
              <w:top w:val="single" w:sz="4" w:space="0" w:color="auto"/>
              <w:bottom w:val="single" w:sz="4" w:space="0" w:color="auto"/>
              <w:right w:val="single" w:sz="4" w:space="0" w:color="auto"/>
            </w:tcBorders>
          </w:tcPr>
          <w:p w:rsidR="00EC0C00" w:rsidRPr="00ED5F46" w:rsidRDefault="00EC0C00" w:rsidP="00EC0C00">
            <w:pPr>
              <w:pStyle w:val="a8"/>
              <w:rPr>
                <w:rFonts w:ascii="Times New Roman" w:hAnsi="Times New Roman" w:cs="Times New Roman"/>
                <w:sz w:val="20"/>
                <w:szCs w:val="20"/>
              </w:rPr>
            </w:pPr>
            <w:r w:rsidRPr="00ED5F46">
              <w:rPr>
                <w:rFonts w:ascii="Times New Roman" w:hAnsi="Times New Roman" w:cs="Times New Roman"/>
                <w:sz w:val="20"/>
                <w:szCs w:val="20"/>
              </w:rPr>
              <w:t>Гостиничное обслуживание</w:t>
            </w:r>
          </w:p>
        </w:tc>
        <w:tc>
          <w:tcPr>
            <w:tcW w:w="2976" w:type="dxa"/>
            <w:tcBorders>
              <w:top w:val="single" w:sz="4" w:space="0" w:color="auto"/>
              <w:left w:val="single" w:sz="4" w:space="0" w:color="auto"/>
              <w:bottom w:val="single" w:sz="4" w:space="0" w:color="auto"/>
              <w:right w:val="single" w:sz="4" w:space="0" w:color="auto"/>
            </w:tcBorders>
          </w:tcPr>
          <w:p w:rsidR="00EC0C00" w:rsidRPr="00ED5F46" w:rsidRDefault="00EC0C00" w:rsidP="00EC0C00">
            <w:pPr>
              <w:pStyle w:val="a8"/>
              <w:rPr>
                <w:rFonts w:ascii="Times New Roman" w:hAnsi="Times New Roman" w:cs="Times New Roman"/>
                <w:sz w:val="20"/>
                <w:szCs w:val="20"/>
              </w:rPr>
            </w:pPr>
            <w:r w:rsidRPr="00ED5F46">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2" w:type="dxa"/>
            <w:tcBorders>
              <w:top w:val="single" w:sz="4" w:space="0" w:color="auto"/>
              <w:left w:val="single" w:sz="4" w:space="0" w:color="auto"/>
              <w:bottom w:val="single" w:sz="4" w:space="0" w:color="auto"/>
              <w:right w:val="single" w:sz="4" w:space="0" w:color="auto"/>
            </w:tcBorders>
          </w:tcPr>
          <w:p w:rsidR="00EC0C00" w:rsidRPr="00BE46BC" w:rsidRDefault="00EC0C00" w:rsidP="00EC0C00">
            <w:pPr>
              <w:pStyle w:val="a3"/>
              <w:rPr>
                <w:rFonts w:eastAsia="Calibri"/>
                <w:sz w:val="20"/>
                <w:szCs w:val="20"/>
                <w:lang w:eastAsia="en-US"/>
              </w:rPr>
            </w:pPr>
            <w:r w:rsidRPr="00BE46BC">
              <w:rPr>
                <w:rFonts w:eastAsia="Calibri"/>
                <w:sz w:val="20"/>
                <w:szCs w:val="20"/>
                <w:lang w:val="en-US" w:eastAsia="en-US"/>
              </w:rPr>
              <w:t>Min</w:t>
            </w:r>
            <w:r w:rsidRPr="00BE46BC">
              <w:rPr>
                <w:rFonts w:eastAsia="Calibri"/>
                <w:sz w:val="20"/>
                <w:szCs w:val="20"/>
                <w:lang w:eastAsia="en-US"/>
              </w:rPr>
              <w:t>/</w:t>
            </w:r>
            <w:r w:rsidRPr="00BE46BC">
              <w:rPr>
                <w:rFonts w:eastAsia="Calibri"/>
                <w:sz w:val="20"/>
                <w:szCs w:val="20"/>
                <w:lang w:val="en-US" w:eastAsia="en-US"/>
              </w:rPr>
              <w:t>Max</w:t>
            </w:r>
            <w:r w:rsidRPr="00BE46BC">
              <w:rPr>
                <w:rFonts w:eastAsia="Calibri"/>
                <w:sz w:val="20"/>
                <w:szCs w:val="20"/>
                <w:lang w:eastAsia="en-US"/>
              </w:rPr>
              <w:t xml:space="preserve"> пл</w:t>
            </w:r>
            <w:r>
              <w:rPr>
                <w:rFonts w:eastAsia="Calibri"/>
                <w:sz w:val="20"/>
                <w:szCs w:val="20"/>
                <w:lang w:eastAsia="en-US"/>
              </w:rPr>
              <w:t>ощадь земельного участка - 400-5</w:t>
            </w:r>
            <w:r w:rsidRPr="00BE46BC">
              <w:rPr>
                <w:rFonts w:eastAsia="Calibri"/>
                <w:sz w:val="20"/>
                <w:szCs w:val="20"/>
                <w:lang w:eastAsia="en-US"/>
              </w:rPr>
              <w:t>000 кв. м.</w:t>
            </w:r>
          </w:p>
          <w:p w:rsidR="00EC0C00" w:rsidRPr="00BE46BC" w:rsidRDefault="00EC0C00" w:rsidP="00EC0C00">
            <w:pPr>
              <w:pStyle w:val="a3"/>
              <w:rPr>
                <w:rFonts w:eastAsia="Calibri"/>
                <w:sz w:val="20"/>
                <w:szCs w:val="20"/>
                <w:lang w:eastAsia="en-US"/>
              </w:rPr>
            </w:pPr>
          </w:p>
        </w:tc>
        <w:tc>
          <w:tcPr>
            <w:tcW w:w="2698" w:type="dxa"/>
            <w:tcBorders>
              <w:top w:val="single" w:sz="4" w:space="0" w:color="auto"/>
              <w:left w:val="single" w:sz="4" w:space="0" w:color="auto"/>
              <w:bottom w:val="single" w:sz="4" w:space="0" w:color="auto"/>
              <w:right w:val="single" w:sz="4" w:space="0" w:color="auto"/>
            </w:tcBorders>
          </w:tcPr>
          <w:p w:rsidR="00EC0C00" w:rsidRPr="00BE46BC" w:rsidRDefault="00EC0C00" w:rsidP="00EC0C00">
            <w:pPr>
              <w:pStyle w:val="a3"/>
              <w:rPr>
                <w:rFonts w:eastAsia="Calibri"/>
                <w:iCs/>
                <w:sz w:val="20"/>
                <w:szCs w:val="20"/>
                <w:lang w:eastAsia="en-US"/>
              </w:rPr>
            </w:pPr>
            <w:r w:rsidRPr="00BE46BC">
              <w:rPr>
                <w:rFonts w:eastAsia="Calibri"/>
                <w:iCs/>
                <w:sz w:val="20"/>
                <w:szCs w:val="20"/>
                <w:lang w:eastAsia="en-US"/>
              </w:rPr>
              <w:t>Расстояние от границ смежного земельного участка до жилого дома – 3 м.</w:t>
            </w:r>
          </w:p>
          <w:p w:rsidR="00EC0C00" w:rsidRPr="00BE46BC" w:rsidRDefault="00EC0C00" w:rsidP="00EC0C00">
            <w:pPr>
              <w:pStyle w:val="a3"/>
              <w:rPr>
                <w:rFonts w:eastAsia="Calibri"/>
                <w:iCs/>
                <w:sz w:val="20"/>
                <w:szCs w:val="20"/>
                <w:lang w:eastAsia="en-US"/>
              </w:rPr>
            </w:pPr>
            <w:r w:rsidRPr="00BE46BC">
              <w:rPr>
                <w:rFonts w:eastAsia="Calibri"/>
                <w:iCs/>
                <w:sz w:val="20"/>
                <w:szCs w:val="20"/>
                <w:lang w:eastAsia="en-US"/>
              </w:rPr>
              <w:t>- Отступ от красной линии не менее 5 м.</w:t>
            </w:r>
          </w:p>
          <w:p w:rsidR="00EC0C00" w:rsidRPr="00BE46BC" w:rsidRDefault="00EC0C00" w:rsidP="00EC0C00">
            <w:pPr>
              <w:pStyle w:val="a3"/>
              <w:rPr>
                <w:rFonts w:eastAsia="Calibri"/>
                <w:iCs/>
                <w:sz w:val="20"/>
                <w:szCs w:val="20"/>
                <w:lang w:eastAsia="en-US"/>
              </w:rPr>
            </w:pPr>
            <w:r w:rsidRPr="00BE46BC">
              <w:rPr>
                <w:rFonts w:eastAsia="Calibri"/>
                <w:iCs/>
                <w:sz w:val="20"/>
                <w:szCs w:val="20"/>
                <w:lang w:eastAsia="en-US"/>
              </w:rPr>
              <w:t xml:space="preserve">- В сложившейся застройке </w:t>
            </w:r>
            <w:r w:rsidRPr="00BE46BC">
              <w:rPr>
                <w:rFonts w:eastAsia="Calibri"/>
                <w:iCs/>
                <w:sz w:val="20"/>
                <w:szCs w:val="20"/>
                <w:lang w:val="en-US" w:eastAsia="en-US"/>
              </w:rPr>
              <w:t>min</w:t>
            </w:r>
            <w:r w:rsidRPr="00BE46BC">
              <w:rPr>
                <w:rFonts w:eastAsia="Calibri"/>
                <w:iCs/>
                <w:sz w:val="20"/>
                <w:szCs w:val="20"/>
                <w:lang w:eastAsia="en-US"/>
              </w:rPr>
              <w:t xml:space="preserve"> отступ от красной линии </w:t>
            </w:r>
            <w:r w:rsidRPr="00BE46BC">
              <w:rPr>
                <w:rFonts w:eastAsia="Calibri"/>
                <w:sz w:val="20"/>
                <w:szCs w:val="20"/>
                <w:lang w:eastAsia="en-US"/>
              </w:rPr>
              <w:t>принимается в соответствии со сложившимися местными традициями</w:t>
            </w:r>
            <w:r w:rsidRPr="00BE46BC">
              <w:rPr>
                <w:rFonts w:eastAsia="Calibri"/>
                <w:iCs/>
                <w:sz w:val="20"/>
                <w:szCs w:val="20"/>
                <w:lang w:eastAsia="en-US"/>
              </w:rPr>
              <w:t xml:space="preserve"> (по линии существующей застройке)</w:t>
            </w:r>
          </w:p>
        </w:tc>
        <w:tc>
          <w:tcPr>
            <w:tcW w:w="1696" w:type="dxa"/>
            <w:tcBorders>
              <w:top w:val="single" w:sz="4" w:space="0" w:color="auto"/>
              <w:left w:val="single" w:sz="4" w:space="0" w:color="auto"/>
              <w:bottom w:val="single" w:sz="4" w:space="0" w:color="auto"/>
              <w:right w:val="single" w:sz="4" w:space="0" w:color="auto"/>
            </w:tcBorders>
          </w:tcPr>
          <w:p w:rsidR="00EC0C00" w:rsidRPr="00BE46BC" w:rsidRDefault="00EC0C00" w:rsidP="00EC0C00">
            <w:pPr>
              <w:pStyle w:val="a3"/>
              <w:rPr>
                <w:rFonts w:eastAsia="Calibri"/>
                <w:iCs/>
                <w:sz w:val="20"/>
                <w:szCs w:val="20"/>
                <w:lang w:eastAsia="en-US"/>
              </w:rPr>
            </w:pPr>
            <w:r>
              <w:rPr>
                <w:rFonts w:eastAsia="Calibri"/>
                <w:iCs/>
                <w:sz w:val="20"/>
                <w:szCs w:val="20"/>
                <w:lang w:eastAsia="en-US"/>
              </w:rPr>
              <w:t>- Этажность – до 5</w:t>
            </w:r>
            <w:r w:rsidRPr="00BE46BC">
              <w:rPr>
                <w:rFonts w:eastAsia="Calibri"/>
                <w:iCs/>
                <w:sz w:val="20"/>
                <w:szCs w:val="20"/>
                <w:lang w:eastAsia="en-US"/>
              </w:rPr>
              <w:t xml:space="preserve"> эт.</w:t>
            </w:r>
          </w:p>
          <w:p w:rsidR="00EC0C00" w:rsidRPr="00BE46BC" w:rsidRDefault="00EC0C00" w:rsidP="00EC0C00">
            <w:pPr>
              <w:pStyle w:val="a3"/>
              <w:rPr>
                <w:rFonts w:eastAsia="Calibri"/>
                <w:iCs/>
                <w:sz w:val="20"/>
                <w:szCs w:val="20"/>
                <w:lang w:eastAsia="en-US"/>
              </w:rPr>
            </w:pPr>
            <w:r w:rsidRPr="00BE46BC">
              <w:rPr>
                <w:rFonts w:eastAsia="Calibri"/>
                <w:iCs/>
                <w:sz w:val="20"/>
                <w:szCs w:val="20"/>
                <w:lang w:eastAsia="en-US"/>
              </w:rPr>
              <w:t>- Высота с мансардным завершением</w:t>
            </w:r>
            <w:r>
              <w:rPr>
                <w:rFonts w:eastAsia="Calibri"/>
                <w:iCs/>
                <w:sz w:val="20"/>
                <w:szCs w:val="20"/>
                <w:lang w:eastAsia="en-US"/>
              </w:rPr>
              <w:t xml:space="preserve"> до конька скатной кровли- до 25</w:t>
            </w:r>
            <w:r w:rsidRPr="00BE46BC">
              <w:rPr>
                <w:rFonts w:eastAsia="Calibri"/>
                <w:iCs/>
                <w:sz w:val="20"/>
                <w:szCs w:val="20"/>
                <w:lang w:eastAsia="en-US"/>
              </w:rPr>
              <w:t xml:space="preserve"> м.</w:t>
            </w:r>
          </w:p>
          <w:p w:rsidR="00EC0C00" w:rsidRPr="00BE46BC" w:rsidRDefault="00EC0C00" w:rsidP="00EC0C00">
            <w:pPr>
              <w:pStyle w:val="a3"/>
              <w:rPr>
                <w:rFonts w:eastAsia="Calibri"/>
                <w:iCs/>
                <w:sz w:val="20"/>
                <w:szCs w:val="20"/>
                <w:lang w:eastAsia="en-US"/>
              </w:rPr>
            </w:pPr>
            <w:r w:rsidRPr="00BE46BC">
              <w:rPr>
                <w:rFonts w:eastAsia="Calibri"/>
                <w:iCs/>
                <w:sz w:val="20"/>
                <w:szCs w:val="20"/>
                <w:lang w:eastAsia="en-US"/>
              </w:rPr>
              <w:t xml:space="preserve"> -Высота ограждения земельных участков – до 2,0 м.</w:t>
            </w:r>
          </w:p>
        </w:tc>
        <w:tc>
          <w:tcPr>
            <w:tcW w:w="1599" w:type="dxa"/>
            <w:tcBorders>
              <w:top w:val="single" w:sz="4" w:space="0" w:color="auto"/>
              <w:left w:val="single" w:sz="4" w:space="0" w:color="auto"/>
              <w:bottom w:val="single" w:sz="4" w:space="0" w:color="auto"/>
              <w:right w:val="single" w:sz="4" w:space="0" w:color="auto"/>
            </w:tcBorders>
          </w:tcPr>
          <w:p w:rsidR="00EC0C00" w:rsidRPr="00BE46BC" w:rsidRDefault="00EC0C00" w:rsidP="00EC0C00">
            <w:pPr>
              <w:pStyle w:val="a3"/>
              <w:rPr>
                <w:rFonts w:eastAsia="Calibri"/>
                <w:iCs/>
                <w:sz w:val="20"/>
                <w:szCs w:val="20"/>
                <w:lang w:eastAsia="en-US"/>
              </w:rPr>
            </w:pPr>
            <w:r w:rsidRPr="00BE46BC">
              <w:rPr>
                <w:rFonts w:eastAsia="Calibri"/>
                <w:iCs/>
                <w:sz w:val="20"/>
                <w:szCs w:val="20"/>
                <w:lang w:eastAsia="en-US"/>
              </w:rPr>
              <w:t xml:space="preserve">- </w:t>
            </w:r>
            <w:r w:rsidRPr="00BE46BC">
              <w:rPr>
                <w:rFonts w:eastAsia="Calibri"/>
                <w:iCs/>
                <w:sz w:val="20"/>
                <w:szCs w:val="20"/>
                <w:lang w:val="en-US" w:eastAsia="en-US"/>
              </w:rPr>
              <w:t>Max</w:t>
            </w:r>
            <w:r w:rsidRPr="00BE46BC">
              <w:rPr>
                <w:rFonts w:eastAsia="Calibri"/>
                <w:iCs/>
                <w:sz w:val="20"/>
                <w:szCs w:val="20"/>
                <w:lang w:eastAsia="en-US"/>
              </w:rPr>
              <w:t>% застройки в границах земельного участка – 60 %.</w:t>
            </w:r>
          </w:p>
          <w:p w:rsidR="00EC0C00" w:rsidRPr="00BE46BC" w:rsidRDefault="00EC0C00" w:rsidP="00EC0C00">
            <w:pPr>
              <w:pStyle w:val="a3"/>
              <w:rPr>
                <w:rFonts w:eastAsia="Calibri"/>
                <w:iCs/>
                <w:sz w:val="20"/>
                <w:szCs w:val="20"/>
                <w:lang w:eastAsia="en-US"/>
              </w:rPr>
            </w:pPr>
            <w:r w:rsidRPr="00BE46BC">
              <w:rPr>
                <w:rFonts w:eastAsia="Calibri"/>
                <w:sz w:val="20"/>
                <w:szCs w:val="20"/>
                <w:lang w:eastAsia="en-US"/>
              </w:rPr>
              <w:t>- Коэффициент озеленения территории – не менее 10% от площади земельного участка.</w:t>
            </w:r>
          </w:p>
        </w:tc>
      </w:tr>
      <w:tr w:rsidR="00EC0C00" w:rsidRPr="00BE46BC" w:rsidTr="0084391E">
        <w:trPr>
          <w:jc w:val="center"/>
        </w:trPr>
        <w:tc>
          <w:tcPr>
            <w:tcW w:w="846" w:type="dxa"/>
          </w:tcPr>
          <w:p w:rsidR="00EC0C00" w:rsidRPr="00BE46BC" w:rsidRDefault="00EC0C00" w:rsidP="00EC0C00">
            <w:pPr>
              <w:pStyle w:val="a3"/>
              <w:rPr>
                <w:sz w:val="20"/>
                <w:szCs w:val="20"/>
              </w:rPr>
            </w:pPr>
            <w:r>
              <w:rPr>
                <w:sz w:val="20"/>
                <w:szCs w:val="20"/>
              </w:rPr>
              <w:t>3.3</w:t>
            </w:r>
          </w:p>
        </w:tc>
        <w:tc>
          <w:tcPr>
            <w:tcW w:w="2376" w:type="dxa"/>
            <w:tcBorders>
              <w:top w:val="single" w:sz="4" w:space="0" w:color="auto"/>
              <w:bottom w:val="single" w:sz="4" w:space="0" w:color="auto"/>
              <w:right w:val="single" w:sz="4" w:space="0" w:color="auto"/>
            </w:tcBorders>
          </w:tcPr>
          <w:p w:rsidR="00EC0C00" w:rsidRPr="00BE46BC" w:rsidRDefault="00EC0C00" w:rsidP="00EC0C00">
            <w:pPr>
              <w:pStyle w:val="a3"/>
              <w:rPr>
                <w:sz w:val="20"/>
                <w:szCs w:val="20"/>
              </w:rPr>
            </w:pPr>
            <w:r w:rsidRPr="00BE46BC">
              <w:rPr>
                <w:sz w:val="20"/>
                <w:szCs w:val="20"/>
              </w:rPr>
              <w:t>Бытовое обслуживание</w:t>
            </w:r>
          </w:p>
        </w:tc>
        <w:tc>
          <w:tcPr>
            <w:tcW w:w="2976" w:type="dxa"/>
            <w:tcBorders>
              <w:top w:val="single" w:sz="4" w:space="0" w:color="auto"/>
              <w:left w:val="single" w:sz="4" w:space="0" w:color="auto"/>
              <w:bottom w:val="single" w:sz="4" w:space="0" w:color="auto"/>
              <w:right w:val="single" w:sz="4" w:space="0" w:color="auto"/>
            </w:tcBorders>
          </w:tcPr>
          <w:p w:rsidR="00EC0C00" w:rsidRPr="00BE46BC" w:rsidRDefault="00EC0C00" w:rsidP="00EC0C00">
            <w:pPr>
              <w:pStyle w:val="a3"/>
              <w:rPr>
                <w:sz w:val="20"/>
                <w:szCs w:val="20"/>
              </w:rPr>
            </w:pPr>
            <w:r w:rsidRPr="00BE46BC">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2" w:type="dxa"/>
            <w:tcBorders>
              <w:top w:val="single" w:sz="4" w:space="0" w:color="auto"/>
              <w:left w:val="single" w:sz="4" w:space="0" w:color="auto"/>
              <w:bottom w:val="single" w:sz="4" w:space="0" w:color="auto"/>
              <w:right w:val="single" w:sz="4" w:space="0" w:color="auto"/>
            </w:tcBorders>
          </w:tcPr>
          <w:p w:rsidR="00EC0C00" w:rsidRPr="00BE46BC" w:rsidRDefault="00EC0C00" w:rsidP="00EC0C00">
            <w:pPr>
              <w:pStyle w:val="a3"/>
              <w:rPr>
                <w:rFonts w:eastAsia="Calibri"/>
                <w:sz w:val="20"/>
                <w:szCs w:val="20"/>
                <w:lang w:eastAsia="en-US"/>
              </w:rPr>
            </w:pPr>
            <w:r w:rsidRPr="00BE46BC">
              <w:rPr>
                <w:rFonts w:eastAsia="Calibri"/>
                <w:sz w:val="20"/>
                <w:szCs w:val="20"/>
                <w:lang w:val="en-US" w:eastAsia="en-US"/>
              </w:rPr>
              <w:t>Min</w:t>
            </w:r>
            <w:r w:rsidRPr="00BE46BC">
              <w:rPr>
                <w:rFonts w:eastAsia="Calibri"/>
                <w:sz w:val="20"/>
                <w:szCs w:val="20"/>
                <w:lang w:eastAsia="en-US"/>
              </w:rPr>
              <w:t>/</w:t>
            </w:r>
            <w:r w:rsidRPr="00BE46BC">
              <w:rPr>
                <w:rFonts w:eastAsia="Calibri"/>
                <w:sz w:val="20"/>
                <w:szCs w:val="20"/>
                <w:lang w:val="en-US" w:eastAsia="en-US"/>
              </w:rPr>
              <w:t>Max</w:t>
            </w:r>
            <w:r w:rsidRPr="00BE46BC">
              <w:rPr>
                <w:rFonts w:eastAsia="Calibri"/>
                <w:sz w:val="20"/>
                <w:szCs w:val="20"/>
                <w:lang w:eastAsia="en-US"/>
              </w:rPr>
              <w:t xml:space="preserve"> площадь земельного участка - 400-1000 кв. м.</w:t>
            </w:r>
          </w:p>
          <w:p w:rsidR="00EC0C00" w:rsidRPr="00BE46BC" w:rsidRDefault="00EC0C00" w:rsidP="00EC0C00">
            <w:pPr>
              <w:pStyle w:val="a3"/>
              <w:rPr>
                <w:rFonts w:eastAsia="Calibri"/>
                <w:sz w:val="20"/>
                <w:szCs w:val="20"/>
                <w:lang w:eastAsia="en-US"/>
              </w:rPr>
            </w:pPr>
          </w:p>
        </w:tc>
        <w:tc>
          <w:tcPr>
            <w:tcW w:w="2698" w:type="dxa"/>
            <w:tcBorders>
              <w:top w:val="single" w:sz="4" w:space="0" w:color="auto"/>
              <w:left w:val="single" w:sz="4" w:space="0" w:color="auto"/>
              <w:bottom w:val="single" w:sz="4" w:space="0" w:color="auto"/>
              <w:right w:val="single" w:sz="4" w:space="0" w:color="auto"/>
            </w:tcBorders>
          </w:tcPr>
          <w:p w:rsidR="00EC0C00" w:rsidRPr="00BE46BC" w:rsidRDefault="00EC0C00" w:rsidP="00EC0C00">
            <w:pPr>
              <w:pStyle w:val="a3"/>
              <w:rPr>
                <w:rFonts w:eastAsia="Calibri"/>
                <w:iCs/>
                <w:sz w:val="20"/>
                <w:szCs w:val="20"/>
                <w:lang w:eastAsia="en-US"/>
              </w:rPr>
            </w:pPr>
            <w:r w:rsidRPr="00BE46BC">
              <w:rPr>
                <w:rFonts w:eastAsia="Calibri"/>
                <w:iCs/>
                <w:sz w:val="20"/>
                <w:szCs w:val="20"/>
                <w:lang w:eastAsia="en-US"/>
              </w:rPr>
              <w:t>Расстояние от границ смежного земельного участка до жилого дома – 3 м.</w:t>
            </w:r>
          </w:p>
          <w:p w:rsidR="00EC0C00" w:rsidRPr="00BE46BC" w:rsidRDefault="00EC0C00" w:rsidP="00EC0C00">
            <w:pPr>
              <w:pStyle w:val="a3"/>
              <w:rPr>
                <w:rFonts w:eastAsia="Calibri"/>
                <w:iCs/>
                <w:sz w:val="20"/>
                <w:szCs w:val="20"/>
                <w:lang w:eastAsia="en-US"/>
              </w:rPr>
            </w:pPr>
            <w:r w:rsidRPr="00BE46BC">
              <w:rPr>
                <w:rFonts w:eastAsia="Calibri"/>
                <w:iCs/>
                <w:sz w:val="20"/>
                <w:szCs w:val="20"/>
                <w:lang w:eastAsia="en-US"/>
              </w:rPr>
              <w:t>- Отступ от красной линии не менее 5 м.</w:t>
            </w:r>
          </w:p>
          <w:p w:rsidR="00EC0C00" w:rsidRPr="00BE46BC" w:rsidRDefault="00EC0C00" w:rsidP="00EC0C00">
            <w:pPr>
              <w:pStyle w:val="a3"/>
              <w:rPr>
                <w:rFonts w:eastAsia="Calibri"/>
                <w:iCs/>
                <w:sz w:val="20"/>
                <w:szCs w:val="20"/>
                <w:lang w:eastAsia="en-US"/>
              </w:rPr>
            </w:pPr>
            <w:r w:rsidRPr="00BE46BC">
              <w:rPr>
                <w:rFonts w:eastAsia="Calibri"/>
                <w:iCs/>
                <w:sz w:val="20"/>
                <w:szCs w:val="20"/>
                <w:lang w:eastAsia="en-US"/>
              </w:rPr>
              <w:t xml:space="preserve">- В сложившейся застройке </w:t>
            </w:r>
            <w:r w:rsidRPr="00BE46BC">
              <w:rPr>
                <w:rFonts w:eastAsia="Calibri"/>
                <w:iCs/>
                <w:sz w:val="20"/>
                <w:szCs w:val="20"/>
                <w:lang w:val="en-US" w:eastAsia="en-US"/>
              </w:rPr>
              <w:t>min</w:t>
            </w:r>
            <w:r w:rsidRPr="00BE46BC">
              <w:rPr>
                <w:rFonts w:eastAsia="Calibri"/>
                <w:iCs/>
                <w:sz w:val="20"/>
                <w:szCs w:val="20"/>
                <w:lang w:eastAsia="en-US"/>
              </w:rPr>
              <w:t xml:space="preserve"> отступ от красной линии </w:t>
            </w:r>
            <w:r w:rsidRPr="00BE46BC">
              <w:rPr>
                <w:rFonts w:eastAsia="Calibri"/>
                <w:sz w:val="20"/>
                <w:szCs w:val="20"/>
                <w:lang w:eastAsia="en-US"/>
              </w:rPr>
              <w:t>принимается в соответствии со сложившимися местными традициями</w:t>
            </w:r>
            <w:r w:rsidRPr="00BE46BC">
              <w:rPr>
                <w:rFonts w:eastAsia="Calibri"/>
                <w:iCs/>
                <w:sz w:val="20"/>
                <w:szCs w:val="20"/>
                <w:lang w:eastAsia="en-US"/>
              </w:rPr>
              <w:t xml:space="preserve"> (по линии существующей застройке)</w:t>
            </w:r>
          </w:p>
        </w:tc>
        <w:tc>
          <w:tcPr>
            <w:tcW w:w="1696" w:type="dxa"/>
            <w:tcBorders>
              <w:top w:val="single" w:sz="4" w:space="0" w:color="auto"/>
              <w:left w:val="single" w:sz="4" w:space="0" w:color="auto"/>
              <w:bottom w:val="single" w:sz="4" w:space="0" w:color="auto"/>
              <w:right w:val="single" w:sz="4" w:space="0" w:color="auto"/>
            </w:tcBorders>
          </w:tcPr>
          <w:p w:rsidR="00EC0C00" w:rsidRPr="00BE46BC" w:rsidRDefault="00EC0C00" w:rsidP="00EC0C00">
            <w:pPr>
              <w:pStyle w:val="a3"/>
              <w:rPr>
                <w:rFonts w:eastAsia="Calibri"/>
                <w:iCs/>
                <w:sz w:val="20"/>
                <w:szCs w:val="20"/>
                <w:lang w:eastAsia="en-US"/>
              </w:rPr>
            </w:pPr>
            <w:r w:rsidRPr="00BE46BC">
              <w:rPr>
                <w:rFonts w:eastAsia="Calibri"/>
                <w:iCs/>
                <w:sz w:val="20"/>
                <w:szCs w:val="20"/>
                <w:lang w:eastAsia="en-US"/>
              </w:rPr>
              <w:t>- Этажность – до 2 эт.</w:t>
            </w:r>
          </w:p>
          <w:p w:rsidR="00EC0C00" w:rsidRPr="00BE46BC" w:rsidRDefault="00EC0C00" w:rsidP="00EC0C00">
            <w:pPr>
              <w:pStyle w:val="a3"/>
              <w:rPr>
                <w:rFonts w:eastAsia="Calibri"/>
                <w:iCs/>
                <w:sz w:val="20"/>
                <w:szCs w:val="20"/>
                <w:lang w:eastAsia="en-US"/>
              </w:rPr>
            </w:pPr>
            <w:r w:rsidRPr="00BE46BC">
              <w:rPr>
                <w:rFonts w:eastAsia="Calibri"/>
                <w:iCs/>
                <w:sz w:val="20"/>
                <w:szCs w:val="20"/>
                <w:lang w:eastAsia="en-US"/>
              </w:rPr>
              <w:t>- Высота с мансардным завершением до конька скатной кровли- до 12 м.</w:t>
            </w:r>
          </w:p>
          <w:p w:rsidR="00EC0C00" w:rsidRPr="00BE46BC" w:rsidRDefault="00EC0C00" w:rsidP="00EC0C00">
            <w:pPr>
              <w:pStyle w:val="a3"/>
              <w:rPr>
                <w:rFonts w:eastAsia="Calibri"/>
                <w:iCs/>
                <w:sz w:val="20"/>
                <w:szCs w:val="20"/>
                <w:lang w:eastAsia="en-US"/>
              </w:rPr>
            </w:pPr>
            <w:r w:rsidRPr="00BE46BC">
              <w:rPr>
                <w:rFonts w:eastAsia="Calibri"/>
                <w:iCs/>
                <w:sz w:val="20"/>
                <w:szCs w:val="20"/>
                <w:lang w:eastAsia="en-US"/>
              </w:rPr>
              <w:t xml:space="preserve"> -Высота ограждения земельных участков – до 2,0 м.</w:t>
            </w:r>
          </w:p>
        </w:tc>
        <w:tc>
          <w:tcPr>
            <w:tcW w:w="1599" w:type="dxa"/>
            <w:tcBorders>
              <w:top w:val="single" w:sz="4" w:space="0" w:color="auto"/>
              <w:left w:val="single" w:sz="4" w:space="0" w:color="auto"/>
              <w:bottom w:val="single" w:sz="4" w:space="0" w:color="auto"/>
              <w:right w:val="single" w:sz="4" w:space="0" w:color="auto"/>
            </w:tcBorders>
          </w:tcPr>
          <w:p w:rsidR="00EC0C00" w:rsidRPr="00BE46BC" w:rsidRDefault="00EC0C00" w:rsidP="00EC0C00">
            <w:pPr>
              <w:pStyle w:val="a3"/>
              <w:rPr>
                <w:rFonts w:eastAsia="Calibri"/>
                <w:iCs/>
                <w:sz w:val="20"/>
                <w:szCs w:val="20"/>
                <w:lang w:eastAsia="en-US"/>
              </w:rPr>
            </w:pPr>
            <w:r w:rsidRPr="00BE46BC">
              <w:rPr>
                <w:rFonts w:eastAsia="Calibri"/>
                <w:iCs/>
                <w:sz w:val="20"/>
                <w:szCs w:val="20"/>
                <w:lang w:eastAsia="en-US"/>
              </w:rPr>
              <w:t xml:space="preserve">- </w:t>
            </w:r>
            <w:r w:rsidRPr="00BE46BC">
              <w:rPr>
                <w:rFonts w:eastAsia="Calibri"/>
                <w:iCs/>
                <w:sz w:val="20"/>
                <w:szCs w:val="20"/>
                <w:lang w:val="en-US" w:eastAsia="en-US"/>
              </w:rPr>
              <w:t>Max</w:t>
            </w:r>
            <w:r w:rsidRPr="00BE46BC">
              <w:rPr>
                <w:rFonts w:eastAsia="Calibri"/>
                <w:iCs/>
                <w:sz w:val="20"/>
                <w:szCs w:val="20"/>
                <w:lang w:eastAsia="en-US"/>
              </w:rPr>
              <w:t>% застройки в границах земельного участка – 60 %.</w:t>
            </w:r>
          </w:p>
          <w:p w:rsidR="00EC0C00" w:rsidRPr="00BE46BC" w:rsidRDefault="00EC0C00" w:rsidP="00EC0C00">
            <w:pPr>
              <w:pStyle w:val="a3"/>
              <w:rPr>
                <w:rFonts w:eastAsia="Calibri"/>
                <w:iCs/>
                <w:sz w:val="20"/>
                <w:szCs w:val="20"/>
                <w:lang w:eastAsia="en-US"/>
              </w:rPr>
            </w:pPr>
            <w:r w:rsidRPr="00BE46BC">
              <w:rPr>
                <w:rFonts w:eastAsia="Calibri"/>
                <w:sz w:val="20"/>
                <w:szCs w:val="20"/>
                <w:lang w:eastAsia="en-US"/>
              </w:rPr>
              <w:t>- Коэффициент озеленения территории – не менее 10% от площади земельного участка.</w:t>
            </w:r>
          </w:p>
        </w:tc>
      </w:tr>
      <w:tr w:rsidR="00EC0C00" w:rsidRPr="00BE46BC" w:rsidTr="0084391E">
        <w:trPr>
          <w:trHeight w:val="225"/>
          <w:jc w:val="center"/>
        </w:trPr>
        <w:tc>
          <w:tcPr>
            <w:tcW w:w="846" w:type="dxa"/>
          </w:tcPr>
          <w:p w:rsidR="00EC0C00" w:rsidRPr="00BE46BC" w:rsidRDefault="00EC0C00" w:rsidP="00EC0C00">
            <w:pPr>
              <w:pStyle w:val="a3"/>
              <w:rPr>
                <w:sz w:val="20"/>
                <w:szCs w:val="20"/>
              </w:rPr>
            </w:pPr>
            <w:r w:rsidRPr="00BE46BC">
              <w:rPr>
                <w:sz w:val="20"/>
                <w:szCs w:val="20"/>
              </w:rPr>
              <w:t>3.1</w:t>
            </w:r>
          </w:p>
        </w:tc>
        <w:tc>
          <w:tcPr>
            <w:tcW w:w="2376" w:type="dxa"/>
          </w:tcPr>
          <w:p w:rsidR="00EC0C00" w:rsidRPr="00BE46BC" w:rsidRDefault="00EC0C00" w:rsidP="00EC0C00">
            <w:pPr>
              <w:pStyle w:val="a3"/>
              <w:rPr>
                <w:sz w:val="20"/>
                <w:szCs w:val="20"/>
              </w:rPr>
            </w:pPr>
            <w:r w:rsidRPr="00BE46BC">
              <w:rPr>
                <w:sz w:val="20"/>
                <w:szCs w:val="20"/>
              </w:rPr>
              <w:t xml:space="preserve">Коммунальное обслуживание </w:t>
            </w:r>
          </w:p>
        </w:tc>
        <w:tc>
          <w:tcPr>
            <w:tcW w:w="2976" w:type="dxa"/>
            <w:tcBorders>
              <w:top w:val="single" w:sz="4" w:space="0" w:color="auto"/>
              <w:left w:val="single" w:sz="4" w:space="0" w:color="auto"/>
              <w:bottom w:val="single" w:sz="4" w:space="0" w:color="auto"/>
              <w:right w:val="single" w:sz="4" w:space="0" w:color="auto"/>
            </w:tcBorders>
          </w:tcPr>
          <w:p w:rsidR="00EC0C00" w:rsidRPr="00BE46BC" w:rsidRDefault="00EC0C00" w:rsidP="00EC0C00">
            <w:pPr>
              <w:pStyle w:val="a3"/>
              <w:rPr>
                <w:color w:val="000000"/>
                <w:sz w:val="20"/>
                <w:szCs w:val="20"/>
                <w:lang w:eastAsia="en-US"/>
              </w:rPr>
            </w:pPr>
            <w:r w:rsidRPr="00BE46BC">
              <w:rPr>
                <w:color w:val="000000"/>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552" w:type="dxa"/>
          </w:tcPr>
          <w:p w:rsidR="00EC0C00" w:rsidRPr="00BE46BC" w:rsidRDefault="00EC0C00" w:rsidP="00EC0C00">
            <w:pPr>
              <w:pStyle w:val="a3"/>
              <w:rPr>
                <w:sz w:val="20"/>
                <w:szCs w:val="20"/>
              </w:rPr>
            </w:pPr>
            <w:r w:rsidRPr="00BE46BC">
              <w:rPr>
                <w:sz w:val="20"/>
                <w:szCs w:val="20"/>
                <w:lang w:val="en-US"/>
              </w:rPr>
              <w:t>Min</w:t>
            </w:r>
          </w:p>
          <w:p w:rsidR="00EC0C00" w:rsidRPr="00BE46BC" w:rsidRDefault="00EC0C00" w:rsidP="00EC0C00">
            <w:pPr>
              <w:pStyle w:val="a3"/>
              <w:rPr>
                <w:sz w:val="20"/>
                <w:szCs w:val="20"/>
              </w:rPr>
            </w:pPr>
            <w:r w:rsidRPr="00BE46BC">
              <w:rPr>
                <w:sz w:val="20"/>
                <w:szCs w:val="20"/>
              </w:rPr>
              <w:t>Размер земельного участка – 4 кв. м.</w:t>
            </w:r>
          </w:p>
          <w:p w:rsidR="00EC0C00" w:rsidRPr="00BE46BC" w:rsidRDefault="00EC0C00" w:rsidP="00EC0C00">
            <w:pPr>
              <w:pStyle w:val="a3"/>
              <w:rPr>
                <w:sz w:val="20"/>
                <w:szCs w:val="20"/>
              </w:rPr>
            </w:pPr>
            <w:r w:rsidRPr="00BE46BC">
              <w:rPr>
                <w:sz w:val="20"/>
                <w:szCs w:val="20"/>
                <w:lang w:val="en-US"/>
              </w:rPr>
              <w:t>Max</w:t>
            </w:r>
          </w:p>
          <w:p w:rsidR="00EC0C00" w:rsidRPr="00BE46BC" w:rsidRDefault="00EC0C00" w:rsidP="00EC0C00">
            <w:pPr>
              <w:pStyle w:val="a3"/>
              <w:rPr>
                <w:sz w:val="20"/>
                <w:szCs w:val="20"/>
              </w:rPr>
            </w:pPr>
            <w:r w:rsidRPr="00BE46BC">
              <w:rPr>
                <w:sz w:val="20"/>
                <w:szCs w:val="20"/>
              </w:rPr>
              <w:t>Размер земельного участка – 5000 кв. м.</w:t>
            </w:r>
          </w:p>
        </w:tc>
        <w:tc>
          <w:tcPr>
            <w:tcW w:w="2698" w:type="dxa"/>
          </w:tcPr>
          <w:p w:rsidR="00EC0C00" w:rsidRPr="00BE46BC" w:rsidRDefault="00EC0C00" w:rsidP="00EC0C00">
            <w:pPr>
              <w:pStyle w:val="a3"/>
              <w:rPr>
                <w:sz w:val="20"/>
                <w:szCs w:val="20"/>
              </w:rPr>
            </w:pPr>
            <w:r w:rsidRPr="00BE46BC">
              <w:rPr>
                <w:sz w:val="20"/>
                <w:szCs w:val="20"/>
                <w:lang w:val="en-US"/>
              </w:rPr>
              <w:t>Min</w:t>
            </w:r>
            <w:r w:rsidRPr="00BE46BC">
              <w:rPr>
                <w:sz w:val="20"/>
                <w:szCs w:val="20"/>
              </w:rPr>
              <w:t xml:space="preserve"> отступы от границ смежных земельных участков – </w:t>
            </w:r>
            <w:r w:rsidRPr="00BE46BC">
              <w:rPr>
                <w:bCs/>
                <w:sz w:val="20"/>
                <w:szCs w:val="20"/>
              </w:rPr>
              <w:t>3 м.,</w:t>
            </w:r>
            <w:r w:rsidRPr="00BE46BC">
              <w:rPr>
                <w:b/>
                <w:bCs/>
                <w:sz w:val="20"/>
                <w:szCs w:val="20"/>
              </w:rPr>
              <w:t xml:space="preserve"> </w:t>
            </w:r>
            <w:r w:rsidRPr="00BE46BC">
              <w:rPr>
                <w:sz w:val="20"/>
                <w:szCs w:val="20"/>
              </w:rPr>
              <w:t xml:space="preserve">от фронтальной границы участка – </w:t>
            </w:r>
            <w:r w:rsidRPr="00BE46BC">
              <w:rPr>
                <w:bCs/>
                <w:sz w:val="20"/>
                <w:szCs w:val="20"/>
              </w:rPr>
              <w:t>5 м.</w:t>
            </w:r>
            <w:r w:rsidRPr="00BE46BC">
              <w:rPr>
                <w:b/>
                <w:bCs/>
                <w:sz w:val="20"/>
                <w:szCs w:val="20"/>
              </w:rPr>
              <w:t xml:space="preserve"> </w:t>
            </w:r>
            <w:r w:rsidRPr="00BE46BC">
              <w:rPr>
                <w:sz w:val="20"/>
                <w:szCs w:val="20"/>
              </w:rPr>
              <w:t xml:space="preserve">(за исключением линейных объектов); </w:t>
            </w:r>
          </w:p>
          <w:p w:rsidR="00EC0C00" w:rsidRPr="00BE46BC" w:rsidRDefault="00EC0C00" w:rsidP="00EC0C00">
            <w:pPr>
              <w:pStyle w:val="a3"/>
              <w:rPr>
                <w:sz w:val="20"/>
                <w:szCs w:val="20"/>
              </w:rPr>
            </w:pPr>
          </w:p>
        </w:tc>
        <w:tc>
          <w:tcPr>
            <w:tcW w:w="1696" w:type="dxa"/>
          </w:tcPr>
          <w:p w:rsidR="00EC0C00" w:rsidRPr="00BE46BC" w:rsidRDefault="00EC0C00" w:rsidP="00EC0C00">
            <w:pPr>
              <w:pStyle w:val="a3"/>
              <w:rPr>
                <w:bCs/>
                <w:sz w:val="20"/>
                <w:szCs w:val="20"/>
              </w:rPr>
            </w:pPr>
            <w:r w:rsidRPr="00BE46BC">
              <w:rPr>
                <w:iCs/>
                <w:sz w:val="20"/>
                <w:szCs w:val="20"/>
              </w:rPr>
              <w:t xml:space="preserve">Кол-во этажей </w:t>
            </w:r>
            <w:r w:rsidRPr="00BE46BC">
              <w:rPr>
                <w:bCs/>
                <w:sz w:val="20"/>
                <w:szCs w:val="20"/>
              </w:rPr>
              <w:t>не более 2;</w:t>
            </w:r>
          </w:p>
          <w:p w:rsidR="00EC0C00" w:rsidRPr="00BE46BC" w:rsidRDefault="00EC0C00" w:rsidP="00EC0C00">
            <w:pPr>
              <w:pStyle w:val="a3"/>
              <w:rPr>
                <w:sz w:val="20"/>
                <w:szCs w:val="20"/>
              </w:rPr>
            </w:pPr>
            <w:r w:rsidRPr="00BE46BC">
              <w:rPr>
                <w:b/>
                <w:bCs/>
                <w:sz w:val="20"/>
                <w:szCs w:val="20"/>
              </w:rPr>
              <w:t xml:space="preserve">- </w:t>
            </w:r>
            <w:r w:rsidRPr="00BE46BC">
              <w:rPr>
                <w:sz w:val="20"/>
                <w:szCs w:val="20"/>
                <w:lang w:val="en-US"/>
              </w:rPr>
              <w:t>Max</w:t>
            </w:r>
            <w:r w:rsidRPr="00BE46BC">
              <w:rPr>
                <w:sz w:val="20"/>
                <w:szCs w:val="20"/>
              </w:rPr>
              <w:t xml:space="preserve"> высота объектов капитального строительства от уровня земли до верха перекрытия последнего этажа (или конька кровли) - не более </w:t>
            </w:r>
            <w:r w:rsidRPr="00BE46BC">
              <w:rPr>
                <w:bCs/>
                <w:sz w:val="20"/>
                <w:szCs w:val="20"/>
              </w:rPr>
              <w:t>20</w:t>
            </w:r>
            <w:r w:rsidRPr="00BE46BC">
              <w:rPr>
                <w:b/>
                <w:bCs/>
                <w:sz w:val="20"/>
                <w:szCs w:val="20"/>
              </w:rPr>
              <w:t xml:space="preserve"> </w:t>
            </w:r>
            <w:r w:rsidRPr="00BE46BC">
              <w:rPr>
                <w:bCs/>
                <w:sz w:val="20"/>
                <w:szCs w:val="20"/>
              </w:rPr>
              <w:t>м.</w:t>
            </w:r>
          </w:p>
        </w:tc>
        <w:tc>
          <w:tcPr>
            <w:tcW w:w="1599" w:type="dxa"/>
          </w:tcPr>
          <w:p w:rsidR="00EC0C00" w:rsidRPr="00BE46BC" w:rsidRDefault="00EC0C00" w:rsidP="00EC0C00">
            <w:pPr>
              <w:pStyle w:val="a3"/>
              <w:rPr>
                <w:sz w:val="20"/>
                <w:szCs w:val="20"/>
              </w:rPr>
            </w:pPr>
            <w:r w:rsidRPr="00BE46BC">
              <w:rPr>
                <w:sz w:val="20"/>
                <w:szCs w:val="20"/>
                <w:lang w:val="en-US"/>
              </w:rPr>
              <w:t>Max</w:t>
            </w:r>
            <w:r w:rsidRPr="00BE46BC">
              <w:rPr>
                <w:sz w:val="20"/>
                <w:szCs w:val="20"/>
              </w:rPr>
              <w:t xml:space="preserve"> % застройки в границах земельного участка – </w:t>
            </w:r>
            <w:r w:rsidRPr="00BE46BC">
              <w:rPr>
                <w:bCs/>
                <w:sz w:val="20"/>
                <w:szCs w:val="20"/>
              </w:rPr>
              <w:t>60%</w:t>
            </w:r>
            <w:r w:rsidRPr="00BE46BC">
              <w:rPr>
                <w:sz w:val="20"/>
                <w:szCs w:val="20"/>
              </w:rPr>
              <w:t xml:space="preserve">, за исключением линейных объектов; </w:t>
            </w:r>
          </w:p>
          <w:p w:rsidR="00EC0C00" w:rsidRPr="00BE46BC" w:rsidRDefault="00EC0C00" w:rsidP="00EC0C00">
            <w:pPr>
              <w:pStyle w:val="a3"/>
              <w:rPr>
                <w:sz w:val="20"/>
                <w:szCs w:val="20"/>
              </w:rPr>
            </w:pPr>
            <w:r w:rsidRPr="00BE46BC">
              <w:rPr>
                <w:sz w:val="20"/>
                <w:szCs w:val="20"/>
                <w:lang w:val="en-US"/>
              </w:rPr>
              <w:t>Min</w:t>
            </w:r>
            <w:r w:rsidRPr="00BE46BC">
              <w:rPr>
                <w:sz w:val="20"/>
                <w:szCs w:val="20"/>
              </w:rPr>
              <w:t xml:space="preserve"> % озеленения </w:t>
            </w:r>
            <w:r w:rsidRPr="00BE46BC">
              <w:rPr>
                <w:bCs/>
                <w:sz w:val="20"/>
                <w:szCs w:val="20"/>
              </w:rPr>
              <w:t>10%</w:t>
            </w:r>
            <w:r w:rsidRPr="00BE46BC">
              <w:rPr>
                <w:b/>
                <w:bCs/>
                <w:sz w:val="20"/>
                <w:szCs w:val="20"/>
              </w:rPr>
              <w:t xml:space="preserve"> </w:t>
            </w:r>
            <w:r w:rsidRPr="00BE46BC">
              <w:rPr>
                <w:sz w:val="20"/>
                <w:szCs w:val="20"/>
              </w:rPr>
              <w:t xml:space="preserve">от площади земельного участка, за исключением </w:t>
            </w:r>
            <w:r w:rsidRPr="00BE46BC">
              <w:rPr>
                <w:sz w:val="20"/>
                <w:szCs w:val="20"/>
              </w:rPr>
              <w:lastRenderedPageBreak/>
              <w:t xml:space="preserve">линейных объектов. </w:t>
            </w:r>
          </w:p>
          <w:p w:rsidR="00EC0C00" w:rsidRPr="00BE46BC" w:rsidRDefault="00EC0C00" w:rsidP="00EC0C00">
            <w:pPr>
              <w:pStyle w:val="a3"/>
              <w:rPr>
                <w:sz w:val="20"/>
                <w:szCs w:val="20"/>
              </w:rPr>
            </w:pPr>
            <w:r w:rsidRPr="00BE46BC">
              <w:rPr>
                <w:bCs/>
                <w:sz w:val="20"/>
                <w:szCs w:val="20"/>
              </w:rPr>
              <w:t>Не распространяются на линейные объекты</w:t>
            </w:r>
          </w:p>
        </w:tc>
      </w:tr>
      <w:tr w:rsidR="00EC0C00" w:rsidRPr="00BE46BC" w:rsidTr="0084391E">
        <w:trPr>
          <w:trHeight w:val="275"/>
          <w:jc w:val="center"/>
        </w:trPr>
        <w:tc>
          <w:tcPr>
            <w:tcW w:w="846" w:type="dxa"/>
          </w:tcPr>
          <w:p w:rsidR="00EC0C00" w:rsidRPr="00BE46BC" w:rsidRDefault="00EC0C00" w:rsidP="00EC0C00">
            <w:pPr>
              <w:pStyle w:val="a3"/>
              <w:rPr>
                <w:sz w:val="20"/>
                <w:szCs w:val="20"/>
              </w:rPr>
            </w:pPr>
            <w:r w:rsidRPr="00BE46BC">
              <w:rPr>
                <w:sz w:val="20"/>
                <w:szCs w:val="20"/>
              </w:rPr>
              <w:lastRenderedPageBreak/>
              <w:t>3.1.1</w:t>
            </w:r>
          </w:p>
        </w:tc>
        <w:tc>
          <w:tcPr>
            <w:tcW w:w="2376" w:type="dxa"/>
          </w:tcPr>
          <w:p w:rsidR="00EC0C00" w:rsidRPr="00BE46BC" w:rsidRDefault="00EC0C00" w:rsidP="00EC0C00">
            <w:pPr>
              <w:pStyle w:val="a3"/>
              <w:rPr>
                <w:sz w:val="20"/>
                <w:szCs w:val="20"/>
              </w:rPr>
            </w:pPr>
            <w:r w:rsidRPr="00BE46BC">
              <w:rPr>
                <w:sz w:val="20"/>
                <w:szCs w:val="20"/>
              </w:rPr>
              <w:t xml:space="preserve">Предоставление коммунальных услуг </w:t>
            </w:r>
          </w:p>
        </w:tc>
        <w:tc>
          <w:tcPr>
            <w:tcW w:w="2976" w:type="dxa"/>
            <w:tcBorders>
              <w:top w:val="single" w:sz="4" w:space="0" w:color="auto"/>
              <w:left w:val="single" w:sz="4" w:space="0" w:color="auto"/>
              <w:bottom w:val="single" w:sz="4" w:space="0" w:color="auto"/>
              <w:right w:val="single" w:sz="4" w:space="0" w:color="auto"/>
            </w:tcBorders>
          </w:tcPr>
          <w:p w:rsidR="00EC0C00" w:rsidRPr="00BE46BC" w:rsidRDefault="00EC0C00" w:rsidP="00EC0C00">
            <w:pPr>
              <w:pStyle w:val="a3"/>
              <w:rPr>
                <w:sz w:val="20"/>
                <w:szCs w:val="20"/>
              </w:rPr>
            </w:pPr>
            <w:r w:rsidRPr="00BE46BC">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2" w:type="dxa"/>
          </w:tcPr>
          <w:p w:rsidR="00EC0C00" w:rsidRPr="00BE46BC" w:rsidRDefault="00EC0C00" w:rsidP="00EC0C00">
            <w:pPr>
              <w:pStyle w:val="a3"/>
              <w:rPr>
                <w:sz w:val="20"/>
                <w:szCs w:val="20"/>
              </w:rPr>
            </w:pPr>
            <w:r w:rsidRPr="00BE46BC">
              <w:rPr>
                <w:sz w:val="20"/>
                <w:szCs w:val="20"/>
                <w:lang w:val="en-US"/>
              </w:rPr>
              <w:t>Min</w:t>
            </w:r>
          </w:p>
          <w:p w:rsidR="00EC0C00" w:rsidRPr="00BE46BC" w:rsidRDefault="00EC0C00" w:rsidP="00EC0C00">
            <w:pPr>
              <w:pStyle w:val="a3"/>
              <w:rPr>
                <w:sz w:val="20"/>
                <w:szCs w:val="20"/>
              </w:rPr>
            </w:pPr>
            <w:r w:rsidRPr="00BE46BC">
              <w:rPr>
                <w:sz w:val="20"/>
                <w:szCs w:val="20"/>
              </w:rPr>
              <w:t>Размер земельного участка – 4 кв. м.</w:t>
            </w:r>
          </w:p>
          <w:p w:rsidR="00EC0C00" w:rsidRPr="00BE46BC" w:rsidRDefault="00EC0C00" w:rsidP="00EC0C00">
            <w:pPr>
              <w:pStyle w:val="a3"/>
              <w:rPr>
                <w:sz w:val="20"/>
                <w:szCs w:val="20"/>
              </w:rPr>
            </w:pPr>
            <w:r w:rsidRPr="00BE46BC">
              <w:rPr>
                <w:sz w:val="20"/>
                <w:szCs w:val="20"/>
                <w:lang w:val="en-US"/>
              </w:rPr>
              <w:t>Max</w:t>
            </w:r>
          </w:p>
          <w:p w:rsidR="00EC0C00" w:rsidRPr="00BE46BC" w:rsidRDefault="00EC0C00" w:rsidP="00EC0C00">
            <w:pPr>
              <w:pStyle w:val="a3"/>
              <w:rPr>
                <w:sz w:val="20"/>
                <w:szCs w:val="20"/>
              </w:rPr>
            </w:pPr>
            <w:r w:rsidRPr="00BE46BC">
              <w:rPr>
                <w:sz w:val="20"/>
                <w:szCs w:val="20"/>
              </w:rPr>
              <w:t>Размер земельного участка – 5000 кв. м.</w:t>
            </w:r>
          </w:p>
        </w:tc>
        <w:tc>
          <w:tcPr>
            <w:tcW w:w="2698" w:type="dxa"/>
          </w:tcPr>
          <w:p w:rsidR="00EC0C00" w:rsidRPr="00BE46BC" w:rsidRDefault="00EC0C00" w:rsidP="00EC0C00">
            <w:pPr>
              <w:pStyle w:val="a3"/>
              <w:rPr>
                <w:sz w:val="20"/>
                <w:szCs w:val="20"/>
              </w:rPr>
            </w:pPr>
            <w:r w:rsidRPr="00BE46BC">
              <w:rPr>
                <w:sz w:val="20"/>
                <w:szCs w:val="20"/>
                <w:lang w:val="en-US"/>
              </w:rPr>
              <w:t>Min</w:t>
            </w:r>
            <w:r w:rsidRPr="00BE46BC">
              <w:rPr>
                <w:sz w:val="20"/>
                <w:szCs w:val="20"/>
              </w:rPr>
              <w:t xml:space="preserve"> отступы от границ смежных земельных участков – </w:t>
            </w:r>
            <w:r w:rsidRPr="00BE46BC">
              <w:rPr>
                <w:bCs/>
                <w:sz w:val="20"/>
                <w:szCs w:val="20"/>
              </w:rPr>
              <w:t>3 м.,</w:t>
            </w:r>
            <w:r w:rsidRPr="00BE46BC">
              <w:rPr>
                <w:b/>
                <w:bCs/>
                <w:sz w:val="20"/>
                <w:szCs w:val="20"/>
              </w:rPr>
              <w:t xml:space="preserve"> </w:t>
            </w:r>
            <w:r w:rsidRPr="00BE46BC">
              <w:rPr>
                <w:sz w:val="20"/>
                <w:szCs w:val="20"/>
              </w:rPr>
              <w:t xml:space="preserve">от фронтальной границы участка – </w:t>
            </w:r>
            <w:r w:rsidRPr="00BE46BC">
              <w:rPr>
                <w:bCs/>
                <w:sz w:val="20"/>
                <w:szCs w:val="20"/>
              </w:rPr>
              <w:t>5 м.</w:t>
            </w:r>
            <w:r w:rsidRPr="00BE46BC">
              <w:rPr>
                <w:b/>
                <w:bCs/>
                <w:sz w:val="20"/>
                <w:szCs w:val="20"/>
              </w:rPr>
              <w:t xml:space="preserve"> </w:t>
            </w:r>
            <w:r w:rsidRPr="00BE46BC">
              <w:rPr>
                <w:sz w:val="20"/>
                <w:szCs w:val="20"/>
              </w:rPr>
              <w:t xml:space="preserve">(за исключением линейных объектов); </w:t>
            </w:r>
          </w:p>
          <w:p w:rsidR="00EC0C00" w:rsidRPr="00BE46BC" w:rsidRDefault="00EC0C00" w:rsidP="00EC0C00">
            <w:pPr>
              <w:pStyle w:val="a3"/>
              <w:rPr>
                <w:sz w:val="20"/>
                <w:szCs w:val="20"/>
              </w:rPr>
            </w:pPr>
          </w:p>
        </w:tc>
        <w:tc>
          <w:tcPr>
            <w:tcW w:w="1696" w:type="dxa"/>
          </w:tcPr>
          <w:p w:rsidR="00EC0C00" w:rsidRPr="00BE46BC" w:rsidRDefault="00EC0C00" w:rsidP="00EC0C00">
            <w:pPr>
              <w:pStyle w:val="a3"/>
              <w:rPr>
                <w:bCs/>
                <w:sz w:val="20"/>
                <w:szCs w:val="20"/>
              </w:rPr>
            </w:pPr>
            <w:r w:rsidRPr="00BE46BC">
              <w:rPr>
                <w:iCs/>
                <w:sz w:val="20"/>
                <w:szCs w:val="20"/>
              </w:rPr>
              <w:t xml:space="preserve">Кол-во этажей </w:t>
            </w:r>
            <w:r w:rsidRPr="00BE46BC">
              <w:rPr>
                <w:bCs/>
                <w:sz w:val="20"/>
                <w:szCs w:val="20"/>
              </w:rPr>
              <w:t>не более 2;</w:t>
            </w:r>
          </w:p>
          <w:p w:rsidR="00EC0C00" w:rsidRPr="00BE46BC" w:rsidRDefault="00EC0C00" w:rsidP="00EC0C00">
            <w:pPr>
              <w:pStyle w:val="a3"/>
              <w:rPr>
                <w:sz w:val="20"/>
                <w:szCs w:val="20"/>
              </w:rPr>
            </w:pPr>
            <w:r w:rsidRPr="00BE46BC">
              <w:rPr>
                <w:b/>
                <w:bCs/>
                <w:sz w:val="20"/>
                <w:szCs w:val="20"/>
              </w:rPr>
              <w:t xml:space="preserve">- </w:t>
            </w:r>
            <w:r w:rsidRPr="00BE46BC">
              <w:rPr>
                <w:sz w:val="20"/>
                <w:szCs w:val="20"/>
                <w:lang w:val="en-US"/>
              </w:rPr>
              <w:t>Max</w:t>
            </w:r>
            <w:r w:rsidRPr="00BE46BC">
              <w:rPr>
                <w:sz w:val="20"/>
                <w:szCs w:val="20"/>
              </w:rPr>
              <w:t xml:space="preserve"> высота объектов капитального строительства от уровня земли до верха перекрытия последнего этажа (или конька кровли) - не более </w:t>
            </w:r>
            <w:r w:rsidRPr="00BE46BC">
              <w:rPr>
                <w:bCs/>
                <w:sz w:val="20"/>
                <w:szCs w:val="20"/>
              </w:rPr>
              <w:t>20</w:t>
            </w:r>
            <w:r w:rsidRPr="00BE46BC">
              <w:rPr>
                <w:b/>
                <w:bCs/>
                <w:sz w:val="20"/>
                <w:szCs w:val="20"/>
              </w:rPr>
              <w:t xml:space="preserve"> </w:t>
            </w:r>
            <w:r w:rsidRPr="00BE46BC">
              <w:rPr>
                <w:bCs/>
                <w:sz w:val="20"/>
                <w:szCs w:val="20"/>
              </w:rPr>
              <w:t xml:space="preserve">м.   </w:t>
            </w:r>
          </w:p>
        </w:tc>
        <w:tc>
          <w:tcPr>
            <w:tcW w:w="1599" w:type="dxa"/>
          </w:tcPr>
          <w:p w:rsidR="00EC0C00" w:rsidRPr="00BE46BC" w:rsidRDefault="00EC0C00" w:rsidP="00EC0C00">
            <w:pPr>
              <w:pStyle w:val="a3"/>
              <w:rPr>
                <w:sz w:val="20"/>
                <w:szCs w:val="20"/>
              </w:rPr>
            </w:pPr>
            <w:r w:rsidRPr="00BE46BC">
              <w:rPr>
                <w:sz w:val="20"/>
                <w:szCs w:val="20"/>
                <w:lang w:val="en-US"/>
              </w:rPr>
              <w:t>Max</w:t>
            </w:r>
            <w:r w:rsidRPr="00BE46BC">
              <w:rPr>
                <w:sz w:val="20"/>
                <w:szCs w:val="20"/>
              </w:rPr>
              <w:t xml:space="preserve"> % застройки в границах земельного участка – </w:t>
            </w:r>
            <w:r w:rsidRPr="00BE46BC">
              <w:rPr>
                <w:bCs/>
                <w:sz w:val="20"/>
                <w:szCs w:val="20"/>
              </w:rPr>
              <w:t>60%</w:t>
            </w:r>
            <w:r w:rsidRPr="00BE46BC">
              <w:rPr>
                <w:sz w:val="20"/>
                <w:szCs w:val="20"/>
              </w:rPr>
              <w:t xml:space="preserve">, за исключением линейных объектов; </w:t>
            </w:r>
          </w:p>
          <w:p w:rsidR="00EC0C00" w:rsidRPr="00BE46BC" w:rsidRDefault="00EC0C00" w:rsidP="00EC0C00">
            <w:pPr>
              <w:pStyle w:val="a3"/>
              <w:rPr>
                <w:sz w:val="20"/>
                <w:szCs w:val="20"/>
              </w:rPr>
            </w:pPr>
            <w:r w:rsidRPr="00BE46BC">
              <w:rPr>
                <w:sz w:val="20"/>
                <w:szCs w:val="20"/>
                <w:lang w:val="en-US"/>
              </w:rPr>
              <w:t>Min</w:t>
            </w:r>
            <w:r w:rsidRPr="00BE46BC">
              <w:rPr>
                <w:sz w:val="20"/>
                <w:szCs w:val="20"/>
              </w:rPr>
              <w:t xml:space="preserve"> % озеленения </w:t>
            </w:r>
            <w:r w:rsidRPr="00BE46BC">
              <w:rPr>
                <w:bCs/>
                <w:sz w:val="20"/>
                <w:szCs w:val="20"/>
              </w:rPr>
              <w:t>10%</w:t>
            </w:r>
            <w:r w:rsidRPr="00BE46BC">
              <w:rPr>
                <w:b/>
                <w:bCs/>
                <w:sz w:val="20"/>
                <w:szCs w:val="20"/>
              </w:rPr>
              <w:t xml:space="preserve"> </w:t>
            </w:r>
            <w:r w:rsidRPr="00BE46BC">
              <w:rPr>
                <w:sz w:val="20"/>
                <w:szCs w:val="20"/>
              </w:rPr>
              <w:t xml:space="preserve">от площади земельного участка, за исключением линейных объектов. </w:t>
            </w:r>
          </w:p>
          <w:p w:rsidR="00EC0C00" w:rsidRPr="00BE46BC" w:rsidRDefault="00EC0C00" w:rsidP="00EC0C00">
            <w:pPr>
              <w:pStyle w:val="a3"/>
              <w:rPr>
                <w:sz w:val="20"/>
                <w:szCs w:val="20"/>
              </w:rPr>
            </w:pPr>
            <w:r w:rsidRPr="00BE46BC">
              <w:rPr>
                <w:bCs/>
                <w:sz w:val="20"/>
                <w:szCs w:val="20"/>
              </w:rPr>
              <w:t>Не распространяются на линейные объекты</w:t>
            </w:r>
          </w:p>
        </w:tc>
      </w:tr>
      <w:tr w:rsidR="00F269C1" w:rsidRPr="00BE46BC" w:rsidTr="0084391E">
        <w:trPr>
          <w:trHeight w:val="288"/>
          <w:jc w:val="center"/>
        </w:trPr>
        <w:tc>
          <w:tcPr>
            <w:tcW w:w="846"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pStyle w:val="a3"/>
              <w:rPr>
                <w:rFonts w:eastAsia="Calibri"/>
                <w:sz w:val="20"/>
                <w:szCs w:val="20"/>
              </w:rPr>
            </w:pPr>
            <w:r w:rsidRPr="00BE46BC">
              <w:rPr>
                <w:rFonts w:eastAsia="Calibri"/>
                <w:sz w:val="20"/>
                <w:szCs w:val="20"/>
              </w:rPr>
              <w:t>5.1.3</w:t>
            </w:r>
          </w:p>
        </w:tc>
        <w:tc>
          <w:tcPr>
            <w:tcW w:w="2376"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pStyle w:val="a3"/>
              <w:rPr>
                <w:sz w:val="20"/>
                <w:szCs w:val="20"/>
              </w:rPr>
            </w:pPr>
            <w:r w:rsidRPr="00BE46BC">
              <w:rPr>
                <w:sz w:val="20"/>
                <w:szCs w:val="20"/>
              </w:rPr>
              <w:t>Площадки для занятий спортом</w:t>
            </w:r>
          </w:p>
        </w:tc>
        <w:tc>
          <w:tcPr>
            <w:tcW w:w="2976"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pStyle w:val="a3"/>
              <w:rPr>
                <w:sz w:val="20"/>
                <w:szCs w:val="20"/>
              </w:rPr>
            </w:pPr>
            <w:r w:rsidRPr="00BE46BC">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552"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pStyle w:val="a3"/>
              <w:rPr>
                <w:rFonts w:eastAsia="Calibri"/>
                <w:sz w:val="20"/>
                <w:szCs w:val="20"/>
              </w:rPr>
            </w:pPr>
            <w:r w:rsidRPr="00BE46BC">
              <w:rPr>
                <w:rFonts w:eastAsia="Calibri"/>
                <w:sz w:val="20"/>
                <w:szCs w:val="20"/>
                <w:lang w:val="en-US"/>
              </w:rPr>
              <w:t>Min</w:t>
            </w:r>
          </w:p>
          <w:p w:rsidR="00F269C1" w:rsidRPr="00BE46BC" w:rsidRDefault="00F269C1" w:rsidP="00F269C1">
            <w:pPr>
              <w:pStyle w:val="a3"/>
              <w:rPr>
                <w:rFonts w:eastAsia="Calibri"/>
                <w:sz w:val="20"/>
                <w:szCs w:val="20"/>
              </w:rPr>
            </w:pPr>
            <w:r w:rsidRPr="00BE46BC">
              <w:rPr>
                <w:rFonts w:eastAsia="Calibri"/>
                <w:sz w:val="20"/>
                <w:szCs w:val="20"/>
              </w:rPr>
              <w:t>Размер земельного участка – 10 кв. м.</w:t>
            </w:r>
          </w:p>
          <w:p w:rsidR="00F269C1" w:rsidRPr="00BE46BC" w:rsidRDefault="00F269C1" w:rsidP="00F269C1">
            <w:pPr>
              <w:pStyle w:val="a3"/>
              <w:rPr>
                <w:rFonts w:eastAsia="Calibri"/>
                <w:sz w:val="20"/>
                <w:szCs w:val="20"/>
              </w:rPr>
            </w:pPr>
            <w:r w:rsidRPr="00BE46BC">
              <w:rPr>
                <w:rFonts w:eastAsia="Calibri"/>
                <w:sz w:val="20"/>
                <w:szCs w:val="20"/>
                <w:lang w:val="en-US"/>
              </w:rPr>
              <w:t>Max</w:t>
            </w:r>
          </w:p>
          <w:p w:rsidR="00F269C1" w:rsidRPr="00BE46BC" w:rsidRDefault="00F269C1" w:rsidP="00F269C1">
            <w:pPr>
              <w:pStyle w:val="a3"/>
              <w:rPr>
                <w:bCs/>
                <w:color w:val="000000"/>
                <w:sz w:val="20"/>
                <w:szCs w:val="20"/>
              </w:rPr>
            </w:pPr>
            <w:r w:rsidRPr="00BE46BC">
              <w:rPr>
                <w:color w:val="000000"/>
                <w:sz w:val="20"/>
                <w:szCs w:val="20"/>
              </w:rPr>
              <w:t>Размер земельного участка – 5000 кв. м.</w:t>
            </w:r>
          </w:p>
        </w:tc>
        <w:tc>
          <w:tcPr>
            <w:tcW w:w="2698"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pStyle w:val="a3"/>
              <w:rPr>
                <w:rFonts w:eastAsia="Calibri"/>
                <w:sz w:val="20"/>
                <w:szCs w:val="20"/>
              </w:rPr>
            </w:pPr>
            <w:r w:rsidRPr="00BE46BC">
              <w:rPr>
                <w:rFonts w:eastAsia="Calibri"/>
                <w:sz w:val="20"/>
                <w:szCs w:val="20"/>
                <w:lang w:val="en-US"/>
              </w:rPr>
              <w:t>Min</w:t>
            </w:r>
            <w:r w:rsidRPr="00BE46BC">
              <w:rPr>
                <w:rFonts w:eastAsia="Calibri"/>
                <w:sz w:val="20"/>
                <w:szCs w:val="20"/>
              </w:rPr>
              <w:t xml:space="preserve"> отступ строений от красной линии или границ участка (в случае, если иной не установлен линией регулирования застройки) – 5 м, </w:t>
            </w:r>
          </w:p>
          <w:p w:rsidR="00F269C1" w:rsidRPr="00BE46BC" w:rsidRDefault="00F269C1" w:rsidP="00F269C1">
            <w:pPr>
              <w:pStyle w:val="a3"/>
              <w:rPr>
                <w:rFonts w:eastAsia="Calibri"/>
                <w:sz w:val="20"/>
                <w:szCs w:val="20"/>
              </w:rPr>
            </w:pPr>
            <w:r w:rsidRPr="00BE46BC">
              <w:rPr>
                <w:rFonts w:eastAsia="Calibri"/>
                <w:sz w:val="20"/>
                <w:szCs w:val="20"/>
              </w:rPr>
              <w:t xml:space="preserve">минимальный отступ от границ с соседними участками – 3 м, </w:t>
            </w:r>
          </w:p>
          <w:p w:rsidR="00F269C1" w:rsidRPr="00BE46BC" w:rsidRDefault="00F269C1" w:rsidP="00F269C1">
            <w:pPr>
              <w:pStyle w:val="a3"/>
              <w:rPr>
                <w:rFonts w:eastAsia="Calibri"/>
                <w:sz w:val="20"/>
                <w:szCs w:val="20"/>
              </w:rPr>
            </w:pPr>
            <w:r w:rsidRPr="00BE46BC">
              <w:rPr>
                <w:rFonts w:eastAsia="Calibri"/>
                <w:iCs/>
                <w:sz w:val="20"/>
                <w:szCs w:val="20"/>
              </w:rPr>
              <w:t xml:space="preserve">- В сложившейся застройке </w:t>
            </w:r>
            <w:r w:rsidRPr="00BE46BC">
              <w:rPr>
                <w:rFonts w:eastAsia="Calibri"/>
                <w:iCs/>
                <w:sz w:val="20"/>
                <w:szCs w:val="20"/>
                <w:lang w:val="en-US"/>
              </w:rPr>
              <w:t>min</w:t>
            </w:r>
            <w:r w:rsidRPr="00BE46BC">
              <w:rPr>
                <w:rFonts w:eastAsia="Calibri"/>
                <w:iCs/>
                <w:sz w:val="20"/>
                <w:szCs w:val="20"/>
              </w:rPr>
              <w:t xml:space="preserve"> отступ от красной линии </w:t>
            </w:r>
            <w:r w:rsidRPr="00BE46BC">
              <w:rPr>
                <w:rFonts w:eastAsia="Calibri"/>
                <w:sz w:val="20"/>
                <w:szCs w:val="20"/>
              </w:rPr>
              <w:t xml:space="preserve">принимается в соответствии со </w:t>
            </w:r>
            <w:r w:rsidRPr="00BE46BC">
              <w:rPr>
                <w:rFonts w:eastAsia="Calibri"/>
                <w:sz w:val="20"/>
                <w:szCs w:val="20"/>
              </w:rPr>
              <w:lastRenderedPageBreak/>
              <w:t>сложившимися местными традициями</w:t>
            </w:r>
            <w:r w:rsidRPr="00BE46BC">
              <w:rPr>
                <w:rFonts w:eastAsia="Calibri"/>
                <w:iCs/>
                <w:sz w:val="20"/>
                <w:szCs w:val="20"/>
              </w:rPr>
              <w:t xml:space="preserve"> (по линии существующей застройке)</w:t>
            </w:r>
          </w:p>
        </w:tc>
        <w:tc>
          <w:tcPr>
            <w:tcW w:w="1696"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pStyle w:val="a3"/>
              <w:rPr>
                <w:rFonts w:eastAsia="Calibri"/>
                <w:iCs/>
                <w:sz w:val="20"/>
                <w:szCs w:val="20"/>
              </w:rPr>
            </w:pPr>
            <w:r w:rsidRPr="00BE46BC">
              <w:rPr>
                <w:rFonts w:eastAsia="Calibri"/>
                <w:iCs/>
                <w:sz w:val="20"/>
                <w:szCs w:val="20"/>
              </w:rPr>
              <w:lastRenderedPageBreak/>
              <w:t>- Кол-во этажей – до 3 эт.</w:t>
            </w:r>
          </w:p>
          <w:p w:rsidR="00F269C1" w:rsidRPr="00BE46BC" w:rsidRDefault="00F269C1" w:rsidP="00F269C1">
            <w:pPr>
              <w:pStyle w:val="a3"/>
              <w:rPr>
                <w:rFonts w:eastAsia="Calibri"/>
                <w:iCs/>
                <w:sz w:val="20"/>
                <w:szCs w:val="20"/>
              </w:rPr>
            </w:pPr>
            <w:r w:rsidRPr="00BE46BC">
              <w:rPr>
                <w:rFonts w:eastAsia="Calibri"/>
                <w:iCs/>
                <w:sz w:val="20"/>
                <w:szCs w:val="20"/>
              </w:rPr>
              <w:t>- Высота с мансардным завершением до конька скатной кровли- до 14 м.</w:t>
            </w:r>
          </w:p>
          <w:p w:rsidR="00F269C1" w:rsidRPr="00BE46BC" w:rsidRDefault="00F269C1" w:rsidP="00F269C1">
            <w:pPr>
              <w:pStyle w:val="a3"/>
              <w:rPr>
                <w:rFonts w:eastAsia="Calibri"/>
                <w:sz w:val="20"/>
                <w:szCs w:val="20"/>
              </w:rPr>
            </w:pPr>
            <w:r w:rsidRPr="00BE46BC">
              <w:rPr>
                <w:rFonts w:eastAsia="Calibri"/>
                <w:iCs/>
                <w:sz w:val="20"/>
                <w:szCs w:val="20"/>
              </w:rPr>
              <w:t xml:space="preserve"> -Высота ограждения земельных участков – до 2,0 м.</w:t>
            </w:r>
          </w:p>
        </w:tc>
        <w:tc>
          <w:tcPr>
            <w:tcW w:w="1599"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pStyle w:val="a3"/>
              <w:rPr>
                <w:color w:val="000000"/>
                <w:sz w:val="20"/>
                <w:szCs w:val="20"/>
              </w:rPr>
            </w:pPr>
            <w:r w:rsidRPr="00BE46BC">
              <w:rPr>
                <w:color w:val="000000"/>
                <w:sz w:val="20"/>
                <w:szCs w:val="20"/>
              </w:rPr>
              <w:t xml:space="preserve">- </w:t>
            </w:r>
            <w:r w:rsidRPr="00BE46BC">
              <w:rPr>
                <w:color w:val="000000"/>
                <w:sz w:val="20"/>
                <w:szCs w:val="20"/>
                <w:lang w:val="en-US"/>
              </w:rPr>
              <w:t>Max</w:t>
            </w:r>
            <w:r w:rsidRPr="00BE46BC">
              <w:rPr>
                <w:color w:val="000000"/>
                <w:sz w:val="20"/>
                <w:szCs w:val="20"/>
              </w:rPr>
              <w:t xml:space="preserve">% застройки в границах земельного участка – </w:t>
            </w:r>
            <w:r w:rsidRPr="00BE46BC">
              <w:rPr>
                <w:bCs/>
                <w:color w:val="000000"/>
                <w:sz w:val="20"/>
                <w:szCs w:val="20"/>
              </w:rPr>
              <w:t>60%</w:t>
            </w:r>
            <w:r w:rsidRPr="00BE46BC">
              <w:rPr>
                <w:color w:val="000000"/>
                <w:sz w:val="20"/>
                <w:szCs w:val="20"/>
              </w:rPr>
              <w:t xml:space="preserve">. </w:t>
            </w:r>
          </w:p>
          <w:p w:rsidR="00F269C1" w:rsidRPr="00BE46BC" w:rsidRDefault="00F269C1" w:rsidP="00F269C1">
            <w:pPr>
              <w:pStyle w:val="a3"/>
              <w:rPr>
                <w:color w:val="000000"/>
                <w:sz w:val="20"/>
                <w:szCs w:val="20"/>
              </w:rPr>
            </w:pPr>
            <w:r w:rsidRPr="00BE46BC">
              <w:rPr>
                <w:color w:val="000000"/>
                <w:sz w:val="20"/>
                <w:szCs w:val="20"/>
              </w:rPr>
              <w:t xml:space="preserve">- </w:t>
            </w:r>
            <w:r w:rsidRPr="00BE46BC">
              <w:rPr>
                <w:color w:val="000000"/>
                <w:sz w:val="20"/>
                <w:szCs w:val="20"/>
                <w:lang w:val="en-US"/>
              </w:rPr>
              <w:t>Min</w:t>
            </w:r>
            <w:r w:rsidRPr="00BE46BC">
              <w:rPr>
                <w:color w:val="000000"/>
                <w:sz w:val="20"/>
                <w:szCs w:val="20"/>
              </w:rPr>
              <w:t xml:space="preserve">% озеленения - </w:t>
            </w:r>
            <w:r w:rsidRPr="00BE46BC">
              <w:rPr>
                <w:bCs/>
                <w:color w:val="000000"/>
                <w:sz w:val="20"/>
                <w:szCs w:val="20"/>
              </w:rPr>
              <w:t>15 %</w:t>
            </w:r>
            <w:r w:rsidRPr="00BE46BC">
              <w:rPr>
                <w:b/>
                <w:bCs/>
                <w:color w:val="000000"/>
                <w:sz w:val="20"/>
                <w:szCs w:val="20"/>
              </w:rPr>
              <w:t xml:space="preserve"> </w:t>
            </w:r>
            <w:r w:rsidRPr="00BE46BC">
              <w:rPr>
                <w:color w:val="000000"/>
                <w:sz w:val="20"/>
                <w:szCs w:val="20"/>
              </w:rPr>
              <w:t xml:space="preserve">от площади земельного участка. </w:t>
            </w:r>
          </w:p>
        </w:tc>
      </w:tr>
      <w:tr w:rsidR="00F269C1" w:rsidRPr="00BE46BC" w:rsidTr="0084391E">
        <w:trPr>
          <w:jc w:val="center"/>
        </w:trPr>
        <w:tc>
          <w:tcPr>
            <w:tcW w:w="846"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pStyle w:val="a3"/>
              <w:rPr>
                <w:rFonts w:eastAsia="Calibri"/>
                <w:sz w:val="20"/>
                <w:szCs w:val="20"/>
              </w:rPr>
            </w:pPr>
            <w:r w:rsidRPr="00BE46BC">
              <w:rPr>
                <w:rFonts w:eastAsia="Calibri"/>
                <w:sz w:val="20"/>
                <w:szCs w:val="20"/>
              </w:rPr>
              <w:t>12.0</w:t>
            </w:r>
          </w:p>
        </w:tc>
        <w:tc>
          <w:tcPr>
            <w:tcW w:w="2376"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pStyle w:val="a3"/>
              <w:rPr>
                <w:color w:val="000000"/>
                <w:sz w:val="20"/>
                <w:szCs w:val="20"/>
              </w:rPr>
            </w:pPr>
            <w:r w:rsidRPr="00BE46BC">
              <w:rPr>
                <w:color w:val="000000"/>
                <w:sz w:val="20"/>
                <w:szCs w:val="20"/>
              </w:rPr>
              <w:t xml:space="preserve">Земельные участки (территории) общего пользования </w:t>
            </w:r>
          </w:p>
        </w:tc>
        <w:tc>
          <w:tcPr>
            <w:tcW w:w="2976"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pStyle w:val="a3"/>
              <w:rPr>
                <w:color w:val="000000"/>
                <w:sz w:val="20"/>
                <w:szCs w:val="20"/>
              </w:rPr>
            </w:pPr>
            <w:r w:rsidRPr="00BE46BC">
              <w:rPr>
                <w:color w:val="000000"/>
                <w:sz w:val="20"/>
                <w:szCs w:val="20"/>
              </w:rPr>
              <w:t xml:space="preserve">Земельные участки общего пользования. </w:t>
            </w:r>
          </w:p>
          <w:p w:rsidR="00F269C1" w:rsidRPr="00BE46BC" w:rsidRDefault="00F269C1" w:rsidP="00F269C1">
            <w:pPr>
              <w:pStyle w:val="a3"/>
              <w:rPr>
                <w:sz w:val="20"/>
                <w:szCs w:val="20"/>
              </w:rPr>
            </w:pPr>
            <w:r w:rsidRPr="00BE46BC">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12.0.1- 12.0.2 </w:t>
            </w:r>
          </w:p>
        </w:tc>
        <w:tc>
          <w:tcPr>
            <w:tcW w:w="2552"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pStyle w:val="a3"/>
              <w:rPr>
                <w:color w:val="000000"/>
                <w:sz w:val="20"/>
                <w:szCs w:val="20"/>
              </w:rPr>
            </w:pPr>
            <w:r w:rsidRPr="00BE46BC">
              <w:rPr>
                <w:color w:val="000000"/>
                <w:sz w:val="20"/>
                <w:szCs w:val="20"/>
              </w:rPr>
              <w:t xml:space="preserve">Не установлены в соответствии с ч.4, ст.36 Градостроительного кодекса Российской Федерации. </w:t>
            </w:r>
          </w:p>
        </w:tc>
        <w:tc>
          <w:tcPr>
            <w:tcW w:w="2698"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pStyle w:val="a3"/>
              <w:rPr>
                <w:rFonts w:eastAsia="Calibri"/>
                <w:sz w:val="20"/>
                <w:szCs w:val="20"/>
              </w:rPr>
            </w:pPr>
            <w:r w:rsidRPr="00BE46BC">
              <w:rPr>
                <w:rFonts w:eastAsia="Calibri"/>
                <w:sz w:val="20"/>
                <w:szCs w:val="20"/>
              </w:rPr>
              <w:t>Не установлены в соответствии с ч.4, ст.36 Градостроительного кодекса Российской Федерации.</w:t>
            </w:r>
          </w:p>
        </w:tc>
        <w:tc>
          <w:tcPr>
            <w:tcW w:w="1696"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pStyle w:val="a3"/>
              <w:rPr>
                <w:rFonts w:eastAsia="Calibri"/>
                <w:sz w:val="20"/>
                <w:szCs w:val="20"/>
              </w:rPr>
            </w:pPr>
            <w:r w:rsidRPr="00BE46BC">
              <w:rPr>
                <w:rFonts w:eastAsia="Calibri"/>
                <w:sz w:val="20"/>
                <w:szCs w:val="20"/>
              </w:rPr>
              <w:t>Не установлены в соответствии с ч.4, ст.36 Градостроительного кодекса Российской Федерации.</w:t>
            </w:r>
          </w:p>
        </w:tc>
        <w:tc>
          <w:tcPr>
            <w:tcW w:w="1599"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pStyle w:val="a3"/>
              <w:rPr>
                <w:rFonts w:eastAsia="Calibri"/>
                <w:sz w:val="20"/>
                <w:szCs w:val="20"/>
              </w:rPr>
            </w:pPr>
            <w:r w:rsidRPr="00BE46BC">
              <w:rPr>
                <w:rFonts w:eastAsia="Calibri"/>
                <w:sz w:val="20"/>
                <w:szCs w:val="20"/>
              </w:rPr>
              <w:t>Не установлены в соответствии с ч.4, ст.36 Градостроительного кодекса Российской Федерации.</w:t>
            </w:r>
          </w:p>
        </w:tc>
      </w:tr>
      <w:tr w:rsidR="00F269C1" w:rsidRPr="00BE46BC" w:rsidTr="0084391E">
        <w:trPr>
          <w:jc w:val="center"/>
        </w:trPr>
        <w:tc>
          <w:tcPr>
            <w:tcW w:w="846"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pStyle w:val="a3"/>
              <w:rPr>
                <w:rFonts w:eastAsia="Calibri"/>
                <w:sz w:val="20"/>
                <w:szCs w:val="20"/>
                <w:lang w:eastAsia="en-US"/>
              </w:rPr>
            </w:pPr>
            <w:r w:rsidRPr="00BE46BC">
              <w:rPr>
                <w:rFonts w:eastAsia="Calibri"/>
                <w:sz w:val="20"/>
                <w:szCs w:val="20"/>
                <w:lang w:eastAsia="en-US"/>
              </w:rPr>
              <w:t>12.0.1</w:t>
            </w:r>
          </w:p>
        </w:tc>
        <w:tc>
          <w:tcPr>
            <w:tcW w:w="2376"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pStyle w:val="a3"/>
              <w:rPr>
                <w:color w:val="000000"/>
                <w:sz w:val="20"/>
                <w:szCs w:val="20"/>
                <w:lang w:eastAsia="en-US"/>
              </w:rPr>
            </w:pPr>
            <w:r w:rsidRPr="00BE46BC">
              <w:rPr>
                <w:color w:val="000000"/>
                <w:sz w:val="20"/>
                <w:szCs w:val="20"/>
                <w:lang w:eastAsia="en-US"/>
              </w:rPr>
              <w:t xml:space="preserve">Улично-дорожная сеть </w:t>
            </w:r>
          </w:p>
          <w:p w:rsidR="00F269C1" w:rsidRPr="00BE46BC" w:rsidRDefault="00F269C1" w:rsidP="00F269C1">
            <w:pPr>
              <w:pStyle w:val="a3"/>
              <w:rPr>
                <w:color w:val="000000"/>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pStyle w:val="a3"/>
              <w:rPr>
                <w:color w:val="000000"/>
                <w:sz w:val="20"/>
                <w:szCs w:val="20"/>
                <w:lang w:eastAsia="en-US"/>
              </w:rPr>
            </w:pPr>
            <w:r w:rsidRPr="00BE46BC">
              <w:rPr>
                <w:color w:val="000000"/>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rsidR="00F269C1" w:rsidRPr="00BE46BC" w:rsidRDefault="00F269C1" w:rsidP="00F269C1">
            <w:pPr>
              <w:pStyle w:val="a3"/>
              <w:rPr>
                <w:color w:val="000000"/>
                <w:sz w:val="20"/>
                <w:szCs w:val="20"/>
                <w:lang w:eastAsia="en-US"/>
              </w:rPr>
            </w:pPr>
            <w:r w:rsidRPr="00BE46BC">
              <w:rPr>
                <w:color w:val="000000"/>
                <w:sz w:val="20"/>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2552"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pStyle w:val="a3"/>
              <w:rPr>
                <w:color w:val="000000"/>
                <w:sz w:val="20"/>
                <w:szCs w:val="20"/>
                <w:lang w:eastAsia="en-US"/>
              </w:rPr>
            </w:pPr>
            <w:r w:rsidRPr="00BE46BC">
              <w:rPr>
                <w:color w:val="000000"/>
                <w:sz w:val="20"/>
                <w:szCs w:val="20"/>
                <w:lang w:eastAsia="en-US"/>
              </w:rPr>
              <w:t xml:space="preserve">Не установлены в соответствии с ч.4, ст.36 Градостроительного кодекса Российской Федерации. </w:t>
            </w:r>
          </w:p>
        </w:tc>
        <w:tc>
          <w:tcPr>
            <w:tcW w:w="2698"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pStyle w:val="a3"/>
              <w:rPr>
                <w:rFonts w:eastAsia="Calibri"/>
                <w:sz w:val="20"/>
                <w:szCs w:val="20"/>
                <w:lang w:eastAsia="en-US"/>
              </w:rPr>
            </w:pPr>
            <w:r w:rsidRPr="00BE46BC">
              <w:rPr>
                <w:rFonts w:eastAsia="Calibri"/>
                <w:sz w:val="20"/>
                <w:szCs w:val="20"/>
                <w:lang w:eastAsia="en-US"/>
              </w:rPr>
              <w:t>Не установлены в соответствии с ч.4, ст.36 Градостроительного кодекса Российской Федерации.</w:t>
            </w:r>
          </w:p>
        </w:tc>
        <w:tc>
          <w:tcPr>
            <w:tcW w:w="1696"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pStyle w:val="a3"/>
              <w:rPr>
                <w:rFonts w:eastAsia="Calibri"/>
                <w:sz w:val="20"/>
                <w:szCs w:val="20"/>
                <w:lang w:eastAsia="en-US"/>
              </w:rPr>
            </w:pPr>
            <w:r w:rsidRPr="00BE46BC">
              <w:rPr>
                <w:rFonts w:eastAsia="Calibri"/>
                <w:sz w:val="20"/>
                <w:szCs w:val="20"/>
                <w:lang w:eastAsia="en-US"/>
              </w:rPr>
              <w:t>Не установлены в соответствии с ч.4, ст.36 Градостроительного кодекса Российской Федерации.</w:t>
            </w:r>
          </w:p>
        </w:tc>
        <w:tc>
          <w:tcPr>
            <w:tcW w:w="1599"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pStyle w:val="a3"/>
              <w:rPr>
                <w:rFonts w:eastAsia="Calibri"/>
                <w:sz w:val="20"/>
                <w:szCs w:val="20"/>
                <w:lang w:eastAsia="en-US"/>
              </w:rPr>
            </w:pPr>
            <w:r w:rsidRPr="00BE46BC">
              <w:rPr>
                <w:rFonts w:eastAsia="Calibri"/>
                <w:sz w:val="20"/>
                <w:szCs w:val="20"/>
                <w:lang w:eastAsia="en-US"/>
              </w:rPr>
              <w:t>Не установлены в соответствии с ч.4, ст.36 Градостроительного кодекса Российской Федерации.</w:t>
            </w:r>
          </w:p>
        </w:tc>
      </w:tr>
      <w:tr w:rsidR="00F269C1" w:rsidRPr="00BE46BC" w:rsidTr="0084391E">
        <w:trPr>
          <w:jc w:val="center"/>
        </w:trPr>
        <w:tc>
          <w:tcPr>
            <w:tcW w:w="846"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pStyle w:val="a3"/>
              <w:rPr>
                <w:rFonts w:eastAsia="Calibri"/>
                <w:sz w:val="20"/>
                <w:szCs w:val="20"/>
                <w:lang w:eastAsia="en-US"/>
              </w:rPr>
            </w:pPr>
            <w:r w:rsidRPr="00BE46BC">
              <w:rPr>
                <w:rFonts w:eastAsia="Calibri"/>
                <w:sz w:val="20"/>
                <w:szCs w:val="20"/>
                <w:lang w:eastAsia="en-US"/>
              </w:rPr>
              <w:t>12.0.2</w:t>
            </w:r>
          </w:p>
        </w:tc>
        <w:tc>
          <w:tcPr>
            <w:tcW w:w="2376"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pStyle w:val="a3"/>
              <w:rPr>
                <w:color w:val="000000"/>
                <w:sz w:val="20"/>
                <w:szCs w:val="20"/>
                <w:lang w:eastAsia="en-US"/>
              </w:rPr>
            </w:pPr>
            <w:r w:rsidRPr="00BE46BC">
              <w:rPr>
                <w:color w:val="000000"/>
                <w:sz w:val="20"/>
                <w:szCs w:val="20"/>
                <w:lang w:eastAsia="en-US"/>
              </w:rPr>
              <w:t xml:space="preserve">Благоустройство территории </w:t>
            </w:r>
          </w:p>
        </w:tc>
        <w:tc>
          <w:tcPr>
            <w:tcW w:w="2976"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pStyle w:val="a3"/>
              <w:rPr>
                <w:color w:val="000000"/>
                <w:sz w:val="20"/>
                <w:szCs w:val="20"/>
                <w:lang w:eastAsia="en-US"/>
              </w:rPr>
            </w:pPr>
            <w:r w:rsidRPr="00BE46BC">
              <w:rPr>
                <w:color w:val="000000"/>
                <w:sz w:val="20"/>
                <w:szCs w:val="20"/>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w:t>
            </w:r>
            <w:r w:rsidRPr="00BE46BC">
              <w:rPr>
                <w:color w:val="000000"/>
                <w:sz w:val="20"/>
                <w:szCs w:val="20"/>
                <w:lang w:eastAsia="en-US"/>
              </w:rPr>
              <w:lastRenderedPageBreak/>
              <w:t xml:space="preserve">сооружений, информационных щитов и указателей, применяемых как составные части благоустройства территории, общественных туалетов </w:t>
            </w:r>
          </w:p>
        </w:tc>
        <w:tc>
          <w:tcPr>
            <w:tcW w:w="2552"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pStyle w:val="a3"/>
              <w:rPr>
                <w:color w:val="000000"/>
                <w:sz w:val="20"/>
                <w:szCs w:val="20"/>
                <w:lang w:eastAsia="en-US"/>
              </w:rPr>
            </w:pPr>
            <w:r w:rsidRPr="00BE46BC">
              <w:rPr>
                <w:color w:val="000000"/>
                <w:sz w:val="20"/>
                <w:szCs w:val="20"/>
                <w:lang w:eastAsia="en-US"/>
              </w:rPr>
              <w:lastRenderedPageBreak/>
              <w:t xml:space="preserve">Не установлены в соответствии с ч.4, ст.36 Градостроительного кодекса Российской Федерации. </w:t>
            </w:r>
          </w:p>
        </w:tc>
        <w:tc>
          <w:tcPr>
            <w:tcW w:w="2698"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pStyle w:val="a3"/>
              <w:rPr>
                <w:rFonts w:eastAsia="Calibri"/>
                <w:sz w:val="20"/>
                <w:szCs w:val="20"/>
                <w:lang w:eastAsia="en-US"/>
              </w:rPr>
            </w:pPr>
            <w:r w:rsidRPr="00BE46BC">
              <w:rPr>
                <w:rFonts w:eastAsia="Calibri"/>
                <w:sz w:val="20"/>
                <w:szCs w:val="20"/>
                <w:lang w:eastAsia="en-US"/>
              </w:rPr>
              <w:t>Не установлены в соответствии с ч.4, ст.36 Градостроительного кодекса Российской Федерации.</w:t>
            </w:r>
          </w:p>
        </w:tc>
        <w:tc>
          <w:tcPr>
            <w:tcW w:w="1696"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pStyle w:val="a3"/>
              <w:rPr>
                <w:rFonts w:eastAsia="Calibri"/>
                <w:sz w:val="20"/>
                <w:szCs w:val="20"/>
                <w:lang w:eastAsia="en-US"/>
              </w:rPr>
            </w:pPr>
            <w:r w:rsidRPr="00BE46BC">
              <w:rPr>
                <w:rFonts w:eastAsia="Calibri"/>
                <w:sz w:val="20"/>
                <w:szCs w:val="20"/>
                <w:lang w:eastAsia="en-US"/>
              </w:rPr>
              <w:t>Не установлены в соответствии с ч.4, ст.36 Градостроительного кодекса Российской Федерации.</w:t>
            </w:r>
          </w:p>
        </w:tc>
        <w:tc>
          <w:tcPr>
            <w:tcW w:w="1599"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pStyle w:val="a3"/>
              <w:rPr>
                <w:rFonts w:eastAsia="Calibri"/>
                <w:sz w:val="20"/>
                <w:szCs w:val="20"/>
                <w:lang w:eastAsia="en-US"/>
              </w:rPr>
            </w:pPr>
            <w:r w:rsidRPr="00BE46BC">
              <w:rPr>
                <w:rFonts w:eastAsia="Calibri"/>
                <w:sz w:val="20"/>
                <w:szCs w:val="20"/>
                <w:lang w:eastAsia="en-US"/>
              </w:rPr>
              <w:t>Не установлены в соответствии с ч.4, ст.36 Градостроительного кодекса Российской Федерации.</w:t>
            </w:r>
          </w:p>
        </w:tc>
      </w:tr>
      <w:tr w:rsidR="00F269C1" w:rsidRPr="00BE46BC" w:rsidTr="0084391E">
        <w:trPr>
          <w:jc w:val="center"/>
        </w:trPr>
        <w:tc>
          <w:tcPr>
            <w:tcW w:w="846"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2.1</w:t>
            </w:r>
          </w:p>
        </w:tc>
        <w:tc>
          <w:tcPr>
            <w:tcW w:w="2376"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Для индивидуального жилищного строительства</w:t>
            </w:r>
          </w:p>
        </w:tc>
        <w:tc>
          <w:tcPr>
            <w:tcW w:w="2976"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Размещение индивидуального жилого дома (дом, пригодный для постоянного проживания, высотой не выше трех надземных этажей);</w:t>
            </w:r>
          </w:p>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выращивание плодовых, ягодных, овощных, бахчевых или иных декоративных или сельскохозяйственных культур;</w:t>
            </w:r>
          </w:p>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 xml:space="preserve">размещение индивидуальных гаражей и подсобных сооружений. </w:t>
            </w:r>
          </w:p>
        </w:tc>
        <w:tc>
          <w:tcPr>
            <w:tcW w:w="2552"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val="en-US" w:eastAsia="en-US"/>
              </w:rPr>
              <w:t>Min</w:t>
            </w:r>
          </w:p>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Размер земельного участка – 500 кв. м.</w:t>
            </w:r>
          </w:p>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val="en-US" w:eastAsia="en-US"/>
              </w:rPr>
              <w:t>Max</w:t>
            </w:r>
          </w:p>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Размер земельного участка – 1500 кв. м.</w:t>
            </w:r>
          </w:p>
        </w:tc>
        <w:tc>
          <w:tcPr>
            <w:tcW w:w="2698"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Расстояние от границ смежного земельного участка до жилого дома – 3 м.</w:t>
            </w:r>
          </w:p>
          <w:p w:rsidR="00F269C1" w:rsidRPr="00BE46BC" w:rsidRDefault="00F269C1" w:rsidP="00F269C1">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Отступ от красной линии не менее 5 м.</w:t>
            </w:r>
          </w:p>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r w:rsidRPr="00BE46BC">
              <w:rPr>
                <w:rFonts w:eastAsia="Calibri"/>
                <w:iCs/>
                <w:sz w:val="20"/>
                <w:szCs w:val="20"/>
                <w:lang w:eastAsia="en-US"/>
              </w:rPr>
              <w:t xml:space="preserve">- В сложившейся застройке </w:t>
            </w:r>
            <w:r w:rsidRPr="00BE46BC">
              <w:rPr>
                <w:rFonts w:eastAsia="Calibri"/>
                <w:iCs/>
                <w:sz w:val="20"/>
                <w:szCs w:val="20"/>
                <w:lang w:val="en-US" w:eastAsia="en-US"/>
              </w:rPr>
              <w:t>min</w:t>
            </w:r>
            <w:r w:rsidRPr="00BE46BC">
              <w:rPr>
                <w:rFonts w:eastAsia="Calibri"/>
                <w:iCs/>
                <w:sz w:val="20"/>
                <w:szCs w:val="20"/>
                <w:lang w:eastAsia="en-US"/>
              </w:rPr>
              <w:t xml:space="preserve"> отступ от красной линии </w:t>
            </w:r>
            <w:r w:rsidRPr="00BE46BC">
              <w:rPr>
                <w:rFonts w:eastAsia="Calibri"/>
                <w:sz w:val="20"/>
                <w:szCs w:val="20"/>
                <w:lang w:eastAsia="en-US"/>
              </w:rPr>
              <w:t>принимается в соответствии со сложившимися местными традициями</w:t>
            </w:r>
            <w:r w:rsidRPr="00BE46BC">
              <w:rPr>
                <w:rFonts w:eastAsia="Calibri"/>
                <w:iCs/>
                <w:sz w:val="20"/>
                <w:szCs w:val="20"/>
                <w:lang w:eastAsia="en-US"/>
              </w:rPr>
              <w:t xml:space="preserve"> (по линии существующей застройке)</w:t>
            </w:r>
          </w:p>
        </w:tc>
        <w:tc>
          <w:tcPr>
            <w:tcW w:w="1696"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Кол-во этажей – до 3 эт.</w:t>
            </w:r>
          </w:p>
          <w:p w:rsidR="00F269C1" w:rsidRPr="00BE46BC" w:rsidRDefault="00F269C1" w:rsidP="00F269C1">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Высота с мансардным завершением до конька скатной кровли- до 20 м.</w:t>
            </w:r>
          </w:p>
          <w:p w:rsidR="00F269C1" w:rsidRPr="00BE46BC" w:rsidRDefault="00F269C1" w:rsidP="00F269C1">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xml:space="preserve"> -Высота ограждения земельных участков – до 2,0 м.</w:t>
            </w:r>
          </w:p>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p>
        </w:tc>
        <w:tc>
          <w:tcPr>
            <w:tcW w:w="1599"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xml:space="preserve">- </w:t>
            </w:r>
            <w:r w:rsidRPr="00BE46BC">
              <w:rPr>
                <w:rFonts w:eastAsia="Calibri"/>
                <w:iCs/>
                <w:sz w:val="20"/>
                <w:szCs w:val="20"/>
                <w:lang w:val="en-US" w:eastAsia="en-US"/>
              </w:rPr>
              <w:t>Max</w:t>
            </w:r>
            <w:r w:rsidRPr="00BE46BC">
              <w:rPr>
                <w:rFonts w:eastAsia="Calibri"/>
                <w:iCs/>
                <w:sz w:val="20"/>
                <w:szCs w:val="20"/>
                <w:lang w:eastAsia="en-US"/>
              </w:rPr>
              <w:t>% застройки в границах земельного участка – 60 %.</w:t>
            </w:r>
          </w:p>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 Коэффициент озеленения территории – не менее 30% от площади земельного участка.</w:t>
            </w:r>
          </w:p>
        </w:tc>
      </w:tr>
      <w:tr w:rsidR="00F269C1" w:rsidRPr="00BE46BC" w:rsidTr="0084391E">
        <w:trPr>
          <w:jc w:val="center"/>
        </w:trPr>
        <w:tc>
          <w:tcPr>
            <w:tcW w:w="846"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2.2</w:t>
            </w:r>
          </w:p>
        </w:tc>
        <w:tc>
          <w:tcPr>
            <w:tcW w:w="2376"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Для ведения личного подсобного хозяйства</w:t>
            </w:r>
          </w:p>
        </w:tc>
        <w:tc>
          <w:tcPr>
            <w:tcW w:w="2976"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производство сельскохозяйственной продукции;</w:t>
            </w:r>
          </w:p>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размещение гаража и иных вспомогательных сооружений;</w:t>
            </w:r>
          </w:p>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содержание сельскохозяйственных животных.</w:t>
            </w:r>
          </w:p>
        </w:tc>
        <w:tc>
          <w:tcPr>
            <w:tcW w:w="2552"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val="en-US" w:eastAsia="en-US"/>
              </w:rPr>
              <w:t>Min</w:t>
            </w:r>
          </w:p>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Размер земельного участка – 500 кв. м.</w:t>
            </w:r>
          </w:p>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val="en-US" w:eastAsia="en-US"/>
              </w:rPr>
              <w:t>Max</w:t>
            </w:r>
          </w:p>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Размер земельного участка – 1500 кв. м.</w:t>
            </w:r>
          </w:p>
        </w:tc>
        <w:tc>
          <w:tcPr>
            <w:tcW w:w="2698"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Расстояние от границ смежного земельного участка до жилого дома – 3 м.</w:t>
            </w:r>
          </w:p>
          <w:p w:rsidR="00F269C1" w:rsidRPr="00BE46BC" w:rsidRDefault="00F269C1" w:rsidP="00F269C1">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Отступ от красной линии не менее 5 м.</w:t>
            </w:r>
          </w:p>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r w:rsidRPr="00BE46BC">
              <w:rPr>
                <w:rFonts w:eastAsia="Calibri"/>
                <w:iCs/>
                <w:sz w:val="20"/>
                <w:szCs w:val="20"/>
                <w:lang w:eastAsia="en-US"/>
              </w:rPr>
              <w:t xml:space="preserve">- В сложившейся застройке </w:t>
            </w:r>
            <w:r w:rsidRPr="00BE46BC">
              <w:rPr>
                <w:rFonts w:eastAsia="Calibri"/>
                <w:iCs/>
                <w:sz w:val="20"/>
                <w:szCs w:val="20"/>
                <w:lang w:val="en-US" w:eastAsia="en-US"/>
              </w:rPr>
              <w:t>min</w:t>
            </w:r>
            <w:r w:rsidRPr="00BE46BC">
              <w:rPr>
                <w:rFonts w:eastAsia="Calibri"/>
                <w:iCs/>
                <w:sz w:val="20"/>
                <w:szCs w:val="20"/>
                <w:lang w:eastAsia="en-US"/>
              </w:rPr>
              <w:t xml:space="preserve"> отступ от красной линии </w:t>
            </w:r>
            <w:r w:rsidRPr="00BE46BC">
              <w:rPr>
                <w:rFonts w:eastAsia="Calibri"/>
                <w:sz w:val="20"/>
                <w:szCs w:val="20"/>
                <w:lang w:eastAsia="en-US"/>
              </w:rPr>
              <w:t>принимается в соответствии со сложившимися местными традициями</w:t>
            </w:r>
            <w:r w:rsidRPr="00BE46BC">
              <w:rPr>
                <w:rFonts w:eastAsia="Calibri"/>
                <w:iCs/>
                <w:sz w:val="20"/>
                <w:szCs w:val="20"/>
                <w:lang w:eastAsia="en-US"/>
              </w:rPr>
              <w:t xml:space="preserve"> (по линии существующей застройке)</w:t>
            </w:r>
          </w:p>
        </w:tc>
        <w:tc>
          <w:tcPr>
            <w:tcW w:w="1696"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Кол-во этажей – до 3 эт.</w:t>
            </w:r>
          </w:p>
          <w:p w:rsidR="00F269C1" w:rsidRPr="00BE46BC" w:rsidRDefault="00F269C1" w:rsidP="00F269C1">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Высота с мансардным завершением до конька скатной кровли- до 20 м.</w:t>
            </w:r>
          </w:p>
          <w:p w:rsidR="00F269C1" w:rsidRPr="00BE46BC" w:rsidRDefault="00F269C1" w:rsidP="00F269C1">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xml:space="preserve"> -Высота ограждения земельных участков – до 2,0 м.</w:t>
            </w:r>
          </w:p>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p>
        </w:tc>
        <w:tc>
          <w:tcPr>
            <w:tcW w:w="1599"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xml:space="preserve">- </w:t>
            </w:r>
            <w:r w:rsidRPr="00BE46BC">
              <w:rPr>
                <w:rFonts w:eastAsia="Calibri"/>
                <w:iCs/>
                <w:sz w:val="20"/>
                <w:szCs w:val="20"/>
                <w:lang w:val="en-US" w:eastAsia="en-US"/>
              </w:rPr>
              <w:t>Max</w:t>
            </w:r>
            <w:r w:rsidRPr="00BE46BC">
              <w:rPr>
                <w:rFonts w:eastAsia="Calibri"/>
                <w:iCs/>
                <w:sz w:val="20"/>
                <w:szCs w:val="20"/>
                <w:lang w:eastAsia="en-US"/>
              </w:rPr>
              <w:t>% застройки в границах земельного участка – 60 %.</w:t>
            </w:r>
          </w:p>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 Коэффициент озеленения территории – не менее 30% от площади земельного участка.</w:t>
            </w:r>
          </w:p>
        </w:tc>
      </w:tr>
      <w:tr w:rsidR="00F269C1" w:rsidRPr="00BE46BC" w:rsidTr="0084391E">
        <w:trPr>
          <w:jc w:val="center"/>
        </w:trPr>
        <w:tc>
          <w:tcPr>
            <w:tcW w:w="846"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2.3</w:t>
            </w:r>
          </w:p>
        </w:tc>
        <w:tc>
          <w:tcPr>
            <w:tcW w:w="2376"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Блокированная жилая застройка</w:t>
            </w:r>
          </w:p>
        </w:tc>
        <w:tc>
          <w:tcPr>
            <w:tcW w:w="2976"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 xml:space="preserve">Размещение жилого дома, не предназначенного для раздела на квартиры, имеющего одну или несколько общих стен с </w:t>
            </w:r>
            <w:r w:rsidRPr="00BE46BC">
              <w:rPr>
                <w:rFonts w:eastAsia="Calibri"/>
                <w:sz w:val="20"/>
                <w:szCs w:val="20"/>
                <w:lang w:eastAsia="en-US"/>
              </w:rPr>
              <w:lastRenderedPageBreak/>
              <w:t>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552"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val="en-US" w:eastAsia="en-US"/>
              </w:rPr>
              <w:lastRenderedPageBreak/>
              <w:t>Min</w:t>
            </w:r>
          </w:p>
          <w:p w:rsidR="00F269C1" w:rsidRPr="00BE46BC" w:rsidRDefault="00046510" w:rsidP="00F269C1">
            <w:pPr>
              <w:keepLines w:val="0"/>
              <w:overflowPunct/>
              <w:autoSpaceDE/>
              <w:spacing w:line="276" w:lineRule="auto"/>
              <w:ind w:firstLine="0"/>
              <w:jc w:val="left"/>
              <w:textAlignment w:val="auto"/>
              <w:rPr>
                <w:rFonts w:eastAsia="Calibri"/>
                <w:sz w:val="20"/>
                <w:szCs w:val="20"/>
                <w:lang w:eastAsia="en-US"/>
              </w:rPr>
            </w:pPr>
            <w:r>
              <w:rPr>
                <w:rFonts w:eastAsia="Calibri"/>
                <w:sz w:val="20"/>
                <w:szCs w:val="20"/>
                <w:lang w:eastAsia="en-US"/>
              </w:rPr>
              <w:t>Размер земельного участка – 400</w:t>
            </w:r>
            <w:r w:rsidR="00F269C1" w:rsidRPr="00BE46BC">
              <w:rPr>
                <w:rFonts w:eastAsia="Calibri"/>
                <w:sz w:val="20"/>
                <w:szCs w:val="20"/>
                <w:lang w:eastAsia="en-US"/>
              </w:rPr>
              <w:t xml:space="preserve"> кв. м.</w:t>
            </w:r>
          </w:p>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val="en-US" w:eastAsia="en-US"/>
              </w:rPr>
              <w:t>Max</w:t>
            </w:r>
          </w:p>
          <w:p w:rsidR="00F269C1" w:rsidRPr="00BE46BC" w:rsidRDefault="00046510" w:rsidP="00046510">
            <w:pPr>
              <w:keepLines w:val="0"/>
              <w:overflowPunct/>
              <w:autoSpaceDE/>
              <w:spacing w:line="276" w:lineRule="auto"/>
              <w:ind w:firstLine="0"/>
              <w:jc w:val="left"/>
              <w:textAlignment w:val="auto"/>
              <w:rPr>
                <w:rFonts w:eastAsia="Calibri"/>
                <w:sz w:val="20"/>
                <w:szCs w:val="20"/>
                <w:lang w:eastAsia="en-US"/>
              </w:rPr>
            </w:pPr>
            <w:r>
              <w:rPr>
                <w:rFonts w:eastAsia="Calibri"/>
                <w:sz w:val="20"/>
                <w:szCs w:val="20"/>
                <w:lang w:eastAsia="en-US"/>
              </w:rPr>
              <w:lastRenderedPageBreak/>
              <w:t>Размер земельного участка – 800</w:t>
            </w:r>
            <w:r w:rsidR="00F269C1" w:rsidRPr="00BE46BC">
              <w:rPr>
                <w:rFonts w:eastAsia="Calibri"/>
                <w:sz w:val="20"/>
                <w:szCs w:val="20"/>
                <w:lang w:eastAsia="en-US"/>
              </w:rPr>
              <w:t xml:space="preserve"> кв. м.</w:t>
            </w:r>
          </w:p>
        </w:tc>
        <w:tc>
          <w:tcPr>
            <w:tcW w:w="2698"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lastRenderedPageBreak/>
              <w:t>Расстояние от границ смежного земельного участка до жилого дома – 3 м.</w:t>
            </w:r>
          </w:p>
          <w:p w:rsidR="00F269C1" w:rsidRPr="00BE46BC" w:rsidRDefault="00F269C1" w:rsidP="00F269C1">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lastRenderedPageBreak/>
              <w:t xml:space="preserve">При этом </w:t>
            </w:r>
            <w:r w:rsidRPr="00BE46BC">
              <w:rPr>
                <w:rFonts w:eastAsia="Calibri"/>
                <w:iCs/>
                <w:sz w:val="20"/>
                <w:szCs w:val="20"/>
                <w:lang w:val="en-US" w:eastAsia="en-US"/>
              </w:rPr>
              <w:t>Min</w:t>
            </w:r>
            <w:r w:rsidRPr="00BE46BC">
              <w:rPr>
                <w:rFonts w:eastAsia="Calibri"/>
                <w:iCs/>
                <w:sz w:val="20"/>
                <w:szCs w:val="20"/>
                <w:lang w:eastAsia="en-US"/>
              </w:rPr>
              <w:t xml:space="preserve"> отступы от границ земельных участков между автономными блоками внутри блокировки – 0м.</w:t>
            </w:r>
          </w:p>
          <w:p w:rsidR="00F269C1" w:rsidRPr="00BE46BC" w:rsidRDefault="00F269C1" w:rsidP="00F269C1">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Отступ от красной линии не менее 5 м.</w:t>
            </w:r>
          </w:p>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r w:rsidRPr="00BE46BC">
              <w:rPr>
                <w:rFonts w:eastAsia="Calibri"/>
                <w:iCs/>
                <w:sz w:val="20"/>
                <w:szCs w:val="20"/>
                <w:lang w:eastAsia="en-US"/>
              </w:rPr>
              <w:t xml:space="preserve">- В сложившейся застройке </w:t>
            </w:r>
            <w:r w:rsidRPr="00BE46BC">
              <w:rPr>
                <w:rFonts w:eastAsia="Calibri"/>
                <w:iCs/>
                <w:sz w:val="20"/>
                <w:szCs w:val="20"/>
                <w:lang w:val="en-US" w:eastAsia="en-US"/>
              </w:rPr>
              <w:t>min</w:t>
            </w:r>
            <w:r w:rsidRPr="00BE46BC">
              <w:rPr>
                <w:rFonts w:eastAsia="Calibri"/>
                <w:iCs/>
                <w:sz w:val="20"/>
                <w:szCs w:val="20"/>
                <w:lang w:eastAsia="en-US"/>
              </w:rPr>
              <w:t xml:space="preserve"> отступ от красной линии </w:t>
            </w:r>
            <w:r w:rsidRPr="00BE46BC">
              <w:rPr>
                <w:rFonts w:eastAsia="Calibri"/>
                <w:sz w:val="20"/>
                <w:szCs w:val="20"/>
                <w:lang w:eastAsia="en-US"/>
              </w:rPr>
              <w:t>принимается в соответствии со сложившимися местными традициями</w:t>
            </w:r>
            <w:r w:rsidRPr="00BE46BC">
              <w:rPr>
                <w:rFonts w:eastAsia="Calibri"/>
                <w:iCs/>
                <w:sz w:val="20"/>
                <w:szCs w:val="20"/>
                <w:lang w:eastAsia="en-US"/>
              </w:rPr>
              <w:t xml:space="preserve"> (по линии существующей застройке)</w:t>
            </w:r>
          </w:p>
        </w:tc>
        <w:tc>
          <w:tcPr>
            <w:tcW w:w="1696"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lastRenderedPageBreak/>
              <w:t>- Кол-во этажей – до 3 эт.</w:t>
            </w:r>
          </w:p>
          <w:p w:rsidR="00F269C1" w:rsidRPr="00BE46BC" w:rsidRDefault="00F269C1" w:rsidP="00F269C1">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xml:space="preserve">- Высота с мансардным </w:t>
            </w:r>
            <w:r w:rsidRPr="00BE46BC">
              <w:rPr>
                <w:rFonts w:eastAsia="Calibri"/>
                <w:iCs/>
                <w:sz w:val="20"/>
                <w:szCs w:val="20"/>
                <w:lang w:eastAsia="en-US"/>
              </w:rPr>
              <w:lastRenderedPageBreak/>
              <w:t>завершением до конька скатной кровли- до 20 м.</w:t>
            </w:r>
          </w:p>
          <w:p w:rsidR="00F269C1" w:rsidRPr="00BE46BC" w:rsidRDefault="00F269C1" w:rsidP="00F269C1">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xml:space="preserve"> -Высота ограждения земельных участков – до 2,0 м.</w:t>
            </w:r>
          </w:p>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p>
        </w:tc>
        <w:tc>
          <w:tcPr>
            <w:tcW w:w="1599"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lastRenderedPageBreak/>
              <w:t xml:space="preserve">- </w:t>
            </w:r>
            <w:r w:rsidRPr="00BE46BC">
              <w:rPr>
                <w:rFonts w:eastAsia="Calibri"/>
                <w:iCs/>
                <w:sz w:val="20"/>
                <w:szCs w:val="20"/>
                <w:lang w:val="en-US" w:eastAsia="en-US"/>
              </w:rPr>
              <w:t>Max</w:t>
            </w:r>
            <w:r w:rsidRPr="00BE46BC">
              <w:rPr>
                <w:rFonts w:eastAsia="Calibri"/>
                <w:iCs/>
                <w:sz w:val="20"/>
                <w:szCs w:val="20"/>
                <w:lang w:eastAsia="en-US"/>
              </w:rPr>
              <w:t xml:space="preserve">% застройки в границах </w:t>
            </w:r>
            <w:r w:rsidRPr="00BE46BC">
              <w:rPr>
                <w:rFonts w:eastAsia="Calibri"/>
                <w:iCs/>
                <w:sz w:val="20"/>
                <w:szCs w:val="20"/>
                <w:lang w:eastAsia="en-US"/>
              </w:rPr>
              <w:lastRenderedPageBreak/>
              <w:t>земельного участка – 60 %.</w:t>
            </w:r>
          </w:p>
          <w:p w:rsidR="00F269C1" w:rsidRPr="00BE46BC" w:rsidRDefault="00F269C1" w:rsidP="00F269C1">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 Коэффициент озеленения территории – не менее 30% от площади земельного участка.</w:t>
            </w:r>
          </w:p>
        </w:tc>
      </w:tr>
      <w:tr w:rsidR="00F269C1" w:rsidRPr="00BE46BC" w:rsidTr="0084391E">
        <w:trPr>
          <w:jc w:val="center"/>
        </w:trPr>
        <w:tc>
          <w:tcPr>
            <w:tcW w:w="846"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pStyle w:val="a3"/>
              <w:rPr>
                <w:rFonts w:eastAsia="Calibri"/>
                <w:sz w:val="20"/>
                <w:szCs w:val="20"/>
              </w:rPr>
            </w:pPr>
            <w:r w:rsidRPr="00BE46BC">
              <w:rPr>
                <w:rFonts w:eastAsia="Calibri"/>
                <w:sz w:val="20"/>
                <w:szCs w:val="20"/>
              </w:rPr>
              <w:lastRenderedPageBreak/>
              <w:t>5.1.3</w:t>
            </w:r>
          </w:p>
        </w:tc>
        <w:tc>
          <w:tcPr>
            <w:tcW w:w="2376"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pStyle w:val="a3"/>
              <w:rPr>
                <w:sz w:val="20"/>
                <w:szCs w:val="20"/>
              </w:rPr>
            </w:pPr>
            <w:r w:rsidRPr="00BE46BC">
              <w:rPr>
                <w:sz w:val="20"/>
                <w:szCs w:val="20"/>
              </w:rPr>
              <w:t>Площадки для занятий спортом</w:t>
            </w:r>
          </w:p>
        </w:tc>
        <w:tc>
          <w:tcPr>
            <w:tcW w:w="2976"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pStyle w:val="a3"/>
              <w:rPr>
                <w:sz w:val="20"/>
                <w:szCs w:val="20"/>
              </w:rPr>
            </w:pPr>
            <w:r w:rsidRPr="00BE46BC">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552"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pStyle w:val="a3"/>
              <w:rPr>
                <w:rFonts w:eastAsia="Calibri"/>
                <w:sz w:val="20"/>
                <w:szCs w:val="20"/>
              </w:rPr>
            </w:pPr>
            <w:r w:rsidRPr="00BE46BC">
              <w:rPr>
                <w:rFonts w:eastAsia="Calibri"/>
                <w:sz w:val="20"/>
                <w:szCs w:val="20"/>
                <w:lang w:val="en-US"/>
              </w:rPr>
              <w:t>Min</w:t>
            </w:r>
          </w:p>
          <w:p w:rsidR="00F269C1" w:rsidRPr="00BE46BC" w:rsidRDefault="00F269C1" w:rsidP="00F269C1">
            <w:pPr>
              <w:pStyle w:val="a3"/>
              <w:rPr>
                <w:rFonts w:eastAsia="Calibri"/>
                <w:sz w:val="20"/>
                <w:szCs w:val="20"/>
              </w:rPr>
            </w:pPr>
            <w:r w:rsidRPr="00BE46BC">
              <w:rPr>
                <w:rFonts w:eastAsia="Calibri"/>
                <w:sz w:val="20"/>
                <w:szCs w:val="20"/>
              </w:rPr>
              <w:t>Размер земельного участка – 10 кв. м.</w:t>
            </w:r>
          </w:p>
          <w:p w:rsidR="00F269C1" w:rsidRPr="00BE46BC" w:rsidRDefault="00F269C1" w:rsidP="00F269C1">
            <w:pPr>
              <w:pStyle w:val="a3"/>
              <w:rPr>
                <w:rFonts w:eastAsia="Calibri"/>
                <w:sz w:val="20"/>
                <w:szCs w:val="20"/>
              </w:rPr>
            </w:pPr>
            <w:r w:rsidRPr="00BE46BC">
              <w:rPr>
                <w:rFonts w:eastAsia="Calibri"/>
                <w:sz w:val="20"/>
                <w:szCs w:val="20"/>
                <w:lang w:val="en-US"/>
              </w:rPr>
              <w:t>Max</w:t>
            </w:r>
          </w:p>
          <w:p w:rsidR="00F269C1" w:rsidRPr="00BE46BC" w:rsidRDefault="00F269C1" w:rsidP="00F269C1">
            <w:pPr>
              <w:pStyle w:val="a3"/>
              <w:rPr>
                <w:bCs/>
                <w:color w:val="000000"/>
                <w:sz w:val="20"/>
                <w:szCs w:val="20"/>
              </w:rPr>
            </w:pPr>
            <w:r w:rsidRPr="00BE46BC">
              <w:rPr>
                <w:color w:val="000000"/>
                <w:sz w:val="20"/>
                <w:szCs w:val="20"/>
              </w:rPr>
              <w:t>Размер земельного участка – 5000 кв. м.</w:t>
            </w:r>
          </w:p>
        </w:tc>
        <w:tc>
          <w:tcPr>
            <w:tcW w:w="2698"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pStyle w:val="a3"/>
              <w:rPr>
                <w:rFonts w:eastAsia="Calibri"/>
                <w:sz w:val="20"/>
                <w:szCs w:val="20"/>
              </w:rPr>
            </w:pPr>
            <w:r w:rsidRPr="00BE46BC">
              <w:rPr>
                <w:rFonts w:eastAsia="Calibri"/>
                <w:sz w:val="20"/>
                <w:szCs w:val="20"/>
                <w:lang w:val="en-US"/>
              </w:rPr>
              <w:t>Min</w:t>
            </w:r>
            <w:r w:rsidRPr="00BE46BC">
              <w:rPr>
                <w:rFonts w:eastAsia="Calibri"/>
                <w:sz w:val="20"/>
                <w:szCs w:val="20"/>
              </w:rPr>
              <w:t xml:space="preserve"> отступ строений от красной линии или границ участка (в случае, если иной не установлен линией регулирования застройки) – 5 м, </w:t>
            </w:r>
          </w:p>
          <w:p w:rsidR="00F269C1" w:rsidRPr="00BE46BC" w:rsidRDefault="00F269C1" w:rsidP="00F269C1">
            <w:pPr>
              <w:pStyle w:val="a3"/>
              <w:rPr>
                <w:rFonts w:eastAsia="Calibri"/>
                <w:sz w:val="20"/>
                <w:szCs w:val="20"/>
              </w:rPr>
            </w:pPr>
            <w:r w:rsidRPr="00BE46BC">
              <w:rPr>
                <w:rFonts w:eastAsia="Calibri"/>
                <w:sz w:val="20"/>
                <w:szCs w:val="20"/>
              </w:rPr>
              <w:t xml:space="preserve">минимальный отступ от границ с соседними участками – 3 м, </w:t>
            </w:r>
          </w:p>
          <w:p w:rsidR="00F269C1" w:rsidRPr="00BE46BC" w:rsidRDefault="00F269C1" w:rsidP="00F269C1">
            <w:pPr>
              <w:pStyle w:val="a3"/>
              <w:rPr>
                <w:rFonts w:eastAsia="Calibri"/>
                <w:sz w:val="20"/>
                <w:szCs w:val="20"/>
              </w:rPr>
            </w:pPr>
            <w:r w:rsidRPr="00BE46BC">
              <w:rPr>
                <w:rFonts w:eastAsia="Calibri"/>
                <w:iCs/>
                <w:sz w:val="20"/>
                <w:szCs w:val="20"/>
              </w:rPr>
              <w:t xml:space="preserve">- В сложившейся застройке </w:t>
            </w:r>
            <w:r w:rsidRPr="00BE46BC">
              <w:rPr>
                <w:rFonts w:eastAsia="Calibri"/>
                <w:iCs/>
                <w:sz w:val="20"/>
                <w:szCs w:val="20"/>
                <w:lang w:val="en-US"/>
              </w:rPr>
              <w:t>min</w:t>
            </w:r>
            <w:r w:rsidRPr="00BE46BC">
              <w:rPr>
                <w:rFonts w:eastAsia="Calibri"/>
                <w:iCs/>
                <w:sz w:val="20"/>
                <w:szCs w:val="20"/>
              </w:rPr>
              <w:t xml:space="preserve"> отступ от красной линии </w:t>
            </w:r>
            <w:r w:rsidRPr="00BE46BC">
              <w:rPr>
                <w:rFonts w:eastAsia="Calibri"/>
                <w:sz w:val="20"/>
                <w:szCs w:val="20"/>
              </w:rPr>
              <w:t xml:space="preserve">принимается в соответствии со сложившимися местными </w:t>
            </w:r>
            <w:r w:rsidRPr="00BE46BC">
              <w:rPr>
                <w:rFonts w:eastAsia="Calibri"/>
                <w:sz w:val="20"/>
                <w:szCs w:val="20"/>
              </w:rPr>
              <w:lastRenderedPageBreak/>
              <w:t>традициями</w:t>
            </w:r>
            <w:r w:rsidRPr="00BE46BC">
              <w:rPr>
                <w:rFonts w:eastAsia="Calibri"/>
                <w:iCs/>
                <w:sz w:val="20"/>
                <w:szCs w:val="20"/>
              </w:rPr>
              <w:t xml:space="preserve"> (по линии существующей застройке)</w:t>
            </w:r>
          </w:p>
        </w:tc>
        <w:tc>
          <w:tcPr>
            <w:tcW w:w="1696"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pStyle w:val="a3"/>
              <w:rPr>
                <w:rFonts w:eastAsia="Calibri"/>
                <w:iCs/>
                <w:sz w:val="20"/>
                <w:szCs w:val="20"/>
              </w:rPr>
            </w:pPr>
            <w:r w:rsidRPr="00BE46BC">
              <w:rPr>
                <w:rFonts w:eastAsia="Calibri"/>
                <w:iCs/>
                <w:sz w:val="20"/>
                <w:szCs w:val="20"/>
              </w:rPr>
              <w:lastRenderedPageBreak/>
              <w:t>- Кол-во этажей – до 3 эт.</w:t>
            </w:r>
          </w:p>
          <w:p w:rsidR="00F269C1" w:rsidRPr="00BE46BC" w:rsidRDefault="00F269C1" w:rsidP="00F269C1">
            <w:pPr>
              <w:pStyle w:val="a3"/>
              <w:rPr>
                <w:rFonts w:eastAsia="Calibri"/>
                <w:iCs/>
                <w:sz w:val="20"/>
                <w:szCs w:val="20"/>
              </w:rPr>
            </w:pPr>
            <w:r w:rsidRPr="00BE46BC">
              <w:rPr>
                <w:rFonts w:eastAsia="Calibri"/>
                <w:iCs/>
                <w:sz w:val="20"/>
                <w:szCs w:val="20"/>
              </w:rPr>
              <w:t>- Высота с мансардным завершением до конька скатной кровли- до 14 м.</w:t>
            </w:r>
          </w:p>
          <w:p w:rsidR="00F269C1" w:rsidRPr="00BE46BC" w:rsidRDefault="00F269C1" w:rsidP="00F269C1">
            <w:pPr>
              <w:pStyle w:val="a3"/>
              <w:rPr>
                <w:rFonts w:eastAsia="Calibri"/>
                <w:sz w:val="20"/>
                <w:szCs w:val="20"/>
              </w:rPr>
            </w:pPr>
            <w:r w:rsidRPr="00BE46BC">
              <w:rPr>
                <w:rFonts w:eastAsia="Calibri"/>
                <w:iCs/>
                <w:sz w:val="20"/>
                <w:szCs w:val="20"/>
              </w:rPr>
              <w:t xml:space="preserve"> -Высота ограждения земельных участков – до 2,0 м.</w:t>
            </w:r>
          </w:p>
        </w:tc>
        <w:tc>
          <w:tcPr>
            <w:tcW w:w="1599" w:type="dxa"/>
            <w:tcBorders>
              <w:top w:val="single" w:sz="4" w:space="0" w:color="auto"/>
              <w:left w:val="single" w:sz="4" w:space="0" w:color="auto"/>
              <w:bottom w:val="single" w:sz="4" w:space="0" w:color="auto"/>
              <w:right w:val="single" w:sz="4" w:space="0" w:color="auto"/>
            </w:tcBorders>
          </w:tcPr>
          <w:p w:rsidR="00F269C1" w:rsidRPr="00BE46BC" w:rsidRDefault="00F269C1" w:rsidP="00F269C1">
            <w:pPr>
              <w:pStyle w:val="a3"/>
              <w:rPr>
                <w:color w:val="000000"/>
                <w:sz w:val="20"/>
                <w:szCs w:val="20"/>
              </w:rPr>
            </w:pPr>
            <w:r w:rsidRPr="00BE46BC">
              <w:rPr>
                <w:color w:val="000000"/>
                <w:sz w:val="20"/>
                <w:szCs w:val="20"/>
              </w:rPr>
              <w:t xml:space="preserve">- </w:t>
            </w:r>
            <w:r w:rsidRPr="00BE46BC">
              <w:rPr>
                <w:color w:val="000000"/>
                <w:sz w:val="20"/>
                <w:szCs w:val="20"/>
                <w:lang w:val="en-US"/>
              </w:rPr>
              <w:t>Max</w:t>
            </w:r>
            <w:r w:rsidRPr="00BE46BC">
              <w:rPr>
                <w:color w:val="000000"/>
                <w:sz w:val="20"/>
                <w:szCs w:val="20"/>
              </w:rPr>
              <w:t xml:space="preserve">% застройки в границах земельного участка – </w:t>
            </w:r>
            <w:r w:rsidRPr="00BE46BC">
              <w:rPr>
                <w:bCs/>
                <w:color w:val="000000"/>
                <w:sz w:val="20"/>
                <w:szCs w:val="20"/>
              </w:rPr>
              <w:t>60%</w:t>
            </w:r>
            <w:r w:rsidRPr="00BE46BC">
              <w:rPr>
                <w:color w:val="000000"/>
                <w:sz w:val="20"/>
                <w:szCs w:val="20"/>
              </w:rPr>
              <w:t xml:space="preserve">. </w:t>
            </w:r>
          </w:p>
          <w:p w:rsidR="00F269C1" w:rsidRPr="00BE46BC" w:rsidRDefault="00F269C1" w:rsidP="00F269C1">
            <w:pPr>
              <w:pStyle w:val="a3"/>
              <w:rPr>
                <w:color w:val="000000"/>
                <w:sz w:val="20"/>
                <w:szCs w:val="20"/>
              </w:rPr>
            </w:pPr>
            <w:r w:rsidRPr="00BE46BC">
              <w:rPr>
                <w:color w:val="000000"/>
                <w:sz w:val="20"/>
                <w:szCs w:val="20"/>
              </w:rPr>
              <w:t xml:space="preserve">- </w:t>
            </w:r>
            <w:r w:rsidRPr="00BE46BC">
              <w:rPr>
                <w:color w:val="000000"/>
                <w:sz w:val="20"/>
                <w:szCs w:val="20"/>
                <w:lang w:val="en-US"/>
              </w:rPr>
              <w:t>Min</w:t>
            </w:r>
            <w:r w:rsidRPr="00BE46BC">
              <w:rPr>
                <w:color w:val="000000"/>
                <w:sz w:val="20"/>
                <w:szCs w:val="20"/>
              </w:rPr>
              <w:t xml:space="preserve">% озеленения - </w:t>
            </w:r>
            <w:r w:rsidRPr="00BE46BC">
              <w:rPr>
                <w:bCs/>
                <w:color w:val="000000"/>
                <w:sz w:val="20"/>
                <w:szCs w:val="20"/>
              </w:rPr>
              <w:t>15 %</w:t>
            </w:r>
            <w:r w:rsidRPr="00BE46BC">
              <w:rPr>
                <w:b/>
                <w:bCs/>
                <w:color w:val="000000"/>
                <w:sz w:val="20"/>
                <w:szCs w:val="20"/>
              </w:rPr>
              <w:t xml:space="preserve"> </w:t>
            </w:r>
            <w:r w:rsidRPr="00BE46BC">
              <w:rPr>
                <w:color w:val="000000"/>
                <w:sz w:val="20"/>
                <w:szCs w:val="20"/>
              </w:rPr>
              <w:t xml:space="preserve">от площади земельного участка. </w:t>
            </w:r>
          </w:p>
        </w:tc>
      </w:tr>
      <w:tr w:rsidR="00C87660" w:rsidRPr="00BE46BC" w:rsidTr="009B29E2">
        <w:trPr>
          <w:jc w:val="center"/>
        </w:trPr>
        <w:tc>
          <w:tcPr>
            <w:tcW w:w="846" w:type="dxa"/>
          </w:tcPr>
          <w:p w:rsidR="00C87660" w:rsidRPr="00DD730C" w:rsidRDefault="00C87660" w:rsidP="00C87660">
            <w:pPr>
              <w:pStyle w:val="a3"/>
              <w:rPr>
                <w:sz w:val="20"/>
                <w:szCs w:val="20"/>
              </w:rPr>
            </w:pPr>
            <w:r w:rsidRPr="00DD730C">
              <w:rPr>
                <w:sz w:val="20"/>
                <w:szCs w:val="20"/>
              </w:rPr>
              <w:t>2.7.1</w:t>
            </w:r>
          </w:p>
        </w:tc>
        <w:tc>
          <w:tcPr>
            <w:tcW w:w="2376" w:type="dxa"/>
            <w:tcBorders>
              <w:top w:val="single" w:sz="4" w:space="0" w:color="auto"/>
              <w:bottom w:val="single" w:sz="4" w:space="0" w:color="auto"/>
              <w:right w:val="single" w:sz="4" w:space="0" w:color="auto"/>
            </w:tcBorders>
          </w:tcPr>
          <w:p w:rsidR="00C87660" w:rsidRPr="00DD730C" w:rsidRDefault="00C87660" w:rsidP="00C87660">
            <w:pPr>
              <w:pStyle w:val="aa"/>
              <w:rPr>
                <w:rFonts w:ascii="Times New Roman" w:hAnsi="Times New Roman" w:cs="Times New Roman"/>
                <w:sz w:val="20"/>
                <w:szCs w:val="20"/>
              </w:rPr>
            </w:pPr>
            <w:r w:rsidRPr="00DD730C">
              <w:rPr>
                <w:rFonts w:ascii="Times New Roman" w:hAnsi="Times New Roman" w:cs="Times New Roman"/>
                <w:sz w:val="20"/>
                <w:szCs w:val="20"/>
              </w:rPr>
              <w:t>Хранение автотранспорта</w:t>
            </w:r>
          </w:p>
        </w:tc>
        <w:tc>
          <w:tcPr>
            <w:tcW w:w="2976" w:type="dxa"/>
            <w:tcBorders>
              <w:top w:val="single" w:sz="4" w:space="0" w:color="auto"/>
              <w:left w:val="single" w:sz="4" w:space="0" w:color="auto"/>
              <w:bottom w:val="single" w:sz="4" w:space="0" w:color="auto"/>
              <w:right w:val="single" w:sz="4" w:space="0" w:color="auto"/>
            </w:tcBorders>
          </w:tcPr>
          <w:p w:rsidR="00C87660" w:rsidRPr="00DD730C" w:rsidRDefault="00C87660" w:rsidP="00C87660">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DD730C">
                <w:rPr>
                  <w:rStyle w:val="a7"/>
                  <w:rFonts w:ascii="Times New Roman" w:hAnsi="Times New Roman" w:cs="Times New Roman"/>
                  <w:color w:val="auto"/>
                  <w:sz w:val="20"/>
                  <w:szCs w:val="20"/>
                </w:rPr>
                <w:t>кодом 4.9</w:t>
              </w:r>
            </w:hyperlink>
          </w:p>
        </w:tc>
        <w:tc>
          <w:tcPr>
            <w:tcW w:w="2552" w:type="dxa"/>
          </w:tcPr>
          <w:p w:rsidR="00C87660" w:rsidRPr="00DD730C" w:rsidRDefault="00C87660" w:rsidP="00C87660">
            <w:pPr>
              <w:pStyle w:val="a3"/>
              <w:rPr>
                <w:sz w:val="20"/>
                <w:szCs w:val="20"/>
              </w:rPr>
            </w:pPr>
            <w:r w:rsidRPr="00DD730C">
              <w:rPr>
                <w:sz w:val="20"/>
                <w:szCs w:val="20"/>
              </w:rPr>
              <w:t>Минимальная (максимальная) площадь земельного участка:</w:t>
            </w:r>
          </w:p>
          <w:p w:rsidR="00C87660" w:rsidRPr="00DD730C" w:rsidRDefault="00C87660" w:rsidP="00C87660">
            <w:pPr>
              <w:pStyle w:val="a3"/>
              <w:rPr>
                <w:sz w:val="20"/>
                <w:szCs w:val="20"/>
              </w:rPr>
            </w:pPr>
            <w:r w:rsidRPr="00DD730C">
              <w:rPr>
                <w:sz w:val="20"/>
                <w:szCs w:val="20"/>
                <w:lang w:val="en-US"/>
              </w:rPr>
              <w:t>Min</w:t>
            </w:r>
            <w:r w:rsidRPr="00DD730C">
              <w:rPr>
                <w:sz w:val="20"/>
                <w:szCs w:val="20"/>
              </w:rPr>
              <w:t xml:space="preserve"> – 15 кв. м</w:t>
            </w:r>
          </w:p>
          <w:p w:rsidR="00C87660" w:rsidRPr="00DD730C" w:rsidRDefault="00C87660" w:rsidP="00C87660">
            <w:pPr>
              <w:pStyle w:val="a3"/>
              <w:rPr>
                <w:sz w:val="20"/>
                <w:szCs w:val="20"/>
              </w:rPr>
            </w:pPr>
            <w:r w:rsidRPr="00DD730C">
              <w:rPr>
                <w:sz w:val="20"/>
                <w:szCs w:val="20"/>
                <w:lang w:val="en-US"/>
              </w:rPr>
              <w:t>Max</w:t>
            </w:r>
            <w:r w:rsidRPr="00DD730C">
              <w:rPr>
                <w:sz w:val="20"/>
                <w:szCs w:val="20"/>
              </w:rPr>
              <w:t xml:space="preserve"> – 1000 кв. м.</w:t>
            </w:r>
          </w:p>
          <w:p w:rsidR="00C87660" w:rsidRPr="00DD730C" w:rsidRDefault="00C87660" w:rsidP="00C87660">
            <w:pPr>
              <w:pStyle w:val="a3"/>
              <w:rPr>
                <w:sz w:val="20"/>
                <w:szCs w:val="20"/>
              </w:rPr>
            </w:pPr>
          </w:p>
        </w:tc>
        <w:tc>
          <w:tcPr>
            <w:tcW w:w="2698" w:type="dxa"/>
          </w:tcPr>
          <w:p w:rsidR="00C87660" w:rsidRPr="00DD730C" w:rsidRDefault="00C87660" w:rsidP="00C87660">
            <w:pPr>
              <w:pStyle w:val="a3"/>
              <w:rPr>
                <w:sz w:val="20"/>
                <w:szCs w:val="20"/>
              </w:rPr>
            </w:pPr>
            <w:r w:rsidRPr="00DD730C">
              <w:rPr>
                <w:sz w:val="20"/>
                <w:szCs w:val="20"/>
              </w:rPr>
              <w:t xml:space="preserve">Минимальный отступ строений от границ участка (в случае, если иной не установлен линией регулирования застройки) – 1 м, </w:t>
            </w:r>
          </w:p>
          <w:p w:rsidR="00C87660" w:rsidRPr="00DD730C" w:rsidRDefault="00C87660" w:rsidP="00C87660">
            <w:pPr>
              <w:pStyle w:val="a3"/>
              <w:rPr>
                <w:sz w:val="20"/>
                <w:szCs w:val="20"/>
              </w:rPr>
            </w:pPr>
            <w:r w:rsidRPr="00DD730C">
              <w:rPr>
                <w:sz w:val="20"/>
                <w:szCs w:val="20"/>
              </w:rPr>
              <w:t>Минимальный отступ от границ с соседними участками – 1 м.</w:t>
            </w:r>
          </w:p>
          <w:p w:rsidR="00C87660" w:rsidRPr="00DD730C" w:rsidRDefault="00C87660" w:rsidP="00C87660">
            <w:pPr>
              <w:pStyle w:val="a3"/>
              <w:rPr>
                <w:sz w:val="20"/>
                <w:szCs w:val="20"/>
              </w:rPr>
            </w:pPr>
            <w:r w:rsidRPr="00DD730C">
              <w:rPr>
                <w:sz w:val="20"/>
                <w:szCs w:val="20"/>
              </w:rPr>
              <w:t xml:space="preserve">Допускается блокировка объектов капитального строительства, при этом минимальный отступ от границ земельного участка равен 0 м. </w:t>
            </w:r>
          </w:p>
          <w:p w:rsidR="00C87660" w:rsidRPr="00DD730C" w:rsidRDefault="00C87660" w:rsidP="00C87660">
            <w:pPr>
              <w:pStyle w:val="a3"/>
              <w:rPr>
                <w:sz w:val="20"/>
                <w:szCs w:val="20"/>
              </w:rPr>
            </w:pPr>
            <w:r w:rsidRPr="00DD730C">
              <w:rPr>
                <w:iCs/>
                <w:sz w:val="20"/>
                <w:szCs w:val="20"/>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w:t>
            </w:r>
            <w:r w:rsidRPr="00DD730C">
              <w:rPr>
                <w:iCs/>
                <w:sz w:val="20"/>
                <w:szCs w:val="20"/>
              </w:rPr>
              <w:lastRenderedPageBreak/>
              <w:t>строительные нормы и правила.</w:t>
            </w:r>
          </w:p>
        </w:tc>
        <w:tc>
          <w:tcPr>
            <w:tcW w:w="1696" w:type="dxa"/>
          </w:tcPr>
          <w:p w:rsidR="00C87660" w:rsidRPr="00DD730C" w:rsidRDefault="00C87660" w:rsidP="00C87660">
            <w:pPr>
              <w:pStyle w:val="a3"/>
              <w:rPr>
                <w:sz w:val="20"/>
                <w:szCs w:val="20"/>
              </w:rPr>
            </w:pPr>
            <w:r w:rsidRPr="00DD730C">
              <w:rPr>
                <w:sz w:val="20"/>
                <w:szCs w:val="20"/>
              </w:rPr>
              <w:lastRenderedPageBreak/>
              <w:t xml:space="preserve">Максимальное количество надземных </w:t>
            </w:r>
          </w:p>
          <w:p w:rsidR="00C87660" w:rsidRPr="00DD730C" w:rsidRDefault="00C87660" w:rsidP="00C87660">
            <w:pPr>
              <w:pStyle w:val="a3"/>
              <w:rPr>
                <w:sz w:val="20"/>
                <w:szCs w:val="20"/>
              </w:rPr>
            </w:pPr>
            <w:r w:rsidRPr="00DD730C">
              <w:rPr>
                <w:sz w:val="20"/>
                <w:szCs w:val="20"/>
              </w:rPr>
              <w:t xml:space="preserve">этажей зданий – 2; </w:t>
            </w:r>
          </w:p>
          <w:p w:rsidR="00C87660" w:rsidRPr="00DD730C" w:rsidRDefault="00C87660" w:rsidP="00C87660">
            <w:pPr>
              <w:pStyle w:val="a3"/>
              <w:rPr>
                <w:sz w:val="20"/>
                <w:szCs w:val="20"/>
              </w:rPr>
            </w:pPr>
            <w:r w:rsidRPr="00DD730C">
              <w:rPr>
                <w:sz w:val="20"/>
                <w:szCs w:val="20"/>
              </w:rPr>
              <w:t>максимальная высота зданий – 8 м.</w:t>
            </w:r>
          </w:p>
          <w:p w:rsidR="00C87660" w:rsidRPr="00DD730C" w:rsidRDefault="00C87660" w:rsidP="00C87660">
            <w:pPr>
              <w:pStyle w:val="a3"/>
              <w:rPr>
                <w:sz w:val="20"/>
                <w:szCs w:val="20"/>
              </w:rPr>
            </w:pPr>
          </w:p>
        </w:tc>
        <w:tc>
          <w:tcPr>
            <w:tcW w:w="1599" w:type="dxa"/>
          </w:tcPr>
          <w:p w:rsidR="00C87660" w:rsidRPr="00DD730C" w:rsidRDefault="00C87660" w:rsidP="00C87660">
            <w:pPr>
              <w:pStyle w:val="a3"/>
              <w:rPr>
                <w:sz w:val="20"/>
                <w:szCs w:val="20"/>
              </w:rPr>
            </w:pPr>
            <w:r w:rsidRPr="00DD730C">
              <w:rPr>
                <w:sz w:val="20"/>
                <w:szCs w:val="20"/>
              </w:rPr>
              <w:t>Максимальный процент застройки участка – 60%.</w:t>
            </w:r>
          </w:p>
        </w:tc>
      </w:tr>
      <w:tr w:rsidR="00A87900" w:rsidRPr="00BE46BC" w:rsidTr="006B7D40">
        <w:trPr>
          <w:jc w:val="center"/>
        </w:trPr>
        <w:tc>
          <w:tcPr>
            <w:tcW w:w="84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sz w:val="20"/>
                <w:szCs w:val="20"/>
              </w:rPr>
            </w:pPr>
            <w:r w:rsidRPr="004D46DE">
              <w:rPr>
                <w:sz w:val="20"/>
                <w:szCs w:val="20"/>
              </w:rPr>
              <w:t>3.4</w:t>
            </w:r>
          </w:p>
        </w:tc>
        <w:tc>
          <w:tcPr>
            <w:tcW w:w="237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sz w:val="20"/>
                <w:szCs w:val="20"/>
                <w:lang w:eastAsia="en-US"/>
              </w:rPr>
            </w:pPr>
            <w:r w:rsidRPr="004D46DE">
              <w:rPr>
                <w:sz w:val="20"/>
                <w:szCs w:val="20"/>
                <w:lang w:eastAsia="en-US"/>
              </w:rPr>
              <w:t>Здравоохранение</w:t>
            </w:r>
          </w:p>
        </w:tc>
        <w:tc>
          <w:tcPr>
            <w:tcW w:w="297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sz w:val="20"/>
                <w:szCs w:val="20"/>
                <w:lang w:eastAsia="en-US"/>
              </w:rPr>
            </w:pPr>
            <w:r w:rsidRPr="004D46DE">
              <w:rPr>
                <w:sz w:val="20"/>
                <w:szCs w:val="20"/>
                <w:lang w:eastAsia="en-US"/>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9" w:anchor="sub_10341" w:history="1">
              <w:r w:rsidRPr="004D46DE">
                <w:rPr>
                  <w:rStyle w:val="ae"/>
                  <w:color w:val="106BBE"/>
                  <w:sz w:val="20"/>
                  <w:szCs w:val="20"/>
                  <w:lang w:eastAsia="en-US"/>
                </w:rPr>
                <w:t>кодами 3.4.1 - 3.4.2</w:t>
              </w:r>
            </w:hyperlink>
          </w:p>
        </w:tc>
        <w:tc>
          <w:tcPr>
            <w:tcW w:w="2552"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t>Минимальная (максимальная) площадь земельного участка 400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w:t>
            </w:r>
          </w:p>
          <w:p w:rsidR="00A87900" w:rsidRPr="004D46DE" w:rsidRDefault="00A87900" w:rsidP="00A87900">
            <w:pPr>
              <w:pStyle w:val="a3"/>
              <w:jc w:val="both"/>
              <w:rPr>
                <w:rStyle w:val="aff8"/>
                <w:i w:val="0"/>
                <w:sz w:val="20"/>
                <w:szCs w:val="20"/>
              </w:rPr>
            </w:pPr>
          </w:p>
        </w:tc>
        <w:tc>
          <w:tcPr>
            <w:tcW w:w="2698"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A87900" w:rsidRPr="004D46DE" w:rsidRDefault="00A87900" w:rsidP="00A87900">
            <w:pPr>
              <w:pStyle w:val="a3"/>
              <w:jc w:val="both"/>
              <w:rPr>
                <w:rStyle w:val="aff8"/>
                <w:i w:val="0"/>
                <w:sz w:val="20"/>
                <w:szCs w:val="20"/>
              </w:rPr>
            </w:pPr>
            <w:r w:rsidRPr="004D46DE">
              <w:rPr>
                <w:rStyle w:val="aff8"/>
                <w:i w:val="0"/>
                <w:sz w:val="20"/>
                <w:szCs w:val="20"/>
              </w:rPr>
              <w:t xml:space="preserve">минимальный отступ от границ с соседними участками – 3 м, </w:t>
            </w:r>
          </w:p>
          <w:p w:rsidR="00A87900" w:rsidRPr="004D46DE" w:rsidRDefault="00A87900" w:rsidP="00A87900">
            <w:pPr>
              <w:pStyle w:val="a3"/>
              <w:jc w:val="both"/>
              <w:rPr>
                <w:rStyle w:val="aff8"/>
                <w:i w:val="0"/>
                <w:sz w:val="20"/>
                <w:szCs w:val="20"/>
              </w:rPr>
            </w:pPr>
            <w:r w:rsidRPr="004D46DE">
              <w:rPr>
                <w:rStyle w:val="aff8"/>
                <w:i w:val="0"/>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t xml:space="preserve">Максимальное количество надземных этажей зданий – 5; </w:t>
            </w:r>
          </w:p>
          <w:p w:rsidR="00A87900" w:rsidRPr="004D46DE" w:rsidRDefault="00A87900" w:rsidP="00A87900">
            <w:pPr>
              <w:pStyle w:val="a3"/>
              <w:jc w:val="both"/>
              <w:rPr>
                <w:rStyle w:val="aff8"/>
                <w:i w:val="0"/>
                <w:sz w:val="20"/>
                <w:szCs w:val="20"/>
              </w:rPr>
            </w:pPr>
            <w:r w:rsidRPr="004D46DE">
              <w:rPr>
                <w:rStyle w:val="aff8"/>
                <w:i w:val="0"/>
                <w:sz w:val="20"/>
                <w:szCs w:val="20"/>
              </w:rPr>
              <w:t>максимальная высота зданий – 25 м.</w:t>
            </w:r>
          </w:p>
          <w:p w:rsidR="00A87900" w:rsidRPr="004D46DE" w:rsidRDefault="00A87900" w:rsidP="00A87900">
            <w:pPr>
              <w:pStyle w:val="a3"/>
              <w:jc w:val="both"/>
              <w:rPr>
                <w:rStyle w:val="aff8"/>
                <w:i w:val="0"/>
                <w:sz w:val="20"/>
                <w:szCs w:val="20"/>
              </w:rPr>
            </w:pPr>
          </w:p>
        </w:tc>
        <w:tc>
          <w:tcPr>
            <w:tcW w:w="1599"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t>Максимальный процент застройки участка – 50.</w:t>
            </w:r>
          </w:p>
        </w:tc>
      </w:tr>
      <w:tr w:rsidR="00A87900" w:rsidRPr="00BE46BC" w:rsidTr="006B7D40">
        <w:trPr>
          <w:jc w:val="center"/>
        </w:trPr>
        <w:tc>
          <w:tcPr>
            <w:tcW w:w="84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sz w:val="20"/>
                <w:szCs w:val="20"/>
              </w:rPr>
            </w:pPr>
            <w:r w:rsidRPr="004D46DE">
              <w:rPr>
                <w:sz w:val="20"/>
                <w:szCs w:val="20"/>
              </w:rPr>
              <w:t>3.4.1</w:t>
            </w:r>
          </w:p>
        </w:tc>
        <w:tc>
          <w:tcPr>
            <w:tcW w:w="237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sz w:val="20"/>
                <w:szCs w:val="20"/>
                <w:lang w:eastAsia="en-US"/>
              </w:rPr>
            </w:pPr>
            <w:r w:rsidRPr="004D46DE">
              <w:rPr>
                <w:sz w:val="20"/>
                <w:szCs w:val="20"/>
                <w:lang w:eastAsia="en-US"/>
              </w:rPr>
              <w:t>Амбулаторно-поликлиническое обслуживание</w:t>
            </w:r>
          </w:p>
        </w:tc>
        <w:tc>
          <w:tcPr>
            <w:tcW w:w="297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sz w:val="20"/>
                <w:szCs w:val="20"/>
                <w:lang w:eastAsia="en-US"/>
              </w:rPr>
            </w:pPr>
            <w:r w:rsidRPr="004D46DE">
              <w:rPr>
                <w:sz w:val="20"/>
                <w:szCs w:val="20"/>
                <w:lang w:eastAsia="en-US"/>
              </w:rPr>
              <w:t xml:space="preserve">Размещение объектов капитального строительства, предназначенных для оказания гражданам амбулаторно-поликлинической медицинской </w:t>
            </w:r>
            <w:r w:rsidRPr="004D46DE">
              <w:rPr>
                <w:sz w:val="20"/>
                <w:szCs w:val="20"/>
                <w:lang w:eastAsia="en-US"/>
              </w:rPr>
              <w:lastRenderedPageBreak/>
              <w:t>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2"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lastRenderedPageBreak/>
              <w:t xml:space="preserve">Минимальная (максимальная) площадь земельного участка 400 — (10000) кв. м, а также определяется по заданию </w:t>
            </w:r>
            <w:r w:rsidRPr="004D46DE">
              <w:rPr>
                <w:rStyle w:val="aff8"/>
                <w:i w:val="0"/>
                <w:sz w:val="20"/>
                <w:szCs w:val="20"/>
              </w:rPr>
              <w:lastRenderedPageBreak/>
              <w:t>на проектирование, СП 42.13330.2011 «Градостроительство. Планировка и застройка городских и сельских поселений» (актуализированная редакция СНиП 2.07.01-89*).</w:t>
            </w:r>
          </w:p>
          <w:p w:rsidR="00A87900" w:rsidRPr="004D46DE" w:rsidRDefault="00A87900" w:rsidP="00A87900">
            <w:pPr>
              <w:pStyle w:val="a3"/>
              <w:jc w:val="both"/>
              <w:rPr>
                <w:rStyle w:val="aff8"/>
                <w:i w:val="0"/>
                <w:sz w:val="20"/>
                <w:szCs w:val="20"/>
              </w:rPr>
            </w:pPr>
          </w:p>
        </w:tc>
        <w:tc>
          <w:tcPr>
            <w:tcW w:w="2698"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lastRenderedPageBreak/>
              <w:t xml:space="preserve">Минимальный отступ строений от красной линии или границ участка (в случае, если иной не установлен линией </w:t>
            </w:r>
            <w:r w:rsidRPr="004D46DE">
              <w:rPr>
                <w:rStyle w:val="aff8"/>
                <w:i w:val="0"/>
                <w:sz w:val="20"/>
                <w:szCs w:val="20"/>
              </w:rPr>
              <w:lastRenderedPageBreak/>
              <w:t xml:space="preserve">регулирования застройки) – 5 м, </w:t>
            </w:r>
          </w:p>
          <w:p w:rsidR="00A87900" w:rsidRPr="004D46DE" w:rsidRDefault="00A87900" w:rsidP="00A87900">
            <w:pPr>
              <w:pStyle w:val="a3"/>
              <w:jc w:val="both"/>
              <w:rPr>
                <w:rStyle w:val="aff8"/>
                <w:i w:val="0"/>
                <w:sz w:val="20"/>
                <w:szCs w:val="20"/>
              </w:rPr>
            </w:pPr>
            <w:r w:rsidRPr="004D46DE">
              <w:rPr>
                <w:rStyle w:val="aff8"/>
                <w:i w:val="0"/>
                <w:sz w:val="20"/>
                <w:szCs w:val="20"/>
              </w:rPr>
              <w:t xml:space="preserve">минимальный отступ от границ с соседними участками – 3 м, </w:t>
            </w:r>
          </w:p>
          <w:p w:rsidR="00A87900" w:rsidRPr="004D46DE" w:rsidRDefault="00A87900" w:rsidP="00A87900">
            <w:pPr>
              <w:pStyle w:val="a3"/>
              <w:jc w:val="both"/>
              <w:rPr>
                <w:rStyle w:val="aff8"/>
                <w:i w:val="0"/>
                <w:sz w:val="20"/>
                <w:szCs w:val="20"/>
              </w:rPr>
            </w:pPr>
            <w:r w:rsidRPr="004D46DE">
              <w:rPr>
                <w:rStyle w:val="aff8"/>
                <w:i w:val="0"/>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lastRenderedPageBreak/>
              <w:t xml:space="preserve">Максимальное количество надземных этажей зданий – 5; </w:t>
            </w:r>
          </w:p>
          <w:p w:rsidR="00A87900" w:rsidRPr="004D46DE" w:rsidRDefault="00A87900" w:rsidP="00A87900">
            <w:pPr>
              <w:pStyle w:val="a3"/>
              <w:jc w:val="both"/>
              <w:rPr>
                <w:rStyle w:val="aff8"/>
                <w:i w:val="0"/>
                <w:sz w:val="20"/>
                <w:szCs w:val="20"/>
              </w:rPr>
            </w:pPr>
            <w:r w:rsidRPr="004D46DE">
              <w:rPr>
                <w:rStyle w:val="aff8"/>
                <w:i w:val="0"/>
                <w:sz w:val="20"/>
                <w:szCs w:val="20"/>
              </w:rPr>
              <w:lastRenderedPageBreak/>
              <w:t>максимальная высота зданий – 25 м.</w:t>
            </w:r>
          </w:p>
          <w:p w:rsidR="00A87900" w:rsidRPr="004D46DE" w:rsidRDefault="00A87900" w:rsidP="00A87900">
            <w:pPr>
              <w:pStyle w:val="a3"/>
              <w:jc w:val="both"/>
              <w:rPr>
                <w:rStyle w:val="aff8"/>
                <w:i w:val="0"/>
                <w:sz w:val="20"/>
                <w:szCs w:val="20"/>
              </w:rPr>
            </w:pPr>
          </w:p>
        </w:tc>
        <w:tc>
          <w:tcPr>
            <w:tcW w:w="1599"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lastRenderedPageBreak/>
              <w:t>Максимальный процент застройки участка – 50.</w:t>
            </w:r>
          </w:p>
        </w:tc>
      </w:tr>
    </w:tbl>
    <w:p w:rsidR="00046510" w:rsidRDefault="00ED5F46" w:rsidP="00491BFC">
      <w:pPr>
        <w:pStyle w:val="a5"/>
        <w:numPr>
          <w:ilvl w:val="0"/>
          <w:numId w:val="38"/>
        </w:numPr>
        <w:rPr>
          <w:sz w:val="20"/>
          <w:szCs w:val="20"/>
        </w:rPr>
      </w:pPr>
      <w:r w:rsidRPr="00046510">
        <w:rPr>
          <w:sz w:val="20"/>
          <w:szCs w:val="20"/>
        </w:rPr>
        <w:t>Вспомогательные виды и параметры разрешенного использования земельных участков и объектов капитального строительства – нет.</w:t>
      </w:r>
    </w:p>
    <w:p w:rsidR="00ED5F46" w:rsidRDefault="00ED5F46" w:rsidP="00491BFC">
      <w:pPr>
        <w:pStyle w:val="a5"/>
        <w:numPr>
          <w:ilvl w:val="0"/>
          <w:numId w:val="38"/>
        </w:numPr>
        <w:rPr>
          <w:sz w:val="20"/>
          <w:szCs w:val="20"/>
        </w:rPr>
      </w:pPr>
      <w:r w:rsidRPr="00046510">
        <w:rPr>
          <w:sz w:val="20"/>
          <w:szCs w:val="20"/>
        </w:rPr>
        <w:t>Условно разрешенные виды и параметры разрешенного использования земельных участков и объектов капитального строительства –нет.</w:t>
      </w:r>
    </w:p>
    <w:p w:rsidR="006A2DD4" w:rsidRDefault="006A2DD4" w:rsidP="006A2DD4">
      <w:pPr>
        <w:pStyle w:val="a5"/>
        <w:ind w:left="644" w:firstLine="0"/>
        <w:rPr>
          <w:sz w:val="20"/>
          <w:szCs w:val="20"/>
        </w:rPr>
      </w:pPr>
    </w:p>
    <w:p w:rsidR="006A2DD4" w:rsidRPr="00046510" w:rsidRDefault="006A2DD4" w:rsidP="006A2DD4">
      <w:pPr>
        <w:pStyle w:val="a5"/>
        <w:ind w:left="0" w:firstLine="0"/>
        <w:rPr>
          <w:sz w:val="20"/>
          <w:szCs w:val="20"/>
        </w:rPr>
      </w:pPr>
      <w:r w:rsidRPr="004D46DE">
        <w:rPr>
          <w:sz w:val="20"/>
          <w:szCs w:val="20"/>
        </w:rPr>
        <w:t>Земельные участки с ранее возникшим правом, площадь которых не соответствует как минимальной, так и максимальной площади земельных участков, установленной градостроительным регламентом данной территориальной зоны могут использоваться в соответствии с видом разрешенного использования, для данных земельных участков, возможно проведение работ, направленных на изменение вида разрешенного использования, а также установление (уточнение) границ земельного участка, при этом действие градостроительного регламента в части минимальной и максимальной площади земельного участка на такие участки не распространяется.</w:t>
      </w:r>
    </w:p>
    <w:p w:rsidR="0073284A" w:rsidRDefault="0073284A" w:rsidP="00405D05">
      <w:pPr>
        <w:ind w:firstLine="0"/>
        <w:rPr>
          <w:rStyle w:val="51"/>
          <w:sz w:val="20"/>
          <w:szCs w:val="20"/>
          <w:shd w:val="clear" w:color="auto" w:fill="FFFFFF"/>
        </w:rPr>
      </w:pPr>
    </w:p>
    <w:p w:rsidR="00A87900" w:rsidRDefault="00A87900" w:rsidP="00670D62">
      <w:pPr>
        <w:ind w:firstLine="0"/>
        <w:jc w:val="center"/>
        <w:rPr>
          <w:b/>
          <w:i/>
          <w:u w:val="single"/>
        </w:rPr>
      </w:pPr>
    </w:p>
    <w:p w:rsidR="00ED5F46" w:rsidRPr="00DD730C" w:rsidRDefault="00670D62" w:rsidP="00670D62">
      <w:pPr>
        <w:ind w:firstLine="0"/>
        <w:jc w:val="center"/>
        <w:rPr>
          <w:b/>
          <w:i/>
          <w:u w:val="single"/>
        </w:rPr>
      </w:pPr>
      <w:r>
        <w:rPr>
          <w:b/>
          <w:i/>
          <w:u w:val="single"/>
        </w:rPr>
        <w:lastRenderedPageBreak/>
        <w:t>Зона учебно-образовательного назначения</w:t>
      </w:r>
      <w:r w:rsidR="00ED5F46" w:rsidRPr="00DD730C">
        <w:rPr>
          <w:b/>
          <w:i/>
          <w:u w:val="single"/>
        </w:rPr>
        <w:t xml:space="preserve"> (ОДЗ 204)</w:t>
      </w:r>
    </w:p>
    <w:p w:rsidR="00ED5F46" w:rsidRPr="00DD730C" w:rsidRDefault="00ED5F46" w:rsidP="00ED5F46">
      <w:pPr>
        <w:jc w:val="center"/>
        <w:rPr>
          <w:b/>
          <w:sz w:val="20"/>
          <w:szCs w:val="20"/>
          <w:u w:val="single"/>
        </w:rPr>
      </w:pPr>
    </w:p>
    <w:p w:rsidR="00046510" w:rsidRDefault="00ED5F46" w:rsidP="00046510">
      <w:pPr>
        <w:ind w:firstLine="851"/>
        <w:rPr>
          <w:b/>
          <w:sz w:val="20"/>
          <w:szCs w:val="20"/>
          <w:u w:val="single"/>
        </w:rPr>
      </w:pPr>
      <w:r w:rsidRPr="00DD730C">
        <w:rPr>
          <w:sz w:val="20"/>
          <w:szCs w:val="20"/>
        </w:rPr>
        <w:t>Размещение объектов капитального строительства, предназначенных для воспитания, образования и просвещения.</w:t>
      </w:r>
    </w:p>
    <w:p w:rsidR="00ED5F46" w:rsidRPr="00046510" w:rsidRDefault="00ED5F46" w:rsidP="00491BFC">
      <w:pPr>
        <w:pStyle w:val="a5"/>
        <w:numPr>
          <w:ilvl w:val="0"/>
          <w:numId w:val="39"/>
        </w:numPr>
        <w:rPr>
          <w:b/>
          <w:sz w:val="20"/>
          <w:szCs w:val="20"/>
          <w:u w:val="single"/>
        </w:rPr>
      </w:pPr>
      <w:r w:rsidRPr="00046510">
        <w:rPr>
          <w:sz w:val="20"/>
          <w:szCs w:val="20"/>
        </w:rPr>
        <w:t>Основные виды разрешенного использования земельных участков и объектов капитального строительства:</w:t>
      </w:r>
    </w:p>
    <w:p w:rsidR="00670D62" w:rsidRPr="00DD730C" w:rsidRDefault="00670D62" w:rsidP="00670D62">
      <w:pPr>
        <w:ind w:left="927" w:firstLine="0"/>
        <w:rPr>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gridCol w:w="9952"/>
        <w:gridCol w:w="1814"/>
      </w:tblGrid>
      <w:tr w:rsidR="00ED5F46" w:rsidRPr="00DD730C" w:rsidTr="00670D62">
        <w:trPr>
          <w:trHeight w:val="724"/>
        </w:trPr>
        <w:tc>
          <w:tcPr>
            <w:tcW w:w="817" w:type="dxa"/>
          </w:tcPr>
          <w:p w:rsidR="00ED5F46" w:rsidRPr="00DD730C" w:rsidRDefault="00ED5F46" w:rsidP="0084391E">
            <w:pPr>
              <w:pStyle w:val="Default"/>
              <w:ind w:right="-108"/>
              <w:rPr>
                <w:sz w:val="20"/>
                <w:szCs w:val="20"/>
              </w:rPr>
            </w:pPr>
            <w:r w:rsidRPr="00DD730C">
              <w:rPr>
                <w:bCs/>
                <w:sz w:val="20"/>
                <w:szCs w:val="20"/>
              </w:rPr>
              <w:t xml:space="preserve">Код вида </w:t>
            </w:r>
          </w:p>
          <w:p w:rsidR="00ED5F46" w:rsidRPr="00DD730C" w:rsidRDefault="00ED5F46" w:rsidP="0084391E">
            <w:pPr>
              <w:pStyle w:val="a3"/>
              <w:ind w:right="-108"/>
              <w:rPr>
                <w:sz w:val="20"/>
                <w:szCs w:val="20"/>
              </w:rPr>
            </w:pPr>
            <w:r w:rsidRPr="00DD730C">
              <w:rPr>
                <w:bCs/>
                <w:sz w:val="20"/>
                <w:szCs w:val="20"/>
              </w:rPr>
              <w:t>разрешенного использования</w:t>
            </w:r>
            <w:r w:rsidRPr="00DD730C">
              <w:rPr>
                <w:b/>
                <w:bCs/>
                <w:sz w:val="20"/>
                <w:szCs w:val="20"/>
              </w:rPr>
              <w:t xml:space="preserve"> </w:t>
            </w:r>
          </w:p>
        </w:tc>
        <w:tc>
          <w:tcPr>
            <w:tcW w:w="2126" w:type="dxa"/>
          </w:tcPr>
          <w:p w:rsidR="00ED5F46" w:rsidRPr="00DD730C" w:rsidRDefault="00ED5F46" w:rsidP="0084391E">
            <w:pPr>
              <w:pStyle w:val="a3"/>
              <w:rPr>
                <w:sz w:val="20"/>
                <w:szCs w:val="20"/>
              </w:rPr>
            </w:pPr>
            <w:r w:rsidRPr="00DD730C">
              <w:rPr>
                <w:sz w:val="20"/>
                <w:szCs w:val="20"/>
              </w:rPr>
              <w:t xml:space="preserve">Наименование вида </w:t>
            </w:r>
          </w:p>
          <w:p w:rsidR="00ED5F46" w:rsidRPr="00DD730C" w:rsidRDefault="00ED5F46" w:rsidP="0084391E">
            <w:pPr>
              <w:pStyle w:val="a3"/>
              <w:rPr>
                <w:sz w:val="20"/>
                <w:szCs w:val="20"/>
              </w:rPr>
            </w:pPr>
            <w:r w:rsidRPr="00DD730C">
              <w:rPr>
                <w:sz w:val="20"/>
                <w:szCs w:val="20"/>
              </w:rPr>
              <w:t xml:space="preserve">разрешенного </w:t>
            </w:r>
          </w:p>
          <w:p w:rsidR="00ED5F46" w:rsidRPr="00DD730C" w:rsidRDefault="00ED5F46" w:rsidP="0084391E">
            <w:pPr>
              <w:pStyle w:val="a3"/>
              <w:rPr>
                <w:sz w:val="20"/>
                <w:szCs w:val="20"/>
              </w:rPr>
            </w:pPr>
            <w:r w:rsidRPr="00DD730C">
              <w:rPr>
                <w:sz w:val="20"/>
                <w:szCs w:val="20"/>
              </w:rPr>
              <w:t xml:space="preserve">использования </w:t>
            </w:r>
          </w:p>
          <w:p w:rsidR="00ED5F46" w:rsidRPr="00DD730C" w:rsidRDefault="00ED5F46" w:rsidP="0084391E">
            <w:pPr>
              <w:pStyle w:val="a3"/>
              <w:rPr>
                <w:sz w:val="20"/>
                <w:szCs w:val="20"/>
              </w:rPr>
            </w:pPr>
            <w:r w:rsidRPr="00DD730C">
              <w:rPr>
                <w:sz w:val="20"/>
                <w:szCs w:val="20"/>
              </w:rPr>
              <w:t>земельного участка</w:t>
            </w:r>
          </w:p>
        </w:tc>
        <w:tc>
          <w:tcPr>
            <w:tcW w:w="9952" w:type="dxa"/>
          </w:tcPr>
          <w:p w:rsidR="00ED5F46" w:rsidRPr="00DD730C" w:rsidRDefault="00ED5F46" w:rsidP="0084391E">
            <w:pPr>
              <w:pStyle w:val="a3"/>
              <w:rPr>
                <w:sz w:val="20"/>
                <w:szCs w:val="20"/>
              </w:rPr>
            </w:pPr>
            <w:r w:rsidRPr="00DD730C">
              <w:rPr>
                <w:sz w:val="20"/>
                <w:szCs w:val="20"/>
              </w:rPr>
              <w:t>Описание вида разрешенного использования земельного участка, параметры разрешенного использования земельного участка</w:t>
            </w:r>
          </w:p>
        </w:tc>
        <w:tc>
          <w:tcPr>
            <w:tcW w:w="1814" w:type="dxa"/>
          </w:tcPr>
          <w:p w:rsidR="00ED5F46" w:rsidRPr="00DD730C" w:rsidRDefault="00ED5F46" w:rsidP="0084391E">
            <w:pPr>
              <w:pStyle w:val="a3"/>
              <w:rPr>
                <w:sz w:val="20"/>
                <w:szCs w:val="20"/>
              </w:rPr>
            </w:pPr>
            <w:r w:rsidRPr="00DD730C">
              <w:rPr>
                <w:sz w:val="20"/>
                <w:szCs w:val="20"/>
              </w:rPr>
              <w:t>Особые условия реализации регламента</w:t>
            </w:r>
          </w:p>
        </w:tc>
      </w:tr>
      <w:tr w:rsidR="003B48F6" w:rsidRPr="00DD730C" w:rsidTr="00670D62">
        <w:trPr>
          <w:trHeight w:val="780"/>
        </w:trPr>
        <w:tc>
          <w:tcPr>
            <w:tcW w:w="817" w:type="dxa"/>
          </w:tcPr>
          <w:p w:rsidR="003B48F6" w:rsidRDefault="003B48F6" w:rsidP="003B48F6">
            <w:pPr>
              <w:pStyle w:val="a3"/>
              <w:rPr>
                <w:sz w:val="20"/>
                <w:szCs w:val="20"/>
              </w:rPr>
            </w:pPr>
            <w:r w:rsidRPr="00DD730C">
              <w:rPr>
                <w:sz w:val="20"/>
                <w:szCs w:val="20"/>
              </w:rPr>
              <w:t>3.1</w:t>
            </w:r>
          </w:p>
        </w:tc>
        <w:tc>
          <w:tcPr>
            <w:tcW w:w="2126" w:type="dxa"/>
          </w:tcPr>
          <w:p w:rsidR="003B48F6" w:rsidRDefault="003B48F6" w:rsidP="003B48F6">
            <w:pPr>
              <w:pStyle w:val="Default"/>
              <w:rPr>
                <w:sz w:val="20"/>
                <w:szCs w:val="20"/>
              </w:rPr>
            </w:pPr>
            <w:r w:rsidRPr="00DD730C">
              <w:rPr>
                <w:sz w:val="20"/>
                <w:szCs w:val="20"/>
              </w:rPr>
              <w:t xml:space="preserve">Коммунальное обслуживание </w:t>
            </w:r>
          </w:p>
        </w:tc>
        <w:tc>
          <w:tcPr>
            <w:tcW w:w="9952" w:type="dxa"/>
          </w:tcPr>
          <w:p w:rsidR="003B48F6" w:rsidRDefault="003B48F6" w:rsidP="003B48F6">
            <w:pPr>
              <w:pStyle w:val="Default"/>
              <w:rPr>
                <w:sz w:val="20"/>
                <w:szCs w:val="20"/>
              </w:rPr>
            </w:pPr>
            <w:r w:rsidRPr="00DD730C">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814" w:type="dxa"/>
          </w:tcPr>
          <w:p w:rsidR="003B48F6" w:rsidRDefault="003B48F6" w:rsidP="003B48F6">
            <w:pPr>
              <w:pStyle w:val="a3"/>
              <w:rPr>
                <w:sz w:val="20"/>
                <w:szCs w:val="20"/>
              </w:rPr>
            </w:pPr>
            <w:r w:rsidRPr="00DD730C">
              <w:rPr>
                <w:sz w:val="20"/>
                <w:szCs w:val="20"/>
              </w:rPr>
              <w:t>Не устанавливаются</w:t>
            </w:r>
          </w:p>
        </w:tc>
      </w:tr>
      <w:tr w:rsidR="00ED5F46" w:rsidRPr="00DD730C" w:rsidTr="00670D62">
        <w:trPr>
          <w:trHeight w:val="724"/>
        </w:trPr>
        <w:tc>
          <w:tcPr>
            <w:tcW w:w="817" w:type="dxa"/>
          </w:tcPr>
          <w:p w:rsidR="00ED5F46" w:rsidRPr="00DD730C" w:rsidRDefault="00ED5F46" w:rsidP="0084391E">
            <w:pPr>
              <w:pStyle w:val="a3"/>
              <w:rPr>
                <w:sz w:val="20"/>
                <w:szCs w:val="20"/>
              </w:rPr>
            </w:pPr>
            <w:r w:rsidRPr="00DD730C">
              <w:rPr>
                <w:sz w:val="20"/>
                <w:szCs w:val="20"/>
              </w:rPr>
              <w:t>3.1.1</w:t>
            </w:r>
          </w:p>
        </w:tc>
        <w:tc>
          <w:tcPr>
            <w:tcW w:w="2126" w:type="dxa"/>
          </w:tcPr>
          <w:p w:rsidR="00ED5F46" w:rsidRPr="00DD730C" w:rsidRDefault="00ED5F46" w:rsidP="0084391E">
            <w:pPr>
              <w:pStyle w:val="Default"/>
              <w:rPr>
                <w:sz w:val="20"/>
                <w:szCs w:val="20"/>
              </w:rPr>
            </w:pPr>
            <w:r w:rsidRPr="00DD730C">
              <w:rPr>
                <w:sz w:val="20"/>
                <w:szCs w:val="20"/>
              </w:rPr>
              <w:t xml:space="preserve">Предоставление коммунальных услуг </w:t>
            </w:r>
          </w:p>
        </w:tc>
        <w:tc>
          <w:tcPr>
            <w:tcW w:w="9952" w:type="dxa"/>
          </w:tcPr>
          <w:p w:rsidR="00ED5F46" w:rsidRPr="00DD730C" w:rsidRDefault="00ED5F46" w:rsidP="0084391E">
            <w:pPr>
              <w:pStyle w:val="Default"/>
              <w:rPr>
                <w:sz w:val="20"/>
                <w:szCs w:val="20"/>
              </w:rPr>
            </w:pPr>
            <w:r w:rsidRPr="00DD730C">
              <w:rPr>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814" w:type="dxa"/>
          </w:tcPr>
          <w:p w:rsidR="00ED5F46" w:rsidRPr="00DD730C" w:rsidRDefault="00ED5F46" w:rsidP="0084391E">
            <w:pPr>
              <w:pStyle w:val="a3"/>
              <w:rPr>
                <w:sz w:val="20"/>
                <w:szCs w:val="20"/>
              </w:rPr>
            </w:pPr>
            <w:r w:rsidRPr="00DD730C">
              <w:rPr>
                <w:sz w:val="20"/>
                <w:szCs w:val="20"/>
              </w:rPr>
              <w:t>Не устанавливаются</w:t>
            </w:r>
          </w:p>
        </w:tc>
      </w:tr>
      <w:tr w:rsidR="0078195D" w:rsidRPr="00DD730C" w:rsidTr="0084391E">
        <w:trPr>
          <w:trHeight w:val="724"/>
        </w:trPr>
        <w:tc>
          <w:tcPr>
            <w:tcW w:w="817" w:type="dxa"/>
          </w:tcPr>
          <w:p w:rsidR="0078195D" w:rsidRPr="00DD730C" w:rsidRDefault="0078195D" w:rsidP="0078195D">
            <w:pPr>
              <w:pStyle w:val="a3"/>
              <w:rPr>
                <w:sz w:val="20"/>
                <w:szCs w:val="20"/>
                <w:lang w:val="en-US"/>
              </w:rPr>
            </w:pPr>
            <w:r w:rsidRPr="00DD730C">
              <w:rPr>
                <w:sz w:val="20"/>
                <w:szCs w:val="20"/>
                <w:lang w:val="en-US"/>
              </w:rPr>
              <w:t>3</w:t>
            </w:r>
            <w:r w:rsidRPr="00DD730C">
              <w:rPr>
                <w:sz w:val="20"/>
                <w:szCs w:val="20"/>
              </w:rPr>
              <w:t>.</w:t>
            </w:r>
            <w:r w:rsidRPr="00DD730C">
              <w:rPr>
                <w:sz w:val="20"/>
                <w:szCs w:val="20"/>
                <w:lang w:val="en-US"/>
              </w:rPr>
              <w:t>5</w:t>
            </w:r>
            <w:r w:rsidRPr="00DD730C">
              <w:rPr>
                <w:sz w:val="20"/>
                <w:szCs w:val="20"/>
              </w:rPr>
              <w:t>.</w:t>
            </w:r>
            <w:r w:rsidRPr="00DD730C">
              <w:rPr>
                <w:sz w:val="20"/>
                <w:szCs w:val="20"/>
                <w:lang w:val="en-US"/>
              </w:rPr>
              <w:t>1</w:t>
            </w:r>
          </w:p>
        </w:tc>
        <w:tc>
          <w:tcPr>
            <w:tcW w:w="2126" w:type="dxa"/>
            <w:tcBorders>
              <w:top w:val="single" w:sz="4" w:space="0" w:color="auto"/>
              <w:bottom w:val="single" w:sz="4" w:space="0" w:color="auto"/>
              <w:right w:val="nil"/>
            </w:tcBorders>
          </w:tcPr>
          <w:p w:rsidR="0078195D" w:rsidRPr="0078195D" w:rsidRDefault="0078195D" w:rsidP="0078195D">
            <w:pPr>
              <w:pStyle w:val="a3"/>
              <w:rPr>
                <w:sz w:val="20"/>
                <w:szCs w:val="20"/>
              </w:rPr>
            </w:pPr>
            <w:bookmarkStart w:id="91" w:name="sub_10351"/>
            <w:r w:rsidRPr="0078195D">
              <w:rPr>
                <w:sz w:val="20"/>
                <w:szCs w:val="20"/>
              </w:rPr>
              <w:t>Дошкольное, начальное и среднее общее образование</w:t>
            </w:r>
            <w:bookmarkEnd w:id="91"/>
          </w:p>
        </w:tc>
        <w:tc>
          <w:tcPr>
            <w:tcW w:w="9952" w:type="dxa"/>
            <w:tcBorders>
              <w:top w:val="single" w:sz="4" w:space="0" w:color="auto"/>
              <w:left w:val="single" w:sz="4" w:space="0" w:color="auto"/>
              <w:bottom w:val="single" w:sz="4" w:space="0" w:color="auto"/>
              <w:right w:val="single" w:sz="4" w:space="0" w:color="auto"/>
            </w:tcBorders>
          </w:tcPr>
          <w:p w:rsidR="0078195D" w:rsidRPr="0078195D" w:rsidRDefault="0078195D" w:rsidP="0078195D">
            <w:pPr>
              <w:pStyle w:val="a3"/>
              <w:rPr>
                <w:sz w:val="20"/>
                <w:szCs w:val="20"/>
              </w:rPr>
            </w:pPr>
            <w:r w:rsidRPr="0078195D">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14" w:type="dxa"/>
          </w:tcPr>
          <w:p w:rsidR="0078195D" w:rsidRDefault="0078195D" w:rsidP="0078195D">
            <w:pPr>
              <w:pStyle w:val="a3"/>
              <w:rPr>
                <w:sz w:val="20"/>
                <w:szCs w:val="20"/>
              </w:rPr>
            </w:pPr>
            <w:r w:rsidRPr="00DD730C">
              <w:rPr>
                <w:sz w:val="20"/>
                <w:szCs w:val="20"/>
              </w:rPr>
              <w:t>Не устанавливаются</w:t>
            </w:r>
          </w:p>
        </w:tc>
      </w:tr>
      <w:tr w:rsidR="0078195D" w:rsidRPr="00DD730C" w:rsidTr="0084391E">
        <w:trPr>
          <w:trHeight w:val="724"/>
        </w:trPr>
        <w:tc>
          <w:tcPr>
            <w:tcW w:w="817" w:type="dxa"/>
          </w:tcPr>
          <w:p w:rsidR="0078195D" w:rsidRPr="00DD730C" w:rsidRDefault="0078195D" w:rsidP="0078195D">
            <w:pPr>
              <w:pStyle w:val="a3"/>
              <w:rPr>
                <w:sz w:val="20"/>
                <w:szCs w:val="20"/>
              </w:rPr>
            </w:pPr>
            <w:r w:rsidRPr="00DD730C">
              <w:rPr>
                <w:sz w:val="20"/>
                <w:szCs w:val="20"/>
              </w:rPr>
              <w:t>3.5.2</w:t>
            </w:r>
          </w:p>
        </w:tc>
        <w:tc>
          <w:tcPr>
            <w:tcW w:w="2126" w:type="dxa"/>
            <w:tcBorders>
              <w:top w:val="single" w:sz="4" w:space="0" w:color="auto"/>
              <w:bottom w:val="single" w:sz="4" w:space="0" w:color="auto"/>
              <w:right w:val="single" w:sz="4" w:space="0" w:color="auto"/>
            </w:tcBorders>
          </w:tcPr>
          <w:p w:rsidR="0078195D" w:rsidRPr="0078195D" w:rsidRDefault="0078195D" w:rsidP="0078195D">
            <w:pPr>
              <w:pStyle w:val="a3"/>
              <w:rPr>
                <w:sz w:val="20"/>
                <w:szCs w:val="20"/>
              </w:rPr>
            </w:pPr>
            <w:bookmarkStart w:id="92" w:name="sub_10352"/>
            <w:r w:rsidRPr="0078195D">
              <w:rPr>
                <w:sz w:val="20"/>
                <w:szCs w:val="20"/>
              </w:rPr>
              <w:t>Среднее и высшее профессиональное образование</w:t>
            </w:r>
            <w:bookmarkEnd w:id="92"/>
          </w:p>
        </w:tc>
        <w:tc>
          <w:tcPr>
            <w:tcW w:w="9952" w:type="dxa"/>
            <w:tcBorders>
              <w:top w:val="single" w:sz="4" w:space="0" w:color="auto"/>
              <w:left w:val="single" w:sz="4" w:space="0" w:color="auto"/>
              <w:bottom w:val="single" w:sz="4" w:space="0" w:color="auto"/>
              <w:right w:val="single" w:sz="4" w:space="0" w:color="auto"/>
            </w:tcBorders>
          </w:tcPr>
          <w:p w:rsidR="0078195D" w:rsidRPr="0078195D" w:rsidRDefault="0078195D" w:rsidP="0078195D">
            <w:pPr>
              <w:pStyle w:val="a3"/>
              <w:rPr>
                <w:sz w:val="20"/>
                <w:szCs w:val="20"/>
              </w:rPr>
            </w:pPr>
            <w:r w:rsidRPr="0078195D">
              <w:rPr>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14" w:type="dxa"/>
          </w:tcPr>
          <w:p w:rsidR="0078195D" w:rsidRPr="00DD730C" w:rsidRDefault="0078195D" w:rsidP="0078195D">
            <w:pPr>
              <w:pStyle w:val="a3"/>
              <w:rPr>
                <w:sz w:val="20"/>
                <w:szCs w:val="20"/>
              </w:rPr>
            </w:pPr>
            <w:r w:rsidRPr="00DD730C">
              <w:rPr>
                <w:sz w:val="20"/>
                <w:szCs w:val="20"/>
              </w:rPr>
              <w:t>Не устанавливаются</w:t>
            </w:r>
          </w:p>
        </w:tc>
      </w:tr>
      <w:tr w:rsidR="0078195D" w:rsidRPr="0078195D" w:rsidTr="0084391E">
        <w:trPr>
          <w:trHeight w:val="724"/>
        </w:trPr>
        <w:tc>
          <w:tcPr>
            <w:tcW w:w="817" w:type="dxa"/>
          </w:tcPr>
          <w:p w:rsidR="0078195D" w:rsidRPr="0078195D" w:rsidRDefault="0078195D" w:rsidP="0078195D">
            <w:pPr>
              <w:pStyle w:val="a3"/>
              <w:rPr>
                <w:sz w:val="20"/>
                <w:szCs w:val="20"/>
              </w:rPr>
            </w:pPr>
            <w:r w:rsidRPr="0078195D">
              <w:rPr>
                <w:sz w:val="20"/>
                <w:szCs w:val="20"/>
              </w:rPr>
              <w:t>5.1</w:t>
            </w:r>
          </w:p>
        </w:tc>
        <w:tc>
          <w:tcPr>
            <w:tcW w:w="2126" w:type="dxa"/>
            <w:tcBorders>
              <w:top w:val="single" w:sz="4" w:space="0" w:color="auto"/>
              <w:bottom w:val="single" w:sz="4" w:space="0" w:color="auto"/>
              <w:right w:val="single" w:sz="4" w:space="0" w:color="auto"/>
            </w:tcBorders>
          </w:tcPr>
          <w:p w:rsidR="0078195D" w:rsidRPr="0078195D" w:rsidRDefault="0078195D" w:rsidP="0078195D">
            <w:pPr>
              <w:pStyle w:val="a8"/>
              <w:rPr>
                <w:rFonts w:ascii="Times New Roman" w:hAnsi="Times New Roman" w:cs="Times New Roman"/>
                <w:sz w:val="20"/>
                <w:szCs w:val="20"/>
              </w:rPr>
            </w:pPr>
            <w:r w:rsidRPr="0078195D">
              <w:rPr>
                <w:rFonts w:ascii="Times New Roman" w:hAnsi="Times New Roman" w:cs="Times New Roman"/>
                <w:sz w:val="20"/>
                <w:szCs w:val="20"/>
              </w:rPr>
              <w:t>Спорт</w:t>
            </w:r>
          </w:p>
        </w:tc>
        <w:tc>
          <w:tcPr>
            <w:tcW w:w="9952" w:type="dxa"/>
            <w:tcBorders>
              <w:top w:val="single" w:sz="4" w:space="0" w:color="auto"/>
              <w:left w:val="single" w:sz="4" w:space="0" w:color="auto"/>
              <w:bottom w:val="single" w:sz="4" w:space="0" w:color="auto"/>
              <w:right w:val="single" w:sz="4" w:space="0" w:color="auto"/>
            </w:tcBorders>
          </w:tcPr>
          <w:p w:rsidR="0078195D" w:rsidRPr="0078195D" w:rsidRDefault="0078195D" w:rsidP="0078195D">
            <w:pPr>
              <w:pStyle w:val="a8"/>
              <w:rPr>
                <w:rFonts w:ascii="Times New Roman" w:hAnsi="Times New Roman" w:cs="Times New Roman"/>
                <w:sz w:val="20"/>
                <w:szCs w:val="20"/>
              </w:rPr>
            </w:pPr>
            <w:r w:rsidRPr="0078195D">
              <w:rPr>
                <w:rFonts w:ascii="Times New Roman" w:hAnsi="Times New Roman" w:cs="Times New Roman"/>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78195D">
                <w:rPr>
                  <w:rStyle w:val="a7"/>
                  <w:rFonts w:ascii="Times New Roman" w:hAnsi="Times New Roman" w:cs="Times New Roman"/>
                  <w:color w:val="auto"/>
                  <w:sz w:val="20"/>
                  <w:szCs w:val="20"/>
                </w:rPr>
                <w:t>кодами 5.1.2, 5.1</w:t>
              </w:r>
            </w:hyperlink>
            <w:r w:rsidRPr="0078195D">
              <w:rPr>
                <w:rFonts w:ascii="Times New Roman" w:hAnsi="Times New Roman" w:cs="Times New Roman"/>
                <w:sz w:val="20"/>
                <w:szCs w:val="20"/>
              </w:rPr>
              <w:t>.3</w:t>
            </w:r>
          </w:p>
        </w:tc>
        <w:tc>
          <w:tcPr>
            <w:tcW w:w="1814" w:type="dxa"/>
          </w:tcPr>
          <w:p w:rsidR="0078195D" w:rsidRPr="0078195D" w:rsidRDefault="0078195D" w:rsidP="0078195D">
            <w:pPr>
              <w:pStyle w:val="a3"/>
              <w:rPr>
                <w:sz w:val="20"/>
                <w:szCs w:val="20"/>
              </w:rPr>
            </w:pPr>
            <w:r w:rsidRPr="00DD730C">
              <w:rPr>
                <w:sz w:val="20"/>
                <w:szCs w:val="20"/>
              </w:rPr>
              <w:t>Не устанавливаются</w:t>
            </w:r>
          </w:p>
        </w:tc>
      </w:tr>
      <w:tr w:rsidR="0078195D" w:rsidRPr="00DD730C" w:rsidTr="00670D62">
        <w:tc>
          <w:tcPr>
            <w:tcW w:w="817" w:type="dxa"/>
          </w:tcPr>
          <w:p w:rsidR="0078195D" w:rsidRPr="00DD730C" w:rsidRDefault="0078195D" w:rsidP="0078195D">
            <w:pPr>
              <w:pStyle w:val="a3"/>
              <w:rPr>
                <w:sz w:val="20"/>
                <w:szCs w:val="20"/>
              </w:rPr>
            </w:pPr>
            <w:r w:rsidRPr="00DD730C">
              <w:rPr>
                <w:sz w:val="20"/>
                <w:szCs w:val="20"/>
              </w:rPr>
              <w:t>5.1.2</w:t>
            </w:r>
          </w:p>
        </w:tc>
        <w:tc>
          <w:tcPr>
            <w:tcW w:w="2126" w:type="dxa"/>
          </w:tcPr>
          <w:p w:rsidR="0078195D" w:rsidRPr="00DD730C" w:rsidRDefault="0078195D" w:rsidP="0078195D">
            <w:pPr>
              <w:pStyle w:val="aa"/>
              <w:rPr>
                <w:rFonts w:ascii="Times New Roman" w:hAnsi="Times New Roman" w:cs="Times New Roman"/>
                <w:sz w:val="20"/>
                <w:szCs w:val="20"/>
              </w:rPr>
            </w:pPr>
            <w:r w:rsidRPr="00DD730C">
              <w:rPr>
                <w:rFonts w:ascii="Times New Roman" w:hAnsi="Times New Roman" w:cs="Times New Roman"/>
                <w:sz w:val="20"/>
                <w:szCs w:val="20"/>
              </w:rPr>
              <w:t>Обеспечение занятий спортом в помещениях</w:t>
            </w:r>
          </w:p>
        </w:tc>
        <w:tc>
          <w:tcPr>
            <w:tcW w:w="9952" w:type="dxa"/>
          </w:tcPr>
          <w:p w:rsidR="0078195D" w:rsidRPr="00DD730C" w:rsidRDefault="0078195D" w:rsidP="0078195D">
            <w:pPr>
              <w:pStyle w:val="Default"/>
              <w:rPr>
                <w:sz w:val="20"/>
                <w:szCs w:val="20"/>
              </w:rPr>
            </w:pPr>
            <w:r w:rsidRPr="00DD730C">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814" w:type="dxa"/>
          </w:tcPr>
          <w:p w:rsidR="0078195D" w:rsidRPr="00DD730C" w:rsidRDefault="0078195D" w:rsidP="0078195D">
            <w:pPr>
              <w:pStyle w:val="a3"/>
              <w:rPr>
                <w:sz w:val="20"/>
                <w:szCs w:val="20"/>
              </w:rPr>
            </w:pPr>
            <w:r w:rsidRPr="00DD730C">
              <w:rPr>
                <w:sz w:val="20"/>
                <w:szCs w:val="20"/>
              </w:rPr>
              <w:t>Не устанавливаются</w:t>
            </w:r>
          </w:p>
        </w:tc>
      </w:tr>
      <w:tr w:rsidR="0078195D" w:rsidRPr="00DD730C" w:rsidTr="00670D62">
        <w:tc>
          <w:tcPr>
            <w:tcW w:w="817" w:type="dxa"/>
          </w:tcPr>
          <w:p w:rsidR="0078195D" w:rsidRPr="00DD730C" w:rsidRDefault="0078195D" w:rsidP="0078195D">
            <w:pPr>
              <w:pStyle w:val="a3"/>
              <w:rPr>
                <w:sz w:val="20"/>
                <w:szCs w:val="20"/>
              </w:rPr>
            </w:pPr>
            <w:r w:rsidRPr="00DD730C">
              <w:rPr>
                <w:sz w:val="20"/>
                <w:szCs w:val="20"/>
              </w:rPr>
              <w:t>5.1.3</w:t>
            </w:r>
          </w:p>
        </w:tc>
        <w:tc>
          <w:tcPr>
            <w:tcW w:w="2126" w:type="dxa"/>
          </w:tcPr>
          <w:p w:rsidR="0078195D" w:rsidRPr="00DD730C" w:rsidRDefault="0078195D" w:rsidP="0078195D">
            <w:pPr>
              <w:pStyle w:val="aa"/>
              <w:rPr>
                <w:rFonts w:ascii="Times New Roman" w:hAnsi="Times New Roman" w:cs="Times New Roman"/>
                <w:sz w:val="20"/>
                <w:szCs w:val="20"/>
              </w:rPr>
            </w:pPr>
            <w:r w:rsidRPr="00DD730C">
              <w:rPr>
                <w:rFonts w:ascii="Times New Roman" w:hAnsi="Times New Roman" w:cs="Times New Roman"/>
                <w:sz w:val="20"/>
                <w:szCs w:val="20"/>
              </w:rPr>
              <w:t>Площадки для занятий спортом</w:t>
            </w:r>
          </w:p>
        </w:tc>
        <w:tc>
          <w:tcPr>
            <w:tcW w:w="9952" w:type="dxa"/>
          </w:tcPr>
          <w:p w:rsidR="0078195D" w:rsidRPr="00DD730C" w:rsidRDefault="0078195D" w:rsidP="0078195D">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14" w:type="dxa"/>
          </w:tcPr>
          <w:p w:rsidR="0078195D" w:rsidRPr="00DD730C" w:rsidRDefault="0078195D" w:rsidP="0078195D">
            <w:pPr>
              <w:pStyle w:val="a3"/>
              <w:rPr>
                <w:sz w:val="20"/>
                <w:szCs w:val="20"/>
              </w:rPr>
            </w:pPr>
            <w:r w:rsidRPr="00DD730C">
              <w:rPr>
                <w:sz w:val="20"/>
                <w:szCs w:val="20"/>
              </w:rPr>
              <w:t>Не устанавливаются</w:t>
            </w:r>
          </w:p>
        </w:tc>
      </w:tr>
      <w:tr w:rsidR="0078195D" w:rsidRPr="00DD730C" w:rsidTr="00670D62">
        <w:tc>
          <w:tcPr>
            <w:tcW w:w="817" w:type="dxa"/>
          </w:tcPr>
          <w:p w:rsidR="0078195D" w:rsidRPr="00DD730C" w:rsidRDefault="0078195D" w:rsidP="0078195D">
            <w:pPr>
              <w:pStyle w:val="a3"/>
              <w:rPr>
                <w:sz w:val="20"/>
                <w:szCs w:val="20"/>
              </w:rPr>
            </w:pPr>
            <w:r w:rsidRPr="00DD730C">
              <w:rPr>
                <w:sz w:val="20"/>
                <w:szCs w:val="20"/>
              </w:rPr>
              <w:lastRenderedPageBreak/>
              <w:t>5.1.4</w:t>
            </w:r>
          </w:p>
        </w:tc>
        <w:tc>
          <w:tcPr>
            <w:tcW w:w="2126" w:type="dxa"/>
          </w:tcPr>
          <w:p w:rsidR="0078195D" w:rsidRPr="00DD730C" w:rsidRDefault="0078195D" w:rsidP="0078195D">
            <w:pPr>
              <w:pStyle w:val="aa"/>
              <w:ind w:left="-108" w:right="-108"/>
              <w:rPr>
                <w:rFonts w:ascii="Times New Roman" w:hAnsi="Times New Roman" w:cs="Times New Roman"/>
                <w:sz w:val="20"/>
                <w:szCs w:val="20"/>
              </w:rPr>
            </w:pPr>
            <w:r w:rsidRPr="00DD730C">
              <w:rPr>
                <w:rFonts w:ascii="Times New Roman" w:hAnsi="Times New Roman" w:cs="Times New Roman"/>
                <w:sz w:val="20"/>
                <w:szCs w:val="20"/>
              </w:rPr>
              <w:t>Оборудованные площадки для занятий спортом</w:t>
            </w:r>
          </w:p>
        </w:tc>
        <w:tc>
          <w:tcPr>
            <w:tcW w:w="9952" w:type="dxa"/>
          </w:tcPr>
          <w:p w:rsidR="0078195D" w:rsidRPr="00DD730C" w:rsidRDefault="0078195D" w:rsidP="0078195D">
            <w:pPr>
              <w:pStyle w:val="a8"/>
              <w:rPr>
                <w:rFonts w:ascii="Times New Roman" w:hAnsi="Times New Roman" w:cs="Times New Roman"/>
                <w:sz w:val="20"/>
                <w:szCs w:val="20"/>
              </w:rPr>
            </w:pPr>
            <w:r w:rsidRPr="00DD730C">
              <w:rPr>
                <w:rFonts w:ascii="Times New Roman" w:hAnsi="Times New Roman" w:cs="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14" w:type="dxa"/>
          </w:tcPr>
          <w:p w:rsidR="0078195D" w:rsidRPr="00DD730C" w:rsidRDefault="0078195D" w:rsidP="0078195D">
            <w:pPr>
              <w:pStyle w:val="a3"/>
              <w:rPr>
                <w:sz w:val="20"/>
                <w:szCs w:val="20"/>
              </w:rPr>
            </w:pPr>
            <w:r w:rsidRPr="00DD730C">
              <w:rPr>
                <w:sz w:val="20"/>
                <w:szCs w:val="20"/>
              </w:rPr>
              <w:t>Не устанавливаются</w:t>
            </w:r>
          </w:p>
        </w:tc>
      </w:tr>
      <w:tr w:rsidR="00FF49DD" w:rsidRPr="00DD730C" w:rsidTr="00F828F8">
        <w:tc>
          <w:tcPr>
            <w:tcW w:w="817" w:type="dxa"/>
            <w:tcBorders>
              <w:top w:val="single" w:sz="4" w:space="0" w:color="auto"/>
              <w:left w:val="single" w:sz="4" w:space="0" w:color="auto"/>
              <w:bottom w:val="single" w:sz="4" w:space="0" w:color="auto"/>
              <w:right w:val="single" w:sz="4" w:space="0" w:color="auto"/>
            </w:tcBorders>
          </w:tcPr>
          <w:p w:rsidR="00FF49DD" w:rsidRPr="00BE46BC" w:rsidRDefault="00FF49DD" w:rsidP="00FF49DD">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2.1</w:t>
            </w:r>
          </w:p>
        </w:tc>
        <w:tc>
          <w:tcPr>
            <w:tcW w:w="2126" w:type="dxa"/>
            <w:tcBorders>
              <w:top w:val="single" w:sz="4" w:space="0" w:color="auto"/>
              <w:left w:val="single" w:sz="4" w:space="0" w:color="auto"/>
              <w:bottom w:val="single" w:sz="4" w:space="0" w:color="auto"/>
              <w:right w:val="single" w:sz="4" w:space="0" w:color="auto"/>
            </w:tcBorders>
          </w:tcPr>
          <w:p w:rsidR="00FF49DD" w:rsidRPr="00BE46BC" w:rsidRDefault="00FF49DD" w:rsidP="00FF49DD">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Для индивидуального жилищного строительства</w:t>
            </w:r>
          </w:p>
        </w:tc>
        <w:tc>
          <w:tcPr>
            <w:tcW w:w="9952" w:type="dxa"/>
            <w:tcBorders>
              <w:top w:val="single" w:sz="4" w:space="0" w:color="auto"/>
              <w:left w:val="single" w:sz="4" w:space="0" w:color="auto"/>
              <w:bottom w:val="single" w:sz="4" w:space="0" w:color="auto"/>
              <w:right w:val="single" w:sz="4" w:space="0" w:color="auto"/>
            </w:tcBorders>
          </w:tcPr>
          <w:p w:rsidR="00FF49DD" w:rsidRPr="00BE46BC" w:rsidRDefault="00FF49DD" w:rsidP="00FF49DD">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Размещение индивидуального жилого дома (дом, пригодный для постоянного проживания, высотой не выше трех надземных этажей);</w:t>
            </w:r>
          </w:p>
          <w:p w:rsidR="00FF49DD" w:rsidRPr="00BE46BC" w:rsidRDefault="00FF49DD" w:rsidP="00FF49DD">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выращивание плодовых, ягодных, овощных, бахчевых или иных декоративных или сельскохозяйственных культур;</w:t>
            </w:r>
          </w:p>
          <w:p w:rsidR="00FF49DD" w:rsidRPr="00BE46BC" w:rsidRDefault="00FF49DD" w:rsidP="00FF49DD">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 xml:space="preserve">размещение индивидуальных гаражей и подсобных сооружений. </w:t>
            </w:r>
          </w:p>
        </w:tc>
        <w:tc>
          <w:tcPr>
            <w:tcW w:w="1814" w:type="dxa"/>
          </w:tcPr>
          <w:p w:rsidR="00FF49DD" w:rsidRPr="00DD730C" w:rsidRDefault="00FF49DD" w:rsidP="00FF49DD">
            <w:pPr>
              <w:pStyle w:val="a3"/>
              <w:rPr>
                <w:sz w:val="20"/>
                <w:szCs w:val="20"/>
              </w:rPr>
            </w:pPr>
            <w:r w:rsidRPr="00DD730C">
              <w:rPr>
                <w:sz w:val="20"/>
                <w:szCs w:val="20"/>
              </w:rPr>
              <w:t>Не устанавливаются</w:t>
            </w:r>
          </w:p>
        </w:tc>
      </w:tr>
      <w:tr w:rsidR="00FF49DD" w:rsidRPr="00DD730C" w:rsidTr="00F828F8">
        <w:tc>
          <w:tcPr>
            <w:tcW w:w="817" w:type="dxa"/>
            <w:tcBorders>
              <w:top w:val="single" w:sz="4" w:space="0" w:color="auto"/>
              <w:left w:val="single" w:sz="4" w:space="0" w:color="auto"/>
              <w:bottom w:val="single" w:sz="4" w:space="0" w:color="auto"/>
              <w:right w:val="single" w:sz="4" w:space="0" w:color="auto"/>
            </w:tcBorders>
          </w:tcPr>
          <w:p w:rsidR="00FF49DD" w:rsidRPr="00BE46BC" w:rsidRDefault="00FF49DD" w:rsidP="00FF49DD">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2.2</w:t>
            </w:r>
          </w:p>
        </w:tc>
        <w:tc>
          <w:tcPr>
            <w:tcW w:w="2126" w:type="dxa"/>
            <w:tcBorders>
              <w:top w:val="single" w:sz="4" w:space="0" w:color="auto"/>
              <w:left w:val="single" w:sz="4" w:space="0" w:color="auto"/>
              <w:bottom w:val="single" w:sz="4" w:space="0" w:color="auto"/>
              <w:right w:val="single" w:sz="4" w:space="0" w:color="auto"/>
            </w:tcBorders>
          </w:tcPr>
          <w:p w:rsidR="00FF49DD" w:rsidRPr="00BE46BC" w:rsidRDefault="00FF49DD" w:rsidP="00FF49DD">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Для ведения личного подсобного хозяйства</w:t>
            </w:r>
          </w:p>
        </w:tc>
        <w:tc>
          <w:tcPr>
            <w:tcW w:w="9952" w:type="dxa"/>
            <w:tcBorders>
              <w:top w:val="single" w:sz="4" w:space="0" w:color="auto"/>
              <w:left w:val="single" w:sz="4" w:space="0" w:color="auto"/>
              <w:bottom w:val="single" w:sz="4" w:space="0" w:color="auto"/>
              <w:right w:val="single" w:sz="4" w:space="0" w:color="auto"/>
            </w:tcBorders>
          </w:tcPr>
          <w:p w:rsidR="00FF49DD" w:rsidRPr="00BE46BC" w:rsidRDefault="00FF49DD" w:rsidP="00FF49DD">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F49DD" w:rsidRPr="00BE46BC" w:rsidRDefault="00FF49DD" w:rsidP="00FF49DD">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производство сельскохозяйственной продукции;</w:t>
            </w:r>
          </w:p>
          <w:p w:rsidR="00FF49DD" w:rsidRPr="00BE46BC" w:rsidRDefault="00FF49DD" w:rsidP="00FF49DD">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размещение гаража и иных вспомогательных сооружений;</w:t>
            </w:r>
          </w:p>
          <w:p w:rsidR="00FF49DD" w:rsidRPr="00BE46BC" w:rsidRDefault="00FF49DD" w:rsidP="00FF49DD">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содержание сельскохозяйственных животных.</w:t>
            </w:r>
          </w:p>
        </w:tc>
        <w:tc>
          <w:tcPr>
            <w:tcW w:w="1814" w:type="dxa"/>
          </w:tcPr>
          <w:p w:rsidR="00FF49DD" w:rsidRPr="00DD730C" w:rsidRDefault="00FF49DD" w:rsidP="00FF49DD">
            <w:pPr>
              <w:pStyle w:val="a3"/>
              <w:rPr>
                <w:sz w:val="20"/>
                <w:szCs w:val="20"/>
              </w:rPr>
            </w:pPr>
            <w:r w:rsidRPr="00DD730C">
              <w:rPr>
                <w:sz w:val="20"/>
                <w:szCs w:val="20"/>
              </w:rPr>
              <w:t>Не устанавливаются</w:t>
            </w:r>
          </w:p>
        </w:tc>
      </w:tr>
      <w:tr w:rsidR="00FF49DD" w:rsidRPr="00DD730C" w:rsidTr="00F828F8">
        <w:tc>
          <w:tcPr>
            <w:tcW w:w="817" w:type="dxa"/>
            <w:tcBorders>
              <w:top w:val="single" w:sz="4" w:space="0" w:color="auto"/>
              <w:left w:val="single" w:sz="4" w:space="0" w:color="auto"/>
              <w:bottom w:val="single" w:sz="4" w:space="0" w:color="auto"/>
              <w:right w:val="single" w:sz="4" w:space="0" w:color="auto"/>
            </w:tcBorders>
          </w:tcPr>
          <w:p w:rsidR="00FF49DD" w:rsidRPr="00BE46BC" w:rsidRDefault="00FF49DD" w:rsidP="00FF49DD">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2.3</w:t>
            </w:r>
          </w:p>
        </w:tc>
        <w:tc>
          <w:tcPr>
            <w:tcW w:w="2126" w:type="dxa"/>
            <w:tcBorders>
              <w:top w:val="single" w:sz="4" w:space="0" w:color="auto"/>
              <w:left w:val="single" w:sz="4" w:space="0" w:color="auto"/>
              <w:bottom w:val="single" w:sz="4" w:space="0" w:color="auto"/>
              <w:right w:val="single" w:sz="4" w:space="0" w:color="auto"/>
            </w:tcBorders>
          </w:tcPr>
          <w:p w:rsidR="00FF49DD" w:rsidRPr="00BE46BC" w:rsidRDefault="00FF49DD" w:rsidP="00FF49DD">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Блокированная жилая застройка</w:t>
            </w:r>
          </w:p>
        </w:tc>
        <w:tc>
          <w:tcPr>
            <w:tcW w:w="9952" w:type="dxa"/>
            <w:tcBorders>
              <w:top w:val="single" w:sz="4" w:space="0" w:color="auto"/>
              <w:left w:val="single" w:sz="4" w:space="0" w:color="auto"/>
              <w:bottom w:val="single" w:sz="4" w:space="0" w:color="auto"/>
              <w:right w:val="single" w:sz="4" w:space="0" w:color="auto"/>
            </w:tcBorders>
          </w:tcPr>
          <w:p w:rsidR="00FF49DD" w:rsidRPr="00BE46BC" w:rsidRDefault="00FF49DD" w:rsidP="00FF49DD">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F49DD" w:rsidRPr="00BE46BC" w:rsidRDefault="00FF49DD" w:rsidP="00FF49DD">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814" w:type="dxa"/>
          </w:tcPr>
          <w:p w:rsidR="00FF49DD" w:rsidRPr="00DD730C" w:rsidRDefault="00FF49DD" w:rsidP="00FF49DD">
            <w:pPr>
              <w:pStyle w:val="a3"/>
              <w:rPr>
                <w:sz w:val="20"/>
                <w:szCs w:val="20"/>
              </w:rPr>
            </w:pPr>
            <w:r w:rsidRPr="00DD730C">
              <w:rPr>
                <w:sz w:val="20"/>
                <w:szCs w:val="20"/>
              </w:rPr>
              <w:t>Не устанавливаются</w:t>
            </w:r>
          </w:p>
        </w:tc>
      </w:tr>
      <w:tr w:rsidR="00FF49DD" w:rsidRPr="00DD730C" w:rsidTr="00670D62">
        <w:tc>
          <w:tcPr>
            <w:tcW w:w="817" w:type="dxa"/>
          </w:tcPr>
          <w:p w:rsidR="00FF49DD" w:rsidRPr="00DD730C" w:rsidRDefault="00FF49DD" w:rsidP="00FF49DD">
            <w:pPr>
              <w:pStyle w:val="a3"/>
              <w:rPr>
                <w:sz w:val="20"/>
                <w:szCs w:val="20"/>
              </w:rPr>
            </w:pPr>
            <w:r w:rsidRPr="00DD730C">
              <w:rPr>
                <w:sz w:val="20"/>
                <w:szCs w:val="20"/>
              </w:rPr>
              <w:t>12.0</w:t>
            </w:r>
          </w:p>
        </w:tc>
        <w:tc>
          <w:tcPr>
            <w:tcW w:w="2126" w:type="dxa"/>
          </w:tcPr>
          <w:p w:rsidR="00FF49DD" w:rsidRPr="00DD730C" w:rsidRDefault="00FF49DD" w:rsidP="00FF49DD">
            <w:pPr>
              <w:pStyle w:val="Default"/>
              <w:jc w:val="both"/>
              <w:rPr>
                <w:sz w:val="20"/>
                <w:szCs w:val="20"/>
              </w:rPr>
            </w:pPr>
            <w:r w:rsidRPr="00DD730C">
              <w:rPr>
                <w:sz w:val="20"/>
                <w:szCs w:val="20"/>
              </w:rPr>
              <w:t xml:space="preserve">Земельные участки (территории) общего пользования </w:t>
            </w:r>
          </w:p>
        </w:tc>
        <w:tc>
          <w:tcPr>
            <w:tcW w:w="9952" w:type="dxa"/>
          </w:tcPr>
          <w:p w:rsidR="00FF49DD" w:rsidRPr="00DD730C" w:rsidRDefault="00FF49DD" w:rsidP="00FF49DD">
            <w:pPr>
              <w:pStyle w:val="Default"/>
              <w:jc w:val="both"/>
              <w:rPr>
                <w:sz w:val="20"/>
                <w:szCs w:val="20"/>
              </w:rPr>
            </w:pPr>
            <w:r w:rsidRPr="00DD730C">
              <w:rPr>
                <w:sz w:val="20"/>
                <w:szCs w:val="20"/>
              </w:rPr>
              <w:t xml:space="preserve">Земельные участки общего пользования. </w:t>
            </w:r>
          </w:p>
          <w:p w:rsidR="00FF49DD" w:rsidRPr="00DD730C" w:rsidRDefault="00FF49DD" w:rsidP="00FF49DD">
            <w:pPr>
              <w:pStyle w:val="a8"/>
              <w:rPr>
                <w:rFonts w:ascii="Times New Roman" w:hAnsi="Times New Roman" w:cs="Times New Roman"/>
                <w:sz w:val="20"/>
                <w:szCs w:val="20"/>
              </w:rPr>
            </w:pPr>
            <w:r w:rsidRPr="00DD730C">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кодами 12.0.1- 12.0.2 </w:t>
            </w:r>
          </w:p>
        </w:tc>
        <w:tc>
          <w:tcPr>
            <w:tcW w:w="1814" w:type="dxa"/>
          </w:tcPr>
          <w:p w:rsidR="00FF49DD" w:rsidRPr="00DD730C" w:rsidRDefault="00FF49DD" w:rsidP="00FF49DD">
            <w:pPr>
              <w:rPr>
                <w:sz w:val="20"/>
                <w:szCs w:val="20"/>
              </w:rPr>
            </w:pPr>
            <w:r w:rsidRPr="00DD730C">
              <w:rPr>
                <w:sz w:val="20"/>
                <w:szCs w:val="20"/>
              </w:rPr>
              <w:t>Не устанавливаются</w:t>
            </w:r>
          </w:p>
        </w:tc>
      </w:tr>
      <w:tr w:rsidR="00FF49DD" w:rsidRPr="00DD730C" w:rsidTr="00670D62">
        <w:tc>
          <w:tcPr>
            <w:tcW w:w="817" w:type="dxa"/>
          </w:tcPr>
          <w:p w:rsidR="00FF49DD" w:rsidRPr="00DD730C" w:rsidRDefault="00FF49DD" w:rsidP="00FF49DD">
            <w:pPr>
              <w:pStyle w:val="a3"/>
              <w:rPr>
                <w:sz w:val="20"/>
                <w:szCs w:val="20"/>
              </w:rPr>
            </w:pPr>
            <w:r w:rsidRPr="00DD730C">
              <w:rPr>
                <w:sz w:val="20"/>
                <w:szCs w:val="20"/>
              </w:rPr>
              <w:t>12.0.1</w:t>
            </w:r>
          </w:p>
        </w:tc>
        <w:tc>
          <w:tcPr>
            <w:tcW w:w="2126" w:type="dxa"/>
          </w:tcPr>
          <w:p w:rsidR="00FF49DD" w:rsidRPr="00DD730C" w:rsidRDefault="00FF49DD" w:rsidP="00FF49DD">
            <w:pPr>
              <w:pStyle w:val="Default"/>
              <w:jc w:val="both"/>
              <w:rPr>
                <w:sz w:val="20"/>
                <w:szCs w:val="20"/>
              </w:rPr>
            </w:pPr>
            <w:r w:rsidRPr="00DD730C">
              <w:rPr>
                <w:sz w:val="20"/>
                <w:szCs w:val="20"/>
              </w:rPr>
              <w:t xml:space="preserve">Улично-дорожная сеть </w:t>
            </w:r>
          </w:p>
        </w:tc>
        <w:tc>
          <w:tcPr>
            <w:tcW w:w="9952" w:type="dxa"/>
          </w:tcPr>
          <w:p w:rsidR="00FF49DD" w:rsidRPr="00DD730C" w:rsidRDefault="00FF49DD" w:rsidP="00FF49DD">
            <w:pPr>
              <w:pStyle w:val="Default"/>
              <w:rPr>
                <w:sz w:val="20"/>
                <w:szCs w:val="20"/>
              </w:rPr>
            </w:pPr>
            <w:r w:rsidRPr="00DD730C">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F49DD" w:rsidRPr="00DD730C" w:rsidRDefault="00FF49DD" w:rsidP="00FF49DD">
            <w:pPr>
              <w:pStyle w:val="Default"/>
              <w:rPr>
                <w:sz w:val="20"/>
                <w:szCs w:val="20"/>
              </w:rPr>
            </w:pPr>
            <w:r w:rsidRPr="00DD730C">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1814" w:type="dxa"/>
          </w:tcPr>
          <w:p w:rsidR="00FF49DD" w:rsidRPr="00DD730C" w:rsidRDefault="00FF49DD" w:rsidP="00FF49DD">
            <w:pPr>
              <w:rPr>
                <w:sz w:val="20"/>
                <w:szCs w:val="20"/>
              </w:rPr>
            </w:pPr>
            <w:r w:rsidRPr="00DD730C">
              <w:rPr>
                <w:sz w:val="20"/>
                <w:szCs w:val="20"/>
              </w:rPr>
              <w:t>Не устанавливаются</w:t>
            </w:r>
          </w:p>
        </w:tc>
      </w:tr>
      <w:tr w:rsidR="00FF49DD" w:rsidRPr="00DD730C" w:rsidTr="00670D62">
        <w:tc>
          <w:tcPr>
            <w:tcW w:w="817" w:type="dxa"/>
          </w:tcPr>
          <w:p w:rsidR="00FF49DD" w:rsidRPr="00DD730C" w:rsidRDefault="00FF49DD" w:rsidP="00FF49DD">
            <w:pPr>
              <w:pStyle w:val="a3"/>
              <w:rPr>
                <w:sz w:val="20"/>
                <w:szCs w:val="20"/>
              </w:rPr>
            </w:pPr>
            <w:r w:rsidRPr="00DD730C">
              <w:rPr>
                <w:sz w:val="20"/>
                <w:szCs w:val="20"/>
              </w:rPr>
              <w:t>12.0.2</w:t>
            </w:r>
          </w:p>
        </w:tc>
        <w:tc>
          <w:tcPr>
            <w:tcW w:w="2126" w:type="dxa"/>
          </w:tcPr>
          <w:p w:rsidR="00FF49DD" w:rsidRPr="00DD730C" w:rsidRDefault="00FF49DD" w:rsidP="00FF49DD">
            <w:pPr>
              <w:pStyle w:val="Default"/>
              <w:rPr>
                <w:sz w:val="20"/>
                <w:szCs w:val="20"/>
              </w:rPr>
            </w:pPr>
            <w:r w:rsidRPr="00DD730C">
              <w:rPr>
                <w:sz w:val="20"/>
                <w:szCs w:val="20"/>
              </w:rPr>
              <w:t xml:space="preserve">Благоустройство территории </w:t>
            </w:r>
          </w:p>
        </w:tc>
        <w:tc>
          <w:tcPr>
            <w:tcW w:w="9952" w:type="dxa"/>
          </w:tcPr>
          <w:p w:rsidR="00FF49DD" w:rsidRPr="00DD730C" w:rsidRDefault="00FF49DD" w:rsidP="00FF49DD">
            <w:pPr>
              <w:pStyle w:val="Default"/>
              <w:rPr>
                <w:sz w:val="20"/>
                <w:szCs w:val="20"/>
              </w:rPr>
            </w:pPr>
            <w:r w:rsidRPr="00DD730C">
              <w:rPr>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814" w:type="dxa"/>
          </w:tcPr>
          <w:p w:rsidR="00FF49DD" w:rsidRPr="00DD730C" w:rsidRDefault="00FF49DD" w:rsidP="00FF49DD">
            <w:pPr>
              <w:rPr>
                <w:sz w:val="20"/>
                <w:szCs w:val="20"/>
              </w:rPr>
            </w:pPr>
            <w:r w:rsidRPr="00DD730C">
              <w:rPr>
                <w:sz w:val="20"/>
                <w:szCs w:val="20"/>
              </w:rPr>
              <w:t>Не устанавливаются</w:t>
            </w:r>
          </w:p>
        </w:tc>
      </w:tr>
      <w:tr w:rsidR="00AE31D1" w:rsidRPr="00DD730C" w:rsidTr="009B29E2">
        <w:tc>
          <w:tcPr>
            <w:tcW w:w="817" w:type="dxa"/>
          </w:tcPr>
          <w:p w:rsidR="00AE31D1" w:rsidRPr="00DD730C" w:rsidRDefault="00AE31D1" w:rsidP="00AE31D1">
            <w:pPr>
              <w:pStyle w:val="a3"/>
              <w:rPr>
                <w:sz w:val="20"/>
                <w:szCs w:val="20"/>
              </w:rPr>
            </w:pPr>
            <w:r w:rsidRPr="00DD730C">
              <w:rPr>
                <w:sz w:val="20"/>
                <w:szCs w:val="20"/>
              </w:rPr>
              <w:t>2.7.1</w:t>
            </w:r>
          </w:p>
        </w:tc>
        <w:tc>
          <w:tcPr>
            <w:tcW w:w="2126" w:type="dxa"/>
            <w:tcBorders>
              <w:top w:val="single" w:sz="4" w:space="0" w:color="auto"/>
              <w:bottom w:val="single" w:sz="4" w:space="0" w:color="auto"/>
              <w:right w:val="single" w:sz="4" w:space="0" w:color="auto"/>
            </w:tcBorders>
          </w:tcPr>
          <w:p w:rsidR="00AE31D1" w:rsidRPr="00DD730C" w:rsidRDefault="00AE31D1" w:rsidP="00AE31D1">
            <w:pPr>
              <w:pStyle w:val="aa"/>
              <w:rPr>
                <w:rFonts w:ascii="Times New Roman" w:hAnsi="Times New Roman" w:cs="Times New Roman"/>
                <w:sz w:val="20"/>
                <w:szCs w:val="20"/>
              </w:rPr>
            </w:pPr>
            <w:r w:rsidRPr="00DD730C">
              <w:rPr>
                <w:rFonts w:ascii="Times New Roman" w:hAnsi="Times New Roman" w:cs="Times New Roman"/>
                <w:sz w:val="20"/>
                <w:szCs w:val="20"/>
              </w:rPr>
              <w:t>Хранение автотранспорта</w:t>
            </w:r>
          </w:p>
        </w:tc>
        <w:tc>
          <w:tcPr>
            <w:tcW w:w="9952" w:type="dxa"/>
            <w:tcBorders>
              <w:top w:val="single" w:sz="4" w:space="0" w:color="auto"/>
              <w:left w:val="single" w:sz="4" w:space="0" w:color="auto"/>
              <w:bottom w:val="single" w:sz="4" w:space="0" w:color="auto"/>
              <w:right w:val="single" w:sz="4" w:space="0" w:color="auto"/>
            </w:tcBorders>
          </w:tcPr>
          <w:p w:rsidR="00AE31D1" w:rsidRPr="00DD730C" w:rsidRDefault="00AE31D1" w:rsidP="00AE31D1">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DD730C">
                <w:rPr>
                  <w:rStyle w:val="a7"/>
                  <w:rFonts w:ascii="Times New Roman" w:hAnsi="Times New Roman" w:cs="Times New Roman"/>
                  <w:color w:val="auto"/>
                  <w:sz w:val="20"/>
                  <w:szCs w:val="20"/>
                </w:rPr>
                <w:t>кодом 4.9</w:t>
              </w:r>
            </w:hyperlink>
          </w:p>
        </w:tc>
        <w:tc>
          <w:tcPr>
            <w:tcW w:w="1814" w:type="dxa"/>
          </w:tcPr>
          <w:p w:rsidR="00AE31D1" w:rsidRPr="00DD730C" w:rsidRDefault="00AE31D1" w:rsidP="00AE31D1">
            <w:pPr>
              <w:pStyle w:val="a3"/>
              <w:rPr>
                <w:sz w:val="20"/>
                <w:szCs w:val="20"/>
              </w:rPr>
            </w:pPr>
            <w:r w:rsidRPr="00DD730C">
              <w:rPr>
                <w:sz w:val="20"/>
                <w:szCs w:val="20"/>
              </w:rPr>
              <w:t>Не устанавливаются</w:t>
            </w:r>
          </w:p>
        </w:tc>
      </w:tr>
      <w:tr w:rsidR="00E764C8" w:rsidRPr="00DD730C" w:rsidTr="00E764C8">
        <w:tc>
          <w:tcPr>
            <w:tcW w:w="817"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rFonts w:eastAsia="Calibri"/>
                <w:sz w:val="20"/>
                <w:szCs w:val="20"/>
                <w:lang w:eastAsia="en-US"/>
              </w:rPr>
            </w:pPr>
            <w:r w:rsidRPr="004D46DE">
              <w:rPr>
                <w:sz w:val="20"/>
                <w:szCs w:val="20"/>
              </w:rPr>
              <w:lastRenderedPageBreak/>
              <w:t>3.4</w:t>
            </w:r>
          </w:p>
        </w:tc>
        <w:tc>
          <w:tcPr>
            <w:tcW w:w="2126"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lang w:eastAsia="en-US"/>
              </w:rPr>
              <w:t>Здравоохранение</w:t>
            </w:r>
          </w:p>
        </w:tc>
        <w:tc>
          <w:tcPr>
            <w:tcW w:w="9952"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lang w:eastAsia="en-US"/>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40" w:anchor="sub_10341" w:history="1">
              <w:r w:rsidRPr="004D46DE">
                <w:rPr>
                  <w:rStyle w:val="ae"/>
                  <w:color w:val="106BBE"/>
                  <w:sz w:val="20"/>
                  <w:szCs w:val="20"/>
                  <w:lang w:eastAsia="en-US"/>
                </w:rPr>
                <w:t>кодами 3.4.1 - 3.4.2</w:t>
              </w:r>
            </w:hyperlink>
          </w:p>
        </w:tc>
        <w:tc>
          <w:tcPr>
            <w:tcW w:w="1814"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rPr>
              <w:t>Не устанавливаются</w:t>
            </w:r>
          </w:p>
        </w:tc>
      </w:tr>
      <w:tr w:rsidR="00E764C8" w:rsidRPr="00DD730C" w:rsidTr="00E764C8">
        <w:tc>
          <w:tcPr>
            <w:tcW w:w="817"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rPr>
            </w:pPr>
            <w:r w:rsidRPr="004D46DE">
              <w:rPr>
                <w:sz w:val="20"/>
                <w:szCs w:val="20"/>
              </w:rPr>
              <w:t>3.4.1</w:t>
            </w:r>
          </w:p>
        </w:tc>
        <w:tc>
          <w:tcPr>
            <w:tcW w:w="2126"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lang w:eastAsia="en-US"/>
              </w:rPr>
              <w:t>Амбулаторно-поликлиническое обслуживание</w:t>
            </w:r>
          </w:p>
        </w:tc>
        <w:tc>
          <w:tcPr>
            <w:tcW w:w="9952"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14"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rFonts w:eastAsia="Calibri"/>
                <w:sz w:val="20"/>
                <w:szCs w:val="20"/>
                <w:lang w:eastAsia="en-US"/>
              </w:rPr>
            </w:pPr>
            <w:r w:rsidRPr="004D46DE">
              <w:rPr>
                <w:rFonts w:eastAsia="Calibri"/>
                <w:sz w:val="20"/>
                <w:szCs w:val="20"/>
                <w:lang w:eastAsia="en-US"/>
              </w:rPr>
              <w:t>Не устанавливаются</w:t>
            </w:r>
          </w:p>
        </w:tc>
      </w:tr>
    </w:tbl>
    <w:p w:rsidR="00ED5F46" w:rsidRPr="00DD730C" w:rsidRDefault="00ED5F46" w:rsidP="00ED5F46">
      <w:pPr>
        <w:ind w:firstLine="0"/>
        <w:rPr>
          <w:sz w:val="20"/>
          <w:szCs w:val="20"/>
          <w:u w:val="single"/>
        </w:rPr>
      </w:pPr>
    </w:p>
    <w:p w:rsidR="00ED5F46" w:rsidRPr="00046510" w:rsidRDefault="00ED5F46" w:rsidP="00491BFC">
      <w:pPr>
        <w:pStyle w:val="a5"/>
        <w:numPr>
          <w:ilvl w:val="1"/>
          <w:numId w:val="39"/>
        </w:numPr>
        <w:rPr>
          <w:sz w:val="20"/>
          <w:szCs w:val="20"/>
          <w:u w:val="single"/>
        </w:rPr>
      </w:pPr>
      <w:r w:rsidRPr="00046510">
        <w:rPr>
          <w:sz w:val="20"/>
          <w:szCs w:val="20"/>
        </w:rPr>
        <w:t>Параметры разрешенного использования земельных участков и объектов капитального строительства:</w:t>
      </w:r>
    </w:p>
    <w:p w:rsidR="00ED5F46" w:rsidRPr="00DD730C" w:rsidRDefault="00ED5F46" w:rsidP="00ED5F46">
      <w:pPr>
        <w:pStyle w:val="a5"/>
        <w:ind w:left="1407" w:firstLine="0"/>
        <w:rPr>
          <w:sz w:val="20"/>
          <w:szCs w:val="20"/>
          <w:u w:val="single"/>
        </w:rPr>
      </w:pP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1985"/>
        <w:gridCol w:w="3241"/>
        <w:gridCol w:w="2977"/>
        <w:gridCol w:w="2835"/>
        <w:gridCol w:w="2835"/>
        <w:gridCol w:w="1162"/>
      </w:tblGrid>
      <w:tr w:rsidR="00ED5F46" w:rsidRPr="00DD730C" w:rsidTr="00A87900">
        <w:trPr>
          <w:gridAfter w:val="1"/>
          <w:wAfter w:w="1162" w:type="dxa"/>
          <w:trHeight w:val="428"/>
          <w:jc w:val="center"/>
        </w:trPr>
        <w:tc>
          <w:tcPr>
            <w:tcW w:w="978" w:type="dxa"/>
            <w:vMerge w:val="restart"/>
          </w:tcPr>
          <w:p w:rsidR="00ED5F46" w:rsidRPr="00DD730C" w:rsidRDefault="00ED5F46" w:rsidP="0084391E">
            <w:pPr>
              <w:pStyle w:val="Default"/>
              <w:ind w:right="-108"/>
              <w:rPr>
                <w:sz w:val="20"/>
                <w:szCs w:val="20"/>
              </w:rPr>
            </w:pPr>
            <w:r w:rsidRPr="00DD730C">
              <w:rPr>
                <w:bCs/>
                <w:sz w:val="20"/>
                <w:szCs w:val="20"/>
              </w:rPr>
              <w:t xml:space="preserve">Код вида </w:t>
            </w:r>
          </w:p>
          <w:p w:rsidR="00ED5F46" w:rsidRPr="00DD730C" w:rsidRDefault="00ED5F46" w:rsidP="0084391E">
            <w:pPr>
              <w:pStyle w:val="a3"/>
              <w:ind w:right="-108"/>
              <w:rPr>
                <w:sz w:val="20"/>
                <w:szCs w:val="20"/>
              </w:rPr>
            </w:pPr>
            <w:r w:rsidRPr="00DD730C">
              <w:rPr>
                <w:bCs/>
                <w:sz w:val="20"/>
                <w:szCs w:val="20"/>
              </w:rPr>
              <w:t>разрешенного использования</w:t>
            </w:r>
            <w:r w:rsidRPr="00DD730C">
              <w:rPr>
                <w:b/>
                <w:bCs/>
                <w:sz w:val="20"/>
                <w:szCs w:val="20"/>
              </w:rPr>
              <w:t xml:space="preserve"> </w:t>
            </w:r>
          </w:p>
        </w:tc>
        <w:tc>
          <w:tcPr>
            <w:tcW w:w="1985" w:type="dxa"/>
            <w:vMerge w:val="restart"/>
          </w:tcPr>
          <w:p w:rsidR="00ED5F46" w:rsidRPr="00DD730C" w:rsidRDefault="00ED5F46" w:rsidP="0084391E">
            <w:pPr>
              <w:pStyle w:val="a3"/>
              <w:rPr>
                <w:sz w:val="20"/>
                <w:szCs w:val="20"/>
              </w:rPr>
            </w:pPr>
            <w:r w:rsidRPr="00DD730C">
              <w:rPr>
                <w:sz w:val="20"/>
                <w:szCs w:val="20"/>
              </w:rPr>
              <w:t>Наименование вида разрешенного использования земельного участка</w:t>
            </w:r>
          </w:p>
          <w:p w:rsidR="00ED5F46" w:rsidRPr="00DD730C" w:rsidRDefault="00ED5F46" w:rsidP="0084391E">
            <w:pPr>
              <w:pStyle w:val="a3"/>
              <w:rPr>
                <w:sz w:val="20"/>
                <w:szCs w:val="20"/>
                <w:shd w:val="clear" w:color="auto" w:fill="FFFFFF"/>
              </w:rPr>
            </w:pPr>
          </w:p>
        </w:tc>
        <w:tc>
          <w:tcPr>
            <w:tcW w:w="11888" w:type="dxa"/>
            <w:gridSpan w:val="4"/>
          </w:tcPr>
          <w:p w:rsidR="00ED5F46" w:rsidRPr="00DD730C" w:rsidRDefault="00ED5F46" w:rsidP="0084391E">
            <w:pPr>
              <w:pStyle w:val="a3"/>
              <w:rPr>
                <w:sz w:val="20"/>
                <w:szCs w:val="20"/>
              </w:rPr>
            </w:pPr>
            <w:r w:rsidRPr="00DD730C">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D5F46" w:rsidRPr="00DD730C" w:rsidTr="00A87900">
        <w:trPr>
          <w:gridAfter w:val="1"/>
          <w:wAfter w:w="1162" w:type="dxa"/>
          <w:trHeight w:val="1540"/>
          <w:jc w:val="center"/>
        </w:trPr>
        <w:tc>
          <w:tcPr>
            <w:tcW w:w="978" w:type="dxa"/>
            <w:vMerge/>
          </w:tcPr>
          <w:p w:rsidR="00ED5F46" w:rsidRPr="00DD730C" w:rsidRDefault="00ED5F46" w:rsidP="0084391E">
            <w:pPr>
              <w:pStyle w:val="a3"/>
              <w:rPr>
                <w:sz w:val="20"/>
                <w:szCs w:val="20"/>
              </w:rPr>
            </w:pPr>
          </w:p>
        </w:tc>
        <w:tc>
          <w:tcPr>
            <w:tcW w:w="1985" w:type="dxa"/>
            <w:vMerge/>
          </w:tcPr>
          <w:p w:rsidR="00ED5F46" w:rsidRPr="00DD730C" w:rsidRDefault="00ED5F46" w:rsidP="0084391E">
            <w:pPr>
              <w:pStyle w:val="a3"/>
              <w:rPr>
                <w:sz w:val="20"/>
                <w:szCs w:val="20"/>
              </w:rPr>
            </w:pPr>
          </w:p>
        </w:tc>
        <w:tc>
          <w:tcPr>
            <w:tcW w:w="3241" w:type="dxa"/>
          </w:tcPr>
          <w:p w:rsidR="00ED5F46" w:rsidRPr="00DD730C" w:rsidRDefault="00ED5F46" w:rsidP="0084391E">
            <w:pPr>
              <w:pStyle w:val="a3"/>
              <w:rPr>
                <w:sz w:val="20"/>
                <w:szCs w:val="20"/>
                <w:shd w:val="clear" w:color="auto" w:fill="FFFFFF"/>
              </w:rPr>
            </w:pPr>
            <w:r w:rsidRPr="00DD730C">
              <w:rPr>
                <w:sz w:val="20"/>
                <w:szCs w:val="20"/>
              </w:rPr>
              <w:t>предельные (минимальные и (или) максимальные) размеры земельных участков, в том числе их площадь</w:t>
            </w:r>
          </w:p>
        </w:tc>
        <w:tc>
          <w:tcPr>
            <w:tcW w:w="2977" w:type="dxa"/>
          </w:tcPr>
          <w:p w:rsidR="00ED5F46" w:rsidRPr="00DD730C" w:rsidRDefault="00ED5F46" w:rsidP="0084391E">
            <w:pPr>
              <w:pStyle w:val="a3"/>
              <w:rPr>
                <w:sz w:val="20"/>
                <w:szCs w:val="20"/>
                <w:shd w:val="clear" w:color="auto" w:fill="FFFFFF"/>
              </w:rPr>
            </w:pPr>
            <w:r w:rsidRPr="00DD730C">
              <w:rPr>
                <w:sz w:val="20"/>
                <w:szCs w:val="20"/>
                <w:lang w:val="en-US"/>
              </w:rPr>
              <w:t>Min</w:t>
            </w:r>
            <w:r w:rsidRPr="00DD730C">
              <w:rPr>
                <w:sz w:val="20"/>
                <w:szCs w:val="20"/>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835" w:type="dxa"/>
          </w:tcPr>
          <w:p w:rsidR="00ED5F46" w:rsidRPr="00DD730C" w:rsidRDefault="00ED5F46" w:rsidP="0084391E">
            <w:pPr>
              <w:pStyle w:val="a3"/>
              <w:rPr>
                <w:sz w:val="20"/>
                <w:szCs w:val="20"/>
                <w:shd w:val="clear" w:color="auto" w:fill="FFFFFF"/>
              </w:rPr>
            </w:pPr>
            <w:r w:rsidRPr="00DD730C">
              <w:rPr>
                <w:sz w:val="20"/>
                <w:szCs w:val="20"/>
              </w:rPr>
              <w:t>предельное количество этажей или предельную высоту зданий, строений, сооружений</w:t>
            </w:r>
          </w:p>
        </w:tc>
        <w:tc>
          <w:tcPr>
            <w:tcW w:w="2835" w:type="dxa"/>
          </w:tcPr>
          <w:p w:rsidR="00ED5F46" w:rsidRPr="00DD730C" w:rsidRDefault="00ED5F46" w:rsidP="0084391E">
            <w:pPr>
              <w:pStyle w:val="a3"/>
              <w:ind w:left="-69" w:right="-134"/>
              <w:rPr>
                <w:sz w:val="20"/>
                <w:szCs w:val="20"/>
                <w:shd w:val="clear" w:color="auto" w:fill="FFFFFF"/>
              </w:rPr>
            </w:pPr>
            <w:r w:rsidRPr="00DD730C">
              <w:rPr>
                <w:sz w:val="20"/>
                <w:szCs w:val="20"/>
                <w:lang w:val="en-US"/>
              </w:rPr>
              <w:t>Max</w:t>
            </w:r>
            <w:r w:rsidRPr="00DD730C">
              <w:rPr>
                <w:sz w:val="20"/>
                <w:szCs w:val="20"/>
              </w:rPr>
              <w:t xml:space="preserve"> %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D5F46" w:rsidRPr="00DD730C" w:rsidTr="00A87900">
        <w:trPr>
          <w:gridAfter w:val="1"/>
          <w:wAfter w:w="1162" w:type="dxa"/>
          <w:jc w:val="center"/>
        </w:trPr>
        <w:tc>
          <w:tcPr>
            <w:tcW w:w="978" w:type="dxa"/>
          </w:tcPr>
          <w:p w:rsidR="00ED5F46" w:rsidRPr="00DD730C" w:rsidRDefault="00ED5F46" w:rsidP="0084391E">
            <w:pPr>
              <w:pStyle w:val="a3"/>
              <w:rPr>
                <w:sz w:val="20"/>
                <w:szCs w:val="20"/>
              </w:rPr>
            </w:pPr>
            <w:r w:rsidRPr="00DD730C">
              <w:rPr>
                <w:sz w:val="20"/>
                <w:szCs w:val="20"/>
              </w:rPr>
              <w:t>3.1</w:t>
            </w:r>
          </w:p>
        </w:tc>
        <w:tc>
          <w:tcPr>
            <w:tcW w:w="1985" w:type="dxa"/>
          </w:tcPr>
          <w:p w:rsidR="00ED5F46" w:rsidRPr="00DD730C" w:rsidRDefault="00ED5F46" w:rsidP="0084391E">
            <w:pPr>
              <w:pStyle w:val="Default"/>
              <w:rPr>
                <w:sz w:val="20"/>
                <w:szCs w:val="20"/>
              </w:rPr>
            </w:pPr>
            <w:r w:rsidRPr="00DD730C">
              <w:rPr>
                <w:sz w:val="20"/>
                <w:szCs w:val="20"/>
              </w:rPr>
              <w:t xml:space="preserve">Коммунальное обслуживание </w:t>
            </w:r>
          </w:p>
        </w:tc>
        <w:tc>
          <w:tcPr>
            <w:tcW w:w="3241" w:type="dxa"/>
          </w:tcPr>
          <w:p w:rsidR="00ED5F46" w:rsidRPr="00DD730C" w:rsidRDefault="00ED5F46" w:rsidP="0084391E">
            <w:pPr>
              <w:pStyle w:val="a3"/>
              <w:rPr>
                <w:sz w:val="20"/>
                <w:szCs w:val="20"/>
              </w:rPr>
            </w:pPr>
            <w:r w:rsidRPr="00DD730C">
              <w:rPr>
                <w:sz w:val="20"/>
                <w:szCs w:val="20"/>
                <w:lang w:val="en-US"/>
              </w:rPr>
              <w:t>Min</w:t>
            </w:r>
          </w:p>
          <w:p w:rsidR="00ED5F46" w:rsidRPr="00DD730C" w:rsidRDefault="00ED5F46" w:rsidP="0084391E">
            <w:pPr>
              <w:pStyle w:val="a3"/>
              <w:rPr>
                <w:sz w:val="20"/>
                <w:szCs w:val="20"/>
              </w:rPr>
            </w:pPr>
            <w:r w:rsidRPr="00DD730C">
              <w:rPr>
                <w:sz w:val="20"/>
                <w:szCs w:val="20"/>
              </w:rPr>
              <w:t>Размер земельного участка – 4 кв.м.</w:t>
            </w:r>
          </w:p>
          <w:p w:rsidR="00ED5F46" w:rsidRPr="00DD730C" w:rsidRDefault="00ED5F46" w:rsidP="0084391E">
            <w:pPr>
              <w:pStyle w:val="a3"/>
              <w:rPr>
                <w:sz w:val="20"/>
                <w:szCs w:val="20"/>
              </w:rPr>
            </w:pPr>
            <w:r w:rsidRPr="00DD730C">
              <w:rPr>
                <w:sz w:val="20"/>
                <w:szCs w:val="20"/>
                <w:lang w:val="en-US"/>
              </w:rPr>
              <w:t>Max</w:t>
            </w:r>
          </w:p>
          <w:p w:rsidR="00ED5F46" w:rsidRPr="00DD730C" w:rsidRDefault="00ED5F46" w:rsidP="0084391E">
            <w:pPr>
              <w:pStyle w:val="a3"/>
              <w:rPr>
                <w:sz w:val="20"/>
                <w:szCs w:val="20"/>
              </w:rPr>
            </w:pPr>
            <w:r w:rsidRPr="00DD730C">
              <w:rPr>
                <w:sz w:val="20"/>
                <w:szCs w:val="20"/>
              </w:rPr>
              <w:t>Размер земельного участка – 5000 кв.м.</w:t>
            </w:r>
          </w:p>
        </w:tc>
        <w:tc>
          <w:tcPr>
            <w:tcW w:w="2977" w:type="dxa"/>
          </w:tcPr>
          <w:p w:rsidR="00ED5F46" w:rsidRPr="00DD730C" w:rsidRDefault="00ED5F46" w:rsidP="0084391E">
            <w:pPr>
              <w:pStyle w:val="Default"/>
              <w:rPr>
                <w:sz w:val="20"/>
                <w:szCs w:val="20"/>
              </w:rPr>
            </w:pPr>
            <w:r w:rsidRPr="00DD730C">
              <w:rPr>
                <w:sz w:val="20"/>
                <w:szCs w:val="20"/>
                <w:lang w:val="en-US"/>
              </w:rPr>
              <w:t>Min</w:t>
            </w:r>
            <w:r w:rsidRPr="00DD730C">
              <w:rPr>
                <w:sz w:val="20"/>
                <w:szCs w:val="20"/>
              </w:rPr>
              <w:t xml:space="preserve"> отступы от границ смежных земельных участков – </w:t>
            </w:r>
            <w:r w:rsidRPr="00DD730C">
              <w:rPr>
                <w:bCs/>
                <w:sz w:val="20"/>
                <w:szCs w:val="20"/>
              </w:rPr>
              <w:t>3 м.,</w:t>
            </w:r>
            <w:r w:rsidRPr="00DD730C">
              <w:rPr>
                <w:b/>
                <w:bCs/>
                <w:sz w:val="20"/>
                <w:szCs w:val="20"/>
              </w:rPr>
              <w:t xml:space="preserve"> </w:t>
            </w:r>
            <w:r w:rsidRPr="00DD730C">
              <w:rPr>
                <w:sz w:val="20"/>
                <w:szCs w:val="20"/>
              </w:rPr>
              <w:t xml:space="preserve">от фронтальной границы участка – </w:t>
            </w:r>
            <w:r w:rsidRPr="00DD730C">
              <w:rPr>
                <w:bCs/>
                <w:sz w:val="20"/>
                <w:szCs w:val="20"/>
              </w:rPr>
              <w:t>5 м.</w:t>
            </w:r>
            <w:r w:rsidRPr="00DD730C">
              <w:rPr>
                <w:b/>
                <w:bCs/>
                <w:sz w:val="20"/>
                <w:szCs w:val="20"/>
              </w:rPr>
              <w:t xml:space="preserve"> </w:t>
            </w:r>
            <w:r w:rsidRPr="00DD730C">
              <w:rPr>
                <w:sz w:val="20"/>
                <w:szCs w:val="20"/>
              </w:rPr>
              <w:t xml:space="preserve">(за исключением линейных объектов); </w:t>
            </w:r>
          </w:p>
          <w:p w:rsidR="00ED5F46" w:rsidRPr="00DD730C" w:rsidRDefault="00ED5F46" w:rsidP="0084391E">
            <w:pPr>
              <w:pStyle w:val="a3"/>
              <w:rPr>
                <w:sz w:val="20"/>
                <w:szCs w:val="20"/>
              </w:rPr>
            </w:pPr>
          </w:p>
        </w:tc>
        <w:tc>
          <w:tcPr>
            <w:tcW w:w="2835" w:type="dxa"/>
          </w:tcPr>
          <w:p w:rsidR="00ED5F46" w:rsidRPr="00DD730C" w:rsidRDefault="00ED5F46" w:rsidP="0084391E">
            <w:pPr>
              <w:pStyle w:val="Default"/>
              <w:rPr>
                <w:bCs/>
                <w:sz w:val="20"/>
                <w:szCs w:val="20"/>
              </w:rPr>
            </w:pPr>
            <w:r w:rsidRPr="00DD730C">
              <w:rPr>
                <w:iCs/>
                <w:sz w:val="20"/>
                <w:szCs w:val="20"/>
              </w:rPr>
              <w:t xml:space="preserve">Кол-во этажей </w:t>
            </w:r>
            <w:r w:rsidRPr="00DD730C">
              <w:rPr>
                <w:bCs/>
                <w:sz w:val="20"/>
                <w:szCs w:val="20"/>
              </w:rPr>
              <w:t>не более 2;</w:t>
            </w:r>
          </w:p>
          <w:p w:rsidR="00ED5F46" w:rsidRPr="00DD730C" w:rsidRDefault="00ED5F46" w:rsidP="0084391E">
            <w:pPr>
              <w:pStyle w:val="Default"/>
              <w:rPr>
                <w:sz w:val="20"/>
                <w:szCs w:val="20"/>
              </w:rPr>
            </w:pPr>
            <w:r w:rsidRPr="00DD730C">
              <w:rPr>
                <w:b/>
                <w:bCs/>
                <w:sz w:val="20"/>
                <w:szCs w:val="20"/>
              </w:rPr>
              <w:t xml:space="preserve">- </w:t>
            </w:r>
            <w:r w:rsidRPr="00DD730C">
              <w:rPr>
                <w:sz w:val="20"/>
                <w:szCs w:val="20"/>
                <w:lang w:val="en-US"/>
              </w:rPr>
              <w:t>Max</w:t>
            </w:r>
            <w:r w:rsidRPr="00DD730C">
              <w:rPr>
                <w:sz w:val="20"/>
                <w:szCs w:val="20"/>
              </w:rPr>
              <w:t xml:space="preserve"> высота объектов капитального строительства от уровня земли до верха перекрытия последнего этажа (или конька кровли) - не более </w:t>
            </w:r>
            <w:r w:rsidRPr="00DD730C">
              <w:rPr>
                <w:bCs/>
                <w:sz w:val="20"/>
                <w:szCs w:val="20"/>
              </w:rPr>
              <w:t>20</w:t>
            </w:r>
            <w:r w:rsidRPr="00DD730C">
              <w:rPr>
                <w:b/>
                <w:bCs/>
                <w:sz w:val="20"/>
                <w:szCs w:val="20"/>
              </w:rPr>
              <w:t xml:space="preserve"> </w:t>
            </w:r>
            <w:r w:rsidRPr="00DD730C">
              <w:rPr>
                <w:bCs/>
                <w:sz w:val="20"/>
                <w:szCs w:val="20"/>
              </w:rPr>
              <w:t>м.</w:t>
            </w:r>
          </w:p>
        </w:tc>
        <w:tc>
          <w:tcPr>
            <w:tcW w:w="2835" w:type="dxa"/>
          </w:tcPr>
          <w:p w:rsidR="00ED5F46" w:rsidRPr="00DD730C" w:rsidRDefault="00ED5F46" w:rsidP="0084391E">
            <w:pPr>
              <w:pStyle w:val="Default"/>
              <w:rPr>
                <w:sz w:val="20"/>
                <w:szCs w:val="20"/>
              </w:rPr>
            </w:pPr>
            <w:r w:rsidRPr="00DD730C">
              <w:rPr>
                <w:sz w:val="20"/>
                <w:szCs w:val="20"/>
                <w:lang w:val="en-US"/>
              </w:rPr>
              <w:t>Max</w:t>
            </w:r>
            <w:r w:rsidRPr="00DD730C">
              <w:rPr>
                <w:sz w:val="20"/>
                <w:szCs w:val="20"/>
              </w:rPr>
              <w:t xml:space="preserve"> % застройки в границах земельного участка – </w:t>
            </w:r>
            <w:r w:rsidRPr="00DD730C">
              <w:rPr>
                <w:bCs/>
                <w:sz w:val="20"/>
                <w:szCs w:val="20"/>
              </w:rPr>
              <w:t>60%</w:t>
            </w:r>
            <w:r w:rsidRPr="00DD730C">
              <w:rPr>
                <w:sz w:val="20"/>
                <w:szCs w:val="20"/>
              </w:rPr>
              <w:t xml:space="preserve">, за исключением линейных объектов; </w:t>
            </w:r>
          </w:p>
          <w:p w:rsidR="00ED5F46" w:rsidRPr="00DD730C" w:rsidRDefault="00ED5F46" w:rsidP="0084391E">
            <w:pPr>
              <w:pStyle w:val="Default"/>
              <w:ind w:right="-31"/>
              <w:rPr>
                <w:sz w:val="20"/>
                <w:szCs w:val="20"/>
              </w:rPr>
            </w:pPr>
            <w:r w:rsidRPr="00DD730C">
              <w:rPr>
                <w:sz w:val="20"/>
                <w:szCs w:val="20"/>
                <w:lang w:val="en-US"/>
              </w:rPr>
              <w:t>Min</w:t>
            </w:r>
            <w:r w:rsidRPr="00DD730C">
              <w:rPr>
                <w:sz w:val="20"/>
                <w:szCs w:val="20"/>
              </w:rPr>
              <w:t xml:space="preserve"> % озеленения </w:t>
            </w:r>
            <w:r w:rsidRPr="00DD730C">
              <w:rPr>
                <w:bCs/>
                <w:sz w:val="20"/>
                <w:szCs w:val="20"/>
              </w:rPr>
              <w:t>10%</w:t>
            </w:r>
            <w:r w:rsidRPr="00DD730C">
              <w:rPr>
                <w:b/>
                <w:bCs/>
                <w:sz w:val="20"/>
                <w:szCs w:val="20"/>
              </w:rPr>
              <w:t xml:space="preserve"> </w:t>
            </w:r>
            <w:r w:rsidRPr="00DD730C">
              <w:rPr>
                <w:sz w:val="20"/>
                <w:szCs w:val="20"/>
              </w:rPr>
              <w:t xml:space="preserve">от площади земельного участка, за исключением линейных объектов. </w:t>
            </w:r>
          </w:p>
          <w:p w:rsidR="00ED5F46" w:rsidRPr="00DD730C" w:rsidRDefault="00ED5F46" w:rsidP="0084391E">
            <w:pPr>
              <w:pStyle w:val="a3"/>
              <w:rPr>
                <w:sz w:val="20"/>
                <w:szCs w:val="20"/>
              </w:rPr>
            </w:pPr>
            <w:r w:rsidRPr="00DD730C">
              <w:rPr>
                <w:bCs/>
                <w:sz w:val="20"/>
                <w:szCs w:val="20"/>
              </w:rPr>
              <w:t>Не распространяются на линейные объекты</w:t>
            </w:r>
          </w:p>
        </w:tc>
      </w:tr>
      <w:tr w:rsidR="00ED5F46" w:rsidRPr="00DD730C" w:rsidTr="00A87900">
        <w:trPr>
          <w:gridAfter w:val="1"/>
          <w:wAfter w:w="1162" w:type="dxa"/>
          <w:jc w:val="center"/>
        </w:trPr>
        <w:tc>
          <w:tcPr>
            <w:tcW w:w="978" w:type="dxa"/>
          </w:tcPr>
          <w:p w:rsidR="00ED5F46" w:rsidRPr="00DD730C" w:rsidRDefault="00ED5F46" w:rsidP="0084391E">
            <w:pPr>
              <w:pStyle w:val="a3"/>
              <w:rPr>
                <w:sz w:val="20"/>
                <w:szCs w:val="20"/>
              </w:rPr>
            </w:pPr>
            <w:r w:rsidRPr="00DD730C">
              <w:rPr>
                <w:sz w:val="20"/>
                <w:szCs w:val="20"/>
              </w:rPr>
              <w:t>3.1.1</w:t>
            </w:r>
          </w:p>
        </w:tc>
        <w:tc>
          <w:tcPr>
            <w:tcW w:w="1985" w:type="dxa"/>
          </w:tcPr>
          <w:p w:rsidR="00ED5F46" w:rsidRPr="00DD730C" w:rsidRDefault="00ED5F46" w:rsidP="0084391E">
            <w:pPr>
              <w:pStyle w:val="Default"/>
              <w:rPr>
                <w:sz w:val="20"/>
                <w:szCs w:val="20"/>
              </w:rPr>
            </w:pPr>
            <w:r w:rsidRPr="00DD730C">
              <w:rPr>
                <w:sz w:val="20"/>
                <w:szCs w:val="20"/>
              </w:rPr>
              <w:t xml:space="preserve">Предоставление коммунальных услуг </w:t>
            </w:r>
          </w:p>
        </w:tc>
        <w:tc>
          <w:tcPr>
            <w:tcW w:w="3241" w:type="dxa"/>
          </w:tcPr>
          <w:p w:rsidR="00ED5F46" w:rsidRPr="00DD730C" w:rsidRDefault="00ED5F46" w:rsidP="0084391E">
            <w:pPr>
              <w:pStyle w:val="a3"/>
              <w:rPr>
                <w:sz w:val="20"/>
                <w:szCs w:val="20"/>
              </w:rPr>
            </w:pPr>
            <w:r w:rsidRPr="00DD730C">
              <w:rPr>
                <w:sz w:val="20"/>
                <w:szCs w:val="20"/>
                <w:lang w:val="en-US"/>
              </w:rPr>
              <w:t>Min</w:t>
            </w:r>
          </w:p>
          <w:p w:rsidR="00ED5F46" w:rsidRPr="00DD730C" w:rsidRDefault="00ED5F46" w:rsidP="0084391E">
            <w:pPr>
              <w:pStyle w:val="a3"/>
              <w:rPr>
                <w:sz w:val="20"/>
                <w:szCs w:val="20"/>
              </w:rPr>
            </w:pPr>
            <w:r w:rsidRPr="00DD730C">
              <w:rPr>
                <w:sz w:val="20"/>
                <w:szCs w:val="20"/>
              </w:rPr>
              <w:t>Размер земельного участка – 4 кв. м.</w:t>
            </w:r>
          </w:p>
          <w:p w:rsidR="00ED5F46" w:rsidRPr="00DD730C" w:rsidRDefault="00ED5F46" w:rsidP="0084391E">
            <w:pPr>
              <w:pStyle w:val="a3"/>
              <w:rPr>
                <w:sz w:val="20"/>
                <w:szCs w:val="20"/>
              </w:rPr>
            </w:pPr>
            <w:r w:rsidRPr="00DD730C">
              <w:rPr>
                <w:sz w:val="20"/>
                <w:szCs w:val="20"/>
                <w:lang w:val="en-US"/>
              </w:rPr>
              <w:t>Max</w:t>
            </w:r>
          </w:p>
          <w:p w:rsidR="00ED5F46" w:rsidRPr="00DD730C" w:rsidRDefault="00ED5F46" w:rsidP="0084391E">
            <w:pPr>
              <w:pStyle w:val="a3"/>
              <w:rPr>
                <w:sz w:val="20"/>
                <w:szCs w:val="20"/>
              </w:rPr>
            </w:pPr>
            <w:r w:rsidRPr="00DD730C">
              <w:rPr>
                <w:sz w:val="20"/>
                <w:szCs w:val="20"/>
              </w:rPr>
              <w:t>Размер земельного участка – 5000 кв. м.</w:t>
            </w:r>
          </w:p>
        </w:tc>
        <w:tc>
          <w:tcPr>
            <w:tcW w:w="2977" w:type="dxa"/>
          </w:tcPr>
          <w:p w:rsidR="00ED5F46" w:rsidRPr="00DD730C" w:rsidRDefault="00ED5F46" w:rsidP="0084391E">
            <w:pPr>
              <w:pStyle w:val="Default"/>
              <w:rPr>
                <w:sz w:val="20"/>
                <w:szCs w:val="20"/>
              </w:rPr>
            </w:pPr>
            <w:r w:rsidRPr="00DD730C">
              <w:rPr>
                <w:sz w:val="20"/>
                <w:szCs w:val="20"/>
                <w:lang w:val="en-US"/>
              </w:rPr>
              <w:t>Min</w:t>
            </w:r>
            <w:r w:rsidRPr="00DD730C">
              <w:rPr>
                <w:sz w:val="20"/>
                <w:szCs w:val="20"/>
              </w:rPr>
              <w:t xml:space="preserve"> отступы от границ смежных земельных участков – </w:t>
            </w:r>
            <w:r w:rsidRPr="00DD730C">
              <w:rPr>
                <w:bCs/>
                <w:sz w:val="20"/>
                <w:szCs w:val="20"/>
              </w:rPr>
              <w:t>3 м.,</w:t>
            </w:r>
            <w:r w:rsidRPr="00DD730C">
              <w:rPr>
                <w:b/>
                <w:bCs/>
                <w:sz w:val="20"/>
                <w:szCs w:val="20"/>
              </w:rPr>
              <w:t xml:space="preserve"> </w:t>
            </w:r>
            <w:r w:rsidRPr="00DD730C">
              <w:rPr>
                <w:sz w:val="20"/>
                <w:szCs w:val="20"/>
              </w:rPr>
              <w:t xml:space="preserve">от фронтальной границы участка – </w:t>
            </w:r>
            <w:r w:rsidRPr="00DD730C">
              <w:rPr>
                <w:bCs/>
                <w:sz w:val="20"/>
                <w:szCs w:val="20"/>
              </w:rPr>
              <w:t>5 м.</w:t>
            </w:r>
            <w:r w:rsidRPr="00DD730C">
              <w:rPr>
                <w:b/>
                <w:bCs/>
                <w:sz w:val="20"/>
                <w:szCs w:val="20"/>
              </w:rPr>
              <w:t xml:space="preserve"> </w:t>
            </w:r>
            <w:r w:rsidRPr="00DD730C">
              <w:rPr>
                <w:sz w:val="20"/>
                <w:szCs w:val="20"/>
              </w:rPr>
              <w:t xml:space="preserve">(за исключением линейных объектов); </w:t>
            </w:r>
          </w:p>
          <w:p w:rsidR="00ED5F46" w:rsidRPr="00DD730C" w:rsidRDefault="00ED5F46" w:rsidP="0084391E">
            <w:pPr>
              <w:pStyle w:val="a3"/>
              <w:rPr>
                <w:sz w:val="20"/>
                <w:szCs w:val="20"/>
              </w:rPr>
            </w:pPr>
          </w:p>
        </w:tc>
        <w:tc>
          <w:tcPr>
            <w:tcW w:w="2835" w:type="dxa"/>
          </w:tcPr>
          <w:p w:rsidR="00ED5F46" w:rsidRPr="00DD730C" w:rsidRDefault="00ED5F46" w:rsidP="0084391E">
            <w:pPr>
              <w:pStyle w:val="Default"/>
              <w:rPr>
                <w:bCs/>
                <w:sz w:val="20"/>
                <w:szCs w:val="20"/>
              </w:rPr>
            </w:pPr>
            <w:r w:rsidRPr="00DD730C">
              <w:rPr>
                <w:iCs/>
                <w:sz w:val="20"/>
                <w:szCs w:val="20"/>
              </w:rPr>
              <w:t xml:space="preserve">Кол-во этажей </w:t>
            </w:r>
            <w:r w:rsidRPr="00DD730C">
              <w:rPr>
                <w:bCs/>
                <w:sz w:val="20"/>
                <w:szCs w:val="20"/>
              </w:rPr>
              <w:t>не более 2;</w:t>
            </w:r>
          </w:p>
          <w:p w:rsidR="00ED5F46" w:rsidRPr="00DD730C" w:rsidRDefault="00ED5F46" w:rsidP="0084391E">
            <w:pPr>
              <w:pStyle w:val="Default"/>
              <w:rPr>
                <w:sz w:val="20"/>
                <w:szCs w:val="20"/>
              </w:rPr>
            </w:pPr>
            <w:r w:rsidRPr="00DD730C">
              <w:rPr>
                <w:b/>
                <w:bCs/>
                <w:sz w:val="20"/>
                <w:szCs w:val="20"/>
              </w:rPr>
              <w:t xml:space="preserve">- </w:t>
            </w:r>
            <w:r w:rsidRPr="00DD730C">
              <w:rPr>
                <w:sz w:val="20"/>
                <w:szCs w:val="20"/>
                <w:lang w:val="en-US"/>
              </w:rPr>
              <w:t>Max</w:t>
            </w:r>
            <w:r w:rsidRPr="00DD730C">
              <w:rPr>
                <w:sz w:val="20"/>
                <w:szCs w:val="20"/>
              </w:rPr>
              <w:t xml:space="preserve"> высота объектов капитального строительства от уровня земли до верха перекрытия последнего этажа (или конька кровли) - не более </w:t>
            </w:r>
            <w:r w:rsidRPr="00DD730C">
              <w:rPr>
                <w:bCs/>
                <w:sz w:val="20"/>
                <w:szCs w:val="20"/>
              </w:rPr>
              <w:t>20</w:t>
            </w:r>
            <w:r w:rsidRPr="00DD730C">
              <w:rPr>
                <w:b/>
                <w:bCs/>
                <w:sz w:val="20"/>
                <w:szCs w:val="20"/>
              </w:rPr>
              <w:t xml:space="preserve"> </w:t>
            </w:r>
            <w:r w:rsidRPr="00DD730C">
              <w:rPr>
                <w:bCs/>
                <w:sz w:val="20"/>
                <w:szCs w:val="20"/>
              </w:rPr>
              <w:t xml:space="preserve">м.   </w:t>
            </w:r>
          </w:p>
        </w:tc>
        <w:tc>
          <w:tcPr>
            <w:tcW w:w="2835" w:type="dxa"/>
          </w:tcPr>
          <w:p w:rsidR="00ED5F46" w:rsidRPr="00DD730C" w:rsidRDefault="00ED5F46" w:rsidP="0084391E">
            <w:pPr>
              <w:pStyle w:val="Default"/>
              <w:rPr>
                <w:sz w:val="20"/>
                <w:szCs w:val="20"/>
              </w:rPr>
            </w:pPr>
            <w:r w:rsidRPr="00DD730C">
              <w:rPr>
                <w:sz w:val="20"/>
                <w:szCs w:val="20"/>
                <w:lang w:val="en-US"/>
              </w:rPr>
              <w:t>Max</w:t>
            </w:r>
            <w:r w:rsidRPr="00DD730C">
              <w:rPr>
                <w:sz w:val="20"/>
                <w:szCs w:val="20"/>
              </w:rPr>
              <w:t xml:space="preserve"> % застройки в границах земельного участка – </w:t>
            </w:r>
            <w:r w:rsidRPr="00DD730C">
              <w:rPr>
                <w:bCs/>
                <w:sz w:val="20"/>
                <w:szCs w:val="20"/>
              </w:rPr>
              <w:t>60%</w:t>
            </w:r>
            <w:r w:rsidRPr="00DD730C">
              <w:rPr>
                <w:sz w:val="20"/>
                <w:szCs w:val="20"/>
              </w:rPr>
              <w:t xml:space="preserve">, за исключением линейных объектов; </w:t>
            </w:r>
          </w:p>
          <w:p w:rsidR="00ED5F46" w:rsidRPr="00DD730C" w:rsidRDefault="00ED5F46" w:rsidP="0084391E">
            <w:pPr>
              <w:pStyle w:val="Default"/>
              <w:rPr>
                <w:sz w:val="20"/>
                <w:szCs w:val="20"/>
              </w:rPr>
            </w:pPr>
            <w:r w:rsidRPr="00DD730C">
              <w:rPr>
                <w:sz w:val="20"/>
                <w:szCs w:val="20"/>
                <w:lang w:val="en-US"/>
              </w:rPr>
              <w:t>Min</w:t>
            </w:r>
            <w:r w:rsidRPr="00DD730C">
              <w:rPr>
                <w:sz w:val="20"/>
                <w:szCs w:val="20"/>
              </w:rPr>
              <w:t xml:space="preserve"> % озеленения </w:t>
            </w:r>
            <w:r w:rsidRPr="00DD730C">
              <w:rPr>
                <w:bCs/>
                <w:sz w:val="20"/>
                <w:szCs w:val="20"/>
              </w:rPr>
              <w:t>10%</w:t>
            </w:r>
            <w:r w:rsidRPr="00DD730C">
              <w:rPr>
                <w:b/>
                <w:bCs/>
                <w:sz w:val="20"/>
                <w:szCs w:val="20"/>
              </w:rPr>
              <w:t xml:space="preserve"> </w:t>
            </w:r>
            <w:r w:rsidRPr="00DD730C">
              <w:rPr>
                <w:sz w:val="20"/>
                <w:szCs w:val="20"/>
              </w:rPr>
              <w:t xml:space="preserve">от площади земельного участка, за исключением линейных объектов. </w:t>
            </w:r>
          </w:p>
          <w:p w:rsidR="00ED5F46" w:rsidRPr="00DD730C" w:rsidRDefault="00ED5F46" w:rsidP="0084391E">
            <w:pPr>
              <w:pStyle w:val="a3"/>
              <w:rPr>
                <w:sz w:val="20"/>
                <w:szCs w:val="20"/>
              </w:rPr>
            </w:pPr>
            <w:r w:rsidRPr="00DD730C">
              <w:rPr>
                <w:bCs/>
                <w:sz w:val="20"/>
                <w:szCs w:val="20"/>
              </w:rPr>
              <w:t>Не распространяются на линейные объекты</w:t>
            </w:r>
          </w:p>
        </w:tc>
      </w:tr>
      <w:tr w:rsidR="00ED5F46" w:rsidRPr="00DD730C" w:rsidTr="00A87900">
        <w:trPr>
          <w:gridAfter w:val="1"/>
          <w:wAfter w:w="1162" w:type="dxa"/>
          <w:jc w:val="center"/>
        </w:trPr>
        <w:tc>
          <w:tcPr>
            <w:tcW w:w="978" w:type="dxa"/>
          </w:tcPr>
          <w:p w:rsidR="00ED5F46" w:rsidRPr="00DD730C" w:rsidRDefault="00ED5F46" w:rsidP="0084391E">
            <w:pPr>
              <w:pStyle w:val="a3"/>
              <w:rPr>
                <w:sz w:val="20"/>
                <w:szCs w:val="20"/>
                <w:lang w:val="en-US"/>
              </w:rPr>
            </w:pPr>
            <w:r w:rsidRPr="00DD730C">
              <w:rPr>
                <w:sz w:val="20"/>
                <w:szCs w:val="20"/>
                <w:lang w:val="en-US"/>
              </w:rPr>
              <w:lastRenderedPageBreak/>
              <w:t>3</w:t>
            </w:r>
            <w:r w:rsidRPr="00DD730C">
              <w:rPr>
                <w:sz w:val="20"/>
                <w:szCs w:val="20"/>
              </w:rPr>
              <w:t>.</w:t>
            </w:r>
            <w:r w:rsidRPr="00DD730C">
              <w:rPr>
                <w:sz w:val="20"/>
                <w:szCs w:val="20"/>
                <w:lang w:val="en-US"/>
              </w:rPr>
              <w:t>5</w:t>
            </w:r>
            <w:r w:rsidRPr="00DD730C">
              <w:rPr>
                <w:sz w:val="20"/>
                <w:szCs w:val="20"/>
              </w:rPr>
              <w:t>.</w:t>
            </w:r>
            <w:r w:rsidRPr="00DD730C">
              <w:rPr>
                <w:sz w:val="20"/>
                <w:szCs w:val="20"/>
                <w:lang w:val="en-US"/>
              </w:rPr>
              <w:t>1</w:t>
            </w:r>
          </w:p>
        </w:tc>
        <w:tc>
          <w:tcPr>
            <w:tcW w:w="1985" w:type="dxa"/>
          </w:tcPr>
          <w:p w:rsidR="00ED5F46" w:rsidRPr="00DD730C" w:rsidRDefault="00ED5F46" w:rsidP="0084391E">
            <w:pPr>
              <w:pStyle w:val="a3"/>
              <w:rPr>
                <w:sz w:val="20"/>
                <w:szCs w:val="20"/>
              </w:rPr>
            </w:pPr>
            <w:r w:rsidRPr="00DD730C">
              <w:rPr>
                <w:sz w:val="20"/>
                <w:szCs w:val="20"/>
              </w:rPr>
              <w:t>Дошкольное, начальное и среднее общее образование</w:t>
            </w:r>
          </w:p>
        </w:tc>
        <w:tc>
          <w:tcPr>
            <w:tcW w:w="3241" w:type="dxa"/>
          </w:tcPr>
          <w:p w:rsidR="00ED5F46" w:rsidRPr="00DD730C" w:rsidRDefault="00ED5F46" w:rsidP="0084391E">
            <w:pPr>
              <w:pStyle w:val="a3"/>
              <w:ind w:right="-108"/>
              <w:rPr>
                <w:sz w:val="20"/>
                <w:szCs w:val="20"/>
              </w:rPr>
            </w:pPr>
            <w:r w:rsidRPr="00DD730C">
              <w:rPr>
                <w:sz w:val="20"/>
                <w:szCs w:val="20"/>
              </w:rPr>
              <w:t>Минимальная (максимальная) площадь земельного участка, 2000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w:t>
            </w:r>
          </w:p>
        </w:tc>
        <w:tc>
          <w:tcPr>
            <w:tcW w:w="2977" w:type="dxa"/>
          </w:tcPr>
          <w:p w:rsidR="00ED5F46" w:rsidRPr="00DD730C" w:rsidRDefault="00ED5F46" w:rsidP="0084391E">
            <w:pPr>
              <w:pStyle w:val="a3"/>
              <w:rPr>
                <w:sz w:val="20"/>
                <w:szCs w:val="20"/>
              </w:rPr>
            </w:pPr>
            <w:r w:rsidRPr="00DD730C">
              <w:rPr>
                <w:sz w:val="20"/>
                <w:szCs w:val="20"/>
                <w:lang w:val="en-US"/>
              </w:rPr>
              <w:t>Min</w:t>
            </w:r>
            <w:r w:rsidRPr="00DD730C">
              <w:rPr>
                <w:sz w:val="20"/>
                <w:szCs w:val="20"/>
              </w:rPr>
              <w:t xml:space="preserve"> отступ строений от красной линии или границ участка (в случае, если иной не установлен линией регулирования застройки) – 5 м, </w:t>
            </w:r>
          </w:p>
          <w:p w:rsidR="00ED5F46" w:rsidRPr="00DD730C" w:rsidRDefault="00ED5F46" w:rsidP="0084391E">
            <w:pPr>
              <w:pStyle w:val="a3"/>
              <w:rPr>
                <w:sz w:val="20"/>
                <w:szCs w:val="20"/>
              </w:rPr>
            </w:pPr>
            <w:r w:rsidRPr="00DD730C">
              <w:rPr>
                <w:sz w:val="20"/>
                <w:szCs w:val="20"/>
              </w:rPr>
              <w:t xml:space="preserve">минимальный отступ от границ с соседними участками – 3 м, </w:t>
            </w:r>
          </w:p>
          <w:p w:rsidR="00ED5F46" w:rsidRPr="00DD730C" w:rsidRDefault="00ED5F46" w:rsidP="0084391E">
            <w:pPr>
              <w:pStyle w:val="a3"/>
              <w:rPr>
                <w:sz w:val="20"/>
                <w:szCs w:val="20"/>
              </w:rPr>
            </w:pPr>
          </w:p>
        </w:tc>
        <w:tc>
          <w:tcPr>
            <w:tcW w:w="2835" w:type="dxa"/>
          </w:tcPr>
          <w:p w:rsidR="00ED5F46" w:rsidRPr="00DD730C" w:rsidRDefault="00ED5F46" w:rsidP="0084391E">
            <w:pPr>
              <w:pStyle w:val="a3"/>
              <w:rPr>
                <w:sz w:val="20"/>
                <w:szCs w:val="20"/>
              </w:rPr>
            </w:pPr>
            <w:r w:rsidRPr="00DD730C">
              <w:rPr>
                <w:sz w:val="20"/>
                <w:szCs w:val="20"/>
              </w:rPr>
              <w:t>Максимальное количество надземных этажей зданий – 3</w:t>
            </w:r>
          </w:p>
          <w:p w:rsidR="00ED5F46" w:rsidRPr="00DD730C" w:rsidRDefault="00ED5F46" w:rsidP="0084391E">
            <w:pPr>
              <w:pStyle w:val="a3"/>
              <w:rPr>
                <w:sz w:val="20"/>
                <w:szCs w:val="20"/>
              </w:rPr>
            </w:pPr>
            <w:r w:rsidRPr="00DD730C">
              <w:rPr>
                <w:sz w:val="20"/>
                <w:szCs w:val="20"/>
              </w:rPr>
              <w:t>максимальная высота зданий – 25 м.</w:t>
            </w:r>
          </w:p>
        </w:tc>
        <w:tc>
          <w:tcPr>
            <w:tcW w:w="2835" w:type="dxa"/>
          </w:tcPr>
          <w:p w:rsidR="00ED5F46" w:rsidRPr="00DD730C" w:rsidRDefault="00ED5F46" w:rsidP="0084391E">
            <w:pPr>
              <w:pStyle w:val="a3"/>
              <w:rPr>
                <w:sz w:val="20"/>
                <w:szCs w:val="20"/>
              </w:rPr>
            </w:pPr>
            <w:r w:rsidRPr="00DD730C">
              <w:rPr>
                <w:sz w:val="20"/>
                <w:szCs w:val="20"/>
              </w:rPr>
              <w:t>Максимальный процент застройки участка – 50;</w:t>
            </w:r>
          </w:p>
          <w:p w:rsidR="00ED5F46" w:rsidRPr="00DD730C" w:rsidRDefault="00ED5F46" w:rsidP="0084391E">
            <w:pPr>
              <w:pStyle w:val="a3"/>
              <w:rPr>
                <w:sz w:val="20"/>
                <w:szCs w:val="20"/>
              </w:rPr>
            </w:pPr>
            <w:r w:rsidRPr="00DD730C">
              <w:rPr>
                <w:sz w:val="20"/>
                <w:szCs w:val="20"/>
              </w:rPr>
              <w:t>процент спортивных игровых площадок (</w:t>
            </w:r>
            <w:r w:rsidRPr="00DD730C">
              <w:rPr>
                <w:sz w:val="20"/>
                <w:szCs w:val="20"/>
                <w:lang w:val="en-US"/>
              </w:rPr>
              <w:t>min</w:t>
            </w:r>
            <w:r w:rsidRPr="00DD730C">
              <w:rPr>
                <w:sz w:val="20"/>
                <w:szCs w:val="20"/>
              </w:rPr>
              <w:t>)  20;</w:t>
            </w:r>
          </w:p>
          <w:p w:rsidR="00ED5F46" w:rsidRPr="00DD730C" w:rsidRDefault="00ED5F46" w:rsidP="0084391E">
            <w:pPr>
              <w:pStyle w:val="a3"/>
              <w:rPr>
                <w:sz w:val="20"/>
                <w:szCs w:val="20"/>
              </w:rPr>
            </w:pPr>
            <w:r w:rsidRPr="00DD730C">
              <w:rPr>
                <w:sz w:val="20"/>
                <w:szCs w:val="20"/>
              </w:rPr>
              <w:t>процент озеленения территории (</w:t>
            </w:r>
            <w:r w:rsidRPr="00DD730C">
              <w:rPr>
                <w:sz w:val="20"/>
                <w:szCs w:val="20"/>
                <w:lang w:val="en-US"/>
              </w:rPr>
              <w:t xml:space="preserve">min) </w:t>
            </w:r>
            <w:r w:rsidRPr="00DD730C">
              <w:rPr>
                <w:sz w:val="20"/>
                <w:szCs w:val="20"/>
              </w:rPr>
              <w:t>– 20.</w:t>
            </w:r>
          </w:p>
        </w:tc>
      </w:tr>
      <w:tr w:rsidR="00ED5F46" w:rsidRPr="00DD730C" w:rsidTr="00A87900">
        <w:trPr>
          <w:gridAfter w:val="1"/>
          <w:wAfter w:w="1162" w:type="dxa"/>
          <w:jc w:val="center"/>
        </w:trPr>
        <w:tc>
          <w:tcPr>
            <w:tcW w:w="978" w:type="dxa"/>
          </w:tcPr>
          <w:p w:rsidR="00ED5F46" w:rsidRPr="00DD730C" w:rsidRDefault="00ED5F46" w:rsidP="0084391E">
            <w:pPr>
              <w:pStyle w:val="a3"/>
              <w:rPr>
                <w:sz w:val="20"/>
                <w:szCs w:val="20"/>
              </w:rPr>
            </w:pPr>
            <w:r w:rsidRPr="00DD730C">
              <w:rPr>
                <w:sz w:val="20"/>
                <w:szCs w:val="20"/>
              </w:rPr>
              <w:t>3.5.2</w:t>
            </w:r>
          </w:p>
        </w:tc>
        <w:tc>
          <w:tcPr>
            <w:tcW w:w="1985" w:type="dxa"/>
          </w:tcPr>
          <w:p w:rsidR="00ED5F46" w:rsidRPr="00DD730C" w:rsidRDefault="00ED5F46" w:rsidP="0084391E">
            <w:pPr>
              <w:pStyle w:val="a8"/>
              <w:rPr>
                <w:rFonts w:ascii="Times New Roman" w:hAnsi="Times New Roman" w:cs="Times New Roman"/>
                <w:sz w:val="20"/>
                <w:szCs w:val="20"/>
              </w:rPr>
            </w:pPr>
            <w:r w:rsidRPr="00DD730C">
              <w:rPr>
                <w:rFonts w:ascii="Times New Roman" w:hAnsi="Times New Roman" w:cs="Times New Roman"/>
                <w:sz w:val="20"/>
                <w:szCs w:val="20"/>
              </w:rPr>
              <w:t>Среднее и высшее профессиональное образование</w:t>
            </w:r>
          </w:p>
        </w:tc>
        <w:tc>
          <w:tcPr>
            <w:tcW w:w="3241" w:type="dxa"/>
          </w:tcPr>
          <w:p w:rsidR="00ED5F46" w:rsidRPr="00DD730C" w:rsidRDefault="00ED5F46" w:rsidP="0084391E">
            <w:pPr>
              <w:pStyle w:val="a3"/>
              <w:ind w:right="-108"/>
              <w:rPr>
                <w:sz w:val="20"/>
                <w:szCs w:val="20"/>
              </w:rPr>
            </w:pPr>
            <w:r w:rsidRPr="00DD730C">
              <w:rPr>
                <w:sz w:val="20"/>
                <w:szCs w:val="20"/>
              </w:rPr>
              <w:t>Минимальная (максимальная) площадь земельного участка, 2000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w:t>
            </w:r>
          </w:p>
        </w:tc>
        <w:tc>
          <w:tcPr>
            <w:tcW w:w="2977" w:type="dxa"/>
          </w:tcPr>
          <w:p w:rsidR="00ED5F46" w:rsidRPr="00DD730C" w:rsidRDefault="00ED5F46" w:rsidP="0084391E">
            <w:pPr>
              <w:pStyle w:val="a3"/>
              <w:rPr>
                <w:sz w:val="20"/>
                <w:szCs w:val="20"/>
              </w:rPr>
            </w:pPr>
            <w:r w:rsidRPr="00DD730C">
              <w:rPr>
                <w:sz w:val="20"/>
                <w:szCs w:val="20"/>
                <w:lang w:val="en-US"/>
              </w:rPr>
              <w:t>Min</w:t>
            </w:r>
            <w:r w:rsidRPr="00DD730C">
              <w:rPr>
                <w:sz w:val="20"/>
                <w:szCs w:val="20"/>
              </w:rPr>
              <w:t xml:space="preserve"> отступ строений от красной линии или границ участка (в случае, если иной не установлен линией регулирования застройки) – 5 м, </w:t>
            </w:r>
          </w:p>
          <w:p w:rsidR="00ED5F46" w:rsidRPr="00DD730C" w:rsidRDefault="00ED5F46" w:rsidP="0084391E">
            <w:pPr>
              <w:pStyle w:val="a3"/>
              <w:rPr>
                <w:sz w:val="20"/>
                <w:szCs w:val="20"/>
              </w:rPr>
            </w:pPr>
            <w:r w:rsidRPr="00DD730C">
              <w:rPr>
                <w:sz w:val="20"/>
                <w:szCs w:val="20"/>
              </w:rPr>
              <w:t xml:space="preserve">минимальный отступ от границ с соседними участками – 3 м, </w:t>
            </w:r>
          </w:p>
          <w:p w:rsidR="00ED5F46" w:rsidRPr="00DD730C" w:rsidRDefault="00ED5F46" w:rsidP="0084391E">
            <w:pPr>
              <w:pStyle w:val="a3"/>
              <w:rPr>
                <w:sz w:val="20"/>
                <w:szCs w:val="20"/>
              </w:rPr>
            </w:pPr>
          </w:p>
        </w:tc>
        <w:tc>
          <w:tcPr>
            <w:tcW w:w="2835" w:type="dxa"/>
          </w:tcPr>
          <w:p w:rsidR="00ED5F46" w:rsidRPr="00DD730C" w:rsidRDefault="00ED5F46" w:rsidP="0084391E">
            <w:pPr>
              <w:pStyle w:val="a3"/>
              <w:rPr>
                <w:sz w:val="20"/>
                <w:szCs w:val="20"/>
              </w:rPr>
            </w:pPr>
            <w:r w:rsidRPr="00DD730C">
              <w:rPr>
                <w:sz w:val="20"/>
                <w:szCs w:val="20"/>
              </w:rPr>
              <w:t>Максимальное количество надземных этажей зданий – 3</w:t>
            </w:r>
          </w:p>
          <w:p w:rsidR="00ED5F46" w:rsidRPr="00DD730C" w:rsidRDefault="00ED5F46" w:rsidP="0084391E">
            <w:pPr>
              <w:pStyle w:val="a3"/>
              <w:rPr>
                <w:sz w:val="20"/>
                <w:szCs w:val="20"/>
              </w:rPr>
            </w:pPr>
            <w:r w:rsidRPr="00DD730C">
              <w:rPr>
                <w:sz w:val="20"/>
                <w:szCs w:val="20"/>
              </w:rPr>
              <w:t>максимальная высота зданий – 25 м.</w:t>
            </w:r>
          </w:p>
        </w:tc>
        <w:tc>
          <w:tcPr>
            <w:tcW w:w="2835" w:type="dxa"/>
          </w:tcPr>
          <w:p w:rsidR="00ED5F46" w:rsidRPr="00DD730C" w:rsidRDefault="00ED5F46" w:rsidP="0084391E">
            <w:pPr>
              <w:pStyle w:val="a3"/>
              <w:rPr>
                <w:sz w:val="20"/>
                <w:szCs w:val="20"/>
              </w:rPr>
            </w:pPr>
            <w:r w:rsidRPr="00DD730C">
              <w:rPr>
                <w:sz w:val="20"/>
                <w:szCs w:val="20"/>
              </w:rPr>
              <w:t>Максимальный процент застройки участка – 50;</w:t>
            </w:r>
          </w:p>
          <w:p w:rsidR="00ED5F46" w:rsidRPr="00DD730C" w:rsidRDefault="00ED5F46" w:rsidP="0084391E">
            <w:pPr>
              <w:pStyle w:val="a3"/>
              <w:rPr>
                <w:sz w:val="20"/>
                <w:szCs w:val="20"/>
              </w:rPr>
            </w:pPr>
            <w:r w:rsidRPr="00DD730C">
              <w:rPr>
                <w:sz w:val="20"/>
                <w:szCs w:val="20"/>
              </w:rPr>
              <w:t>процент спортивных игровых площадок (</w:t>
            </w:r>
            <w:r w:rsidRPr="00DD730C">
              <w:rPr>
                <w:sz w:val="20"/>
                <w:szCs w:val="20"/>
                <w:lang w:val="en-US"/>
              </w:rPr>
              <w:t>min</w:t>
            </w:r>
            <w:r w:rsidRPr="00DD730C">
              <w:rPr>
                <w:sz w:val="20"/>
                <w:szCs w:val="20"/>
              </w:rPr>
              <w:t>)  20;</w:t>
            </w:r>
          </w:p>
          <w:p w:rsidR="00ED5F46" w:rsidRPr="00DD730C" w:rsidRDefault="00ED5F46" w:rsidP="0084391E">
            <w:pPr>
              <w:pStyle w:val="a3"/>
              <w:rPr>
                <w:sz w:val="20"/>
                <w:szCs w:val="20"/>
              </w:rPr>
            </w:pPr>
            <w:r w:rsidRPr="00DD730C">
              <w:rPr>
                <w:sz w:val="20"/>
                <w:szCs w:val="20"/>
              </w:rPr>
              <w:t>процент озеленения территории (</w:t>
            </w:r>
            <w:r w:rsidRPr="00DD730C">
              <w:rPr>
                <w:sz w:val="20"/>
                <w:szCs w:val="20"/>
                <w:lang w:val="en-US"/>
              </w:rPr>
              <w:t xml:space="preserve">min) </w:t>
            </w:r>
            <w:r w:rsidRPr="00DD730C">
              <w:rPr>
                <w:sz w:val="20"/>
                <w:szCs w:val="20"/>
              </w:rPr>
              <w:t>– 20.</w:t>
            </w:r>
          </w:p>
        </w:tc>
      </w:tr>
      <w:tr w:rsidR="0078195D" w:rsidRPr="00DD730C" w:rsidTr="00A87900">
        <w:trPr>
          <w:gridAfter w:val="1"/>
          <w:wAfter w:w="1162" w:type="dxa"/>
          <w:jc w:val="center"/>
        </w:trPr>
        <w:tc>
          <w:tcPr>
            <w:tcW w:w="978" w:type="dxa"/>
          </w:tcPr>
          <w:p w:rsidR="0078195D" w:rsidRPr="0078195D" w:rsidRDefault="0078195D" w:rsidP="0078195D">
            <w:pPr>
              <w:pStyle w:val="a3"/>
              <w:rPr>
                <w:sz w:val="20"/>
                <w:szCs w:val="20"/>
              </w:rPr>
            </w:pPr>
            <w:r w:rsidRPr="0078195D">
              <w:rPr>
                <w:sz w:val="20"/>
                <w:szCs w:val="20"/>
              </w:rPr>
              <w:t>5.1</w:t>
            </w:r>
          </w:p>
        </w:tc>
        <w:tc>
          <w:tcPr>
            <w:tcW w:w="1985" w:type="dxa"/>
            <w:tcBorders>
              <w:top w:val="single" w:sz="4" w:space="0" w:color="auto"/>
              <w:bottom w:val="single" w:sz="4" w:space="0" w:color="auto"/>
              <w:right w:val="single" w:sz="4" w:space="0" w:color="auto"/>
            </w:tcBorders>
          </w:tcPr>
          <w:p w:rsidR="0078195D" w:rsidRPr="0078195D" w:rsidRDefault="0078195D" w:rsidP="0078195D">
            <w:pPr>
              <w:pStyle w:val="a8"/>
              <w:rPr>
                <w:rFonts w:ascii="Times New Roman" w:hAnsi="Times New Roman" w:cs="Times New Roman"/>
                <w:sz w:val="20"/>
                <w:szCs w:val="20"/>
              </w:rPr>
            </w:pPr>
            <w:r w:rsidRPr="0078195D">
              <w:rPr>
                <w:rFonts w:ascii="Times New Roman" w:hAnsi="Times New Roman" w:cs="Times New Roman"/>
                <w:sz w:val="20"/>
                <w:szCs w:val="20"/>
              </w:rPr>
              <w:t>Спорт</w:t>
            </w:r>
          </w:p>
        </w:tc>
        <w:tc>
          <w:tcPr>
            <w:tcW w:w="3241" w:type="dxa"/>
          </w:tcPr>
          <w:p w:rsidR="0078195D" w:rsidRPr="00DD730C" w:rsidRDefault="0078195D" w:rsidP="0078195D">
            <w:pPr>
              <w:pStyle w:val="a3"/>
              <w:ind w:right="-108"/>
              <w:rPr>
                <w:sz w:val="20"/>
                <w:szCs w:val="20"/>
              </w:rPr>
            </w:pPr>
            <w:r w:rsidRPr="00DD730C">
              <w:rPr>
                <w:sz w:val="20"/>
                <w:szCs w:val="20"/>
                <w:lang w:val="en-US"/>
              </w:rPr>
              <w:t>Min</w:t>
            </w:r>
            <w:r w:rsidRPr="00DD730C">
              <w:rPr>
                <w:sz w:val="20"/>
                <w:szCs w:val="20"/>
              </w:rPr>
              <w:t>/</w:t>
            </w:r>
            <w:r w:rsidRPr="00DD730C">
              <w:rPr>
                <w:sz w:val="20"/>
                <w:szCs w:val="20"/>
                <w:lang w:val="en-US"/>
              </w:rPr>
              <w:t>Max</w:t>
            </w:r>
            <w:r w:rsidRPr="00DD730C">
              <w:rPr>
                <w:sz w:val="20"/>
                <w:szCs w:val="20"/>
              </w:rPr>
              <w:t xml:space="preserve"> площадь земельного участка, предоставляемого - 400–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 учетом реально сложившейся застройки и архитектурно-планировочного решения объекта.</w:t>
            </w:r>
          </w:p>
        </w:tc>
        <w:tc>
          <w:tcPr>
            <w:tcW w:w="2977" w:type="dxa"/>
          </w:tcPr>
          <w:p w:rsidR="0078195D" w:rsidRPr="00DD730C" w:rsidRDefault="0078195D" w:rsidP="0078195D">
            <w:pPr>
              <w:pStyle w:val="a3"/>
              <w:rPr>
                <w:sz w:val="20"/>
                <w:szCs w:val="20"/>
              </w:rPr>
            </w:pPr>
            <w:r w:rsidRPr="00DD730C">
              <w:rPr>
                <w:sz w:val="20"/>
                <w:szCs w:val="20"/>
                <w:lang w:val="en-US"/>
              </w:rPr>
              <w:t>Min</w:t>
            </w:r>
            <w:r w:rsidRPr="00DD730C">
              <w:rPr>
                <w:sz w:val="20"/>
                <w:szCs w:val="20"/>
              </w:rPr>
              <w:t xml:space="preserve"> отступ строений от красной линии или границ участка (в случае, если иной не установлен линией регулирования застройки) – 5 м, </w:t>
            </w:r>
          </w:p>
          <w:p w:rsidR="0078195D" w:rsidRPr="00DD730C" w:rsidRDefault="0078195D" w:rsidP="0078195D">
            <w:pPr>
              <w:pStyle w:val="a3"/>
              <w:rPr>
                <w:sz w:val="20"/>
                <w:szCs w:val="20"/>
              </w:rPr>
            </w:pPr>
            <w:r w:rsidRPr="00DD730C">
              <w:rPr>
                <w:sz w:val="20"/>
                <w:szCs w:val="20"/>
              </w:rPr>
              <w:t xml:space="preserve">минимальный отступ от границ с соседними участками – 3 м, </w:t>
            </w:r>
          </w:p>
          <w:p w:rsidR="0078195D" w:rsidRPr="00DD730C" w:rsidRDefault="0078195D" w:rsidP="0078195D">
            <w:pPr>
              <w:pStyle w:val="a3"/>
              <w:rPr>
                <w:sz w:val="20"/>
                <w:szCs w:val="20"/>
              </w:rPr>
            </w:pPr>
          </w:p>
        </w:tc>
        <w:tc>
          <w:tcPr>
            <w:tcW w:w="2835" w:type="dxa"/>
          </w:tcPr>
          <w:p w:rsidR="0078195D" w:rsidRPr="00DD730C" w:rsidRDefault="0078195D" w:rsidP="0078195D">
            <w:pPr>
              <w:pStyle w:val="a3"/>
              <w:rPr>
                <w:sz w:val="20"/>
                <w:szCs w:val="20"/>
              </w:rPr>
            </w:pPr>
            <w:r w:rsidRPr="00DD730C">
              <w:rPr>
                <w:sz w:val="20"/>
                <w:szCs w:val="20"/>
                <w:lang w:val="en-US"/>
              </w:rPr>
              <w:t>Max</w:t>
            </w:r>
            <w:r w:rsidRPr="00DD730C">
              <w:rPr>
                <w:sz w:val="20"/>
                <w:szCs w:val="20"/>
              </w:rPr>
              <w:t xml:space="preserve"> количество надземных этажей зданий – 3; </w:t>
            </w:r>
          </w:p>
          <w:p w:rsidR="0078195D" w:rsidRPr="00DD730C" w:rsidRDefault="0078195D" w:rsidP="0078195D">
            <w:pPr>
              <w:pStyle w:val="a3"/>
              <w:rPr>
                <w:sz w:val="20"/>
                <w:szCs w:val="20"/>
              </w:rPr>
            </w:pPr>
            <w:r w:rsidRPr="00DD730C">
              <w:rPr>
                <w:sz w:val="20"/>
                <w:szCs w:val="20"/>
                <w:lang w:val="en-US"/>
              </w:rPr>
              <w:t>Max</w:t>
            </w:r>
            <w:r w:rsidRPr="00DD730C">
              <w:rPr>
                <w:sz w:val="20"/>
                <w:szCs w:val="20"/>
              </w:rPr>
              <w:t xml:space="preserve"> высота зданий – 25 м.</w:t>
            </w:r>
          </w:p>
          <w:p w:rsidR="0078195D" w:rsidRPr="00DD730C" w:rsidRDefault="0078195D" w:rsidP="0078195D">
            <w:pPr>
              <w:pStyle w:val="a3"/>
              <w:rPr>
                <w:sz w:val="20"/>
                <w:szCs w:val="20"/>
              </w:rPr>
            </w:pPr>
          </w:p>
        </w:tc>
        <w:tc>
          <w:tcPr>
            <w:tcW w:w="2835" w:type="dxa"/>
          </w:tcPr>
          <w:p w:rsidR="0078195D" w:rsidRPr="00DD730C" w:rsidRDefault="0078195D" w:rsidP="0078195D">
            <w:pPr>
              <w:pStyle w:val="a3"/>
              <w:rPr>
                <w:sz w:val="20"/>
                <w:szCs w:val="20"/>
              </w:rPr>
            </w:pPr>
            <w:r w:rsidRPr="00DD730C">
              <w:rPr>
                <w:sz w:val="20"/>
                <w:szCs w:val="20"/>
                <w:lang w:val="en-US"/>
              </w:rPr>
              <w:t>Max%</w:t>
            </w:r>
            <w:r w:rsidRPr="00DD730C">
              <w:rPr>
                <w:sz w:val="20"/>
                <w:szCs w:val="20"/>
              </w:rPr>
              <w:t xml:space="preserve"> застройки участка – 60%.</w:t>
            </w:r>
          </w:p>
        </w:tc>
      </w:tr>
      <w:tr w:rsidR="0078195D" w:rsidRPr="00DD730C" w:rsidTr="00A87900">
        <w:trPr>
          <w:gridAfter w:val="1"/>
          <w:wAfter w:w="1162" w:type="dxa"/>
          <w:jc w:val="center"/>
        </w:trPr>
        <w:tc>
          <w:tcPr>
            <w:tcW w:w="978" w:type="dxa"/>
          </w:tcPr>
          <w:p w:rsidR="0078195D" w:rsidRPr="00DD730C" w:rsidRDefault="0078195D" w:rsidP="0078195D">
            <w:pPr>
              <w:pStyle w:val="a3"/>
              <w:rPr>
                <w:sz w:val="20"/>
                <w:szCs w:val="20"/>
              </w:rPr>
            </w:pPr>
            <w:r w:rsidRPr="00DD730C">
              <w:rPr>
                <w:sz w:val="20"/>
                <w:szCs w:val="20"/>
                <w:lang w:val="en-US"/>
              </w:rPr>
              <w:t>5</w:t>
            </w:r>
            <w:r w:rsidRPr="00DD730C">
              <w:rPr>
                <w:sz w:val="20"/>
                <w:szCs w:val="20"/>
              </w:rPr>
              <w:t>.</w:t>
            </w:r>
            <w:r w:rsidRPr="00DD730C">
              <w:rPr>
                <w:sz w:val="20"/>
                <w:szCs w:val="20"/>
                <w:lang w:val="en-US"/>
              </w:rPr>
              <w:t>1</w:t>
            </w:r>
            <w:r w:rsidRPr="00DD730C">
              <w:rPr>
                <w:sz w:val="20"/>
                <w:szCs w:val="20"/>
              </w:rPr>
              <w:t>.2</w:t>
            </w:r>
          </w:p>
        </w:tc>
        <w:tc>
          <w:tcPr>
            <w:tcW w:w="1985" w:type="dxa"/>
          </w:tcPr>
          <w:p w:rsidR="0078195D" w:rsidRPr="00DD730C" w:rsidRDefault="0078195D" w:rsidP="0078195D">
            <w:pPr>
              <w:pStyle w:val="aa"/>
              <w:rPr>
                <w:rFonts w:ascii="Times New Roman" w:hAnsi="Times New Roman" w:cs="Times New Roman"/>
                <w:sz w:val="20"/>
                <w:szCs w:val="20"/>
              </w:rPr>
            </w:pPr>
            <w:bookmarkStart w:id="93" w:name="sub_1512"/>
            <w:r w:rsidRPr="00DD730C">
              <w:rPr>
                <w:rFonts w:ascii="Times New Roman" w:hAnsi="Times New Roman" w:cs="Times New Roman"/>
                <w:sz w:val="20"/>
                <w:szCs w:val="20"/>
              </w:rPr>
              <w:t>Обеспечение занятий спортом в помещениях</w:t>
            </w:r>
            <w:bookmarkEnd w:id="93"/>
          </w:p>
        </w:tc>
        <w:tc>
          <w:tcPr>
            <w:tcW w:w="3241" w:type="dxa"/>
          </w:tcPr>
          <w:p w:rsidR="0078195D" w:rsidRPr="00DD730C" w:rsidRDefault="0078195D" w:rsidP="0078195D">
            <w:pPr>
              <w:pStyle w:val="a3"/>
              <w:ind w:right="-108"/>
              <w:rPr>
                <w:sz w:val="20"/>
                <w:szCs w:val="20"/>
              </w:rPr>
            </w:pPr>
            <w:r w:rsidRPr="00DD730C">
              <w:rPr>
                <w:sz w:val="20"/>
                <w:szCs w:val="20"/>
                <w:lang w:val="en-US"/>
              </w:rPr>
              <w:t>Min</w:t>
            </w:r>
            <w:r w:rsidRPr="00DD730C">
              <w:rPr>
                <w:sz w:val="20"/>
                <w:szCs w:val="20"/>
              </w:rPr>
              <w:t>/</w:t>
            </w:r>
            <w:r w:rsidRPr="00DD730C">
              <w:rPr>
                <w:sz w:val="20"/>
                <w:szCs w:val="20"/>
                <w:lang w:val="en-US"/>
              </w:rPr>
              <w:t>Max</w:t>
            </w:r>
            <w:r w:rsidRPr="00DD730C">
              <w:rPr>
                <w:sz w:val="20"/>
                <w:szCs w:val="20"/>
              </w:rPr>
              <w:t xml:space="preserve"> площадь земельного участка, предоставляемого - 400–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 учетом реально сложившейся застройки и </w:t>
            </w:r>
            <w:r w:rsidRPr="00DD730C">
              <w:rPr>
                <w:sz w:val="20"/>
                <w:szCs w:val="20"/>
              </w:rPr>
              <w:lastRenderedPageBreak/>
              <w:t>архитектурно-планировочного решения объекта.</w:t>
            </w:r>
          </w:p>
        </w:tc>
        <w:tc>
          <w:tcPr>
            <w:tcW w:w="2977" w:type="dxa"/>
          </w:tcPr>
          <w:p w:rsidR="0078195D" w:rsidRPr="00DD730C" w:rsidRDefault="0078195D" w:rsidP="0078195D">
            <w:pPr>
              <w:pStyle w:val="a3"/>
              <w:rPr>
                <w:sz w:val="20"/>
                <w:szCs w:val="20"/>
              </w:rPr>
            </w:pPr>
            <w:r w:rsidRPr="00DD730C">
              <w:rPr>
                <w:sz w:val="20"/>
                <w:szCs w:val="20"/>
                <w:lang w:val="en-US"/>
              </w:rPr>
              <w:lastRenderedPageBreak/>
              <w:t>Min</w:t>
            </w:r>
            <w:r w:rsidRPr="00DD730C">
              <w:rPr>
                <w:sz w:val="20"/>
                <w:szCs w:val="20"/>
              </w:rPr>
              <w:t xml:space="preserve"> отступ строений от красной линии или границ участка (в случае, если иной не установлен линией регулирования застройки) – 5 м, </w:t>
            </w:r>
          </w:p>
          <w:p w:rsidR="0078195D" w:rsidRPr="00DD730C" w:rsidRDefault="0078195D" w:rsidP="0078195D">
            <w:pPr>
              <w:pStyle w:val="a3"/>
              <w:rPr>
                <w:sz w:val="20"/>
                <w:szCs w:val="20"/>
              </w:rPr>
            </w:pPr>
            <w:r w:rsidRPr="00DD730C">
              <w:rPr>
                <w:sz w:val="20"/>
                <w:szCs w:val="20"/>
              </w:rPr>
              <w:t xml:space="preserve">минимальный отступ от границ с соседними участками – 3 м, </w:t>
            </w:r>
          </w:p>
          <w:p w:rsidR="0078195D" w:rsidRPr="00DD730C" w:rsidRDefault="0078195D" w:rsidP="0078195D">
            <w:pPr>
              <w:pStyle w:val="a3"/>
              <w:rPr>
                <w:sz w:val="20"/>
                <w:szCs w:val="20"/>
              </w:rPr>
            </w:pPr>
          </w:p>
        </w:tc>
        <w:tc>
          <w:tcPr>
            <w:tcW w:w="2835" w:type="dxa"/>
          </w:tcPr>
          <w:p w:rsidR="0078195D" w:rsidRPr="00DD730C" w:rsidRDefault="0078195D" w:rsidP="0078195D">
            <w:pPr>
              <w:pStyle w:val="a3"/>
              <w:rPr>
                <w:sz w:val="20"/>
                <w:szCs w:val="20"/>
              </w:rPr>
            </w:pPr>
            <w:r w:rsidRPr="00DD730C">
              <w:rPr>
                <w:sz w:val="20"/>
                <w:szCs w:val="20"/>
                <w:lang w:val="en-US"/>
              </w:rPr>
              <w:t>Max</w:t>
            </w:r>
            <w:r w:rsidRPr="00DD730C">
              <w:rPr>
                <w:sz w:val="20"/>
                <w:szCs w:val="20"/>
              </w:rPr>
              <w:t xml:space="preserve"> количество надземных этажей зданий – 3; </w:t>
            </w:r>
          </w:p>
          <w:p w:rsidR="0078195D" w:rsidRPr="00DD730C" w:rsidRDefault="0078195D" w:rsidP="0078195D">
            <w:pPr>
              <w:pStyle w:val="a3"/>
              <w:rPr>
                <w:sz w:val="20"/>
                <w:szCs w:val="20"/>
              </w:rPr>
            </w:pPr>
            <w:r w:rsidRPr="00DD730C">
              <w:rPr>
                <w:sz w:val="20"/>
                <w:szCs w:val="20"/>
                <w:lang w:val="en-US"/>
              </w:rPr>
              <w:t>Max</w:t>
            </w:r>
            <w:r w:rsidRPr="00DD730C">
              <w:rPr>
                <w:sz w:val="20"/>
                <w:szCs w:val="20"/>
              </w:rPr>
              <w:t xml:space="preserve"> высота зданий – 25 м.</w:t>
            </w:r>
          </w:p>
          <w:p w:rsidR="0078195D" w:rsidRPr="00DD730C" w:rsidRDefault="0078195D" w:rsidP="0078195D">
            <w:pPr>
              <w:pStyle w:val="a3"/>
              <w:rPr>
                <w:sz w:val="20"/>
                <w:szCs w:val="20"/>
              </w:rPr>
            </w:pPr>
          </w:p>
        </w:tc>
        <w:tc>
          <w:tcPr>
            <w:tcW w:w="2835" w:type="dxa"/>
          </w:tcPr>
          <w:p w:rsidR="0078195D" w:rsidRPr="00DD730C" w:rsidRDefault="0078195D" w:rsidP="0078195D">
            <w:pPr>
              <w:pStyle w:val="a3"/>
              <w:rPr>
                <w:sz w:val="20"/>
                <w:szCs w:val="20"/>
              </w:rPr>
            </w:pPr>
            <w:r w:rsidRPr="00DD730C">
              <w:rPr>
                <w:sz w:val="20"/>
                <w:szCs w:val="20"/>
                <w:lang w:val="en-US"/>
              </w:rPr>
              <w:t>Max%</w:t>
            </w:r>
            <w:r w:rsidRPr="00DD730C">
              <w:rPr>
                <w:sz w:val="20"/>
                <w:szCs w:val="20"/>
              </w:rPr>
              <w:t xml:space="preserve"> застройки участка – 60%.</w:t>
            </w:r>
          </w:p>
        </w:tc>
      </w:tr>
      <w:tr w:rsidR="0078195D" w:rsidRPr="00DD730C" w:rsidTr="00A87900">
        <w:trPr>
          <w:gridAfter w:val="1"/>
          <w:wAfter w:w="1162" w:type="dxa"/>
          <w:jc w:val="center"/>
        </w:trPr>
        <w:tc>
          <w:tcPr>
            <w:tcW w:w="978" w:type="dxa"/>
          </w:tcPr>
          <w:p w:rsidR="0078195D" w:rsidRPr="00DD730C" w:rsidRDefault="0078195D" w:rsidP="0078195D">
            <w:pPr>
              <w:pStyle w:val="a3"/>
              <w:rPr>
                <w:sz w:val="20"/>
                <w:szCs w:val="20"/>
              </w:rPr>
            </w:pPr>
            <w:r w:rsidRPr="00DD730C">
              <w:rPr>
                <w:sz w:val="20"/>
                <w:szCs w:val="20"/>
              </w:rPr>
              <w:t>5.1.3</w:t>
            </w:r>
          </w:p>
        </w:tc>
        <w:tc>
          <w:tcPr>
            <w:tcW w:w="1985" w:type="dxa"/>
          </w:tcPr>
          <w:p w:rsidR="0078195D" w:rsidRPr="00DD730C" w:rsidRDefault="0078195D" w:rsidP="0078195D">
            <w:pPr>
              <w:pStyle w:val="aa"/>
              <w:rPr>
                <w:rFonts w:ascii="Times New Roman" w:hAnsi="Times New Roman" w:cs="Times New Roman"/>
                <w:sz w:val="20"/>
                <w:szCs w:val="20"/>
              </w:rPr>
            </w:pPr>
            <w:r w:rsidRPr="00DD730C">
              <w:rPr>
                <w:rFonts w:ascii="Times New Roman" w:hAnsi="Times New Roman" w:cs="Times New Roman"/>
                <w:sz w:val="20"/>
                <w:szCs w:val="20"/>
              </w:rPr>
              <w:t>Площадки для занятий спортом</w:t>
            </w:r>
          </w:p>
        </w:tc>
        <w:tc>
          <w:tcPr>
            <w:tcW w:w="3241" w:type="dxa"/>
          </w:tcPr>
          <w:p w:rsidR="0078195D" w:rsidRPr="00DD730C" w:rsidRDefault="0078195D" w:rsidP="0078195D">
            <w:pPr>
              <w:pStyle w:val="a3"/>
              <w:rPr>
                <w:sz w:val="20"/>
                <w:szCs w:val="20"/>
              </w:rPr>
            </w:pPr>
            <w:r w:rsidRPr="00DD730C">
              <w:rPr>
                <w:sz w:val="20"/>
                <w:szCs w:val="20"/>
                <w:lang w:val="en-US"/>
              </w:rPr>
              <w:t>Min</w:t>
            </w:r>
          </w:p>
          <w:p w:rsidR="0078195D" w:rsidRPr="00DD730C" w:rsidRDefault="0078195D" w:rsidP="0078195D">
            <w:pPr>
              <w:pStyle w:val="a3"/>
              <w:rPr>
                <w:sz w:val="20"/>
                <w:szCs w:val="20"/>
              </w:rPr>
            </w:pPr>
            <w:r w:rsidRPr="00DD730C">
              <w:rPr>
                <w:sz w:val="20"/>
                <w:szCs w:val="20"/>
              </w:rPr>
              <w:t>Размер земельного участка – 10 кв.м.</w:t>
            </w:r>
          </w:p>
          <w:p w:rsidR="0078195D" w:rsidRPr="00DD730C" w:rsidRDefault="0078195D" w:rsidP="0078195D">
            <w:pPr>
              <w:pStyle w:val="a3"/>
              <w:rPr>
                <w:sz w:val="20"/>
                <w:szCs w:val="20"/>
              </w:rPr>
            </w:pPr>
            <w:r w:rsidRPr="00DD730C">
              <w:rPr>
                <w:sz w:val="20"/>
                <w:szCs w:val="20"/>
                <w:lang w:val="en-US"/>
              </w:rPr>
              <w:t>Max</w:t>
            </w:r>
          </w:p>
          <w:p w:rsidR="0078195D" w:rsidRPr="00DD730C" w:rsidRDefault="0078195D" w:rsidP="0078195D">
            <w:pPr>
              <w:pStyle w:val="Default"/>
              <w:rPr>
                <w:bCs/>
                <w:sz w:val="20"/>
                <w:szCs w:val="20"/>
              </w:rPr>
            </w:pPr>
            <w:r w:rsidRPr="00DD730C">
              <w:rPr>
                <w:sz w:val="20"/>
                <w:szCs w:val="20"/>
              </w:rPr>
              <w:t>Размер земельного участка – 5000 кв.м.</w:t>
            </w:r>
          </w:p>
        </w:tc>
        <w:tc>
          <w:tcPr>
            <w:tcW w:w="2977" w:type="dxa"/>
          </w:tcPr>
          <w:p w:rsidR="0078195D" w:rsidRPr="00DD730C" w:rsidRDefault="0078195D" w:rsidP="0078195D">
            <w:pPr>
              <w:pStyle w:val="a3"/>
              <w:rPr>
                <w:sz w:val="20"/>
                <w:szCs w:val="20"/>
              </w:rPr>
            </w:pPr>
            <w:r w:rsidRPr="00DD730C">
              <w:rPr>
                <w:sz w:val="20"/>
                <w:szCs w:val="20"/>
                <w:lang w:val="en-US"/>
              </w:rPr>
              <w:t>Min</w:t>
            </w:r>
            <w:r w:rsidRPr="00DD730C">
              <w:rPr>
                <w:sz w:val="20"/>
                <w:szCs w:val="20"/>
              </w:rPr>
              <w:t xml:space="preserve"> отступ строений от красной линии или границ участка (в случае, если иной не установлен линией регулирования застройки) – 5 м, </w:t>
            </w:r>
          </w:p>
          <w:p w:rsidR="0078195D" w:rsidRPr="00DD730C" w:rsidRDefault="0078195D" w:rsidP="0078195D">
            <w:pPr>
              <w:pStyle w:val="a3"/>
              <w:rPr>
                <w:sz w:val="20"/>
                <w:szCs w:val="20"/>
              </w:rPr>
            </w:pPr>
            <w:r w:rsidRPr="00DD730C">
              <w:rPr>
                <w:sz w:val="20"/>
                <w:szCs w:val="20"/>
              </w:rPr>
              <w:t xml:space="preserve">минимальный отступ от границ с соседними участками – 3 м, </w:t>
            </w:r>
          </w:p>
          <w:p w:rsidR="0078195D" w:rsidRPr="00DD730C" w:rsidRDefault="0078195D" w:rsidP="0078195D">
            <w:pPr>
              <w:pStyle w:val="a3"/>
              <w:rPr>
                <w:sz w:val="20"/>
                <w:szCs w:val="20"/>
              </w:rPr>
            </w:pPr>
            <w:r w:rsidRPr="00DD730C">
              <w:rPr>
                <w:iCs/>
                <w:sz w:val="20"/>
                <w:szCs w:val="20"/>
              </w:rPr>
              <w:t xml:space="preserve">- В сложившейся застройке </w:t>
            </w:r>
            <w:r w:rsidRPr="00DD730C">
              <w:rPr>
                <w:iCs/>
                <w:sz w:val="20"/>
                <w:szCs w:val="20"/>
                <w:lang w:val="en-US"/>
              </w:rPr>
              <w:t>min</w:t>
            </w:r>
            <w:r w:rsidRPr="00DD730C">
              <w:rPr>
                <w:iCs/>
                <w:sz w:val="20"/>
                <w:szCs w:val="20"/>
              </w:rPr>
              <w:t xml:space="preserve"> отступ от красной линии </w:t>
            </w:r>
            <w:r w:rsidRPr="00DD730C">
              <w:rPr>
                <w:sz w:val="20"/>
                <w:szCs w:val="20"/>
              </w:rPr>
              <w:t>принимается в соответствии со сложившимися местными традициями</w:t>
            </w:r>
            <w:r w:rsidRPr="00DD730C">
              <w:rPr>
                <w:iCs/>
                <w:sz w:val="20"/>
                <w:szCs w:val="20"/>
              </w:rPr>
              <w:t xml:space="preserve"> (по линии существующей застройке)</w:t>
            </w:r>
          </w:p>
        </w:tc>
        <w:tc>
          <w:tcPr>
            <w:tcW w:w="2835" w:type="dxa"/>
          </w:tcPr>
          <w:p w:rsidR="0078195D" w:rsidRPr="00DD730C" w:rsidRDefault="0078195D" w:rsidP="0078195D">
            <w:pPr>
              <w:pStyle w:val="a3"/>
              <w:rPr>
                <w:iCs/>
                <w:sz w:val="20"/>
                <w:szCs w:val="20"/>
              </w:rPr>
            </w:pPr>
            <w:r w:rsidRPr="00DD730C">
              <w:rPr>
                <w:iCs/>
                <w:sz w:val="20"/>
                <w:szCs w:val="20"/>
              </w:rPr>
              <w:t>- Кол-во этажей – до 2 эт.</w:t>
            </w:r>
          </w:p>
          <w:p w:rsidR="0078195D" w:rsidRPr="00DD730C" w:rsidRDefault="0078195D" w:rsidP="0078195D">
            <w:pPr>
              <w:pStyle w:val="a3"/>
              <w:rPr>
                <w:iCs/>
                <w:sz w:val="20"/>
                <w:szCs w:val="20"/>
              </w:rPr>
            </w:pPr>
            <w:r w:rsidRPr="00DD730C">
              <w:rPr>
                <w:iCs/>
                <w:sz w:val="20"/>
                <w:szCs w:val="20"/>
              </w:rPr>
              <w:t>- Высота с мансардным завершением до конька скатной кровли- до 14 м.</w:t>
            </w:r>
          </w:p>
          <w:p w:rsidR="0078195D" w:rsidRPr="00DD730C" w:rsidRDefault="0078195D" w:rsidP="0078195D">
            <w:pPr>
              <w:pStyle w:val="a3"/>
              <w:rPr>
                <w:sz w:val="20"/>
                <w:szCs w:val="20"/>
              </w:rPr>
            </w:pPr>
            <w:r w:rsidRPr="00DD730C">
              <w:rPr>
                <w:iCs/>
                <w:sz w:val="20"/>
                <w:szCs w:val="20"/>
              </w:rPr>
              <w:t xml:space="preserve"> -Высота ограждения земельных участков – до 2,0 м.</w:t>
            </w:r>
          </w:p>
        </w:tc>
        <w:tc>
          <w:tcPr>
            <w:tcW w:w="2835" w:type="dxa"/>
          </w:tcPr>
          <w:p w:rsidR="0078195D" w:rsidRPr="00DD730C" w:rsidRDefault="0078195D" w:rsidP="0078195D">
            <w:pPr>
              <w:pStyle w:val="Default"/>
              <w:ind w:right="-139"/>
              <w:rPr>
                <w:sz w:val="20"/>
                <w:szCs w:val="20"/>
              </w:rPr>
            </w:pPr>
            <w:r w:rsidRPr="00DD730C">
              <w:rPr>
                <w:sz w:val="20"/>
                <w:szCs w:val="20"/>
              </w:rPr>
              <w:t xml:space="preserve">- </w:t>
            </w:r>
            <w:r w:rsidRPr="00DD730C">
              <w:rPr>
                <w:sz w:val="20"/>
                <w:szCs w:val="20"/>
                <w:lang w:val="en-US"/>
              </w:rPr>
              <w:t>Max</w:t>
            </w:r>
            <w:r w:rsidRPr="00DD730C">
              <w:rPr>
                <w:sz w:val="20"/>
                <w:szCs w:val="20"/>
              </w:rPr>
              <w:t xml:space="preserve">% застройки в границах земельного участка – </w:t>
            </w:r>
            <w:r w:rsidRPr="00DD730C">
              <w:rPr>
                <w:bCs/>
                <w:sz w:val="20"/>
                <w:szCs w:val="20"/>
              </w:rPr>
              <w:t>60%</w:t>
            </w:r>
            <w:r w:rsidRPr="00DD730C">
              <w:rPr>
                <w:sz w:val="20"/>
                <w:szCs w:val="20"/>
              </w:rPr>
              <w:t xml:space="preserve">. </w:t>
            </w:r>
          </w:p>
          <w:p w:rsidR="0078195D" w:rsidRPr="00DD730C" w:rsidRDefault="0078195D" w:rsidP="0078195D">
            <w:pPr>
              <w:pStyle w:val="Default"/>
              <w:ind w:right="-139"/>
              <w:rPr>
                <w:sz w:val="20"/>
                <w:szCs w:val="20"/>
              </w:rPr>
            </w:pPr>
            <w:r w:rsidRPr="00DD730C">
              <w:rPr>
                <w:sz w:val="20"/>
                <w:szCs w:val="20"/>
              </w:rPr>
              <w:t xml:space="preserve">- </w:t>
            </w:r>
            <w:r w:rsidRPr="00DD730C">
              <w:rPr>
                <w:sz w:val="20"/>
                <w:szCs w:val="20"/>
                <w:lang w:val="en-US"/>
              </w:rPr>
              <w:t>Min</w:t>
            </w:r>
            <w:r w:rsidRPr="00DD730C">
              <w:rPr>
                <w:sz w:val="20"/>
                <w:szCs w:val="20"/>
              </w:rPr>
              <w:t xml:space="preserve">% озеленения - </w:t>
            </w:r>
            <w:r w:rsidRPr="00DD730C">
              <w:rPr>
                <w:bCs/>
                <w:sz w:val="20"/>
                <w:szCs w:val="20"/>
              </w:rPr>
              <w:t>15 %</w:t>
            </w:r>
            <w:r w:rsidRPr="00DD730C">
              <w:rPr>
                <w:b/>
                <w:bCs/>
                <w:sz w:val="20"/>
                <w:szCs w:val="20"/>
              </w:rPr>
              <w:t xml:space="preserve"> </w:t>
            </w:r>
            <w:r w:rsidRPr="00DD730C">
              <w:rPr>
                <w:sz w:val="20"/>
                <w:szCs w:val="20"/>
              </w:rPr>
              <w:t xml:space="preserve">от площади земельного участка. </w:t>
            </w:r>
          </w:p>
        </w:tc>
      </w:tr>
      <w:tr w:rsidR="0078195D" w:rsidRPr="00DD730C" w:rsidTr="00A87900">
        <w:trPr>
          <w:gridAfter w:val="1"/>
          <w:wAfter w:w="1162" w:type="dxa"/>
          <w:jc w:val="center"/>
        </w:trPr>
        <w:tc>
          <w:tcPr>
            <w:tcW w:w="978" w:type="dxa"/>
          </w:tcPr>
          <w:p w:rsidR="0078195D" w:rsidRPr="00DD730C" w:rsidRDefault="0078195D" w:rsidP="0078195D">
            <w:pPr>
              <w:pStyle w:val="a3"/>
              <w:rPr>
                <w:sz w:val="20"/>
                <w:szCs w:val="20"/>
              </w:rPr>
            </w:pPr>
            <w:r w:rsidRPr="00DD730C">
              <w:rPr>
                <w:sz w:val="20"/>
                <w:szCs w:val="20"/>
              </w:rPr>
              <w:t>5.1.4</w:t>
            </w:r>
          </w:p>
        </w:tc>
        <w:tc>
          <w:tcPr>
            <w:tcW w:w="1985" w:type="dxa"/>
          </w:tcPr>
          <w:p w:rsidR="0078195D" w:rsidRPr="00DD730C" w:rsidRDefault="0078195D" w:rsidP="0078195D">
            <w:pPr>
              <w:pStyle w:val="Default"/>
              <w:rPr>
                <w:sz w:val="20"/>
                <w:szCs w:val="20"/>
              </w:rPr>
            </w:pPr>
            <w:r w:rsidRPr="00DD730C">
              <w:rPr>
                <w:sz w:val="20"/>
                <w:szCs w:val="20"/>
              </w:rPr>
              <w:t xml:space="preserve">Оборудованные площадки для занятий спортом </w:t>
            </w:r>
          </w:p>
          <w:p w:rsidR="0078195D" w:rsidRPr="00DD730C" w:rsidRDefault="0078195D" w:rsidP="0078195D">
            <w:pPr>
              <w:pStyle w:val="aa"/>
              <w:rPr>
                <w:rFonts w:ascii="Times New Roman" w:hAnsi="Times New Roman" w:cs="Times New Roman"/>
                <w:sz w:val="20"/>
                <w:szCs w:val="20"/>
              </w:rPr>
            </w:pPr>
          </w:p>
        </w:tc>
        <w:tc>
          <w:tcPr>
            <w:tcW w:w="3241" w:type="dxa"/>
          </w:tcPr>
          <w:p w:rsidR="0078195D" w:rsidRPr="00DD730C" w:rsidRDefault="0078195D" w:rsidP="0078195D">
            <w:pPr>
              <w:pStyle w:val="a3"/>
              <w:rPr>
                <w:sz w:val="20"/>
                <w:szCs w:val="20"/>
              </w:rPr>
            </w:pPr>
            <w:r w:rsidRPr="00DD730C">
              <w:rPr>
                <w:sz w:val="20"/>
                <w:szCs w:val="20"/>
                <w:lang w:val="en-US"/>
              </w:rPr>
              <w:t>Min</w:t>
            </w:r>
          </w:p>
          <w:p w:rsidR="0078195D" w:rsidRPr="00DD730C" w:rsidRDefault="0078195D" w:rsidP="0078195D">
            <w:pPr>
              <w:pStyle w:val="a3"/>
              <w:rPr>
                <w:sz w:val="20"/>
                <w:szCs w:val="20"/>
              </w:rPr>
            </w:pPr>
            <w:r w:rsidRPr="00DD730C">
              <w:rPr>
                <w:sz w:val="20"/>
                <w:szCs w:val="20"/>
              </w:rPr>
              <w:t>Размер земельного участка – 10 кв.м.</w:t>
            </w:r>
          </w:p>
          <w:p w:rsidR="0078195D" w:rsidRPr="00DD730C" w:rsidRDefault="0078195D" w:rsidP="0078195D">
            <w:pPr>
              <w:pStyle w:val="a3"/>
              <w:rPr>
                <w:sz w:val="20"/>
                <w:szCs w:val="20"/>
              </w:rPr>
            </w:pPr>
            <w:r w:rsidRPr="00DD730C">
              <w:rPr>
                <w:sz w:val="20"/>
                <w:szCs w:val="20"/>
                <w:lang w:val="en-US"/>
              </w:rPr>
              <w:t>Max</w:t>
            </w:r>
          </w:p>
          <w:p w:rsidR="0078195D" w:rsidRPr="00DD730C" w:rsidRDefault="0078195D" w:rsidP="0078195D">
            <w:pPr>
              <w:pStyle w:val="Default"/>
              <w:rPr>
                <w:bCs/>
                <w:sz w:val="20"/>
                <w:szCs w:val="20"/>
              </w:rPr>
            </w:pPr>
            <w:r w:rsidRPr="00DD730C">
              <w:rPr>
                <w:sz w:val="20"/>
                <w:szCs w:val="20"/>
              </w:rPr>
              <w:t>Размер земельного участка – 5000 кв.м.</w:t>
            </w:r>
          </w:p>
        </w:tc>
        <w:tc>
          <w:tcPr>
            <w:tcW w:w="2977" w:type="dxa"/>
          </w:tcPr>
          <w:p w:rsidR="0078195D" w:rsidRPr="00DD730C" w:rsidRDefault="0078195D" w:rsidP="0078195D">
            <w:pPr>
              <w:pStyle w:val="a3"/>
              <w:rPr>
                <w:sz w:val="20"/>
                <w:szCs w:val="20"/>
              </w:rPr>
            </w:pPr>
            <w:r w:rsidRPr="00DD730C">
              <w:rPr>
                <w:sz w:val="20"/>
                <w:szCs w:val="20"/>
                <w:lang w:val="en-US"/>
              </w:rPr>
              <w:t>Min</w:t>
            </w:r>
            <w:r w:rsidRPr="00DD730C">
              <w:rPr>
                <w:sz w:val="20"/>
                <w:szCs w:val="20"/>
              </w:rPr>
              <w:t xml:space="preserve"> отступ строений от красной линии или границ участка (в случае, если иной не установлен линией регулирования застройки) – 5 м, </w:t>
            </w:r>
          </w:p>
          <w:p w:rsidR="0078195D" w:rsidRPr="00DD730C" w:rsidRDefault="0078195D" w:rsidP="0078195D">
            <w:pPr>
              <w:pStyle w:val="a3"/>
              <w:rPr>
                <w:sz w:val="20"/>
                <w:szCs w:val="20"/>
              </w:rPr>
            </w:pPr>
            <w:r w:rsidRPr="00DD730C">
              <w:rPr>
                <w:sz w:val="20"/>
                <w:szCs w:val="20"/>
              </w:rPr>
              <w:t xml:space="preserve">минимальный отступ от границ с соседними участками – 3 м, </w:t>
            </w:r>
          </w:p>
          <w:p w:rsidR="0078195D" w:rsidRPr="00DD730C" w:rsidRDefault="0078195D" w:rsidP="0078195D">
            <w:pPr>
              <w:pStyle w:val="a3"/>
              <w:rPr>
                <w:sz w:val="20"/>
                <w:szCs w:val="20"/>
              </w:rPr>
            </w:pPr>
            <w:r w:rsidRPr="00DD730C">
              <w:rPr>
                <w:iCs/>
                <w:sz w:val="20"/>
                <w:szCs w:val="20"/>
              </w:rPr>
              <w:t xml:space="preserve">- В сложившейся застройке </w:t>
            </w:r>
            <w:r w:rsidRPr="00DD730C">
              <w:rPr>
                <w:iCs/>
                <w:sz w:val="20"/>
                <w:szCs w:val="20"/>
                <w:lang w:val="en-US"/>
              </w:rPr>
              <w:t>min</w:t>
            </w:r>
            <w:r w:rsidRPr="00DD730C">
              <w:rPr>
                <w:iCs/>
                <w:sz w:val="20"/>
                <w:szCs w:val="20"/>
              </w:rPr>
              <w:t xml:space="preserve"> отступ от красной линии </w:t>
            </w:r>
            <w:r w:rsidRPr="00DD730C">
              <w:rPr>
                <w:sz w:val="20"/>
                <w:szCs w:val="20"/>
              </w:rPr>
              <w:t>принимается в соответствии со сложившимися местными традициями</w:t>
            </w:r>
            <w:r w:rsidRPr="00DD730C">
              <w:rPr>
                <w:iCs/>
                <w:sz w:val="20"/>
                <w:szCs w:val="20"/>
              </w:rPr>
              <w:t xml:space="preserve"> (по линии существующей застройке)</w:t>
            </w:r>
          </w:p>
        </w:tc>
        <w:tc>
          <w:tcPr>
            <w:tcW w:w="2835" w:type="dxa"/>
          </w:tcPr>
          <w:p w:rsidR="0078195D" w:rsidRPr="00DD730C" w:rsidRDefault="0078195D" w:rsidP="0078195D">
            <w:pPr>
              <w:pStyle w:val="a3"/>
              <w:rPr>
                <w:iCs/>
                <w:sz w:val="20"/>
                <w:szCs w:val="20"/>
              </w:rPr>
            </w:pPr>
            <w:r w:rsidRPr="00DD730C">
              <w:rPr>
                <w:iCs/>
                <w:sz w:val="20"/>
                <w:szCs w:val="20"/>
              </w:rPr>
              <w:t>- Кол-во этажей – до 2 эт.</w:t>
            </w:r>
          </w:p>
          <w:p w:rsidR="0078195D" w:rsidRPr="00DD730C" w:rsidRDefault="0078195D" w:rsidP="0078195D">
            <w:pPr>
              <w:pStyle w:val="a3"/>
              <w:rPr>
                <w:iCs/>
                <w:sz w:val="20"/>
                <w:szCs w:val="20"/>
              </w:rPr>
            </w:pPr>
            <w:r w:rsidRPr="00DD730C">
              <w:rPr>
                <w:iCs/>
                <w:sz w:val="20"/>
                <w:szCs w:val="20"/>
              </w:rPr>
              <w:t>- Высота до конька скатной кровли- до 20 м.</w:t>
            </w:r>
          </w:p>
          <w:p w:rsidR="0078195D" w:rsidRPr="00DD730C" w:rsidRDefault="0078195D" w:rsidP="0078195D">
            <w:pPr>
              <w:pStyle w:val="a3"/>
              <w:rPr>
                <w:sz w:val="20"/>
                <w:szCs w:val="20"/>
              </w:rPr>
            </w:pPr>
            <w:r w:rsidRPr="00DD730C">
              <w:rPr>
                <w:iCs/>
                <w:sz w:val="20"/>
                <w:szCs w:val="20"/>
              </w:rPr>
              <w:t xml:space="preserve"> -Высота ограждения земельных участков – до 2,0 м.</w:t>
            </w:r>
          </w:p>
        </w:tc>
        <w:tc>
          <w:tcPr>
            <w:tcW w:w="2835" w:type="dxa"/>
          </w:tcPr>
          <w:p w:rsidR="0078195D" w:rsidRPr="00DD730C" w:rsidRDefault="0078195D" w:rsidP="0078195D">
            <w:pPr>
              <w:pStyle w:val="Default"/>
              <w:ind w:right="-139"/>
              <w:rPr>
                <w:sz w:val="20"/>
                <w:szCs w:val="20"/>
              </w:rPr>
            </w:pPr>
            <w:r w:rsidRPr="00DD730C">
              <w:rPr>
                <w:sz w:val="20"/>
                <w:szCs w:val="20"/>
              </w:rPr>
              <w:t xml:space="preserve">- </w:t>
            </w:r>
            <w:r w:rsidRPr="00DD730C">
              <w:rPr>
                <w:sz w:val="20"/>
                <w:szCs w:val="20"/>
                <w:lang w:val="en-US"/>
              </w:rPr>
              <w:t>Max</w:t>
            </w:r>
            <w:r w:rsidRPr="00DD730C">
              <w:rPr>
                <w:sz w:val="20"/>
                <w:szCs w:val="20"/>
              </w:rPr>
              <w:t xml:space="preserve">% застройки в границах земельного участка – </w:t>
            </w:r>
            <w:r w:rsidRPr="00DD730C">
              <w:rPr>
                <w:bCs/>
                <w:sz w:val="20"/>
                <w:szCs w:val="20"/>
              </w:rPr>
              <w:t>60%</w:t>
            </w:r>
            <w:r w:rsidRPr="00DD730C">
              <w:rPr>
                <w:sz w:val="20"/>
                <w:szCs w:val="20"/>
              </w:rPr>
              <w:t xml:space="preserve">. </w:t>
            </w:r>
          </w:p>
          <w:p w:rsidR="0078195D" w:rsidRPr="00DD730C" w:rsidRDefault="0078195D" w:rsidP="0078195D">
            <w:pPr>
              <w:pStyle w:val="Default"/>
              <w:ind w:right="-139"/>
              <w:rPr>
                <w:sz w:val="20"/>
                <w:szCs w:val="20"/>
              </w:rPr>
            </w:pPr>
            <w:r w:rsidRPr="00DD730C">
              <w:rPr>
                <w:sz w:val="20"/>
                <w:szCs w:val="20"/>
              </w:rPr>
              <w:t xml:space="preserve">- </w:t>
            </w:r>
            <w:r w:rsidRPr="00DD730C">
              <w:rPr>
                <w:sz w:val="20"/>
                <w:szCs w:val="20"/>
                <w:lang w:val="en-US"/>
              </w:rPr>
              <w:t>Min</w:t>
            </w:r>
            <w:r w:rsidRPr="00DD730C">
              <w:rPr>
                <w:sz w:val="20"/>
                <w:szCs w:val="20"/>
              </w:rPr>
              <w:t xml:space="preserve">% озеленения - </w:t>
            </w:r>
            <w:r w:rsidRPr="00DD730C">
              <w:rPr>
                <w:bCs/>
                <w:sz w:val="20"/>
                <w:szCs w:val="20"/>
              </w:rPr>
              <w:t>15 %</w:t>
            </w:r>
            <w:r w:rsidRPr="00DD730C">
              <w:rPr>
                <w:b/>
                <w:bCs/>
                <w:sz w:val="20"/>
                <w:szCs w:val="20"/>
              </w:rPr>
              <w:t xml:space="preserve"> </w:t>
            </w:r>
            <w:r w:rsidRPr="00DD730C">
              <w:rPr>
                <w:sz w:val="20"/>
                <w:szCs w:val="20"/>
              </w:rPr>
              <w:t xml:space="preserve">от площади земельного участка. </w:t>
            </w:r>
          </w:p>
        </w:tc>
      </w:tr>
      <w:tr w:rsidR="006B2EE7" w:rsidRPr="00DD730C" w:rsidTr="00A87900">
        <w:trPr>
          <w:gridAfter w:val="1"/>
          <w:wAfter w:w="1162" w:type="dxa"/>
          <w:jc w:val="center"/>
        </w:trPr>
        <w:tc>
          <w:tcPr>
            <w:tcW w:w="978" w:type="dxa"/>
            <w:tcBorders>
              <w:top w:val="single" w:sz="4" w:space="0" w:color="auto"/>
              <w:left w:val="single" w:sz="4" w:space="0" w:color="auto"/>
              <w:bottom w:val="single" w:sz="4" w:space="0" w:color="auto"/>
              <w:right w:val="single" w:sz="4" w:space="0" w:color="auto"/>
            </w:tcBorders>
          </w:tcPr>
          <w:p w:rsidR="006B2EE7" w:rsidRPr="007D6919" w:rsidRDefault="006B2EE7" w:rsidP="006B2EE7">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2.1</w:t>
            </w:r>
          </w:p>
        </w:tc>
        <w:tc>
          <w:tcPr>
            <w:tcW w:w="1985" w:type="dxa"/>
            <w:tcBorders>
              <w:top w:val="single" w:sz="4" w:space="0" w:color="auto"/>
              <w:left w:val="single" w:sz="4" w:space="0" w:color="auto"/>
              <w:bottom w:val="single" w:sz="4" w:space="0" w:color="auto"/>
              <w:right w:val="single" w:sz="4" w:space="0" w:color="auto"/>
            </w:tcBorders>
          </w:tcPr>
          <w:p w:rsidR="006B2EE7" w:rsidRPr="007D6919" w:rsidRDefault="006B2EE7" w:rsidP="006B2EE7">
            <w:pPr>
              <w:keepLines w:val="0"/>
              <w:overflowPunct/>
              <w:autoSpaceDE/>
              <w:spacing w:line="276" w:lineRule="auto"/>
              <w:ind w:left="-105" w:right="-160" w:firstLine="0"/>
              <w:jc w:val="left"/>
              <w:textAlignment w:val="auto"/>
              <w:rPr>
                <w:rFonts w:eastAsia="Calibri"/>
                <w:sz w:val="20"/>
                <w:szCs w:val="20"/>
                <w:lang w:eastAsia="en-US"/>
              </w:rPr>
            </w:pPr>
            <w:r w:rsidRPr="007D6919">
              <w:rPr>
                <w:rFonts w:eastAsia="Calibri"/>
                <w:sz w:val="20"/>
                <w:szCs w:val="20"/>
                <w:lang w:eastAsia="en-US"/>
              </w:rPr>
              <w:t>Для индивидуального жилищного строительства</w:t>
            </w:r>
          </w:p>
        </w:tc>
        <w:tc>
          <w:tcPr>
            <w:tcW w:w="3241" w:type="dxa"/>
            <w:tcBorders>
              <w:top w:val="single" w:sz="4" w:space="0" w:color="auto"/>
              <w:left w:val="single" w:sz="4" w:space="0" w:color="auto"/>
              <w:bottom w:val="single" w:sz="4" w:space="0" w:color="auto"/>
              <w:right w:val="single" w:sz="4" w:space="0" w:color="auto"/>
            </w:tcBorders>
          </w:tcPr>
          <w:p w:rsidR="006B2EE7" w:rsidRPr="007D6919" w:rsidRDefault="006B2EE7" w:rsidP="006B2EE7">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val="en-US" w:eastAsia="en-US"/>
              </w:rPr>
              <w:t>Min</w:t>
            </w:r>
          </w:p>
          <w:p w:rsidR="006B2EE7" w:rsidRPr="007D6919" w:rsidRDefault="006B2EE7" w:rsidP="006B2EE7">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Размер земельного участка – 500 кв. м.</w:t>
            </w:r>
          </w:p>
          <w:p w:rsidR="006B2EE7" w:rsidRPr="007D6919" w:rsidRDefault="006B2EE7" w:rsidP="006B2EE7">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val="en-US" w:eastAsia="en-US"/>
              </w:rPr>
              <w:t>Max</w:t>
            </w:r>
          </w:p>
          <w:p w:rsidR="006B2EE7" w:rsidRPr="007D6919" w:rsidRDefault="006B2EE7" w:rsidP="006B2EE7">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Размер земельного участка – 1500 кв. м.</w:t>
            </w:r>
          </w:p>
        </w:tc>
        <w:tc>
          <w:tcPr>
            <w:tcW w:w="2977" w:type="dxa"/>
            <w:tcBorders>
              <w:top w:val="single" w:sz="4" w:space="0" w:color="auto"/>
              <w:left w:val="single" w:sz="4" w:space="0" w:color="auto"/>
              <w:bottom w:val="single" w:sz="4" w:space="0" w:color="auto"/>
              <w:right w:val="single" w:sz="4" w:space="0" w:color="auto"/>
            </w:tcBorders>
          </w:tcPr>
          <w:p w:rsidR="006B2EE7" w:rsidRPr="007D6919" w:rsidRDefault="006B2EE7" w:rsidP="006B2EE7">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Расстояние от границ смежного земельного участка до жилого дома – 3 м.</w:t>
            </w:r>
          </w:p>
          <w:p w:rsidR="006B2EE7" w:rsidRPr="007D6919" w:rsidRDefault="006B2EE7" w:rsidP="006B2EE7">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Отступ от красной линии не менее 5 м.</w:t>
            </w:r>
          </w:p>
          <w:p w:rsidR="006B2EE7" w:rsidRPr="007D6919" w:rsidRDefault="006B2EE7" w:rsidP="006B2EE7">
            <w:pPr>
              <w:keepLines w:val="0"/>
              <w:overflowPunct/>
              <w:autoSpaceDE/>
              <w:spacing w:line="276" w:lineRule="auto"/>
              <w:ind w:firstLine="0"/>
              <w:jc w:val="left"/>
              <w:textAlignment w:val="auto"/>
              <w:rPr>
                <w:rFonts w:eastAsia="Calibri"/>
                <w:sz w:val="20"/>
                <w:szCs w:val="20"/>
                <w:lang w:eastAsia="en-US"/>
              </w:rPr>
            </w:pPr>
            <w:r w:rsidRPr="007D6919">
              <w:rPr>
                <w:rFonts w:eastAsia="Calibri"/>
                <w:iCs/>
                <w:sz w:val="20"/>
                <w:szCs w:val="20"/>
                <w:lang w:eastAsia="en-US"/>
              </w:rPr>
              <w:t xml:space="preserve">- В сложившейся застройке </w:t>
            </w:r>
            <w:r w:rsidRPr="007D6919">
              <w:rPr>
                <w:rFonts w:eastAsia="Calibri"/>
                <w:iCs/>
                <w:sz w:val="20"/>
                <w:szCs w:val="20"/>
                <w:lang w:val="en-US" w:eastAsia="en-US"/>
              </w:rPr>
              <w:t>min</w:t>
            </w:r>
            <w:r w:rsidRPr="007D6919">
              <w:rPr>
                <w:rFonts w:eastAsia="Calibri"/>
                <w:iCs/>
                <w:sz w:val="20"/>
                <w:szCs w:val="20"/>
                <w:lang w:eastAsia="en-US"/>
              </w:rPr>
              <w:t xml:space="preserve"> отступ от красной линии </w:t>
            </w:r>
            <w:r w:rsidRPr="007D6919">
              <w:rPr>
                <w:rFonts w:eastAsia="Calibri"/>
                <w:sz w:val="20"/>
                <w:szCs w:val="20"/>
                <w:lang w:eastAsia="en-US"/>
              </w:rPr>
              <w:t xml:space="preserve">принимается в соответствии со сложившимися местными </w:t>
            </w:r>
            <w:r w:rsidRPr="007D6919">
              <w:rPr>
                <w:rFonts w:eastAsia="Calibri"/>
                <w:sz w:val="20"/>
                <w:szCs w:val="20"/>
                <w:lang w:eastAsia="en-US"/>
              </w:rPr>
              <w:lastRenderedPageBreak/>
              <w:t>традициями</w:t>
            </w:r>
            <w:r w:rsidRPr="007D6919">
              <w:rPr>
                <w:rFonts w:eastAsia="Calibri"/>
                <w:iCs/>
                <w:sz w:val="20"/>
                <w:szCs w:val="20"/>
                <w:lang w:eastAsia="en-US"/>
              </w:rPr>
              <w:t xml:space="preserve"> (по линии существующей застройке)</w:t>
            </w:r>
          </w:p>
        </w:tc>
        <w:tc>
          <w:tcPr>
            <w:tcW w:w="2835" w:type="dxa"/>
            <w:tcBorders>
              <w:top w:val="single" w:sz="4" w:space="0" w:color="auto"/>
              <w:left w:val="single" w:sz="4" w:space="0" w:color="auto"/>
              <w:bottom w:val="single" w:sz="4" w:space="0" w:color="auto"/>
              <w:right w:val="single" w:sz="4" w:space="0" w:color="auto"/>
            </w:tcBorders>
          </w:tcPr>
          <w:p w:rsidR="006B2EE7" w:rsidRPr="007D6919" w:rsidRDefault="006B2EE7" w:rsidP="006B2EE7">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lastRenderedPageBreak/>
              <w:t>- Кол-во этажей – до 3 эт.</w:t>
            </w:r>
          </w:p>
          <w:p w:rsidR="006B2EE7" w:rsidRPr="007D6919" w:rsidRDefault="006B2EE7" w:rsidP="006B2EE7">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Высота с мансардным завершением до конька скатной кровли- до 20 м.</w:t>
            </w:r>
          </w:p>
          <w:p w:rsidR="006B2EE7" w:rsidRPr="007D6919" w:rsidRDefault="006B2EE7" w:rsidP="006B2EE7">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xml:space="preserve"> -Высота ограждения земельных участков – до 2,0 м.</w:t>
            </w:r>
          </w:p>
          <w:p w:rsidR="006B2EE7" w:rsidRPr="007D6919" w:rsidRDefault="006B2EE7" w:rsidP="006B2EE7">
            <w:pPr>
              <w:keepLines w:val="0"/>
              <w:overflowPunct/>
              <w:autoSpaceDE/>
              <w:spacing w:line="276" w:lineRule="auto"/>
              <w:ind w:firstLine="0"/>
              <w:jc w:val="left"/>
              <w:textAlignment w:val="auto"/>
              <w:rPr>
                <w:rFonts w:eastAsia="Calibri"/>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6B2EE7" w:rsidRPr="007D6919" w:rsidRDefault="006B2EE7" w:rsidP="006B2EE7">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xml:space="preserve">- </w:t>
            </w:r>
            <w:r w:rsidRPr="007D6919">
              <w:rPr>
                <w:rFonts w:eastAsia="Calibri"/>
                <w:iCs/>
                <w:sz w:val="20"/>
                <w:szCs w:val="20"/>
                <w:lang w:val="en-US" w:eastAsia="en-US"/>
              </w:rPr>
              <w:t>Max</w:t>
            </w:r>
            <w:r w:rsidRPr="007D6919">
              <w:rPr>
                <w:rFonts w:eastAsia="Calibri"/>
                <w:iCs/>
                <w:sz w:val="20"/>
                <w:szCs w:val="20"/>
                <w:lang w:eastAsia="en-US"/>
              </w:rPr>
              <w:t>% застройки в границах земельного участка – 60 %.</w:t>
            </w:r>
          </w:p>
          <w:p w:rsidR="006B2EE7" w:rsidRPr="007D6919" w:rsidRDefault="006B2EE7" w:rsidP="006B2EE7">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 Коэффициент озеленения территории – не менее 30% от площади земельного участка.</w:t>
            </w:r>
          </w:p>
        </w:tc>
      </w:tr>
      <w:tr w:rsidR="006B2EE7" w:rsidRPr="00DD730C" w:rsidTr="00A87900">
        <w:trPr>
          <w:gridAfter w:val="1"/>
          <w:wAfter w:w="1162" w:type="dxa"/>
          <w:jc w:val="center"/>
        </w:trPr>
        <w:tc>
          <w:tcPr>
            <w:tcW w:w="978" w:type="dxa"/>
            <w:tcBorders>
              <w:top w:val="single" w:sz="4" w:space="0" w:color="auto"/>
              <w:left w:val="single" w:sz="4" w:space="0" w:color="auto"/>
              <w:bottom w:val="single" w:sz="4" w:space="0" w:color="auto"/>
              <w:right w:val="single" w:sz="4" w:space="0" w:color="auto"/>
            </w:tcBorders>
          </w:tcPr>
          <w:p w:rsidR="006B2EE7" w:rsidRPr="007D6919" w:rsidRDefault="006B2EE7" w:rsidP="006B2EE7">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2.2</w:t>
            </w:r>
          </w:p>
        </w:tc>
        <w:tc>
          <w:tcPr>
            <w:tcW w:w="1985" w:type="dxa"/>
            <w:tcBorders>
              <w:top w:val="single" w:sz="4" w:space="0" w:color="auto"/>
              <w:left w:val="single" w:sz="4" w:space="0" w:color="auto"/>
              <w:bottom w:val="single" w:sz="4" w:space="0" w:color="auto"/>
              <w:right w:val="single" w:sz="4" w:space="0" w:color="auto"/>
            </w:tcBorders>
          </w:tcPr>
          <w:p w:rsidR="006B2EE7" w:rsidRPr="007D6919" w:rsidRDefault="006B2EE7" w:rsidP="006B2EE7">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Для ведения личного подсобного хозяйства</w:t>
            </w:r>
          </w:p>
        </w:tc>
        <w:tc>
          <w:tcPr>
            <w:tcW w:w="3241" w:type="dxa"/>
            <w:tcBorders>
              <w:top w:val="single" w:sz="4" w:space="0" w:color="auto"/>
              <w:left w:val="single" w:sz="4" w:space="0" w:color="auto"/>
              <w:bottom w:val="single" w:sz="4" w:space="0" w:color="auto"/>
              <w:right w:val="single" w:sz="4" w:space="0" w:color="auto"/>
            </w:tcBorders>
          </w:tcPr>
          <w:p w:rsidR="006B2EE7" w:rsidRPr="007D6919" w:rsidRDefault="006B2EE7" w:rsidP="006B2EE7">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val="en-US" w:eastAsia="en-US"/>
              </w:rPr>
              <w:t>Min</w:t>
            </w:r>
          </w:p>
          <w:p w:rsidR="006B2EE7" w:rsidRPr="007D6919" w:rsidRDefault="006B2EE7" w:rsidP="006B2EE7">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Размер земельного участка – 500 кв. м.</w:t>
            </w:r>
          </w:p>
          <w:p w:rsidR="006B2EE7" w:rsidRPr="007D6919" w:rsidRDefault="006B2EE7" w:rsidP="006B2EE7">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val="en-US" w:eastAsia="en-US"/>
              </w:rPr>
              <w:t>Max</w:t>
            </w:r>
          </w:p>
          <w:p w:rsidR="006B2EE7" w:rsidRPr="007D6919" w:rsidRDefault="006B2EE7" w:rsidP="006B2EE7">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Размер земельного участка – 1500 кв. м.</w:t>
            </w:r>
          </w:p>
        </w:tc>
        <w:tc>
          <w:tcPr>
            <w:tcW w:w="2977" w:type="dxa"/>
            <w:tcBorders>
              <w:top w:val="single" w:sz="4" w:space="0" w:color="auto"/>
              <w:left w:val="single" w:sz="4" w:space="0" w:color="auto"/>
              <w:bottom w:val="single" w:sz="4" w:space="0" w:color="auto"/>
              <w:right w:val="single" w:sz="4" w:space="0" w:color="auto"/>
            </w:tcBorders>
          </w:tcPr>
          <w:p w:rsidR="006B2EE7" w:rsidRPr="007D6919" w:rsidRDefault="006B2EE7" w:rsidP="006B2EE7">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Расстояние от границ смежного земельного участка до жилого дома – 3 м.</w:t>
            </w:r>
          </w:p>
          <w:p w:rsidR="006B2EE7" w:rsidRPr="007D6919" w:rsidRDefault="006B2EE7" w:rsidP="006B2EE7">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Отступ от красной линии не менее 5 м.</w:t>
            </w:r>
          </w:p>
          <w:p w:rsidR="006B2EE7" w:rsidRPr="007D6919" w:rsidRDefault="006B2EE7" w:rsidP="006B2EE7">
            <w:pPr>
              <w:keepLines w:val="0"/>
              <w:overflowPunct/>
              <w:autoSpaceDE/>
              <w:spacing w:line="276" w:lineRule="auto"/>
              <w:ind w:firstLine="0"/>
              <w:jc w:val="left"/>
              <w:textAlignment w:val="auto"/>
              <w:rPr>
                <w:rFonts w:eastAsia="Calibri"/>
                <w:sz w:val="20"/>
                <w:szCs w:val="20"/>
                <w:lang w:eastAsia="en-US"/>
              </w:rPr>
            </w:pPr>
            <w:r w:rsidRPr="007D6919">
              <w:rPr>
                <w:rFonts w:eastAsia="Calibri"/>
                <w:iCs/>
                <w:sz w:val="20"/>
                <w:szCs w:val="20"/>
                <w:lang w:eastAsia="en-US"/>
              </w:rPr>
              <w:t xml:space="preserve">- В сложившейся застройке </w:t>
            </w:r>
            <w:r w:rsidRPr="007D6919">
              <w:rPr>
                <w:rFonts w:eastAsia="Calibri"/>
                <w:iCs/>
                <w:sz w:val="20"/>
                <w:szCs w:val="20"/>
                <w:lang w:val="en-US" w:eastAsia="en-US"/>
              </w:rPr>
              <w:t>min</w:t>
            </w:r>
            <w:r w:rsidRPr="007D6919">
              <w:rPr>
                <w:rFonts w:eastAsia="Calibri"/>
                <w:iCs/>
                <w:sz w:val="20"/>
                <w:szCs w:val="20"/>
                <w:lang w:eastAsia="en-US"/>
              </w:rPr>
              <w:t xml:space="preserve"> отступ от красной линии </w:t>
            </w:r>
            <w:r w:rsidRPr="007D6919">
              <w:rPr>
                <w:rFonts w:eastAsia="Calibri"/>
                <w:sz w:val="20"/>
                <w:szCs w:val="20"/>
                <w:lang w:eastAsia="en-US"/>
              </w:rPr>
              <w:t>принимается в соответствии со сложившимися местными традициями</w:t>
            </w:r>
            <w:r w:rsidRPr="007D6919">
              <w:rPr>
                <w:rFonts w:eastAsia="Calibri"/>
                <w:iCs/>
                <w:sz w:val="20"/>
                <w:szCs w:val="20"/>
                <w:lang w:eastAsia="en-US"/>
              </w:rPr>
              <w:t xml:space="preserve"> (по линии существующей застройке)</w:t>
            </w:r>
          </w:p>
        </w:tc>
        <w:tc>
          <w:tcPr>
            <w:tcW w:w="2835" w:type="dxa"/>
            <w:tcBorders>
              <w:top w:val="single" w:sz="4" w:space="0" w:color="auto"/>
              <w:left w:val="single" w:sz="4" w:space="0" w:color="auto"/>
              <w:bottom w:val="single" w:sz="4" w:space="0" w:color="auto"/>
              <w:right w:val="single" w:sz="4" w:space="0" w:color="auto"/>
            </w:tcBorders>
          </w:tcPr>
          <w:p w:rsidR="006B2EE7" w:rsidRPr="007D6919" w:rsidRDefault="006B2EE7" w:rsidP="006B2EE7">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Кол-во этажей – до 3 эт.</w:t>
            </w:r>
          </w:p>
          <w:p w:rsidR="006B2EE7" w:rsidRPr="007D6919" w:rsidRDefault="006B2EE7" w:rsidP="006B2EE7">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Высота с мансардным завершением до конька скатной кровли- до 20 м.</w:t>
            </w:r>
          </w:p>
          <w:p w:rsidR="006B2EE7" w:rsidRPr="007D6919" w:rsidRDefault="006B2EE7" w:rsidP="006B2EE7">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xml:space="preserve"> -Высота ограждения земельных участков – до 2,0 м.</w:t>
            </w:r>
          </w:p>
          <w:p w:rsidR="006B2EE7" w:rsidRPr="007D6919" w:rsidRDefault="006B2EE7" w:rsidP="006B2EE7">
            <w:pPr>
              <w:keepLines w:val="0"/>
              <w:overflowPunct/>
              <w:autoSpaceDE/>
              <w:spacing w:line="276" w:lineRule="auto"/>
              <w:ind w:firstLine="0"/>
              <w:jc w:val="left"/>
              <w:textAlignment w:val="auto"/>
              <w:rPr>
                <w:rFonts w:eastAsia="Calibri"/>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6B2EE7" w:rsidRPr="007D6919" w:rsidRDefault="006B2EE7" w:rsidP="006B2EE7">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xml:space="preserve">- </w:t>
            </w:r>
            <w:r w:rsidRPr="007D6919">
              <w:rPr>
                <w:rFonts w:eastAsia="Calibri"/>
                <w:iCs/>
                <w:sz w:val="20"/>
                <w:szCs w:val="20"/>
                <w:lang w:val="en-US" w:eastAsia="en-US"/>
              </w:rPr>
              <w:t>Max</w:t>
            </w:r>
            <w:r w:rsidRPr="007D6919">
              <w:rPr>
                <w:rFonts w:eastAsia="Calibri"/>
                <w:iCs/>
                <w:sz w:val="20"/>
                <w:szCs w:val="20"/>
                <w:lang w:eastAsia="en-US"/>
              </w:rPr>
              <w:t>% застройки в границах земельного участка – 60 %.</w:t>
            </w:r>
          </w:p>
          <w:p w:rsidR="006B2EE7" w:rsidRPr="007D6919" w:rsidRDefault="006B2EE7" w:rsidP="006B2EE7">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 Коэффициент озеленения территории – не менее 30% от площади земельного участка.</w:t>
            </w:r>
          </w:p>
        </w:tc>
      </w:tr>
      <w:tr w:rsidR="006B2EE7" w:rsidRPr="00DD730C" w:rsidTr="00A87900">
        <w:trPr>
          <w:gridAfter w:val="1"/>
          <w:wAfter w:w="1162" w:type="dxa"/>
          <w:jc w:val="center"/>
        </w:trPr>
        <w:tc>
          <w:tcPr>
            <w:tcW w:w="978" w:type="dxa"/>
            <w:tcBorders>
              <w:top w:val="single" w:sz="4" w:space="0" w:color="auto"/>
              <w:left w:val="single" w:sz="4" w:space="0" w:color="auto"/>
              <w:bottom w:val="single" w:sz="4" w:space="0" w:color="auto"/>
              <w:right w:val="single" w:sz="4" w:space="0" w:color="auto"/>
            </w:tcBorders>
          </w:tcPr>
          <w:p w:rsidR="006B2EE7" w:rsidRPr="007D6919" w:rsidRDefault="006B2EE7" w:rsidP="006B2EE7">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2.3</w:t>
            </w:r>
          </w:p>
        </w:tc>
        <w:tc>
          <w:tcPr>
            <w:tcW w:w="1985" w:type="dxa"/>
            <w:tcBorders>
              <w:top w:val="single" w:sz="4" w:space="0" w:color="auto"/>
              <w:left w:val="single" w:sz="4" w:space="0" w:color="auto"/>
              <w:bottom w:val="single" w:sz="4" w:space="0" w:color="auto"/>
              <w:right w:val="single" w:sz="4" w:space="0" w:color="auto"/>
            </w:tcBorders>
          </w:tcPr>
          <w:p w:rsidR="006B2EE7" w:rsidRPr="007D6919" w:rsidRDefault="006B2EE7" w:rsidP="006B2EE7">
            <w:pPr>
              <w:keepLines w:val="0"/>
              <w:overflowPunct/>
              <w:autoSpaceDE/>
              <w:spacing w:line="276" w:lineRule="auto"/>
              <w:ind w:left="-105" w:firstLine="0"/>
              <w:jc w:val="left"/>
              <w:textAlignment w:val="auto"/>
              <w:rPr>
                <w:rFonts w:eastAsia="Calibri"/>
                <w:sz w:val="20"/>
                <w:szCs w:val="20"/>
                <w:lang w:eastAsia="en-US"/>
              </w:rPr>
            </w:pPr>
            <w:r w:rsidRPr="007D6919">
              <w:rPr>
                <w:rFonts w:eastAsia="Calibri"/>
                <w:sz w:val="20"/>
                <w:szCs w:val="20"/>
                <w:lang w:eastAsia="en-US"/>
              </w:rPr>
              <w:t>Блокированная жилая застройка</w:t>
            </w:r>
          </w:p>
        </w:tc>
        <w:tc>
          <w:tcPr>
            <w:tcW w:w="3241" w:type="dxa"/>
            <w:tcBorders>
              <w:top w:val="single" w:sz="4" w:space="0" w:color="auto"/>
              <w:left w:val="single" w:sz="4" w:space="0" w:color="auto"/>
              <w:bottom w:val="single" w:sz="4" w:space="0" w:color="auto"/>
              <w:right w:val="single" w:sz="4" w:space="0" w:color="auto"/>
            </w:tcBorders>
          </w:tcPr>
          <w:p w:rsidR="006B2EE7" w:rsidRPr="007D6919" w:rsidRDefault="006B2EE7" w:rsidP="006B2EE7">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val="en-US" w:eastAsia="en-US"/>
              </w:rPr>
              <w:t>Min</w:t>
            </w:r>
          </w:p>
          <w:p w:rsidR="006B2EE7" w:rsidRPr="007D6919" w:rsidRDefault="00BF0A0C" w:rsidP="006B2EE7">
            <w:pPr>
              <w:keepLines w:val="0"/>
              <w:overflowPunct/>
              <w:autoSpaceDE/>
              <w:spacing w:line="276" w:lineRule="auto"/>
              <w:ind w:firstLine="0"/>
              <w:jc w:val="left"/>
              <w:textAlignment w:val="auto"/>
              <w:rPr>
                <w:rFonts w:eastAsia="Calibri"/>
                <w:sz w:val="20"/>
                <w:szCs w:val="20"/>
                <w:lang w:eastAsia="en-US"/>
              </w:rPr>
            </w:pPr>
            <w:r>
              <w:rPr>
                <w:rFonts w:eastAsia="Calibri"/>
                <w:sz w:val="20"/>
                <w:szCs w:val="20"/>
                <w:lang w:eastAsia="en-US"/>
              </w:rPr>
              <w:t xml:space="preserve">Размер земельного участка – </w:t>
            </w:r>
            <w:r w:rsidR="00AE6A05">
              <w:rPr>
                <w:rFonts w:eastAsia="Calibri"/>
                <w:sz w:val="20"/>
                <w:szCs w:val="20"/>
                <w:lang w:eastAsia="en-US"/>
              </w:rPr>
              <w:t>4</w:t>
            </w:r>
            <w:r w:rsidR="006F40B7">
              <w:rPr>
                <w:rFonts w:eastAsia="Calibri"/>
                <w:sz w:val="20"/>
                <w:szCs w:val="20"/>
                <w:lang w:eastAsia="en-US"/>
              </w:rPr>
              <w:t>00</w:t>
            </w:r>
            <w:r w:rsidR="006B2EE7" w:rsidRPr="007D6919">
              <w:rPr>
                <w:rFonts w:eastAsia="Calibri"/>
                <w:sz w:val="20"/>
                <w:szCs w:val="20"/>
                <w:lang w:eastAsia="en-US"/>
              </w:rPr>
              <w:t xml:space="preserve"> кв. м.</w:t>
            </w:r>
          </w:p>
          <w:p w:rsidR="006B2EE7" w:rsidRPr="007D6919" w:rsidRDefault="006B2EE7" w:rsidP="006B2EE7">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val="en-US" w:eastAsia="en-US"/>
              </w:rPr>
              <w:t>Max</w:t>
            </w:r>
          </w:p>
          <w:p w:rsidR="006B2EE7" w:rsidRPr="007D6919" w:rsidRDefault="006B2EE7" w:rsidP="006B2EE7">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Р</w:t>
            </w:r>
            <w:r w:rsidR="00AE6A05">
              <w:rPr>
                <w:rFonts w:eastAsia="Calibri"/>
                <w:sz w:val="20"/>
                <w:szCs w:val="20"/>
                <w:lang w:eastAsia="en-US"/>
              </w:rPr>
              <w:t xml:space="preserve">азмер земельного участка – 800 </w:t>
            </w:r>
            <w:r w:rsidRPr="007D6919">
              <w:rPr>
                <w:rFonts w:eastAsia="Calibri"/>
                <w:sz w:val="20"/>
                <w:szCs w:val="20"/>
                <w:lang w:eastAsia="en-US"/>
              </w:rPr>
              <w:t>кв. м.</w:t>
            </w:r>
          </w:p>
        </w:tc>
        <w:tc>
          <w:tcPr>
            <w:tcW w:w="2977" w:type="dxa"/>
            <w:tcBorders>
              <w:top w:val="single" w:sz="4" w:space="0" w:color="auto"/>
              <w:left w:val="single" w:sz="4" w:space="0" w:color="auto"/>
              <w:bottom w:val="single" w:sz="4" w:space="0" w:color="auto"/>
              <w:right w:val="single" w:sz="4" w:space="0" w:color="auto"/>
            </w:tcBorders>
          </w:tcPr>
          <w:p w:rsidR="006B2EE7" w:rsidRPr="007D6919" w:rsidRDefault="006B2EE7" w:rsidP="006B2EE7">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Расстояние от границ смежного земельного участка до жилого дома – 3 м.</w:t>
            </w:r>
          </w:p>
          <w:p w:rsidR="006B2EE7" w:rsidRPr="007D6919" w:rsidRDefault="006B2EE7" w:rsidP="006B2EE7">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xml:space="preserve">При этом </w:t>
            </w:r>
            <w:r w:rsidRPr="007D6919">
              <w:rPr>
                <w:rFonts w:eastAsia="Calibri"/>
                <w:iCs/>
                <w:sz w:val="20"/>
                <w:szCs w:val="20"/>
                <w:lang w:val="en-US" w:eastAsia="en-US"/>
              </w:rPr>
              <w:t>Min</w:t>
            </w:r>
            <w:r w:rsidRPr="007D6919">
              <w:rPr>
                <w:rFonts w:eastAsia="Calibri"/>
                <w:iCs/>
                <w:sz w:val="20"/>
                <w:szCs w:val="20"/>
                <w:lang w:eastAsia="en-US"/>
              </w:rPr>
              <w:t xml:space="preserve"> отступы от границ земельных участков между автономными блоками внутри блокировки – 0м.</w:t>
            </w:r>
          </w:p>
          <w:p w:rsidR="006B2EE7" w:rsidRPr="007D6919" w:rsidRDefault="006B2EE7" w:rsidP="006B2EE7">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Отступ от красной линии не менее 5 м.</w:t>
            </w:r>
          </w:p>
          <w:p w:rsidR="006B2EE7" w:rsidRPr="007D6919" w:rsidRDefault="006B2EE7" w:rsidP="006B2EE7">
            <w:pPr>
              <w:keepLines w:val="0"/>
              <w:overflowPunct/>
              <w:autoSpaceDE/>
              <w:spacing w:line="276" w:lineRule="auto"/>
              <w:ind w:firstLine="0"/>
              <w:jc w:val="left"/>
              <w:textAlignment w:val="auto"/>
              <w:rPr>
                <w:rFonts w:eastAsia="Calibri"/>
                <w:sz w:val="20"/>
                <w:szCs w:val="20"/>
                <w:lang w:eastAsia="en-US"/>
              </w:rPr>
            </w:pPr>
            <w:r w:rsidRPr="007D6919">
              <w:rPr>
                <w:rFonts w:eastAsia="Calibri"/>
                <w:iCs/>
                <w:sz w:val="20"/>
                <w:szCs w:val="20"/>
                <w:lang w:eastAsia="en-US"/>
              </w:rPr>
              <w:t xml:space="preserve">- В сложившейся застройке </w:t>
            </w:r>
            <w:r w:rsidRPr="007D6919">
              <w:rPr>
                <w:rFonts w:eastAsia="Calibri"/>
                <w:iCs/>
                <w:sz w:val="20"/>
                <w:szCs w:val="20"/>
                <w:lang w:val="en-US" w:eastAsia="en-US"/>
              </w:rPr>
              <w:t>min</w:t>
            </w:r>
            <w:r w:rsidRPr="007D6919">
              <w:rPr>
                <w:rFonts w:eastAsia="Calibri"/>
                <w:iCs/>
                <w:sz w:val="20"/>
                <w:szCs w:val="20"/>
                <w:lang w:eastAsia="en-US"/>
              </w:rPr>
              <w:t xml:space="preserve"> отступ от красной линии </w:t>
            </w:r>
            <w:r w:rsidRPr="007D6919">
              <w:rPr>
                <w:rFonts w:eastAsia="Calibri"/>
                <w:sz w:val="20"/>
                <w:szCs w:val="20"/>
                <w:lang w:eastAsia="en-US"/>
              </w:rPr>
              <w:t>принимается в соответствии со сложившимися местными традициями</w:t>
            </w:r>
            <w:r w:rsidRPr="007D6919">
              <w:rPr>
                <w:rFonts w:eastAsia="Calibri"/>
                <w:iCs/>
                <w:sz w:val="20"/>
                <w:szCs w:val="20"/>
                <w:lang w:eastAsia="en-US"/>
              </w:rPr>
              <w:t xml:space="preserve"> (по линии существующей застройке)</w:t>
            </w:r>
          </w:p>
        </w:tc>
        <w:tc>
          <w:tcPr>
            <w:tcW w:w="2835" w:type="dxa"/>
            <w:tcBorders>
              <w:top w:val="single" w:sz="4" w:space="0" w:color="auto"/>
              <w:left w:val="single" w:sz="4" w:space="0" w:color="auto"/>
              <w:bottom w:val="single" w:sz="4" w:space="0" w:color="auto"/>
              <w:right w:val="single" w:sz="4" w:space="0" w:color="auto"/>
            </w:tcBorders>
          </w:tcPr>
          <w:p w:rsidR="006B2EE7" w:rsidRPr="007D6919" w:rsidRDefault="006B2EE7" w:rsidP="006B2EE7">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Кол-во этажей – до 3 эт.</w:t>
            </w:r>
          </w:p>
          <w:p w:rsidR="006B2EE7" w:rsidRPr="007D6919" w:rsidRDefault="006B2EE7" w:rsidP="006B2EE7">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Высота с мансардным завершением до конька скатной кровли- до 20 м.</w:t>
            </w:r>
          </w:p>
          <w:p w:rsidR="006B2EE7" w:rsidRPr="007D6919" w:rsidRDefault="006B2EE7" w:rsidP="006B2EE7">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xml:space="preserve"> -Высота ограждения земельных участков – до 2,0 м.</w:t>
            </w:r>
          </w:p>
          <w:p w:rsidR="006B2EE7" w:rsidRPr="007D6919" w:rsidRDefault="006B2EE7" w:rsidP="006B2EE7">
            <w:pPr>
              <w:keepLines w:val="0"/>
              <w:overflowPunct/>
              <w:autoSpaceDE/>
              <w:spacing w:line="276" w:lineRule="auto"/>
              <w:ind w:firstLine="0"/>
              <w:jc w:val="left"/>
              <w:textAlignment w:val="auto"/>
              <w:rPr>
                <w:rFonts w:eastAsia="Calibri"/>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6B2EE7" w:rsidRPr="007D6919" w:rsidRDefault="006B2EE7" w:rsidP="006B2EE7">
            <w:pPr>
              <w:keepLines w:val="0"/>
              <w:overflowPunct/>
              <w:autoSpaceDE/>
              <w:spacing w:line="276" w:lineRule="auto"/>
              <w:ind w:firstLine="0"/>
              <w:jc w:val="left"/>
              <w:textAlignment w:val="auto"/>
              <w:rPr>
                <w:rFonts w:eastAsia="Calibri"/>
                <w:iCs/>
                <w:sz w:val="20"/>
                <w:szCs w:val="20"/>
                <w:lang w:eastAsia="en-US"/>
              </w:rPr>
            </w:pPr>
            <w:r w:rsidRPr="007D6919">
              <w:rPr>
                <w:rFonts w:eastAsia="Calibri"/>
                <w:iCs/>
                <w:sz w:val="20"/>
                <w:szCs w:val="20"/>
                <w:lang w:eastAsia="en-US"/>
              </w:rPr>
              <w:t xml:space="preserve">- </w:t>
            </w:r>
            <w:r w:rsidRPr="007D6919">
              <w:rPr>
                <w:rFonts w:eastAsia="Calibri"/>
                <w:iCs/>
                <w:sz w:val="20"/>
                <w:szCs w:val="20"/>
                <w:lang w:val="en-US" w:eastAsia="en-US"/>
              </w:rPr>
              <w:t>Max</w:t>
            </w:r>
            <w:r w:rsidRPr="007D6919">
              <w:rPr>
                <w:rFonts w:eastAsia="Calibri"/>
                <w:iCs/>
                <w:sz w:val="20"/>
                <w:szCs w:val="20"/>
                <w:lang w:eastAsia="en-US"/>
              </w:rPr>
              <w:t>% застройки в границах земельного участка – 60 %.</w:t>
            </w:r>
          </w:p>
          <w:p w:rsidR="006B2EE7" w:rsidRPr="007D6919" w:rsidRDefault="006B2EE7" w:rsidP="006B2EE7">
            <w:pPr>
              <w:keepLines w:val="0"/>
              <w:overflowPunct/>
              <w:autoSpaceDE/>
              <w:spacing w:line="276" w:lineRule="auto"/>
              <w:ind w:firstLine="0"/>
              <w:jc w:val="left"/>
              <w:textAlignment w:val="auto"/>
              <w:rPr>
                <w:rFonts w:eastAsia="Calibri"/>
                <w:sz w:val="20"/>
                <w:szCs w:val="20"/>
                <w:lang w:eastAsia="en-US"/>
              </w:rPr>
            </w:pPr>
            <w:r w:rsidRPr="007D6919">
              <w:rPr>
                <w:rFonts w:eastAsia="Calibri"/>
                <w:sz w:val="20"/>
                <w:szCs w:val="20"/>
                <w:lang w:eastAsia="en-US"/>
              </w:rPr>
              <w:t>- Коэффициент озеленения территории – не менее 30% от площади земельного участка.</w:t>
            </w:r>
          </w:p>
        </w:tc>
      </w:tr>
      <w:tr w:rsidR="006B2EE7" w:rsidRPr="00DD730C" w:rsidTr="00A87900">
        <w:trPr>
          <w:gridAfter w:val="1"/>
          <w:wAfter w:w="1162" w:type="dxa"/>
          <w:jc w:val="center"/>
        </w:trPr>
        <w:tc>
          <w:tcPr>
            <w:tcW w:w="978" w:type="dxa"/>
          </w:tcPr>
          <w:p w:rsidR="006B2EE7" w:rsidRPr="00DD730C" w:rsidRDefault="006B2EE7" w:rsidP="006B2EE7">
            <w:pPr>
              <w:pStyle w:val="a3"/>
              <w:rPr>
                <w:sz w:val="20"/>
                <w:szCs w:val="20"/>
              </w:rPr>
            </w:pPr>
            <w:r w:rsidRPr="00DD730C">
              <w:rPr>
                <w:sz w:val="20"/>
                <w:szCs w:val="20"/>
              </w:rPr>
              <w:t>12.0</w:t>
            </w:r>
          </w:p>
        </w:tc>
        <w:tc>
          <w:tcPr>
            <w:tcW w:w="1985" w:type="dxa"/>
          </w:tcPr>
          <w:p w:rsidR="006B2EE7" w:rsidRPr="00DD730C" w:rsidRDefault="006B2EE7" w:rsidP="006B2EE7">
            <w:pPr>
              <w:pStyle w:val="Default"/>
              <w:jc w:val="both"/>
              <w:rPr>
                <w:sz w:val="20"/>
                <w:szCs w:val="20"/>
              </w:rPr>
            </w:pPr>
            <w:r w:rsidRPr="00DD730C">
              <w:rPr>
                <w:sz w:val="20"/>
                <w:szCs w:val="20"/>
              </w:rPr>
              <w:t xml:space="preserve">Земельные участки (территории) общего пользования </w:t>
            </w:r>
          </w:p>
        </w:tc>
        <w:tc>
          <w:tcPr>
            <w:tcW w:w="3241" w:type="dxa"/>
          </w:tcPr>
          <w:p w:rsidR="006B2EE7" w:rsidRPr="00DD730C" w:rsidRDefault="006B2EE7" w:rsidP="006B2EE7">
            <w:pPr>
              <w:pStyle w:val="a3"/>
              <w:ind w:right="-108"/>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977" w:type="dxa"/>
          </w:tcPr>
          <w:p w:rsidR="006B2EE7" w:rsidRPr="00DD730C" w:rsidRDefault="006B2EE7" w:rsidP="006B2EE7">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835" w:type="dxa"/>
          </w:tcPr>
          <w:p w:rsidR="006B2EE7" w:rsidRPr="00DD730C" w:rsidRDefault="006B2EE7" w:rsidP="006B2EE7">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835" w:type="dxa"/>
          </w:tcPr>
          <w:p w:rsidR="006B2EE7" w:rsidRPr="00DD730C" w:rsidRDefault="006B2EE7" w:rsidP="006B2EE7">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r>
      <w:tr w:rsidR="006B2EE7" w:rsidRPr="00DD730C" w:rsidTr="00A87900">
        <w:trPr>
          <w:gridAfter w:val="1"/>
          <w:wAfter w:w="1162" w:type="dxa"/>
          <w:jc w:val="center"/>
        </w:trPr>
        <w:tc>
          <w:tcPr>
            <w:tcW w:w="978" w:type="dxa"/>
          </w:tcPr>
          <w:p w:rsidR="006B2EE7" w:rsidRPr="00DD730C" w:rsidRDefault="006B2EE7" w:rsidP="006B2EE7">
            <w:pPr>
              <w:pStyle w:val="a3"/>
              <w:rPr>
                <w:sz w:val="20"/>
                <w:szCs w:val="20"/>
              </w:rPr>
            </w:pPr>
            <w:r w:rsidRPr="00DD730C">
              <w:rPr>
                <w:sz w:val="20"/>
                <w:szCs w:val="20"/>
              </w:rPr>
              <w:t>12.0.1</w:t>
            </w:r>
          </w:p>
        </w:tc>
        <w:tc>
          <w:tcPr>
            <w:tcW w:w="1985" w:type="dxa"/>
          </w:tcPr>
          <w:p w:rsidR="006B2EE7" w:rsidRPr="00DD730C" w:rsidRDefault="006B2EE7" w:rsidP="006B2EE7">
            <w:pPr>
              <w:pStyle w:val="Default"/>
              <w:jc w:val="both"/>
              <w:rPr>
                <w:sz w:val="20"/>
                <w:szCs w:val="20"/>
              </w:rPr>
            </w:pPr>
            <w:r w:rsidRPr="00DD730C">
              <w:rPr>
                <w:sz w:val="20"/>
                <w:szCs w:val="20"/>
              </w:rPr>
              <w:t xml:space="preserve">Улично-дорожная сеть </w:t>
            </w:r>
          </w:p>
        </w:tc>
        <w:tc>
          <w:tcPr>
            <w:tcW w:w="3241" w:type="dxa"/>
          </w:tcPr>
          <w:p w:rsidR="006B2EE7" w:rsidRPr="00DD730C" w:rsidRDefault="006B2EE7" w:rsidP="006B2EE7">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977" w:type="dxa"/>
          </w:tcPr>
          <w:p w:rsidR="006B2EE7" w:rsidRPr="00DD730C" w:rsidRDefault="006B2EE7" w:rsidP="006B2EE7">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835" w:type="dxa"/>
          </w:tcPr>
          <w:p w:rsidR="006B2EE7" w:rsidRPr="00DD730C" w:rsidRDefault="006B2EE7" w:rsidP="006B2EE7">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835" w:type="dxa"/>
          </w:tcPr>
          <w:p w:rsidR="006B2EE7" w:rsidRPr="00DD730C" w:rsidRDefault="006B2EE7" w:rsidP="006B2EE7">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r>
      <w:tr w:rsidR="006B2EE7" w:rsidRPr="00DD730C" w:rsidTr="00A87900">
        <w:trPr>
          <w:gridAfter w:val="1"/>
          <w:wAfter w:w="1162" w:type="dxa"/>
          <w:jc w:val="center"/>
        </w:trPr>
        <w:tc>
          <w:tcPr>
            <w:tcW w:w="978" w:type="dxa"/>
          </w:tcPr>
          <w:p w:rsidR="006B2EE7" w:rsidRPr="00DD730C" w:rsidRDefault="006B2EE7" w:rsidP="006B2EE7">
            <w:pPr>
              <w:pStyle w:val="a3"/>
              <w:rPr>
                <w:sz w:val="20"/>
                <w:szCs w:val="20"/>
              </w:rPr>
            </w:pPr>
            <w:r w:rsidRPr="00DD730C">
              <w:rPr>
                <w:sz w:val="20"/>
                <w:szCs w:val="20"/>
              </w:rPr>
              <w:lastRenderedPageBreak/>
              <w:t>12.0.2</w:t>
            </w:r>
          </w:p>
        </w:tc>
        <w:tc>
          <w:tcPr>
            <w:tcW w:w="1985" w:type="dxa"/>
          </w:tcPr>
          <w:p w:rsidR="006B2EE7" w:rsidRPr="00DD730C" w:rsidRDefault="006B2EE7" w:rsidP="006B2EE7">
            <w:pPr>
              <w:pStyle w:val="Default"/>
              <w:rPr>
                <w:sz w:val="20"/>
                <w:szCs w:val="20"/>
              </w:rPr>
            </w:pPr>
            <w:r w:rsidRPr="00DD730C">
              <w:rPr>
                <w:sz w:val="20"/>
                <w:szCs w:val="20"/>
              </w:rPr>
              <w:t xml:space="preserve">Благоустройство территории </w:t>
            </w:r>
          </w:p>
        </w:tc>
        <w:tc>
          <w:tcPr>
            <w:tcW w:w="3241" w:type="dxa"/>
          </w:tcPr>
          <w:p w:rsidR="006B2EE7" w:rsidRPr="00DD730C" w:rsidRDefault="006B2EE7" w:rsidP="006B2EE7">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977" w:type="dxa"/>
          </w:tcPr>
          <w:p w:rsidR="006B2EE7" w:rsidRPr="00DD730C" w:rsidRDefault="006B2EE7" w:rsidP="006B2EE7">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835" w:type="dxa"/>
          </w:tcPr>
          <w:p w:rsidR="006B2EE7" w:rsidRPr="00DD730C" w:rsidRDefault="006B2EE7" w:rsidP="006B2EE7">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tc>
        <w:tc>
          <w:tcPr>
            <w:tcW w:w="2835" w:type="dxa"/>
          </w:tcPr>
          <w:p w:rsidR="006B2EE7" w:rsidRDefault="006B2EE7" w:rsidP="006B2EE7">
            <w:pPr>
              <w:pStyle w:val="a3"/>
              <w:rPr>
                <w:sz w:val="20"/>
                <w:szCs w:val="20"/>
              </w:rPr>
            </w:pPr>
            <w:r w:rsidRPr="00DD730C">
              <w:rPr>
                <w:sz w:val="20"/>
                <w:szCs w:val="20"/>
              </w:rPr>
              <w:t>Не установлены в соответствии с ч.4, ст.36 Градостроительного кодекса Российской Федерации.</w:t>
            </w:r>
          </w:p>
          <w:p w:rsidR="00C87660" w:rsidRPr="00DD730C" w:rsidRDefault="00C87660" w:rsidP="006B2EE7">
            <w:pPr>
              <w:pStyle w:val="a3"/>
              <w:rPr>
                <w:sz w:val="20"/>
                <w:szCs w:val="20"/>
              </w:rPr>
            </w:pPr>
          </w:p>
        </w:tc>
      </w:tr>
      <w:tr w:rsidR="00C87660" w:rsidRPr="00DD730C" w:rsidTr="00A87900">
        <w:trPr>
          <w:gridAfter w:val="1"/>
          <w:wAfter w:w="1162" w:type="dxa"/>
          <w:jc w:val="center"/>
        </w:trPr>
        <w:tc>
          <w:tcPr>
            <w:tcW w:w="978" w:type="dxa"/>
          </w:tcPr>
          <w:p w:rsidR="00C87660" w:rsidRPr="00DD730C" w:rsidRDefault="00C87660" w:rsidP="00C87660">
            <w:pPr>
              <w:pStyle w:val="a3"/>
              <w:rPr>
                <w:sz w:val="20"/>
                <w:szCs w:val="20"/>
              </w:rPr>
            </w:pPr>
            <w:r w:rsidRPr="00DD730C">
              <w:rPr>
                <w:sz w:val="20"/>
                <w:szCs w:val="20"/>
              </w:rPr>
              <w:t>2.7.1</w:t>
            </w:r>
          </w:p>
        </w:tc>
        <w:tc>
          <w:tcPr>
            <w:tcW w:w="1985" w:type="dxa"/>
            <w:tcBorders>
              <w:top w:val="single" w:sz="4" w:space="0" w:color="auto"/>
              <w:bottom w:val="single" w:sz="4" w:space="0" w:color="auto"/>
              <w:right w:val="single" w:sz="4" w:space="0" w:color="auto"/>
            </w:tcBorders>
          </w:tcPr>
          <w:p w:rsidR="00C87660" w:rsidRPr="00DD730C" w:rsidRDefault="00C87660" w:rsidP="00C87660">
            <w:pPr>
              <w:pStyle w:val="aa"/>
              <w:rPr>
                <w:rFonts w:ascii="Times New Roman" w:hAnsi="Times New Roman" w:cs="Times New Roman"/>
                <w:sz w:val="20"/>
                <w:szCs w:val="20"/>
              </w:rPr>
            </w:pPr>
            <w:r w:rsidRPr="00DD730C">
              <w:rPr>
                <w:rFonts w:ascii="Times New Roman" w:hAnsi="Times New Roman" w:cs="Times New Roman"/>
                <w:sz w:val="20"/>
                <w:szCs w:val="20"/>
              </w:rPr>
              <w:t>Хранение автотранспорта</w:t>
            </w:r>
          </w:p>
        </w:tc>
        <w:tc>
          <w:tcPr>
            <w:tcW w:w="3241" w:type="dxa"/>
            <w:tcBorders>
              <w:top w:val="single" w:sz="4" w:space="0" w:color="auto"/>
              <w:left w:val="single" w:sz="4" w:space="0" w:color="auto"/>
              <w:bottom w:val="single" w:sz="4" w:space="0" w:color="auto"/>
              <w:right w:val="single" w:sz="4" w:space="0" w:color="auto"/>
            </w:tcBorders>
          </w:tcPr>
          <w:p w:rsidR="00C87660" w:rsidRPr="00DD730C" w:rsidRDefault="00C87660" w:rsidP="00C87660">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DD730C">
                <w:rPr>
                  <w:rStyle w:val="a7"/>
                  <w:rFonts w:ascii="Times New Roman" w:hAnsi="Times New Roman" w:cs="Times New Roman"/>
                  <w:color w:val="auto"/>
                  <w:sz w:val="20"/>
                  <w:szCs w:val="20"/>
                </w:rPr>
                <w:t>кодом 4.9</w:t>
              </w:r>
            </w:hyperlink>
          </w:p>
        </w:tc>
        <w:tc>
          <w:tcPr>
            <w:tcW w:w="2977" w:type="dxa"/>
          </w:tcPr>
          <w:p w:rsidR="00C87660" w:rsidRPr="00DD730C" w:rsidRDefault="00C87660" w:rsidP="00C87660">
            <w:pPr>
              <w:pStyle w:val="a3"/>
              <w:rPr>
                <w:sz w:val="20"/>
                <w:szCs w:val="20"/>
              </w:rPr>
            </w:pPr>
            <w:r w:rsidRPr="00DD730C">
              <w:rPr>
                <w:sz w:val="20"/>
                <w:szCs w:val="20"/>
              </w:rPr>
              <w:t>Минимальная (максимальная) площадь земельного участка:</w:t>
            </w:r>
          </w:p>
          <w:p w:rsidR="00C87660" w:rsidRPr="00DD730C" w:rsidRDefault="00C87660" w:rsidP="00C87660">
            <w:pPr>
              <w:pStyle w:val="a3"/>
              <w:rPr>
                <w:sz w:val="20"/>
                <w:szCs w:val="20"/>
              </w:rPr>
            </w:pPr>
            <w:r w:rsidRPr="00DD730C">
              <w:rPr>
                <w:sz w:val="20"/>
                <w:szCs w:val="20"/>
                <w:lang w:val="en-US"/>
              </w:rPr>
              <w:t>Min</w:t>
            </w:r>
            <w:r w:rsidRPr="00DD730C">
              <w:rPr>
                <w:sz w:val="20"/>
                <w:szCs w:val="20"/>
              </w:rPr>
              <w:t xml:space="preserve"> – 15 кв. м</w:t>
            </w:r>
          </w:p>
          <w:p w:rsidR="00C87660" w:rsidRPr="00DD730C" w:rsidRDefault="00C87660" w:rsidP="00C87660">
            <w:pPr>
              <w:pStyle w:val="a3"/>
              <w:rPr>
                <w:sz w:val="20"/>
                <w:szCs w:val="20"/>
              </w:rPr>
            </w:pPr>
            <w:r w:rsidRPr="00DD730C">
              <w:rPr>
                <w:sz w:val="20"/>
                <w:szCs w:val="20"/>
                <w:lang w:val="en-US"/>
              </w:rPr>
              <w:t>Max</w:t>
            </w:r>
            <w:r w:rsidRPr="00DD730C">
              <w:rPr>
                <w:sz w:val="20"/>
                <w:szCs w:val="20"/>
              </w:rPr>
              <w:t xml:space="preserve"> – 1000 кв. м.</w:t>
            </w:r>
          </w:p>
          <w:p w:rsidR="00C87660" w:rsidRPr="00DD730C" w:rsidRDefault="00C87660" w:rsidP="00C87660">
            <w:pPr>
              <w:pStyle w:val="a3"/>
              <w:rPr>
                <w:sz w:val="20"/>
                <w:szCs w:val="20"/>
              </w:rPr>
            </w:pPr>
          </w:p>
        </w:tc>
        <w:tc>
          <w:tcPr>
            <w:tcW w:w="2835" w:type="dxa"/>
          </w:tcPr>
          <w:p w:rsidR="00C87660" w:rsidRPr="00DD730C" w:rsidRDefault="00C87660" w:rsidP="00C87660">
            <w:pPr>
              <w:pStyle w:val="a3"/>
              <w:rPr>
                <w:sz w:val="20"/>
                <w:szCs w:val="20"/>
              </w:rPr>
            </w:pPr>
            <w:r w:rsidRPr="00DD730C">
              <w:rPr>
                <w:sz w:val="20"/>
                <w:szCs w:val="20"/>
              </w:rPr>
              <w:t xml:space="preserve">Минимальный отступ строений от границ участка (в случае, если иной не установлен линией регулирования застройки) – 1 м, </w:t>
            </w:r>
          </w:p>
          <w:p w:rsidR="00C87660" w:rsidRPr="00DD730C" w:rsidRDefault="00C87660" w:rsidP="00C87660">
            <w:pPr>
              <w:pStyle w:val="a3"/>
              <w:rPr>
                <w:sz w:val="20"/>
                <w:szCs w:val="20"/>
              </w:rPr>
            </w:pPr>
            <w:r w:rsidRPr="00DD730C">
              <w:rPr>
                <w:sz w:val="20"/>
                <w:szCs w:val="20"/>
              </w:rPr>
              <w:t>Минимальный отступ от границ с соседними участками – 1 м.</w:t>
            </w:r>
          </w:p>
          <w:p w:rsidR="00C87660" w:rsidRPr="00DD730C" w:rsidRDefault="00C87660" w:rsidP="00C87660">
            <w:pPr>
              <w:pStyle w:val="a3"/>
              <w:rPr>
                <w:sz w:val="20"/>
                <w:szCs w:val="20"/>
              </w:rPr>
            </w:pPr>
            <w:r w:rsidRPr="00DD730C">
              <w:rPr>
                <w:sz w:val="20"/>
                <w:szCs w:val="20"/>
              </w:rPr>
              <w:t xml:space="preserve">Допускается блокировка объектов капитального строительства, при этом минимальный отступ от границ земельного участка равен 0 м. </w:t>
            </w:r>
          </w:p>
          <w:p w:rsidR="00C87660" w:rsidRPr="00DD730C" w:rsidRDefault="00C87660" w:rsidP="00C87660">
            <w:pPr>
              <w:pStyle w:val="a3"/>
              <w:rPr>
                <w:sz w:val="20"/>
                <w:szCs w:val="20"/>
              </w:rPr>
            </w:pPr>
            <w:r w:rsidRPr="00DD730C">
              <w:rPr>
                <w:iCs/>
                <w:sz w:val="20"/>
                <w:szCs w:val="20"/>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w:t>
            </w:r>
            <w:r w:rsidRPr="00DD730C">
              <w:rPr>
                <w:iCs/>
                <w:sz w:val="20"/>
                <w:szCs w:val="20"/>
              </w:rPr>
              <w:lastRenderedPageBreak/>
              <w:t>строительные нормы и правила.</w:t>
            </w:r>
          </w:p>
        </w:tc>
        <w:tc>
          <w:tcPr>
            <w:tcW w:w="2835" w:type="dxa"/>
          </w:tcPr>
          <w:p w:rsidR="00C87660" w:rsidRPr="00DD730C" w:rsidRDefault="00C87660" w:rsidP="00C87660">
            <w:pPr>
              <w:pStyle w:val="a3"/>
              <w:rPr>
                <w:sz w:val="20"/>
                <w:szCs w:val="20"/>
              </w:rPr>
            </w:pPr>
            <w:r w:rsidRPr="00DD730C">
              <w:rPr>
                <w:sz w:val="20"/>
                <w:szCs w:val="20"/>
              </w:rPr>
              <w:lastRenderedPageBreak/>
              <w:t xml:space="preserve">Максимальное количество надземных </w:t>
            </w:r>
          </w:p>
          <w:p w:rsidR="00C87660" w:rsidRPr="00DD730C" w:rsidRDefault="00C87660" w:rsidP="00C87660">
            <w:pPr>
              <w:pStyle w:val="a3"/>
              <w:rPr>
                <w:sz w:val="20"/>
                <w:szCs w:val="20"/>
              </w:rPr>
            </w:pPr>
            <w:r w:rsidRPr="00DD730C">
              <w:rPr>
                <w:sz w:val="20"/>
                <w:szCs w:val="20"/>
              </w:rPr>
              <w:t xml:space="preserve">этажей зданий – 2; </w:t>
            </w:r>
          </w:p>
          <w:p w:rsidR="00C87660" w:rsidRPr="00DD730C" w:rsidRDefault="00C87660" w:rsidP="00C87660">
            <w:pPr>
              <w:pStyle w:val="a3"/>
              <w:rPr>
                <w:sz w:val="20"/>
                <w:szCs w:val="20"/>
              </w:rPr>
            </w:pPr>
            <w:r w:rsidRPr="00DD730C">
              <w:rPr>
                <w:sz w:val="20"/>
                <w:szCs w:val="20"/>
              </w:rPr>
              <w:t>максимальная высота зданий – 8 м.</w:t>
            </w:r>
          </w:p>
          <w:p w:rsidR="00C87660" w:rsidRPr="00DD730C" w:rsidRDefault="00C87660" w:rsidP="00C87660">
            <w:pPr>
              <w:pStyle w:val="a3"/>
              <w:rPr>
                <w:sz w:val="20"/>
                <w:szCs w:val="20"/>
              </w:rPr>
            </w:pPr>
          </w:p>
        </w:tc>
      </w:tr>
      <w:tr w:rsidR="00A87900" w:rsidRPr="00DD730C" w:rsidTr="00A87900">
        <w:trPr>
          <w:jc w:val="center"/>
        </w:trPr>
        <w:tc>
          <w:tcPr>
            <w:tcW w:w="978"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sz w:val="20"/>
                <w:szCs w:val="20"/>
              </w:rPr>
            </w:pPr>
            <w:r w:rsidRPr="004D46DE">
              <w:rPr>
                <w:sz w:val="20"/>
                <w:szCs w:val="20"/>
              </w:rPr>
              <w:t>3.4</w:t>
            </w:r>
          </w:p>
        </w:tc>
        <w:tc>
          <w:tcPr>
            <w:tcW w:w="1985"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sz w:val="20"/>
                <w:szCs w:val="20"/>
                <w:lang w:eastAsia="en-US"/>
              </w:rPr>
            </w:pPr>
            <w:r w:rsidRPr="004D46DE">
              <w:rPr>
                <w:sz w:val="20"/>
                <w:szCs w:val="20"/>
                <w:lang w:eastAsia="en-US"/>
              </w:rPr>
              <w:t>Здравоохранение</w:t>
            </w:r>
          </w:p>
        </w:tc>
        <w:tc>
          <w:tcPr>
            <w:tcW w:w="3241"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sz w:val="20"/>
                <w:szCs w:val="20"/>
                <w:lang w:eastAsia="en-US"/>
              </w:rPr>
            </w:pPr>
            <w:r w:rsidRPr="004D46DE">
              <w:rPr>
                <w:sz w:val="20"/>
                <w:szCs w:val="20"/>
                <w:lang w:eastAsia="en-US"/>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41" w:anchor="sub_10341" w:history="1">
              <w:r w:rsidRPr="004D46DE">
                <w:rPr>
                  <w:rStyle w:val="ae"/>
                  <w:color w:val="106BBE"/>
                  <w:sz w:val="20"/>
                  <w:szCs w:val="20"/>
                  <w:lang w:eastAsia="en-US"/>
                </w:rPr>
                <w:t>кодами 3.4.1 - 3.4.2</w:t>
              </w:r>
            </w:hyperlink>
          </w:p>
        </w:tc>
        <w:tc>
          <w:tcPr>
            <w:tcW w:w="2977"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t>Минимальная (максимальная) площадь земельного участка 400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w:t>
            </w:r>
          </w:p>
          <w:p w:rsidR="00A87900" w:rsidRPr="004D46DE" w:rsidRDefault="00A87900" w:rsidP="00A87900">
            <w:pPr>
              <w:pStyle w:val="a3"/>
              <w:jc w:val="both"/>
              <w:rPr>
                <w:rStyle w:val="aff8"/>
                <w:i w:val="0"/>
                <w:sz w:val="20"/>
                <w:szCs w:val="20"/>
              </w:rPr>
            </w:pPr>
          </w:p>
        </w:tc>
        <w:tc>
          <w:tcPr>
            <w:tcW w:w="2835"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A87900" w:rsidRPr="004D46DE" w:rsidRDefault="00A87900" w:rsidP="00A87900">
            <w:pPr>
              <w:pStyle w:val="a3"/>
              <w:jc w:val="both"/>
              <w:rPr>
                <w:rStyle w:val="aff8"/>
                <w:i w:val="0"/>
                <w:sz w:val="20"/>
                <w:szCs w:val="20"/>
              </w:rPr>
            </w:pPr>
            <w:r w:rsidRPr="004D46DE">
              <w:rPr>
                <w:rStyle w:val="aff8"/>
                <w:i w:val="0"/>
                <w:sz w:val="20"/>
                <w:szCs w:val="20"/>
              </w:rPr>
              <w:t xml:space="preserve">минимальный отступ от границ с соседними участками – 3 м, </w:t>
            </w:r>
          </w:p>
          <w:p w:rsidR="00A87900" w:rsidRPr="004D46DE" w:rsidRDefault="00A87900" w:rsidP="00A87900">
            <w:pPr>
              <w:pStyle w:val="a3"/>
              <w:jc w:val="both"/>
              <w:rPr>
                <w:rStyle w:val="aff8"/>
                <w:i w:val="0"/>
                <w:sz w:val="20"/>
                <w:szCs w:val="20"/>
              </w:rPr>
            </w:pPr>
            <w:r w:rsidRPr="004D46DE">
              <w:rPr>
                <w:rStyle w:val="aff8"/>
                <w:i w:val="0"/>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2835"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t xml:space="preserve">Максимальное количество надземных этажей зданий – 5; </w:t>
            </w:r>
          </w:p>
          <w:p w:rsidR="00A87900" w:rsidRPr="004D46DE" w:rsidRDefault="00A87900" w:rsidP="00A87900">
            <w:pPr>
              <w:pStyle w:val="a3"/>
              <w:jc w:val="both"/>
              <w:rPr>
                <w:rStyle w:val="aff8"/>
                <w:i w:val="0"/>
                <w:sz w:val="20"/>
                <w:szCs w:val="20"/>
              </w:rPr>
            </w:pPr>
            <w:r w:rsidRPr="004D46DE">
              <w:rPr>
                <w:rStyle w:val="aff8"/>
                <w:i w:val="0"/>
                <w:sz w:val="20"/>
                <w:szCs w:val="20"/>
              </w:rPr>
              <w:t>максимальная высота зданий – 25 м.</w:t>
            </w:r>
          </w:p>
          <w:p w:rsidR="00A87900" w:rsidRPr="004D46DE" w:rsidRDefault="00A87900" w:rsidP="00A87900">
            <w:pPr>
              <w:pStyle w:val="a3"/>
              <w:jc w:val="both"/>
              <w:rPr>
                <w:rStyle w:val="aff8"/>
                <w:i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t>Максимальный процент застройки участка – 50.</w:t>
            </w:r>
          </w:p>
        </w:tc>
      </w:tr>
      <w:tr w:rsidR="00A87900" w:rsidRPr="00DD730C" w:rsidTr="00A87900">
        <w:trPr>
          <w:jc w:val="center"/>
        </w:trPr>
        <w:tc>
          <w:tcPr>
            <w:tcW w:w="978"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sz w:val="20"/>
                <w:szCs w:val="20"/>
              </w:rPr>
            </w:pPr>
            <w:r w:rsidRPr="004D46DE">
              <w:rPr>
                <w:sz w:val="20"/>
                <w:szCs w:val="20"/>
              </w:rPr>
              <w:t>3.4.1</w:t>
            </w:r>
          </w:p>
        </w:tc>
        <w:tc>
          <w:tcPr>
            <w:tcW w:w="1985"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sz w:val="20"/>
                <w:szCs w:val="20"/>
                <w:lang w:eastAsia="en-US"/>
              </w:rPr>
            </w:pPr>
            <w:r w:rsidRPr="004D46DE">
              <w:rPr>
                <w:sz w:val="20"/>
                <w:szCs w:val="20"/>
                <w:lang w:eastAsia="en-US"/>
              </w:rPr>
              <w:t>Амбулаторно-поликлиническое обслуживание</w:t>
            </w:r>
          </w:p>
        </w:tc>
        <w:tc>
          <w:tcPr>
            <w:tcW w:w="3241"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sz w:val="20"/>
                <w:szCs w:val="20"/>
                <w:lang w:eastAsia="en-US"/>
              </w:rPr>
            </w:pPr>
            <w:r w:rsidRPr="004D46DE">
              <w:rPr>
                <w:sz w:val="20"/>
                <w:szCs w:val="20"/>
                <w:lang w:eastAsia="en-US"/>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w:t>
            </w:r>
            <w:r w:rsidRPr="004D46DE">
              <w:rPr>
                <w:sz w:val="20"/>
                <w:szCs w:val="20"/>
                <w:lang w:eastAsia="en-US"/>
              </w:rPr>
              <w:lastRenderedPageBreak/>
              <w:t>ребенка, диагностические центры, молочные кухни, станции донорства крови, клинические лаборатории)</w:t>
            </w:r>
          </w:p>
        </w:tc>
        <w:tc>
          <w:tcPr>
            <w:tcW w:w="2977"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lastRenderedPageBreak/>
              <w:t xml:space="preserve">Минимальная (максимальная) площадь земельного участка 400 — (10000) кв. м, а также определяется по заданию на проектирование, СП 42.13330.2011 «Градостроительство. Планировка и застройка </w:t>
            </w:r>
            <w:r w:rsidRPr="004D46DE">
              <w:rPr>
                <w:rStyle w:val="aff8"/>
                <w:i w:val="0"/>
                <w:sz w:val="20"/>
                <w:szCs w:val="20"/>
              </w:rPr>
              <w:lastRenderedPageBreak/>
              <w:t>городских и сельских поселений» (актуализированная редакция СНиП 2.07.01-89*).</w:t>
            </w:r>
          </w:p>
          <w:p w:rsidR="00A87900" w:rsidRPr="004D46DE" w:rsidRDefault="00A87900" w:rsidP="00A87900">
            <w:pPr>
              <w:pStyle w:val="a3"/>
              <w:jc w:val="both"/>
              <w:rPr>
                <w:rStyle w:val="aff8"/>
                <w:i w:val="0"/>
                <w:sz w:val="20"/>
                <w:szCs w:val="20"/>
              </w:rPr>
            </w:pPr>
          </w:p>
        </w:tc>
        <w:tc>
          <w:tcPr>
            <w:tcW w:w="2835"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A87900" w:rsidRPr="004D46DE" w:rsidRDefault="00A87900" w:rsidP="00A87900">
            <w:pPr>
              <w:pStyle w:val="a3"/>
              <w:jc w:val="both"/>
              <w:rPr>
                <w:rStyle w:val="aff8"/>
                <w:i w:val="0"/>
                <w:sz w:val="20"/>
                <w:szCs w:val="20"/>
              </w:rPr>
            </w:pPr>
            <w:r w:rsidRPr="004D46DE">
              <w:rPr>
                <w:rStyle w:val="aff8"/>
                <w:i w:val="0"/>
                <w:sz w:val="20"/>
                <w:szCs w:val="20"/>
              </w:rPr>
              <w:lastRenderedPageBreak/>
              <w:t xml:space="preserve">минимальный отступ от границ с соседними участками – 3 м, </w:t>
            </w:r>
          </w:p>
          <w:p w:rsidR="00A87900" w:rsidRPr="004D46DE" w:rsidRDefault="00A87900" w:rsidP="00A87900">
            <w:pPr>
              <w:pStyle w:val="a3"/>
              <w:jc w:val="both"/>
              <w:rPr>
                <w:rStyle w:val="aff8"/>
                <w:i w:val="0"/>
                <w:sz w:val="20"/>
                <w:szCs w:val="20"/>
              </w:rPr>
            </w:pPr>
            <w:r w:rsidRPr="004D46DE">
              <w:rPr>
                <w:rStyle w:val="aff8"/>
                <w:i w:val="0"/>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2835"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lastRenderedPageBreak/>
              <w:t xml:space="preserve">Максимальное количество надземных этажей зданий – 5; </w:t>
            </w:r>
          </w:p>
          <w:p w:rsidR="00A87900" w:rsidRPr="004D46DE" w:rsidRDefault="00A87900" w:rsidP="00A87900">
            <w:pPr>
              <w:pStyle w:val="a3"/>
              <w:jc w:val="both"/>
              <w:rPr>
                <w:rStyle w:val="aff8"/>
                <w:i w:val="0"/>
                <w:sz w:val="20"/>
                <w:szCs w:val="20"/>
              </w:rPr>
            </w:pPr>
            <w:r w:rsidRPr="004D46DE">
              <w:rPr>
                <w:rStyle w:val="aff8"/>
                <w:i w:val="0"/>
                <w:sz w:val="20"/>
                <w:szCs w:val="20"/>
              </w:rPr>
              <w:t>максимальная высота зданий – 25 м.</w:t>
            </w:r>
          </w:p>
          <w:p w:rsidR="00A87900" w:rsidRPr="004D46DE" w:rsidRDefault="00A87900" w:rsidP="00A87900">
            <w:pPr>
              <w:pStyle w:val="a3"/>
              <w:jc w:val="both"/>
              <w:rPr>
                <w:rStyle w:val="aff8"/>
                <w:i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t>Максимальный процент застройки участка – 50.</w:t>
            </w:r>
          </w:p>
        </w:tc>
      </w:tr>
    </w:tbl>
    <w:p w:rsidR="00046510" w:rsidRPr="00AE31D1" w:rsidRDefault="00ED5F46" w:rsidP="00AE31D1">
      <w:pPr>
        <w:pStyle w:val="a3"/>
        <w:numPr>
          <w:ilvl w:val="0"/>
          <w:numId w:val="39"/>
        </w:numPr>
        <w:rPr>
          <w:sz w:val="20"/>
          <w:szCs w:val="20"/>
        </w:rPr>
      </w:pPr>
      <w:r w:rsidRPr="00DD730C">
        <w:rPr>
          <w:sz w:val="20"/>
          <w:szCs w:val="20"/>
        </w:rPr>
        <w:t>Вспомогательные виды и параметры разрешенного использования земельных участков и объектов капитального строительства – нет</w:t>
      </w:r>
    </w:p>
    <w:p w:rsidR="00ED5F46" w:rsidRPr="00046510" w:rsidRDefault="00ED5F46" w:rsidP="00491BFC">
      <w:pPr>
        <w:pStyle w:val="a3"/>
        <w:numPr>
          <w:ilvl w:val="0"/>
          <w:numId w:val="39"/>
        </w:numPr>
        <w:rPr>
          <w:sz w:val="20"/>
          <w:szCs w:val="20"/>
        </w:rPr>
      </w:pPr>
      <w:r w:rsidRPr="00046510">
        <w:rPr>
          <w:sz w:val="20"/>
          <w:szCs w:val="20"/>
        </w:rPr>
        <w:t>Условно разрешенные виды и параметры разрешенного использования земельных участков и объектов капитального строительства – нет.</w:t>
      </w:r>
    </w:p>
    <w:p w:rsidR="00242F5A" w:rsidRDefault="00242F5A" w:rsidP="00ED5F46">
      <w:pPr>
        <w:pStyle w:val="a3"/>
        <w:rPr>
          <w:sz w:val="20"/>
          <w:szCs w:val="20"/>
        </w:rPr>
      </w:pPr>
    </w:p>
    <w:p w:rsidR="006A2DD4" w:rsidRDefault="006A2DD4" w:rsidP="00ED5F46">
      <w:pPr>
        <w:pStyle w:val="a3"/>
        <w:rPr>
          <w:sz w:val="20"/>
          <w:szCs w:val="20"/>
        </w:rPr>
      </w:pPr>
      <w:r w:rsidRPr="004D46DE">
        <w:rPr>
          <w:sz w:val="20"/>
          <w:szCs w:val="20"/>
        </w:rPr>
        <w:t>Земельные участки с ранее возникшим правом, площадь которых не соответствует как минимальной, так и максимальной площади земельных участков, установленной градостроительным регламентом данной территориальной зоны могут использоваться в соответствии с видом разрешенного использования, для данных земельных участков, возможно проведение работ, направленных на изменение вида разрешенного использования, а также установление (уточнение) границ земельного участка, при этом действие градостроительного регламента в части минимальной и максимальной площади земельного участка на такие участки не распространяется.</w:t>
      </w:r>
    </w:p>
    <w:p w:rsidR="006A2DD4" w:rsidRDefault="006A2DD4" w:rsidP="00242F5A">
      <w:pPr>
        <w:ind w:firstLine="851"/>
        <w:jc w:val="center"/>
        <w:rPr>
          <w:b/>
          <w:i/>
          <w:u w:val="single"/>
        </w:rPr>
      </w:pPr>
    </w:p>
    <w:p w:rsidR="00A87900" w:rsidRDefault="00A87900" w:rsidP="00242F5A">
      <w:pPr>
        <w:ind w:firstLine="851"/>
        <w:jc w:val="center"/>
        <w:rPr>
          <w:b/>
          <w:i/>
          <w:u w:val="single"/>
        </w:rPr>
      </w:pPr>
    </w:p>
    <w:p w:rsidR="00A87900" w:rsidRDefault="00A87900" w:rsidP="00242F5A">
      <w:pPr>
        <w:ind w:firstLine="851"/>
        <w:jc w:val="center"/>
        <w:rPr>
          <w:b/>
          <w:i/>
          <w:u w:val="single"/>
        </w:rPr>
      </w:pPr>
    </w:p>
    <w:p w:rsidR="00A87900" w:rsidRDefault="00A87900" w:rsidP="00242F5A">
      <w:pPr>
        <w:ind w:firstLine="851"/>
        <w:jc w:val="center"/>
        <w:rPr>
          <w:b/>
          <w:i/>
          <w:u w:val="single"/>
        </w:rPr>
      </w:pPr>
    </w:p>
    <w:p w:rsidR="00A87900" w:rsidRDefault="00A87900" w:rsidP="00242F5A">
      <w:pPr>
        <w:ind w:firstLine="851"/>
        <w:jc w:val="center"/>
        <w:rPr>
          <w:b/>
          <w:i/>
          <w:u w:val="single"/>
        </w:rPr>
      </w:pPr>
    </w:p>
    <w:p w:rsidR="00A87900" w:rsidRDefault="00A87900" w:rsidP="00242F5A">
      <w:pPr>
        <w:ind w:firstLine="851"/>
        <w:jc w:val="center"/>
        <w:rPr>
          <w:b/>
          <w:i/>
          <w:u w:val="single"/>
        </w:rPr>
      </w:pPr>
    </w:p>
    <w:p w:rsidR="00A87900" w:rsidRDefault="00A87900" w:rsidP="00242F5A">
      <w:pPr>
        <w:ind w:firstLine="851"/>
        <w:jc w:val="center"/>
        <w:rPr>
          <w:b/>
          <w:i/>
          <w:u w:val="single"/>
        </w:rPr>
      </w:pPr>
    </w:p>
    <w:p w:rsidR="00242F5A" w:rsidRPr="00ED5F46" w:rsidRDefault="00242F5A" w:rsidP="00242F5A">
      <w:pPr>
        <w:ind w:firstLine="851"/>
        <w:jc w:val="center"/>
        <w:rPr>
          <w:b/>
          <w:i/>
          <w:u w:val="single"/>
        </w:rPr>
      </w:pPr>
      <w:r>
        <w:rPr>
          <w:b/>
          <w:i/>
          <w:u w:val="single"/>
        </w:rPr>
        <w:lastRenderedPageBreak/>
        <w:t xml:space="preserve">Зона культурно - досугового назначения </w:t>
      </w:r>
      <w:r w:rsidRPr="00ED5F46">
        <w:rPr>
          <w:b/>
          <w:i/>
          <w:u w:val="single"/>
        </w:rPr>
        <w:t>(ОДЗ 20</w:t>
      </w:r>
      <w:r>
        <w:rPr>
          <w:b/>
          <w:i/>
          <w:u w:val="single"/>
        </w:rPr>
        <w:t>5</w:t>
      </w:r>
      <w:r w:rsidRPr="00ED5F46">
        <w:rPr>
          <w:b/>
          <w:i/>
          <w:u w:val="single"/>
        </w:rPr>
        <w:t>)</w:t>
      </w:r>
    </w:p>
    <w:p w:rsidR="00046510" w:rsidRDefault="00046510" w:rsidP="00046510">
      <w:pPr>
        <w:ind w:firstLine="0"/>
        <w:rPr>
          <w:u w:val="single"/>
        </w:rPr>
      </w:pPr>
    </w:p>
    <w:p w:rsidR="00242F5A" w:rsidRPr="00046510" w:rsidRDefault="00242F5A" w:rsidP="00491BFC">
      <w:pPr>
        <w:pStyle w:val="a5"/>
        <w:numPr>
          <w:ilvl w:val="0"/>
          <w:numId w:val="40"/>
        </w:numPr>
        <w:rPr>
          <w:sz w:val="20"/>
          <w:szCs w:val="20"/>
        </w:rPr>
      </w:pPr>
      <w:r w:rsidRPr="00046510">
        <w:rPr>
          <w:sz w:val="20"/>
          <w:szCs w:val="20"/>
        </w:rPr>
        <w:t>Основные виды разрешенного использования земельных участков и объектов капитального строительства:</w:t>
      </w:r>
    </w:p>
    <w:p w:rsidR="00242F5A" w:rsidRPr="00BE46BC" w:rsidRDefault="00242F5A" w:rsidP="00242F5A">
      <w:pPr>
        <w:ind w:left="927" w:firstLine="0"/>
        <w:rPr>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268"/>
        <w:gridCol w:w="9752"/>
        <w:gridCol w:w="1843"/>
      </w:tblGrid>
      <w:tr w:rsidR="00242F5A" w:rsidRPr="00BE46BC" w:rsidTr="0084391E">
        <w:trPr>
          <w:trHeight w:val="994"/>
        </w:trPr>
        <w:tc>
          <w:tcPr>
            <w:tcW w:w="846" w:type="dxa"/>
          </w:tcPr>
          <w:p w:rsidR="00242F5A" w:rsidRPr="00BE46BC" w:rsidRDefault="00242F5A" w:rsidP="0084391E">
            <w:pPr>
              <w:pStyle w:val="a3"/>
              <w:rPr>
                <w:sz w:val="20"/>
                <w:szCs w:val="20"/>
              </w:rPr>
            </w:pPr>
          </w:p>
          <w:p w:rsidR="00242F5A" w:rsidRPr="00BE46BC" w:rsidRDefault="00C95585" w:rsidP="0084391E">
            <w:pPr>
              <w:pStyle w:val="a3"/>
              <w:rPr>
                <w:sz w:val="20"/>
                <w:szCs w:val="20"/>
              </w:rPr>
            </w:pPr>
            <w:r>
              <w:rPr>
                <w:sz w:val="20"/>
                <w:szCs w:val="20"/>
              </w:rPr>
              <w:t>Код вида разрешенного использования</w:t>
            </w:r>
          </w:p>
          <w:p w:rsidR="00242F5A" w:rsidRPr="00BE46BC" w:rsidRDefault="00242F5A" w:rsidP="0084391E">
            <w:pPr>
              <w:pStyle w:val="a3"/>
              <w:rPr>
                <w:sz w:val="20"/>
                <w:szCs w:val="20"/>
              </w:rPr>
            </w:pPr>
          </w:p>
        </w:tc>
        <w:tc>
          <w:tcPr>
            <w:tcW w:w="2268" w:type="dxa"/>
          </w:tcPr>
          <w:p w:rsidR="00242F5A" w:rsidRPr="00BE46BC" w:rsidRDefault="00242F5A" w:rsidP="0084391E">
            <w:pPr>
              <w:pStyle w:val="a3"/>
              <w:rPr>
                <w:sz w:val="20"/>
                <w:szCs w:val="20"/>
              </w:rPr>
            </w:pPr>
            <w:r w:rsidRPr="00BE46BC">
              <w:rPr>
                <w:sz w:val="20"/>
                <w:szCs w:val="20"/>
              </w:rPr>
              <w:t xml:space="preserve">Наименование вида   </w:t>
            </w:r>
          </w:p>
          <w:p w:rsidR="00242F5A" w:rsidRPr="00BE46BC" w:rsidRDefault="00242F5A" w:rsidP="0084391E">
            <w:pPr>
              <w:pStyle w:val="a3"/>
              <w:rPr>
                <w:sz w:val="20"/>
                <w:szCs w:val="20"/>
              </w:rPr>
            </w:pPr>
            <w:r w:rsidRPr="00BE46BC">
              <w:rPr>
                <w:sz w:val="20"/>
                <w:szCs w:val="20"/>
              </w:rPr>
              <w:t xml:space="preserve">разрешенного </w:t>
            </w:r>
          </w:p>
          <w:p w:rsidR="00242F5A" w:rsidRPr="00BE46BC" w:rsidRDefault="00242F5A" w:rsidP="0084391E">
            <w:pPr>
              <w:pStyle w:val="a3"/>
              <w:rPr>
                <w:sz w:val="20"/>
                <w:szCs w:val="20"/>
              </w:rPr>
            </w:pPr>
            <w:r w:rsidRPr="00BE46BC">
              <w:rPr>
                <w:sz w:val="20"/>
                <w:szCs w:val="20"/>
              </w:rPr>
              <w:t xml:space="preserve">использования </w:t>
            </w:r>
          </w:p>
          <w:p w:rsidR="00242F5A" w:rsidRPr="00BE46BC" w:rsidRDefault="00242F5A" w:rsidP="0084391E">
            <w:pPr>
              <w:pStyle w:val="a3"/>
              <w:rPr>
                <w:sz w:val="20"/>
                <w:szCs w:val="20"/>
              </w:rPr>
            </w:pPr>
            <w:r w:rsidRPr="00BE46BC">
              <w:rPr>
                <w:sz w:val="20"/>
                <w:szCs w:val="20"/>
              </w:rPr>
              <w:t>земельного участка</w:t>
            </w:r>
          </w:p>
        </w:tc>
        <w:tc>
          <w:tcPr>
            <w:tcW w:w="9752" w:type="dxa"/>
          </w:tcPr>
          <w:p w:rsidR="00242F5A" w:rsidRPr="00BE46BC" w:rsidRDefault="00242F5A" w:rsidP="0084391E">
            <w:pPr>
              <w:pStyle w:val="a3"/>
              <w:rPr>
                <w:sz w:val="20"/>
                <w:szCs w:val="20"/>
              </w:rPr>
            </w:pPr>
            <w:r w:rsidRPr="00BE46BC">
              <w:rPr>
                <w:sz w:val="20"/>
                <w:szCs w:val="20"/>
              </w:rPr>
              <w:t>Описание вида разрешенного использования земельного участка, параметры разрешенного использования земельного участка</w:t>
            </w:r>
          </w:p>
        </w:tc>
        <w:tc>
          <w:tcPr>
            <w:tcW w:w="1843" w:type="dxa"/>
          </w:tcPr>
          <w:p w:rsidR="00242F5A" w:rsidRPr="00BE46BC" w:rsidRDefault="00242F5A" w:rsidP="0084391E">
            <w:pPr>
              <w:pStyle w:val="a3"/>
              <w:rPr>
                <w:sz w:val="20"/>
                <w:szCs w:val="20"/>
              </w:rPr>
            </w:pPr>
            <w:r w:rsidRPr="00BE46BC">
              <w:rPr>
                <w:sz w:val="20"/>
                <w:szCs w:val="20"/>
              </w:rPr>
              <w:t>Особые условия реализации регламента</w:t>
            </w:r>
          </w:p>
        </w:tc>
      </w:tr>
      <w:tr w:rsidR="00242F5A" w:rsidRPr="00BE46BC" w:rsidTr="0084391E">
        <w:tc>
          <w:tcPr>
            <w:tcW w:w="846" w:type="dxa"/>
          </w:tcPr>
          <w:p w:rsidR="00242F5A" w:rsidRPr="00242F5A" w:rsidRDefault="00242F5A" w:rsidP="00242F5A">
            <w:pPr>
              <w:pStyle w:val="a3"/>
              <w:rPr>
                <w:sz w:val="20"/>
                <w:szCs w:val="20"/>
              </w:rPr>
            </w:pPr>
            <w:r w:rsidRPr="00242F5A">
              <w:rPr>
                <w:sz w:val="20"/>
                <w:szCs w:val="20"/>
              </w:rPr>
              <w:t>3.6</w:t>
            </w:r>
          </w:p>
        </w:tc>
        <w:tc>
          <w:tcPr>
            <w:tcW w:w="2268" w:type="dxa"/>
            <w:tcBorders>
              <w:top w:val="single" w:sz="4" w:space="0" w:color="auto"/>
              <w:bottom w:val="single" w:sz="4" w:space="0" w:color="auto"/>
              <w:right w:val="single" w:sz="4" w:space="0" w:color="auto"/>
            </w:tcBorders>
          </w:tcPr>
          <w:p w:rsidR="00242F5A" w:rsidRPr="00242F5A" w:rsidRDefault="00242F5A" w:rsidP="00242F5A">
            <w:pPr>
              <w:pStyle w:val="a3"/>
              <w:rPr>
                <w:sz w:val="20"/>
                <w:szCs w:val="20"/>
              </w:rPr>
            </w:pPr>
            <w:bookmarkStart w:id="94" w:name="sub_1036"/>
            <w:r w:rsidRPr="00242F5A">
              <w:rPr>
                <w:sz w:val="20"/>
                <w:szCs w:val="20"/>
              </w:rPr>
              <w:t>Культурное развитие</w:t>
            </w:r>
            <w:bookmarkEnd w:id="94"/>
          </w:p>
        </w:tc>
        <w:tc>
          <w:tcPr>
            <w:tcW w:w="9752" w:type="dxa"/>
            <w:tcBorders>
              <w:top w:val="single" w:sz="4" w:space="0" w:color="auto"/>
              <w:left w:val="single" w:sz="4" w:space="0" w:color="auto"/>
              <w:bottom w:val="single" w:sz="4" w:space="0" w:color="auto"/>
              <w:right w:val="single" w:sz="4" w:space="0" w:color="auto"/>
            </w:tcBorders>
          </w:tcPr>
          <w:p w:rsidR="00242F5A" w:rsidRPr="00242F5A" w:rsidRDefault="00242F5A" w:rsidP="00242F5A">
            <w:pPr>
              <w:pStyle w:val="a3"/>
              <w:rPr>
                <w:sz w:val="20"/>
                <w:szCs w:val="20"/>
              </w:rPr>
            </w:pPr>
            <w:r w:rsidRPr="00242F5A">
              <w:rPr>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242F5A">
                <w:rPr>
                  <w:rStyle w:val="a7"/>
                  <w:color w:val="auto"/>
                  <w:sz w:val="20"/>
                  <w:szCs w:val="20"/>
                </w:rPr>
                <w:t>кодами 3.6.1-3.6.3</w:t>
              </w:r>
            </w:hyperlink>
          </w:p>
        </w:tc>
        <w:tc>
          <w:tcPr>
            <w:tcW w:w="1843"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Не устанавливаются</w:t>
            </w:r>
          </w:p>
        </w:tc>
      </w:tr>
      <w:tr w:rsidR="00242F5A" w:rsidRPr="00BE46BC" w:rsidTr="0084391E">
        <w:tc>
          <w:tcPr>
            <w:tcW w:w="846" w:type="dxa"/>
          </w:tcPr>
          <w:p w:rsidR="00242F5A" w:rsidRPr="00242F5A" w:rsidRDefault="00242F5A" w:rsidP="00242F5A">
            <w:pPr>
              <w:pStyle w:val="a3"/>
              <w:rPr>
                <w:sz w:val="20"/>
                <w:szCs w:val="20"/>
              </w:rPr>
            </w:pPr>
            <w:r w:rsidRPr="00242F5A">
              <w:rPr>
                <w:sz w:val="20"/>
                <w:szCs w:val="20"/>
              </w:rPr>
              <w:t>3.6.1</w:t>
            </w:r>
          </w:p>
        </w:tc>
        <w:tc>
          <w:tcPr>
            <w:tcW w:w="2268" w:type="dxa"/>
            <w:tcBorders>
              <w:top w:val="single" w:sz="4" w:space="0" w:color="auto"/>
              <w:bottom w:val="single" w:sz="4" w:space="0" w:color="auto"/>
              <w:right w:val="single" w:sz="4" w:space="0" w:color="auto"/>
            </w:tcBorders>
          </w:tcPr>
          <w:p w:rsidR="00242F5A" w:rsidRPr="00242F5A" w:rsidRDefault="00242F5A" w:rsidP="00242F5A">
            <w:pPr>
              <w:pStyle w:val="a3"/>
              <w:rPr>
                <w:sz w:val="20"/>
                <w:szCs w:val="20"/>
              </w:rPr>
            </w:pPr>
            <w:bookmarkStart w:id="95" w:name="sub_1361"/>
            <w:r w:rsidRPr="00242F5A">
              <w:rPr>
                <w:sz w:val="20"/>
                <w:szCs w:val="20"/>
              </w:rPr>
              <w:t>Объекты культурно-досуговой деятельности</w:t>
            </w:r>
            <w:bookmarkEnd w:id="95"/>
          </w:p>
        </w:tc>
        <w:tc>
          <w:tcPr>
            <w:tcW w:w="9752" w:type="dxa"/>
            <w:tcBorders>
              <w:top w:val="single" w:sz="4" w:space="0" w:color="auto"/>
              <w:left w:val="single" w:sz="4" w:space="0" w:color="auto"/>
              <w:bottom w:val="single" w:sz="4" w:space="0" w:color="auto"/>
              <w:right w:val="single" w:sz="4" w:space="0" w:color="auto"/>
            </w:tcBorders>
          </w:tcPr>
          <w:p w:rsidR="00242F5A" w:rsidRPr="00242F5A" w:rsidRDefault="00242F5A" w:rsidP="00242F5A">
            <w:pPr>
              <w:pStyle w:val="a3"/>
              <w:rPr>
                <w:sz w:val="20"/>
                <w:szCs w:val="20"/>
              </w:rPr>
            </w:pPr>
            <w:r w:rsidRPr="00242F5A">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43" w:type="dxa"/>
          </w:tcPr>
          <w:p w:rsidR="00242F5A" w:rsidRPr="00BE46BC" w:rsidRDefault="00242F5A" w:rsidP="00242F5A">
            <w:pPr>
              <w:pStyle w:val="a3"/>
              <w:rPr>
                <w:sz w:val="20"/>
                <w:szCs w:val="20"/>
              </w:rPr>
            </w:pPr>
            <w:r w:rsidRPr="00BE46BC">
              <w:rPr>
                <w:rFonts w:eastAsia="Calibri"/>
                <w:sz w:val="20"/>
                <w:szCs w:val="20"/>
                <w:lang w:eastAsia="en-US"/>
              </w:rPr>
              <w:t>Не устанавливаются</w:t>
            </w:r>
          </w:p>
        </w:tc>
      </w:tr>
      <w:tr w:rsidR="00242F5A" w:rsidRPr="00BE46BC" w:rsidTr="0084391E">
        <w:tc>
          <w:tcPr>
            <w:tcW w:w="846" w:type="dxa"/>
          </w:tcPr>
          <w:p w:rsidR="00242F5A" w:rsidRPr="00242F5A" w:rsidRDefault="00242F5A" w:rsidP="00242F5A">
            <w:pPr>
              <w:pStyle w:val="a3"/>
              <w:rPr>
                <w:sz w:val="20"/>
                <w:szCs w:val="20"/>
              </w:rPr>
            </w:pPr>
            <w:r w:rsidRPr="00242F5A">
              <w:rPr>
                <w:sz w:val="20"/>
                <w:szCs w:val="20"/>
              </w:rPr>
              <w:t>3.6.2</w:t>
            </w:r>
          </w:p>
        </w:tc>
        <w:tc>
          <w:tcPr>
            <w:tcW w:w="2268" w:type="dxa"/>
            <w:tcBorders>
              <w:top w:val="single" w:sz="4" w:space="0" w:color="auto"/>
              <w:bottom w:val="single" w:sz="4" w:space="0" w:color="auto"/>
              <w:right w:val="single" w:sz="4" w:space="0" w:color="auto"/>
            </w:tcBorders>
          </w:tcPr>
          <w:p w:rsidR="00242F5A" w:rsidRPr="00242F5A" w:rsidRDefault="00242F5A" w:rsidP="00242F5A">
            <w:pPr>
              <w:pStyle w:val="a3"/>
              <w:rPr>
                <w:sz w:val="20"/>
                <w:szCs w:val="20"/>
              </w:rPr>
            </w:pPr>
            <w:bookmarkStart w:id="96" w:name="sub_1362"/>
            <w:r w:rsidRPr="00242F5A">
              <w:rPr>
                <w:sz w:val="20"/>
                <w:szCs w:val="20"/>
              </w:rPr>
              <w:t>Парки культуры и отдыха</w:t>
            </w:r>
            <w:bookmarkEnd w:id="96"/>
          </w:p>
        </w:tc>
        <w:tc>
          <w:tcPr>
            <w:tcW w:w="9752" w:type="dxa"/>
            <w:tcBorders>
              <w:top w:val="single" w:sz="4" w:space="0" w:color="auto"/>
              <w:left w:val="single" w:sz="4" w:space="0" w:color="auto"/>
              <w:bottom w:val="single" w:sz="4" w:space="0" w:color="auto"/>
              <w:right w:val="single" w:sz="4" w:space="0" w:color="auto"/>
            </w:tcBorders>
          </w:tcPr>
          <w:p w:rsidR="00242F5A" w:rsidRPr="00242F5A" w:rsidRDefault="00242F5A" w:rsidP="00242F5A">
            <w:pPr>
              <w:pStyle w:val="a3"/>
              <w:rPr>
                <w:sz w:val="20"/>
                <w:szCs w:val="20"/>
              </w:rPr>
            </w:pPr>
            <w:r w:rsidRPr="00242F5A">
              <w:rPr>
                <w:sz w:val="20"/>
                <w:szCs w:val="20"/>
              </w:rPr>
              <w:t>Размещение парков культуры и отдыха</w:t>
            </w:r>
          </w:p>
        </w:tc>
        <w:tc>
          <w:tcPr>
            <w:tcW w:w="1843" w:type="dxa"/>
          </w:tcPr>
          <w:p w:rsidR="00242F5A" w:rsidRPr="00BE46BC" w:rsidRDefault="00242F5A" w:rsidP="00242F5A">
            <w:pPr>
              <w:pStyle w:val="a3"/>
              <w:rPr>
                <w:rFonts w:eastAsia="Calibri"/>
                <w:sz w:val="20"/>
                <w:szCs w:val="20"/>
                <w:lang w:eastAsia="en-US"/>
              </w:rPr>
            </w:pPr>
            <w:r w:rsidRPr="00BE46BC">
              <w:rPr>
                <w:rFonts w:eastAsia="Calibri"/>
                <w:sz w:val="20"/>
                <w:szCs w:val="20"/>
                <w:lang w:eastAsia="en-US"/>
              </w:rPr>
              <w:t>Не устанавливаются</w:t>
            </w:r>
          </w:p>
        </w:tc>
      </w:tr>
      <w:tr w:rsidR="00242F5A" w:rsidRPr="00BE46BC" w:rsidTr="0084391E">
        <w:tc>
          <w:tcPr>
            <w:tcW w:w="846" w:type="dxa"/>
          </w:tcPr>
          <w:p w:rsidR="00242F5A" w:rsidRPr="00242F5A" w:rsidRDefault="00242F5A" w:rsidP="00242F5A">
            <w:pPr>
              <w:pStyle w:val="a3"/>
              <w:rPr>
                <w:sz w:val="20"/>
                <w:szCs w:val="20"/>
              </w:rPr>
            </w:pPr>
            <w:r w:rsidRPr="00242F5A">
              <w:rPr>
                <w:sz w:val="20"/>
                <w:szCs w:val="20"/>
              </w:rPr>
              <w:t>3.6.3</w:t>
            </w:r>
          </w:p>
        </w:tc>
        <w:tc>
          <w:tcPr>
            <w:tcW w:w="2268" w:type="dxa"/>
            <w:tcBorders>
              <w:top w:val="single" w:sz="4" w:space="0" w:color="auto"/>
              <w:bottom w:val="single" w:sz="4" w:space="0" w:color="auto"/>
              <w:right w:val="single" w:sz="4" w:space="0" w:color="auto"/>
            </w:tcBorders>
          </w:tcPr>
          <w:p w:rsidR="00242F5A" w:rsidRPr="00242F5A" w:rsidRDefault="00242F5A" w:rsidP="00242F5A">
            <w:pPr>
              <w:pStyle w:val="a3"/>
              <w:rPr>
                <w:sz w:val="20"/>
                <w:szCs w:val="20"/>
              </w:rPr>
            </w:pPr>
            <w:bookmarkStart w:id="97" w:name="sub_1363"/>
            <w:r w:rsidRPr="00242F5A">
              <w:rPr>
                <w:sz w:val="20"/>
                <w:szCs w:val="20"/>
              </w:rPr>
              <w:t>Цирки и зверинцы</w:t>
            </w:r>
            <w:bookmarkEnd w:id="97"/>
          </w:p>
        </w:tc>
        <w:tc>
          <w:tcPr>
            <w:tcW w:w="9752" w:type="dxa"/>
            <w:tcBorders>
              <w:top w:val="single" w:sz="4" w:space="0" w:color="auto"/>
              <w:left w:val="single" w:sz="4" w:space="0" w:color="auto"/>
              <w:bottom w:val="single" w:sz="4" w:space="0" w:color="auto"/>
              <w:right w:val="single" w:sz="4" w:space="0" w:color="auto"/>
            </w:tcBorders>
          </w:tcPr>
          <w:p w:rsidR="00242F5A" w:rsidRPr="00242F5A" w:rsidRDefault="00242F5A" w:rsidP="00242F5A">
            <w:pPr>
              <w:pStyle w:val="a3"/>
              <w:rPr>
                <w:sz w:val="20"/>
                <w:szCs w:val="20"/>
              </w:rPr>
            </w:pPr>
            <w:r w:rsidRPr="00242F5A">
              <w:rPr>
                <w:sz w:val="20"/>
                <w:szCs w:val="20"/>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843" w:type="dxa"/>
          </w:tcPr>
          <w:p w:rsidR="00242F5A" w:rsidRPr="00242F5A" w:rsidRDefault="00242F5A" w:rsidP="00242F5A">
            <w:pPr>
              <w:pStyle w:val="a3"/>
              <w:rPr>
                <w:sz w:val="20"/>
                <w:szCs w:val="20"/>
              </w:rPr>
            </w:pPr>
            <w:r w:rsidRPr="00BE46BC">
              <w:rPr>
                <w:rFonts w:eastAsia="Calibri"/>
                <w:sz w:val="20"/>
                <w:szCs w:val="20"/>
                <w:lang w:eastAsia="en-US"/>
              </w:rPr>
              <w:t>Не устанавливаются</w:t>
            </w:r>
          </w:p>
        </w:tc>
      </w:tr>
      <w:tr w:rsidR="00242F5A" w:rsidRPr="00BE46BC" w:rsidTr="0084391E">
        <w:tc>
          <w:tcPr>
            <w:tcW w:w="846"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3.1</w:t>
            </w:r>
          </w:p>
        </w:tc>
        <w:tc>
          <w:tcPr>
            <w:tcW w:w="2268"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keepLines w:val="0"/>
              <w:overflowPunct/>
              <w:autoSpaceDN w:val="0"/>
              <w:adjustRightInd w:val="0"/>
              <w:spacing w:line="276" w:lineRule="auto"/>
              <w:ind w:firstLine="0"/>
              <w:jc w:val="left"/>
              <w:textAlignment w:val="auto"/>
              <w:rPr>
                <w:color w:val="000000"/>
                <w:sz w:val="20"/>
                <w:szCs w:val="20"/>
                <w:lang w:eastAsia="en-US"/>
              </w:rPr>
            </w:pPr>
            <w:r w:rsidRPr="00BE46BC">
              <w:rPr>
                <w:color w:val="000000"/>
                <w:sz w:val="20"/>
                <w:szCs w:val="20"/>
                <w:lang w:eastAsia="en-US"/>
              </w:rPr>
              <w:t xml:space="preserve">Коммунальное обслуживание </w:t>
            </w:r>
          </w:p>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p>
        </w:tc>
        <w:tc>
          <w:tcPr>
            <w:tcW w:w="9752"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keepLines w:val="0"/>
              <w:overflowPunct/>
              <w:autoSpaceDN w:val="0"/>
              <w:adjustRightInd w:val="0"/>
              <w:spacing w:line="276" w:lineRule="auto"/>
              <w:ind w:firstLine="0"/>
              <w:jc w:val="left"/>
              <w:textAlignment w:val="auto"/>
              <w:rPr>
                <w:color w:val="000000"/>
                <w:sz w:val="20"/>
                <w:szCs w:val="20"/>
                <w:lang w:eastAsia="en-US"/>
              </w:rPr>
            </w:pPr>
            <w:r w:rsidRPr="00BE46BC">
              <w:rPr>
                <w:color w:val="000000"/>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843"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Не устанавливаются</w:t>
            </w:r>
          </w:p>
        </w:tc>
      </w:tr>
      <w:tr w:rsidR="00242F5A" w:rsidRPr="00BE46BC" w:rsidTr="0084391E">
        <w:tc>
          <w:tcPr>
            <w:tcW w:w="846" w:type="dxa"/>
          </w:tcPr>
          <w:p w:rsidR="00242F5A" w:rsidRPr="00BE46BC" w:rsidRDefault="00242F5A" w:rsidP="00242F5A">
            <w:pPr>
              <w:pStyle w:val="a3"/>
              <w:rPr>
                <w:sz w:val="20"/>
                <w:szCs w:val="20"/>
              </w:rPr>
            </w:pPr>
            <w:r w:rsidRPr="00BE46BC">
              <w:rPr>
                <w:sz w:val="20"/>
                <w:szCs w:val="20"/>
              </w:rPr>
              <w:t>3.1.1</w:t>
            </w:r>
          </w:p>
        </w:tc>
        <w:tc>
          <w:tcPr>
            <w:tcW w:w="2268" w:type="dxa"/>
            <w:tcBorders>
              <w:top w:val="single" w:sz="4" w:space="0" w:color="auto"/>
              <w:bottom w:val="single" w:sz="4" w:space="0" w:color="auto"/>
              <w:right w:val="single" w:sz="4" w:space="0" w:color="auto"/>
            </w:tcBorders>
          </w:tcPr>
          <w:p w:rsidR="00242F5A" w:rsidRPr="00BE46BC" w:rsidRDefault="00242F5A" w:rsidP="00242F5A">
            <w:pPr>
              <w:pStyle w:val="aa"/>
              <w:rPr>
                <w:rFonts w:ascii="Times New Roman" w:hAnsi="Times New Roman" w:cs="Times New Roman"/>
                <w:sz w:val="20"/>
                <w:szCs w:val="20"/>
              </w:rPr>
            </w:pPr>
            <w:r w:rsidRPr="00BE46BC">
              <w:rPr>
                <w:rFonts w:ascii="Times New Roman" w:hAnsi="Times New Roman" w:cs="Times New Roman"/>
                <w:sz w:val="20"/>
                <w:szCs w:val="20"/>
              </w:rPr>
              <w:t>Предоставление коммунальных услуг</w:t>
            </w:r>
          </w:p>
        </w:tc>
        <w:tc>
          <w:tcPr>
            <w:tcW w:w="9752"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pStyle w:val="a8"/>
              <w:rPr>
                <w:rFonts w:ascii="Times New Roman" w:hAnsi="Times New Roman" w:cs="Times New Roman"/>
                <w:sz w:val="20"/>
                <w:szCs w:val="20"/>
              </w:rPr>
            </w:pPr>
            <w:r w:rsidRPr="00BE46BC">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3" w:type="dxa"/>
          </w:tcPr>
          <w:p w:rsidR="00242F5A" w:rsidRPr="00BE46BC" w:rsidRDefault="00242F5A" w:rsidP="00242F5A">
            <w:pPr>
              <w:pStyle w:val="a3"/>
              <w:rPr>
                <w:sz w:val="20"/>
                <w:szCs w:val="20"/>
              </w:rPr>
            </w:pPr>
            <w:r w:rsidRPr="00BE46BC">
              <w:rPr>
                <w:rFonts w:eastAsia="Calibri"/>
                <w:sz w:val="20"/>
                <w:szCs w:val="20"/>
                <w:lang w:eastAsia="en-US"/>
              </w:rPr>
              <w:t>Не устанавливаются</w:t>
            </w:r>
          </w:p>
        </w:tc>
      </w:tr>
      <w:tr w:rsidR="00242F5A" w:rsidRPr="00BE46BC" w:rsidTr="0084391E">
        <w:tc>
          <w:tcPr>
            <w:tcW w:w="846"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pStyle w:val="a3"/>
              <w:rPr>
                <w:rFonts w:eastAsia="Calibri"/>
                <w:sz w:val="20"/>
                <w:szCs w:val="20"/>
              </w:rPr>
            </w:pPr>
            <w:r w:rsidRPr="00BE46BC">
              <w:rPr>
                <w:rFonts w:eastAsia="Calibri"/>
                <w:sz w:val="20"/>
                <w:szCs w:val="20"/>
              </w:rPr>
              <w:t>5.1.3</w:t>
            </w:r>
          </w:p>
        </w:tc>
        <w:tc>
          <w:tcPr>
            <w:tcW w:w="2268"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pStyle w:val="a3"/>
              <w:rPr>
                <w:sz w:val="20"/>
                <w:szCs w:val="20"/>
              </w:rPr>
            </w:pPr>
            <w:r w:rsidRPr="00BE46BC">
              <w:rPr>
                <w:sz w:val="20"/>
                <w:szCs w:val="20"/>
              </w:rPr>
              <w:t>Площадки для занятий спортом</w:t>
            </w:r>
          </w:p>
        </w:tc>
        <w:tc>
          <w:tcPr>
            <w:tcW w:w="9752"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pStyle w:val="a3"/>
              <w:rPr>
                <w:sz w:val="20"/>
                <w:szCs w:val="20"/>
              </w:rPr>
            </w:pPr>
            <w:r w:rsidRPr="00BE46BC">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43" w:type="dxa"/>
          </w:tcPr>
          <w:p w:rsidR="00242F5A" w:rsidRPr="00BE46BC" w:rsidRDefault="00242F5A" w:rsidP="00242F5A">
            <w:pPr>
              <w:pStyle w:val="a3"/>
              <w:rPr>
                <w:rFonts w:eastAsia="Calibri"/>
                <w:sz w:val="20"/>
                <w:szCs w:val="20"/>
                <w:lang w:eastAsia="en-US"/>
              </w:rPr>
            </w:pPr>
            <w:r w:rsidRPr="00BE46BC">
              <w:rPr>
                <w:rFonts w:eastAsia="Calibri"/>
                <w:sz w:val="20"/>
                <w:szCs w:val="20"/>
                <w:lang w:eastAsia="en-US"/>
              </w:rPr>
              <w:t>Не устанавливаются</w:t>
            </w:r>
          </w:p>
        </w:tc>
      </w:tr>
      <w:tr w:rsidR="00242F5A" w:rsidRPr="00BE46BC" w:rsidTr="0084391E">
        <w:tc>
          <w:tcPr>
            <w:tcW w:w="846"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12.0</w:t>
            </w:r>
          </w:p>
        </w:tc>
        <w:tc>
          <w:tcPr>
            <w:tcW w:w="2268"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keepLines w:val="0"/>
              <w:overflowPunct/>
              <w:autoSpaceDN w:val="0"/>
              <w:adjustRightInd w:val="0"/>
              <w:spacing w:line="276" w:lineRule="auto"/>
              <w:ind w:firstLine="0"/>
              <w:textAlignment w:val="auto"/>
              <w:rPr>
                <w:color w:val="000000"/>
                <w:sz w:val="20"/>
                <w:szCs w:val="20"/>
                <w:lang w:eastAsia="en-US"/>
              </w:rPr>
            </w:pPr>
            <w:r w:rsidRPr="00BE46BC">
              <w:rPr>
                <w:color w:val="000000"/>
                <w:sz w:val="20"/>
                <w:szCs w:val="20"/>
                <w:lang w:eastAsia="en-US"/>
              </w:rPr>
              <w:t xml:space="preserve">Земельные участки (территории) общего пользования </w:t>
            </w:r>
          </w:p>
        </w:tc>
        <w:tc>
          <w:tcPr>
            <w:tcW w:w="9752"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keepLines w:val="0"/>
              <w:overflowPunct/>
              <w:autoSpaceDN w:val="0"/>
              <w:adjustRightInd w:val="0"/>
              <w:spacing w:line="276" w:lineRule="auto"/>
              <w:ind w:firstLine="0"/>
              <w:textAlignment w:val="auto"/>
              <w:rPr>
                <w:color w:val="000000"/>
                <w:sz w:val="20"/>
                <w:szCs w:val="20"/>
                <w:lang w:eastAsia="en-US"/>
              </w:rPr>
            </w:pPr>
            <w:r w:rsidRPr="00BE46BC">
              <w:rPr>
                <w:color w:val="000000"/>
                <w:sz w:val="20"/>
                <w:szCs w:val="20"/>
                <w:lang w:eastAsia="en-US"/>
              </w:rPr>
              <w:t xml:space="preserve">Земельные участки общего пользования. </w:t>
            </w:r>
          </w:p>
          <w:p w:rsidR="00242F5A" w:rsidRPr="00BE46BC" w:rsidRDefault="00242F5A" w:rsidP="00242F5A">
            <w:pPr>
              <w:keepLines w:val="0"/>
              <w:widowControl w:val="0"/>
              <w:overflowPunct/>
              <w:autoSpaceDN w:val="0"/>
              <w:adjustRightInd w:val="0"/>
              <w:spacing w:line="276" w:lineRule="auto"/>
              <w:ind w:firstLine="0"/>
              <w:textAlignment w:val="auto"/>
              <w:rPr>
                <w:sz w:val="20"/>
                <w:szCs w:val="20"/>
                <w:lang w:eastAsia="en-US"/>
              </w:rPr>
            </w:pPr>
            <w:r w:rsidRPr="00BE46BC">
              <w:rPr>
                <w:sz w:val="20"/>
                <w:szCs w:val="20"/>
                <w:lang w:eastAsia="en-US"/>
              </w:rPr>
              <w:t xml:space="preserve">Содержание данного вида разрешенного использования включает в себя содержание видов разрешенного использования с кодами 12.0.1- 12.0.2 </w:t>
            </w:r>
          </w:p>
        </w:tc>
        <w:tc>
          <w:tcPr>
            <w:tcW w:w="1843" w:type="dxa"/>
          </w:tcPr>
          <w:p w:rsidR="00242F5A" w:rsidRPr="00BE46BC" w:rsidRDefault="00242F5A" w:rsidP="00242F5A">
            <w:pPr>
              <w:pStyle w:val="a3"/>
              <w:rPr>
                <w:sz w:val="20"/>
                <w:szCs w:val="20"/>
              </w:rPr>
            </w:pPr>
            <w:r w:rsidRPr="00BE46BC">
              <w:rPr>
                <w:rFonts w:eastAsia="Calibri"/>
                <w:sz w:val="20"/>
                <w:szCs w:val="20"/>
                <w:lang w:eastAsia="en-US"/>
              </w:rPr>
              <w:t>Не устанавливаются</w:t>
            </w:r>
          </w:p>
        </w:tc>
      </w:tr>
      <w:tr w:rsidR="00242F5A" w:rsidRPr="00BE46BC" w:rsidTr="0084391E">
        <w:tc>
          <w:tcPr>
            <w:tcW w:w="846"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lastRenderedPageBreak/>
              <w:t>12.0.1</w:t>
            </w:r>
          </w:p>
        </w:tc>
        <w:tc>
          <w:tcPr>
            <w:tcW w:w="2268"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keepLines w:val="0"/>
              <w:overflowPunct/>
              <w:autoSpaceDN w:val="0"/>
              <w:adjustRightInd w:val="0"/>
              <w:spacing w:line="276" w:lineRule="auto"/>
              <w:ind w:firstLine="0"/>
              <w:textAlignment w:val="auto"/>
              <w:rPr>
                <w:color w:val="000000"/>
                <w:sz w:val="20"/>
                <w:szCs w:val="20"/>
                <w:lang w:eastAsia="en-US"/>
              </w:rPr>
            </w:pPr>
            <w:r w:rsidRPr="00BE46BC">
              <w:rPr>
                <w:color w:val="000000"/>
                <w:sz w:val="20"/>
                <w:szCs w:val="20"/>
                <w:lang w:eastAsia="en-US"/>
              </w:rPr>
              <w:t xml:space="preserve">Улично-дорожная сеть </w:t>
            </w:r>
          </w:p>
          <w:p w:rsidR="00242F5A" w:rsidRPr="00BE46BC" w:rsidRDefault="00242F5A" w:rsidP="00242F5A">
            <w:pPr>
              <w:keepLines w:val="0"/>
              <w:overflowPunct/>
              <w:autoSpaceDN w:val="0"/>
              <w:adjustRightInd w:val="0"/>
              <w:spacing w:line="276" w:lineRule="auto"/>
              <w:ind w:firstLine="0"/>
              <w:textAlignment w:val="auto"/>
              <w:rPr>
                <w:color w:val="000000"/>
                <w:sz w:val="20"/>
                <w:szCs w:val="20"/>
                <w:lang w:eastAsia="en-US"/>
              </w:rPr>
            </w:pPr>
          </w:p>
        </w:tc>
        <w:tc>
          <w:tcPr>
            <w:tcW w:w="9752"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keepLines w:val="0"/>
              <w:overflowPunct/>
              <w:autoSpaceDN w:val="0"/>
              <w:adjustRightInd w:val="0"/>
              <w:spacing w:line="276" w:lineRule="auto"/>
              <w:ind w:firstLine="0"/>
              <w:jc w:val="left"/>
              <w:textAlignment w:val="auto"/>
              <w:rPr>
                <w:color w:val="000000"/>
                <w:sz w:val="20"/>
                <w:szCs w:val="20"/>
                <w:lang w:eastAsia="en-US"/>
              </w:rPr>
            </w:pPr>
            <w:r w:rsidRPr="00BE46BC">
              <w:rPr>
                <w:color w:val="000000"/>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rsidR="00242F5A" w:rsidRPr="00BE46BC" w:rsidRDefault="00242F5A" w:rsidP="00242F5A">
            <w:pPr>
              <w:keepLines w:val="0"/>
              <w:overflowPunct/>
              <w:autoSpaceDN w:val="0"/>
              <w:adjustRightInd w:val="0"/>
              <w:spacing w:line="276" w:lineRule="auto"/>
              <w:ind w:firstLine="0"/>
              <w:jc w:val="left"/>
              <w:textAlignment w:val="auto"/>
              <w:rPr>
                <w:color w:val="000000"/>
                <w:sz w:val="20"/>
                <w:szCs w:val="20"/>
                <w:lang w:eastAsia="en-US"/>
              </w:rPr>
            </w:pPr>
            <w:r w:rsidRPr="00BE46BC">
              <w:rPr>
                <w:color w:val="000000"/>
                <w:sz w:val="20"/>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1843" w:type="dxa"/>
          </w:tcPr>
          <w:p w:rsidR="00242F5A" w:rsidRPr="00BE46BC" w:rsidRDefault="00242F5A" w:rsidP="00242F5A">
            <w:pPr>
              <w:pStyle w:val="a3"/>
              <w:rPr>
                <w:sz w:val="20"/>
                <w:szCs w:val="20"/>
              </w:rPr>
            </w:pPr>
            <w:r w:rsidRPr="00BE46BC">
              <w:rPr>
                <w:rFonts w:eastAsia="Calibri"/>
                <w:sz w:val="20"/>
                <w:szCs w:val="20"/>
                <w:lang w:eastAsia="en-US"/>
              </w:rPr>
              <w:t>Не устанавливаются</w:t>
            </w:r>
          </w:p>
        </w:tc>
      </w:tr>
      <w:tr w:rsidR="00242F5A" w:rsidRPr="00BE46BC" w:rsidTr="0084391E">
        <w:tc>
          <w:tcPr>
            <w:tcW w:w="846"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12.0.2</w:t>
            </w:r>
          </w:p>
        </w:tc>
        <w:tc>
          <w:tcPr>
            <w:tcW w:w="2268"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keepLines w:val="0"/>
              <w:overflowPunct/>
              <w:autoSpaceDN w:val="0"/>
              <w:adjustRightInd w:val="0"/>
              <w:spacing w:line="276" w:lineRule="auto"/>
              <w:ind w:firstLine="0"/>
              <w:jc w:val="left"/>
              <w:textAlignment w:val="auto"/>
              <w:rPr>
                <w:color w:val="000000"/>
                <w:sz w:val="20"/>
                <w:szCs w:val="20"/>
                <w:lang w:eastAsia="en-US"/>
              </w:rPr>
            </w:pPr>
            <w:r w:rsidRPr="00BE46BC">
              <w:rPr>
                <w:color w:val="000000"/>
                <w:sz w:val="20"/>
                <w:szCs w:val="20"/>
                <w:lang w:eastAsia="en-US"/>
              </w:rPr>
              <w:t xml:space="preserve">Благоустройство территории </w:t>
            </w:r>
          </w:p>
        </w:tc>
        <w:tc>
          <w:tcPr>
            <w:tcW w:w="9752"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keepLines w:val="0"/>
              <w:overflowPunct/>
              <w:autoSpaceDN w:val="0"/>
              <w:adjustRightInd w:val="0"/>
              <w:spacing w:line="276" w:lineRule="auto"/>
              <w:ind w:firstLine="0"/>
              <w:jc w:val="left"/>
              <w:textAlignment w:val="auto"/>
              <w:rPr>
                <w:color w:val="000000"/>
                <w:sz w:val="20"/>
                <w:szCs w:val="20"/>
                <w:lang w:eastAsia="en-US"/>
              </w:rPr>
            </w:pPr>
            <w:r w:rsidRPr="00BE46BC">
              <w:rPr>
                <w:color w:val="000000"/>
                <w:sz w:val="20"/>
                <w:szCs w:val="20"/>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843" w:type="dxa"/>
          </w:tcPr>
          <w:p w:rsidR="00242F5A" w:rsidRPr="00BE46BC" w:rsidRDefault="00242F5A" w:rsidP="00242F5A">
            <w:pPr>
              <w:pStyle w:val="a3"/>
              <w:rPr>
                <w:sz w:val="20"/>
                <w:szCs w:val="20"/>
              </w:rPr>
            </w:pPr>
            <w:r w:rsidRPr="00BE46BC">
              <w:rPr>
                <w:rFonts w:eastAsia="Calibri"/>
                <w:sz w:val="20"/>
                <w:szCs w:val="20"/>
                <w:lang w:eastAsia="en-US"/>
              </w:rPr>
              <w:t>Не устанавливаются</w:t>
            </w:r>
          </w:p>
        </w:tc>
      </w:tr>
      <w:tr w:rsidR="00242F5A" w:rsidRPr="00BE46BC" w:rsidTr="0084391E">
        <w:tc>
          <w:tcPr>
            <w:tcW w:w="846"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2.1</w:t>
            </w:r>
          </w:p>
        </w:tc>
        <w:tc>
          <w:tcPr>
            <w:tcW w:w="2268"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Для индивидуального жилищного строительства</w:t>
            </w:r>
          </w:p>
        </w:tc>
        <w:tc>
          <w:tcPr>
            <w:tcW w:w="9752"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Размещение индивидуального жилого дома (дом, пригодный для постоянного проживания, высотой не выше трех надземных этажей);</w:t>
            </w:r>
          </w:p>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выращивание плодовых, ягодных, овощных, бахчевых или иных декоративных или сельскохозяйственных культур;</w:t>
            </w:r>
          </w:p>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 xml:space="preserve">размещение индивидуальных гаражей и подсобных сооружений. </w:t>
            </w:r>
          </w:p>
        </w:tc>
        <w:tc>
          <w:tcPr>
            <w:tcW w:w="1843" w:type="dxa"/>
          </w:tcPr>
          <w:p w:rsidR="00242F5A" w:rsidRPr="00BE46BC" w:rsidRDefault="00242F5A" w:rsidP="00242F5A">
            <w:pPr>
              <w:pStyle w:val="a3"/>
              <w:rPr>
                <w:sz w:val="20"/>
                <w:szCs w:val="20"/>
              </w:rPr>
            </w:pPr>
            <w:r w:rsidRPr="00BE46BC">
              <w:rPr>
                <w:rFonts w:eastAsia="Calibri"/>
                <w:sz w:val="20"/>
                <w:szCs w:val="20"/>
                <w:lang w:eastAsia="en-US"/>
              </w:rPr>
              <w:t>Не устанавливаются</w:t>
            </w:r>
          </w:p>
        </w:tc>
      </w:tr>
      <w:tr w:rsidR="00242F5A" w:rsidRPr="00BE46BC" w:rsidTr="0084391E">
        <w:tc>
          <w:tcPr>
            <w:tcW w:w="846"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2.2</w:t>
            </w:r>
          </w:p>
        </w:tc>
        <w:tc>
          <w:tcPr>
            <w:tcW w:w="2268"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Для ведения личного подсобного хозяйства</w:t>
            </w:r>
          </w:p>
        </w:tc>
        <w:tc>
          <w:tcPr>
            <w:tcW w:w="9752"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производство сельскохозяйственной продукции;</w:t>
            </w:r>
          </w:p>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размещение гаража и иных вспомогательных сооружений;</w:t>
            </w:r>
          </w:p>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содержание сельскохозяйственных животных.</w:t>
            </w:r>
          </w:p>
        </w:tc>
        <w:tc>
          <w:tcPr>
            <w:tcW w:w="1843" w:type="dxa"/>
          </w:tcPr>
          <w:p w:rsidR="00242F5A" w:rsidRPr="00BE46BC" w:rsidRDefault="00242F5A" w:rsidP="00242F5A">
            <w:pPr>
              <w:pStyle w:val="a3"/>
              <w:rPr>
                <w:sz w:val="20"/>
                <w:szCs w:val="20"/>
              </w:rPr>
            </w:pPr>
            <w:r w:rsidRPr="00BE46BC">
              <w:rPr>
                <w:rFonts w:eastAsia="Calibri"/>
                <w:sz w:val="20"/>
                <w:szCs w:val="20"/>
                <w:lang w:eastAsia="en-US"/>
              </w:rPr>
              <w:t>Не устанавливаются</w:t>
            </w:r>
          </w:p>
        </w:tc>
      </w:tr>
      <w:tr w:rsidR="00242F5A" w:rsidRPr="00BE46BC" w:rsidTr="0084391E">
        <w:tc>
          <w:tcPr>
            <w:tcW w:w="846"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2.3</w:t>
            </w:r>
          </w:p>
        </w:tc>
        <w:tc>
          <w:tcPr>
            <w:tcW w:w="2268"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Блокированная жилая застройка</w:t>
            </w:r>
          </w:p>
        </w:tc>
        <w:tc>
          <w:tcPr>
            <w:tcW w:w="9752"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843" w:type="dxa"/>
          </w:tcPr>
          <w:p w:rsidR="00242F5A" w:rsidRPr="00BE46BC" w:rsidRDefault="00242F5A" w:rsidP="00242F5A">
            <w:pPr>
              <w:pStyle w:val="a3"/>
              <w:rPr>
                <w:sz w:val="20"/>
                <w:szCs w:val="20"/>
              </w:rPr>
            </w:pPr>
            <w:r w:rsidRPr="00BE46BC">
              <w:rPr>
                <w:rFonts w:eastAsia="Calibri"/>
                <w:sz w:val="20"/>
                <w:szCs w:val="20"/>
                <w:lang w:eastAsia="en-US"/>
              </w:rPr>
              <w:t>Не устанавливаются</w:t>
            </w:r>
          </w:p>
        </w:tc>
      </w:tr>
      <w:tr w:rsidR="00AE31D1" w:rsidRPr="00BE46BC" w:rsidTr="009B29E2">
        <w:tc>
          <w:tcPr>
            <w:tcW w:w="846" w:type="dxa"/>
          </w:tcPr>
          <w:p w:rsidR="00AE31D1" w:rsidRPr="00DD730C" w:rsidRDefault="00AE31D1" w:rsidP="00AE31D1">
            <w:pPr>
              <w:pStyle w:val="a3"/>
              <w:rPr>
                <w:sz w:val="20"/>
                <w:szCs w:val="20"/>
              </w:rPr>
            </w:pPr>
            <w:r w:rsidRPr="00DD730C">
              <w:rPr>
                <w:sz w:val="20"/>
                <w:szCs w:val="20"/>
              </w:rPr>
              <w:t>2.7.1</w:t>
            </w:r>
          </w:p>
        </w:tc>
        <w:tc>
          <w:tcPr>
            <w:tcW w:w="2268" w:type="dxa"/>
            <w:tcBorders>
              <w:top w:val="single" w:sz="4" w:space="0" w:color="auto"/>
              <w:bottom w:val="single" w:sz="4" w:space="0" w:color="auto"/>
              <w:right w:val="single" w:sz="4" w:space="0" w:color="auto"/>
            </w:tcBorders>
          </w:tcPr>
          <w:p w:rsidR="00AE31D1" w:rsidRPr="00DD730C" w:rsidRDefault="00AE31D1" w:rsidP="00AE31D1">
            <w:pPr>
              <w:pStyle w:val="aa"/>
              <w:rPr>
                <w:rFonts w:ascii="Times New Roman" w:hAnsi="Times New Roman" w:cs="Times New Roman"/>
                <w:sz w:val="20"/>
                <w:szCs w:val="20"/>
              </w:rPr>
            </w:pPr>
            <w:r w:rsidRPr="00DD730C">
              <w:rPr>
                <w:rFonts w:ascii="Times New Roman" w:hAnsi="Times New Roman" w:cs="Times New Roman"/>
                <w:sz w:val="20"/>
                <w:szCs w:val="20"/>
              </w:rPr>
              <w:t>Хранение автотранспорта</w:t>
            </w:r>
          </w:p>
        </w:tc>
        <w:tc>
          <w:tcPr>
            <w:tcW w:w="9752" w:type="dxa"/>
            <w:tcBorders>
              <w:top w:val="single" w:sz="4" w:space="0" w:color="auto"/>
              <w:left w:val="single" w:sz="4" w:space="0" w:color="auto"/>
              <w:bottom w:val="single" w:sz="4" w:space="0" w:color="auto"/>
              <w:right w:val="single" w:sz="4" w:space="0" w:color="auto"/>
            </w:tcBorders>
          </w:tcPr>
          <w:p w:rsidR="00AE31D1" w:rsidRPr="00DD730C" w:rsidRDefault="00AE31D1" w:rsidP="00AE31D1">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DD730C">
                <w:rPr>
                  <w:rStyle w:val="a7"/>
                  <w:rFonts w:ascii="Times New Roman" w:hAnsi="Times New Roman" w:cs="Times New Roman"/>
                  <w:color w:val="auto"/>
                  <w:sz w:val="20"/>
                  <w:szCs w:val="20"/>
                </w:rPr>
                <w:t>кодом 4.9</w:t>
              </w:r>
            </w:hyperlink>
          </w:p>
        </w:tc>
        <w:tc>
          <w:tcPr>
            <w:tcW w:w="1843" w:type="dxa"/>
          </w:tcPr>
          <w:p w:rsidR="00AE31D1" w:rsidRPr="00DD730C" w:rsidRDefault="00AE31D1" w:rsidP="00AE31D1">
            <w:pPr>
              <w:pStyle w:val="a3"/>
              <w:rPr>
                <w:sz w:val="20"/>
                <w:szCs w:val="20"/>
              </w:rPr>
            </w:pPr>
            <w:r w:rsidRPr="00DD730C">
              <w:rPr>
                <w:sz w:val="20"/>
                <w:szCs w:val="20"/>
              </w:rPr>
              <w:t>Не устанавливаются</w:t>
            </w:r>
          </w:p>
        </w:tc>
      </w:tr>
      <w:tr w:rsidR="00E764C8" w:rsidRPr="00BE46BC" w:rsidTr="00E764C8">
        <w:tc>
          <w:tcPr>
            <w:tcW w:w="846"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rFonts w:eastAsia="Calibri"/>
                <w:sz w:val="20"/>
                <w:szCs w:val="20"/>
                <w:lang w:eastAsia="en-US"/>
              </w:rPr>
            </w:pPr>
            <w:r w:rsidRPr="004D46DE">
              <w:rPr>
                <w:sz w:val="20"/>
                <w:szCs w:val="20"/>
              </w:rPr>
              <w:t>3.4</w:t>
            </w:r>
          </w:p>
        </w:tc>
        <w:tc>
          <w:tcPr>
            <w:tcW w:w="2268"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lang w:eastAsia="en-US"/>
              </w:rPr>
              <w:t>Здравоохранение</w:t>
            </w:r>
          </w:p>
        </w:tc>
        <w:tc>
          <w:tcPr>
            <w:tcW w:w="9752"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lang w:eastAsia="en-US"/>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42" w:anchor="sub_10341" w:history="1">
              <w:r w:rsidRPr="004D46DE">
                <w:rPr>
                  <w:rStyle w:val="ae"/>
                  <w:color w:val="106BBE"/>
                  <w:sz w:val="20"/>
                  <w:szCs w:val="20"/>
                  <w:lang w:eastAsia="en-US"/>
                </w:rPr>
                <w:t>кодами 3.4.1 - 3.4.2</w:t>
              </w:r>
            </w:hyperlink>
          </w:p>
        </w:tc>
        <w:tc>
          <w:tcPr>
            <w:tcW w:w="1843"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rPr>
              <w:t>Не устанавливаются</w:t>
            </w:r>
          </w:p>
        </w:tc>
      </w:tr>
      <w:tr w:rsidR="00E764C8" w:rsidRPr="00BE46BC" w:rsidTr="00E764C8">
        <w:tc>
          <w:tcPr>
            <w:tcW w:w="846"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rPr>
            </w:pPr>
            <w:r w:rsidRPr="004D46DE">
              <w:rPr>
                <w:sz w:val="20"/>
                <w:szCs w:val="20"/>
              </w:rPr>
              <w:lastRenderedPageBreak/>
              <w:t>3.4.1</w:t>
            </w:r>
          </w:p>
        </w:tc>
        <w:tc>
          <w:tcPr>
            <w:tcW w:w="2268"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lang w:eastAsia="en-US"/>
              </w:rPr>
              <w:t>Амбулаторно-поликлиническое обслуживание</w:t>
            </w:r>
          </w:p>
        </w:tc>
        <w:tc>
          <w:tcPr>
            <w:tcW w:w="9752"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43"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rFonts w:eastAsia="Calibri"/>
                <w:sz w:val="20"/>
                <w:szCs w:val="20"/>
                <w:lang w:eastAsia="en-US"/>
              </w:rPr>
            </w:pPr>
            <w:r w:rsidRPr="004D46DE">
              <w:rPr>
                <w:rFonts w:eastAsia="Calibri"/>
                <w:sz w:val="20"/>
                <w:szCs w:val="20"/>
                <w:lang w:eastAsia="en-US"/>
              </w:rPr>
              <w:t>Не устанавливаются</w:t>
            </w:r>
          </w:p>
        </w:tc>
      </w:tr>
    </w:tbl>
    <w:p w:rsidR="00046510" w:rsidRDefault="00046510" w:rsidP="00046510">
      <w:pPr>
        <w:ind w:firstLine="0"/>
        <w:rPr>
          <w:sz w:val="20"/>
          <w:szCs w:val="20"/>
          <w:u w:val="single"/>
        </w:rPr>
      </w:pPr>
    </w:p>
    <w:p w:rsidR="00242F5A" w:rsidRPr="00BE46BC" w:rsidRDefault="00046510" w:rsidP="00046510">
      <w:pPr>
        <w:ind w:firstLine="851"/>
        <w:rPr>
          <w:sz w:val="20"/>
          <w:szCs w:val="20"/>
          <w:u w:val="single"/>
        </w:rPr>
      </w:pPr>
      <w:r w:rsidRPr="00046510">
        <w:rPr>
          <w:sz w:val="20"/>
          <w:szCs w:val="20"/>
        </w:rPr>
        <w:t>1.1</w:t>
      </w:r>
      <w:r>
        <w:rPr>
          <w:sz w:val="20"/>
          <w:szCs w:val="20"/>
          <w:u w:val="single"/>
        </w:rPr>
        <w:t xml:space="preserve"> </w:t>
      </w:r>
      <w:r w:rsidR="00242F5A" w:rsidRPr="00BE46BC">
        <w:rPr>
          <w:sz w:val="20"/>
          <w:szCs w:val="20"/>
        </w:rPr>
        <w:t>Параметры разрешенного использования земельных участков и объектов капитального строительства:</w:t>
      </w:r>
    </w:p>
    <w:p w:rsidR="00242F5A" w:rsidRPr="00BE46BC" w:rsidRDefault="00242F5A" w:rsidP="00242F5A">
      <w:pPr>
        <w:ind w:firstLine="0"/>
        <w:rPr>
          <w:sz w:val="20"/>
          <w:szCs w:val="20"/>
        </w:rPr>
      </w:pP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376"/>
        <w:gridCol w:w="2976"/>
        <w:gridCol w:w="2552"/>
        <w:gridCol w:w="2698"/>
        <w:gridCol w:w="1696"/>
        <w:gridCol w:w="1599"/>
      </w:tblGrid>
      <w:tr w:rsidR="00242F5A" w:rsidRPr="00BE46BC" w:rsidTr="0084391E">
        <w:trPr>
          <w:trHeight w:val="540"/>
          <w:jc w:val="center"/>
        </w:trPr>
        <w:tc>
          <w:tcPr>
            <w:tcW w:w="846" w:type="dxa"/>
            <w:vMerge w:val="restart"/>
          </w:tcPr>
          <w:p w:rsidR="00242F5A" w:rsidRPr="00BE46BC" w:rsidRDefault="00C95585" w:rsidP="0084391E">
            <w:pPr>
              <w:pStyle w:val="a3"/>
              <w:rPr>
                <w:rFonts w:eastAsia="Calibri"/>
                <w:sz w:val="20"/>
                <w:szCs w:val="20"/>
                <w:shd w:val="clear" w:color="auto" w:fill="FFFFFF"/>
              </w:rPr>
            </w:pPr>
            <w:r>
              <w:rPr>
                <w:rFonts w:eastAsia="Calibri"/>
                <w:sz w:val="20"/>
                <w:szCs w:val="20"/>
                <w:shd w:val="clear" w:color="auto" w:fill="FFFFFF"/>
              </w:rPr>
              <w:t>Код вида разрешенного использования</w:t>
            </w:r>
          </w:p>
        </w:tc>
        <w:tc>
          <w:tcPr>
            <w:tcW w:w="2376" w:type="dxa"/>
            <w:vMerge w:val="restart"/>
          </w:tcPr>
          <w:p w:rsidR="00242F5A" w:rsidRPr="00BE46BC" w:rsidRDefault="00242F5A" w:rsidP="0084391E">
            <w:pPr>
              <w:pStyle w:val="a3"/>
              <w:rPr>
                <w:sz w:val="20"/>
                <w:szCs w:val="20"/>
              </w:rPr>
            </w:pPr>
            <w:r w:rsidRPr="00BE46BC">
              <w:rPr>
                <w:sz w:val="20"/>
                <w:szCs w:val="20"/>
              </w:rPr>
              <w:t>Наименование вида разрешенного использования земельного участка</w:t>
            </w:r>
          </w:p>
          <w:p w:rsidR="00242F5A" w:rsidRPr="00BE46BC" w:rsidRDefault="00242F5A" w:rsidP="0084391E">
            <w:pPr>
              <w:pStyle w:val="a3"/>
              <w:rPr>
                <w:rFonts w:eastAsia="Calibri"/>
                <w:sz w:val="20"/>
                <w:szCs w:val="20"/>
                <w:shd w:val="clear" w:color="auto" w:fill="FFFFFF"/>
              </w:rPr>
            </w:pPr>
          </w:p>
        </w:tc>
        <w:tc>
          <w:tcPr>
            <w:tcW w:w="2976" w:type="dxa"/>
            <w:vMerge w:val="restart"/>
          </w:tcPr>
          <w:p w:rsidR="00242F5A" w:rsidRPr="00BE46BC" w:rsidRDefault="00242F5A" w:rsidP="0084391E">
            <w:pPr>
              <w:pStyle w:val="a3"/>
              <w:rPr>
                <w:sz w:val="20"/>
                <w:szCs w:val="20"/>
              </w:rPr>
            </w:pPr>
            <w:r w:rsidRPr="00BE46BC">
              <w:rPr>
                <w:sz w:val="20"/>
                <w:szCs w:val="20"/>
              </w:rPr>
              <w:t>Описание вида разрешенного использования земельного участка согласно</w:t>
            </w:r>
          </w:p>
          <w:p w:rsidR="00242F5A" w:rsidRPr="00BE46BC" w:rsidRDefault="00242F5A" w:rsidP="0084391E">
            <w:pPr>
              <w:pStyle w:val="a3"/>
              <w:rPr>
                <w:sz w:val="20"/>
                <w:szCs w:val="20"/>
              </w:rPr>
            </w:pPr>
            <w:r w:rsidRPr="00BE46BC">
              <w:rPr>
                <w:sz w:val="20"/>
                <w:szCs w:val="20"/>
              </w:rPr>
              <w:t>Классификатора видов разрешенного использования земельных участков</w:t>
            </w:r>
          </w:p>
          <w:p w:rsidR="00242F5A" w:rsidRPr="00BE46BC" w:rsidRDefault="00242F5A" w:rsidP="0084391E">
            <w:pPr>
              <w:pStyle w:val="a3"/>
              <w:rPr>
                <w:rFonts w:eastAsia="Calibri"/>
                <w:sz w:val="20"/>
                <w:szCs w:val="20"/>
                <w:shd w:val="clear" w:color="auto" w:fill="FFFFFF"/>
              </w:rPr>
            </w:pPr>
          </w:p>
        </w:tc>
        <w:tc>
          <w:tcPr>
            <w:tcW w:w="8545" w:type="dxa"/>
            <w:gridSpan w:val="4"/>
          </w:tcPr>
          <w:p w:rsidR="00242F5A" w:rsidRPr="00BE46BC" w:rsidRDefault="00242F5A" w:rsidP="0084391E">
            <w:pPr>
              <w:pStyle w:val="a3"/>
              <w:rPr>
                <w:sz w:val="20"/>
                <w:szCs w:val="20"/>
              </w:rPr>
            </w:pPr>
            <w:r w:rsidRPr="00BE46BC">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42F5A" w:rsidRPr="00BE46BC" w:rsidTr="0084391E">
        <w:trPr>
          <w:trHeight w:val="2552"/>
          <w:jc w:val="center"/>
        </w:trPr>
        <w:tc>
          <w:tcPr>
            <w:tcW w:w="846" w:type="dxa"/>
            <w:vMerge/>
          </w:tcPr>
          <w:p w:rsidR="00242F5A" w:rsidRPr="00BE46BC" w:rsidRDefault="00242F5A" w:rsidP="0084391E">
            <w:pPr>
              <w:pStyle w:val="a3"/>
              <w:rPr>
                <w:sz w:val="20"/>
                <w:szCs w:val="20"/>
              </w:rPr>
            </w:pPr>
          </w:p>
        </w:tc>
        <w:tc>
          <w:tcPr>
            <w:tcW w:w="2376" w:type="dxa"/>
            <w:vMerge/>
          </w:tcPr>
          <w:p w:rsidR="00242F5A" w:rsidRPr="00BE46BC" w:rsidRDefault="00242F5A" w:rsidP="0084391E">
            <w:pPr>
              <w:pStyle w:val="a3"/>
              <w:rPr>
                <w:sz w:val="20"/>
                <w:szCs w:val="20"/>
              </w:rPr>
            </w:pPr>
          </w:p>
        </w:tc>
        <w:tc>
          <w:tcPr>
            <w:tcW w:w="2976" w:type="dxa"/>
            <w:vMerge/>
          </w:tcPr>
          <w:p w:rsidR="00242F5A" w:rsidRPr="00BE46BC" w:rsidRDefault="00242F5A" w:rsidP="0084391E">
            <w:pPr>
              <w:pStyle w:val="a3"/>
              <w:rPr>
                <w:sz w:val="20"/>
                <w:szCs w:val="20"/>
              </w:rPr>
            </w:pPr>
          </w:p>
        </w:tc>
        <w:tc>
          <w:tcPr>
            <w:tcW w:w="2552" w:type="dxa"/>
          </w:tcPr>
          <w:p w:rsidR="00242F5A" w:rsidRPr="00BE46BC" w:rsidRDefault="00242F5A" w:rsidP="0084391E">
            <w:pPr>
              <w:pStyle w:val="a3"/>
              <w:rPr>
                <w:rFonts w:eastAsia="Calibri"/>
                <w:sz w:val="20"/>
                <w:szCs w:val="20"/>
                <w:shd w:val="clear" w:color="auto" w:fill="FFFFFF"/>
              </w:rPr>
            </w:pPr>
            <w:r w:rsidRPr="00BE46BC">
              <w:rPr>
                <w:sz w:val="20"/>
                <w:szCs w:val="20"/>
              </w:rPr>
              <w:t>предельные (минимальные и (или) максимальные) размеры земельных участков, в том числе их площадь</w:t>
            </w:r>
          </w:p>
        </w:tc>
        <w:tc>
          <w:tcPr>
            <w:tcW w:w="2698" w:type="dxa"/>
          </w:tcPr>
          <w:p w:rsidR="00242F5A" w:rsidRPr="00BE46BC" w:rsidRDefault="00242F5A" w:rsidP="0084391E">
            <w:pPr>
              <w:pStyle w:val="a3"/>
              <w:rPr>
                <w:rFonts w:eastAsia="Calibri"/>
                <w:sz w:val="20"/>
                <w:szCs w:val="20"/>
                <w:shd w:val="clear" w:color="auto" w:fill="FFFFFF"/>
              </w:rPr>
            </w:pPr>
            <w:r w:rsidRPr="00BE46BC">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96" w:type="dxa"/>
          </w:tcPr>
          <w:p w:rsidR="00242F5A" w:rsidRPr="00BE46BC" w:rsidRDefault="00242F5A" w:rsidP="0084391E">
            <w:pPr>
              <w:pStyle w:val="a3"/>
              <w:rPr>
                <w:rFonts w:eastAsia="Calibri"/>
                <w:sz w:val="20"/>
                <w:szCs w:val="20"/>
                <w:shd w:val="clear" w:color="auto" w:fill="FFFFFF"/>
              </w:rPr>
            </w:pPr>
            <w:r w:rsidRPr="00BE46BC">
              <w:rPr>
                <w:sz w:val="20"/>
                <w:szCs w:val="20"/>
              </w:rPr>
              <w:t>предельное количество этажей или предельную высоту зданий, строений, сооружений</w:t>
            </w:r>
          </w:p>
        </w:tc>
        <w:tc>
          <w:tcPr>
            <w:tcW w:w="1599" w:type="dxa"/>
          </w:tcPr>
          <w:p w:rsidR="00242F5A" w:rsidRPr="00BE46BC" w:rsidRDefault="00242F5A" w:rsidP="0084391E">
            <w:pPr>
              <w:pStyle w:val="a3"/>
              <w:rPr>
                <w:rFonts w:eastAsia="Calibri"/>
                <w:sz w:val="20"/>
                <w:szCs w:val="20"/>
                <w:shd w:val="clear" w:color="auto" w:fill="FFFFFF"/>
              </w:rPr>
            </w:pPr>
            <w:r w:rsidRPr="00BE46BC">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42F5A" w:rsidRPr="00BE46BC" w:rsidTr="0084391E">
        <w:trPr>
          <w:jc w:val="center"/>
        </w:trPr>
        <w:tc>
          <w:tcPr>
            <w:tcW w:w="846" w:type="dxa"/>
          </w:tcPr>
          <w:p w:rsidR="00242F5A" w:rsidRPr="00242F5A" w:rsidRDefault="00242F5A" w:rsidP="00242F5A">
            <w:pPr>
              <w:pStyle w:val="a3"/>
              <w:rPr>
                <w:sz w:val="20"/>
                <w:szCs w:val="20"/>
              </w:rPr>
            </w:pPr>
            <w:r w:rsidRPr="00242F5A">
              <w:rPr>
                <w:sz w:val="20"/>
                <w:szCs w:val="20"/>
              </w:rPr>
              <w:t>3.6</w:t>
            </w:r>
          </w:p>
        </w:tc>
        <w:tc>
          <w:tcPr>
            <w:tcW w:w="2376" w:type="dxa"/>
            <w:tcBorders>
              <w:top w:val="single" w:sz="4" w:space="0" w:color="auto"/>
              <w:bottom w:val="single" w:sz="4" w:space="0" w:color="auto"/>
              <w:right w:val="single" w:sz="4" w:space="0" w:color="auto"/>
            </w:tcBorders>
          </w:tcPr>
          <w:p w:rsidR="00242F5A" w:rsidRPr="00242F5A" w:rsidRDefault="00242F5A" w:rsidP="00242F5A">
            <w:pPr>
              <w:pStyle w:val="a3"/>
              <w:rPr>
                <w:sz w:val="20"/>
                <w:szCs w:val="20"/>
              </w:rPr>
            </w:pPr>
            <w:r w:rsidRPr="00242F5A">
              <w:rPr>
                <w:sz w:val="20"/>
                <w:szCs w:val="20"/>
              </w:rPr>
              <w:t>Культурное развитие</w:t>
            </w:r>
          </w:p>
        </w:tc>
        <w:tc>
          <w:tcPr>
            <w:tcW w:w="2976" w:type="dxa"/>
            <w:tcBorders>
              <w:top w:val="single" w:sz="4" w:space="0" w:color="auto"/>
              <w:left w:val="single" w:sz="4" w:space="0" w:color="auto"/>
              <w:bottom w:val="single" w:sz="4" w:space="0" w:color="auto"/>
              <w:right w:val="single" w:sz="4" w:space="0" w:color="auto"/>
            </w:tcBorders>
          </w:tcPr>
          <w:p w:rsidR="00242F5A" w:rsidRPr="00242F5A" w:rsidRDefault="00242F5A" w:rsidP="00242F5A">
            <w:pPr>
              <w:pStyle w:val="a3"/>
              <w:rPr>
                <w:sz w:val="20"/>
                <w:szCs w:val="20"/>
              </w:rPr>
            </w:pPr>
            <w:r w:rsidRPr="00242F5A">
              <w:rPr>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242F5A">
                <w:rPr>
                  <w:rStyle w:val="a7"/>
                  <w:color w:val="auto"/>
                  <w:sz w:val="20"/>
                  <w:szCs w:val="20"/>
                </w:rPr>
                <w:t>кодами 3.6.1-3.6.3</w:t>
              </w:r>
            </w:hyperlink>
          </w:p>
        </w:tc>
        <w:tc>
          <w:tcPr>
            <w:tcW w:w="2552" w:type="dxa"/>
          </w:tcPr>
          <w:p w:rsidR="00242F5A" w:rsidRPr="00242F5A" w:rsidRDefault="00242F5A" w:rsidP="00242F5A">
            <w:pPr>
              <w:pStyle w:val="a3"/>
              <w:rPr>
                <w:sz w:val="20"/>
                <w:szCs w:val="20"/>
              </w:rPr>
            </w:pPr>
            <w:r w:rsidRPr="00242F5A">
              <w:rPr>
                <w:sz w:val="20"/>
                <w:szCs w:val="20"/>
              </w:rPr>
              <w:t xml:space="preserve">Минимальная (максимальная) площадь земельного участка -1000–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w:t>
            </w:r>
            <w:r w:rsidRPr="00242F5A">
              <w:rPr>
                <w:sz w:val="20"/>
                <w:szCs w:val="20"/>
              </w:rPr>
              <w:lastRenderedPageBreak/>
              <w:t xml:space="preserve">редакция СНиП 2.07.01-89*), </w:t>
            </w:r>
          </w:p>
          <w:p w:rsidR="00242F5A" w:rsidRPr="00242F5A" w:rsidRDefault="00242F5A" w:rsidP="00242F5A">
            <w:pPr>
              <w:pStyle w:val="a3"/>
              <w:rPr>
                <w:sz w:val="20"/>
                <w:szCs w:val="20"/>
              </w:rPr>
            </w:pPr>
            <w:r w:rsidRPr="00242F5A">
              <w:rPr>
                <w:sz w:val="20"/>
                <w:szCs w:val="20"/>
              </w:rPr>
              <w:t>.</w:t>
            </w:r>
          </w:p>
        </w:tc>
        <w:tc>
          <w:tcPr>
            <w:tcW w:w="2698" w:type="dxa"/>
          </w:tcPr>
          <w:p w:rsidR="00242F5A" w:rsidRPr="00242F5A" w:rsidRDefault="00242F5A" w:rsidP="00242F5A">
            <w:pPr>
              <w:pStyle w:val="a3"/>
              <w:rPr>
                <w:sz w:val="20"/>
                <w:szCs w:val="20"/>
              </w:rPr>
            </w:pPr>
            <w:r w:rsidRPr="00242F5A">
              <w:rPr>
                <w:sz w:val="20"/>
                <w:szCs w:val="20"/>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242F5A" w:rsidRPr="00242F5A" w:rsidRDefault="00242F5A" w:rsidP="00242F5A">
            <w:pPr>
              <w:pStyle w:val="a3"/>
              <w:rPr>
                <w:sz w:val="20"/>
                <w:szCs w:val="20"/>
              </w:rPr>
            </w:pPr>
            <w:r w:rsidRPr="00242F5A">
              <w:rPr>
                <w:sz w:val="20"/>
                <w:szCs w:val="20"/>
              </w:rPr>
              <w:t xml:space="preserve">минимальный отступ от границ с соседними участками – 3 м, </w:t>
            </w:r>
          </w:p>
          <w:p w:rsidR="00242F5A" w:rsidRPr="00242F5A" w:rsidRDefault="00242F5A" w:rsidP="00242F5A">
            <w:pPr>
              <w:pStyle w:val="a3"/>
              <w:rPr>
                <w:sz w:val="20"/>
                <w:szCs w:val="20"/>
              </w:rPr>
            </w:pPr>
            <w:r w:rsidRPr="00242F5A">
              <w:rPr>
                <w:iCs/>
                <w:sz w:val="20"/>
                <w:szCs w:val="20"/>
              </w:rPr>
              <w:t xml:space="preserve">При размещении зданий, строений и сооружений должны соблюдаться </w:t>
            </w:r>
            <w:r w:rsidRPr="00242F5A">
              <w:rPr>
                <w:iCs/>
                <w:sz w:val="20"/>
                <w:szCs w:val="20"/>
              </w:rPr>
              <w:lastRenderedPageBreak/>
              <w:t>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Pr>
          <w:p w:rsidR="00242F5A" w:rsidRPr="00242F5A" w:rsidRDefault="00242F5A" w:rsidP="00242F5A">
            <w:pPr>
              <w:pStyle w:val="a3"/>
              <w:rPr>
                <w:sz w:val="20"/>
                <w:szCs w:val="20"/>
              </w:rPr>
            </w:pPr>
            <w:r w:rsidRPr="00242F5A">
              <w:rPr>
                <w:sz w:val="20"/>
                <w:szCs w:val="20"/>
              </w:rPr>
              <w:lastRenderedPageBreak/>
              <w:t xml:space="preserve">Максимальное количество надземных этажей зданий – 2 </w:t>
            </w:r>
          </w:p>
          <w:p w:rsidR="00242F5A" w:rsidRPr="00242F5A" w:rsidRDefault="00242F5A" w:rsidP="00242F5A">
            <w:pPr>
              <w:pStyle w:val="a3"/>
              <w:rPr>
                <w:sz w:val="20"/>
                <w:szCs w:val="20"/>
              </w:rPr>
            </w:pPr>
            <w:r w:rsidRPr="00242F5A">
              <w:rPr>
                <w:sz w:val="20"/>
                <w:szCs w:val="20"/>
              </w:rPr>
              <w:t>максимальная высота зданий – 12 м.</w:t>
            </w:r>
          </w:p>
          <w:p w:rsidR="00242F5A" w:rsidRPr="00242F5A" w:rsidRDefault="00242F5A" w:rsidP="00242F5A">
            <w:pPr>
              <w:pStyle w:val="a3"/>
              <w:rPr>
                <w:sz w:val="20"/>
                <w:szCs w:val="20"/>
              </w:rPr>
            </w:pPr>
          </w:p>
        </w:tc>
        <w:tc>
          <w:tcPr>
            <w:tcW w:w="1599" w:type="dxa"/>
          </w:tcPr>
          <w:p w:rsidR="00242F5A" w:rsidRPr="00242F5A" w:rsidRDefault="00242F5A" w:rsidP="00242F5A">
            <w:pPr>
              <w:pStyle w:val="a3"/>
              <w:rPr>
                <w:sz w:val="20"/>
                <w:szCs w:val="20"/>
              </w:rPr>
            </w:pPr>
            <w:r w:rsidRPr="00242F5A">
              <w:rPr>
                <w:sz w:val="20"/>
                <w:szCs w:val="20"/>
              </w:rPr>
              <w:t>Максимальный процент застройки участка – 60.</w:t>
            </w:r>
          </w:p>
        </w:tc>
      </w:tr>
      <w:tr w:rsidR="00242F5A" w:rsidRPr="00BE46BC" w:rsidTr="0084391E">
        <w:trPr>
          <w:jc w:val="center"/>
        </w:trPr>
        <w:tc>
          <w:tcPr>
            <w:tcW w:w="846" w:type="dxa"/>
          </w:tcPr>
          <w:p w:rsidR="00242F5A" w:rsidRPr="00242F5A" w:rsidRDefault="00242F5A" w:rsidP="00242F5A">
            <w:pPr>
              <w:pStyle w:val="a3"/>
              <w:rPr>
                <w:sz w:val="20"/>
                <w:szCs w:val="20"/>
              </w:rPr>
            </w:pPr>
            <w:r w:rsidRPr="00242F5A">
              <w:rPr>
                <w:sz w:val="20"/>
                <w:szCs w:val="20"/>
              </w:rPr>
              <w:t>3.6.1</w:t>
            </w:r>
          </w:p>
        </w:tc>
        <w:tc>
          <w:tcPr>
            <w:tcW w:w="2376" w:type="dxa"/>
            <w:tcBorders>
              <w:top w:val="single" w:sz="4" w:space="0" w:color="auto"/>
              <w:bottom w:val="single" w:sz="4" w:space="0" w:color="auto"/>
              <w:right w:val="single" w:sz="4" w:space="0" w:color="auto"/>
            </w:tcBorders>
          </w:tcPr>
          <w:p w:rsidR="00242F5A" w:rsidRPr="00242F5A" w:rsidRDefault="00242F5A" w:rsidP="00242F5A">
            <w:pPr>
              <w:pStyle w:val="a3"/>
              <w:rPr>
                <w:sz w:val="20"/>
                <w:szCs w:val="20"/>
              </w:rPr>
            </w:pPr>
            <w:r w:rsidRPr="00242F5A">
              <w:rPr>
                <w:sz w:val="20"/>
                <w:szCs w:val="20"/>
              </w:rPr>
              <w:t>Объекты культурно-досуговой деятельности</w:t>
            </w:r>
          </w:p>
        </w:tc>
        <w:tc>
          <w:tcPr>
            <w:tcW w:w="2976" w:type="dxa"/>
            <w:tcBorders>
              <w:top w:val="single" w:sz="4" w:space="0" w:color="auto"/>
              <w:left w:val="single" w:sz="4" w:space="0" w:color="auto"/>
              <w:bottom w:val="single" w:sz="4" w:space="0" w:color="auto"/>
              <w:right w:val="single" w:sz="4" w:space="0" w:color="auto"/>
            </w:tcBorders>
          </w:tcPr>
          <w:p w:rsidR="00242F5A" w:rsidRPr="00242F5A" w:rsidRDefault="00242F5A" w:rsidP="00242F5A">
            <w:pPr>
              <w:pStyle w:val="a3"/>
              <w:rPr>
                <w:sz w:val="20"/>
                <w:szCs w:val="20"/>
              </w:rPr>
            </w:pPr>
            <w:r w:rsidRPr="00242F5A">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552" w:type="dxa"/>
          </w:tcPr>
          <w:p w:rsidR="00242F5A" w:rsidRPr="00242F5A" w:rsidRDefault="00242F5A" w:rsidP="00242F5A">
            <w:pPr>
              <w:pStyle w:val="a3"/>
              <w:rPr>
                <w:sz w:val="20"/>
                <w:szCs w:val="20"/>
              </w:rPr>
            </w:pPr>
            <w:r w:rsidRPr="00242F5A">
              <w:rPr>
                <w:sz w:val="20"/>
                <w:szCs w:val="20"/>
              </w:rPr>
              <w:t xml:space="preserve">Минимальная (максимальная) площадь земельного участка -1000–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242F5A" w:rsidRPr="00242F5A" w:rsidRDefault="00242F5A" w:rsidP="00242F5A">
            <w:pPr>
              <w:pStyle w:val="a3"/>
              <w:rPr>
                <w:sz w:val="20"/>
                <w:szCs w:val="20"/>
              </w:rPr>
            </w:pPr>
            <w:r w:rsidRPr="00242F5A">
              <w:rPr>
                <w:sz w:val="20"/>
                <w:szCs w:val="20"/>
              </w:rPr>
              <w:t>.</w:t>
            </w:r>
          </w:p>
        </w:tc>
        <w:tc>
          <w:tcPr>
            <w:tcW w:w="2698" w:type="dxa"/>
          </w:tcPr>
          <w:p w:rsidR="00242F5A" w:rsidRPr="00242F5A" w:rsidRDefault="00242F5A" w:rsidP="00242F5A">
            <w:pPr>
              <w:pStyle w:val="a3"/>
              <w:rPr>
                <w:sz w:val="20"/>
                <w:szCs w:val="20"/>
              </w:rPr>
            </w:pPr>
            <w:r w:rsidRPr="00242F5A">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242F5A" w:rsidRPr="00242F5A" w:rsidRDefault="00242F5A" w:rsidP="00242F5A">
            <w:pPr>
              <w:pStyle w:val="a3"/>
              <w:rPr>
                <w:sz w:val="20"/>
                <w:szCs w:val="20"/>
              </w:rPr>
            </w:pPr>
            <w:r w:rsidRPr="00242F5A">
              <w:rPr>
                <w:sz w:val="20"/>
                <w:szCs w:val="20"/>
              </w:rPr>
              <w:t xml:space="preserve">минимальный отступ от границ с соседними участками – 3 м, </w:t>
            </w:r>
          </w:p>
          <w:p w:rsidR="00242F5A" w:rsidRPr="00242F5A" w:rsidRDefault="00242F5A" w:rsidP="00242F5A">
            <w:pPr>
              <w:pStyle w:val="a3"/>
              <w:rPr>
                <w:sz w:val="20"/>
                <w:szCs w:val="20"/>
              </w:rPr>
            </w:pPr>
            <w:r w:rsidRPr="00242F5A">
              <w:rPr>
                <w:iCs/>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w:t>
            </w:r>
            <w:r w:rsidRPr="00242F5A">
              <w:rPr>
                <w:iCs/>
                <w:sz w:val="20"/>
                <w:szCs w:val="20"/>
              </w:rPr>
              <w:lastRenderedPageBreak/>
              <w:t>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Pr>
          <w:p w:rsidR="00242F5A" w:rsidRPr="00242F5A" w:rsidRDefault="00242F5A" w:rsidP="00242F5A">
            <w:pPr>
              <w:pStyle w:val="a3"/>
              <w:rPr>
                <w:sz w:val="20"/>
                <w:szCs w:val="20"/>
              </w:rPr>
            </w:pPr>
            <w:r w:rsidRPr="00242F5A">
              <w:rPr>
                <w:sz w:val="20"/>
                <w:szCs w:val="20"/>
              </w:rPr>
              <w:lastRenderedPageBreak/>
              <w:t xml:space="preserve">Максимальное количество надземных этажей зданий – 2 </w:t>
            </w:r>
          </w:p>
          <w:p w:rsidR="00242F5A" w:rsidRPr="00242F5A" w:rsidRDefault="00242F5A" w:rsidP="00242F5A">
            <w:pPr>
              <w:pStyle w:val="a3"/>
              <w:rPr>
                <w:sz w:val="20"/>
                <w:szCs w:val="20"/>
              </w:rPr>
            </w:pPr>
            <w:r w:rsidRPr="00242F5A">
              <w:rPr>
                <w:sz w:val="20"/>
                <w:szCs w:val="20"/>
              </w:rPr>
              <w:t>максимальная высота зданий – 12 м.</w:t>
            </w:r>
          </w:p>
          <w:p w:rsidR="00242F5A" w:rsidRPr="00242F5A" w:rsidRDefault="00242F5A" w:rsidP="00242F5A">
            <w:pPr>
              <w:pStyle w:val="a3"/>
              <w:rPr>
                <w:sz w:val="20"/>
                <w:szCs w:val="20"/>
              </w:rPr>
            </w:pPr>
          </w:p>
        </w:tc>
        <w:tc>
          <w:tcPr>
            <w:tcW w:w="1599" w:type="dxa"/>
          </w:tcPr>
          <w:p w:rsidR="00242F5A" w:rsidRPr="00242F5A" w:rsidRDefault="00242F5A" w:rsidP="00242F5A">
            <w:pPr>
              <w:pStyle w:val="a3"/>
              <w:rPr>
                <w:sz w:val="20"/>
                <w:szCs w:val="20"/>
              </w:rPr>
            </w:pPr>
            <w:r w:rsidRPr="00242F5A">
              <w:rPr>
                <w:sz w:val="20"/>
                <w:szCs w:val="20"/>
              </w:rPr>
              <w:t>Максимальный процент застройки участка – 60.</w:t>
            </w:r>
          </w:p>
        </w:tc>
      </w:tr>
      <w:tr w:rsidR="00242F5A" w:rsidRPr="00BE46BC" w:rsidTr="0084391E">
        <w:trPr>
          <w:jc w:val="center"/>
        </w:trPr>
        <w:tc>
          <w:tcPr>
            <w:tcW w:w="846" w:type="dxa"/>
          </w:tcPr>
          <w:p w:rsidR="00242F5A" w:rsidRPr="00242F5A" w:rsidRDefault="00242F5A" w:rsidP="00242F5A">
            <w:pPr>
              <w:pStyle w:val="a3"/>
              <w:rPr>
                <w:sz w:val="20"/>
                <w:szCs w:val="20"/>
              </w:rPr>
            </w:pPr>
            <w:r w:rsidRPr="00242F5A">
              <w:rPr>
                <w:sz w:val="20"/>
                <w:szCs w:val="20"/>
              </w:rPr>
              <w:t>3.6.2</w:t>
            </w:r>
          </w:p>
        </w:tc>
        <w:tc>
          <w:tcPr>
            <w:tcW w:w="2376" w:type="dxa"/>
            <w:tcBorders>
              <w:top w:val="single" w:sz="4" w:space="0" w:color="auto"/>
              <w:bottom w:val="single" w:sz="4" w:space="0" w:color="auto"/>
              <w:right w:val="single" w:sz="4" w:space="0" w:color="auto"/>
            </w:tcBorders>
          </w:tcPr>
          <w:p w:rsidR="00242F5A" w:rsidRPr="00242F5A" w:rsidRDefault="00242F5A" w:rsidP="00242F5A">
            <w:pPr>
              <w:pStyle w:val="a3"/>
              <w:rPr>
                <w:sz w:val="20"/>
                <w:szCs w:val="20"/>
              </w:rPr>
            </w:pPr>
            <w:r w:rsidRPr="00242F5A">
              <w:rPr>
                <w:sz w:val="20"/>
                <w:szCs w:val="20"/>
              </w:rPr>
              <w:t>Парки культуры и отдыха</w:t>
            </w:r>
          </w:p>
        </w:tc>
        <w:tc>
          <w:tcPr>
            <w:tcW w:w="2976" w:type="dxa"/>
            <w:tcBorders>
              <w:top w:val="single" w:sz="4" w:space="0" w:color="auto"/>
              <w:left w:val="single" w:sz="4" w:space="0" w:color="auto"/>
              <w:bottom w:val="single" w:sz="4" w:space="0" w:color="auto"/>
              <w:right w:val="single" w:sz="4" w:space="0" w:color="auto"/>
            </w:tcBorders>
          </w:tcPr>
          <w:p w:rsidR="00242F5A" w:rsidRPr="00242F5A" w:rsidRDefault="00242F5A" w:rsidP="00242F5A">
            <w:pPr>
              <w:pStyle w:val="a3"/>
              <w:rPr>
                <w:sz w:val="20"/>
                <w:szCs w:val="20"/>
              </w:rPr>
            </w:pPr>
            <w:r w:rsidRPr="00242F5A">
              <w:rPr>
                <w:sz w:val="20"/>
                <w:szCs w:val="20"/>
              </w:rPr>
              <w:t>Размещение парков культуры и отдыха</w:t>
            </w:r>
          </w:p>
        </w:tc>
        <w:tc>
          <w:tcPr>
            <w:tcW w:w="2552" w:type="dxa"/>
          </w:tcPr>
          <w:p w:rsidR="00242F5A" w:rsidRPr="00242F5A" w:rsidRDefault="00242F5A" w:rsidP="00242F5A">
            <w:pPr>
              <w:pStyle w:val="a3"/>
              <w:rPr>
                <w:sz w:val="20"/>
                <w:szCs w:val="20"/>
              </w:rPr>
            </w:pPr>
            <w:r w:rsidRPr="00242F5A">
              <w:rPr>
                <w:sz w:val="20"/>
                <w:szCs w:val="20"/>
              </w:rPr>
              <w:t xml:space="preserve">Минимальная (максимальная) площадь земельного участка -1000–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242F5A" w:rsidRPr="00242F5A" w:rsidRDefault="00242F5A" w:rsidP="00242F5A">
            <w:pPr>
              <w:pStyle w:val="a3"/>
              <w:rPr>
                <w:sz w:val="20"/>
                <w:szCs w:val="20"/>
              </w:rPr>
            </w:pPr>
            <w:r w:rsidRPr="00242F5A">
              <w:rPr>
                <w:sz w:val="20"/>
                <w:szCs w:val="20"/>
              </w:rPr>
              <w:t>.</w:t>
            </w:r>
          </w:p>
        </w:tc>
        <w:tc>
          <w:tcPr>
            <w:tcW w:w="2698" w:type="dxa"/>
          </w:tcPr>
          <w:p w:rsidR="00242F5A" w:rsidRPr="00242F5A" w:rsidRDefault="00242F5A" w:rsidP="00242F5A">
            <w:pPr>
              <w:pStyle w:val="a3"/>
              <w:rPr>
                <w:sz w:val="20"/>
                <w:szCs w:val="20"/>
              </w:rPr>
            </w:pPr>
            <w:r w:rsidRPr="00242F5A">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242F5A" w:rsidRPr="00242F5A" w:rsidRDefault="00242F5A" w:rsidP="00242F5A">
            <w:pPr>
              <w:pStyle w:val="a3"/>
              <w:rPr>
                <w:sz w:val="20"/>
                <w:szCs w:val="20"/>
              </w:rPr>
            </w:pPr>
            <w:r w:rsidRPr="00242F5A">
              <w:rPr>
                <w:sz w:val="20"/>
                <w:szCs w:val="20"/>
              </w:rPr>
              <w:t xml:space="preserve">минимальный отступ от границ с соседними участками – 3 м, </w:t>
            </w:r>
          </w:p>
          <w:p w:rsidR="00242F5A" w:rsidRPr="00242F5A" w:rsidRDefault="00242F5A" w:rsidP="00242F5A">
            <w:pPr>
              <w:pStyle w:val="a3"/>
              <w:rPr>
                <w:sz w:val="20"/>
                <w:szCs w:val="20"/>
              </w:rPr>
            </w:pPr>
            <w:r w:rsidRPr="00242F5A">
              <w:rPr>
                <w:iCs/>
                <w:sz w:val="20"/>
                <w:szCs w:val="20"/>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w:t>
            </w:r>
            <w:r w:rsidRPr="00242F5A">
              <w:rPr>
                <w:iCs/>
                <w:sz w:val="20"/>
                <w:szCs w:val="20"/>
              </w:rPr>
              <w:lastRenderedPageBreak/>
              <w:t>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Pr>
          <w:p w:rsidR="00242F5A" w:rsidRPr="00242F5A" w:rsidRDefault="00242F5A" w:rsidP="00242F5A">
            <w:pPr>
              <w:pStyle w:val="a3"/>
              <w:rPr>
                <w:sz w:val="20"/>
                <w:szCs w:val="20"/>
              </w:rPr>
            </w:pPr>
            <w:r w:rsidRPr="00242F5A">
              <w:rPr>
                <w:sz w:val="20"/>
                <w:szCs w:val="20"/>
              </w:rPr>
              <w:lastRenderedPageBreak/>
              <w:t xml:space="preserve">Максимальное количество надземных этажей зданий – 2 </w:t>
            </w:r>
          </w:p>
          <w:p w:rsidR="00242F5A" w:rsidRPr="00242F5A" w:rsidRDefault="00242F5A" w:rsidP="00242F5A">
            <w:pPr>
              <w:pStyle w:val="a3"/>
              <w:rPr>
                <w:sz w:val="20"/>
                <w:szCs w:val="20"/>
              </w:rPr>
            </w:pPr>
            <w:r w:rsidRPr="00242F5A">
              <w:rPr>
                <w:sz w:val="20"/>
                <w:szCs w:val="20"/>
              </w:rPr>
              <w:t>максимальная высота зданий – 12 м.</w:t>
            </w:r>
          </w:p>
          <w:p w:rsidR="00242F5A" w:rsidRPr="00242F5A" w:rsidRDefault="00242F5A" w:rsidP="00242F5A">
            <w:pPr>
              <w:pStyle w:val="a3"/>
              <w:rPr>
                <w:sz w:val="20"/>
                <w:szCs w:val="20"/>
              </w:rPr>
            </w:pPr>
          </w:p>
        </w:tc>
        <w:tc>
          <w:tcPr>
            <w:tcW w:w="1599" w:type="dxa"/>
          </w:tcPr>
          <w:p w:rsidR="00242F5A" w:rsidRPr="00242F5A" w:rsidRDefault="00242F5A" w:rsidP="00242F5A">
            <w:pPr>
              <w:pStyle w:val="a3"/>
              <w:rPr>
                <w:sz w:val="20"/>
                <w:szCs w:val="20"/>
              </w:rPr>
            </w:pPr>
            <w:r w:rsidRPr="00242F5A">
              <w:rPr>
                <w:sz w:val="20"/>
                <w:szCs w:val="20"/>
              </w:rPr>
              <w:t>Максимальный процент застройки участка – 60.</w:t>
            </w:r>
          </w:p>
        </w:tc>
      </w:tr>
      <w:tr w:rsidR="00242F5A" w:rsidRPr="00BE46BC" w:rsidTr="0084391E">
        <w:trPr>
          <w:jc w:val="center"/>
        </w:trPr>
        <w:tc>
          <w:tcPr>
            <w:tcW w:w="846" w:type="dxa"/>
          </w:tcPr>
          <w:p w:rsidR="00242F5A" w:rsidRPr="00242F5A" w:rsidRDefault="00242F5A" w:rsidP="00242F5A">
            <w:pPr>
              <w:pStyle w:val="a3"/>
              <w:rPr>
                <w:sz w:val="20"/>
                <w:szCs w:val="20"/>
              </w:rPr>
            </w:pPr>
            <w:r w:rsidRPr="00242F5A">
              <w:rPr>
                <w:sz w:val="20"/>
                <w:szCs w:val="20"/>
              </w:rPr>
              <w:t>3.6.3</w:t>
            </w:r>
          </w:p>
        </w:tc>
        <w:tc>
          <w:tcPr>
            <w:tcW w:w="2376" w:type="dxa"/>
            <w:tcBorders>
              <w:top w:val="single" w:sz="4" w:space="0" w:color="auto"/>
              <w:bottom w:val="single" w:sz="4" w:space="0" w:color="auto"/>
              <w:right w:val="single" w:sz="4" w:space="0" w:color="auto"/>
            </w:tcBorders>
          </w:tcPr>
          <w:p w:rsidR="00242F5A" w:rsidRPr="00242F5A" w:rsidRDefault="00242F5A" w:rsidP="00242F5A">
            <w:pPr>
              <w:pStyle w:val="a3"/>
              <w:rPr>
                <w:sz w:val="20"/>
                <w:szCs w:val="20"/>
              </w:rPr>
            </w:pPr>
            <w:r w:rsidRPr="00242F5A">
              <w:rPr>
                <w:sz w:val="20"/>
                <w:szCs w:val="20"/>
              </w:rPr>
              <w:t>Цирки и зверинцы</w:t>
            </w:r>
          </w:p>
        </w:tc>
        <w:tc>
          <w:tcPr>
            <w:tcW w:w="2976" w:type="dxa"/>
            <w:tcBorders>
              <w:top w:val="single" w:sz="4" w:space="0" w:color="auto"/>
              <w:left w:val="single" w:sz="4" w:space="0" w:color="auto"/>
              <w:bottom w:val="single" w:sz="4" w:space="0" w:color="auto"/>
              <w:right w:val="single" w:sz="4" w:space="0" w:color="auto"/>
            </w:tcBorders>
          </w:tcPr>
          <w:p w:rsidR="00242F5A" w:rsidRPr="00242F5A" w:rsidRDefault="00242F5A" w:rsidP="00242F5A">
            <w:pPr>
              <w:pStyle w:val="a3"/>
              <w:rPr>
                <w:sz w:val="20"/>
                <w:szCs w:val="20"/>
              </w:rPr>
            </w:pPr>
            <w:r w:rsidRPr="00242F5A">
              <w:rPr>
                <w:sz w:val="20"/>
                <w:szCs w:val="20"/>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552" w:type="dxa"/>
          </w:tcPr>
          <w:p w:rsidR="00242F5A" w:rsidRPr="00242F5A" w:rsidRDefault="00242F5A" w:rsidP="00242F5A">
            <w:pPr>
              <w:pStyle w:val="a3"/>
              <w:rPr>
                <w:sz w:val="20"/>
                <w:szCs w:val="20"/>
              </w:rPr>
            </w:pPr>
            <w:r w:rsidRPr="00242F5A">
              <w:rPr>
                <w:sz w:val="20"/>
                <w:szCs w:val="20"/>
              </w:rPr>
              <w:t xml:space="preserve">Минимальная (максимальная) площадь земельного участка -1000–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242F5A" w:rsidRPr="00242F5A" w:rsidRDefault="00242F5A" w:rsidP="00242F5A">
            <w:pPr>
              <w:pStyle w:val="a3"/>
              <w:rPr>
                <w:sz w:val="20"/>
                <w:szCs w:val="20"/>
              </w:rPr>
            </w:pPr>
            <w:r w:rsidRPr="00242F5A">
              <w:rPr>
                <w:sz w:val="20"/>
                <w:szCs w:val="20"/>
              </w:rPr>
              <w:t>.</w:t>
            </w:r>
          </w:p>
        </w:tc>
        <w:tc>
          <w:tcPr>
            <w:tcW w:w="2698" w:type="dxa"/>
          </w:tcPr>
          <w:p w:rsidR="00242F5A" w:rsidRPr="00242F5A" w:rsidRDefault="00242F5A" w:rsidP="00242F5A">
            <w:pPr>
              <w:pStyle w:val="a3"/>
              <w:rPr>
                <w:sz w:val="20"/>
                <w:szCs w:val="20"/>
              </w:rPr>
            </w:pPr>
            <w:r w:rsidRPr="00242F5A">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242F5A" w:rsidRPr="00242F5A" w:rsidRDefault="00242F5A" w:rsidP="00242F5A">
            <w:pPr>
              <w:pStyle w:val="a3"/>
              <w:rPr>
                <w:sz w:val="20"/>
                <w:szCs w:val="20"/>
              </w:rPr>
            </w:pPr>
            <w:r w:rsidRPr="00242F5A">
              <w:rPr>
                <w:sz w:val="20"/>
                <w:szCs w:val="20"/>
              </w:rPr>
              <w:t xml:space="preserve">минимальный отступ от границ с соседними участками – 3 м, </w:t>
            </w:r>
          </w:p>
          <w:p w:rsidR="00242F5A" w:rsidRPr="00242F5A" w:rsidRDefault="00242F5A" w:rsidP="00242F5A">
            <w:pPr>
              <w:pStyle w:val="a3"/>
              <w:rPr>
                <w:sz w:val="20"/>
                <w:szCs w:val="20"/>
              </w:rPr>
            </w:pPr>
            <w:r w:rsidRPr="00242F5A">
              <w:rPr>
                <w:iCs/>
                <w:sz w:val="20"/>
                <w:szCs w:val="20"/>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w:t>
            </w:r>
            <w:r w:rsidRPr="00242F5A">
              <w:rPr>
                <w:iCs/>
                <w:sz w:val="20"/>
                <w:szCs w:val="20"/>
              </w:rPr>
              <w:lastRenderedPageBreak/>
              <w:t>технические регламенты, градостроительные и строительные нормы и правила.</w:t>
            </w:r>
          </w:p>
        </w:tc>
        <w:tc>
          <w:tcPr>
            <w:tcW w:w="1696" w:type="dxa"/>
          </w:tcPr>
          <w:p w:rsidR="00242F5A" w:rsidRPr="00242F5A" w:rsidRDefault="00242F5A" w:rsidP="00242F5A">
            <w:pPr>
              <w:pStyle w:val="a3"/>
              <w:rPr>
                <w:sz w:val="20"/>
                <w:szCs w:val="20"/>
              </w:rPr>
            </w:pPr>
            <w:r w:rsidRPr="00242F5A">
              <w:rPr>
                <w:sz w:val="20"/>
                <w:szCs w:val="20"/>
              </w:rPr>
              <w:lastRenderedPageBreak/>
              <w:t xml:space="preserve">Максимальное количество надземных этажей зданий – 2 </w:t>
            </w:r>
          </w:p>
          <w:p w:rsidR="00242F5A" w:rsidRPr="00242F5A" w:rsidRDefault="00242F5A" w:rsidP="00242F5A">
            <w:pPr>
              <w:pStyle w:val="a3"/>
              <w:rPr>
                <w:sz w:val="20"/>
                <w:szCs w:val="20"/>
              </w:rPr>
            </w:pPr>
            <w:r w:rsidRPr="00242F5A">
              <w:rPr>
                <w:sz w:val="20"/>
                <w:szCs w:val="20"/>
              </w:rPr>
              <w:t>максимальная высота зданий – 12 м.</w:t>
            </w:r>
          </w:p>
          <w:p w:rsidR="00242F5A" w:rsidRPr="00242F5A" w:rsidRDefault="00242F5A" w:rsidP="00242F5A">
            <w:pPr>
              <w:pStyle w:val="a3"/>
              <w:rPr>
                <w:sz w:val="20"/>
                <w:szCs w:val="20"/>
              </w:rPr>
            </w:pPr>
          </w:p>
        </w:tc>
        <w:tc>
          <w:tcPr>
            <w:tcW w:w="1599" w:type="dxa"/>
          </w:tcPr>
          <w:p w:rsidR="00242F5A" w:rsidRPr="00242F5A" w:rsidRDefault="00242F5A" w:rsidP="00242F5A">
            <w:pPr>
              <w:pStyle w:val="a3"/>
              <w:rPr>
                <w:sz w:val="20"/>
                <w:szCs w:val="20"/>
              </w:rPr>
            </w:pPr>
            <w:r w:rsidRPr="00242F5A">
              <w:rPr>
                <w:sz w:val="20"/>
                <w:szCs w:val="20"/>
              </w:rPr>
              <w:t>Максимальный процент застройки участка – 60.</w:t>
            </w:r>
          </w:p>
        </w:tc>
      </w:tr>
      <w:tr w:rsidR="00242F5A" w:rsidRPr="00BE46BC" w:rsidTr="0084391E">
        <w:trPr>
          <w:trHeight w:val="225"/>
          <w:jc w:val="center"/>
        </w:trPr>
        <w:tc>
          <w:tcPr>
            <w:tcW w:w="846" w:type="dxa"/>
          </w:tcPr>
          <w:p w:rsidR="00242F5A" w:rsidRPr="00242F5A" w:rsidRDefault="00242F5A" w:rsidP="00242F5A">
            <w:pPr>
              <w:pStyle w:val="a3"/>
              <w:rPr>
                <w:sz w:val="20"/>
                <w:szCs w:val="20"/>
              </w:rPr>
            </w:pPr>
            <w:r w:rsidRPr="00242F5A">
              <w:rPr>
                <w:sz w:val="20"/>
                <w:szCs w:val="20"/>
              </w:rPr>
              <w:t>3.1</w:t>
            </w:r>
          </w:p>
        </w:tc>
        <w:tc>
          <w:tcPr>
            <w:tcW w:w="2376" w:type="dxa"/>
          </w:tcPr>
          <w:p w:rsidR="00242F5A" w:rsidRPr="00242F5A" w:rsidRDefault="00242F5A" w:rsidP="00242F5A">
            <w:pPr>
              <w:pStyle w:val="a3"/>
              <w:rPr>
                <w:sz w:val="20"/>
                <w:szCs w:val="20"/>
              </w:rPr>
            </w:pPr>
            <w:r w:rsidRPr="00242F5A">
              <w:rPr>
                <w:sz w:val="20"/>
                <w:szCs w:val="20"/>
              </w:rPr>
              <w:t xml:space="preserve">Коммунальное обслуживание </w:t>
            </w:r>
          </w:p>
        </w:tc>
        <w:tc>
          <w:tcPr>
            <w:tcW w:w="2976" w:type="dxa"/>
            <w:tcBorders>
              <w:top w:val="single" w:sz="4" w:space="0" w:color="auto"/>
              <w:left w:val="single" w:sz="4" w:space="0" w:color="auto"/>
              <w:bottom w:val="single" w:sz="4" w:space="0" w:color="auto"/>
              <w:right w:val="single" w:sz="4" w:space="0" w:color="auto"/>
            </w:tcBorders>
          </w:tcPr>
          <w:p w:rsidR="00242F5A" w:rsidRPr="00242F5A" w:rsidRDefault="00242F5A" w:rsidP="00242F5A">
            <w:pPr>
              <w:pStyle w:val="a3"/>
              <w:rPr>
                <w:color w:val="000000"/>
                <w:sz w:val="20"/>
                <w:szCs w:val="20"/>
                <w:lang w:eastAsia="en-US"/>
              </w:rPr>
            </w:pPr>
            <w:r w:rsidRPr="00242F5A">
              <w:rPr>
                <w:color w:val="000000"/>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552" w:type="dxa"/>
          </w:tcPr>
          <w:p w:rsidR="00242F5A" w:rsidRPr="00242F5A" w:rsidRDefault="00242F5A" w:rsidP="00242F5A">
            <w:pPr>
              <w:pStyle w:val="a3"/>
              <w:rPr>
                <w:sz w:val="20"/>
                <w:szCs w:val="20"/>
              </w:rPr>
            </w:pPr>
            <w:r w:rsidRPr="00242F5A">
              <w:rPr>
                <w:sz w:val="20"/>
                <w:szCs w:val="20"/>
                <w:lang w:val="en-US"/>
              </w:rPr>
              <w:t>Min</w:t>
            </w:r>
          </w:p>
          <w:p w:rsidR="00242F5A" w:rsidRPr="00242F5A" w:rsidRDefault="00242F5A" w:rsidP="00242F5A">
            <w:pPr>
              <w:pStyle w:val="a3"/>
              <w:rPr>
                <w:sz w:val="20"/>
                <w:szCs w:val="20"/>
              </w:rPr>
            </w:pPr>
            <w:r w:rsidRPr="00242F5A">
              <w:rPr>
                <w:sz w:val="20"/>
                <w:szCs w:val="20"/>
              </w:rPr>
              <w:t>Размер земельного участка – 4 кв. м.</w:t>
            </w:r>
          </w:p>
          <w:p w:rsidR="00242F5A" w:rsidRPr="00242F5A" w:rsidRDefault="00242F5A" w:rsidP="00242F5A">
            <w:pPr>
              <w:pStyle w:val="a3"/>
              <w:rPr>
                <w:sz w:val="20"/>
                <w:szCs w:val="20"/>
              </w:rPr>
            </w:pPr>
            <w:r w:rsidRPr="00242F5A">
              <w:rPr>
                <w:sz w:val="20"/>
                <w:szCs w:val="20"/>
                <w:lang w:val="en-US"/>
              </w:rPr>
              <w:t>Max</w:t>
            </w:r>
          </w:p>
          <w:p w:rsidR="00242F5A" w:rsidRPr="00242F5A" w:rsidRDefault="00242F5A" w:rsidP="00242F5A">
            <w:pPr>
              <w:pStyle w:val="a3"/>
              <w:rPr>
                <w:sz w:val="20"/>
                <w:szCs w:val="20"/>
              </w:rPr>
            </w:pPr>
            <w:r w:rsidRPr="00242F5A">
              <w:rPr>
                <w:sz w:val="20"/>
                <w:szCs w:val="20"/>
              </w:rPr>
              <w:t>Размер земельного участка – 5000 кв. м.</w:t>
            </w:r>
          </w:p>
        </w:tc>
        <w:tc>
          <w:tcPr>
            <w:tcW w:w="2698" w:type="dxa"/>
          </w:tcPr>
          <w:p w:rsidR="00242F5A" w:rsidRPr="00242F5A" w:rsidRDefault="00242F5A" w:rsidP="00242F5A">
            <w:pPr>
              <w:pStyle w:val="a3"/>
              <w:rPr>
                <w:sz w:val="20"/>
                <w:szCs w:val="20"/>
              </w:rPr>
            </w:pPr>
            <w:r w:rsidRPr="00242F5A">
              <w:rPr>
                <w:sz w:val="20"/>
                <w:szCs w:val="20"/>
                <w:lang w:val="en-US"/>
              </w:rPr>
              <w:t>Min</w:t>
            </w:r>
            <w:r w:rsidRPr="00242F5A">
              <w:rPr>
                <w:sz w:val="20"/>
                <w:szCs w:val="20"/>
              </w:rPr>
              <w:t xml:space="preserve"> отступы от границ смежных земельных участков – </w:t>
            </w:r>
            <w:r w:rsidRPr="00242F5A">
              <w:rPr>
                <w:bCs/>
                <w:sz w:val="20"/>
                <w:szCs w:val="20"/>
              </w:rPr>
              <w:t>3 м.,</w:t>
            </w:r>
            <w:r w:rsidRPr="00242F5A">
              <w:rPr>
                <w:b/>
                <w:bCs/>
                <w:sz w:val="20"/>
                <w:szCs w:val="20"/>
              </w:rPr>
              <w:t xml:space="preserve"> </w:t>
            </w:r>
            <w:r w:rsidRPr="00242F5A">
              <w:rPr>
                <w:sz w:val="20"/>
                <w:szCs w:val="20"/>
              </w:rPr>
              <w:t xml:space="preserve">от фронтальной границы участка – </w:t>
            </w:r>
            <w:r w:rsidRPr="00242F5A">
              <w:rPr>
                <w:bCs/>
                <w:sz w:val="20"/>
                <w:szCs w:val="20"/>
              </w:rPr>
              <w:t>5 м.</w:t>
            </w:r>
            <w:r w:rsidRPr="00242F5A">
              <w:rPr>
                <w:b/>
                <w:bCs/>
                <w:sz w:val="20"/>
                <w:szCs w:val="20"/>
              </w:rPr>
              <w:t xml:space="preserve"> </w:t>
            </w:r>
            <w:r w:rsidRPr="00242F5A">
              <w:rPr>
                <w:sz w:val="20"/>
                <w:szCs w:val="20"/>
              </w:rPr>
              <w:t xml:space="preserve">(за исключением линейных объектов); </w:t>
            </w:r>
          </w:p>
          <w:p w:rsidR="00242F5A" w:rsidRPr="00242F5A" w:rsidRDefault="00242F5A" w:rsidP="00242F5A">
            <w:pPr>
              <w:pStyle w:val="a3"/>
              <w:rPr>
                <w:sz w:val="20"/>
                <w:szCs w:val="20"/>
              </w:rPr>
            </w:pPr>
          </w:p>
        </w:tc>
        <w:tc>
          <w:tcPr>
            <w:tcW w:w="1696" w:type="dxa"/>
          </w:tcPr>
          <w:p w:rsidR="00242F5A" w:rsidRPr="00242F5A" w:rsidRDefault="00242F5A" w:rsidP="00242F5A">
            <w:pPr>
              <w:pStyle w:val="a3"/>
              <w:rPr>
                <w:bCs/>
                <w:sz w:val="20"/>
                <w:szCs w:val="20"/>
              </w:rPr>
            </w:pPr>
            <w:r w:rsidRPr="00242F5A">
              <w:rPr>
                <w:iCs/>
                <w:sz w:val="20"/>
                <w:szCs w:val="20"/>
              </w:rPr>
              <w:t xml:space="preserve">Кол-во этажей </w:t>
            </w:r>
            <w:r w:rsidRPr="00242F5A">
              <w:rPr>
                <w:bCs/>
                <w:sz w:val="20"/>
                <w:szCs w:val="20"/>
              </w:rPr>
              <w:t>не более 2;</w:t>
            </w:r>
          </w:p>
          <w:p w:rsidR="00242F5A" w:rsidRPr="00242F5A" w:rsidRDefault="00242F5A" w:rsidP="00242F5A">
            <w:pPr>
              <w:pStyle w:val="a3"/>
              <w:rPr>
                <w:sz w:val="20"/>
                <w:szCs w:val="20"/>
              </w:rPr>
            </w:pPr>
            <w:r w:rsidRPr="00242F5A">
              <w:rPr>
                <w:b/>
                <w:bCs/>
                <w:sz w:val="20"/>
                <w:szCs w:val="20"/>
              </w:rPr>
              <w:t xml:space="preserve">- </w:t>
            </w:r>
            <w:r w:rsidRPr="00242F5A">
              <w:rPr>
                <w:sz w:val="20"/>
                <w:szCs w:val="20"/>
                <w:lang w:val="en-US"/>
              </w:rPr>
              <w:t>Max</w:t>
            </w:r>
            <w:r w:rsidRPr="00242F5A">
              <w:rPr>
                <w:sz w:val="20"/>
                <w:szCs w:val="20"/>
              </w:rPr>
              <w:t xml:space="preserve"> высота объектов капитального строительства от уровня земли до верха перекрытия последнего этажа (или конька кровли) - не более </w:t>
            </w:r>
            <w:r w:rsidRPr="00242F5A">
              <w:rPr>
                <w:bCs/>
                <w:sz w:val="20"/>
                <w:szCs w:val="20"/>
              </w:rPr>
              <w:t>20</w:t>
            </w:r>
            <w:r w:rsidRPr="00242F5A">
              <w:rPr>
                <w:b/>
                <w:bCs/>
                <w:sz w:val="20"/>
                <w:szCs w:val="20"/>
              </w:rPr>
              <w:t xml:space="preserve"> </w:t>
            </w:r>
            <w:r w:rsidRPr="00242F5A">
              <w:rPr>
                <w:bCs/>
                <w:sz w:val="20"/>
                <w:szCs w:val="20"/>
              </w:rPr>
              <w:t>м.</w:t>
            </w:r>
          </w:p>
        </w:tc>
        <w:tc>
          <w:tcPr>
            <w:tcW w:w="1599" w:type="dxa"/>
          </w:tcPr>
          <w:p w:rsidR="00242F5A" w:rsidRPr="00242F5A" w:rsidRDefault="00242F5A" w:rsidP="00242F5A">
            <w:pPr>
              <w:pStyle w:val="a3"/>
              <w:rPr>
                <w:sz w:val="20"/>
                <w:szCs w:val="20"/>
              </w:rPr>
            </w:pPr>
            <w:r w:rsidRPr="00242F5A">
              <w:rPr>
                <w:sz w:val="20"/>
                <w:szCs w:val="20"/>
                <w:lang w:val="en-US"/>
              </w:rPr>
              <w:t>Max</w:t>
            </w:r>
            <w:r w:rsidRPr="00242F5A">
              <w:rPr>
                <w:sz w:val="20"/>
                <w:szCs w:val="20"/>
              </w:rPr>
              <w:t xml:space="preserve"> % застройки в границах земельного участка – </w:t>
            </w:r>
            <w:r w:rsidRPr="00242F5A">
              <w:rPr>
                <w:bCs/>
                <w:sz w:val="20"/>
                <w:szCs w:val="20"/>
              </w:rPr>
              <w:t>60%</w:t>
            </w:r>
            <w:r w:rsidRPr="00242F5A">
              <w:rPr>
                <w:sz w:val="20"/>
                <w:szCs w:val="20"/>
              </w:rPr>
              <w:t xml:space="preserve">, за исключением линейных объектов; </w:t>
            </w:r>
          </w:p>
          <w:p w:rsidR="00242F5A" w:rsidRPr="00242F5A" w:rsidRDefault="00242F5A" w:rsidP="00242F5A">
            <w:pPr>
              <w:pStyle w:val="a3"/>
              <w:rPr>
                <w:sz w:val="20"/>
                <w:szCs w:val="20"/>
              </w:rPr>
            </w:pPr>
            <w:r w:rsidRPr="00242F5A">
              <w:rPr>
                <w:sz w:val="20"/>
                <w:szCs w:val="20"/>
                <w:lang w:val="en-US"/>
              </w:rPr>
              <w:t>Min</w:t>
            </w:r>
            <w:r w:rsidRPr="00242F5A">
              <w:rPr>
                <w:sz w:val="20"/>
                <w:szCs w:val="20"/>
              </w:rPr>
              <w:t xml:space="preserve"> % озеленения </w:t>
            </w:r>
            <w:r w:rsidRPr="00242F5A">
              <w:rPr>
                <w:bCs/>
                <w:sz w:val="20"/>
                <w:szCs w:val="20"/>
              </w:rPr>
              <w:t>10%</w:t>
            </w:r>
            <w:r w:rsidRPr="00242F5A">
              <w:rPr>
                <w:b/>
                <w:bCs/>
                <w:sz w:val="20"/>
                <w:szCs w:val="20"/>
              </w:rPr>
              <w:t xml:space="preserve"> </w:t>
            </w:r>
            <w:r w:rsidRPr="00242F5A">
              <w:rPr>
                <w:sz w:val="20"/>
                <w:szCs w:val="20"/>
              </w:rPr>
              <w:t xml:space="preserve">от площади земельного участка, за исключением линейных объектов. </w:t>
            </w:r>
          </w:p>
          <w:p w:rsidR="00242F5A" w:rsidRPr="00242F5A" w:rsidRDefault="00242F5A" w:rsidP="00242F5A">
            <w:pPr>
              <w:pStyle w:val="a3"/>
              <w:rPr>
                <w:sz w:val="20"/>
                <w:szCs w:val="20"/>
              </w:rPr>
            </w:pPr>
            <w:r w:rsidRPr="00242F5A">
              <w:rPr>
                <w:bCs/>
                <w:sz w:val="20"/>
                <w:szCs w:val="20"/>
              </w:rPr>
              <w:t>Не распространяются на линейные объекты</w:t>
            </w:r>
          </w:p>
        </w:tc>
      </w:tr>
      <w:tr w:rsidR="00242F5A" w:rsidRPr="00BE46BC" w:rsidTr="0084391E">
        <w:trPr>
          <w:trHeight w:val="275"/>
          <w:jc w:val="center"/>
        </w:trPr>
        <w:tc>
          <w:tcPr>
            <w:tcW w:w="846" w:type="dxa"/>
          </w:tcPr>
          <w:p w:rsidR="00242F5A" w:rsidRPr="00242F5A" w:rsidRDefault="00242F5A" w:rsidP="00242F5A">
            <w:pPr>
              <w:pStyle w:val="a3"/>
              <w:rPr>
                <w:sz w:val="20"/>
                <w:szCs w:val="20"/>
              </w:rPr>
            </w:pPr>
            <w:r w:rsidRPr="00242F5A">
              <w:rPr>
                <w:sz w:val="20"/>
                <w:szCs w:val="20"/>
              </w:rPr>
              <w:t>3.1.1</w:t>
            </w:r>
          </w:p>
        </w:tc>
        <w:tc>
          <w:tcPr>
            <w:tcW w:w="2376" w:type="dxa"/>
          </w:tcPr>
          <w:p w:rsidR="00242F5A" w:rsidRPr="00242F5A" w:rsidRDefault="00242F5A" w:rsidP="00242F5A">
            <w:pPr>
              <w:pStyle w:val="a3"/>
              <w:rPr>
                <w:sz w:val="20"/>
                <w:szCs w:val="20"/>
              </w:rPr>
            </w:pPr>
            <w:r w:rsidRPr="00242F5A">
              <w:rPr>
                <w:sz w:val="20"/>
                <w:szCs w:val="20"/>
              </w:rPr>
              <w:t xml:space="preserve">Предоставление коммунальных услуг </w:t>
            </w:r>
          </w:p>
        </w:tc>
        <w:tc>
          <w:tcPr>
            <w:tcW w:w="2976" w:type="dxa"/>
            <w:tcBorders>
              <w:top w:val="single" w:sz="4" w:space="0" w:color="auto"/>
              <w:left w:val="single" w:sz="4" w:space="0" w:color="auto"/>
              <w:bottom w:val="single" w:sz="4" w:space="0" w:color="auto"/>
              <w:right w:val="single" w:sz="4" w:space="0" w:color="auto"/>
            </w:tcBorders>
          </w:tcPr>
          <w:p w:rsidR="00242F5A" w:rsidRPr="00242F5A" w:rsidRDefault="00242F5A" w:rsidP="00242F5A">
            <w:pPr>
              <w:pStyle w:val="a3"/>
              <w:rPr>
                <w:sz w:val="20"/>
                <w:szCs w:val="20"/>
              </w:rPr>
            </w:pPr>
            <w:r w:rsidRPr="00242F5A">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r w:rsidR="00046510">
              <w:rPr>
                <w:sz w:val="20"/>
                <w:szCs w:val="20"/>
              </w:rPr>
              <w:t xml:space="preserve">, стоянок, гаражей и мастерских для </w:t>
            </w:r>
            <w:r w:rsidRPr="00242F5A">
              <w:rPr>
                <w:sz w:val="20"/>
                <w:szCs w:val="20"/>
              </w:rPr>
              <w:t xml:space="preserve">обслуживания </w:t>
            </w:r>
            <w:r w:rsidRPr="00242F5A">
              <w:rPr>
                <w:sz w:val="20"/>
                <w:szCs w:val="20"/>
              </w:rPr>
              <w:lastRenderedPageBreak/>
              <w:t>уборочной и аварийной техники, сооружений, необходимых для сбора и плавки снега)</w:t>
            </w:r>
          </w:p>
        </w:tc>
        <w:tc>
          <w:tcPr>
            <w:tcW w:w="2552" w:type="dxa"/>
          </w:tcPr>
          <w:p w:rsidR="00242F5A" w:rsidRPr="00242F5A" w:rsidRDefault="00242F5A" w:rsidP="00242F5A">
            <w:pPr>
              <w:pStyle w:val="a3"/>
              <w:rPr>
                <w:sz w:val="20"/>
                <w:szCs w:val="20"/>
              </w:rPr>
            </w:pPr>
            <w:r w:rsidRPr="00242F5A">
              <w:rPr>
                <w:sz w:val="20"/>
                <w:szCs w:val="20"/>
                <w:lang w:val="en-US"/>
              </w:rPr>
              <w:lastRenderedPageBreak/>
              <w:t>Min</w:t>
            </w:r>
          </w:p>
          <w:p w:rsidR="00242F5A" w:rsidRPr="00242F5A" w:rsidRDefault="00242F5A" w:rsidP="00242F5A">
            <w:pPr>
              <w:pStyle w:val="a3"/>
              <w:rPr>
                <w:sz w:val="20"/>
                <w:szCs w:val="20"/>
              </w:rPr>
            </w:pPr>
            <w:r w:rsidRPr="00242F5A">
              <w:rPr>
                <w:sz w:val="20"/>
                <w:szCs w:val="20"/>
              </w:rPr>
              <w:t>Размер земельного участка – 4 кв. м.</w:t>
            </w:r>
          </w:p>
          <w:p w:rsidR="00242F5A" w:rsidRPr="00242F5A" w:rsidRDefault="00242F5A" w:rsidP="00242F5A">
            <w:pPr>
              <w:pStyle w:val="a3"/>
              <w:rPr>
                <w:sz w:val="20"/>
                <w:szCs w:val="20"/>
              </w:rPr>
            </w:pPr>
            <w:r w:rsidRPr="00242F5A">
              <w:rPr>
                <w:sz w:val="20"/>
                <w:szCs w:val="20"/>
                <w:lang w:val="en-US"/>
              </w:rPr>
              <w:t>Max</w:t>
            </w:r>
          </w:p>
          <w:p w:rsidR="00242F5A" w:rsidRPr="00242F5A" w:rsidRDefault="00242F5A" w:rsidP="00242F5A">
            <w:pPr>
              <w:pStyle w:val="a3"/>
              <w:rPr>
                <w:sz w:val="20"/>
                <w:szCs w:val="20"/>
              </w:rPr>
            </w:pPr>
            <w:r w:rsidRPr="00242F5A">
              <w:rPr>
                <w:sz w:val="20"/>
                <w:szCs w:val="20"/>
              </w:rPr>
              <w:t>Размер земельного участка – 5000 кв. м.</w:t>
            </w:r>
          </w:p>
        </w:tc>
        <w:tc>
          <w:tcPr>
            <w:tcW w:w="2698" w:type="dxa"/>
          </w:tcPr>
          <w:p w:rsidR="00242F5A" w:rsidRPr="00242F5A" w:rsidRDefault="00242F5A" w:rsidP="00242F5A">
            <w:pPr>
              <w:pStyle w:val="a3"/>
              <w:rPr>
                <w:sz w:val="20"/>
                <w:szCs w:val="20"/>
              </w:rPr>
            </w:pPr>
            <w:r w:rsidRPr="00242F5A">
              <w:rPr>
                <w:sz w:val="20"/>
                <w:szCs w:val="20"/>
                <w:lang w:val="en-US"/>
              </w:rPr>
              <w:t>Min</w:t>
            </w:r>
            <w:r w:rsidRPr="00242F5A">
              <w:rPr>
                <w:sz w:val="20"/>
                <w:szCs w:val="20"/>
              </w:rPr>
              <w:t xml:space="preserve"> отступы от границ смежных земельных участков – </w:t>
            </w:r>
            <w:r w:rsidRPr="00242F5A">
              <w:rPr>
                <w:bCs/>
                <w:sz w:val="20"/>
                <w:szCs w:val="20"/>
              </w:rPr>
              <w:t>3 м.,</w:t>
            </w:r>
            <w:r w:rsidRPr="00242F5A">
              <w:rPr>
                <w:b/>
                <w:bCs/>
                <w:sz w:val="20"/>
                <w:szCs w:val="20"/>
              </w:rPr>
              <w:t xml:space="preserve"> </w:t>
            </w:r>
            <w:r w:rsidRPr="00242F5A">
              <w:rPr>
                <w:sz w:val="20"/>
                <w:szCs w:val="20"/>
              </w:rPr>
              <w:t xml:space="preserve">от фронтальной границы участка – </w:t>
            </w:r>
            <w:r w:rsidRPr="00242F5A">
              <w:rPr>
                <w:bCs/>
                <w:sz w:val="20"/>
                <w:szCs w:val="20"/>
              </w:rPr>
              <w:t>5 м.</w:t>
            </w:r>
            <w:r w:rsidRPr="00242F5A">
              <w:rPr>
                <w:b/>
                <w:bCs/>
                <w:sz w:val="20"/>
                <w:szCs w:val="20"/>
              </w:rPr>
              <w:t xml:space="preserve"> </w:t>
            </w:r>
            <w:r w:rsidRPr="00242F5A">
              <w:rPr>
                <w:sz w:val="20"/>
                <w:szCs w:val="20"/>
              </w:rPr>
              <w:t xml:space="preserve">(за исключением линейных объектов); </w:t>
            </w:r>
          </w:p>
          <w:p w:rsidR="00242F5A" w:rsidRPr="00242F5A" w:rsidRDefault="00242F5A" w:rsidP="00242F5A">
            <w:pPr>
              <w:pStyle w:val="a3"/>
              <w:rPr>
                <w:sz w:val="20"/>
                <w:szCs w:val="20"/>
              </w:rPr>
            </w:pPr>
          </w:p>
        </w:tc>
        <w:tc>
          <w:tcPr>
            <w:tcW w:w="1696" w:type="dxa"/>
          </w:tcPr>
          <w:p w:rsidR="00242F5A" w:rsidRPr="00242F5A" w:rsidRDefault="00242F5A" w:rsidP="00242F5A">
            <w:pPr>
              <w:pStyle w:val="a3"/>
              <w:rPr>
                <w:bCs/>
                <w:sz w:val="20"/>
                <w:szCs w:val="20"/>
              </w:rPr>
            </w:pPr>
            <w:r w:rsidRPr="00242F5A">
              <w:rPr>
                <w:iCs/>
                <w:sz w:val="20"/>
                <w:szCs w:val="20"/>
              </w:rPr>
              <w:t xml:space="preserve">Кол-во этажей </w:t>
            </w:r>
            <w:r w:rsidRPr="00242F5A">
              <w:rPr>
                <w:bCs/>
                <w:sz w:val="20"/>
                <w:szCs w:val="20"/>
              </w:rPr>
              <w:t>не более 2;</w:t>
            </w:r>
          </w:p>
          <w:p w:rsidR="00242F5A" w:rsidRPr="00242F5A" w:rsidRDefault="00242F5A" w:rsidP="00242F5A">
            <w:pPr>
              <w:pStyle w:val="a3"/>
              <w:rPr>
                <w:sz w:val="20"/>
                <w:szCs w:val="20"/>
              </w:rPr>
            </w:pPr>
            <w:r w:rsidRPr="00242F5A">
              <w:rPr>
                <w:b/>
                <w:bCs/>
                <w:sz w:val="20"/>
                <w:szCs w:val="20"/>
              </w:rPr>
              <w:t xml:space="preserve">- </w:t>
            </w:r>
            <w:r w:rsidRPr="00242F5A">
              <w:rPr>
                <w:sz w:val="20"/>
                <w:szCs w:val="20"/>
                <w:lang w:val="en-US"/>
              </w:rPr>
              <w:t>Max</w:t>
            </w:r>
            <w:r w:rsidRPr="00242F5A">
              <w:rPr>
                <w:sz w:val="20"/>
                <w:szCs w:val="20"/>
              </w:rPr>
              <w:t xml:space="preserve"> высота объектов капитального строительства от уровня земли до верха перекрытия последнего этажа (или конька кровли) - не более </w:t>
            </w:r>
            <w:r w:rsidRPr="00242F5A">
              <w:rPr>
                <w:bCs/>
                <w:sz w:val="20"/>
                <w:szCs w:val="20"/>
              </w:rPr>
              <w:t>20</w:t>
            </w:r>
            <w:r w:rsidRPr="00242F5A">
              <w:rPr>
                <w:b/>
                <w:bCs/>
                <w:sz w:val="20"/>
                <w:szCs w:val="20"/>
              </w:rPr>
              <w:t xml:space="preserve"> </w:t>
            </w:r>
            <w:r w:rsidRPr="00242F5A">
              <w:rPr>
                <w:bCs/>
                <w:sz w:val="20"/>
                <w:szCs w:val="20"/>
              </w:rPr>
              <w:t xml:space="preserve">м.   </w:t>
            </w:r>
          </w:p>
        </w:tc>
        <w:tc>
          <w:tcPr>
            <w:tcW w:w="1599" w:type="dxa"/>
          </w:tcPr>
          <w:p w:rsidR="00242F5A" w:rsidRPr="00242F5A" w:rsidRDefault="00242F5A" w:rsidP="00242F5A">
            <w:pPr>
              <w:pStyle w:val="a3"/>
              <w:rPr>
                <w:sz w:val="20"/>
                <w:szCs w:val="20"/>
              </w:rPr>
            </w:pPr>
            <w:r w:rsidRPr="00242F5A">
              <w:rPr>
                <w:sz w:val="20"/>
                <w:szCs w:val="20"/>
                <w:lang w:val="en-US"/>
              </w:rPr>
              <w:t>Max</w:t>
            </w:r>
            <w:r w:rsidRPr="00242F5A">
              <w:rPr>
                <w:sz w:val="20"/>
                <w:szCs w:val="20"/>
              </w:rPr>
              <w:t xml:space="preserve"> % застройки в границах земельного участка – </w:t>
            </w:r>
            <w:r w:rsidRPr="00242F5A">
              <w:rPr>
                <w:bCs/>
                <w:sz w:val="20"/>
                <w:szCs w:val="20"/>
              </w:rPr>
              <w:t>60%</w:t>
            </w:r>
            <w:r w:rsidRPr="00242F5A">
              <w:rPr>
                <w:sz w:val="20"/>
                <w:szCs w:val="20"/>
              </w:rPr>
              <w:t xml:space="preserve">, за исключением линейных объектов; </w:t>
            </w:r>
          </w:p>
          <w:p w:rsidR="00242F5A" w:rsidRPr="00242F5A" w:rsidRDefault="00242F5A" w:rsidP="00242F5A">
            <w:pPr>
              <w:pStyle w:val="a3"/>
              <w:rPr>
                <w:sz w:val="20"/>
                <w:szCs w:val="20"/>
              </w:rPr>
            </w:pPr>
            <w:r w:rsidRPr="00242F5A">
              <w:rPr>
                <w:sz w:val="20"/>
                <w:szCs w:val="20"/>
                <w:lang w:val="en-US"/>
              </w:rPr>
              <w:t>Min</w:t>
            </w:r>
            <w:r w:rsidRPr="00242F5A">
              <w:rPr>
                <w:sz w:val="20"/>
                <w:szCs w:val="20"/>
              </w:rPr>
              <w:t xml:space="preserve"> % озеленения </w:t>
            </w:r>
            <w:r w:rsidRPr="00242F5A">
              <w:rPr>
                <w:bCs/>
                <w:sz w:val="20"/>
                <w:szCs w:val="20"/>
              </w:rPr>
              <w:t>10%</w:t>
            </w:r>
            <w:r w:rsidRPr="00242F5A">
              <w:rPr>
                <w:b/>
                <w:bCs/>
                <w:sz w:val="20"/>
                <w:szCs w:val="20"/>
              </w:rPr>
              <w:t xml:space="preserve"> </w:t>
            </w:r>
            <w:r w:rsidRPr="00242F5A">
              <w:rPr>
                <w:sz w:val="20"/>
                <w:szCs w:val="20"/>
              </w:rPr>
              <w:t xml:space="preserve">от площади земельного участка, за исключением линейных объектов. </w:t>
            </w:r>
          </w:p>
          <w:p w:rsidR="00242F5A" w:rsidRPr="00242F5A" w:rsidRDefault="00242F5A" w:rsidP="00242F5A">
            <w:pPr>
              <w:pStyle w:val="a3"/>
              <w:rPr>
                <w:sz w:val="20"/>
                <w:szCs w:val="20"/>
              </w:rPr>
            </w:pPr>
            <w:r w:rsidRPr="00242F5A">
              <w:rPr>
                <w:bCs/>
                <w:sz w:val="20"/>
                <w:szCs w:val="20"/>
              </w:rPr>
              <w:lastRenderedPageBreak/>
              <w:t>Не распространяются на линейные объекты</w:t>
            </w:r>
          </w:p>
        </w:tc>
      </w:tr>
      <w:tr w:rsidR="00242F5A" w:rsidRPr="00BE46BC" w:rsidTr="0084391E">
        <w:trPr>
          <w:trHeight w:val="288"/>
          <w:jc w:val="center"/>
        </w:trPr>
        <w:tc>
          <w:tcPr>
            <w:tcW w:w="846"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pStyle w:val="a3"/>
              <w:rPr>
                <w:rFonts w:eastAsia="Calibri"/>
                <w:sz w:val="20"/>
                <w:szCs w:val="20"/>
              </w:rPr>
            </w:pPr>
            <w:r w:rsidRPr="00BE46BC">
              <w:rPr>
                <w:rFonts w:eastAsia="Calibri"/>
                <w:sz w:val="20"/>
                <w:szCs w:val="20"/>
              </w:rPr>
              <w:lastRenderedPageBreak/>
              <w:t>5.1.3</w:t>
            </w:r>
          </w:p>
        </w:tc>
        <w:tc>
          <w:tcPr>
            <w:tcW w:w="2376"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pStyle w:val="a3"/>
              <w:rPr>
                <w:sz w:val="20"/>
                <w:szCs w:val="20"/>
              </w:rPr>
            </w:pPr>
            <w:r w:rsidRPr="00BE46BC">
              <w:rPr>
                <w:sz w:val="20"/>
                <w:szCs w:val="20"/>
              </w:rPr>
              <w:t>Площадки для занятий спортом</w:t>
            </w:r>
          </w:p>
        </w:tc>
        <w:tc>
          <w:tcPr>
            <w:tcW w:w="2976"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pStyle w:val="a3"/>
              <w:rPr>
                <w:sz w:val="20"/>
                <w:szCs w:val="20"/>
              </w:rPr>
            </w:pPr>
            <w:r w:rsidRPr="00BE46BC">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552"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pStyle w:val="a3"/>
              <w:rPr>
                <w:rFonts w:eastAsia="Calibri"/>
                <w:sz w:val="20"/>
                <w:szCs w:val="20"/>
              </w:rPr>
            </w:pPr>
            <w:r w:rsidRPr="00BE46BC">
              <w:rPr>
                <w:rFonts w:eastAsia="Calibri"/>
                <w:sz w:val="20"/>
                <w:szCs w:val="20"/>
                <w:lang w:val="en-US"/>
              </w:rPr>
              <w:t>Min</w:t>
            </w:r>
          </w:p>
          <w:p w:rsidR="00242F5A" w:rsidRPr="00BE46BC" w:rsidRDefault="00242F5A" w:rsidP="00242F5A">
            <w:pPr>
              <w:pStyle w:val="a3"/>
              <w:rPr>
                <w:rFonts w:eastAsia="Calibri"/>
                <w:sz w:val="20"/>
                <w:szCs w:val="20"/>
              </w:rPr>
            </w:pPr>
            <w:r w:rsidRPr="00BE46BC">
              <w:rPr>
                <w:rFonts w:eastAsia="Calibri"/>
                <w:sz w:val="20"/>
                <w:szCs w:val="20"/>
              </w:rPr>
              <w:t>Размер земельного участка – 10 кв. м.</w:t>
            </w:r>
          </w:p>
          <w:p w:rsidR="00242F5A" w:rsidRPr="00BE46BC" w:rsidRDefault="00242F5A" w:rsidP="00242F5A">
            <w:pPr>
              <w:pStyle w:val="a3"/>
              <w:rPr>
                <w:rFonts w:eastAsia="Calibri"/>
                <w:sz w:val="20"/>
                <w:szCs w:val="20"/>
              </w:rPr>
            </w:pPr>
            <w:r w:rsidRPr="00BE46BC">
              <w:rPr>
                <w:rFonts w:eastAsia="Calibri"/>
                <w:sz w:val="20"/>
                <w:szCs w:val="20"/>
                <w:lang w:val="en-US"/>
              </w:rPr>
              <w:t>Max</w:t>
            </w:r>
          </w:p>
          <w:p w:rsidR="00242F5A" w:rsidRPr="00BE46BC" w:rsidRDefault="00242F5A" w:rsidP="00242F5A">
            <w:pPr>
              <w:pStyle w:val="a3"/>
              <w:rPr>
                <w:bCs/>
                <w:color w:val="000000"/>
                <w:sz w:val="20"/>
                <w:szCs w:val="20"/>
              </w:rPr>
            </w:pPr>
            <w:r w:rsidRPr="00BE46BC">
              <w:rPr>
                <w:color w:val="000000"/>
                <w:sz w:val="20"/>
                <w:szCs w:val="20"/>
              </w:rPr>
              <w:t>Размер земельного участка – 5000 кв. м.</w:t>
            </w:r>
          </w:p>
        </w:tc>
        <w:tc>
          <w:tcPr>
            <w:tcW w:w="2698"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pStyle w:val="a3"/>
              <w:rPr>
                <w:rFonts w:eastAsia="Calibri"/>
                <w:sz w:val="20"/>
                <w:szCs w:val="20"/>
              </w:rPr>
            </w:pPr>
            <w:r w:rsidRPr="00BE46BC">
              <w:rPr>
                <w:rFonts w:eastAsia="Calibri"/>
                <w:sz w:val="20"/>
                <w:szCs w:val="20"/>
                <w:lang w:val="en-US"/>
              </w:rPr>
              <w:t>Min</w:t>
            </w:r>
            <w:r w:rsidRPr="00BE46BC">
              <w:rPr>
                <w:rFonts w:eastAsia="Calibri"/>
                <w:sz w:val="20"/>
                <w:szCs w:val="20"/>
              </w:rPr>
              <w:t xml:space="preserve"> отступ строений от красной линии или границ участка (в случае, если иной не установлен линией регулирования застройки) – 5 м, </w:t>
            </w:r>
          </w:p>
          <w:p w:rsidR="00242F5A" w:rsidRPr="00BE46BC" w:rsidRDefault="00242F5A" w:rsidP="00242F5A">
            <w:pPr>
              <w:pStyle w:val="a3"/>
              <w:rPr>
                <w:rFonts w:eastAsia="Calibri"/>
                <w:sz w:val="20"/>
                <w:szCs w:val="20"/>
              </w:rPr>
            </w:pPr>
            <w:r w:rsidRPr="00BE46BC">
              <w:rPr>
                <w:rFonts w:eastAsia="Calibri"/>
                <w:sz w:val="20"/>
                <w:szCs w:val="20"/>
              </w:rPr>
              <w:t xml:space="preserve">минимальный отступ от границ с соседними участками – 3 м, </w:t>
            </w:r>
          </w:p>
          <w:p w:rsidR="00242F5A" w:rsidRPr="00BE46BC" w:rsidRDefault="00242F5A" w:rsidP="00242F5A">
            <w:pPr>
              <w:pStyle w:val="a3"/>
              <w:rPr>
                <w:rFonts w:eastAsia="Calibri"/>
                <w:sz w:val="20"/>
                <w:szCs w:val="20"/>
              </w:rPr>
            </w:pPr>
            <w:r w:rsidRPr="00BE46BC">
              <w:rPr>
                <w:rFonts w:eastAsia="Calibri"/>
                <w:iCs/>
                <w:sz w:val="20"/>
                <w:szCs w:val="20"/>
              </w:rPr>
              <w:t xml:space="preserve">- В сложившейся застройке </w:t>
            </w:r>
            <w:r w:rsidRPr="00BE46BC">
              <w:rPr>
                <w:rFonts w:eastAsia="Calibri"/>
                <w:iCs/>
                <w:sz w:val="20"/>
                <w:szCs w:val="20"/>
                <w:lang w:val="en-US"/>
              </w:rPr>
              <w:t>min</w:t>
            </w:r>
            <w:r w:rsidRPr="00BE46BC">
              <w:rPr>
                <w:rFonts w:eastAsia="Calibri"/>
                <w:iCs/>
                <w:sz w:val="20"/>
                <w:szCs w:val="20"/>
              </w:rPr>
              <w:t xml:space="preserve"> отступ от красной линии </w:t>
            </w:r>
            <w:r w:rsidRPr="00BE46BC">
              <w:rPr>
                <w:rFonts w:eastAsia="Calibri"/>
                <w:sz w:val="20"/>
                <w:szCs w:val="20"/>
              </w:rPr>
              <w:t>принимается в соответствии со сложившимися местными традициями</w:t>
            </w:r>
            <w:r w:rsidRPr="00BE46BC">
              <w:rPr>
                <w:rFonts w:eastAsia="Calibri"/>
                <w:iCs/>
                <w:sz w:val="20"/>
                <w:szCs w:val="20"/>
              </w:rPr>
              <w:t xml:space="preserve"> (по линии существующей застройке)</w:t>
            </w:r>
          </w:p>
        </w:tc>
        <w:tc>
          <w:tcPr>
            <w:tcW w:w="1696"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pStyle w:val="a3"/>
              <w:rPr>
                <w:rFonts w:eastAsia="Calibri"/>
                <w:iCs/>
                <w:sz w:val="20"/>
                <w:szCs w:val="20"/>
              </w:rPr>
            </w:pPr>
            <w:r w:rsidRPr="00BE46BC">
              <w:rPr>
                <w:rFonts w:eastAsia="Calibri"/>
                <w:iCs/>
                <w:sz w:val="20"/>
                <w:szCs w:val="20"/>
              </w:rPr>
              <w:t>- Кол-во этажей – до 3 эт.</w:t>
            </w:r>
          </w:p>
          <w:p w:rsidR="00242F5A" w:rsidRPr="00BE46BC" w:rsidRDefault="00242F5A" w:rsidP="00242F5A">
            <w:pPr>
              <w:pStyle w:val="a3"/>
              <w:rPr>
                <w:rFonts w:eastAsia="Calibri"/>
                <w:iCs/>
                <w:sz w:val="20"/>
                <w:szCs w:val="20"/>
              </w:rPr>
            </w:pPr>
            <w:r w:rsidRPr="00BE46BC">
              <w:rPr>
                <w:rFonts w:eastAsia="Calibri"/>
                <w:iCs/>
                <w:sz w:val="20"/>
                <w:szCs w:val="20"/>
              </w:rPr>
              <w:t>- Высота с мансардным завершением до конька скатной кровли- до 14 м.</w:t>
            </w:r>
          </w:p>
          <w:p w:rsidR="00242F5A" w:rsidRPr="00BE46BC" w:rsidRDefault="00242F5A" w:rsidP="00242F5A">
            <w:pPr>
              <w:pStyle w:val="a3"/>
              <w:rPr>
                <w:rFonts w:eastAsia="Calibri"/>
                <w:sz w:val="20"/>
                <w:szCs w:val="20"/>
              </w:rPr>
            </w:pPr>
            <w:r w:rsidRPr="00BE46BC">
              <w:rPr>
                <w:rFonts w:eastAsia="Calibri"/>
                <w:iCs/>
                <w:sz w:val="20"/>
                <w:szCs w:val="20"/>
              </w:rPr>
              <w:t xml:space="preserve"> -Высота ограждения земельных участков – до 2,0 м.</w:t>
            </w:r>
          </w:p>
        </w:tc>
        <w:tc>
          <w:tcPr>
            <w:tcW w:w="1599"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pStyle w:val="a3"/>
              <w:rPr>
                <w:color w:val="000000"/>
                <w:sz w:val="20"/>
                <w:szCs w:val="20"/>
              </w:rPr>
            </w:pPr>
            <w:r w:rsidRPr="00BE46BC">
              <w:rPr>
                <w:color w:val="000000"/>
                <w:sz w:val="20"/>
                <w:szCs w:val="20"/>
              </w:rPr>
              <w:t xml:space="preserve">- </w:t>
            </w:r>
            <w:r w:rsidRPr="00BE46BC">
              <w:rPr>
                <w:color w:val="000000"/>
                <w:sz w:val="20"/>
                <w:szCs w:val="20"/>
                <w:lang w:val="en-US"/>
              </w:rPr>
              <w:t>Max</w:t>
            </w:r>
            <w:r w:rsidRPr="00BE46BC">
              <w:rPr>
                <w:color w:val="000000"/>
                <w:sz w:val="20"/>
                <w:szCs w:val="20"/>
              </w:rPr>
              <w:t xml:space="preserve">% застройки в границах земельного участка – </w:t>
            </w:r>
            <w:r w:rsidRPr="00BE46BC">
              <w:rPr>
                <w:bCs/>
                <w:color w:val="000000"/>
                <w:sz w:val="20"/>
                <w:szCs w:val="20"/>
              </w:rPr>
              <w:t>60%</w:t>
            </w:r>
            <w:r w:rsidRPr="00BE46BC">
              <w:rPr>
                <w:color w:val="000000"/>
                <w:sz w:val="20"/>
                <w:szCs w:val="20"/>
              </w:rPr>
              <w:t xml:space="preserve">. </w:t>
            </w:r>
          </w:p>
          <w:p w:rsidR="00242F5A" w:rsidRPr="00BE46BC" w:rsidRDefault="00242F5A" w:rsidP="00242F5A">
            <w:pPr>
              <w:pStyle w:val="a3"/>
              <w:rPr>
                <w:color w:val="000000"/>
                <w:sz w:val="20"/>
                <w:szCs w:val="20"/>
              </w:rPr>
            </w:pPr>
            <w:r w:rsidRPr="00BE46BC">
              <w:rPr>
                <w:color w:val="000000"/>
                <w:sz w:val="20"/>
                <w:szCs w:val="20"/>
              </w:rPr>
              <w:t xml:space="preserve">- </w:t>
            </w:r>
            <w:r w:rsidRPr="00BE46BC">
              <w:rPr>
                <w:color w:val="000000"/>
                <w:sz w:val="20"/>
                <w:szCs w:val="20"/>
                <w:lang w:val="en-US"/>
              </w:rPr>
              <w:t>Min</w:t>
            </w:r>
            <w:r w:rsidRPr="00BE46BC">
              <w:rPr>
                <w:color w:val="000000"/>
                <w:sz w:val="20"/>
                <w:szCs w:val="20"/>
              </w:rPr>
              <w:t xml:space="preserve">% озеленения - </w:t>
            </w:r>
            <w:r w:rsidRPr="00BE46BC">
              <w:rPr>
                <w:bCs/>
                <w:color w:val="000000"/>
                <w:sz w:val="20"/>
                <w:szCs w:val="20"/>
              </w:rPr>
              <w:t>15 %</w:t>
            </w:r>
            <w:r w:rsidRPr="00BE46BC">
              <w:rPr>
                <w:b/>
                <w:bCs/>
                <w:color w:val="000000"/>
                <w:sz w:val="20"/>
                <w:szCs w:val="20"/>
              </w:rPr>
              <w:t xml:space="preserve"> </w:t>
            </w:r>
            <w:r w:rsidRPr="00BE46BC">
              <w:rPr>
                <w:color w:val="000000"/>
                <w:sz w:val="20"/>
                <w:szCs w:val="20"/>
              </w:rPr>
              <w:t xml:space="preserve">от площади земельного участка. </w:t>
            </w:r>
          </w:p>
        </w:tc>
      </w:tr>
      <w:tr w:rsidR="00242F5A" w:rsidRPr="00BE46BC" w:rsidTr="0084391E">
        <w:trPr>
          <w:jc w:val="center"/>
        </w:trPr>
        <w:tc>
          <w:tcPr>
            <w:tcW w:w="846"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pStyle w:val="a3"/>
              <w:rPr>
                <w:rFonts w:eastAsia="Calibri"/>
                <w:sz w:val="20"/>
                <w:szCs w:val="20"/>
              </w:rPr>
            </w:pPr>
            <w:r w:rsidRPr="00BE46BC">
              <w:rPr>
                <w:rFonts w:eastAsia="Calibri"/>
                <w:sz w:val="20"/>
                <w:szCs w:val="20"/>
              </w:rPr>
              <w:t>12.0</w:t>
            </w:r>
          </w:p>
        </w:tc>
        <w:tc>
          <w:tcPr>
            <w:tcW w:w="2376"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pStyle w:val="a3"/>
              <w:rPr>
                <w:color w:val="000000"/>
                <w:sz w:val="20"/>
                <w:szCs w:val="20"/>
              </w:rPr>
            </w:pPr>
            <w:r w:rsidRPr="00BE46BC">
              <w:rPr>
                <w:color w:val="000000"/>
                <w:sz w:val="20"/>
                <w:szCs w:val="20"/>
              </w:rPr>
              <w:t xml:space="preserve">Земельные участки (территории) общего пользования </w:t>
            </w:r>
          </w:p>
        </w:tc>
        <w:tc>
          <w:tcPr>
            <w:tcW w:w="2976"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pStyle w:val="a3"/>
              <w:rPr>
                <w:color w:val="000000"/>
                <w:sz w:val="20"/>
                <w:szCs w:val="20"/>
              </w:rPr>
            </w:pPr>
            <w:r w:rsidRPr="00BE46BC">
              <w:rPr>
                <w:color w:val="000000"/>
                <w:sz w:val="20"/>
                <w:szCs w:val="20"/>
              </w:rPr>
              <w:t xml:space="preserve">Земельные участки общего пользования. </w:t>
            </w:r>
          </w:p>
          <w:p w:rsidR="00242F5A" w:rsidRPr="00BE46BC" w:rsidRDefault="00242F5A" w:rsidP="00242F5A">
            <w:pPr>
              <w:pStyle w:val="a3"/>
              <w:rPr>
                <w:sz w:val="20"/>
                <w:szCs w:val="20"/>
              </w:rPr>
            </w:pPr>
            <w:r w:rsidRPr="00BE46BC">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12.0.1- 12.0.2 </w:t>
            </w:r>
          </w:p>
        </w:tc>
        <w:tc>
          <w:tcPr>
            <w:tcW w:w="2552"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pStyle w:val="a3"/>
              <w:rPr>
                <w:color w:val="000000"/>
                <w:sz w:val="20"/>
                <w:szCs w:val="20"/>
              </w:rPr>
            </w:pPr>
            <w:r w:rsidRPr="00BE46BC">
              <w:rPr>
                <w:color w:val="000000"/>
                <w:sz w:val="20"/>
                <w:szCs w:val="20"/>
              </w:rPr>
              <w:t xml:space="preserve">Не установлены в соответствии с ч.4, ст.36 Градостроительного кодекса Российской Федерации. </w:t>
            </w:r>
          </w:p>
        </w:tc>
        <w:tc>
          <w:tcPr>
            <w:tcW w:w="2698"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pStyle w:val="a3"/>
              <w:rPr>
                <w:rFonts w:eastAsia="Calibri"/>
                <w:sz w:val="20"/>
                <w:szCs w:val="20"/>
              </w:rPr>
            </w:pPr>
            <w:r w:rsidRPr="00BE46BC">
              <w:rPr>
                <w:rFonts w:eastAsia="Calibri"/>
                <w:sz w:val="20"/>
                <w:szCs w:val="20"/>
              </w:rPr>
              <w:t>Не установлены в соответствии с ч.4, ст.36 Градостроительного кодекса Российской Федерации.</w:t>
            </w:r>
          </w:p>
        </w:tc>
        <w:tc>
          <w:tcPr>
            <w:tcW w:w="1696"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pStyle w:val="a3"/>
              <w:rPr>
                <w:rFonts w:eastAsia="Calibri"/>
                <w:sz w:val="20"/>
                <w:szCs w:val="20"/>
              </w:rPr>
            </w:pPr>
            <w:r w:rsidRPr="00BE46BC">
              <w:rPr>
                <w:rFonts w:eastAsia="Calibri"/>
                <w:sz w:val="20"/>
                <w:szCs w:val="20"/>
              </w:rPr>
              <w:t>Не установлены в соответствии с ч.4, ст.36 Градостроительного кодекса Российской Федерации.</w:t>
            </w:r>
          </w:p>
        </w:tc>
        <w:tc>
          <w:tcPr>
            <w:tcW w:w="1599"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pStyle w:val="a3"/>
              <w:rPr>
                <w:rFonts w:eastAsia="Calibri"/>
                <w:sz w:val="20"/>
                <w:szCs w:val="20"/>
              </w:rPr>
            </w:pPr>
            <w:r w:rsidRPr="00BE46BC">
              <w:rPr>
                <w:rFonts w:eastAsia="Calibri"/>
                <w:sz w:val="20"/>
                <w:szCs w:val="20"/>
              </w:rPr>
              <w:t>Не установлены в соответствии с ч.4, ст.36 Градостроительного кодекса Российской Федерации.</w:t>
            </w:r>
          </w:p>
        </w:tc>
      </w:tr>
      <w:tr w:rsidR="00242F5A" w:rsidRPr="00BE46BC" w:rsidTr="0084391E">
        <w:trPr>
          <w:jc w:val="center"/>
        </w:trPr>
        <w:tc>
          <w:tcPr>
            <w:tcW w:w="846"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pStyle w:val="a3"/>
              <w:rPr>
                <w:rFonts w:eastAsia="Calibri"/>
                <w:sz w:val="20"/>
                <w:szCs w:val="20"/>
                <w:lang w:eastAsia="en-US"/>
              </w:rPr>
            </w:pPr>
            <w:r w:rsidRPr="00BE46BC">
              <w:rPr>
                <w:rFonts w:eastAsia="Calibri"/>
                <w:sz w:val="20"/>
                <w:szCs w:val="20"/>
                <w:lang w:eastAsia="en-US"/>
              </w:rPr>
              <w:t>12.0.1</w:t>
            </w:r>
          </w:p>
        </w:tc>
        <w:tc>
          <w:tcPr>
            <w:tcW w:w="2376"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pStyle w:val="a3"/>
              <w:rPr>
                <w:color w:val="000000"/>
                <w:sz w:val="20"/>
                <w:szCs w:val="20"/>
                <w:lang w:eastAsia="en-US"/>
              </w:rPr>
            </w:pPr>
            <w:r w:rsidRPr="00BE46BC">
              <w:rPr>
                <w:color w:val="000000"/>
                <w:sz w:val="20"/>
                <w:szCs w:val="20"/>
                <w:lang w:eastAsia="en-US"/>
              </w:rPr>
              <w:t xml:space="preserve">Улично-дорожная сеть </w:t>
            </w:r>
          </w:p>
          <w:p w:rsidR="00242F5A" w:rsidRPr="00BE46BC" w:rsidRDefault="00242F5A" w:rsidP="00242F5A">
            <w:pPr>
              <w:pStyle w:val="a3"/>
              <w:rPr>
                <w:color w:val="000000"/>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pStyle w:val="a3"/>
              <w:rPr>
                <w:color w:val="000000"/>
                <w:sz w:val="20"/>
                <w:szCs w:val="20"/>
                <w:lang w:eastAsia="en-US"/>
              </w:rPr>
            </w:pPr>
            <w:r w:rsidRPr="00BE46BC">
              <w:rPr>
                <w:color w:val="000000"/>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rsidR="00242F5A" w:rsidRPr="00BE46BC" w:rsidRDefault="00242F5A" w:rsidP="00242F5A">
            <w:pPr>
              <w:pStyle w:val="a3"/>
              <w:rPr>
                <w:color w:val="000000"/>
                <w:sz w:val="20"/>
                <w:szCs w:val="20"/>
                <w:lang w:eastAsia="en-US"/>
              </w:rPr>
            </w:pPr>
            <w:r w:rsidRPr="00BE46BC">
              <w:rPr>
                <w:color w:val="000000"/>
                <w:sz w:val="20"/>
                <w:szCs w:val="20"/>
                <w:lang w:eastAsia="en-US"/>
              </w:rPr>
              <w:t xml:space="preserve">размещение придорожных стоянок (парковок) </w:t>
            </w:r>
            <w:r w:rsidRPr="00BE46BC">
              <w:rPr>
                <w:color w:val="000000"/>
                <w:sz w:val="20"/>
                <w:szCs w:val="20"/>
                <w:lang w:eastAsia="en-US"/>
              </w:rPr>
              <w:lastRenderedPageBreak/>
              <w:t xml:space="preserve">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2552"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pStyle w:val="a3"/>
              <w:rPr>
                <w:color w:val="000000"/>
                <w:sz w:val="20"/>
                <w:szCs w:val="20"/>
                <w:lang w:eastAsia="en-US"/>
              </w:rPr>
            </w:pPr>
            <w:r w:rsidRPr="00BE46BC">
              <w:rPr>
                <w:color w:val="000000"/>
                <w:sz w:val="20"/>
                <w:szCs w:val="20"/>
                <w:lang w:eastAsia="en-US"/>
              </w:rPr>
              <w:lastRenderedPageBreak/>
              <w:t xml:space="preserve">Не установлены в соответствии с ч.4, ст.36 Градостроительного кодекса Российской Федерации. </w:t>
            </w:r>
          </w:p>
        </w:tc>
        <w:tc>
          <w:tcPr>
            <w:tcW w:w="2698"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pStyle w:val="a3"/>
              <w:rPr>
                <w:rFonts w:eastAsia="Calibri"/>
                <w:sz w:val="20"/>
                <w:szCs w:val="20"/>
                <w:lang w:eastAsia="en-US"/>
              </w:rPr>
            </w:pPr>
            <w:r w:rsidRPr="00BE46BC">
              <w:rPr>
                <w:rFonts w:eastAsia="Calibri"/>
                <w:sz w:val="20"/>
                <w:szCs w:val="20"/>
                <w:lang w:eastAsia="en-US"/>
              </w:rPr>
              <w:t>Не установлены в соответствии с ч.4, ст.36 Градостроительного кодекса Российской Федерации.</w:t>
            </w:r>
          </w:p>
        </w:tc>
        <w:tc>
          <w:tcPr>
            <w:tcW w:w="1696"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pStyle w:val="a3"/>
              <w:rPr>
                <w:rFonts w:eastAsia="Calibri"/>
                <w:sz w:val="20"/>
                <w:szCs w:val="20"/>
                <w:lang w:eastAsia="en-US"/>
              </w:rPr>
            </w:pPr>
            <w:r w:rsidRPr="00BE46BC">
              <w:rPr>
                <w:rFonts w:eastAsia="Calibri"/>
                <w:sz w:val="20"/>
                <w:szCs w:val="20"/>
                <w:lang w:eastAsia="en-US"/>
              </w:rPr>
              <w:t>Не установлены в соответствии с ч.4, ст.36 Градостроительного кодекса Российской Федерации.</w:t>
            </w:r>
          </w:p>
        </w:tc>
        <w:tc>
          <w:tcPr>
            <w:tcW w:w="1599"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pStyle w:val="a3"/>
              <w:rPr>
                <w:rFonts w:eastAsia="Calibri"/>
                <w:sz w:val="20"/>
                <w:szCs w:val="20"/>
                <w:lang w:eastAsia="en-US"/>
              </w:rPr>
            </w:pPr>
            <w:r w:rsidRPr="00BE46BC">
              <w:rPr>
                <w:rFonts w:eastAsia="Calibri"/>
                <w:sz w:val="20"/>
                <w:szCs w:val="20"/>
                <w:lang w:eastAsia="en-US"/>
              </w:rPr>
              <w:t>Не установлены в соответствии с ч.4, ст.36 Градостроительного кодекса Российской Федерации.</w:t>
            </w:r>
          </w:p>
        </w:tc>
      </w:tr>
      <w:tr w:rsidR="00242F5A" w:rsidRPr="00BE46BC" w:rsidTr="0084391E">
        <w:trPr>
          <w:jc w:val="center"/>
        </w:trPr>
        <w:tc>
          <w:tcPr>
            <w:tcW w:w="846"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pStyle w:val="a3"/>
              <w:rPr>
                <w:rFonts w:eastAsia="Calibri"/>
                <w:sz w:val="20"/>
                <w:szCs w:val="20"/>
                <w:lang w:eastAsia="en-US"/>
              </w:rPr>
            </w:pPr>
            <w:r w:rsidRPr="00BE46BC">
              <w:rPr>
                <w:rFonts w:eastAsia="Calibri"/>
                <w:sz w:val="20"/>
                <w:szCs w:val="20"/>
                <w:lang w:eastAsia="en-US"/>
              </w:rPr>
              <w:t>12.0.2</w:t>
            </w:r>
          </w:p>
        </w:tc>
        <w:tc>
          <w:tcPr>
            <w:tcW w:w="2376"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pStyle w:val="a3"/>
              <w:rPr>
                <w:color w:val="000000"/>
                <w:sz w:val="20"/>
                <w:szCs w:val="20"/>
                <w:lang w:eastAsia="en-US"/>
              </w:rPr>
            </w:pPr>
            <w:r w:rsidRPr="00BE46BC">
              <w:rPr>
                <w:color w:val="000000"/>
                <w:sz w:val="20"/>
                <w:szCs w:val="20"/>
                <w:lang w:eastAsia="en-US"/>
              </w:rPr>
              <w:t xml:space="preserve">Благоустройство территории </w:t>
            </w:r>
          </w:p>
        </w:tc>
        <w:tc>
          <w:tcPr>
            <w:tcW w:w="2976"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pStyle w:val="a3"/>
              <w:rPr>
                <w:color w:val="000000"/>
                <w:sz w:val="20"/>
                <w:szCs w:val="20"/>
                <w:lang w:eastAsia="en-US"/>
              </w:rPr>
            </w:pPr>
            <w:r w:rsidRPr="00BE46BC">
              <w:rPr>
                <w:color w:val="000000"/>
                <w:sz w:val="20"/>
                <w:szCs w:val="20"/>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2552"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pStyle w:val="a3"/>
              <w:rPr>
                <w:color w:val="000000"/>
                <w:sz w:val="20"/>
                <w:szCs w:val="20"/>
                <w:lang w:eastAsia="en-US"/>
              </w:rPr>
            </w:pPr>
            <w:r w:rsidRPr="00BE46BC">
              <w:rPr>
                <w:color w:val="000000"/>
                <w:sz w:val="20"/>
                <w:szCs w:val="20"/>
                <w:lang w:eastAsia="en-US"/>
              </w:rPr>
              <w:t xml:space="preserve">Не установлены в соответствии с ч.4, ст.36 Градостроительного кодекса Российской Федерации. </w:t>
            </w:r>
          </w:p>
        </w:tc>
        <w:tc>
          <w:tcPr>
            <w:tcW w:w="2698"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pStyle w:val="a3"/>
              <w:rPr>
                <w:rFonts w:eastAsia="Calibri"/>
                <w:sz w:val="20"/>
                <w:szCs w:val="20"/>
                <w:lang w:eastAsia="en-US"/>
              </w:rPr>
            </w:pPr>
            <w:r w:rsidRPr="00BE46BC">
              <w:rPr>
                <w:rFonts w:eastAsia="Calibri"/>
                <w:sz w:val="20"/>
                <w:szCs w:val="20"/>
                <w:lang w:eastAsia="en-US"/>
              </w:rPr>
              <w:t>Не установлены в соответствии с ч.4, ст.36 Градостроительного кодекса Российской Федерации.</w:t>
            </w:r>
          </w:p>
        </w:tc>
        <w:tc>
          <w:tcPr>
            <w:tcW w:w="1696"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pStyle w:val="a3"/>
              <w:rPr>
                <w:rFonts w:eastAsia="Calibri"/>
                <w:sz w:val="20"/>
                <w:szCs w:val="20"/>
                <w:lang w:eastAsia="en-US"/>
              </w:rPr>
            </w:pPr>
            <w:r w:rsidRPr="00BE46BC">
              <w:rPr>
                <w:rFonts w:eastAsia="Calibri"/>
                <w:sz w:val="20"/>
                <w:szCs w:val="20"/>
                <w:lang w:eastAsia="en-US"/>
              </w:rPr>
              <w:t>Не установлены в соответствии с ч.4, ст.36 Градостроительного кодекса Российской Федерации.</w:t>
            </w:r>
          </w:p>
        </w:tc>
        <w:tc>
          <w:tcPr>
            <w:tcW w:w="1599"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pStyle w:val="a3"/>
              <w:rPr>
                <w:rFonts w:eastAsia="Calibri"/>
                <w:sz w:val="20"/>
                <w:szCs w:val="20"/>
                <w:lang w:eastAsia="en-US"/>
              </w:rPr>
            </w:pPr>
            <w:r w:rsidRPr="00BE46BC">
              <w:rPr>
                <w:rFonts w:eastAsia="Calibri"/>
                <w:sz w:val="20"/>
                <w:szCs w:val="20"/>
                <w:lang w:eastAsia="en-US"/>
              </w:rPr>
              <w:t>Не установлены в соответствии с ч.4, ст.36 Градостроительного кодекса Российской Федерации.</w:t>
            </w:r>
          </w:p>
        </w:tc>
      </w:tr>
      <w:tr w:rsidR="00242F5A" w:rsidRPr="00BE46BC" w:rsidTr="0084391E">
        <w:trPr>
          <w:jc w:val="center"/>
        </w:trPr>
        <w:tc>
          <w:tcPr>
            <w:tcW w:w="846"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2.1</w:t>
            </w:r>
          </w:p>
        </w:tc>
        <w:tc>
          <w:tcPr>
            <w:tcW w:w="2376"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Для индивидуального жилищного строительства</w:t>
            </w:r>
          </w:p>
        </w:tc>
        <w:tc>
          <w:tcPr>
            <w:tcW w:w="2976"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Размещение индивидуального жилого дома (дом, пригодный для постоянного проживания, высотой не выше трех надземных этажей);</w:t>
            </w:r>
          </w:p>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выращивание плодовых, ягодных, овощных, бахчевых или иных декоративных или сельскохозяйственных культур;</w:t>
            </w:r>
          </w:p>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 xml:space="preserve">размещение индивидуальных гаражей и подсобных сооружений. </w:t>
            </w:r>
          </w:p>
        </w:tc>
        <w:tc>
          <w:tcPr>
            <w:tcW w:w="2552"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val="en-US" w:eastAsia="en-US"/>
              </w:rPr>
              <w:t>Min</w:t>
            </w:r>
          </w:p>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Размер земельного участка – 500 кв. м.</w:t>
            </w:r>
          </w:p>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val="en-US" w:eastAsia="en-US"/>
              </w:rPr>
              <w:t>Max</w:t>
            </w:r>
          </w:p>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Размер земельного участка – 1500 кв. м.</w:t>
            </w:r>
          </w:p>
        </w:tc>
        <w:tc>
          <w:tcPr>
            <w:tcW w:w="2698"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Расстояние от границ смежного земельного участка до жилого дома – 3 м.</w:t>
            </w:r>
          </w:p>
          <w:p w:rsidR="00242F5A" w:rsidRPr="00BE46BC" w:rsidRDefault="00242F5A" w:rsidP="00242F5A">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Отступ от красной линии не менее 5 м.</w:t>
            </w:r>
          </w:p>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iCs/>
                <w:sz w:val="20"/>
                <w:szCs w:val="20"/>
                <w:lang w:eastAsia="en-US"/>
              </w:rPr>
              <w:t xml:space="preserve">- В сложившейся застройке </w:t>
            </w:r>
            <w:r w:rsidRPr="00BE46BC">
              <w:rPr>
                <w:rFonts w:eastAsia="Calibri"/>
                <w:iCs/>
                <w:sz w:val="20"/>
                <w:szCs w:val="20"/>
                <w:lang w:val="en-US" w:eastAsia="en-US"/>
              </w:rPr>
              <w:t>min</w:t>
            </w:r>
            <w:r w:rsidRPr="00BE46BC">
              <w:rPr>
                <w:rFonts w:eastAsia="Calibri"/>
                <w:iCs/>
                <w:sz w:val="20"/>
                <w:szCs w:val="20"/>
                <w:lang w:eastAsia="en-US"/>
              </w:rPr>
              <w:t xml:space="preserve"> отступ от красной линии </w:t>
            </w:r>
            <w:r w:rsidRPr="00BE46BC">
              <w:rPr>
                <w:rFonts w:eastAsia="Calibri"/>
                <w:sz w:val="20"/>
                <w:szCs w:val="20"/>
                <w:lang w:eastAsia="en-US"/>
              </w:rPr>
              <w:t>принимается в соответствии со сложившимися местными традициями</w:t>
            </w:r>
            <w:r w:rsidRPr="00BE46BC">
              <w:rPr>
                <w:rFonts w:eastAsia="Calibri"/>
                <w:iCs/>
                <w:sz w:val="20"/>
                <w:szCs w:val="20"/>
                <w:lang w:eastAsia="en-US"/>
              </w:rPr>
              <w:t xml:space="preserve"> (по линии существующей застройке)</w:t>
            </w:r>
          </w:p>
        </w:tc>
        <w:tc>
          <w:tcPr>
            <w:tcW w:w="1696"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Кол-во этажей – до 3 эт.</w:t>
            </w:r>
          </w:p>
          <w:p w:rsidR="00242F5A" w:rsidRPr="00BE46BC" w:rsidRDefault="00242F5A" w:rsidP="00242F5A">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Высота с мансардным завершением до конька скатной кровли- до 20 м.</w:t>
            </w:r>
          </w:p>
          <w:p w:rsidR="00242F5A" w:rsidRPr="00BE46BC" w:rsidRDefault="00242F5A" w:rsidP="00242F5A">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xml:space="preserve"> -Высота ограждения земельных участков – до 2,0 м.</w:t>
            </w:r>
          </w:p>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p>
        </w:tc>
        <w:tc>
          <w:tcPr>
            <w:tcW w:w="1599"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xml:space="preserve">- </w:t>
            </w:r>
            <w:r w:rsidRPr="00BE46BC">
              <w:rPr>
                <w:rFonts w:eastAsia="Calibri"/>
                <w:iCs/>
                <w:sz w:val="20"/>
                <w:szCs w:val="20"/>
                <w:lang w:val="en-US" w:eastAsia="en-US"/>
              </w:rPr>
              <w:t>Max</w:t>
            </w:r>
            <w:r w:rsidRPr="00BE46BC">
              <w:rPr>
                <w:rFonts w:eastAsia="Calibri"/>
                <w:iCs/>
                <w:sz w:val="20"/>
                <w:szCs w:val="20"/>
                <w:lang w:eastAsia="en-US"/>
              </w:rPr>
              <w:t>% застройки в границах земельного участка – 60 %.</w:t>
            </w:r>
          </w:p>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 Коэффициент озеленения территории – не менее 30% от площади земельного участка.</w:t>
            </w:r>
          </w:p>
        </w:tc>
      </w:tr>
      <w:tr w:rsidR="00242F5A" w:rsidRPr="00BE46BC" w:rsidTr="0084391E">
        <w:trPr>
          <w:jc w:val="center"/>
        </w:trPr>
        <w:tc>
          <w:tcPr>
            <w:tcW w:w="846"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2.2</w:t>
            </w:r>
          </w:p>
        </w:tc>
        <w:tc>
          <w:tcPr>
            <w:tcW w:w="2376"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Для ведения личного подсобного хозяйства</w:t>
            </w:r>
          </w:p>
        </w:tc>
        <w:tc>
          <w:tcPr>
            <w:tcW w:w="2976"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 xml:space="preserve">Размещение жилого дома, не предназначенного для раздела </w:t>
            </w:r>
            <w:r w:rsidRPr="00BE46BC">
              <w:rPr>
                <w:rFonts w:eastAsia="Calibri"/>
                <w:sz w:val="20"/>
                <w:szCs w:val="20"/>
                <w:lang w:eastAsia="en-US"/>
              </w:rPr>
              <w:lastRenderedPageBreak/>
              <w:t>на квартиры (дома, пригодные для постоянного проживания и высотой не выше трех надземных этажей);</w:t>
            </w:r>
          </w:p>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производство сельскохозяйственной продукции;</w:t>
            </w:r>
          </w:p>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размещение гаража и иных вспомогательных сооружений;</w:t>
            </w:r>
          </w:p>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содержание сельскохозяйственных животных.</w:t>
            </w:r>
          </w:p>
        </w:tc>
        <w:tc>
          <w:tcPr>
            <w:tcW w:w="2552"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val="en-US" w:eastAsia="en-US"/>
              </w:rPr>
              <w:lastRenderedPageBreak/>
              <w:t>Min</w:t>
            </w:r>
          </w:p>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lastRenderedPageBreak/>
              <w:t>Размер земельного участка – 500 кв. м.</w:t>
            </w:r>
          </w:p>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val="en-US" w:eastAsia="en-US"/>
              </w:rPr>
              <w:t>Max</w:t>
            </w:r>
          </w:p>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Размер земельного участка – 1500 кв. м.</w:t>
            </w:r>
          </w:p>
        </w:tc>
        <w:tc>
          <w:tcPr>
            <w:tcW w:w="2698"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lastRenderedPageBreak/>
              <w:t xml:space="preserve">Расстояние от границ смежного земельного </w:t>
            </w:r>
            <w:r w:rsidRPr="00BE46BC">
              <w:rPr>
                <w:rFonts w:eastAsia="Calibri"/>
                <w:iCs/>
                <w:sz w:val="20"/>
                <w:szCs w:val="20"/>
                <w:lang w:eastAsia="en-US"/>
              </w:rPr>
              <w:lastRenderedPageBreak/>
              <w:t>участка до жилого дома – 3 м.</w:t>
            </w:r>
          </w:p>
          <w:p w:rsidR="00242F5A" w:rsidRPr="00BE46BC" w:rsidRDefault="00242F5A" w:rsidP="00242F5A">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Отступ от красной линии не менее 5 м.</w:t>
            </w:r>
          </w:p>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iCs/>
                <w:sz w:val="20"/>
                <w:szCs w:val="20"/>
                <w:lang w:eastAsia="en-US"/>
              </w:rPr>
              <w:t xml:space="preserve">- В сложившейся застройке </w:t>
            </w:r>
            <w:r w:rsidRPr="00BE46BC">
              <w:rPr>
                <w:rFonts w:eastAsia="Calibri"/>
                <w:iCs/>
                <w:sz w:val="20"/>
                <w:szCs w:val="20"/>
                <w:lang w:val="en-US" w:eastAsia="en-US"/>
              </w:rPr>
              <w:t>min</w:t>
            </w:r>
            <w:r w:rsidRPr="00BE46BC">
              <w:rPr>
                <w:rFonts w:eastAsia="Calibri"/>
                <w:iCs/>
                <w:sz w:val="20"/>
                <w:szCs w:val="20"/>
                <w:lang w:eastAsia="en-US"/>
              </w:rPr>
              <w:t xml:space="preserve"> отступ от красной линии </w:t>
            </w:r>
            <w:r w:rsidRPr="00BE46BC">
              <w:rPr>
                <w:rFonts w:eastAsia="Calibri"/>
                <w:sz w:val="20"/>
                <w:szCs w:val="20"/>
                <w:lang w:eastAsia="en-US"/>
              </w:rPr>
              <w:t>принимается в соответствии со сложившимися местными традициями</w:t>
            </w:r>
            <w:r w:rsidRPr="00BE46BC">
              <w:rPr>
                <w:rFonts w:eastAsia="Calibri"/>
                <w:iCs/>
                <w:sz w:val="20"/>
                <w:szCs w:val="20"/>
                <w:lang w:eastAsia="en-US"/>
              </w:rPr>
              <w:t xml:space="preserve"> (по линии существующей застройке)</w:t>
            </w:r>
          </w:p>
        </w:tc>
        <w:tc>
          <w:tcPr>
            <w:tcW w:w="1696"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lastRenderedPageBreak/>
              <w:t>- Кол-во этажей – до 3 эт.</w:t>
            </w:r>
          </w:p>
          <w:p w:rsidR="00242F5A" w:rsidRPr="00BE46BC" w:rsidRDefault="00242F5A" w:rsidP="00242F5A">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lastRenderedPageBreak/>
              <w:t>- Высота с мансардным завершением до конька скатной кровли- до 20 м.</w:t>
            </w:r>
          </w:p>
          <w:p w:rsidR="00242F5A" w:rsidRPr="00BE46BC" w:rsidRDefault="00242F5A" w:rsidP="00242F5A">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xml:space="preserve"> -Высота ограждения земельных участков – до 2,0 м.</w:t>
            </w:r>
          </w:p>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p>
        </w:tc>
        <w:tc>
          <w:tcPr>
            <w:tcW w:w="1599"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lastRenderedPageBreak/>
              <w:t xml:space="preserve">- </w:t>
            </w:r>
            <w:r w:rsidRPr="00BE46BC">
              <w:rPr>
                <w:rFonts w:eastAsia="Calibri"/>
                <w:iCs/>
                <w:sz w:val="20"/>
                <w:szCs w:val="20"/>
                <w:lang w:val="en-US" w:eastAsia="en-US"/>
              </w:rPr>
              <w:t>Max</w:t>
            </w:r>
            <w:r w:rsidRPr="00BE46BC">
              <w:rPr>
                <w:rFonts w:eastAsia="Calibri"/>
                <w:iCs/>
                <w:sz w:val="20"/>
                <w:szCs w:val="20"/>
                <w:lang w:eastAsia="en-US"/>
              </w:rPr>
              <w:t xml:space="preserve">% застройки в </w:t>
            </w:r>
            <w:r w:rsidRPr="00BE46BC">
              <w:rPr>
                <w:rFonts w:eastAsia="Calibri"/>
                <w:iCs/>
                <w:sz w:val="20"/>
                <w:szCs w:val="20"/>
                <w:lang w:eastAsia="en-US"/>
              </w:rPr>
              <w:lastRenderedPageBreak/>
              <w:t>границах земельного участка – 60 %.</w:t>
            </w:r>
          </w:p>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 Коэффициент озеленения территории – не менее 30% от площади земельного участка.</w:t>
            </w:r>
          </w:p>
        </w:tc>
      </w:tr>
      <w:tr w:rsidR="00242F5A" w:rsidRPr="00BE46BC" w:rsidTr="0084391E">
        <w:trPr>
          <w:jc w:val="center"/>
        </w:trPr>
        <w:tc>
          <w:tcPr>
            <w:tcW w:w="846"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lastRenderedPageBreak/>
              <w:t>2.3</w:t>
            </w:r>
          </w:p>
        </w:tc>
        <w:tc>
          <w:tcPr>
            <w:tcW w:w="2376"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Блокированная жилая застройка</w:t>
            </w:r>
          </w:p>
        </w:tc>
        <w:tc>
          <w:tcPr>
            <w:tcW w:w="2976"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 xml:space="preserve">разведение декоративных и плодовых деревьев, овощных и ягодных культур; размещение индивидуальных гаражей и иных вспомогательных </w:t>
            </w:r>
            <w:r w:rsidRPr="00BE46BC">
              <w:rPr>
                <w:rFonts w:eastAsia="Calibri"/>
                <w:sz w:val="20"/>
                <w:szCs w:val="20"/>
                <w:lang w:eastAsia="en-US"/>
              </w:rPr>
              <w:lastRenderedPageBreak/>
              <w:t>сооружений; обустройство спортивных и детских площадок, площадок отдыха.</w:t>
            </w:r>
          </w:p>
        </w:tc>
        <w:tc>
          <w:tcPr>
            <w:tcW w:w="2552"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val="en-US" w:eastAsia="en-US"/>
              </w:rPr>
              <w:lastRenderedPageBreak/>
              <w:t>Min</w:t>
            </w:r>
          </w:p>
          <w:p w:rsidR="00242F5A" w:rsidRPr="00BE46BC" w:rsidRDefault="00AE6A05" w:rsidP="00242F5A">
            <w:pPr>
              <w:keepLines w:val="0"/>
              <w:overflowPunct/>
              <w:autoSpaceDE/>
              <w:spacing w:line="276" w:lineRule="auto"/>
              <w:ind w:firstLine="0"/>
              <w:jc w:val="left"/>
              <w:textAlignment w:val="auto"/>
              <w:rPr>
                <w:rFonts w:eastAsia="Calibri"/>
                <w:sz w:val="20"/>
                <w:szCs w:val="20"/>
                <w:lang w:eastAsia="en-US"/>
              </w:rPr>
            </w:pPr>
            <w:r>
              <w:rPr>
                <w:rFonts w:eastAsia="Calibri"/>
                <w:sz w:val="20"/>
                <w:szCs w:val="20"/>
                <w:lang w:eastAsia="en-US"/>
              </w:rPr>
              <w:t>Размер земельного участка – 40</w:t>
            </w:r>
            <w:r w:rsidR="00242F5A" w:rsidRPr="00BE46BC">
              <w:rPr>
                <w:rFonts w:eastAsia="Calibri"/>
                <w:sz w:val="20"/>
                <w:szCs w:val="20"/>
                <w:lang w:eastAsia="en-US"/>
              </w:rPr>
              <w:t>0 кв. м.</w:t>
            </w:r>
          </w:p>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val="en-US" w:eastAsia="en-US"/>
              </w:rPr>
              <w:t>Max</w:t>
            </w:r>
          </w:p>
          <w:p w:rsidR="00242F5A" w:rsidRPr="00BE46BC" w:rsidRDefault="00AE6A05" w:rsidP="00242F5A">
            <w:pPr>
              <w:keepLines w:val="0"/>
              <w:overflowPunct/>
              <w:autoSpaceDE/>
              <w:spacing w:line="276" w:lineRule="auto"/>
              <w:ind w:firstLine="0"/>
              <w:jc w:val="left"/>
              <w:textAlignment w:val="auto"/>
              <w:rPr>
                <w:rFonts w:eastAsia="Calibri"/>
                <w:sz w:val="20"/>
                <w:szCs w:val="20"/>
                <w:lang w:eastAsia="en-US"/>
              </w:rPr>
            </w:pPr>
            <w:r>
              <w:rPr>
                <w:rFonts w:eastAsia="Calibri"/>
                <w:sz w:val="20"/>
                <w:szCs w:val="20"/>
                <w:lang w:eastAsia="en-US"/>
              </w:rPr>
              <w:t>Размер земельного участка – 80</w:t>
            </w:r>
            <w:r w:rsidR="00242F5A" w:rsidRPr="00BE46BC">
              <w:rPr>
                <w:rFonts w:eastAsia="Calibri"/>
                <w:sz w:val="20"/>
                <w:szCs w:val="20"/>
                <w:lang w:eastAsia="en-US"/>
              </w:rPr>
              <w:t>0 кв. м.</w:t>
            </w:r>
          </w:p>
        </w:tc>
        <w:tc>
          <w:tcPr>
            <w:tcW w:w="2698"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Расстояние от границ смежного земельного участка до жилого дома – 3 м.</w:t>
            </w:r>
          </w:p>
          <w:p w:rsidR="00242F5A" w:rsidRPr="00BE46BC" w:rsidRDefault="00242F5A" w:rsidP="00242F5A">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xml:space="preserve">При этом </w:t>
            </w:r>
            <w:r w:rsidRPr="00BE46BC">
              <w:rPr>
                <w:rFonts w:eastAsia="Calibri"/>
                <w:iCs/>
                <w:sz w:val="20"/>
                <w:szCs w:val="20"/>
                <w:lang w:val="en-US" w:eastAsia="en-US"/>
              </w:rPr>
              <w:t>Min</w:t>
            </w:r>
            <w:r w:rsidRPr="00BE46BC">
              <w:rPr>
                <w:rFonts w:eastAsia="Calibri"/>
                <w:iCs/>
                <w:sz w:val="20"/>
                <w:szCs w:val="20"/>
                <w:lang w:eastAsia="en-US"/>
              </w:rPr>
              <w:t xml:space="preserve"> отступы от границ земельных участков между автономными блоками внутри блокировки – 0м.</w:t>
            </w:r>
          </w:p>
          <w:p w:rsidR="00242F5A" w:rsidRPr="00BE46BC" w:rsidRDefault="00242F5A" w:rsidP="00242F5A">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Отступ от красной линии не менее 5 м.</w:t>
            </w:r>
          </w:p>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iCs/>
                <w:sz w:val="20"/>
                <w:szCs w:val="20"/>
                <w:lang w:eastAsia="en-US"/>
              </w:rPr>
              <w:t xml:space="preserve">- В сложившейся застройке </w:t>
            </w:r>
            <w:r w:rsidRPr="00BE46BC">
              <w:rPr>
                <w:rFonts w:eastAsia="Calibri"/>
                <w:iCs/>
                <w:sz w:val="20"/>
                <w:szCs w:val="20"/>
                <w:lang w:val="en-US" w:eastAsia="en-US"/>
              </w:rPr>
              <w:t>min</w:t>
            </w:r>
            <w:r w:rsidRPr="00BE46BC">
              <w:rPr>
                <w:rFonts w:eastAsia="Calibri"/>
                <w:iCs/>
                <w:sz w:val="20"/>
                <w:szCs w:val="20"/>
                <w:lang w:eastAsia="en-US"/>
              </w:rPr>
              <w:t xml:space="preserve"> отступ от красной линии </w:t>
            </w:r>
            <w:r w:rsidRPr="00BE46BC">
              <w:rPr>
                <w:rFonts w:eastAsia="Calibri"/>
                <w:sz w:val="20"/>
                <w:szCs w:val="20"/>
                <w:lang w:eastAsia="en-US"/>
              </w:rPr>
              <w:t>принимается в соответствии со сложившимися местными традициями</w:t>
            </w:r>
            <w:r w:rsidRPr="00BE46BC">
              <w:rPr>
                <w:rFonts w:eastAsia="Calibri"/>
                <w:iCs/>
                <w:sz w:val="20"/>
                <w:szCs w:val="20"/>
                <w:lang w:eastAsia="en-US"/>
              </w:rPr>
              <w:t xml:space="preserve"> (по линии существующей застройке)</w:t>
            </w:r>
          </w:p>
        </w:tc>
        <w:tc>
          <w:tcPr>
            <w:tcW w:w="1696"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Кол-во этажей – до 3 эт.</w:t>
            </w:r>
          </w:p>
          <w:p w:rsidR="00242F5A" w:rsidRPr="00BE46BC" w:rsidRDefault="00242F5A" w:rsidP="00242F5A">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Высота с мансардным завершением до конька скатной кровли- до 20 м.</w:t>
            </w:r>
          </w:p>
          <w:p w:rsidR="00242F5A" w:rsidRPr="00BE46BC" w:rsidRDefault="00242F5A" w:rsidP="00242F5A">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xml:space="preserve"> -Высота ограждения земельных участков – до 2,0 м.</w:t>
            </w:r>
          </w:p>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p>
        </w:tc>
        <w:tc>
          <w:tcPr>
            <w:tcW w:w="1599" w:type="dxa"/>
            <w:tcBorders>
              <w:top w:val="single" w:sz="4" w:space="0" w:color="auto"/>
              <w:left w:val="single" w:sz="4" w:space="0" w:color="auto"/>
              <w:bottom w:val="single" w:sz="4" w:space="0" w:color="auto"/>
              <w:right w:val="single" w:sz="4" w:space="0" w:color="auto"/>
            </w:tcBorders>
          </w:tcPr>
          <w:p w:rsidR="00242F5A" w:rsidRPr="00BE46BC" w:rsidRDefault="00242F5A" w:rsidP="00242F5A">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xml:space="preserve">- </w:t>
            </w:r>
            <w:r w:rsidRPr="00BE46BC">
              <w:rPr>
                <w:rFonts w:eastAsia="Calibri"/>
                <w:iCs/>
                <w:sz w:val="20"/>
                <w:szCs w:val="20"/>
                <w:lang w:val="en-US" w:eastAsia="en-US"/>
              </w:rPr>
              <w:t>Max</w:t>
            </w:r>
            <w:r w:rsidRPr="00BE46BC">
              <w:rPr>
                <w:rFonts w:eastAsia="Calibri"/>
                <w:iCs/>
                <w:sz w:val="20"/>
                <w:szCs w:val="20"/>
                <w:lang w:eastAsia="en-US"/>
              </w:rPr>
              <w:t>% застройки в границах земельного участка – 60 %.</w:t>
            </w:r>
          </w:p>
          <w:p w:rsidR="00242F5A" w:rsidRPr="00BE46BC" w:rsidRDefault="00242F5A" w:rsidP="00242F5A">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 Коэффициент озеленения территории – не менее 30% от площади земельного участка.</w:t>
            </w:r>
          </w:p>
        </w:tc>
      </w:tr>
      <w:tr w:rsidR="00C87660" w:rsidRPr="00BE46BC" w:rsidTr="009B29E2">
        <w:trPr>
          <w:jc w:val="center"/>
        </w:trPr>
        <w:tc>
          <w:tcPr>
            <w:tcW w:w="846" w:type="dxa"/>
          </w:tcPr>
          <w:p w:rsidR="00C87660" w:rsidRPr="00DD730C" w:rsidRDefault="00C87660" w:rsidP="00C87660">
            <w:pPr>
              <w:pStyle w:val="a3"/>
              <w:rPr>
                <w:sz w:val="20"/>
                <w:szCs w:val="20"/>
              </w:rPr>
            </w:pPr>
            <w:r w:rsidRPr="00DD730C">
              <w:rPr>
                <w:sz w:val="20"/>
                <w:szCs w:val="20"/>
              </w:rPr>
              <w:t>2.7.1</w:t>
            </w:r>
          </w:p>
        </w:tc>
        <w:tc>
          <w:tcPr>
            <w:tcW w:w="2376" w:type="dxa"/>
            <w:tcBorders>
              <w:top w:val="single" w:sz="4" w:space="0" w:color="auto"/>
              <w:bottom w:val="single" w:sz="4" w:space="0" w:color="auto"/>
              <w:right w:val="single" w:sz="4" w:space="0" w:color="auto"/>
            </w:tcBorders>
          </w:tcPr>
          <w:p w:rsidR="00C87660" w:rsidRPr="00DD730C" w:rsidRDefault="00C87660" w:rsidP="00C87660">
            <w:pPr>
              <w:pStyle w:val="aa"/>
              <w:rPr>
                <w:rFonts w:ascii="Times New Roman" w:hAnsi="Times New Roman" w:cs="Times New Roman"/>
                <w:sz w:val="20"/>
                <w:szCs w:val="20"/>
              </w:rPr>
            </w:pPr>
            <w:r w:rsidRPr="00DD730C">
              <w:rPr>
                <w:rFonts w:ascii="Times New Roman" w:hAnsi="Times New Roman" w:cs="Times New Roman"/>
                <w:sz w:val="20"/>
                <w:szCs w:val="20"/>
              </w:rPr>
              <w:t>Хранение автотранспорта</w:t>
            </w:r>
          </w:p>
        </w:tc>
        <w:tc>
          <w:tcPr>
            <w:tcW w:w="2976" w:type="dxa"/>
            <w:tcBorders>
              <w:top w:val="single" w:sz="4" w:space="0" w:color="auto"/>
              <w:left w:val="single" w:sz="4" w:space="0" w:color="auto"/>
              <w:bottom w:val="single" w:sz="4" w:space="0" w:color="auto"/>
              <w:right w:val="single" w:sz="4" w:space="0" w:color="auto"/>
            </w:tcBorders>
          </w:tcPr>
          <w:p w:rsidR="00C87660" w:rsidRPr="00DD730C" w:rsidRDefault="00C87660" w:rsidP="00C87660">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DD730C">
                <w:rPr>
                  <w:rStyle w:val="a7"/>
                  <w:rFonts w:ascii="Times New Roman" w:hAnsi="Times New Roman" w:cs="Times New Roman"/>
                  <w:color w:val="auto"/>
                  <w:sz w:val="20"/>
                  <w:szCs w:val="20"/>
                </w:rPr>
                <w:t>кодом 4.9</w:t>
              </w:r>
            </w:hyperlink>
          </w:p>
        </w:tc>
        <w:tc>
          <w:tcPr>
            <w:tcW w:w="2552" w:type="dxa"/>
          </w:tcPr>
          <w:p w:rsidR="00C87660" w:rsidRPr="00DD730C" w:rsidRDefault="00C87660" w:rsidP="00C87660">
            <w:pPr>
              <w:pStyle w:val="a3"/>
              <w:rPr>
                <w:sz w:val="20"/>
                <w:szCs w:val="20"/>
              </w:rPr>
            </w:pPr>
            <w:r w:rsidRPr="00DD730C">
              <w:rPr>
                <w:sz w:val="20"/>
                <w:szCs w:val="20"/>
              </w:rPr>
              <w:t>Минимальная (максимальная) площадь земельного участка:</w:t>
            </w:r>
          </w:p>
          <w:p w:rsidR="00C87660" w:rsidRPr="00DD730C" w:rsidRDefault="00C87660" w:rsidP="00C87660">
            <w:pPr>
              <w:pStyle w:val="a3"/>
              <w:rPr>
                <w:sz w:val="20"/>
                <w:szCs w:val="20"/>
              </w:rPr>
            </w:pPr>
            <w:r w:rsidRPr="00DD730C">
              <w:rPr>
                <w:sz w:val="20"/>
                <w:szCs w:val="20"/>
                <w:lang w:val="en-US"/>
              </w:rPr>
              <w:t>Min</w:t>
            </w:r>
            <w:r w:rsidRPr="00DD730C">
              <w:rPr>
                <w:sz w:val="20"/>
                <w:szCs w:val="20"/>
              </w:rPr>
              <w:t xml:space="preserve"> – 15 кв. м</w:t>
            </w:r>
          </w:p>
          <w:p w:rsidR="00C87660" w:rsidRPr="00DD730C" w:rsidRDefault="00C87660" w:rsidP="00C87660">
            <w:pPr>
              <w:pStyle w:val="a3"/>
              <w:rPr>
                <w:sz w:val="20"/>
                <w:szCs w:val="20"/>
              </w:rPr>
            </w:pPr>
            <w:r w:rsidRPr="00DD730C">
              <w:rPr>
                <w:sz w:val="20"/>
                <w:szCs w:val="20"/>
                <w:lang w:val="en-US"/>
              </w:rPr>
              <w:t>Max</w:t>
            </w:r>
            <w:r w:rsidRPr="00DD730C">
              <w:rPr>
                <w:sz w:val="20"/>
                <w:szCs w:val="20"/>
              </w:rPr>
              <w:t xml:space="preserve"> – 1000 кв. м.</w:t>
            </w:r>
          </w:p>
          <w:p w:rsidR="00C87660" w:rsidRPr="00DD730C" w:rsidRDefault="00C87660" w:rsidP="00C87660">
            <w:pPr>
              <w:pStyle w:val="a3"/>
              <w:rPr>
                <w:sz w:val="20"/>
                <w:szCs w:val="20"/>
              </w:rPr>
            </w:pPr>
          </w:p>
        </w:tc>
        <w:tc>
          <w:tcPr>
            <w:tcW w:w="2698" w:type="dxa"/>
          </w:tcPr>
          <w:p w:rsidR="00C87660" w:rsidRPr="00DD730C" w:rsidRDefault="00C87660" w:rsidP="00C87660">
            <w:pPr>
              <w:pStyle w:val="a3"/>
              <w:rPr>
                <w:sz w:val="20"/>
                <w:szCs w:val="20"/>
              </w:rPr>
            </w:pPr>
            <w:r w:rsidRPr="00DD730C">
              <w:rPr>
                <w:sz w:val="20"/>
                <w:szCs w:val="20"/>
              </w:rPr>
              <w:t xml:space="preserve">Минимальный отступ строений от границ участка (в случае, если иной не установлен линией регулирования застройки) – 1 м, </w:t>
            </w:r>
          </w:p>
          <w:p w:rsidR="00C87660" w:rsidRPr="00DD730C" w:rsidRDefault="00C87660" w:rsidP="00C87660">
            <w:pPr>
              <w:pStyle w:val="a3"/>
              <w:rPr>
                <w:sz w:val="20"/>
                <w:szCs w:val="20"/>
              </w:rPr>
            </w:pPr>
            <w:r w:rsidRPr="00DD730C">
              <w:rPr>
                <w:sz w:val="20"/>
                <w:szCs w:val="20"/>
              </w:rPr>
              <w:t>Минимальный отступ от границ с соседними участками – 1 м.</w:t>
            </w:r>
          </w:p>
          <w:p w:rsidR="00C87660" w:rsidRPr="00DD730C" w:rsidRDefault="00C87660" w:rsidP="00C87660">
            <w:pPr>
              <w:pStyle w:val="a3"/>
              <w:rPr>
                <w:sz w:val="20"/>
                <w:szCs w:val="20"/>
              </w:rPr>
            </w:pPr>
            <w:r w:rsidRPr="00DD730C">
              <w:rPr>
                <w:sz w:val="20"/>
                <w:szCs w:val="20"/>
              </w:rPr>
              <w:t xml:space="preserve">Допускается блокировка объектов капитального строительства, при этом минимальный отступ от границ земельного участка равен 0 м. </w:t>
            </w:r>
          </w:p>
          <w:p w:rsidR="00C87660" w:rsidRPr="00DD730C" w:rsidRDefault="00C87660" w:rsidP="00C87660">
            <w:pPr>
              <w:pStyle w:val="a3"/>
              <w:rPr>
                <w:sz w:val="20"/>
                <w:szCs w:val="20"/>
              </w:rPr>
            </w:pPr>
            <w:r w:rsidRPr="00DD730C">
              <w:rPr>
                <w:iCs/>
                <w:sz w:val="20"/>
                <w:szCs w:val="20"/>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w:t>
            </w:r>
            <w:r w:rsidRPr="00DD730C">
              <w:rPr>
                <w:iCs/>
                <w:sz w:val="20"/>
                <w:szCs w:val="20"/>
              </w:rPr>
              <w:lastRenderedPageBreak/>
              <w:t>строительные нормы и правила.</w:t>
            </w:r>
          </w:p>
        </w:tc>
        <w:tc>
          <w:tcPr>
            <w:tcW w:w="1696" w:type="dxa"/>
          </w:tcPr>
          <w:p w:rsidR="00C87660" w:rsidRPr="00DD730C" w:rsidRDefault="00C87660" w:rsidP="00C87660">
            <w:pPr>
              <w:pStyle w:val="a3"/>
              <w:rPr>
                <w:sz w:val="20"/>
                <w:szCs w:val="20"/>
              </w:rPr>
            </w:pPr>
            <w:r w:rsidRPr="00DD730C">
              <w:rPr>
                <w:sz w:val="20"/>
                <w:szCs w:val="20"/>
              </w:rPr>
              <w:lastRenderedPageBreak/>
              <w:t xml:space="preserve">Максимальное количество надземных </w:t>
            </w:r>
          </w:p>
          <w:p w:rsidR="00C87660" w:rsidRPr="00DD730C" w:rsidRDefault="00C87660" w:rsidP="00C87660">
            <w:pPr>
              <w:pStyle w:val="a3"/>
              <w:rPr>
                <w:sz w:val="20"/>
                <w:szCs w:val="20"/>
              </w:rPr>
            </w:pPr>
            <w:r w:rsidRPr="00DD730C">
              <w:rPr>
                <w:sz w:val="20"/>
                <w:szCs w:val="20"/>
              </w:rPr>
              <w:t xml:space="preserve">этажей зданий – 2; </w:t>
            </w:r>
          </w:p>
          <w:p w:rsidR="00C87660" w:rsidRPr="00DD730C" w:rsidRDefault="00C87660" w:rsidP="00C87660">
            <w:pPr>
              <w:pStyle w:val="a3"/>
              <w:rPr>
                <w:sz w:val="20"/>
                <w:szCs w:val="20"/>
              </w:rPr>
            </w:pPr>
            <w:r w:rsidRPr="00DD730C">
              <w:rPr>
                <w:sz w:val="20"/>
                <w:szCs w:val="20"/>
              </w:rPr>
              <w:t>максимальная высота зданий – 8 м.</w:t>
            </w:r>
          </w:p>
          <w:p w:rsidR="00C87660" w:rsidRPr="00DD730C" w:rsidRDefault="00C87660" w:rsidP="00C87660">
            <w:pPr>
              <w:pStyle w:val="a3"/>
              <w:rPr>
                <w:sz w:val="20"/>
                <w:szCs w:val="20"/>
              </w:rPr>
            </w:pPr>
          </w:p>
        </w:tc>
        <w:tc>
          <w:tcPr>
            <w:tcW w:w="1599" w:type="dxa"/>
          </w:tcPr>
          <w:p w:rsidR="00C87660" w:rsidRPr="00DD730C" w:rsidRDefault="00C87660" w:rsidP="00C87660">
            <w:pPr>
              <w:pStyle w:val="a3"/>
              <w:rPr>
                <w:sz w:val="20"/>
                <w:szCs w:val="20"/>
              </w:rPr>
            </w:pPr>
            <w:r w:rsidRPr="00DD730C">
              <w:rPr>
                <w:sz w:val="20"/>
                <w:szCs w:val="20"/>
              </w:rPr>
              <w:t>Максимальный процент застройки участка – 60%.</w:t>
            </w:r>
          </w:p>
        </w:tc>
      </w:tr>
      <w:tr w:rsidR="00A87900" w:rsidRPr="00BE46BC" w:rsidTr="00DC7CFD">
        <w:trPr>
          <w:jc w:val="center"/>
        </w:trPr>
        <w:tc>
          <w:tcPr>
            <w:tcW w:w="84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sz w:val="20"/>
                <w:szCs w:val="20"/>
              </w:rPr>
            </w:pPr>
            <w:r w:rsidRPr="004D46DE">
              <w:rPr>
                <w:sz w:val="20"/>
                <w:szCs w:val="20"/>
              </w:rPr>
              <w:t>3.4</w:t>
            </w:r>
          </w:p>
        </w:tc>
        <w:tc>
          <w:tcPr>
            <w:tcW w:w="237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sz w:val="20"/>
                <w:szCs w:val="20"/>
                <w:lang w:eastAsia="en-US"/>
              </w:rPr>
            </w:pPr>
            <w:r w:rsidRPr="004D46DE">
              <w:rPr>
                <w:sz w:val="20"/>
                <w:szCs w:val="20"/>
                <w:lang w:eastAsia="en-US"/>
              </w:rPr>
              <w:t>Здравоохранение</w:t>
            </w:r>
          </w:p>
        </w:tc>
        <w:tc>
          <w:tcPr>
            <w:tcW w:w="297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sz w:val="20"/>
                <w:szCs w:val="20"/>
                <w:lang w:eastAsia="en-US"/>
              </w:rPr>
            </w:pPr>
            <w:r w:rsidRPr="004D46DE">
              <w:rPr>
                <w:sz w:val="20"/>
                <w:szCs w:val="20"/>
                <w:lang w:eastAsia="en-US"/>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43" w:anchor="sub_10341" w:history="1">
              <w:r w:rsidRPr="004D46DE">
                <w:rPr>
                  <w:rStyle w:val="ae"/>
                  <w:color w:val="106BBE"/>
                  <w:sz w:val="20"/>
                  <w:szCs w:val="20"/>
                  <w:lang w:eastAsia="en-US"/>
                </w:rPr>
                <w:t>кодами 3.4.1 - 3.4.2</w:t>
              </w:r>
            </w:hyperlink>
          </w:p>
        </w:tc>
        <w:tc>
          <w:tcPr>
            <w:tcW w:w="2552"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t>Минимальная (максимальная) площадь земельного участка 400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w:t>
            </w:r>
          </w:p>
          <w:p w:rsidR="00A87900" w:rsidRPr="004D46DE" w:rsidRDefault="00A87900" w:rsidP="00A87900">
            <w:pPr>
              <w:pStyle w:val="a3"/>
              <w:jc w:val="both"/>
              <w:rPr>
                <w:rStyle w:val="aff8"/>
                <w:i w:val="0"/>
                <w:sz w:val="20"/>
                <w:szCs w:val="20"/>
              </w:rPr>
            </w:pPr>
          </w:p>
        </w:tc>
        <w:tc>
          <w:tcPr>
            <w:tcW w:w="2698"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A87900" w:rsidRPr="004D46DE" w:rsidRDefault="00A87900" w:rsidP="00A87900">
            <w:pPr>
              <w:pStyle w:val="a3"/>
              <w:jc w:val="both"/>
              <w:rPr>
                <w:rStyle w:val="aff8"/>
                <w:i w:val="0"/>
                <w:sz w:val="20"/>
                <w:szCs w:val="20"/>
              </w:rPr>
            </w:pPr>
            <w:r w:rsidRPr="004D46DE">
              <w:rPr>
                <w:rStyle w:val="aff8"/>
                <w:i w:val="0"/>
                <w:sz w:val="20"/>
                <w:szCs w:val="20"/>
              </w:rPr>
              <w:t xml:space="preserve">минимальный отступ от границ с соседними участками – 3 м, </w:t>
            </w:r>
          </w:p>
          <w:p w:rsidR="00A87900" w:rsidRPr="004D46DE" w:rsidRDefault="00A87900" w:rsidP="00A87900">
            <w:pPr>
              <w:pStyle w:val="a3"/>
              <w:jc w:val="both"/>
              <w:rPr>
                <w:rStyle w:val="aff8"/>
                <w:i w:val="0"/>
                <w:sz w:val="20"/>
                <w:szCs w:val="20"/>
              </w:rPr>
            </w:pPr>
            <w:r w:rsidRPr="004D46DE">
              <w:rPr>
                <w:rStyle w:val="aff8"/>
                <w:i w:val="0"/>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t xml:space="preserve">Максимальное количество надземных этажей зданий – 5; </w:t>
            </w:r>
          </w:p>
          <w:p w:rsidR="00A87900" w:rsidRPr="004D46DE" w:rsidRDefault="00A87900" w:rsidP="00A87900">
            <w:pPr>
              <w:pStyle w:val="a3"/>
              <w:jc w:val="both"/>
              <w:rPr>
                <w:rStyle w:val="aff8"/>
                <w:i w:val="0"/>
                <w:sz w:val="20"/>
                <w:szCs w:val="20"/>
              </w:rPr>
            </w:pPr>
            <w:r w:rsidRPr="004D46DE">
              <w:rPr>
                <w:rStyle w:val="aff8"/>
                <w:i w:val="0"/>
                <w:sz w:val="20"/>
                <w:szCs w:val="20"/>
              </w:rPr>
              <w:t>максимальная высота зданий – 25 м.</w:t>
            </w:r>
          </w:p>
          <w:p w:rsidR="00A87900" w:rsidRPr="004D46DE" w:rsidRDefault="00A87900" w:rsidP="00A87900">
            <w:pPr>
              <w:pStyle w:val="a3"/>
              <w:jc w:val="both"/>
              <w:rPr>
                <w:rStyle w:val="aff8"/>
                <w:i w:val="0"/>
                <w:sz w:val="20"/>
                <w:szCs w:val="20"/>
              </w:rPr>
            </w:pPr>
          </w:p>
        </w:tc>
        <w:tc>
          <w:tcPr>
            <w:tcW w:w="1599"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t>Максимальный процент застройки участка – 50.</w:t>
            </w:r>
          </w:p>
        </w:tc>
      </w:tr>
      <w:tr w:rsidR="00A87900" w:rsidRPr="00BE46BC" w:rsidTr="00DC7CFD">
        <w:trPr>
          <w:jc w:val="center"/>
        </w:trPr>
        <w:tc>
          <w:tcPr>
            <w:tcW w:w="84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sz w:val="20"/>
                <w:szCs w:val="20"/>
              </w:rPr>
            </w:pPr>
            <w:r w:rsidRPr="004D46DE">
              <w:rPr>
                <w:sz w:val="20"/>
                <w:szCs w:val="20"/>
              </w:rPr>
              <w:t>3.4.1</w:t>
            </w:r>
          </w:p>
        </w:tc>
        <w:tc>
          <w:tcPr>
            <w:tcW w:w="237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sz w:val="20"/>
                <w:szCs w:val="20"/>
                <w:lang w:eastAsia="en-US"/>
              </w:rPr>
            </w:pPr>
            <w:r w:rsidRPr="004D46DE">
              <w:rPr>
                <w:sz w:val="20"/>
                <w:szCs w:val="20"/>
                <w:lang w:eastAsia="en-US"/>
              </w:rPr>
              <w:t>Амбулаторно-поликлиническое обслуживание</w:t>
            </w:r>
          </w:p>
        </w:tc>
        <w:tc>
          <w:tcPr>
            <w:tcW w:w="297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sz w:val="20"/>
                <w:szCs w:val="20"/>
                <w:lang w:eastAsia="en-US"/>
              </w:rPr>
            </w:pPr>
            <w:r w:rsidRPr="004D46DE">
              <w:rPr>
                <w:sz w:val="20"/>
                <w:szCs w:val="20"/>
                <w:lang w:eastAsia="en-US"/>
              </w:rPr>
              <w:t xml:space="preserve">Размещение объектов капитального строительства, предназначенных для оказания гражданам амбулаторно-поликлинической медицинской </w:t>
            </w:r>
            <w:r w:rsidRPr="004D46DE">
              <w:rPr>
                <w:sz w:val="20"/>
                <w:szCs w:val="20"/>
                <w:lang w:eastAsia="en-US"/>
              </w:rPr>
              <w:lastRenderedPageBreak/>
              <w:t>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2"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lastRenderedPageBreak/>
              <w:t xml:space="preserve">Минимальная (максимальная) площадь земельного участка 400 — (10000) кв. м, а также определяется по заданию </w:t>
            </w:r>
            <w:r w:rsidRPr="004D46DE">
              <w:rPr>
                <w:rStyle w:val="aff8"/>
                <w:i w:val="0"/>
                <w:sz w:val="20"/>
                <w:szCs w:val="20"/>
              </w:rPr>
              <w:lastRenderedPageBreak/>
              <w:t>на проектирование, СП 42.13330.2011 «Градостроительство. Планировка и застройка городских и сельских поселений» (актуализированная редакция СНиП 2.07.01-89*).</w:t>
            </w:r>
          </w:p>
          <w:p w:rsidR="00A87900" w:rsidRPr="004D46DE" w:rsidRDefault="00A87900" w:rsidP="00A87900">
            <w:pPr>
              <w:pStyle w:val="a3"/>
              <w:jc w:val="both"/>
              <w:rPr>
                <w:rStyle w:val="aff8"/>
                <w:i w:val="0"/>
                <w:sz w:val="20"/>
                <w:szCs w:val="20"/>
              </w:rPr>
            </w:pPr>
          </w:p>
        </w:tc>
        <w:tc>
          <w:tcPr>
            <w:tcW w:w="2698"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lastRenderedPageBreak/>
              <w:t xml:space="preserve">Минимальный отступ строений от красной линии или границ участка (в случае, если иной не установлен линией </w:t>
            </w:r>
            <w:r w:rsidRPr="004D46DE">
              <w:rPr>
                <w:rStyle w:val="aff8"/>
                <w:i w:val="0"/>
                <w:sz w:val="20"/>
                <w:szCs w:val="20"/>
              </w:rPr>
              <w:lastRenderedPageBreak/>
              <w:t xml:space="preserve">регулирования застройки) – 5 м, </w:t>
            </w:r>
          </w:p>
          <w:p w:rsidR="00A87900" w:rsidRPr="004D46DE" w:rsidRDefault="00A87900" w:rsidP="00A87900">
            <w:pPr>
              <w:pStyle w:val="a3"/>
              <w:jc w:val="both"/>
              <w:rPr>
                <w:rStyle w:val="aff8"/>
                <w:i w:val="0"/>
                <w:sz w:val="20"/>
                <w:szCs w:val="20"/>
              </w:rPr>
            </w:pPr>
            <w:r w:rsidRPr="004D46DE">
              <w:rPr>
                <w:rStyle w:val="aff8"/>
                <w:i w:val="0"/>
                <w:sz w:val="20"/>
                <w:szCs w:val="20"/>
              </w:rPr>
              <w:t xml:space="preserve">минимальный отступ от границ с соседними участками – 3 м, </w:t>
            </w:r>
          </w:p>
          <w:p w:rsidR="00A87900" w:rsidRPr="004D46DE" w:rsidRDefault="00A87900" w:rsidP="00A87900">
            <w:pPr>
              <w:pStyle w:val="a3"/>
              <w:jc w:val="both"/>
              <w:rPr>
                <w:rStyle w:val="aff8"/>
                <w:i w:val="0"/>
                <w:sz w:val="20"/>
                <w:szCs w:val="20"/>
              </w:rPr>
            </w:pPr>
            <w:r w:rsidRPr="004D46DE">
              <w:rPr>
                <w:rStyle w:val="aff8"/>
                <w:i w:val="0"/>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lastRenderedPageBreak/>
              <w:t xml:space="preserve">Максимальное количество надземных этажей зданий – 5; </w:t>
            </w:r>
          </w:p>
          <w:p w:rsidR="00A87900" w:rsidRPr="004D46DE" w:rsidRDefault="00A87900" w:rsidP="00A87900">
            <w:pPr>
              <w:pStyle w:val="a3"/>
              <w:jc w:val="both"/>
              <w:rPr>
                <w:rStyle w:val="aff8"/>
                <w:i w:val="0"/>
                <w:sz w:val="20"/>
                <w:szCs w:val="20"/>
              </w:rPr>
            </w:pPr>
            <w:r w:rsidRPr="004D46DE">
              <w:rPr>
                <w:rStyle w:val="aff8"/>
                <w:i w:val="0"/>
                <w:sz w:val="20"/>
                <w:szCs w:val="20"/>
              </w:rPr>
              <w:lastRenderedPageBreak/>
              <w:t>максимальная высота зданий – 25 м.</w:t>
            </w:r>
          </w:p>
          <w:p w:rsidR="00A87900" w:rsidRPr="004D46DE" w:rsidRDefault="00A87900" w:rsidP="00A87900">
            <w:pPr>
              <w:pStyle w:val="a3"/>
              <w:jc w:val="both"/>
              <w:rPr>
                <w:rStyle w:val="aff8"/>
                <w:i w:val="0"/>
                <w:sz w:val="20"/>
                <w:szCs w:val="20"/>
              </w:rPr>
            </w:pPr>
          </w:p>
        </w:tc>
        <w:tc>
          <w:tcPr>
            <w:tcW w:w="1599"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lastRenderedPageBreak/>
              <w:t>Максимальный процент застройки участка – 50.</w:t>
            </w:r>
          </w:p>
        </w:tc>
      </w:tr>
    </w:tbl>
    <w:p w:rsidR="00046510" w:rsidRDefault="00242F5A" w:rsidP="00491BFC">
      <w:pPr>
        <w:pStyle w:val="a5"/>
        <w:numPr>
          <w:ilvl w:val="0"/>
          <w:numId w:val="40"/>
        </w:numPr>
        <w:rPr>
          <w:sz w:val="20"/>
          <w:szCs w:val="20"/>
        </w:rPr>
      </w:pPr>
      <w:r w:rsidRPr="00046510">
        <w:rPr>
          <w:sz w:val="20"/>
          <w:szCs w:val="20"/>
        </w:rPr>
        <w:t>Вспомогательные виды и параметры разрешенного использования земельных участков и объектов капитального строительства – нет.</w:t>
      </w:r>
    </w:p>
    <w:p w:rsidR="00242F5A" w:rsidRPr="00046510" w:rsidRDefault="00242F5A" w:rsidP="00491BFC">
      <w:pPr>
        <w:pStyle w:val="a5"/>
        <w:numPr>
          <w:ilvl w:val="0"/>
          <w:numId w:val="40"/>
        </w:numPr>
        <w:rPr>
          <w:sz w:val="20"/>
          <w:szCs w:val="20"/>
        </w:rPr>
      </w:pPr>
      <w:r w:rsidRPr="00046510">
        <w:rPr>
          <w:sz w:val="20"/>
          <w:szCs w:val="20"/>
        </w:rPr>
        <w:t>Условно разрешенные виды и параметры разрешенного использования земельных участков и объектов капитального строительства –нет.</w:t>
      </w:r>
    </w:p>
    <w:p w:rsidR="006A2DD4" w:rsidRDefault="006A2DD4" w:rsidP="00F828F8">
      <w:pPr>
        <w:ind w:firstLine="0"/>
        <w:rPr>
          <w:sz w:val="20"/>
          <w:szCs w:val="20"/>
        </w:rPr>
      </w:pPr>
    </w:p>
    <w:p w:rsidR="00BF0A0C" w:rsidRDefault="006A2DD4" w:rsidP="00F828F8">
      <w:pPr>
        <w:ind w:firstLine="0"/>
        <w:rPr>
          <w:sz w:val="20"/>
          <w:szCs w:val="20"/>
        </w:rPr>
      </w:pPr>
      <w:r w:rsidRPr="004D46DE">
        <w:rPr>
          <w:sz w:val="20"/>
          <w:szCs w:val="20"/>
        </w:rPr>
        <w:t>Земельные участки с ранее возникшим правом, площадь которых не соответствует как минимальной, так и максимальной площади земельных участков, установленной градостроительным регламентом данной территориальной зоны могут использоваться в соответствии с видом разрешенного использования, для данных земельных участков, возможно проведение работ, направленных на изменение вида разрешенного использования, а также установление (уточнение) границ земельного участка, при этом действие градостроительного регламента в части минимальной и максимальной площади земельного участка на такие участки не распространяется.</w:t>
      </w:r>
    </w:p>
    <w:p w:rsidR="00C87660" w:rsidRPr="00BE46BC" w:rsidRDefault="00C87660" w:rsidP="00F828F8">
      <w:pPr>
        <w:ind w:firstLine="0"/>
        <w:rPr>
          <w:sz w:val="20"/>
          <w:szCs w:val="20"/>
        </w:rPr>
      </w:pPr>
    </w:p>
    <w:p w:rsidR="00A87900" w:rsidRDefault="00A87900" w:rsidP="00242F5A">
      <w:pPr>
        <w:ind w:firstLine="851"/>
        <w:jc w:val="center"/>
        <w:rPr>
          <w:b/>
          <w:i/>
          <w:u w:val="single"/>
        </w:rPr>
      </w:pPr>
    </w:p>
    <w:p w:rsidR="00242F5A" w:rsidRPr="00ED5F46" w:rsidRDefault="00242F5A" w:rsidP="00242F5A">
      <w:pPr>
        <w:ind w:firstLine="851"/>
        <w:jc w:val="center"/>
        <w:rPr>
          <w:b/>
          <w:i/>
          <w:u w:val="single"/>
        </w:rPr>
      </w:pPr>
      <w:r>
        <w:rPr>
          <w:b/>
          <w:i/>
          <w:u w:val="single"/>
        </w:rPr>
        <w:lastRenderedPageBreak/>
        <w:t xml:space="preserve">Зона спортивного назначения </w:t>
      </w:r>
      <w:r w:rsidRPr="00ED5F46">
        <w:rPr>
          <w:b/>
          <w:i/>
          <w:u w:val="single"/>
        </w:rPr>
        <w:t>(ОДЗ 20</w:t>
      </w:r>
      <w:r>
        <w:rPr>
          <w:b/>
          <w:i/>
          <w:u w:val="single"/>
        </w:rPr>
        <w:t>6</w:t>
      </w:r>
      <w:r w:rsidRPr="00ED5F46">
        <w:rPr>
          <w:b/>
          <w:i/>
          <w:u w:val="single"/>
        </w:rPr>
        <w:t>)</w:t>
      </w:r>
    </w:p>
    <w:p w:rsidR="00046510" w:rsidRDefault="00046510" w:rsidP="00046510">
      <w:pPr>
        <w:ind w:firstLine="0"/>
        <w:rPr>
          <w:u w:val="single"/>
        </w:rPr>
      </w:pPr>
    </w:p>
    <w:p w:rsidR="00242F5A" w:rsidRPr="00046510" w:rsidRDefault="00242F5A" w:rsidP="00491BFC">
      <w:pPr>
        <w:pStyle w:val="a5"/>
        <w:numPr>
          <w:ilvl w:val="0"/>
          <w:numId w:val="41"/>
        </w:numPr>
        <w:rPr>
          <w:sz w:val="20"/>
          <w:szCs w:val="20"/>
        </w:rPr>
      </w:pPr>
      <w:r w:rsidRPr="00046510">
        <w:rPr>
          <w:sz w:val="20"/>
          <w:szCs w:val="20"/>
        </w:rPr>
        <w:t>Основные виды разрешенного использования земельных участков и объектов капитального строительства:</w:t>
      </w:r>
    </w:p>
    <w:p w:rsidR="00242F5A" w:rsidRPr="00BE46BC" w:rsidRDefault="00242F5A" w:rsidP="00242F5A">
      <w:pPr>
        <w:ind w:left="927" w:firstLine="0"/>
        <w:rPr>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268"/>
        <w:gridCol w:w="9752"/>
        <w:gridCol w:w="1843"/>
      </w:tblGrid>
      <w:tr w:rsidR="00242F5A" w:rsidRPr="00BE46BC" w:rsidTr="0084391E">
        <w:trPr>
          <w:trHeight w:val="994"/>
        </w:trPr>
        <w:tc>
          <w:tcPr>
            <w:tcW w:w="846" w:type="dxa"/>
          </w:tcPr>
          <w:p w:rsidR="00242F5A" w:rsidRPr="00F95586" w:rsidRDefault="00242F5A" w:rsidP="0084391E">
            <w:pPr>
              <w:pStyle w:val="a3"/>
              <w:rPr>
                <w:sz w:val="20"/>
                <w:szCs w:val="20"/>
              </w:rPr>
            </w:pPr>
          </w:p>
          <w:p w:rsidR="00242F5A" w:rsidRPr="00F95586" w:rsidRDefault="00C95585" w:rsidP="0084391E">
            <w:pPr>
              <w:pStyle w:val="a3"/>
              <w:rPr>
                <w:sz w:val="20"/>
                <w:szCs w:val="20"/>
              </w:rPr>
            </w:pPr>
            <w:r>
              <w:rPr>
                <w:sz w:val="20"/>
                <w:szCs w:val="20"/>
              </w:rPr>
              <w:t>Код вида разрешенного использования</w:t>
            </w:r>
          </w:p>
          <w:p w:rsidR="00242F5A" w:rsidRPr="00F95586" w:rsidRDefault="00242F5A" w:rsidP="0084391E">
            <w:pPr>
              <w:pStyle w:val="a3"/>
              <w:rPr>
                <w:sz w:val="20"/>
                <w:szCs w:val="20"/>
              </w:rPr>
            </w:pPr>
          </w:p>
        </w:tc>
        <w:tc>
          <w:tcPr>
            <w:tcW w:w="2268" w:type="dxa"/>
          </w:tcPr>
          <w:p w:rsidR="00242F5A" w:rsidRPr="00F95586" w:rsidRDefault="00242F5A" w:rsidP="0084391E">
            <w:pPr>
              <w:pStyle w:val="a3"/>
              <w:rPr>
                <w:sz w:val="20"/>
                <w:szCs w:val="20"/>
              </w:rPr>
            </w:pPr>
            <w:r w:rsidRPr="00F95586">
              <w:rPr>
                <w:sz w:val="20"/>
                <w:szCs w:val="20"/>
              </w:rPr>
              <w:t xml:space="preserve">Наименование вида   </w:t>
            </w:r>
          </w:p>
          <w:p w:rsidR="00242F5A" w:rsidRPr="00F95586" w:rsidRDefault="00242F5A" w:rsidP="0084391E">
            <w:pPr>
              <w:pStyle w:val="a3"/>
              <w:rPr>
                <w:sz w:val="20"/>
                <w:szCs w:val="20"/>
              </w:rPr>
            </w:pPr>
            <w:r w:rsidRPr="00F95586">
              <w:rPr>
                <w:sz w:val="20"/>
                <w:szCs w:val="20"/>
              </w:rPr>
              <w:t xml:space="preserve">разрешенного </w:t>
            </w:r>
          </w:p>
          <w:p w:rsidR="00242F5A" w:rsidRPr="00F95586" w:rsidRDefault="00242F5A" w:rsidP="0084391E">
            <w:pPr>
              <w:pStyle w:val="a3"/>
              <w:rPr>
                <w:sz w:val="20"/>
                <w:szCs w:val="20"/>
              </w:rPr>
            </w:pPr>
            <w:r w:rsidRPr="00F95586">
              <w:rPr>
                <w:sz w:val="20"/>
                <w:szCs w:val="20"/>
              </w:rPr>
              <w:t xml:space="preserve">использования </w:t>
            </w:r>
          </w:p>
          <w:p w:rsidR="00242F5A" w:rsidRPr="00F95586" w:rsidRDefault="00242F5A" w:rsidP="0084391E">
            <w:pPr>
              <w:pStyle w:val="a3"/>
              <w:rPr>
                <w:sz w:val="20"/>
                <w:szCs w:val="20"/>
              </w:rPr>
            </w:pPr>
            <w:r w:rsidRPr="00F95586">
              <w:rPr>
                <w:sz w:val="20"/>
                <w:szCs w:val="20"/>
              </w:rPr>
              <w:t>земельного участка</w:t>
            </w:r>
          </w:p>
        </w:tc>
        <w:tc>
          <w:tcPr>
            <w:tcW w:w="9752" w:type="dxa"/>
          </w:tcPr>
          <w:p w:rsidR="00242F5A" w:rsidRPr="00F95586" w:rsidRDefault="00242F5A" w:rsidP="0084391E">
            <w:pPr>
              <w:pStyle w:val="a3"/>
              <w:rPr>
                <w:sz w:val="20"/>
                <w:szCs w:val="20"/>
              </w:rPr>
            </w:pPr>
            <w:r w:rsidRPr="00F95586">
              <w:rPr>
                <w:sz w:val="20"/>
                <w:szCs w:val="20"/>
              </w:rPr>
              <w:t>Описание вида разрешенного использования земельного участка, параметры разрешенного использования земельного участка</w:t>
            </w:r>
          </w:p>
        </w:tc>
        <w:tc>
          <w:tcPr>
            <w:tcW w:w="1843" w:type="dxa"/>
          </w:tcPr>
          <w:p w:rsidR="00242F5A" w:rsidRPr="00F95586" w:rsidRDefault="00242F5A" w:rsidP="0084391E">
            <w:pPr>
              <w:pStyle w:val="a3"/>
              <w:rPr>
                <w:sz w:val="20"/>
                <w:szCs w:val="20"/>
              </w:rPr>
            </w:pPr>
            <w:r w:rsidRPr="00F95586">
              <w:rPr>
                <w:sz w:val="20"/>
                <w:szCs w:val="20"/>
              </w:rPr>
              <w:t>Особые условия реализации регламента</w:t>
            </w:r>
          </w:p>
        </w:tc>
      </w:tr>
      <w:tr w:rsidR="00D80BF9" w:rsidRPr="00BE46BC" w:rsidTr="0084391E">
        <w:tc>
          <w:tcPr>
            <w:tcW w:w="846" w:type="dxa"/>
            <w:tcBorders>
              <w:top w:val="single" w:sz="4" w:space="0" w:color="auto"/>
              <w:left w:val="single" w:sz="4" w:space="0" w:color="auto"/>
              <w:bottom w:val="single" w:sz="4" w:space="0" w:color="auto"/>
            </w:tcBorders>
          </w:tcPr>
          <w:p w:rsidR="00D80BF9" w:rsidRPr="00F95586" w:rsidRDefault="00D80BF9" w:rsidP="00D80BF9">
            <w:pPr>
              <w:pStyle w:val="a3"/>
              <w:rPr>
                <w:sz w:val="20"/>
                <w:szCs w:val="20"/>
              </w:rPr>
            </w:pPr>
            <w:r w:rsidRPr="00F95586">
              <w:rPr>
                <w:sz w:val="20"/>
                <w:szCs w:val="20"/>
              </w:rPr>
              <w:t>5.0</w:t>
            </w:r>
          </w:p>
        </w:tc>
        <w:tc>
          <w:tcPr>
            <w:tcW w:w="2268" w:type="dxa"/>
            <w:tcBorders>
              <w:top w:val="single" w:sz="4" w:space="0" w:color="auto"/>
              <w:bottom w:val="single" w:sz="4" w:space="0" w:color="auto"/>
              <w:right w:val="single" w:sz="4" w:space="0" w:color="auto"/>
            </w:tcBorders>
          </w:tcPr>
          <w:p w:rsidR="00D80BF9" w:rsidRPr="00F95586" w:rsidRDefault="00D80BF9" w:rsidP="00D80BF9">
            <w:pPr>
              <w:pStyle w:val="a3"/>
              <w:rPr>
                <w:sz w:val="20"/>
                <w:szCs w:val="20"/>
              </w:rPr>
            </w:pPr>
            <w:r w:rsidRPr="00F95586">
              <w:rPr>
                <w:sz w:val="20"/>
                <w:szCs w:val="20"/>
              </w:rPr>
              <w:t>Отдых (рекреация)</w:t>
            </w:r>
          </w:p>
        </w:tc>
        <w:tc>
          <w:tcPr>
            <w:tcW w:w="9752" w:type="dxa"/>
            <w:tcBorders>
              <w:top w:val="single" w:sz="4" w:space="0" w:color="auto"/>
              <w:left w:val="single" w:sz="4" w:space="0" w:color="auto"/>
              <w:bottom w:val="single" w:sz="4" w:space="0" w:color="auto"/>
              <w:right w:val="single" w:sz="4" w:space="0" w:color="auto"/>
            </w:tcBorders>
          </w:tcPr>
          <w:p w:rsidR="00D80BF9" w:rsidRPr="00F95586" w:rsidRDefault="00D80BF9" w:rsidP="00D80BF9">
            <w:pPr>
              <w:pStyle w:val="a3"/>
              <w:rPr>
                <w:sz w:val="20"/>
                <w:szCs w:val="20"/>
              </w:rPr>
            </w:pPr>
            <w:r w:rsidRPr="00F95586">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80BF9" w:rsidRPr="00F95586" w:rsidRDefault="00D80BF9" w:rsidP="00D80BF9">
            <w:pPr>
              <w:pStyle w:val="a3"/>
              <w:rPr>
                <w:sz w:val="20"/>
                <w:szCs w:val="20"/>
              </w:rPr>
            </w:pPr>
            <w:r w:rsidRPr="00F95586">
              <w:rPr>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D80BF9" w:rsidRPr="00F95586" w:rsidRDefault="00D80BF9" w:rsidP="00D80BF9">
            <w:pPr>
              <w:pStyle w:val="a3"/>
              <w:rPr>
                <w:sz w:val="20"/>
                <w:szCs w:val="20"/>
              </w:rPr>
            </w:pPr>
            <w:r w:rsidRPr="00F95586">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F95586">
                <w:rPr>
                  <w:rStyle w:val="a7"/>
                  <w:color w:val="auto"/>
                  <w:sz w:val="20"/>
                  <w:szCs w:val="20"/>
                </w:rPr>
                <w:t>кодами 5.1,</w:t>
              </w:r>
            </w:hyperlink>
            <w:r w:rsidRPr="00F95586">
              <w:rPr>
                <w:sz w:val="20"/>
                <w:szCs w:val="20"/>
              </w:rPr>
              <w:t xml:space="preserve"> 5.1.1 –</w:t>
            </w:r>
            <w:r w:rsidR="001947D8">
              <w:rPr>
                <w:sz w:val="20"/>
                <w:szCs w:val="20"/>
              </w:rPr>
              <w:t>5.1.4,</w:t>
            </w:r>
            <w:r w:rsidRPr="00F95586">
              <w:rPr>
                <w:sz w:val="20"/>
                <w:szCs w:val="20"/>
              </w:rPr>
              <w:t xml:space="preserve"> 5.1.7</w:t>
            </w:r>
          </w:p>
        </w:tc>
        <w:tc>
          <w:tcPr>
            <w:tcW w:w="1843" w:type="dxa"/>
            <w:tcBorders>
              <w:top w:val="single" w:sz="4" w:space="0" w:color="auto"/>
              <w:left w:val="single" w:sz="4" w:space="0" w:color="auto"/>
              <w:bottom w:val="single" w:sz="4" w:space="0" w:color="auto"/>
              <w:right w:val="single" w:sz="4" w:space="0" w:color="auto"/>
            </w:tcBorders>
          </w:tcPr>
          <w:p w:rsidR="00D80BF9" w:rsidRPr="00F95586" w:rsidRDefault="00D80BF9" w:rsidP="00D80BF9">
            <w:pPr>
              <w:pStyle w:val="a3"/>
              <w:rPr>
                <w:rFonts w:eastAsia="Calibri"/>
                <w:sz w:val="20"/>
                <w:szCs w:val="20"/>
                <w:lang w:eastAsia="en-US"/>
              </w:rPr>
            </w:pPr>
            <w:r w:rsidRPr="00F95586">
              <w:rPr>
                <w:rFonts w:eastAsia="Calibri"/>
                <w:sz w:val="20"/>
                <w:szCs w:val="20"/>
                <w:lang w:eastAsia="en-US"/>
              </w:rPr>
              <w:t>Не устанавливаются</w:t>
            </w:r>
          </w:p>
        </w:tc>
      </w:tr>
      <w:tr w:rsidR="00D80BF9" w:rsidRPr="00BE46BC" w:rsidTr="0084391E">
        <w:tc>
          <w:tcPr>
            <w:tcW w:w="846" w:type="dxa"/>
            <w:tcBorders>
              <w:top w:val="single" w:sz="4" w:space="0" w:color="auto"/>
              <w:left w:val="single" w:sz="4" w:space="0" w:color="auto"/>
              <w:bottom w:val="single" w:sz="4" w:space="0" w:color="auto"/>
            </w:tcBorders>
          </w:tcPr>
          <w:p w:rsidR="00D80BF9" w:rsidRPr="00F95586" w:rsidRDefault="00D80BF9" w:rsidP="00D80BF9">
            <w:pPr>
              <w:pStyle w:val="a3"/>
              <w:rPr>
                <w:sz w:val="20"/>
                <w:szCs w:val="20"/>
              </w:rPr>
            </w:pPr>
            <w:r w:rsidRPr="00F95586">
              <w:rPr>
                <w:sz w:val="20"/>
                <w:szCs w:val="20"/>
              </w:rPr>
              <w:t>5.1</w:t>
            </w:r>
          </w:p>
        </w:tc>
        <w:tc>
          <w:tcPr>
            <w:tcW w:w="2268" w:type="dxa"/>
            <w:tcBorders>
              <w:top w:val="single" w:sz="4" w:space="0" w:color="auto"/>
              <w:bottom w:val="single" w:sz="4" w:space="0" w:color="auto"/>
              <w:right w:val="single" w:sz="4" w:space="0" w:color="auto"/>
            </w:tcBorders>
          </w:tcPr>
          <w:p w:rsidR="00D80BF9" w:rsidRPr="00F95586" w:rsidRDefault="00D80BF9" w:rsidP="00D80BF9">
            <w:pPr>
              <w:pStyle w:val="a3"/>
              <w:rPr>
                <w:sz w:val="20"/>
                <w:szCs w:val="20"/>
              </w:rPr>
            </w:pPr>
            <w:bookmarkStart w:id="98" w:name="sub_1051"/>
            <w:r w:rsidRPr="00F95586">
              <w:rPr>
                <w:sz w:val="20"/>
                <w:szCs w:val="20"/>
              </w:rPr>
              <w:t>Спорт</w:t>
            </w:r>
            <w:bookmarkEnd w:id="98"/>
          </w:p>
        </w:tc>
        <w:tc>
          <w:tcPr>
            <w:tcW w:w="9752" w:type="dxa"/>
            <w:tcBorders>
              <w:top w:val="single" w:sz="4" w:space="0" w:color="auto"/>
              <w:left w:val="single" w:sz="4" w:space="0" w:color="auto"/>
              <w:bottom w:val="single" w:sz="4" w:space="0" w:color="auto"/>
              <w:right w:val="single" w:sz="4" w:space="0" w:color="auto"/>
            </w:tcBorders>
          </w:tcPr>
          <w:p w:rsidR="00D80BF9" w:rsidRPr="00F95586" w:rsidRDefault="00D80BF9" w:rsidP="00D80BF9">
            <w:pPr>
              <w:pStyle w:val="a3"/>
              <w:rPr>
                <w:sz w:val="20"/>
                <w:szCs w:val="20"/>
              </w:rPr>
            </w:pPr>
            <w:r w:rsidRPr="00F95586">
              <w:rPr>
                <w:sz w:val="20"/>
                <w:szCs w:val="20"/>
              </w:rPr>
              <w:t xml:space="preserve">Размещение зданий и сооружений для занятия спортом. Содержание данного вида разрешенного </w:t>
            </w:r>
            <w:r w:rsidRPr="001947D8">
              <w:rPr>
                <w:sz w:val="20"/>
                <w:szCs w:val="20"/>
              </w:rPr>
              <w:t xml:space="preserve">использования включает в себя содержание видов разрешенного использования с </w:t>
            </w:r>
            <w:hyperlink w:anchor="sub_1511" w:history="1">
              <w:r w:rsidRPr="001947D8">
                <w:rPr>
                  <w:rStyle w:val="a7"/>
                  <w:color w:val="auto"/>
                  <w:sz w:val="20"/>
                  <w:szCs w:val="20"/>
                </w:rPr>
                <w:t xml:space="preserve">кодами 5.1.1 </w:t>
              </w:r>
              <w:r w:rsidR="001947D8" w:rsidRPr="001947D8">
                <w:rPr>
                  <w:rStyle w:val="a7"/>
                  <w:color w:val="auto"/>
                  <w:sz w:val="20"/>
                  <w:szCs w:val="20"/>
                </w:rPr>
                <w:t>–</w:t>
              </w:r>
              <w:r w:rsidRPr="001947D8">
                <w:rPr>
                  <w:rStyle w:val="a7"/>
                  <w:color w:val="auto"/>
                  <w:sz w:val="20"/>
                  <w:szCs w:val="20"/>
                </w:rPr>
                <w:t xml:space="preserve"> </w:t>
              </w:r>
              <w:r w:rsidR="001947D8" w:rsidRPr="001947D8">
                <w:rPr>
                  <w:rStyle w:val="a7"/>
                  <w:color w:val="auto"/>
                  <w:sz w:val="20"/>
                  <w:szCs w:val="20"/>
                </w:rPr>
                <w:t xml:space="preserve">5.1.4, </w:t>
              </w:r>
              <w:r w:rsidRPr="001947D8">
                <w:rPr>
                  <w:rStyle w:val="a7"/>
                  <w:color w:val="auto"/>
                  <w:sz w:val="20"/>
                  <w:szCs w:val="20"/>
                </w:rPr>
                <w:t>5.1.7</w:t>
              </w:r>
            </w:hyperlink>
          </w:p>
        </w:tc>
        <w:tc>
          <w:tcPr>
            <w:tcW w:w="1843" w:type="dxa"/>
          </w:tcPr>
          <w:p w:rsidR="00D80BF9" w:rsidRPr="00F95586" w:rsidRDefault="00D80BF9" w:rsidP="00D80BF9">
            <w:pPr>
              <w:pStyle w:val="a3"/>
              <w:rPr>
                <w:sz w:val="20"/>
                <w:szCs w:val="20"/>
              </w:rPr>
            </w:pPr>
            <w:r w:rsidRPr="00F95586">
              <w:rPr>
                <w:rFonts w:eastAsia="Calibri"/>
                <w:sz w:val="20"/>
                <w:szCs w:val="20"/>
                <w:lang w:eastAsia="en-US"/>
              </w:rPr>
              <w:t>Не устанавливаются</w:t>
            </w:r>
          </w:p>
        </w:tc>
      </w:tr>
      <w:tr w:rsidR="00D80BF9" w:rsidRPr="00BE46BC" w:rsidTr="0084391E">
        <w:tc>
          <w:tcPr>
            <w:tcW w:w="846" w:type="dxa"/>
            <w:tcBorders>
              <w:top w:val="single" w:sz="4" w:space="0" w:color="auto"/>
              <w:left w:val="single" w:sz="4" w:space="0" w:color="auto"/>
              <w:bottom w:val="single" w:sz="4" w:space="0" w:color="auto"/>
            </w:tcBorders>
          </w:tcPr>
          <w:p w:rsidR="00D80BF9" w:rsidRPr="00F95586" w:rsidRDefault="00D80BF9" w:rsidP="00D80BF9">
            <w:pPr>
              <w:pStyle w:val="a3"/>
              <w:rPr>
                <w:sz w:val="20"/>
                <w:szCs w:val="20"/>
              </w:rPr>
            </w:pPr>
            <w:r w:rsidRPr="00F95586">
              <w:rPr>
                <w:sz w:val="20"/>
                <w:szCs w:val="20"/>
              </w:rPr>
              <w:t>5.1.1</w:t>
            </w:r>
          </w:p>
        </w:tc>
        <w:tc>
          <w:tcPr>
            <w:tcW w:w="2268" w:type="dxa"/>
            <w:tcBorders>
              <w:top w:val="single" w:sz="4" w:space="0" w:color="auto"/>
              <w:bottom w:val="single" w:sz="4" w:space="0" w:color="auto"/>
              <w:right w:val="single" w:sz="4" w:space="0" w:color="auto"/>
            </w:tcBorders>
          </w:tcPr>
          <w:p w:rsidR="00D80BF9" w:rsidRPr="00F95586" w:rsidRDefault="00D80BF9" w:rsidP="00D80BF9">
            <w:pPr>
              <w:pStyle w:val="a3"/>
              <w:rPr>
                <w:sz w:val="20"/>
                <w:szCs w:val="20"/>
              </w:rPr>
            </w:pPr>
            <w:bookmarkStart w:id="99" w:name="sub_1511"/>
            <w:r w:rsidRPr="00F95586">
              <w:rPr>
                <w:sz w:val="20"/>
                <w:szCs w:val="20"/>
              </w:rPr>
              <w:t>Обеспечение спортивно-зрелищных мероприятий</w:t>
            </w:r>
            <w:bookmarkEnd w:id="99"/>
          </w:p>
        </w:tc>
        <w:tc>
          <w:tcPr>
            <w:tcW w:w="9752" w:type="dxa"/>
            <w:tcBorders>
              <w:top w:val="single" w:sz="4" w:space="0" w:color="auto"/>
              <w:left w:val="single" w:sz="4" w:space="0" w:color="auto"/>
              <w:bottom w:val="single" w:sz="4" w:space="0" w:color="auto"/>
              <w:right w:val="single" w:sz="4" w:space="0" w:color="auto"/>
            </w:tcBorders>
          </w:tcPr>
          <w:p w:rsidR="00D80BF9" w:rsidRPr="00F95586" w:rsidRDefault="00D80BF9" w:rsidP="00D80BF9">
            <w:pPr>
              <w:pStyle w:val="a3"/>
              <w:rPr>
                <w:sz w:val="20"/>
                <w:szCs w:val="20"/>
              </w:rPr>
            </w:pPr>
            <w:r w:rsidRPr="00F95586">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843" w:type="dxa"/>
          </w:tcPr>
          <w:p w:rsidR="00D80BF9" w:rsidRPr="00F95586" w:rsidRDefault="00D80BF9" w:rsidP="00D80BF9">
            <w:pPr>
              <w:pStyle w:val="a3"/>
              <w:rPr>
                <w:rFonts w:eastAsia="Calibri"/>
                <w:sz w:val="20"/>
                <w:szCs w:val="20"/>
                <w:lang w:eastAsia="en-US"/>
              </w:rPr>
            </w:pPr>
            <w:r w:rsidRPr="00F95586">
              <w:rPr>
                <w:rFonts w:eastAsia="Calibri"/>
                <w:sz w:val="20"/>
                <w:szCs w:val="20"/>
                <w:lang w:eastAsia="en-US"/>
              </w:rPr>
              <w:t>Не устанавливаются</w:t>
            </w:r>
          </w:p>
        </w:tc>
      </w:tr>
      <w:tr w:rsidR="00D80BF9" w:rsidRPr="00BE46BC" w:rsidTr="0084391E">
        <w:tc>
          <w:tcPr>
            <w:tcW w:w="846" w:type="dxa"/>
            <w:tcBorders>
              <w:top w:val="single" w:sz="4" w:space="0" w:color="auto"/>
              <w:left w:val="single" w:sz="4" w:space="0" w:color="auto"/>
              <w:bottom w:val="single" w:sz="4" w:space="0" w:color="auto"/>
            </w:tcBorders>
          </w:tcPr>
          <w:p w:rsidR="00D80BF9" w:rsidRPr="00F95586" w:rsidRDefault="00D80BF9" w:rsidP="00D80BF9">
            <w:pPr>
              <w:pStyle w:val="a3"/>
              <w:rPr>
                <w:sz w:val="20"/>
                <w:szCs w:val="20"/>
              </w:rPr>
            </w:pPr>
            <w:r w:rsidRPr="00F95586">
              <w:rPr>
                <w:sz w:val="20"/>
                <w:szCs w:val="20"/>
              </w:rPr>
              <w:t>5.1.2</w:t>
            </w:r>
          </w:p>
        </w:tc>
        <w:tc>
          <w:tcPr>
            <w:tcW w:w="2268" w:type="dxa"/>
            <w:tcBorders>
              <w:top w:val="single" w:sz="4" w:space="0" w:color="auto"/>
              <w:bottom w:val="single" w:sz="4" w:space="0" w:color="auto"/>
              <w:right w:val="single" w:sz="4" w:space="0" w:color="auto"/>
            </w:tcBorders>
          </w:tcPr>
          <w:p w:rsidR="00D80BF9" w:rsidRPr="00F95586" w:rsidRDefault="00D80BF9" w:rsidP="00D80BF9">
            <w:pPr>
              <w:pStyle w:val="a3"/>
              <w:rPr>
                <w:sz w:val="20"/>
                <w:szCs w:val="20"/>
              </w:rPr>
            </w:pPr>
            <w:r w:rsidRPr="00F95586">
              <w:rPr>
                <w:sz w:val="20"/>
                <w:szCs w:val="20"/>
              </w:rPr>
              <w:t>Обеспечение занятий спортом в помещениях</w:t>
            </w:r>
          </w:p>
        </w:tc>
        <w:tc>
          <w:tcPr>
            <w:tcW w:w="9752" w:type="dxa"/>
            <w:tcBorders>
              <w:top w:val="single" w:sz="4" w:space="0" w:color="auto"/>
              <w:left w:val="single" w:sz="4" w:space="0" w:color="auto"/>
              <w:bottom w:val="single" w:sz="4" w:space="0" w:color="auto"/>
              <w:right w:val="single" w:sz="4" w:space="0" w:color="auto"/>
            </w:tcBorders>
          </w:tcPr>
          <w:p w:rsidR="00D80BF9" w:rsidRPr="00F95586" w:rsidRDefault="00D80BF9" w:rsidP="00D80BF9">
            <w:pPr>
              <w:pStyle w:val="a3"/>
              <w:rPr>
                <w:sz w:val="20"/>
                <w:szCs w:val="20"/>
              </w:rPr>
            </w:pPr>
            <w:r w:rsidRPr="00F95586">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843" w:type="dxa"/>
          </w:tcPr>
          <w:p w:rsidR="00D80BF9" w:rsidRPr="00F95586" w:rsidRDefault="00D80BF9" w:rsidP="00D80BF9">
            <w:pPr>
              <w:pStyle w:val="a3"/>
              <w:rPr>
                <w:sz w:val="20"/>
                <w:szCs w:val="20"/>
              </w:rPr>
            </w:pPr>
            <w:r w:rsidRPr="00F95586">
              <w:rPr>
                <w:rFonts w:eastAsia="Calibri"/>
                <w:sz w:val="20"/>
                <w:szCs w:val="20"/>
                <w:lang w:eastAsia="en-US"/>
              </w:rPr>
              <w:t>Не устанавливаются</w:t>
            </w:r>
          </w:p>
        </w:tc>
      </w:tr>
      <w:tr w:rsidR="00D80BF9" w:rsidRPr="00BE46BC" w:rsidTr="0084391E">
        <w:tc>
          <w:tcPr>
            <w:tcW w:w="846" w:type="dxa"/>
            <w:tcBorders>
              <w:top w:val="single" w:sz="4" w:space="0" w:color="auto"/>
              <w:left w:val="single" w:sz="4" w:space="0" w:color="auto"/>
              <w:bottom w:val="single" w:sz="4" w:space="0" w:color="auto"/>
            </w:tcBorders>
          </w:tcPr>
          <w:p w:rsidR="00D80BF9" w:rsidRPr="00F95586" w:rsidRDefault="00D80BF9" w:rsidP="00D80BF9">
            <w:pPr>
              <w:pStyle w:val="a3"/>
              <w:rPr>
                <w:sz w:val="20"/>
                <w:szCs w:val="20"/>
              </w:rPr>
            </w:pPr>
            <w:r w:rsidRPr="00F95586">
              <w:rPr>
                <w:sz w:val="20"/>
                <w:szCs w:val="20"/>
              </w:rPr>
              <w:t>5.1.3</w:t>
            </w:r>
          </w:p>
        </w:tc>
        <w:tc>
          <w:tcPr>
            <w:tcW w:w="2268" w:type="dxa"/>
            <w:tcBorders>
              <w:top w:val="single" w:sz="4" w:space="0" w:color="auto"/>
              <w:bottom w:val="single" w:sz="4" w:space="0" w:color="auto"/>
              <w:right w:val="single" w:sz="4" w:space="0" w:color="auto"/>
            </w:tcBorders>
          </w:tcPr>
          <w:p w:rsidR="00D80BF9" w:rsidRPr="00F95586" w:rsidRDefault="00D80BF9" w:rsidP="00D80BF9">
            <w:pPr>
              <w:pStyle w:val="a3"/>
              <w:rPr>
                <w:sz w:val="20"/>
                <w:szCs w:val="20"/>
              </w:rPr>
            </w:pPr>
            <w:r w:rsidRPr="00F95586">
              <w:rPr>
                <w:sz w:val="20"/>
                <w:szCs w:val="20"/>
              </w:rPr>
              <w:t>Площадки для занятий спортом</w:t>
            </w:r>
          </w:p>
        </w:tc>
        <w:tc>
          <w:tcPr>
            <w:tcW w:w="9752" w:type="dxa"/>
            <w:tcBorders>
              <w:top w:val="single" w:sz="4" w:space="0" w:color="auto"/>
              <w:left w:val="single" w:sz="4" w:space="0" w:color="auto"/>
              <w:bottom w:val="single" w:sz="4" w:space="0" w:color="auto"/>
              <w:right w:val="single" w:sz="4" w:space="0" w:color="auto"/>
            </w:tcBorders>
          </w:tcPr>
          <w:p w:rsidR="00D80BF9" w:rsidRPr="00F95586" w:rsidRDefault="00D80BF9" w:rsidP="00D80BF9">
            <w:pPr>
              <w:pStyle w:val="a3"/>
              <w:rPr>
                <w:sz w:val="20"/>
                <w:szCs w:val="20"/>
              </w:rPr>
            </w:pPr>
            <w:r w:rsidRPr="00F95586">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43" w:type="dxa"/>
            <w:tcBorders>
              <w:top w:val="single" w:sz="4" w:space="0" w:color="auto"/>
              <w:left w:val="single" w:sz="4" w:space="0" w:color="auto"/>
              <w:bottom w:val="single" w:sz="4" w:space="0" w:color="auto"/>
              <w:right w:val="single" w:sz="4" w:space="0" w:color="auto"/>
            </w:tcBorders>
          </w:tcPr>
          <w:p w:rsidR="00D80BF9" w:rsidRPr="00F95586" w:rsidRDefault="00D80BF9" w:rsidP="00D80BF9">
            <w:pPr>
              <w:keepLines w:val="0"/>
              <w:overflowPunct/>
              <w:autoSpaceDE/>
              <w:spacing w:line="276" w:lineRule="auto"/>
              <w:ind w:firstLine="0"/>
              <w:jc w:val="left"/>
              <w:textAlignment w:val="auto"/>
              <w:rPr>
                <w:rFonts w:eastAsia="Calibri"/>
                <w:sz w:val="20"/>
                <w:szCs w:val="20"/>
                <w:lang w:eastAsia="en-US"/>
              </w:rPr>
            </w:pPr>
            <w:r w:rsidRPr="00F95586">
              <w:rPr>
                <w:rFonts w:eastAsia="Calibri"/>
                <w:sz w:val="20"/>
                <w:szCs w:val="20"/>
                <w:lang w:eastAsia="en-US"/>
              </w:rPr>
              <w:t>Не устанавливаются</w:t>
            </w:r>
          </w:p>
        </w:tc>
      </w:tr>
      <w:tr w:rsidR="00D80BF9" w:rsidRPr="00BE46BC" w:rsidTr="0084391E">
        <w:tc>
          <w:tcPr>
            <w:tcW w:w="846" w:type="dxa"/>
            <w:tcBorders>
              <w:top w:val="single" w:sz="4" w:space="0" w:color="auto"/>
              <w:left w:val="single" w:sz="4" w:space="0" w:color="auto"/>
              <w:bottom w:val="single" w:sz="4" w:space="0" w:color="auto"/>
            </w:tcBorders>
          </w:tcPr>
          <w:p w:rsidR="00D80BF9" w:rsidRPr="00F95586" w:rsidRDefault="00D80BF9" w:rsidP="00D80BF9">
            <w:pPr>
              <w:pStyle w:val="a3"/>
              <w:rPr>
                <w:sz w:val="20"/>
                <w:szCs w:val="20"/>
              </w:rPr>
            </w:pPr>
            <w:r w:rsidRPr="00F95586">
              <w:rPr>
                <w:sz w:val="20"/>
                <w:szCs w:val="20"/>
              </w:rPr>
              <w:t>5.1.4</w:t>
            </w:r>
          </w:p>
        </w:tc>
        <w:tc>
          <w:tcPr>
            <w:tcW w:w="2268" w:type="dxa"/>
            <w:tcBorders>
              <w:top w:val="single" w:sz="4" w:space="0" w:color="auto"/>
              <w:bottom w:val="single" w:sz="4" w:space="0" w:color="auto"/>
              <w:right w:val="single" w:sz="4" w:space="0" w:color="auto"/>
            </w:tcBorders>
          </w:tcPr>
          <w:p w:rsidR="00D80BF9" w:rsidRPr="00F95586" w:rsidRDefault="00D80BF9" w:rsidP="00D80BF9">
            <w:pPr>
              <w:pStyle w:val="a3"/>
              <w:rPr>
                <w:sz w:val="20"/>
                <w:szCs w:val="20"/>
              </w:rPr>
            </w:pPr>
            <w:r w:rsidRPr="00F95586">
              <w:rPr>
                <w:sz w:val="20"/>
                <w:szCs w:val="20"/>
              </w:rPr>
              <w:t>Оборудованные площадки для занятий спортом</w:t>
            </w:r>
          </w:p>
        </w:tc>
        <w:tc>
          <w:tcPr>
            <w:tcW w:w="9752" w:type="dxa"/>
            <w:tcBorders>
              <w:top w:val="single" w:sz="4" w:space="0" w:color="auto"/>
              <w:left w:val="single" w:sz="4" w:space="0" w:color="auto"/>
              <w:bottom w:val="single" w:sz="4" w:space="0" w:color="auto"/>
              <w:right w:val="single" w:sz="4" w:space="0" w:color="auto"/>
            </w:tcBorders>
          </w:tcPr>
          <w:p w:rsidR="00D80BF9" w:rsidRPr="00F95586" w:rsidRDefault="00D80BF9" w:rsidP="00D80BF9">
            <w:pPr>
              <w:pStyle w:val="a3"/>
              <w:rPr>
                <w:sz w:val="20"/>
                <w:szCs w:val="20"/>
              </w:rPr>
            </w:pPr>
            <w:r w:rsidRPr="00F95586">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43" w:type="dxa"/>
          </w:tcPr>
          <w:p w:rsidR="00D80BF9" w:rsidRPr="00F95586" w:rsidRDefault="00D80BF9" w:rsidP="00D80BF9">
            <w:pPr>
              <w:pStyle w:val="a3"/>
              <w:rPr>
                <w:sz w:val="20"/>
                <w:szCs w:val="20"/>
              </w:rPr>
            </w:pPr>
            <w:r w:rsidRPr="00F95586">
              <w:rPr>
                <w:rFonts w:eastAsia="Calibri"/>
                <w:sz w:val="20"/>
                <w:szCs w:val="20"/>
                <w:lang w:eastAsia="en-US"/>
              </w:rPr>
              <w:t>Не устанавливаются</w:t>
            </w:r>
          </w:p>
        </w:tc>
      </w:tr>
      <w:tr w:rsidR="00D80BF9" w:rsidRPr="00BE46BC" w:rsidTr="0084391E">
        <w:tc>
          <w:tcPr>
            <w:tcW w:w="846" w:type="dxa"/>
            <w:tcBorders>
              <w:top w:val="single" w:sz="4" w:space="0" w:color="auto"/>
              <w:left w:val="single" w:sz="4" w:space="0" w:color="auto"/>
              <w:bottom w:val="single" w:sz="4" w:space="0" w:color="auto"/>
            </w:tcBorders>
          </w:tcPr>
          <w:p w:rsidR="00D80BF9" w:rsidRPr="00F95586" w:rsidRDefault="00D80BF9" w:rsidP="00D80BF9">
            <w:pPr>
              <w:pStyle w:val="a3"/>
              <w:rPr>
                <w:sz w:val="20"/>
                <w:szCs w:val="20"/>
              </w:rPr>
            </w:pPr>
            <w:r w:rsidRPr="00F95586">
              <w:rPr>
                <w:sz w:val="20"/>
                <w:szCs w:val="20"/>
              </w:rPr>
              <w:t>5.1.7</w:t>
            </w:r>
          </w:p>
        </w:tc>
        <w:tc>
          <w:tcPr>
            <w:tcW w:w="2268" w:type="dxa"/>
            <w:tcBorders>
              <w:top w:val="single" w:sz="4" w:space="0" w:color="auto"/>
              <w:bottom w:val="single" w:sz="4" w:space="0" w:color="auto"/>
              <w:right w:val="single" w:sz="4" w:space="0" w:color="auto"/>
            </w:tcBorders>
          </w:tcPr>
          <w:p w:rsidR="00D80BF9" w:rsidRPr="00F95586" w:rsidRDefault="00D80BF9" w:rsidP="00D80BF9">
            <w:pPr>
              <w:pStyle w:val="a3"/>
              <w:rPr>
                <w:sz w:val="20"/>
                <w:szCs w:val="20"/>
              </w:rPr>
            </w:pPr>
            <w:bookmarkStart w:id="100" w:name="sub_1517"/>
            <w:r w:rsidRPr="00F95586">
              <w:rPr>
                <w:sz w:val="20"/>
                <w:szCs w:val="20"/>
              </w:rPr>
              <w:t>Спортивные базы</w:t>
            </w:r>
            <w:bookmarkEnd w:id="100"/>
          </w:p>
        </w:tc>
        <w:tc>
          <w:tcPr>
            <w:tcW w:w="9752" w:type="dxa"/>
            <w:tcBorders>
              <w:top w:val="single" w:sz="4" w:space="0" w:color="auto"/>
              <w:left w:val="single" w:sz="4" w:space="0" w:color="auto"/>
              <w:bottom w:val="single" w:sz="4" w:space="0" w:color="auto"/>
              <w:right w:val="single" w:sz="4" w:space="0" w:color="auto"/>
            </w:tcBorders>
          </w:tcPr>
          <w:p w:rsidR="00D80BF9" w:rsidRPr="00F95586" w:rsidRDefault="00D80BF9" w:rsidP="00D80BF9">
            <w:pPr>
              <w:pStyle w:val="a3"/>
              <w:rPr>
                <w:sz w:val="20"/>
                <w:szCs w:val="20"/>
              </w:rPr>
            </w:pPr>
            <w:r w:rsidRPr="00F95586">
              <w:rPr>
                <w:sz w:val="20"/>
                <w:szCs w:val="20"/>
              </w:rPr>
              <w:t>Размещение спортивных баз и лагерей, в которых осуществляется спортивная подготовка длительно проживающих в них лиц</w:t>
            </w:r>
          </w:p>
        </w:tc>
        <w:tc>
          <w:tcPr>
            <w:tcW w:w="1843" w:type="dxa"/>
          </w:tcPr>
          <w:p w:rsidR="00D80BF9" w:rsidRPr="00F95586" w:rsidRDefault="00D80BF9" w:rsidP="00D80BF9">
            <w:pPr>
              <w:pStyle w:val="a3"/>
              <w:rPr>
                <w:rFonts w:eastAsia="Calibri"/>
                <w:sz w:val="20"/>
                <w:szCs w:val="20"/>
                <w:lang w:eastAsia="en-US"/>
              </w:rPr>
            </w:pPr>
            <w:r w:rsidRPr="00F95586">
              <w:rPr>
                <w:rFonts w:eastAsia="Calibri"/>
                <w:sz w:val="20"/>
                <w:szCs w:val="20"/>
                <w:lang w:eastAsia="en-US"/>
              </w:rPr>
              <w:t>Не устанавливаются</w:t>
            </w:r>
          </w:p>
        </w:tc>
      </w:tr>
      <w:tr w:rsidR="00D80BF9" w:rsidRPr="00BE46BC" w:rsidTr="0084391E">
        <w:tc>
          <w:tcPr>
            <w:tcW w:w="846" w:type="dxa"/>
            <w:tcBorders>
              <w:top w:val="single" w:sz="4" w:space="0" w:color="auto"/>
              <w:left w:val="single" w:sz="4" w:space="0" w:color="auto"/>
              <w:bottom w:val="single" w:sz="4" w:space="0" w:color="auto"/>
              <w:right w:val="single" w:sz="4" w:space="0" w:color="auto"/>
            </w:tcBorders>
          </w:tcPr>
          <w:p w:rsidR="00D80BF9" w:rsidRPr="00F95586" w:rsidRDefault="00D80BF9" w:rsidP="00D80BF9">
            <w:pPr>
              <w:keepLines w:val="0"/>
              <w:overflowPunct/>
              <w:autoSpaceDE/>
              <w:spacing w:line="276" w:lineRule="auto"/>
              <w:ind w:firstLine="0"/>
              <w:jc w:val="left"/>
              <w:textAlignment w:val="auto"/>
              <w:rPr>
                <w:rFonts w:eastAsia="Calibri"/>
                <w:sz w:val="20"/>
                <w:szCs w:val="20"/>
                <w:lang w:eastAsia="en-US"/>
              </w:rPr>
            </w:pPr>
            <w:r w:rsidRPr="00F95586">
              <w:rPr>
                <w:rFonts w:eastAsia="Calibri"/>
                <w:sz w:val="20"/>
                <w:szCs w:val="20"/>
                <w:lang w:eastAsia="en-US"/>
              </w:rPr>
              <w:t>3.1</w:t>
            </w:r>
          </w:p>
        </w:tc>
        <w:tc>
          <w:tcPr>
            <w:tcW w:w="2268" w:type="dxa"/>
            <w:tcBorders>
              <w:top w:val="single" w:sz="4" w:space="0" w:color="auto"/>
              <w:left w:val="single" w:sz="4" w:space="0" w:color="auto"/>
              <w:bottom w:val="single" w:sz="4" w:space="0" w:color="auto"/>
              <w:right w:val="single" w:sz="4" w:space="0" w:color="auto"/>
            </w:tcBorders>
          </w:tcPr>
          <w:p w:rsidR="00D80BF9" w:rsidRPr="00F95586" w:rsidRDefault="00D80BF9" w:rsidP="00D80BF9">
            <w:pPr>
              <w:keepLines w:val="0"/>
              <w:overflowPunct/>
              <w:autoSpaceDN w:val="0"/>
              <w:adjustRightInd w:val="0"/>
              <w:spacing w:line="276" w:lineRule="auto"/>
              <w:ind w:firstLine="0"/>
              <w:jc w:val="left"/>
              <w:textAlignment w:val="auto"/>
              <w:rPr>
                <w:color w:val="000000"/>
                <w:sz w:val="20"/>
                <w:szCs w:val="20"/>
                <w:lang w:eastAsia="en-US"/>
              </w:rPr>
            </w:pPr>
            <w:r w:rsidRPr="00F95586">
              <w:rPr>
                <w:color w:val="000000"/>
                <w:sz w:val="20"/>
                <w:szCs w:val="20"/>
                <w:lang w:eastAsia="en-US"/>
              </w:rPr>
              <w:t xml:space="preserve">Коммунальное обслуживание </w:t>
            </w:r>
          </w:p>
          <w:p w:rsidR="00D80BF9" w:rsidRPr="00F95586" w:rsidRDefault="00D80BF9" w:rsidP="00D80BF9">
            <w:pPr>
              <w:keepLines w:val="0"/>
              <w:overflowPunct/>
              <w:autoSpaceDE/>
              <w:spacing w:line="276" w:lineRule="auto"/>
              <w:ind w:firstLine="0"/>
              <w:jc w:val="left"/>
              <w:textAlignment w:val="auto"/>
              <w:rPr>
                <w:rFonts w:eastAsia="Calibri"/>
                <w:sz w:val="20"/>
                <w:szCs w:val="20"/>
                <w:lang w:eastAsia="en-US"/>
              </w:rPr>
            </w:pPr>
          </w:p>
        </w:tc>
        <w:tc>
          <w:tcPr>
            <w:tcW w:w="9752" w:type="dxa"/>
            <w:tcBorders>
              <w:top w:val="single" w:sz="4" w:space="0" w:color="auto"/>
              <w:left w:val="single" w:sz="4" w:space="0" w:color="auto"/>
              <w:bottom w:val="single" w:sz="4" w:space="0" w:color="auto"/>
              <w:right w:val="single" w:sz="4" w:space="0" w:color="auto"/>
            </w:tcBorders>
          </w:tcPr>
          <w:p w:rsidR="00D80BF9" w:rsidRPr="00F95586" w:rsidRDefault="00D80BF9" w:rsidP="00D80BF9">
            <w:pPr>
              <w:keepLines w:val="0"/>
              <w:overflowPunct/>
              <w:autoSpaceDN w:val="0"/>
              <w:adjustRightInd w:val="0"/>
              <w:spacing w:line="276" w:lineRule="auto"/>
              <w:ind w:firstLine="0"/>
              <w:jc w:val="left"/>
              <w:textAlignment w:val="auto"/>
              <w:rPr>
                <w:color w:val="000000"/>
                <w:sz w:val="20"/>
                <w:szCs w:val="20"/>
                <w:lang w:eastAsia="en-US"/>
              </w:rPr>
            </w:pPr>
            <w:r w:rsidRPr="00F95586">
              <w:rPr>
                <w:color w:val="000000"/>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843" w:type="dxa"/>
            <w:tcBorders>
              <w:top w:val="single" w:sz="4" w:space="0" w:color="auto"/>
              <w:left w:val="single" w:sz="4" w:space="0" w:color="auto"/>
              <w:bottom w:val="single" w:sz="4" w:space="0" w:color="auto"/>
              <w:right w:val="single" w:sz="4" w:space="0" w:color="auto"/>
            </w:tcBorders>
          </w:tcPr>
          <w:p w:rsidR="00D80BF9" w:rsidRPr="00F95586" w:rsidRDefault="00D80BF9" w:rsidP="00D80BF9">
            <w:pPr>
              <w:keepLines w:val="0"/>
              <w:overflowPunct/>
              <w:autoSpaceDE/>
              <w:spacing w:line="276" w:lineRule="auto"/>
              <w:ind w:firstLine="0"/>
              <w:jc w:val="left"/>
              <w:textAlignment w:val="auto"/>
              <w:rPr>
                <w:rFonts w:eastAsia="Calibri"/>
                <w:sz w:val="20"/>
                <w:szCs w:val="20"/>
                <w:lang w:eastAsia="en-US"/>
              </w:rPr>
            </w:pPr>
            <w:r w:rsidRPr="00F95586">
              <w:rPr>
                <w:rFonts w:eastAsia="Calibri"/>
                <w:sz w:val="20"/>
                <w:szCs w:val="20"/>
                <w:lang w:eastAsia="en-US"/>
              </w:rPr>
              <w:t>Не устанавливаются</w:t>
            </w:r>
          </w:p>
        </w:tc>
      </w:tr>
      <w:tr w:rsidR="00D80BF9" w:rsidRPr="00BE46BC" w:rsidTr="0084391E">
        <w:tc>
          <w:tcPr>
            <w:tcW w:w="846" w:type="dxa"/>
          </w:tcPr>
          <w:p w:rsidR="00D80BF9" w:rsidRPr="00F95586" w:rsidRDefault="00D80BF9" w:rsidP="00D80BF9">
            <w:pPr>
              <w:pStyle w:val="a3"/>
              <w:rPr>
                <w:sz w:val="20"/>
                <w:szCs w:val="20"/>
              </w:rPr>
            </w:pPr>
            <w:r w:rsidRPr="00F95586">
              <w:rPr>
                <w:sz w:val="20"/>
                <w:szCs w:val="20"/>
              </w:rPr>
              <w:t>3.1.1</w:t>
            </w:r>
          </w:p>
        </w:tc>
        <w:tc>
          <w:tcPr>
            <w:tcW w:w="2268" w:type="dxa"/>
            <w:tcBorders>
              <w:top w:val="single" w:sz="4" w:space="0" w:color="auto"/>
              <w:bottom w:val="single" w:sz="4" w:space="0" w:color="auto"/>
              <w:right w:val="single" w:sz="4" w:space="0" w:color="auto"/>
            </w:tcBorders>
          </w:tcPr>
          <w:p w:rsidR="00D80BF9" w:rsidRPr="00F95586" w:rsidRDefault="00D80BF9" w:rsidP="00D80BF9">
            <w:pPr>
              <w:pStyle w:val="a3"/>
              <w:rPr>
                <w:sz w:val="20"/>
                <w:szCs w:val="20"/>
              </w:rPr>
            </w:pPr>
            <w:r w:rsidRPr="00F95586">
              <w:rPr>
                <w:sz w:val="20"/>
                <w:szCs w:val="20"/>
              </w:rPr>
              <w:t>Предоставление коммунальных услуг</w:t>
            </w:r>
          </w:p>
        </w:tc>
        <w:tc>
          <w:tcPr>
            <w:tcW w:w="9752" w:type="dxa"/>
            <w:tcBorders>
              <w:top w:val="single" w:sz="4" w:space="0" w:color="auto"/>
              <w:left w:val="single" w:sz="4" w:space="0" w:color="auto"/>
              <w:bottom w:val="single" w:sz="4" w:space="0" w:color="auto"/>
              <w:right w:val="single" w:sz="4" w:space="0" w:color="auto"/>
            </w:tcBorders>
          </w:tcPr>
          <w:p w:rsidR="00D80BF9" w:rsidRPr="00F95586" w:rsidRDefault="00D80BF9" w:rsidP="00D80BF9">
            <w:pPr>
              <w:pStyle w:val="a3"/>
              <w:rPr>
                <w:sz w:val="20"/>
                <w:szCs w:val="20"/>
              </w:rPr>
            </w:pPr>
            <w:r w:rsidRPr="00F95586">
              <w:rPr>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F95586">
              <w:rPr>
                <w:sz w:val="20"/>
                <w:szCs w:val="20"/>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3" w:type="dxa"/>
          </w:tcPr>
          <w:p w:rsidR="00D80BF9" w:rsidRPr="00F95586" w:rsidRDefault="00D80BF9" w:rsidP="00D80BF9">
            <w:pPr>
              <w:pStyle w:val="a3"/>
              <w:rPr>
                <w:sz w:val="20"/>
                <w:szCs w:val="20"/>
              </w:rPr>
            </w:pPr>
            <w:r w:rsidRPr="00F95586">
              <w:rPr>
                <w:rFonts w:eastAsia="Calibri"/>
                <w:sz w:val="20"/>
                <w:szCs w:val="20"/>
                <w:lang w:eastAsia="en-US"/>
              </w:rPr>
              <w:lastRenderedPageBreak/>
              <w:t>Не устанавливаются</w:t>
            </w:r>
          </w:p>
        </w:tc>
      </w:tr>
      <w:tr w:rsidR="00D80BF9" w:rsidRPr="00BE46BC" w:rsidTr="0084391E">
        <w:tc>
          <w:tcPr>
            <w:tcW w:w="846" w:type="dxa"/>
            <w:tcBorders>
              <w:top w:val="single" w:sz="4" w:space="0" w:color="auto"/>
              <w:left w:val="single" w:sz="4" w:space="0" w:color="auto"/>
              <w:bottom w:val="single" w:sz="4" w:space="0" w:color="auto"/>
              <w:right w:val="single" w:sz="4" w:space="0" w:color="auto"/>
            </w:tcBorders>
          </w:tcPr>
          <w:p w:rsidR="00D80BF9" w:rsidRPr="00F95586" w:rsidRDefault="00D80BF9" w:rsidP="00D80BF9">
            <w:pPr>
              <w:pStyle w:val="a3"/>
              <w:rPr>
                <w:rFonts w:eastAsia="Calibri"/>
                <w:sz w:val="20"/>
                <w:szCs w:val="20"/>
                <w:lang w:eastAsia="en-US"/>
              </w:rPr>
            </w:pPr>
            <w:r w:rsidRPr="00F95586">
              <w:rPr>
                <w:rFonts w:eastAsia="Calibri"/>
                <w:sz w:val="20"/>
                <w:szCs w:val="20"/>
                <w:lang w:eastAsia="en-US"/>
              </w:rPr>
              <w:t>12.0</w:t>
            </w:r>
          </w:p>
        </w:tc>
        <w:tc>
          <w:tcPr>
            <w:tcW w:w="2268" w:type="dxa"/>
            <w:tcBorders>
              <w:top w:val="single" w:sz="4" w:space="0" w:color="auto"/>
              <w:left w:val="single" w:sz="4" w:space="0" w:color="auto"/>
              <w:bottom w:val="single" w:sz="4" w:space="0" w:color="auto"/>
              <w:right w:val="single" w:sz="4" w:space="0" w:color="auto"/>
            </w:tcBorders>
          </w:tcPr>
          <w:p w:rsidR="00D80BF9" w:rsidRPr="00F95586" w:rsidRDefault="00D80BF9" w:rsidP="00D80BF9">
            <w:pPr>
              <w:pStyle w:val="a3"/>
              <w:rPr>
                <w:color w:val="000000"/>
                <w:sz w:val="20"/>
                <w:szCs w:val="20"/>
                <w:lang w:eastAsia="en-US"/>
              </w:rPr>
            </w:pPr>
            <w:r w:rsidRPr="00F95586">
              <w:rPr>
                <w:color w:val="000000"/>
                <w:sz w:val="20"/>
                <w:szCs w:val="20"/>
                <w:lang w:eastAsia="en-US"/>
              </w:rPr>
              <w:t xml:space="preserve">Земельные участки (территории) общего пользования </w:t>
            </w:r>
          </w:p>
        </w:tc>
        <w:tc>
          <w:tcPr>
            <w:tcW w:w="9752" w:type="dxa"/>
            <w:tcBorders>
              <w:top w:val="single" w:sz="4" w:space="0" w:color="auto"/>
              <w:left w:val="single" w:sz="4" w:space="0" w:color="auto"/>
              <w:bottom w:val="single" w:sz="4" w:space="0" w:color="auto"/>
              <w:right w:val="single" w:sz="4" w:space="0" w:color="auto"/>
            </w:tcBorders>
          </w:tcPr>
          <w:p w:rsidR="00D80BF9" w:rsidRPr="00F95586" w:rsidRDefault="00D80BF9" w:rsidP="00D80BF9">
            <w:pPr>
              <w:pStyle w:val="a3"/>
              <w:rPr>
                <w:color w:val="000000"/>
                <w:sz w:val="20"/>
                <w:szCs w:val="20"/>
                <w:lang w:eastAsia="en-US"/>
              </w:rPr>
            </w:pPr>
            <w:r w:rsidRPr="00F95586">
              <w:rPr>
                <w:color w:val="000000"/>
                <w:sz w:val="20"/>
                <w:szCs w:val="20"/>
                <w:lang w:eastAsia="en-US"/>
              </w:rPr>
              <w:t xml:space="preserve">Земельные участки общего пользования. </w:t>
            </w:r>
          </w:p>
          <w:p w:rsidR="00D80BF9" w:rsidRPr="00F95586" w:rsidRDefault="00D80BF9" w:rsidP="00D80BF9">
            <w:pPr>
              <w:pStyle w:val="a3"/>
              <w:rPr>
                <w:sz w:val="20"/>
                <w:szCs w:val="20"/>
                <w:lang w:eastAsia="en-US"/>
              </w:rPr>
            </w:pPr>
            <w:r w:rsidRPr="00F95586">
              <w:rPr>
                <w:sz w:val="20"/>
                <w:szCs w:val="20"/>
                <w:lang w:eastAsia="en-US"/>
              </w:rPr>
              <w:t xml:space="preserve">Содержание данного вида разрешенного использования включает в себя содержание видов разрешенного использования с кодами 12.0.1- 12.0.2 </w:t>
            </w:r>
          </w:p>
        </w:tc>
        <w:tc>
          <w:tcPr>
            <w:tcW w:w="1843" w:type="dxa"/>
          </w:tcPr>
          <w:p w:rsidR="00D80BF9" w:rsidRPr="00F95586" w:rsidRDefault="00D80BF9" w:rsidP="00D80BF9">
            <w:pPr>
              <w:pStyle w:val="a3"/>
              <w:rPr>
                <w:sz w:val="20"/>
                <w:szCs w:val="20"/>
              </w:rPr>
            </w:pPr>
            <w:r w:rsidRPr="00F95586">
              <w:rPr>
                <w:rFonts w:eastAsia="Calibri"/>
                <w:sz w:val="20"/>
                <w:szCs w:val="20"/>
                <w:lang w:eastAsia="en-US"/>
              </w:rPr>
              <w:t>Не устанавливаются</w:t>
            </w:r>
          </w:p>
        </w:tc>
      </w:tr>
      <w:tr w:rsidR="00D80BF9" w:rsidRPr="00BE46BC" w:rsidTr="0084391E">
        <w:tc>
          <w:tcPr>
            <w:tcW w:w="846" w:type="dxa"/>
            <w:tcBorders>
              <w:top w:val="single" w:sz="4" w:space="0" w:color="auto"/>
              <w:left w:val="single" w:sz="4" w:space="0" w:color="auto"/>
              <w:bottom w:val="single" w:sz="4" w:space="0" w:color="auto"/>
              <w:right w:val="single" w:sz="4" w:space="0" w:color="auto"/>
            </w:tcBorders>
          </w:tcPr>
          <w:p w:rsidR="00D80BF9" w:rsidRPr="00F95586" w:rsidRDefault="00D80BF9" w:rsidP="00D80BF9">
            <w:pPr>
              <w:pStyle w:val="a3"/>
              <w:rPr>
                <w:rFonts w:eastAsia="Calibri"/>
                <w:sz w:val="20"/>
                <w:szCs w:val="20"/>
                <w:lang w:eastAsia="en-US"/>
              </w:rPr>
            </w:pPr>
            <w:r w:rsidRPr="00F95586">
              <w:rPr>
                <w:rFonts w:eastAsia="Calibri"/>
                <w:sz w:val="20"/>
                <w:szCs w:val="20"/>
                <w:lang w:eastAsia="en-US"/>
              </w:rPr>
              <w:t>12.0.1</w:t>
            </w:r>
          </w:p>
        </w:tc>
        <w:tc>
          <w:tcPr>
            <w:tcW w:w="2268" w:type="dxa"/>
            <w:tcBorders>
              <w:top w:val="single" w:sz="4" w:space="0" w:color="auto"/>
              <w:left w:val="single" w:sz="4" w:space="0" w:color="auto"/>
              <w:bottom w:val="single" w:sz="4" w:space="0" w:color="auto"/>
              <w:right w:val="single" w:sz="4" w:space="0" w:color="auto"/>
            </w:tcBorders>
          </w:tcPr>
          <w:p w:rsidR="00D80BF9" w:rsidRPr="00F95586" w:rsidRDefault="00D80BF9" w:rsidP="00D80BF9">
            <w:pPr>
              <w:pStyle w:val="a3"/>
              <w:rPr>
                <w:color w:val="000000"/>
                <w:sz w:val="20"/>
                <w:szCs w:val="20"/>
                <w:lang w:eastAsia="en-US"/>
              </w:rPr>
            </w:pPr>
            <w:r w:rsidRPr="00F95586">
              <w:rPr>
                <w:color w:val="000000"/>
                <w:sz w:val="20"/>
                <w:szCs w:val="20"/>
                <w:lang w:eastAsia="en-US"/>
              </w:rPr>
              <w:t xml:space="preserve">Улично-дорожная сеть </w:t>
            </w:r>
          </w:p>
          <w:p w:rsidR="00D80BF9" w:rsidRPr="00F95586" w:rsidRDefault="00D80BF9" w:rsidP="00D80BF9">
            <w:pPr>
              <w:pStyle w:val="a3"/>
              <w:rPr>
                <w:color w:val="000000"/>
                <w:sz w:val="20"/>
                <w:szCs w:val="20"/>
                <w:lang w:eastAsia="en-US"/>
              </w:rPr>
            </w:pPr>
          </w:p>
        </w:tc>
        <w:tc>
          <w:tcPr>
            <w:tcW w:w="9752" w:type="dxa"/>
            <w:tcBorders>
              <w:top w:val="single" w:sz="4" w:space="0" w:color="auto"/>
              <w:left w:val="single" w:sz="4" w:space="0" w:color="auto"/>
              <w:bottom w:val="single" w:sz="4" w:space="0" w:color="auto"/>
              <w:right w:val="single" w:sz="4" w:space="0" w:color="auto"/>
            </w:tcBorders>
          </w:tcPr>
          <w:p w:rsidR="00D80BF9" w:rsidRPr="00F95586" w:rsidRDefault="00D80BF9" w:rsidP="00D80BF9">
            <w:pPr>
              <w:pStyle w:val="a3"/>
              <w:rPr>
                <w:color w:val="000000"/>
                <w:sz w:val="20"/>
                <w:szCs w:val="20"/>
                <w:lang w:eastAsia="en-US"/>
              </w:rPr>
            </w:pPr>
            <w:r w:rsidRPr="00F95586">
              <w:rPr>
                <w:color w:val="000000"/>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rsidR="00D80BF9" w:rsidRPr="00F95586" w:rsidRDefault="00D80BF9" w:rsidP="00D80BF9">
            <w:pPr>
              <w:pStyle w:val="a3"/>
              <w:rPr>
                <w:color w:val="000000"/>
                <w:sz w:val="20"/>
                <w:szCs w:val="20"/>
                <w:lang w:eastAsia="en-US"/>
              </w:rPr>
            </w:pPr>
            <w:r w:rsidRPr="00F95586">
              <w:rPr>
                <w:color w:val="000000"/>
                <w:sz w:val="20"/>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1843" w:type="dxa"/>
          </w:tcPr>
          <w:p w:rsidR="00D80BF9" w:rsidRPr="00F95586" w:rsidRDefault="00D80BF9" w:rsidP="00D80BF9">
            <w:pPr>
              <w:pStyle w:val="a3"/>
              <w:rPr>
                <w:sz w:val="20"/>
                <w:szCs w:val="20"/>
              </w:rPr>
            </w:pPr>
            <w:r w:rsidRPr="00F95586">
              <w:rPr>
                <w:rFonts w:eastAsia="Calibri"/>
                <w:sz w:val="20"/>
                <w:szCs w:val="20"/>
                <w:lang w:eastAsia="en-US"/>
              </w:rPr>
              <w:t>Не устанавливаются</w:t>
            </w:r>
          </w:p>
        </w:tc>
      </w:tr>
      <w:tr w:rsidR="00D80BF9" w:rsidRPr="00BE46BC" w:rsidTr="0084391E">
        <w:tc>
          <w:tcPr>
            <w:tcW w:w="846" w:type="dxa"/>
            <w:tcBorders>
              <w:top w:val="single" w:sz="4" w:space="0" w:color="auto"/>
              <w:left w:val="single" w:sz="4" w:space="0" w:color="auto"/>
              <w:bottom w:val="single" w:sz="4" w:space="0" w:color="auto"/>
              <w:right w:val="single" w:sz="4" w:space="0" w:color="auto"/>
            </w:tcBorders>
          </w:tcPr>
          <w:p w:rsidR="00D80BF9" w:rsidRPr="00F95586" w:rsidRDefault="00D80BF9" w:rsidP="00D80BF9">
            <w:pPr>
              <w:pStyle w:val="a3"/>
              <w:rPr>
                <w:rFonts w:eastAsia="Calibri"/>
                <w:sz w:val="20"/>
                <w:szCs w:val="20"/>
                <w:lang w:eastAsia="en-US"/>
              </w:rPr>
            </w:pPr>
            <w:r w:rsidRPr="00F95586">
              <w:rPr>
                <w:rFonts w:eastAsia="Calibri"/>
                <w:sz w:val="20"/>
                <w:szCs w:val="20"/>
                <w:lang w:eastAsia="en-US"/>
              </w:rPr>
              <w:t>12.0.2</w:t>
            </w:r>
          </w:p>
        </w:tc>
        <w:tc>
          <w:tcPr>
            <w:tcW w:w="2268" w:type="dxa"/>
            <w:tcBorders>
              <w:top w:val="single" w:sz="4" w:space="0" w:color="auto"/>
              <w:left w:val="single" w:sz="4" w:space="0" w:color="auto"/>
              <w:bottom w:val="single" w:sz="4" w:space="0" w:color="auto"/>
              <w:right w:val="single" w:sz="4" w:space="0" w:color="auto"/>
            </w:tcBorders>
          </w:tcPr>
          <w:p w:rsidR="00D80BF9" w:rsidRPr="00F95586" w:rsidRDefault="00D80BF9" w:rsidP="00D80BF9">
            <w:pPr>
              <w:pStyle w:val="a3"/>
              <w:rPr>
                <w:color w:val="000000"/>
                <w:sz w:val="20"/>
                <w:szCs w:val="20"/>
                <w:lang w:eastAsia="en-US"/>
              </w:rPr>
            </w:pPr>
            <w:r w:rsidRPr="00F95586">
              <w:rPr>
                <w:color w:val="000000"/>
                <w:sz w:val="20"/>
                <w:szCs w:val="20"/>
                <w:lang w:eastAsia="en-US"/>
              </w:rPr>
              <w:t xml:space="preserve">Благоустройство территории </w:t>
            </w:r>
          </w:p>
        </w:tc>
        <w:tc>
          <w:tcPr>
            <w:tcW w:w="9752" w:type="dxa"/>
            <w:tcBorders>
              <w:top w:val="single" w:sz="4" w:space="0" w:color="auto"/>
              <w:left w:val="single" w:sz="4" w:space="0" w:color="auto"/>
              <w:bottom w:val="single" w:sz="4" w:space="0" w:color="auto"/>
              <w:right w:val="single" w:sz="4" w:space="0" w:color="auto"/>
            </w:tcBorders>
          </w:tcPr>
          <w:p w:rsidR="00D80BF9" w:rsidRPr="00F95586" w:rsidRDefault="00D80BF9" w:rsidP="00D80BF9">
            <w:pPr>
              <w:pStyle w:val="a3"/>
              <w:rPr>
                <w:color w:val="000000"/>
                <w:sz w:val="20"/>
                <w:szCs w:val="20"/>
                <w:lang w:eastAsia="en-US"/>
              </w:rPr>
            </w:pPr>
            <w:r w:rsidRPr="00F95586">
              <w:rPr>
                <w:color w:val="000000"/>
                <w:sz w:val="20"/>
                <w:szCs w:val="20"/>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843" w:type="dxa"/>
          </w:tcPr>
          <w:p w:rsidR="00D80BF9" w:rsidRPr="00F95586" w:rsidRDefault="00D80BF9" w:rsidP="00D80BF9">
            <w:pPr>
              <w:pStyle w:val="a3"/>
              <w:rPr>
                <w:sz w:val="20"/>
                <w:szCs w:val="20"/>
              </w:rPr>
            </w:pPr>
            <w:r w:rsidRPr="00F95586">
              <w:rPr>
                <w:rFonts w:eastAsia="Calibri"/>
                <w:sz w:val="20"/>
                <w:szCs w:val="20"/>
                <w:lang w:eastAsia="en-US"/>
              </w:rPr>
              <w:t>Не устанавливаются</w:t>
            </w:r>
          </w:p>
        </w:tc>
      </w:tr>
      <w:tr w:rsidR="00D80BF9" w:rsidRPr="00BE46BC" w:rsidTr="0084391E">
        <w:tc>
          <w:tcPr>
            <w:tcW w:w="846" w:type="dxa"/>
            <w:tcBorders>
              <w:top w:val="single" w:sz="4" w:space="0" w:color="auto"/>
              <w:left w:val="single" w:sz="4" w:space="0" w:color="auto"/>
              <w:bottom w:val="single" w:sz="4" w:space="0" w:color="auto"/>
              <w:right w:val="single" w:sz="4" w:space="0" w:color="auto"/>
            </w:tcBorders>
          </w:tcPr>
          <w:p w:rsidR="00D80BF9" w:rsidRPr="00F95586" w:rsidRDefault="00D80BF9" w:rsidP="00D80BF9">
            <w:pPr>
              <w:pStyle w:val="a3"/>
              <w:rPr>
                <w:rFonts w:eastAsia="Calibri"/>
                <w:sz w:val="20"/>
                <w:szCs w:val="20"/>
                <w:lang w:eastAsia="en-US"/>
              </w:rPr>
            </w:pPr>
            <w:r w:rsidRPr="00F95586">
              <w:rPr>
                <w:rFonts w:eastAsia="Calibri"/>
                <w:sz w:val="20"/>
                <w:szCs w:val="20"/>
                <w:lang w:eastAsia="en-US"/>
              </w:rPr>
              <w:t>2.1</w:t>
            </w:r>
          </w:p>
        </w:tc>
        <w:tc>
          <w:tcPr>
            <w:tcW w:w="2268" w:type="dxa"/>
            <w:tcBorders>
              <w:top w:val="single" w:sz="4" w:space="0" w:color="auto"/>
              <w:left w:val="single" w:sz="4" w:space="0" w:color="auto"/>
              <w:bottom w:val="single" w:sz="4" w:space="0" w:color="auto"/>
              <w:right w:val="single" w:sz="4" w:space="0" w:color="auto"/>
            </w:tcBorders>
          </w:tcPr>
          <w:p w:rsidR="00D80BF9" w:rsidRPr="00F95586" w:rsidRDefault="00D80BF9" w:rsidP="00D80BF9">
            <w:pPr>
              <w:pStyle w:val="a3"/>
              <w:rPr>
                <w:rFonts w:eastAsia="Calibri"/>
                <w:sz w:val="20"/>
                <w:szCs w:val="20"/>
                <w:lang w:eastAsia="en-US"/>
              </w:rPr>
            </w:pPr>
            <w:r w:rsidRPr="00F95586">
              <w:rPr>
                <w:rFonts w:eastAsia="Calibri"/>
                <w:sz w:val="20"/>
                <w:szCs w:val="20"/>
                <w:lang w:eastAsia="en-US"/>
              </w:rPr>
              <w:t>Для индивидуального жилищного строительства</w:t>
            </w:r>
          </w:p>
        </w:tc>
        <w:tc>
          <w:tcPr>
            <w:tcW w:w="9752" w:type="dxa"/>
            <w:tcBorders>
              <w:top w:val="single" w:sz="4" w:space="0" w:color="auto"/>
              <w:left w:val="single" w:sz="4" w:space="0" w:color="auto"/>
              <w:bottom w:val="single" w:sz="4" w:space="0" w:color="auto"/>
              <w:right w:val="single" w:sz="4" w:space="0" w:color="auto"/>
            </w:tcBorders>
          </w:tcPr>
          <w:p w:rsidR="00D80BF9" w:rsidRPr="00F95586" w:rsidRDefault="00D80BF9" w:rsidP="00D80BF9">
            <w:pPr>
              <w:pStyle w:val="a3"/>
              <w:rPr>
                <w:rFonts w:eastAsia="Calibri"/>
                <w:sz w:val="20"/>
                <w:szCs w:val="20"/>
                <w:lang w:eastAsia="en-US"/>
              </w:rPr>
            </w:pPr>
            <w:r w:rsidRPr="00F95586">
              <w:rPr>
                <w:rFonts w:eastAsia="Calibri"/>
                <w:sz w:val="20"/>
                <w:szCs w:val="20"/>
                <w:lang w:eastAsia="en-US"/>
              </w:rPr>
              <w:t>Размещение индивидуального жилого дома (дом, пригодный для постоянного проживания, высотой не выше трех надземных этажей);</w:t>
            </w:r>
          </w:p>
          <w:p w:rsidR="00D80BF9" w:rsidRPr="00F95586" w:rsidRDefault="00D80BF9" w:rsidP="00D80BF9">
            <w:pPr>
              <w:pStyle w:val="a3"/>
              <w:rPr>
                <w:rFonts w:eastAsia="Calibri"/>
                <w:sz w:val="20"/>
                <w:szCs w:val="20"/>
                <w:lang w:eastAsia="en-US"/>
              </w:rPr>
            </w:pPr>
            <w:r w:rsidRPr="00F95586">
              <w:rPr>
                <w:rFonts w:eastAsia="Calibri"/>
                <w:sz w:val="20"/>
                <w:szCs w:val="20"/>
                <w:lang w:eastAsia="en-US"/>
              </w:rPr>
              <w:t>выращивание плодовых, ягодных, овощных, бахчевых или иных декоративных или сельскохозяйственных культур;</w:t>
            </w:r>
          </w:p>
          <w:p w:rsidR="00D80BF9" w:rsidRPr="00F95586" w:rsidRDefault="00D80BF9" w:rsidP="00D80BF9">
            <w:pPr>
              <w:pStyle w:val="a3"/>
              <w:rPr>
                <w:rFonts w:eastAsia="Calibri"/>
                <w:sz w:val="20"/>
                <w:szCs w:val="20"/>
                <w:lang w:eastAsia="en-US"/>
              </w:rPr>
            </w:pPr>
            <w:r w:rsidRPr="00F95586">
              <w:rPr>
                <w:rFonts w:eastAsia="Calibri"/>
                <w:sz w:val="20"/>
                <w:szCs w:val="20"/>
                <w:lang w:eastAsia="en-US"/>
              </w:rPr>
              <w:t xml:space="preserve">размещение индивидуальных гаражей и подсобных сооружений. </w:t>
            </w:r>
          </w:p>
        </w:tc>
        <w:tc>
          <w:tcPr>
            <w:tcW w:w="1843" w:type="dxa"/>
          </w:tcPr>
          <w:p w:rsidR="00D80BF9" w:rsidRPr="00F95586" w:rsidRDefault="00D80BF9" w:rsidP="00D80BF9">
            <w:pPr>
              <w:pStyle w:val="a3"/>
              <w:rPr>
                <w:sz w:val="20"/>
                <w:szCs w:val="20"/>
              </w:rPr>
            </w:pPr>
            <w:r w:rsidRPr="00F95586">
              <w:rPr>
                <w:rFonts w:eastAsia="Calibri"/>
                <w:sz w:val="20"/>
                <w:szCs w:val="20"/>
                <w:lang w:eastAsia="en-US"/>
              </w:rPr>
              <w:t>Не устанавливаются</w:t>
            </w:r>
          </w:p>
        </w:tc>
      </w:tr>
      <w:tr w:rsidR="00D80BF9" w:rsidRPr="00BE46BC" w:rsidTr="0084391E">
        <w:tc>
          <w:tcPr>
            <w:tcW w:w="846" w:type="dxa"/>
            <w:tcBorders>
              <w:top w:val="single" w:sz="4" w:space="0" w:color="auto"/>
              <w:left w:val="single" w:sz="4" w:space="0" w:color="auto"/>
              <w:bottom w:val="single" w:sz="4" w:space="0" w:color="auto"/>
              <w:right w:val="single" w:sz="4" w:space="0" w:color="auto"/>
            </w:tcBorders>
          </w:tcPr>
          <w:p w:rsidR="00D80BF9" w:rsidRPr="00F95586" w:rsidRDefault="00D80BF9" w:rsidP="00D80BF9">
            <w:pPr>
              <w:pStyle w:val="a3"/>
              <w:rPr>
                <w:rFonts w:eastAsia="Calibri"/>
                <w:sz w:val="20"/>
                <w:szCs w:val="20"/>
                <w:lang w:eastAsia="en-US"/>
              </w:rPr>
            </w:pPr>
            <w:r w:rsidRPr="00F95586">
              <w:rPr>
                <w:rFonts w:eastAsia="Calibri"/>
                <w:sz w:val="20"/>
                <w:szCs w:val="20"/>
                <w:lang w:eastAsia="en-US"/>
              </w:rPr>
              <w:t>2.2</w:t>
            </w:r>
          </w:p>
        </w:tc>
        <w:tc>
          <w:tcPr>
            <w:tcW w:w="2268" w:type="dxa"/>
            <w:tcBorders>
              <w:top w:val="single" w:sz="4" w:space="0" w:color="auto"/>
              <w:left w:val="single" w:sz="4" w:space="0" w:color="auto"/>
              <w:bottom w:val="single" w:sz="4" w:space="0" w:color="auto"/>
              <w:right w:val="single" w:sz="4" w:space="0" w:color="auto"/>
            </w:tcBorders>
          </w:tcPr>
          <w:p w:rsidR="00D80BF9" w:rsidRPr="00F95586" w:rsidRDefault="00D80BF9" w:rsidP="00D80BF9">
            <w:pPr>
              <w:pStyle w:val="a3"/>
              <w:rPr>
                <w:rFonts w:eastAsia="Calibri"/>
                <w:sz w:val="20"/>
                <w:szCs w:val="20"/>
                <w:lang w:eastAsia="en-US"/>
              </w:rPr>
            </w:pPr>
            <w:r w:rsidRPr="00F95586">
              <w:rPr>
                <w:rFonts w:eastAsia="Calibri"/>
                <w:sz w:val="20"/>
                <w:szCs w:val="20"/>
                <w:lang w:eastAsia="en-US"/>
              </w:rPr>
              <w:t>Для ведения личного подсобного хозяйства</w:t>
            </w:r>
          </w:p>
        </w:tc>
        <w:tc>
          <w:tcPr>
            <w:tcW w:w="9752" w:type="dxa"/>
            <w:tcBorders>
              <w:top w:val="single" w:sz="4" w:space="0" w:color="auto"/>
              <w:left w:val="single" w:sz="4" w:space="0" w:color="auto"/>
              <w:bottom w:val="single" w:sz="4" w:space="0" w:color="auto"/>
              <w:right w:val="single" w:sz="4" w:space="0" w:color="auto"/>
            </w:tcBorders>
          </w:tcPr>
          <w:p w:rsidR="00D80BF9" w:rsidRPr="00F95586" w:rsidRDefault="00D80BF9" w:rsidP="00D80BF9">
            <w:pPr>
              <w:pStyle w:val="a3"/>
              <w:rPr>
                <w:rFonts w:eastAsia="Calibri"/>
                <w:sz w:val="20"/>
                <w:szCs w:val="20"/>
                <w:lang w:eastAsia="en-US"/>
              </w:rPr>
            </w:pPr>
            <w:r w:rsidRPr="00F95586">
              <w:rPr>
                <w:rFonts w:eastAsia="Calibri"/>
                <w:sz w:val="20"/>
                <w:szCs w:val="20"/>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80BF9" w:rsidRPr="00F95586" w:rsidRDefault="00D80BF9" w:rsidP="00D80BF9">
            <w:pPr>
              <w:pStyle w:val="a3"/>
              <w:rPr>
                <w:rFonts w:eastAsia="Calibri"/>
                <w:sz w:val="20"/>
                <w:szCs w:val="20"/>
                <w:lang w:eastAsia="en-US"/>
              </w:rPr>
            </w:pPr>
            <w:r w:rsidRPr="00F95586">
              <w:rPr>
                <w:rFonts w:eastAsia="Calibri"/>
                <w:sz w:val="20"/>
                <w:szCs w:val="20"/>
                <w:lang w:eastAsia="en-US"/>
              </w:rPr>
              <w:t>производство сельскохозяйственной продукции;</w:t>
            </w:r>
          </w:p>
          <w:p w:rsidR="00D80BF9" w:rsidRPr="00F95586" w:rsidRDefault="00D80BF9" w:rsidP="00D80BF9">
            <w:pPr>
              <w:pStyle w:val="a3"/>
              <w:rPr>
                <w:rFonts w:eastAsia="Calibri"/>
                <w:sz w:val="20"/>
                <w:szCs w:val="20"/>
                <w:lang w:eastAsia="en-US"/>
              </w:rPr>
            </w:pPr>
            <w:r w:rsidRPr="00F95586">
              <w:rPr>
                <w:rFonts w:eastAsia="Calibri"/>
                <w:sz w:val="20"/>
                <w:szCs w:val="20"/>
                <w:lang w:eastAsia="en-US"/>
              </w:rPr>
              <w:t>размещение гаража и иных вспомогательных сооружений;</w:t>
            </w:r>
          </w:p>
          <w:p w:rsidR="00D80BF9" w:rsidRPr="00F95586" w:rsidRDefault="00D80BF9" w:rsidP="00D80BF9">
            <w:pPr>
              <w:pStyle w:val="a3"/>
              <w:rPr>
                <w:rFonts w:eastAsia="Calibri"/>
                <w:sz w:val="20"/>
                <w:szCs w:val="20"/>
                <w:lang w:eastAsia="en-US"/>
              </w:rPr>
            </w:pPr>
            <w:r w:rsidRPr="00F95586">
              <w:rPr>
                <w:rFonts w:eastAsia="Calibri"/>
                <w:sz w:val="20"/>
                <w:szCs w:val="20"/>
                <w:lang w:eastAsia="en-US"/>
              </w:rPr>
              <w:t>содержание сельскохозяйственных животных.</w:t>
            </w:r>
          </w:p>
        </w:tc>
        <w:tc>
          <w:tcPr>
            <w:tcW w:w="1843" w:type="dxa"/>
          </w:tcPr>
          <w:p w:rsidR="00D80BF9" w:rsidRPr="00F95586" w:rsidRDefault="00D80BF9" w:rsidP="00D80BF9">
            <w:pPr>
              <w:pStyle w:val="a3"/>
              <w:rPr>
                <w:sz w:val="20"/>
                <w:szCs w:val="20"/>
              </w:rPr>
            </w:pPr>
            <w:r w:rsidRPr="00F95586">
              <w:rPr>
                <w:rFonts w:eastAsia="Calibri"/>
                <w:sz w:val="20"/>
                <w:szCs w:val="20"/>
                <w:lang w:eastAsia="en-US"/>
              </w:rPr>
              <w:t>Не устанавливаются</w:t>
            </w:r>
          </w:p>
        </w:tc>
      </w:tr>
      <w:tr w:rsidR="00D80BF9" w:rsidRPr="00BE46BC" w:rsidTr="0084391E">
        <w:tc>
          <w:tcPr>
            <w:tcW w:w="846" w:type="dxa"/>
            <w:tcBorders>
              <w:top w:val="single" w:sz="4" w:space="0" w:color="auto"/>
              <w:left w:val="single" w:sz="4" w:space="0" w:color="auto"/>
              <w:bottom w:val="single" w:sz="4" w:space="0" w:color="auto"/>
              <w:right w:val="single" w:sz="4" w:space="0" w:color="auto"/>
            </w:tcBorders>
          </w:tcPr>
          <w:p w:rsidR="00D80BF9" w:rsidRPr="00F95586" w:rsidRDefault="00D80BF9" w:rsidP="00D80BF9">
            <w:pPr>
              <w:pStyle w:val="a3"/>
              <w:rPr>
                <w:rFonts w:eastAsia="Calibri"/>
                <w:sz w:val="20"/>
                <w:szCs w:val="20"/>
                <w:lang w:eastAsia="en-US"/>
              </w:rPr>
            </w:pPr>
            <w:r w:rsidRPr="00F95586">
              <w:rPr>
                <w:rFonts w:eastAsia="Calibri"/>
                <w:sz w:val="20"/>
                <w:szCs w:val="20"/>
                <w:lang w:eastAsia="en-US"/>
              </w:rPr>
              <w:t>2.3</w:t>
            </w:r>
          </w:p>
        </w:tc>
        <w:tc>
          <w:tcPr>
            <w:tcW w:w="2268" w:type="dxa"/>
            <w:tcBorders>
              <w:top w:val="single" w:sz="4" w:space="0" w:color="auto"/>
              <w:left w:val="single" w:sz="4" w:space="0" w:color="auto"/>
              <w:bottom w:val="single" w:sz="4" w:space="0" w:color="auto"/>
              <w:right w:val="single" w:sz="4" w:space="0" w:color="auto"/>
            </w:tcBorders>
          </w:tcPr>
          <w:p w:rsidR="00D80BF9" w:rsidRPr="00F95586" w:rsidRDefault="00D80BF9" w:rsidP="00D80BF9">
            <w:pPr>
              <w:pStyle w:val="a3"/>
              <w:rPr>
                <w:rFonts w:eastAsia="Calibri"/>
                <w:sz w:val="20"/>
                <w:szCs w:val="20"/>
                <w:lang w:eastAsia="en-US"/>
              </w:rPr>
            </w:pPr>
            <w:r w:rsidRPr="00F95586">
              <w:rPr>
                <w:rFonts w:eastAsia="Calibri"/>
                <w:sz w:val="20"/>
                <w:szCs w:val="20"/>
                <w:lang w:eastAsia="en-US"/>
              </w:rPr>
              <w:t>Блокированная жилая застройка</w:t>
            </w:r>
          </w:p>
        </w:tc>
        <w:tc>
          <w:tcPr>
            <w:tcW w:w="9752" w:type="dxa"/>
            <w:tcBorders>
              <w:top w:val="single" w:sz="4" w:space="0" w:color="auto"/>
              <w:left w:val="single" w:sz="4" w:space="0" w:color="auto"/>
              <w:bottom w:val="single" w:sz="4" w:space="0" w:color="auto"/>
              <w:right w:val="single" w:sz="4" w:space="0" w:color="auto"/>
            </w:tcBorders>
          </w:tcPr>
          <w:p w:rsidR="00D80BF9" w:rsidRPr="00F95586" w:rsidRDefault="00D80BF9" w:rsidP="00D80BF9">
            <w:pPr>
              <w:pStyle w:val="a3"/>
              <w:rPr>
                <w:rFonts w:eastAsia="Calibri"/>
                <w:sz w:val="20"/>
                <w:szCs w:val="20"/>
                <w:lang w:eastAsia="en-US"/>
              </w:rPr>
            </w:pPr>
            <w:r w:rsidRPr="00F95586">
              <w:rPr>
                <w:rFonts w:eastAsia="Calibri"/>
                <w:sz w:val="20"/>
                <w:szCs w:val="20"/>
                <w:lang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80BF9" w:rsidRPr="00F95586" w:rsidRDefault="00D80BF9" w:rsidP="00D80BF9">
            <w:pPr>
              <w:pStyle w:val="a3"/>
              <w:rPr>
                <w:rFonts w:eastAsia="Calibri"/>
                <w:sz w:val="20"/>
                <w:szCs w:val="20"/>
                <w:lang w:eastAsia="en-US"/>
              </w:rPr>
            </w:pPr>
            <w:r w:rsidRPr="00F95586">
              <w:rPr>
                <w:rFonts w:eastAsia="Calibri"/>
                <w:sz w:val="20"/>
                <w:szCs w:val="20"/>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843" w:type="dxa"/>
          </w:tcPr>
          <w:p w:rsidR="00D80BF9" w:rsidRPr="00F95586" w:rsidRDefault="00D80BF9" w:rsidP="00D80BF9">
            <w:pPr>
              <w:pStyle w:val="a3"/>
              <w:rPr>
                <w:sz w:val="20"/>
                <w:szCs w:val="20"/>
              </w:rPr>
            </w:pPr>
            <w:r w:rsidRPr="00F95586">
              <w:rPr>
                <w:rFonts w:eastAsia="Calibri"/>
                <w:sz w:val="20"/>
                <w:szCs w:val="20"/>
                <w:lang w:eastAsia="en-US"/>
              </w:rPr>
              <w:t>Не устанавливаются</w:t>
            </w:r>
          </w:p>
        </w:tc>
      </w:tr>
      <w:tr w:rsidR="00AE31D1" w:rsidRPr="00BE46BC" w:rsidTr="009B29E2">
        <w:tc>
          <w:tcPr>
            <w:tcW w:w="846" w:type="dxa"/>
          </w:tcPr>
          <w:p w:rsidR="00AE31D1" w:rsidRPr="00DD730C" w:rsidRDefault="00AE31D1" w:rsidP="00AE31D1">
            <w:pPr>
              <w:pStyle w:val="a3"/>
              <w:rPr>
                <w:sz w:val="20"/>
                <w:szCs w:val="20"/>
              </w:rPr>
            </w:pPr>
            <w:r w:rsidRPr="00DD730C">
              <w:rPr>
                <w:sz w:val="20"/>
                <w:szCs w:val="20"/>
              </w:rPr>
              <w:t>2.7.1</w:t>
            </w:r>
          </w:p>
        </w:tc>
        <w:tc>
          <w:tcPr>
            <w:tcW w:w="2268" w:type="dxa"/>
            <w:tcBorders>
              <w:top w:val="single" w:sz="4" w:space="0" w:color="auto"/>
              <w:bottom w:val="single" w:sz="4" w:space="0" w:color="auto"/>
              <w:right w:val="single" w:sz="4" w:space="0" w:color="auto"/>
            </w:tcBorders>
          </w:tcPr>
          <w:p w:rsidR="00AE31D1" w:rsidRPr="00DD730C" w:rsidRDefault="00AE31D1" w:rsidP="00AE31D1">
            <w:pPr>
              <w:pStyle w:val="aa"/>
              <w:rPr>
                <w:rFonts w:ascii="Times New Roman" w:hAnsi="Times New Roman" w:cs="Times New Roman"/>
                <w:sz w:val="20"/>
                <w:szCs w:val="20"/>
              </w:rPr>
            </w:pPr>
            <w:r w:rsidRPr="00DD730C">
              <w:rPr>
                <w:rFonts w:ascii="Times New Roman" w:hAnsi="Times New Roman" w:cs="Times New Roman"/>
                <w:sz w:val="20"/>
                <w:szCs w:val="20"/>
              </w:rPr>
              <w:t>Хранение автотранспорта</w:t>
            </w:r>
          </w:p>
        </w:tc>
        <w:tc>
          <w:tcPr>
            <w:tcW w:w="9752" w:type="dxa"/>
            <w:tcBorders>
              <w:top w:val="single" w:sz="4" w:space="0" w:color="auto"/>
              <w:left w:val="single" w:sz="4" w:space="0" w:color="auto"/>
              <w:bottom w:val="single" w:sz="4" w:space="0" w:color="auto"/>
              <w:right w:val="single" w:sz="4" w:space="0" w:color="auto"/>
            </w:tcBorders>
          </w:tcPr>
          <w:p w:rsidR="00AE31D1" w:rsidRPr="00DD730C" w:rsidRDefault="00AE31D1" w:rsidP="00AE31D1">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DD730C">
                <w:rPr>
                  <w:rStyle w:val="a7"/>
                  <w:rFonts w:ascii="Times New Roman" w:hAnsi="Times New Roman" w:cs="Times New Roman"/>
                  <w:color w:val="auto"/>
                  <w:sz w:val="20"/>
                  <w:szCs w:val="20"/>
                </w:rPr>
                <w:t>кодом 4.9</w:t>
              </w:r>
            </w:hyperlink>
          </w:p>
        </w:tc>
        <w:tc>
          <w:tcPr>
            <w:tcW w:w="1843" w:type="dxa"/>
          </w:tcPr>
          <w:p w:rsidR="00AE31D1" w:rsidRPr="00DD730C" w:rsidRDefault="00AE31D1" w:rsidP="00AE31D1">
            <w:pPr>
              <w:pStyle w:val="a3"/>
              <w:rPr>
                <w:sz w:val="20"/>
                <w:szCs w:val="20"/>
              </w:rPr>
            </w:pPr>
            <w:r w:rsidRPr="00DD730C">
              <w:rPr>
                <w:sz w:val="20"/>
                <w:szCs w:val="20"/>
              </w:rPr>
              <w:t>Не устанавливаются</w:t>
            </w:r>
          </w:p>
        </w:tc>
      </w:tr>
      <w:tr w:rsidR="00E764C8" w:rsidRPr="00BE46BC" w:rsidTr="00E764C8">
        <w:tc>
          <w:tcPr>
            <w:tcW w:w="846"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rFonts w:eastAsia="Calibri"/>
                <w:sz w:val="20"/>
                <w:szCs w:val="20"/>
                <w:lang w:eastAsia="en-US"/>
              </w:rPr>
            </w:pPr>
            <w:r w:rsidRPr="004D46DE">
              <w:rPr>
                <w:sz w:val="20"/>
                <w:szCs w:val="20"/>
              </w:rPr>
              <w:t>3.4</w:t>
            </w:r>
          </w:p>
        </w:tc>
        <w:tc>
          <w:tcPr>
            <w:tcW w:w="2268"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lang w:eastAsia="en-US"/>
              </w:rPr>
              <w:t>Здравоохранение</w:t>
            </w:r>
          </w:p>
        </w:tc>
        <w:tc>
          <w:tcPr>
            <w:tcW w:w="9752"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lang w:eastAsia="en-US"/>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44" w:anchor="sub_10341" w:history="1">
              <w:r w:rsidRPr="004D46DE">
                <w:rPr>
                  <w:rStyle w:val="ae"/>
                  <w:color w:val="106BBE"/>
                  <w:sz w:val="20"/>
                  <w:szCs w:val="20"/>
                  <w:lang w:eastAsia="en-US"/>
                </w:rPr>
                <w:t>кодами 3.4.1 - 3.4.2</w:t>
              </w:r>
            </w:hyperlink>
          </w:p>
        </w:tc>
        <w:tc>
          <w:tcPr>
            <w:tcW w:w="1843"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rPr>
              <w:t>Не устанавливаются</w:t>
            </w:r>
          </w:p>
        </w:tc>
      </w:tr>
      <w:tr w:rsidR="00E764C8" w:rsidRPr="00BE46BC" w:rsidTr="00E764C8">
        <w:tc>
          <w:tcPr>
            <w:tcW w:w="846"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rPr>
            </w:pPr>
            <w:r w:rsidRPr="004D46DE">
              <w:rPr>
                <w:sz w:val="20"/>
                <w:szCs w:val="20"/>
              </w:rPr>
              <w:lastRenderedPageBreak/>
              <w:t>3.4.1</w:t>
            </w:r>
          </w:p>
        </w:tc>
        <w:tc>
          <w:tcPr>
            <w:tcW w:w="2268"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lang w:eastAsia="en-US"/>
              </w:rPr>
              <w:t>Амбулаторно-поликлиническое обслуживание</w:t>
            </w:r>
          </w:p>
        </w:tc>
        <w:tc>
          <w:tcPr>
            <w:tcW w:w="9752"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43"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rFonts w:eastAsia="Calibri"/>
                <w:sz w:val="20"/>
                <w:szCs w:val="20"/>
                <w:lang w:eastAsia="en-US"/>
              </w:rPr>
            </w:pPr>
            <w:r w:rsidRPr="004D46DE">
              <w:rPr>
                <w:rFonts w:eastAsia="Calibri"/>
                <w:sz w:val="20"/>
                <w:szCs w:val="20"/>
                <w:lang w:eastAsia="en-US"/>
              </w:rPr>
              <w:t>Не устанавливаются</w:t>
            </w:r>
          </w:p>
        </w:tc>
      </w:tr>
    </w:tbl>
    <w:p w:rsidR="00E764C8" w:rsidRDefault="00E764C8" w:rsidP="00046510">
      <w:pPr>
        <w:ind w:firstLine="0"/>
        <w:rPr>
          <w:sz w:val="20"/>
          <w:szCs w:val="20"/>
          <w:u w:val="single"/>
        </w:rPr>
      </w:pPr>
    </w:p>
    <w:p w:rsidR="00242F5A" w:rsidRPr="00BE46BC" w:rsidRDefault="00046510" w:rsidP="00046510">
      <w:pPr>
        <w:ind w:firstLine="851"/>
        <w:rPr>
          <w:sz w:val="20"/>
          <w:szCs w:val="20"/>
          <w:u w:val="single"/>
        </w:rPr>
      </w:pPr>
      <w:r w:rsidRPr="00046510">
        <w:rPr>
          <w:sz w:val="20"/>
          <w:szCs w:val="20"/>
        </w:rPr>
        <w:t>1.</w:t>
      </w:r>
      <w:r w:rsidRPr="00AE31D1">
        <w:rPr>
          <w:sz w:val="20"/>
          <w:szCs w:val="20"/>
        </w:rPr>
        <w:t>1</w:t>
      </w:r>
      <w:r w:rsidR="00AE31D1">
        <w:rPr>
          <w:sz w:val="20"/>
          <w:szCs w:val="20"/>
        </w:rPr>
        <w:t xml:space="preserve"> </w:t>
      </w:r>
      <w:r w:rsidR="00242F5A" w:rsidRPr="00AE31D1">
        <w:rPr>
          <w:sz w:val="20"/>
          <w:szCs w:val="20"/>
        </w:rPr>
        <w:t>Параметры</w:t>
      </w:r>
      <w:r w:rsidR="00242F5A" w:rsidRPr="00BE46BC">
        <w:rPr>
          <w:sz w:val="20"/>
          <w:szCs w:val="20"/>
        </w:rPr>
        <w:t xml:space="preserve"> разрешенного использования земельных участков и объектов капитального строительства:</w:t>
      </w:r>
    </w:p>
    <w:p w:rsidR="00242F5A" w:rsidRPr="00BE46BC" w:rsidRDefault="00242F5A" w:rsidP="00242F5A">
      <w:pPr>
        <w:ind w:firstLine="0"/>
        <w:rPr>
          <w:sz w:val="20"/>
          <w:szCs w:val="20"/>
        </w:rPr>
      </w:pP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376"/>
        <w:gridCol w:w="2976"/>
        <w:gridCol w:w="2552"/>
        <w:gridCol w:w="2698"/>
        <w:gridCol w:w="1696"/>
        <w:gridCol w:w="1599"/>
      </w:tblGrid>
      <w:tr w:rsidR="00242F5A" w:rsidRPr="00BE46BC" w:rsidTr="0084391E">
        <w:trPr>
          <w:trHeight w:val="540"/>
          <w:jc w:val="center"/>
        </w:trPr>
        <w:tc>
          <w:tcPr>
            <w:tcW w:w="846" w:type="dxa"/>
            <w:vMerge w:val="restart"/>
          </w:tcPr>
          <w:p w:rsidR="00242F5A" w:rsidRPr="00BE46BC" w:rsidRDefault="00C95585" w:rsidP="0084391E">
            <w:pPr>
              <w:pStyle w:val="a3"/>
              <w:rPr>
                <w:rFonts w:eastAsia="Calibri"/>
                <w:sz w:val="20"/>
                <w:szCs w:val="20"/>
                <w:shd w:val="clear" w:color="auto" w:fill="FFFFFF"/>
              </w:rPr>
            </w:pPr>
            <w:r>
              <w:rPr>
                <w:rFonts w:eastAsia="Calibri"/>
                <w:sz w:val="20"/>
                <w:szCs w:val="20"/>
                <w:shd w:val="clear" w:color="auto" w:fill="FFFFFF"/>
              </w:rPr>
              <w:t>Код вида разрешенного использования</w:t>
            </w:r>
          </w:p>
        </w:tc>
        <w:tc>
          <w:tcPr>
            <w:tcW w:w="2376" w:type="dxa"/>
            <w:vMerge w:val="restart"/>
          </w:tcPr>
          <w:p w:rsidR="00242F5A" w:rsidRPr="00BE46BC" w:rsidRDefault="00242F5A" w:rsidP="0084391E">
            <w:pPr>
              <w:pStyle w:val="a3"/>
              <w:rPr>
                <w:sz w:val="20"/>
                <w:szCs w:val="20"/>
              </w:rPr>
            </w:pPr>
            <w:r w:rsidRPr="00BE46BC">
              <w:rPr>
                <w:sz w:val="20"/>
                <w:szCs w:val="20"/>
              </w:rPr>
              <w:t>Наименование вида разрешенного использования земельного участка</w:t>
            </w:r>
          </w:p>
          <w:p w:rsidR="00242F5A" w:rsidRPr="00BE46BC" w:rsidRDefault="00242F5A" w:rsidP="0084391E">
            <w:pPr>
              <w:pStyle w:val="a3"/>
              <w:rPr>
                <w:rFonts w:eastAsia="Calibri"/>
                <w:sz w:val="20"/>
                <w:szCs w:val="20"/>
                <w:shd w:val="clear" w:color="auto" w:fill="FFFFFF"/>
              </w:rPr>
            </w:pPr>
          </w:p>
        </w:tc>
        <w:tc>
          <w:tcPr>
            <w:tcW w:w="2976" w:type="dxa"/>
            <w:vMerge w:val="restart"/>
          </w:tcPr>
          <w:p w:rsidR="00242F5A" w:rsidRPr="00BE46BC" w:rsidRDefault="00242F5A" w:rsidP="0084391E">
            <w:pPr>
              <w:pStyle w:val="a3"/>
              <w:rPr>
                <w:sz w:val="20"/>
                <w:szCs w:val="20"/>
              </w:rPr>
            </w:pPr>
            <w:r w:rsidRPr="00BE46BC">
              <w:rPr>
                <w:sz w:val="20"/>
                <w:szCs w:val="20"/>
              </w:rPr>
              <w:t>Описание вида разрешенного использования земельного участка согласно</w:t>
            </w:r>
          </w:p>
          <w:p w:rsidR="00242F5A" w:rsidRPr="00BE46BC" w:rsidRDefault="00242F5A" w:rsidP="0084391E">
            <w:pPr>
              <w:pStyle w:val="a3"/>
              <w:rPr>
                <w:sz w:val="20"/>
                <w:szCs w:val="20"/>
              </w:rPr>
            </w:pPr>
            <w:r w:rsidRPr="00BE46BC">
              <w:rPr>
                <w:sz w:val="20"/>
                <w:szCs w:val="20"/>
              </w:rPr>
              <w:t>Классификатора видов разрешенного использования земельных участков</w:t>
            </w:r>
          </w:p>
          <w:p w:rsidR="00242F5A" w:rsidRPr="00BE46BC" w:rsidRDefault="00242F5A" w:rsidP="0084391E">
            <w:pPr>
              <w:pStyle w:val="a3"/>
              <w:rPr>
                <w:rFonts w:eastAsia="Calibri"/>
                <w:sz w:val="20"/>
                <w:szCs w:val="20"/>
                <w:shd w:val="clear" w:color="auto" w:fill="FFFFFF"/>
              </w:rPr>
            </w:pPr>
          </w:p>
        </w:tc>
        <w:tc>
          <w:tcPr>
            <w:tcW w:w="8545" w:type="dxa"/>
            <w:gridSpan w:val="4"/>
          </w:tcPr>
          <w:p w:rsidR="00242F5A" w:rsidRPr="00BE46BC" w:rsidRDefault="00242F5A" w:rsidP="0084391E">
            <w:pPr>
              <w:pStyle w:val="a3"/>
              <w:rPr>
                <w:sz w:val="20"/>
                <w:szCs w:val="20"/>
              </w:rPr>
            </w:pPr>
            <w:r w:rsidRPr="00BE46BC">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42F5A" w:rsidRPr="00BE46BC" w:rsidTr="0084391E">
        <w:trPr>
          <w:trHeight w:val="2552"/>
          <w:jc w:val="center"/>
        </w:trPr>
        <w:tc>
          <w:tcPr>
            <w:tcW w:w="846" w:type="dxa"/>
            <w:vMerge/>
          </w:tcPr>
          <w:p w:rsidR="00242F5A" w:rsidRPr="00BE46BC" w:rsidRDefault="00242F5A" w:rsidP="0084391E">
            <w:pPr>
              <w:pStyle w:val="a3"/>
              <w:rPr>
                <w:sz w:val="20"/>
                <w:szCs w:val="20"/>
              </w:rPr>
            </w:pPr>
          </w:p>
        </w:tc>
        <w:tc>
          <w:tcPr>
            <w:tcW w:w="2376" w:type="dxa"/>
            <w:vMerge/>
          </w:tcPr>
          <w:p w:rsidR="00242F5A" w:rsidRPr="00BE46BC" w:rsidRDefault="00242F5A" w:rsidP="0084391E">
            <w:pPr>
              <w:pStyle w:val="a3"/>
              <w:rPr>
                <w:sz w:val="20"/>
                <w:szCs w:val="20"/>
              </w:rPr>
            </w:pPr>
          </w:p>
        </w:tc>
        <w:tc>
          <w:tcPr>
            <w:tcW w:w="2976" w:type="dxa"/>
            <w:vMerge/>
          </w:tcPr>
          <w:p w:rsidR="00242F5A" w:rsidRPr="00BE46BC" w:rsidRDefault="00242F5A" w:rsidP="0084391E">
            <w:pPr>
              <w:pStyle w:val="a3"/>
              <w:rPr>
                <w:sz w:val="20"/>
                <w:szCs w:val="20"/>
              </w:rPr>
            </w:pPr>
          </w:p>
        </w:tc>
        <w:tc>
          <w:tcPr>
            <w:tcW w:w="2552" w:type="dxa"/>
          </w:tcPr>
          <w:p w:rsidR="00242F5A" w:rsidRPr="00BE46BC" w:rsidRDefault="00242F5A" w:rsidP="0084391E">
            <w:pPr>
              <w:pStyle w:val="a3"/>
              <w:rPr>
                <w:rFonts w:eastAsia="Calibri"/>
                <w:sz w:val="20"/>
                <w:szCs w:val="20"/>
                <w:shd w:val="clear" w:color="auto" w:fill="FFFFFF"/>
              </w:rPr>
            </w:pPr>
            <w:r w:rsidRPr="00BE46BC">
              <w:rPr>
                <w:sz w:val="20"/>
                <w:szCs w:val="20"/>
              </w:rPr>
              <w:t>предельные (минимальные и (или) максимальные) размеры земельных участков, в том числе их площадь</w:t>
            </w:r>
          </w:p>
        </w:tc>
        <w:tc>
          <w:tcPr>
            <w:tcW w:w="2698" w:type="dxa"/>
          </w:tcPr>
          <w:p w:rsidR="00242F5A" w:rsidRPr="00BE46BC" w:rsidRDefault="00242F5A" w:rsidP="0084391E">
            <w:pPr>
              <w:pStyle w:val="a3"/>
              <w:rPr>
                <w:rFonts w:eastAsia="Calibri"/>
                <w:sz w:val="20"/>
                <w:szCs w:val="20"/>
                <w:shd w:val="clear" w:color="auto" w:fill="FFFFFF"/>
              </w:rPr>
            </w:pPr>
            <w:r w:rsidRPr="00BE46BC">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96" w:type="dxa"/>
          </w:tcPr>
          <w:p w:rsidR="00242F5A" w:rsidRPr="00BE46BC" w:rsidRDefault="00242F5A" w:rsidP="0084391E">
            <w:pPr>
              <w:pStyle w:val="a3"/>
              <w:rPr>
                <w:rFonts w:eastAsia="Calibri"/>
                <w:sz w:val="20"/>
                <w:szCs w:val="20"/>
                <w:shd w:val="clear" w:color="auto" w:fill="FFFFFF"/>
              </w:rPr>
            </w:pPr>
            <w:r w:rsidRPr="00BE46BC">
              <w:rPr>
                <w:sz w:val="20"/>
                <w:szCs w:val="20"/>
              </w:rPr>
              <w:t>предельное количество этажей или предельную высоту зданий, строений, сооружений</w:t>
            </w:r>
          </w:p>
        </w:tc>
        <w:tc>
          <w:tcPr>
            <w:tcW w:w="1599" w:type="dxa"/>
          </w:tcPr>
          <w:p w:rsidR="00242F5A" w:rsidRPr="00BE46BC" w:rsidRDefault="00242F5A" w:rsidP="0084391E">
            <w:pPr>
              <w:pStyle w:val="a3"/>
              <w:rPr>
                <w:rFonts w:eastAsia="Calibri"/>
                <w:sz w:val="20"/>
                <w:szCs w:val="20"/>
                <w:shd w:val="clear" w:color="auto" w:fill="FFFFFF"/>
              </w:rPr>
            </w:pPr>
            <w:r w:rsidRPr="00BE46BC">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947D8" w:rsidRPr="00BE46BC" w:rsidTr="0084391E">
        <w:trPr>
          <w:jc w:val="center"/>
        </w:trPr>
        <w:tc>
          <w:tcPr>
            <w:tcW w:w="846" w:type="dxa"/>
            <w:tcBorders>
              <w:top w:val="single" w:sz="4" w:space="0" w:color="auto"/>
              <w:left w:val="single" w:sz="4" w:space="0" w:color="auto"/>
              <w:bottom w:val="single" w:sz="4" w:space="0" w:color="auto"/>
            </w:tcBorders>
          </w:tcPr>
          <w:p w:rsidR="001947D8" w:rsidRPr="00D80BF9" w:rsidRDefault="001947D8" w:rsidP="001947D8">
            <w:pPr>
              <w:pStyle w:val="a3"/>
              <w:rPr>
                <w:sz w:val="20"/>
                <w:szCs w:val="20"/>
              </w:rPr>
            </w:pPr>
            <w:r w:rsidRPr="00D80BF9">
              <w:rPr>
                <w:sz w:val="20"/>
                <w:szCs w:val="20"/>
              </w:rPr>
              <w:t>5.0</w:t>
            </w:r>
          </w:p>
        </w:tc>
        <w:tc>
          <w:tcPr>
            <w:tcW w:w="2376" w:type="dxa"/>
            <w:tcBorders>
              <w:top w:val="single" w:sz="4" w:space="0" w:color="auto"/>
              <w:bottom w:val="single" w:sz="4" w:space="0" w:color="auto"/>
              <w:right w:val="single" w:sz="4" w:space="0" w:color="auto"/>
            </w:tcBorders>
          </w:tcPr>
          <w:p w:rsidR="001947D8" w:rsidRPr="00D80BF9" w:rsidRDefault="001947D8" w:rsidP="001947D8">
            <w:pPr>
              <w:pStyle w:val="a3"/>
              <w:rPr>
                <w:sz w:val="20"/>
                <w:szCs w:val="20"/>
              </w:rPr>
            </w:pPr>
            <w:r w:rsidRPr="00D80BF9">
              <w:rPr>
                <w:sz w:val="20"/>
                <w:szCs w:val="20"/>
              </w:rPr>
              <w:t>Отдых (рекреация)</w:t>
            </w:r>
          </w:p>
        </w:tc>
        <w:tc>
          <w:tcPr>
            <w:tcW w:w="2976" w:type="dxa"/>
            <w:tcBorders>
              <w:top w:val="single" w:sz="4" w:space="0" w:color="auto"/>
              <w:left w:val="single" w:sz="4" w:space="0" w:color="auto"/>
              <w:bottom w:val="single" w:sz="4" w:space="0" w:color="auto"/>
              <w:right w:val="single" w:sz="4" w:space="0" w:color="auto"/>
            </w:tcBorders>
          </w:tcPr>
          <w:p w:rsidR="001947D8" w:rsidRPr="00D80BF9" w:rsidRDefault="001947D8" w:rsidP="001947D8">
            <w:pPr>
              <w:pStyle w:val="a3"/>
              <w:rPr>
                <w:sz w:val="20"/>
                <w:szCs w:val="20"/>
              </w:rPr>
            </w:pPr>
            <w:r w:rsidRPr="00D80BF9">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947D8" w:rsidRPr="00D80BF9" w:rsidRDefault="001947D8" w:rsidP="001947D8">
            <w:pPr>
              <w:pStyle w:val="a3"/>
              <w:rPr>
                <w:sz w:val="20"/>
                <w:szCs w:val="20"/>
              </w:rPr>
            </w:pPr>
            <w:r w:rsidRPr="00D80BF9">
              <w:rPr>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1947D8" w:rsidRPr="00D80BF9" w:rsidRDefault="001947D8" w:rsidP="001947D8">
            <w:pPr>
              <w:pStyle w:val="a3"/>
              <w:rPr>
                <w:sz w:val="20"/>
                <w:szCs w:val="20"/>
              </w:rPr>
            </w:pPr>
            <w:r w:rsidRPr="00D80BF9">
              <w:rPr>
                <w:sz w:val="20"/>
                <w:szCs w:val="20"/>
              </w:rP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D80BF9">
                <w:rPr>
                  <w:rStyle w:val="a7"/>
                  <w:color w:val="auto"/>
                  <w:sz w:val="20"/>
                  <w:szCs w:val="20"/>
                </w:rPr>
                <w:t>кодами 5.1,</w:t>
              </w:r>
            </w:hyperlink>
            <w:r>
              <w:rPr>
                <w:sz w:val="20"/>
                <w:szCs w:val="20"/>
              </w:rPr>
              <w:t xml:space="preserve"> 5.1.1 – 5.1.7</w:t>
            </w:r>
          </w:p>
        </w:tc>
        <w:tc>
          <w:tcPr>
            <w:tcW w:w="2552" w:type="dxa"/>
          </w:tcPr>
          <w:p w:rsidR="001947D8" w:rsidRPr="00DD730C" w:rsidRDefault="001947D8" w:rsidP="001947D8">
            <w:pPr>
              <w:pStyle w:val="a3"/>
              <w:rPr>
                <w:sz w:val="20"/>
                <w:szCs w:val="20"/>
              </w:rPr>
            </w:pPr>
            <w:r w:rsidRPr="00DD730C">
              <w:rPr>
                <w:sz w:val="20"/>
                <w:szCs w:val="20"/>
              </w:rPr>
              <w:lastRenderedPageBreak/>
              <w:t>Действие градостроительных регламентов не распространяется (пункт 3, части 4 ст. 36 Градостроительного кодекса РФ)</w:t>
            </w:r>
          </w:p>
        </w:tc>
        <w:tc>
          <w:tcPr>
            <w:tcW w:w="2698" w:type="dxa"/>
          </w:tcPr>
          <w:p w:rsidR="001947D8" w:rsidRPr="00DD730C" w:rsidRDefault="001947D8" w:rsidP="001947D8">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1696" w:type="dxa"/>
          </w:tcPr>
          <w:p w:rsidR="001947D8" w:rsidRPr="00DD730C" w:rsidRDefault="001947D8" w:rsidP="001947D8">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c>
          <w:tcPr>
            <w:tcW w:w="1599" w:type="dxa"/>
          </w:tcPr>
          <w:p w:rsidR="001947D8" w:rsidRPr="00DD730C" w:rsidRDefault="001947D8" w:rsidP="001947D8">
            <w:pPr>
              <w:pStyle w:val="a3"/>
              <w:rPr>
                <w:sz w:val="20"/>
                <w:szCs w:val="20"/>
              </w:rPr>
            </w:pPr>
            <w:r w:rsidRPr="00DD730C">
              <w:rPr>
                <w:sz w:val="20"/>
                <w:szCs w:val="20"/>
              </w:rPr>
              <w:t>Действие градостроительных регламентов не распространяется (пункт 3, части 4 ст. 36 Градостроительного кодекса РФ)</w:t>
            </w:r>
          </w:p>
        </w:tc>
      </w:tr>
      <w:tr w:rsidR="001947D8" w:rsidRPr="00BE46BC" w:rsidTr="0084391E">
        <w:trPr>
          <w:jc w:val="center"/>
        </w:trPr>
        <w:tc>
          <w:tcPr>
            <w:tcW w:w="846" w:type="dxa"/>
            <w:tcBorders>
              <w:top w:val="single" w:sz="4" w:space="0" w:color="auto"/>
              <w:left w:val="single" w:sz="4" w:space="0" w:color="auto"/>
              <w:bottom w:val="single" w:sz="4" w:space="0" w:color="auto"/>
            </w:tcBorders>
          </w:tcPr>
          <w:p w:rsidR="001947D8" w:rsidRPr="00F95586" w:rsidRDefault="001947D8" w:rsidP="001947D8">
            <w:pPr>
              <w:pStyle w:val="a3"/>
              <w:rPr>
                <w:sz w:val="20"/>
                <w:szCs w:val="20"/>
              </w:rPr>
            </w:pPr>
            <w:r w:rsidRPr="00F95586">
              <w:rPr>
                <w:sz w:val="20"/>
                <w:szCs w:val="20"/>
              </w:rPr>
              <w:t>5.1</w:t>
            </w:r>
          </w:p>
        </w:tc>
        <w:tc>
          <w:tcPr>
            <w:tcW w:w="2376" w:type="dxa"/>
            <w:tcBorders>
              <w:top w:val="single" w:sz="4" w:space="0" w:color="auto"/>
              <w:bottom w:val="single" w:sz="4" w:space="0" w:color="auto"/>
              <w:right w:val="single" w:sz="4" w:space="0" w:color="auto"/>
            </w:tcBorders>
          </w:tcPr>
          <w:p w:rsidR="001947D8" w:rsidRPr="00F95586" w:rsidRDefault="001947D8" w:rsidP="001947D8">
            <w:pPr>
              <w:pStyle w:val="a3"/>
              <w:rPr>
                <w:sz w:val="20"/>
                <w:szCs w:val="20"/>
              </w:rPr>
            </w:pPr>
            <w:r w:rsidRPr="00F95586">
              <w:rPr>
                <w:sz w:val="20"/>
                <w:szCs w:val="20"/>
              </w:rPr>
              <w:t>Спорт</w:t>
            </w:r>
          </w:p>
        </w:tc>
        <w:tc>
          <w:tcPr>
            <w:tcW w:w="2976" w:type="dxa"/>
            <w:tcBorders>
              <w:top w:val="single" w:sz="4" w:space="0" w:color="auto"/>
              <w:left w:val="single" w:sz="4" w:space="0" w:color="auto"/>
              <w:bottom w:val="single" w:sz="4" w:space="0" w:color="auto"/>
              <w:right w:val="single" w:sz="4" w:space="0" w:color="auto"/>
            </w:tcBorders>
          </w:tcPr>
          <w:p w:rsidR="001947D8" w:rsidRPr="00F95586" w:rsidRDefault="001947D8" w:rsidP="001947D8">
            <w:pPr>
              <w:pStyle w:val="a3"/>
              <w:rPr>
                <w:sz w:val="20"/>
                <w:szCs w:val="20"/>
              </w:rPr>
            </w:pPr>
            <w:r w:rsidRPr="00F95586">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F95586">
                <w:rPr>
                  <w:rStyle w:val="a7"/>
                  <w:color w:val="auto"/>
                  <w:sz w:val="20"/>
                  <w:szCs w:val="20"/>
                </w:rPr>
                <w:t>кодами 5.1.1 - 5.1.7</w:t>
              </w:r>
            </w:hyperlink>
          </w:p>
        </w:tc>
        <w:tc>
          <w:tcPr>
            <w:tcW w:w="2552" w:type="dxa"/>
          </w:tcPr>
          <w:p w:rsidR="001947D8" w:rsidRPr="00F95586" w:rsidRDefault="001947D8" w:rsidP="001947D8">
            <w:pPr>
              <w:pStyle w:val="a3"/>
              <w:ind w:right="-108"/>
              <w:rPr>
                <w:sz w:val="20"/>
                <w:szCs w:val="20"/>
              </w:rPr>
            </w:pPr>
            <w:r w:rsidRPr="00F95586">
              <w:rPr>
                <w:sz w:val="20"/>
                <w:szCs w:val="20"/>
                <w:lang w:val="en-US"/>
              </w:rPr>
              <w:t>Min</w:t>
            </w:r>
            <w:r w:rsidRPr="00F95586">
              <w:rPr>
                <w:sz w:val="20"/>
                <w:szCs w:val="20"/>
              </w:rPr>
              <w:t>/</w:t>
            </w:r>
            <w:r w:rsidRPr="00F95586">
              <w:rPr>
                <w:sz w:val="20"/>
                <w:szCs w:val="20"/>
                <w:lang w:val="en-US"/>
              </w:rPr>
              <w:t>Max</w:t>
            </w:r>
            <w:r w:rsidRPr="00F95586">
              <w:rPr>
                <w:sz w:val="20"/>
                <w:szCs w:val="20"/>
              </w:rPr>
              <w:t xml:space="preserve"> площадь земельного участка, предоставляемого - 400–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 учетом реально сложившейся застройки и архитектурно-планировочного решения объекта.</w:t>
            </w:r>
          </w:p>
        </w:tc>
        <w:tc>
          <w:tcPr>
            <w:tcW w:w="2698" w:type="dxa"/>
          </w:tcPr>
          <w:p w:rsidR="001947D8" w:rsidRPr="00F95586" w:rsidRDefault="001947D8" w:rsidP="001947D8">
            <w:pPr>
              <w:pStyle w:val="a3"/>
              <w:rPr>
                <w:sz w:val="20"/>
                <w:szCs w:val="20"/>
              </w:rPr>
            </w:pPr>
            <w:r w:rsidRPr="00F95586">
              <w:rPr>
                <w:sz w:val="20"/>
                <w:szCs w:val="20"/>
                <w:lang w:val="en-US"/>
              </w:rPr>
              <w:t>Min</w:t>
            </w:r>
            <w:r w:rsidRPr="00F95586">
              <w:rPr>
                <w:sz w:val="20"/>
                <w:szCs w:val="20"/>
              </w:rPr>
              <w:t xml:space="preserve"> отступ строений от красной линии или границ участка (в случае, если иной не установлен линией регулирования застройки) – 5 м, </w:t>
            </w:r>
          </w:p>
          <w:p w:rsidR="001947D8" w:rsidRPr="00F95586" w:rsidRDefault="001947D8" w:rsidP="001947D8">
            <w:pPr>
              <w:pStyle w:val="a3"/>
              <w:rPr>
                <w:sz w:val="20"/>
                <w:szCs w:val="20"/>
              </w:rPr>
            </w:pPr>
            <w:r w:rsidRPr="00F95586">
              <w:rPr>
                <w:sz w:val="20"/>
                <w:szCs w:val="20"/>
              </w:rPr>
              <w:t xml:space="preserve">минимальный отступ от границ с соседними участками – 3 м, </w:t>
            </w:r>
          </w:p>
          <w:p w:rsidR="001947D8" w:rsidRPr="00F95586" w:rsidRDefault="001947D8" w:rsidP="001947D8">
            <w:pPr>
              <w:pStyle w:val="a3"/>
              <w:rPr>
                <w:sz w:val="20"/>
                <w:szCs w:val="20"/>
              </w:rPr>
            </w:pPr>
          </w:p>
        </w:tc>
        <w:tc>
          <w:tcPr>
            <w:tcW w:w="1696" w:type="dxa"/>
          </w:tcPr>
          <w:p w:rsidR="001947D8" w:rsidRPr="00F95586" w:rsidRDefault="001947D8" w:rsidP="001947D8">
            <w:pPr>
              <w:pStyle w:val="a3"/>
              <w:rPr>
                <w:sz w:val="20"/>
                <w:szCs w:val="20"/>
              </w:rPr>
            </w:pPr>
            <w:r w:rsidRPr="00F95586">
              <w:rPr>
                <w:sz w:val="20"/>
                <w:szCs w:val="20"/>
                <w:lang w:val="en-US"/>
              </w:rPr>
              <w:t>Max</w:t>
            </w:r>
            <w:r w:rsidRPr="00F95586">
              <w:rPr>
                <w:sz w:val="20"/>
                <w:szCs w:val="20"/>
              </w:rPr>
              <w:t xml:space="preserve"> количество надземных этажей зданий – 3; </w:t>
            </w:r>
          </w:p>
          <w:p w:rsidR="001947D8" w:rsidRPr="00F95586" w:rsidRDefault="001947D8" w:rsidP="001947D8">
            <w:pPr>
              <w:pStyle w:val="a3"/>
              <w:rPr>
                <w:sz w:val="20"/>
                <w:szCs w:val="20"/>
              </w:rPr>
            </w:pPr>
            <w:r w:rsidRPr="00F95586">
              <w:rPr>
                <w:sz w:val="20"/>
                <w:szCs w:val="20"/>
                <w:lang w:val="en-US"/>
              </w:rPr>
              <w:t>Max</w:t>
            </w:r>
            <w:r w:rsidRPr="00F95586">
              <w:rPr>
                <w:sz w:val="20"/>
                <w:szCs w:val="20"/>
              </w:rPr>
              <w:t xml:space="preserve"> высота зданий – 25 м.</w:t>
            </w:r>
          </w:p>
          <w:p w:rsidR="001947D8" w:rsidRPr="00F95586" w:rsidRDefault="001947D8" w:rsidP="001947D8">
            <w:pPr>
              <w:pStyle w:val="a3"/>
              <w:rPr>
                <w:sz w:val="20"/>
                <w:szCs w:val="20"/>
              </w:rPr>
            </w:pPr>
          </w:p>
        </w:tc>
        <w:tc>
          <w:tcPr>
            <w:tcW w:w="1599" w:type="dxa"/>
          </w:tcPr>
          <w:p w:rsidR="001947D8" w:rsidRPr="00F95586" w:rsidRDefault="001947D8" w:rsidP="001947D8">
            <w:pPr>
              <w:pStyle w:val="a3"/>
              <w:rPr>
                <w:sz w:val="20"/>
                <w:szCs w:val="20"/>
              </w:rPr>
            </w:pPr>
            <w:r w:rsidRPr="00F95586">
              <w:rPr>
                <w:sz w:val="20"/>
                <w:szCs w:val="20"/>
                <w:lang w:val="en-US"/>
              </w:rPr>
              <w:t>Max%</w:t>
            </w:r>
            <w:r w:rsidRPr="00F95586">
              <w:rPr>
                <w:sz w:val="20"/>
                <w:szCs w:val="20"/>
              </w:rPr>
              <w:t xml:space="preserve"> застройки участка – 60%.</w:t>
            </w:r>
          </w:p>
        </w:tc>
      </w:tr>
      <w:tr w:rsidR="001947D8" w:rsidRPr="00BE46BC" w:rsidTr="0084391E">
        <w:trPr>
          <w:jc w:val="center"/>
        </w:trPr>
        <w:tc>
          <w:tcPr>
            <w:tcW w:w="846" w:type="dxa"/>
            <w:tcBorders>
              <w:top w:val="single" w:sz="4" w:space="0" w:color="auto"/>
              <w:left w:val="single" w:sz="4" w:space="0" w:color="auto"/>
              <w:bottom w:val="single" w:sz="4" w:space="0" w:color="auto"/>
            </w:tcBorders>
          </w:tcPr>
          <w:p w:rsidR="001947D8" w:rsidRPr="00D80BF9" w:rsidRDefault="001947D8" w:rsidP="001947D8">
            <w:pPr>
              <w:pStyle w:val="a3"/>
              <w:rPr>
                <w:sz w:val="20"/>
                <w:szCs w:val="20"/>
              </w:rPr>
            </w:pPr>
            <w:r w:rsidRPr="00D80BF9">
              <w:rPr>
                <w:sz w:val="20"/>
                <w:szCs w:val="20"/>
              </w:rPr>
              <w:t>5.1.1</w:t>
            </w:r>
          </w:p>
        </w:tc>
        <w:tc>
          <w:tcPr>
            <w:tcW w:w="2376" w:type="dxa"/>
            <w:tcBorders>
              <w:top w:val="single" w:sz="4" w:space="0" w:color="auto"/>
              <w:bottom w:val="single" w:sz="4" w:space="0" w:color="auto"/>
              <w:right w:val="single" w:sz="4" w:space="0" w:color="auto"/>
            </w:tcBorders>
          </w:tcPr>
          <w:p w:rsidR="001947D8" w:rsidRPr="00D80BF9" w:rsidRDefault="001947D8" w:rsidP="001947D8">
            <w:pPr>
              <w:pStyle w:val="a3"/>
              <w:rPr>
                <w:sz w:val="20"/>
                <w:szCs w:val="20"/>
              </w:rPr>
            </w:pPr>
            <w:r w:rsidRPr="00D80BF9">
              <w:rPr>
                <w:sz w:val="20"/>
                <w:szCs w:val="20"/>
              </w:rPr>
              <w:t>Обеспечение спортивно-зрелищных мероприятий</w:t>
            </w:r>
          </w:p>
        </w:tc>
        <w:tc>
          <w:tcPr>
            <w:tcW w:w="2976" w:type="dxa"/>
            <w:tcBorders>
              <w:top w:val="single" w:sz="4" w:space="0" w:color="auto"/>
              <w:left w:val="single" w:sz="4" w:space="0" w:color="auto"/>
              <w:bottom w:val="single" w:sz="4" w:space="0" w:color="auto"/>
              <w:right w:val="single" w:sz="4" w:space="0" w:color="auto"/>
            </w:tcBorders>
          </w:tcPr>
          <w:p w:rsidR="001947D8" w:rsidRPr="00D80BF9" w:rsidRDefault="001947D8" w:rsidP="001947D8">
            <w:pPr>
              <w:pStyle w:val="a3"/>
              <w:rPr>
                <w:sz w:val="20"/>
                <w:szCs w:val="20"/>
              </w:rPr>
            </w:pPr>
            <w:r w:rsidRPr="00D80BF9">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552" w:type="dxa"/>
          </w:tcPr>
          <w:p w:rsidR="001947D8" w:rsidRPr="00F95586" w:rsidRDefault="001947D8" w:rsidP="001947D8">
            <w:pPr>
              <w:pStyle w:val="a3"/>
              <w:ind w:right="-108"/>
              <w:rPr>
                <w:sz w:val="20"/>
                <w:szCs w:val="20"/>
              </w:rPr>
            </w:pPr>
            <w:r w:rsidRPr="00F95586">
              <w:rPr>
                <w:sz w:val="20"/>
                <w:szCs w:val="20"/>
                <w:lang w:val="en-US"/>
              </w:rPr>
              <w:t>Min</w:t>
            </w:r>
            <w:r w:rsidRPr="00F95586">
              <w:rPr>
                <w:sz w:val="20"/>
                <w:szCs w:val="20"/>
              </w:rPr>
              <w:t>/</w:t>
            </w:r>
            <w:r w:rsidRPr="00F95586">
              <w:rPr>
                <w:sz w:val="20"/>
                <w:szCs w:val="20"/>
                <w:lang w:val="en-US"/>
              </w:rPr>
              <w:t>Max</w:t>
            </w:r>
            <w:r w:rsidRPr="00F95586">
              <w:rPr>
                <w:sz w:val="20"/>
                <w:szCs w:val="20"/>
              </w:rPr>
              <w:t xml:space="preserve"> площадь земельного участка, предоставляемого - 400–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 учетом реально сложившейся застройки и архитектурно-</w:t>
            </w:r>
            <w:r w:rsidRPr="00F95586">
              <w:rPr>
                <w:sz w:val="20"/>
                <w:szCs w:val="20"/>
              </w:rPr>
              <w:lastRenderedPageBreak/>
              <w:t>планировочного решения объекта.</w:t>
            </w:r>
          </w:p>
        </w:tc>
        <w:tc>
          <w:tcPr>
            <w:tcW w:w="2698" w:type="dxa"/>
          </w:tcPr>
          <w:p w:rsidR="001947D8" w:rsidRPr="00F95586" w:rsidRDefault="001947D8" w:rsidP="001947D8">
            <w:pPr>
              <w:pStyle w:val="a3"/>
              <w:rPr>
                <w:sz w:val="20"/>
                <w:szCs w:val="20"/>
              </w:rPr>
            </w:pPr>
            <w:r w:rsidRPr="00F95586">
              <w:rPr>
                <w:sz w:val="20"/>
                <w:szCs w:val="20"/>
                <w:lang w:val="en-US"/>
              </w:rPr>
              <w:lastRenderedPageBreak/>
              <w:t>Min</w:t>
            </w:r>
            <w:r w:rsidRPr="00F95586">
              <w:rPr>
                <w:sz w:val="20"/>
                <w:szCs w:val="20"/>
              </w:rPr>
              <w:t xml:space="preserve"> отступ строений от красной линии или границ участка (в случае, если иной не установлен линией регулирования застройки) – 5 м, </w:t>
            </w:r>
          </w:p>
          <w:p w:rsidR="001947D8" w:rsidRPr="00F95586" w:rsidRDefault="001947D8" w:rsidP="001947D8">
            <w:pPr>
              <w:pStyle w:val="a3"/>
              <w:rPr>
                <w:sz w:val="20"/>
                <w:szCs w:val="20"/>
              </w:rPr>
            </w:pPr>
            <w:r w:rsidRPr="00F95586">
              <w:rPr>
                <w:sz w:val="20"/>
                <w:szCs w:val="20"/>
              </w:rPr>
              <w:t xml:space="preserve">минимальный отступ от границ с соседними участками – 3 м, </w:t>
            </w:r>
          </w:p>
          <w:p w:rsidR="001947D8" w:rsidRPr="00F95586" w:rsidRDefault="001947D8" w:rsidP="001947D8">
            <w:pPr>
              <w:pStyle w:val="a3"/>
              <w:rPr>
                <w:sz w:val="20"/>
                <w:szCs w:val="20"/>
              </w:rPr>
            </w:pPr>
          </w:p>
        </w:tc>
        <w:tc>
          <w:tcPr>
            <w:tcW w:w="1696" w:type="dxa"/>
          </w:tcPr>
          <w:p w:rsidR="001947D8" w:rsidRPr="00F95586" w:rsidRDefault="001947D8" w:rsidP="001947D8">
            <w:pPr>
              <w:pStyle w:val="a3"/>
              <w:rPr>
                <w:sz w:val="20"/>
                <w:szCs w:val="20"/>
              </w:rPr>
            </w:pPr>
            <w:r w:rsidRPr="00F95586">
              <w:rPr>
                <w:sz w:val="20"/>
                <w:szCs w:val="20"/>
                <w:lang w:val="en-US"/>
              </w:rPr>
              <w:t>Max</w:t>
            </w:r>
            <w:r w:rsidRPr="00F95586">
              <w:rPr>
                <w:sz w:val="20"/>
                <w:szCs w:val="20"/>
              </w:rPr>
              <w:t xml:space="preserve"> количество надземных этажей зданий – 3; </w:t>
            </w:r>
          </w:p>
          <w:p w:rsidR="001947D8" w:rsidRPr="00F95586" w:rsidRDefault="001947D8" w:rsidP="001947D8">
            <w:pPr>
              <w:pStyle w:val="a3"/>
              <w:rPr>
                <w:sz w:val="20"/>
                <w:szCs w:val="20"/>
              </w:rPr>
            </w:pPr>
            <w:r w:rsidRPr="00F95586">
              <w:rPr>
                <w:sz w:val="20"/>
                <w:szCs w:val="20"/>
                <w:lang w:val="en-US"/>
              </w:rPr>
              <w:t>Max</w:t>
            </w:r>
            <w:r w:rsidRPr="00F95586">
              <w:rPr>
                <w:sz w:val="20"/>
                <w:szCs w:val="20"/>
              </w:rPr>
              <w:t xml:space="preserve"> высота зданий – 25 м.</w:t>
            </w:r>
          </w:p>
          <w:p w:rsidR="001947D8" w:rsidRPr="00F95586" w:rsidRDefault="001947D8" w:rsidP="001947D8">
            <w:pPr>
              <w:pStyle w:val="a3"/>
              <w:rPr>
                <w:sz w:val="20"/>
                <w:szCs w:val="20"/>
              </w:rPr>
            </w:pPr>
          </w:p>
        </w:tc>
        <w:tc>
          <w:tcPr>
            <w:tcW w:w="1599" w:type="dxa"/>
          </w:tcPr>
          <w:p w:rsidR="001947D8" w:rsidRPr="00F95586" w:rsidRDefault="001947D8" w:rsidP="001947D8">
            <w:pPr>
              <w:pStyle w:val="a3"/>
              <w:rPr>
                <w:sz w:val="20"/>
                <w:szCs w:val="20"/>
              </w:rPr>
            </w:pPr>
            <w:r w:rsidRPr="00F95586">
              <w:rPr>
                <w:sz w:val="20"/>
                <w:szCs w:val="20"/>
                <w:lang w:val="en-US"/>
              </w:rPr>
              <w:t>Max%</w:t>
            </w:r>
            <w:r w:rsidRPr="00F95586">
              <w:rPr>
                <w:sz w:val="20"/>
                <w:szCs w:val="20"/>
              </w:rPr>
              <w:t xml:space="preserve"> застройки участка – 60%.</w:t>
            </w:r>
          </w:p>
        </w:tc>
      </w:tr>
      <w:tr w:rsidR="001947D8" w:rsidRPr="00BE46BC" w:rsidTr="0084391E">
        <w:trPr>
          <w:jc w:val="center"/>
        </w:trPr>
        <w:tc>
          <w:tcPr>
            <w:tcW w:w="846" w:type="dxa"/>
            <w:tcBorders>
              <w:top w:val="single" w:sz="4" w:space="0" w:color="auto"/>
              <w:left w:val="single" w:sz="4" w:space="0" w:color="auto"/>
              <w:bottom w:val="single" w:sz="4" w:space="0" w:color="auto"/>
            </w:tcBorders>
          </w:tcPr>
          <w:p w:rsidR="001947D8" w:rsidRPr="00D80BF9" w:rsidRDefault="001947D8" w:rsidP="001947D8">
            <w:pPr>
              <w:pStyle w:val="a3"/>
              <w:rPr>
                <w:sz w:val="20"/>
                <w:szCs w:val="20"/>
              </w:rPr>
            </w:pPr>
            <w:r w:rsidRPr="00D80BF9">
              <w:rPr>
                <w:sz w:val="20"/>
                <w:szCs w:val="20"/>
              </w:rPr>
              <w:t>5.1.2</w:t>
            </w:r>
          </w:p>
        </w:tc>
        <w:tc>
          <w:tcPr>
            <w:tcW w:w="2376" w:type="dxa"/>
            <w:tcBorders>
              <w:top w:val="single" w:sz="4" w:space="0" w:color="auto"/>
              <w:bottom w:val="single" w:sz="4" w:space="0" w:color="auto"/>
              <w:right w:val="single" w:sz="4" w:space="0" w:color="auto"/>
            </w:tcBorders>
          </w:tcPr>
          <w:p w:rsidR="001947D8" w:rsidRPr="00D80BF9" w:rsidRDefault="001947D8" w:rsidP="001947D8">
            <w:pPr>
              <w:pStyle w:val="a3"/>
              <w:rPr>
                <w:sz w:val="20"/>
                <w:szCs w:val="20"/>
              </w:rPr>
            </w:pPr>
            <w:r w:rsidRPr="00D80BF9">
              <w:rPr>
                <w:sz w:val="20"/>
                <w:szCs w:val="20"/>
              </w:rPr>
              <w:t>Обеспечение занятий спортом в помещениях</w:t>
            </w:r>
          </w:p>
        </w:tc>
        <w:tc>
          <w:tcPr>
            <w:tcW w:w="2976" w:type="dxa"/>
            <w:tcBorders>
              <w:top w:val="single" w:sz="4" w:space="0" w:color="auto"/>
              <w:left w:val="single" w:sz="4" w:space="0" w:color="auto"/>
              <w:bottom w:val="single" w:sz="4" w:space="0" w:color="auto"/>
              <w:right w:val="single" w:sz="4" w:space="0" w:color="auto"/>
            </w:tcBorders>
          </w:tcPr>
          <w:p w:rsidR="001947D8" w:rsidRPr="00D80BF9" w:rsidRDefault="001947D8" w:rsidP="001947D8">
            <w:pPr>
              <w:pStyle w:val="a3"/>
              <w:rPr>
                <w:sz w:val="20"/>
                <w:szCs w:val="20"/>
              </w:rPr>
            </w:pPr>
            <w:r w:rsidRPr="00D80BF9">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2552" w:type="dxa"/>
          </w:tcPr>
          <w:p w:rsidR="001947D8" w:rsidRPr="00F95586" w:rsidRDefault="001947D8" w:rsidP="001947D8">
            <w:pPr>
              <w:pStyle w:val="a3"/>
              <w:ind w:right="-108"/>
              <w:rPr>
                <w:sz w:val="20"/>
                <w:szCs w:val="20"/>
              </w:rPr>
            </w:pPr>
            <w:r w:rsidRPr="00F95586">
              <w:rPr>
                <w:sz w:val="20"/>
                <w:szCs w:val="20"/>
                <w:lang w:val="en-US"/>
              </w:rPr>
              <w:t>Min</w:t>
            </w:r>
            <w:r w:rsidRPr="00F95586">
              <w:rPr>
                <w:sz w:val="20"/>
                <w:szCs w:val="20"/>
              </w:rPr>
              <w:t>/</w:t>
            </w:r>
            <w:r w:rsidRPr="00F95586">
              <w:rPr>
                <w:sz w:val="20"/>
                <w:szCs w:val="20"/>
                <w:lang w:val="en-US"/>
              </w:rPr>
              <w:t>Max</w:t>
            </w:r>
            <w:r w:rsidRPr="00F95586">
              <w:rPr>
                <w:sz w:val="20"/>
                <w:szCs w:val="20"/>
              </w:rPr>
              <w:t xml:space="preserve"> площадь земельного участка, предоставляемого - 400–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 учетом реально сложившейся застройки и архитектурно-планировочного решения объекта.</w:t>
            </w:r>
          </w:p>
        </w:tc>
        <w:tc>
          <w:tcPr>
            <w:tcW w:w="2698" w:type="dxa"/>
          </w:tcPr>
          <w:p w:rsidR="001947D8" w:rsidRPr="00F95586" w:rsidRDefault="001947D8" w:rsidP="001947D8">
            <w:pPr>
              <w:pStyle w:val="a3"/>
              <w:rPr>
                <w:sz w:val="20"/>
                <w:szCs w:val="20"/>
              </w:rPr>
            </w:pPr>
            <w:r w:rsidRPr="00F95586">
              <w:rPr>
                <w:sz w:val="20"/>
                <w:szCs w:val="20"/>
                <w:lang w:val="en-US"/>
              </w:rPr>
              <w:t>Min</w:t>
            </w:r>
            <w:r w:rsidRPr="00F95586">
              <w:rPr>
                <w:sz w:val="20"/>
                <w:szCs w:val="20"/>
              </w:rPr>
              <w:t xml:space="preserve"> отступ строений от красной линии или границ участка (в случае, если иной не установлен линией регулирования застройки) – 5 м, </w:t>
            </w:r>
          </w:p>
          <w:p w:rsidR="001947D8" w:rsidRPr="00F95586" w:rsidRDefault="001947D8" w:rsidP="001947D8">
            <w:pPr>
              <w:pStyle w:val="a3"/>
              <w:rPr>
                <w:sz w:val="20"/>
                <w:szCs w:val="20"/>
              </w:rPr>
            </w:pPr>
            <w:r w:rsidRPr="00F95586">
              <w:rPr>
                <w:sz w:val="20"/>
                <w:szCs w:val="20"/>
              </w:rPr>
              <w:t xml:space="preserve">минимальный отступ от границ с соседними участками – 3 м, </w:t>
            </w:r>
          </w:p>
          <w:p w:rsidR="001947D8" w:rsidRPr="00F95586" w:rsidRDefault="001947D8" w:rsidP="001947D8">
            <w:pPr>
              <w:pStyle w:val="a3"/>
              <w:rPr>
                <w:sz w:val="20"/>
                <w:szCs w:val="20"/>
              </w:rPr>
            </w:pPr>
          </w:p>
        </w:tc>
        <w:tc>
          <w:tcPr>
            <w:tcW w:w="1696" w:type="dxa"/>
          </w:tcPr>
          <w:p w:rsidR="001947D8" w:rsidRPr="00F95586" w:rsidRDefault="001947D8" w:rsidP="001947D8">
            <w:pPr>
              <w:pStyle w:val="a3"/>
              <w:rPr>
                <w:sz w:val="20"/>
                <w:szCs w:val="20"/>
              </w:rPr>
            </w:pPr>
            <w:r w:rsidRPr="00F95586">
              <w:rPr>
                <w:sz w:val="20"/>
                <w:szCs w:val="20"/>
                <w:lang w:val="en-US"/>
              </w:rPr>
              <w:t>Max</w:t>
            </w:r>
            <w:r w:rsidRPr="00F95586">
              <w:rPr>
                <w:sz w:val="20"/>
                <w:szCs w:val="20"/>
              </w:rPr>
              <w:t xml:space="preserve"> количество надземных этажей зданий – 3; </w:t>
            </w:r>
          </w:p>
          <w:p w:rsidR="001947D8" w:rsidRPr="00F95586" w:rsidRDefault="001947D8" w:rsidP="001947D8">
            <w:pPr>
              <w:pStyle w:val="a3"/>
              <w:rPr>
                <w:sz w:val="20"/>
                <w:szCs w:val="20"/>
              </w:rPr>
            </w:pPr>
            <w:r w:rsidRPr="00F95586">
              <w:rPr>
                <w:sz w:val="20"/>
                <w:szCs w:val="20"/>
                <w:lang w:val="en-US"/>
              </w:rPr>
              <w:t>Max</w:t>
            </w:r>
            <w:r w:rsidRPr="00F95586">
              <w:rPr>
                <w:sz w:val="20"/>
                <w:szCs w:val="20"/>
              </w:rPr>
              <w:t xml:space="preserve"> высота зданий – 25 м.</w:t>
            </w:r>
          </w:p>
          <w:p w:rsidR="001947D8" w:rsidRPr="00F95586" w:rsidRDefault="001947D8" w:rsidP="001947D8">
            <w:pPr>
              <w:pStyle w:val="a3"/>
              <w:rPr>
                <w:sz w:val="20"/>
                <w:szCs w:val="20"/>
              </w:rPr>
            </w:pPr>
          </w:p>
        </w:tc>
        <w:tc>
          <w:tcPr>
            <w:tcW w:w="1599" w:type="dxa"/>
          </w:tcPr>
          <w:p w:rsidR="001947D8" w:rsidRPr="00F95586" w:rsidRDefault="001947D8" w:rsidP="001947D8">
            <w:pPr>
              <w:pStyle w:val="a3"/>
              <w:rPr>
                <w:sz w:val="20"/>
                <w:szCs w:val="20"/>
              </w:rPr>
            </w:pPr>
            <w:r w:rsidRPr="00F95586">
              <w:rPr>
                <w:sz w:val="20"/>
                <w:szCs w:val="20"/>
                <w:lang w:val="en-US"/>
              </w:rPr>
              <w:t>Max%</w:t>
            </w:r>
            <w:r w:rsidRPr="00F95586">
              <w:rPr>
                <w:sz w:val="20"/>
                <w:szCs w:val="20"/>
              </w:rPr>
              <w:t xml:space="preserve"> застройки участка – 60%.</w:t>
            </w:r>
          </w:p>
        </w:tc>
      </w:tr>
      <w:tr w:rsidR="001947D8" w:rsidRPr="00BE46BC" w:rsidTr="0084391E">
        <w:trPr>
          <w:jc w:val="center"/>
        </w:trPr>
        <w:tc>
          <w:tcPr>
            <w:tcW w:w="846" w:type="dxa"/>
            <w:tcBorders>
              <w:top w:val="single" w:sz="4" w:space="0" w:color="auto"/>
              <w:left w:val="single" w:sz="4" w:space="0" w:color="auto"/>
              <w:bottom w:val="single" w:sz="4" w:space="0" w:color="auto"/>
            </w:tcBorders>
          </w:tcPr>
          <w:p w:rsidR="001947D8" w:rsidRPr="00D80BF9" w:rsidRDefault="001947D8" w:rsidP="001947D8">
            <w:pPr>
              <w:pStyle w:val="a3"/>
              <w:rPr>
                <w:sz w:val="20"/>
                <w:szCs w:val="20"/>
              </w:rPr>
            </w:pPr>
            <w:r w:rsidRPr="00D80BF9">
              <w:rPr>
                <w:sz w:val="20"/>
                <w:szCs w:val="20"/>
              </w:rPr>
              <w:t>5.1.3</w:t>
            </w:r>
          </w:p>
        </w:tc>
        <w:tc>
          <w:tcPr>
            <w:tcW w:w="2376" w:type="dxa"/>
            <w:tcBorders>
              <w:top w:val="single" w:sz="4" w:space="0" w:color="auto"/>
              <w:bottom w:val="single" w:sz="4" w:space="0" w:color="auto"/>
              <w:right w:val="single" w:sz="4" w:space="0" w:color="auto"/>
            </w:tcBorders>
          </w:tcPr>
          <w:p w:rsidR="001947D8" w:rsidRPr="00D80BF9" w:rsidRDefault="001947D8" w:rsidP="001947D8">
            <w:pPr>
              <w:pStyle w:val="a3"/>
              <w:rPr>
                <w:sz w:val="20"/>
                <w:szCs w:val="20"/>
              </w:rPr>
            </w:pPr>
            <w:r w:rsidRPr="00D80BF9">
              <w:rPr>
                <w:sz w:val="20"/>
                <w:szCs w:val="20"/>
              </w:rPr>
              <w:t>Площадки для занятий спортом</w:t>
            </w:r>
          </w:p>
        </w:tc>
        <w:tc>
          <w:tcPr>
            <w:tcW w:w="2976" w:type="dxa"/>
            <w:tcBorders>
              <w:top w:val="single" w:sz="4" w:space="0" w:color="auto"/>
              <w:left w:val="single" w:sz="4" w:space="0" w:color="auto"/>
              <w:bottom w:val="single" w:sz="4" w:space="0" w:color="auto"/>
              <w:right w:val="single" w:sz="4" w:space="0" w:color="auto"/>
            </w:tcBorders>
          </w:tcPr>
          <w:p w:rsidR="001947D8" w:rsidRPr="00D80BF9" w:rsidRDefault="001947D8" w:rsidP="001947D8">
            <w:pPr>
              <w:pStyle w:val="a3"/>
              <w:rPr>
                <w:sz w:val="20"/>
                <w:szCs w:val="20"/>
              </w:rPr>
            </w:pPr>
            <w:r w:rsidRPr="00D80BF9">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552" w:type="dxa"/>
          </w:tcPr>
          <w:p w:rsidR="001947D8" w:rsidRPr="00DD730C" w:rsidRDefault="001947D8" w:rsidP="001947D8">
            <w:pPr>
              <w:pStyle w:val="a3"/>
              <w:rPr>
                <w:sz w:val="20"/>
                <w:szCs w:val="20"/>
              </w:rPr>
            </w:pPr>
            <w:r w:rsidRPr="00DD730C">
              <w:rPr>
                <w:sz w:val="20"/>
                <w:szCs w:val="20"/>
                <w:lang w:val="en-US"/>
              </w:rPr>
              <w:t>Min</w:t>
            </w:r>
          </w:p>
          <w:p w:rsidR="001947D8" w:rsidRPr="00DD730C" w:rsidRDefault="001947D8" w:rsidP="001947D8">
            <w:pPr>
              <w:pStyle w:val="a3"/>
              <w:rPr>
                <w:sz w:val="20"/>
                <w:szCs w:val="20"/>
              </w:rPr>
            </w:pPr>
            <w:r w:rsidRPr="00DD730C">
              <w:rPr>
                <w:sz w:val="20"/>
                <w:szCs w:val="20"/>
              </w:rPr>
              <w:t>Размер земельного участка – 10 кв.</w:t>
            </w:r>
            <w:r>
              <w:rPr>
                <w:sz w:val="20"/>
                <w:szCs w:val="20"/>
              </w:rPr>
              <w:t xml:space="preserve"> </w:t>
            </w:r>
            <w:r w:rsidRPr="00DD730C">
              <w:rPr>
                <w:sz w:val="20"/>
                <w:szCs w:val="20"/>
              </w:rPr>
              <w:t>м.</w:t>
            </w:r>
          </w:p>
          <w:p w:rsidR="001947D8" w:rsidRPr="00DD730C" w:rsidRDefault="001947D8" w:rsidP="001947D8">
            <w:pPr>
              <w:pStyle w:val="a3"/>
              <w:rPr>
                <w:sz w:val="20"/>
                <w:szCs w:val="20"/>
              </w:rPr>
            </w:pPr>
            <w:r w:rsidRPr="00DD730C">
              <w:rPr>
                <w:sz w:val="20"/>
                <w:szCs w:val="20"/>
                <w:lang w:val="en-US"/>
              </w:rPr>
              <w:t>Max</w:t>
            </w:r>
          </w:p>
          <w:p w:rsidR="001947D8" w:rsidRPr="00DD730C" w:rsidRDefault="001947D8" w:rsidP="001947D8">
            <w:pPr>
              <w:pStyle w:val="Default"/>
              <w:rPr>
                <w:bCs/>
                <w:sz w:val="20"/>
                <w:szCs w:val="20"/>
              </w:rPr>
            </w:pPr>
            <w:r w:rsidRPr="00DD730C">
              <w:rPr>
                <w:sz w:val="20"/>
                <w:szCs w:val="20"/>
              </w:rPr>
              <w:t>Размер земельного участка – 5000 кв.</w:t>
            </w:r>
            <w:r>
              <w:rPr>
                <w:sz w:val="20"/>
                <w:szCs w:val="20"/>
              </w:rPr>
              <w:t xml:space="preserve"> </w:t>
            </w:r>
            <w:r w:rsidRPr="00DD730C">
              <w:rPr>
                <w:sz w:val="20"/>
                <w:szCs w:val="20"/>
              </w:rPr>
              <w:t>м.</w:t>
            </w:r>
          </w:p>
        </w:tc>
        <w:tc>
          <w:tcPr>
            <w:tcW w:w="2698" w:type="dxa"/>
          </w:tcPr>
          <w:p w:rsidR="001947D8" w:rsidRPr="00DD730C" w:rsidRDefault="001947D8" w:rsidP="001947D8">
            <w:pPr>
              <w:pStyle w:val="a3"/>
              <w:rPr>
                <w:sz w:val="20"/>
                <w:szCs w:val="20"/>
              </w:rPr>
            </w:pPr>
            <w:r w:rsidRPr="00DD730C">
              <w:rPr>
                <w:sz w:val="20"/>
                <w:szCs w:val="20"/>
                <w:lang w:val="en-US"/>
              </w:rPr>
              <w:t>Min</w:t>
            </w:r>
            <w:r w:rsidRPr="00DD730C">
              <w:rPr>
                <w:sz w:val="20"/>
                <w:szCs w:val="20"/>
              </w:rPr>
              <w:t xml:space="preserve"> отступ строений от красной линии или границ участка (в случае, если иной не установлен линией регулирования застройки) – 5 м, </w:t>
            </w:r>
          </w:p>
          <w:p w:rsidR="001947D8" w:rsidRPr="00DD730C" w:rsidRDefault="001947D8" w:rsidP="001947D8">
            <w:pPr>
              <w:pStyle w:val="a3"/>
              <w:rPr>
                <w:sz w:val="20"/>
                <w:szCs w:val="20"/>
              </w:rPr>
            </w:pPr>
            <w:r w:rsidRPr="00DD730C">
              <w:rPr>
                <w:sz w:val="20"/>
                <w:szCs w:val="20"/>
              </w:rPr>
              <w:t xml:space="preserve">минимальный отступ от границ с соседними участками – 3 м, </w:t>
            </w:r>
          </w:p>
          <w:p w:rsidR="001947D8" w:rsidRPr="00DD730C" w:rsidRDefault="001947D8" w:rsidP="001947D8">
            <w:pPr>
              <w:pStyle w:val="a3"/>
              <w:rPr>
                <w:sz w:val="20"/>
                <w:szCs w:val="20"/>
              </w:rPr>
            </w:pPr>
            <w:r w:rsidRPr="00DD730C">
              <w:rPr>
                <w:iCs/>
                <w:sz w:val="20"/>
                <w:szCs w:val="20"/>
              </w:rPr>
              <w:t xml:space="preserve">- В сложившейся застройке </w:t>
            </w:r>
            <w:r w:rsidRPr="00DD730C">
              <w:rPr>
                <w:iCs/>
                <w:sz w:val="20"/>
                <w:szCs w:val="20"/>
                <w:lang w:val="en-US"/>
              </w:rPr>
              <w:t>min</w:t>
            </w:r>
            <w:r w:rsidRPr="00DD730C">
              <w:rPr>
                <w:iCs/>
                <w:sz w:val="20"/>
                <w:szCs w:val="20"/>
              </w:rPr>
              <w:t xml:space="preserve"> отступ от красной линии </w:t>
            </w:r>
            <w:r w:rsidRPr="00DD730C">
              <w:rPr>
                <w:sz w:val="20"/>
                <w:szCs w:val="20"/>
              </w:rPr>
              <w:t>принимается в соответствии со сложившимися местными традициями</w:t>
            </w:r>
            <w:r w:rsidRPr="00DD730C">
              <w:rPr>
                <w:iCs/>
                <w:sz w:val="20"/>
                <w:szCs w:val="20"/>
              </w:rPr>
              <w:t xml:space="preserve"> (по линии существующей застройке)</w:t>
            </w:r>
          </w:p>
        </w:tc>
        <w:tc>
          <w:tcPr>
            <w:tcW w:w="1696" w:type="dxa"/>
          </w:tcPr>
          <w:p w:rsidR="001947D8" w:rsidRPr="00DD730C" w:rsidRDefault="001947D8" w:rsidP="001947D8">
            <w:pPr>
              <w:pStyle w:val="a3"/>
              <w:rPr>
                <w:iCs/>
                <w:sz w:val="20"/>
                <w:szCs w:val="20"/>
              </w:rPr>
            </w:pPr>
            <w:r w:rsidRPr="00DD730C">
              <w:rPr>
                <w:iCs/>
                <w:sz w:val="20"/>
                <w:szCs w:val="20"/>
              </w:rPr>
              <w:t>- Кол-во этажей – до 2 эт.</w:t>
            </w:r>
          </w:p>
          <w:p w:rsidR="001947D8" w:rsidRPr="00DD730C" w:rsidRDefault="001947D8" w:rsidP="001947D8">
            <w:pPr>
              <w:pStyle w:val="a3"/>
              <w:rPr>
                <w:iCs/>
                <w:sz w:val="20"/>
                <w:szCs w:val="20"/>
              </w:rPr>
            </w:pPr>
            <w:r w:rsidRPr="00DD730C">
              <w:rPr>
                <w:iCs/>
                <w:sz w:val="20"/>
                <w:szCs w:val="20"/>
              </w:rPr>
              <w:t>- Высота с мансардным завершением до конька скатной кровли- до 14 м.</w:t>
            </w:r>
          </w:p>
          <w:p w:rsidR="001947D8" w:rsidRPr="00DD730C" w:rsidRDefault="001947D8" w:rsidP="001947D8">
            <w:pPr>
              <w:pStyle w:val="a3"/>
              <w:rPr>
                <w:sz w:val="20"/>
                <w:szCs w:val="20"/>
              </w:rPr>
            </w:pPr>
            <w:r w:rsidRPr="00DD730C">
              <w:rPr>
                <w:iCs/>
                <w:sz w:val="20"/>
                <w:szCs w:val="20"/>
              </w:rPr>
              <w:t xml:space="preserve"> -Высота ограждения земельных участков – до 2,0 м.</w:t>
            </w:r>
          </w:p>
        </w:tc>
        <w:tc>
          <w:tcPr>
            <w:tcW w:w="1599" w:type="dxa"/>
          </w:tcPr>
          <w:p w:rsidR="001947D8" w:rsidRPr="00DD730C" w:rsidRDefault="001947D8" w:rsidP="001947D8">
            <w:pPr>
              <w:pStyle w:val="Default"/>
              <w:ind w:right="-139"/>
              <w:rPr>
                <w:sz w:val="20"/>
                <w:szCs w:val="20"/>
              </w:rPr>
            </w:pPr>
            <w:r w:rsidRPr="00DD730C">
              <w:rPr>
                <w:sz w:val="20"/>
                <w:szCs w:val="20"/>
              </w:rPr>
              <w:t xml:space="preserve">- </w:t>
            </w:r>
            <w:r w:rsidRPr="00DD730C">
              <w:rPr>
                <w:sz w:val="20"/>
                <w:szCs w:val="20"/>
                <w:lang w:val="en-US"/>
              </w:rPr>
              <w:t>Max</w:t>
            </w:r>
            <w:r w:rsidRPr="00DD730C">
              <w:rPr>
                <w:sz w:val="20"/>
                <w:szCs w:val="20"/>
              </w:rPr>
              <w:t xml:space="preserve">% застройки в границах земельного участка – </w:t>
            </w:r>
            <w:r w:rsidRPr="00DD730C">
              <w:rPr>
                <w:bCs/>
                <w:sz w:val="20"/>
                <w:szCs w:val="20"/>
              </w:rPr>
              <w:t>60%</w:t>
            </w:r>
            <w:r w:rsidRPr="00DD730C">
              <w:rPr>
                <w:sz w:val="20"/>
                <w:szCs w:val="20"/>
              </w:rPr>
              <w:t xml:space="preserve">. </w:t>
            </w:r>
          </w:p>
          <w:p w:rsidR="001947D8" w:rsidRPr="00DD730C" w:rsidRDefault="001947D8" w:rsidP="001947D8">
            <w:pPr>
              <w:pStyle w:val="Default"/>
              <w:ind w:right="-139"/>
              <w:rPr>
                <w:sz w:val="20"/>
                <w:szCs w:val="20"/>
              </w:rPr>
            </w:pPr>
            <w:r w:rsidRPr="00DD730C">
              <w:rPr>
                <w:sz w:val="20"/>
                <w:szCs w:val="20"/>
              </w:rPr>
              <w:t xml:space="preserve">- </w:t>
            </w:r>
            <w:r w:rsidRPr="00DD730C">
              <w:rPr>
                <w:sz w:val="20"/>
                <w:szCs w:val="20"/>
                <w:lang w:val="en-US"/>
              </w:rPr>
              <w:t>Min</w:t>
            </w:r>
            <w:r w:rsidRPr="00DD730C">
              <w:rPr>
                <w:sz w:val="20"/>
                <w:szCs w:val="20"/>
              </w:rPr>
              <w:t xml:space="preserve">% озеленения - </w:t>
            </w:r>
            <w:r w:rsidRPr="00DD730C">
              <w:rPr>
                <w:bCs/>
                <w:sz w:val="20"/>
                <w:szCs w:val="20"/>
              </w:rPr>
              <w:t>15 %</w:t>
            </w:r>
            <w:r w:rsidRPr="00DD730C">
              <w:rPr>
                <w:b/>
                <w:bCs/>
                <w:sz w:val="20"/>
                <w:szCs w:val="20"/>
              </w:rPr>
              <w:t xml:space="preserve"> </w:t>
            </w:r>
            <w:r w:rsidRPr="00DD730C">
              <w:rPr>
                <w:sz w:val="20"/>
                <w:szCs w:val="20"/>
              </w:rPr>
              <w:t xml:space="preserve">от площади земельного участка. </w:t>
            </w:r>
          </w:p>
        </w:tc>
      </w:tr>
      <w:tr w:rsidR="001947D8" w:rsidRPr="00BE46BC" w:rsidTr="0084391E">
        <w:trPr>
          <w:jc w:val="center"/>
        </w:trPr>
        <w:tc>
          <w:tcPr>
            <w:tcW w:w="846" w:type="dxa"/>
            <w:tcBorders>
              <w:top w:val="single" w:sz="4" w:space="0" w:color="auto"/>
              <w:left w:val="single" w:sz="4" w:space="0" w:color="auto"/>
              <w:bottom w:val="single" w:sz="4" w:space="0" w:color="auto"/>
            </w:tcBorders>
          </w:tcPr>
          <w:p w:rsidR="001947D8" w:rsidRPr="00D80BF9" w:rsidRDefault="001947D8" w:rsidP="001947D8">
            <w:pPr>
              <w:pStyle w:val="a3"/>
              <w:rPr>
                <w:sz w:val="20"/>
                <w:szCs w:val="20"/>
              </w:rPr>
            </w:pPr>
            <w:r w:rsidRPr="00D80BF9">
              <w:rPr>
                <w:sz w:val="20"/>
                <w:szCs w:val="20"/>
              </w:rPr>
              <w:t>5.1.4</w:t>
            </w:r>
          </w:p>
        </w:tc>
        <w:tc>
          <w:tcPr>
            <w:tcW w:w="2376" w:type="dxa"/>
            <w:tcBorders>
              <w:top w:val="single" w:sz="4" w:space="0" w:color="auto"/>
              <w:bottom w:val="single" w:sz="4" w:space="0" w:color="auto"/>
              <w:right w:val="single" w:sz="4" w:space="0" w:color="auto"/>
            </w:tcBorders>
          </w:tcPr>
          <w:p w:rsidR="001947D8" w:rsidRPr="00D80BF9" w:rsidRDefault="001947D8" w:rsidP="001947D8">
            <w:pPr>
              <w:pStyle w:val="a3"/>
              <w:rPr>
                <w:sz w:val="20"/>
                <w:szCs w:val="20"/>
              </w:rPr>
            </w:pPr>
            <w:r w:rsidRPr="00D80BF9">
              <w:rPr>
                <w:sz w:val="20"/>
                <w:szCs w:val="20"/>
              </w:rPr>
              <w:t>Оборудованные площадки для занятий спортом</w:t>
            </w:r>
          </w:p>
        </w:tc>
        <w:tc>
          <w:tcPr>
            <w:tcW w:w="2976" w:type="dxa"/>
            <w:tcBorders>
              <w:top w:val="single" w:sz="4" w:space="0" w:color="auto"/>
              <w:left w:val="single" w:sz="4" w:space="0" w:color="auto"/>
              <w:bottom w:val="single" w:sz="4" w:space="0" w:color="auto"/>
              <w:right w:val="single" w:sz="4" w:space="0" w:color="auto"/>
            </w:tcBorders>
          </w:tcPr>
          <w:p w:rsidR="001947D8" w:rsidRPr="00D80BF9" w:rsidRDefault="001947D8" w:rsidP="001947D8">
            <w:pPr>
              <w:pStyle w:val="a3"/>
              <w:rPr>
                <w:sz w:val="20"/>
                <w:szCs w:val="20"/>
              </w:rPr>
            </w:pPr>
            <w:r w:rsidRPr="00D80BF9">
              <w:rPr>
                <w:sz w:val="20"/>
                <w:szCs w:val="20"/>
              </w:rPr>
              <w:t xml:space="preserve">Размещение сооружений для занятия спортом и физкультурой на открытом воздухе (теннисные корты, автодромы, мотодромы, </w:t>
            </w:r>
            <w:r w:rsidRPr="00D80BF9">
              <w:rPr>
                <w:sz w:val="20"/>
                <w:szCs w:val="20"/>
              </w:rPr>
              <w:lastRenderedPageBreak/>
              <w:t>трамплины, спортивные стрельбища)</w:t>
            </w:r>
          </w:p>
        </w:tc>
        <w:tc>
          <w:tcPr>
            <w:tcW w:w="2552" w:type="dxa"/>
          </w:tcPr>
          <w:p w:rsidR="001947D8" w:rsidRPr="00DD730C" w:rsidRDefault="001947D8" w:rsidP="001947D8">
            <w:pPr>
              <w:pStyle w:val="a3"/>
              <w:rPr>
                <w:sz w:val="20"/>
                <w:szCs w:val="20"/>
              </w:rPr>
            </w:pPr>
            <w:r w:rsidRPr="00DD730C">
              <w:rPr>
                <w:sz w:val="20"/>
                <w:szCs w:val="20"/>
                <w:lang w:val="en-US"/>
              </w:rPr>
              <w:lastRenderedPageBreak/>
              <w:t>Min</w:t>
            </w:r>
          </w:p>
          <w:p w:rsidR="001947D8" w:rsidRPr="00DD730C" w:rsidRDefault="001947D8" w:rsidP="001947D8">
            <w:pPr>
              <w:pStyle w:val="a3"/>
              <w:rPr>
                <w:sz w:val="20"/>
                <w:szCs w:val="20"/>
              </w:rPr>
            </w:pPr>
            <w:r w:rsidRPr="00DD730C">
              <w:rPr>
                <w:sz w:val="20"/>
                <w:szCs w:val="20"/>
              </w:rPr>
              <w:t>Размер земельного участка – 10 кв.</w:t>
            </w:r>
            <w:r>
              <w:rPr>
                <w:sz w:val="20"/>
                <w:szCs w:val="20"/>
              </w:rPr>
              <w:t xml:space="preserve"> </w:t>
            </w:r>
            <w:r w:rsidRPr="00DD730C">
              <w:rPr>
                <w:sz w:val="20"/>
                <w:szCs w:val="20"/>
              </w:rPr>
              <w:t>м.</w:t>
            </w:r>
          </w:p>
          <w:p w:rsidR="001947D8" w:rsidRPr="00DD730C" w:rsidRDefault="001947D8" w:rsidP="001947D8">
            <w:pPr>
              <w:pStyle w:val="a3"/>
              <w:rPr>
                <w:sz w:val="20"/>
                <w:szCs w:val="20"/>
              </w:rPr>
            </w:pPr>
            <w:r w:rsidRPr="00DD730C">
              <w:rPr>
                <w:sz w:val="20"/>
                <w:szCs w:val="20"/>
                <w:lang w:val="en-US"/>
              </w:rPr>
              <w:t>Max</w:t>
            </w:r>
          </w:p>
          <w:p w:rsidR="001947D8" w:rsidRPr="00DD730C" w:rsidRDefault="001947D8" w:rsidP="001947D8">
            <w:pPr>
              <w:pStyle w:val="Default"/>
              <w:rPr>
                <w:bCs/>
                <w:sz w:val="20"/>
                <w:szCs w:val="20"/>
              </w:rPr>
            </w:pPr>
            <w:r w:rsidRPr="00DD730C">
              <w:rPr>
                <w:sz w:val="20"/>
                <w:szCs w:val="20"/>
              </w:rPr>
              <w:lastRenderedPageBreak/>
              <w:t>Размер земельного участка – 5000 кв.</w:t>
            </w:r>
            <w:r>
              <w:rPr>
                <w:sz w:val="20"/>
                <w:szCs w:val="20"/>
              </w:rPr>
              <w:t xml:space="preserve"> </w:t>
            </w:r>
            <w:r w:rsidRPr="00DD730C">
              <w:rPr>
                <w:sz w:val="20"/>
                <w:szCs w:val="20"/>
              </w:rPr>
              <w:t>м.</w:t>
            </w:r>
          </w:p>
        </w:tc>
        <w:tc>
          <w:tcPr>
            <w:tcW w:w="2698" w:type="dxa"/>
          </w:tcPr>
          <w:p w:rsidR="001947D8" w:rsidRPr="00DD730C" w:rsidRDefault="001947D8" w:rsidP="001947D8">
            <w:pPr>
              <w:pStyle w:val="a3"/>
              <w:rPr>
                <w:sz w:val="20"/>
                <w:szCs w:val="20"/>
              </w:rPr>
            </w:pPr>
            <w:r w:rsidRPr="00DD730C">
              <w:rPr>
                <w:sz w:val="20"/>
                <w:szCs w:val="20"/>
                <w:lang w:val="en-US"/>
              </w:rPr>
              <w:lastRenderedPageBreak/>
              <w:t>Min</w:t>
            </w:r>
            <w:r w:rsidRPr="00DD730C">
              <w:rPr>
                <w:sz w:val="20"/>
                <w:szCs w:val="20"/>
              </w:rPr>
              <w:t xml:space="preserve"> отступ строений от красной линии или границ участка (в случае, если иной не установлен линией </w:t>
            </w:r>
            <w:r w:rsidRPr="00DD730C">
              <w:rPr>
                <w:sz w:val="20"/>
                <w:szCs w:val="20"/>
              </w:rPr>
              <w:lastRenderedPageBreak/>
              <w:t xml:space="preserve">регулирования застройки) – 5 м, </w:t>
            </w:r>
          </w:p>
          <w:p w:rsidR="001947D8" w:rsidRPr="00DD730C" w:rsidRDefault="001947D8" w:rsidP="001947D8">
            <w:pPr>
              <w:pStyle w:val="a3"/>
              <w:rPr>
                <w:sz w:val="20"/>
                <w:szCs w:val="20"/>
              </w:rPr>
            </w:pPr>
            <w:r w:rsidRPr="00DD730C">
              <w:rPr>
                <w:sz w:val="20"/>
                <w:szCs w:val="20"/>
              </w:rPr>
              <w:t xml:space="preserve">минимальный отступ от границ с соседними участками – 3 м, </w:t>
            </w:r>
          </w:p>
          <w:p w:rsidR="001947D8" w:rsidRPr="00DD730C" w:rsidRDefault="001947D8" w:rsidP="001947D8">
            <w:pPr>
              <w:pStyle w:val="a3"/>
              <w:rPr>
                <w:sz w:val="20"/>
                <w:szCs w:val="20"/>
              </w:rPr>
            </w:pPr>
            <w:r w:rsidRPr="00DD730C">
              <w:rPr>
                <w:iCs/>
                <w:sz w:val="20"/>
                <w:szCs w:val="20"/>
              </w:rPr>
              <w:t xml:space="preserve">- В сложившейся застройке </w:t>
            </w:r>
            <w:r w:rsidRPr="00DD730C">
              <w:rPr>
                <w:iCs/>
                <w:sz w:val="20"/>
                <w:szCs w:val="20"/>
                <w:lang w:val="en-US"/>
              </w:rPr>
              <w:t>min</w:t>
            </w:r>
            <w:r w:rsidRPr="00DD730C">
              <w:rPr>
                <w:iCs/>
                <w:sz w:val="20"/>
                <w:szCs w:val="20"/>
              </w:rPr>
              <w:t xml:space="preserve"> отступ от красной линии </w:t>
            </w:r>
            <w:r w:rsidRPr="00DD730C">
              <w:rPr>
                <w:sz w:val="20"/>
                <w:szCs w:val="20"/>
              </w:rPr>
              <w:t>принимается в соответствии со сложившимися местными традициями</w:t>
            </w:r>
            <w:r w:rsidRPr="00DD730C">
              <w:rPr>
                <w:iCs/>
                <w:sz w:val="20"/>
                <w:szCs w:val="20"/>
              </w:rPr>
              <w:t xml:space="preserve"> (по линии существующей застройке)</w:t>
            </w:r>
          </w:p>
        </w:tc>
        <w:tc>
          <w:tcPr>
            <w:tcW w:w="1696" w:type="dxa"/>
          </w:tcPr>
          <w:p w:rsidR="001947D8" w:rsidRPr="00DD730C" w:rsidRDefault="001947D8" w:rsidP="001947D8">
            <w:pPr>
              <w:pStyle w:val="a3"/>
              <w:rPr>
                <w:iCs/>
                <w:sz w:val="20"/>
                <w:szCs w:val="20"/>
              </w:rPr>
            </w:pPr>
            <w:r w:rsidRPr="00DD730C">
              <w:rPr>
                <w:iCs/>
                <w:sz w:val="20"/>
                <w:szCs w:val="20"/>
              </w:rPr>
              <w:lastRenderedPageBreak/>
              <w:t>- Кол-во этажей – до 2 эт.</w:t>
            </w:r>
          </w:p>
          <w:p w:rsidR="001947D8" w:rsidRPr="00DD730C" w:rsidRDefault="001947D8" w:rsidP="001947D8">
            <w:pPr>
              <w:pStyle w:val="a3"/>
              <w:rPr>
                <w:iCs/>
                <w:sz w:val="20"/>
                <w:szCs w:val="20"/>
              </w:rPr>
            </w:pPr>
            <w:r w:rsidRPr="00DD730C">
              <w:rPr>
                <w:iCs/>
                <w:sz w:val="20"/>
                <w:szCs w:val="20"/>
              </w:rPr>
              <w:t xml:space="preserve">- Высота с мансардным завершением до </w:t>
            </w:r>
            <w:r w:rsidRPr="00DD730C">
              <w:rPr>
                <w:iCs/>
                <w:sz w:val="20"/>
                <w:szCs w:val="20"/>
              </w:rPr>
              <w:lastRenderedPageBreak/>
              <w:t>конька скатной кровли- до 14 м.</w:t>
            </w:r>
          </w:p>
          <w:p w:rsidR="001947D8" w:rsidRPr="00DD730C" w:rsidRDefault="001947D8" w:rsidP="001947D8">
            <w:pPr>
              <w:pStyle w:val="a3"/>
              <w:rPr>
                <w:sz w:val="20"/>
                <w:szCs w:val="20"/>
              </w:rPr>
            </w:pPr>
            <w:r w:rsidRPr="00DD730C">
              <w:rPr>
                <w:iCs/>
                <w:sz w:val="20"/>
                <w:szCs w:val="20"/>
              </w:rPr>
              <w:t xml:space="preserve"> -Высота ограждения земельных участков – до 2,0 м.</w:t>
            </w:r>
          </w:p>
        </w:tc>
        <w:tc>
          <w:tcPr>
            <w:tcW w:w="1599" w:type="dxa"/>
          </w:tcPr>
          <w:p w:rsidR="001947D8" w:rsidRPr="00DD730C" w:rsidRDefault="001947D8" w:rsidP="001947D8">
            <w:pPr>
              <w:pStyle w:val="Default"/>
              <w:ind w:right="-139"/>
              <w:rPr>
                <w:sz w:val="20"/>
                <w:szCs w:val="20"/>
              </w:rPr>
            </w:pPr>
            <w:r w:rsidRPr="00DD730C">
              <w:rPr>
                <w:sz w:val="20"/>
                <w:szCs w:val="20"/>
              </w:rPr>
              <w:lastRenderedPageBreak/>
              <w:t xml:space="preserve">- </w:t>
            </w:r>
            <w:r w:rsidRPr="00DD730C">
              <w:rPr>
                <w:sz w:val="20"/>
                <w:szCs w:val="20"/>
                <w:lang w:val="en-US"/>
              </w:rPr>
              <w:t>Max</w:t>
            </w:r>
            <w:r w:rsidRPr="00DD730C">
              <w:rPr>
                <w:sz w:val="20"/>
                <w:szCs w:val="20"/>
              </w:rPr>
              <w:t xml:space="preserve">% застройки в границах земельного участка – </w:t>
            </w:r>
            <w:r w:rsidRPr="00DD730C">
              <w:rPr>
                <w:bCs/>
                <w:sz w:val="20"/>
                <w:szCs w:val="20"/>
              </w:rPr>
              <w:t>60%</w:t>
            </w:r>
            <w:r w:rsidRPr="00DD730C">
              <w:rPr>
                <w:sz w:val="20"/>
                <w:szCs w:val="20"/>
              </w:rPr>
              <w:t xml:space="preserve">. </w:t>
            </w:r>
          </w:p>
          <w:p w:rsidR="001947D8" w:rsidRPr="00DD730C" w:rsidRDefault="001947D8" w:rsidP="001947D8">
            <w:pPr>
              <w:pStyle w:val="Default"/>
              <w:ind w:right="-139"/>
              <w:rPr>
                <w:sz w:val="20"/>
                <w:szCs w:val="20"/>
              </w:rPr>
            </w:pPr>
            <w:r w:rsidRPr="00DD730C">
              <w:rPr>
                <w:sz w:val="20"/>
                <w:szCs w:val="20"/>
              </w:rPr>
              <w:lastRenderedPageBreak/>
              <w:t xml:space="preserve">- </w:t>
            </w:r>
            <w:r w:rsidRPr="00DD730C">
              <w:rPr>
                <w:sz w:val="20"/>
                <w:szCs w:val="20"/>
                <w:lang w:val="en-US"/>
              </w:rPr>
              <w:t>Min</w:t>
            </w:r>
            <w:r w:rsidRPr="00DD730C">
              <w:rPr>
                <w:sz w:val="20"/>
                <w:szCs w:val="20"/>
              </w:rPr>
              <w:t xml:space="preserve">% озеленения - </w:t>
            </w:r>
            <w:r w:rsidRPr="00DD730C">
              <w:rPr>
                <w:bCs/>
                <w:sz w:val="20"/>
                <w:szCs w:val="20"/>
              </w:rPr>
              <w:t>15 %</w:t>
            </w:r>
            <w:r w:rsidRPr="00DD730C">
              <w:rPr>
                <w:b/>
                <w:bCs/>
                <w:sz w:val="20"/>
                <w:szCs w:val="20"/>
              </w:rPr>
              <w:t xml:space="preserve"> </w:t>
            </w:r>
            <w:r w:rsidRPr="00DD730C">
              <w:rPr>
                <w:sz w:val="20"/>
                <w:szCs w:val="20"/>
              </w:rPr>
              <w:t xml:space="preserve">от площади земельного участка. </w:t>
            </w:r>
          </w:p>
        </w:tc>
      </w:tr>
      <w:tr w:rsidR="001947D8" w:rsidRPr="00BE46BC" w:rsidTr="0084391E">
        <w:trPr>
          <w:jc w:val="center"/>
        </w:trPr>
        <w:tc>
          <w:tcPr>
            <w:tcW w:w="846" w:type="dxa"/>
            <w:tcBorders>
              <w:top w:val="single" w:sz="4" w:space="0" w:color="auto"/>
              <w:left w:val="single" w:sz="4" w:space="0" w:color="auto"/>
              <w:bottom w:val="single" w:sz="4" w:space="0" w:color="auto"/>
            </w:tcBorders>
          </w:tcPr>
          <w:p w:rsidR="001947D8" w:rsidRPr="00D80BF9" w:rsidRDefault="001947D8" w:rsidP="001947D8">
            <w:pPr>
              <w:pStyle w:val="a3"/>
              <w:rPr>
                <w:sz w:val="20"/>
                <w:szCs w:val="20"/>
              </w:rPr>
            </w:pPr>
            <w:r w:rsidRPr="00D80BF9">
              <w:rPr>
                <w:sz w:val="20"/>
                <w:szCs w:val="20"/>
              </w:rPr>
              <w:lastRenderedPageBreak/>
              <w:t>5.1.7</w:t>
            </w:r>
          </w:p>
        </w:tc>
        <w:tc>
          <w:tcPr>
            <w:tcW w:w="2376" w:type="dxa"/>
            <w:tcBorders>
              <w:top w:val="single" w:sz="4" w:space="0" w:color="auto"/>
              <w:bottom w:val="single" w:sz="4" w:space="0" w:color="auto"/>
              <w:right w:val="single" w:sz="4" w:space="0" w:color="auto"/>
            </w:tcBorders>
          </w:tcPr>
          <w:p w:rsidR="001947D8" w:rsidRPr="00D80BF9" w:rsidRDefault="001947D8" w:rsidP="001947D8">
            <w:pPr>
              <w:pStyle w:val="a3"/>
              <w:rPr>
                <w:sz w:val="20"/>
                <w:szCs w:val="20"/>
              </w:rPr>
            </w:pPr>
            <w:r w:rsidRPr="00D80BF9">
              <w:rPr>
                <w:sz w:val="20"/>
                <w:szCs w:val="20"/>
              </w:rPr>
              <w:t>Спортивные базы</w:t>
            </w:r>
          </w:p>
        </w:tc>
        <w:tc>
          <w:tcPr>
            <w:tcW w:w="2976" w:type="dxa"/>
            <w:tcBorders>
              <w:top w:val="single" w:sz="4" w:space="0" w:color="auto"/>
              <w:left w:val="single" w:sz="4" w:space="0" w:color="auto"/>
              <w:bottom w:val="single" w:sz="4" w:space="0" w:color="auto"/>
              <w:right w:val="single" w:sz="4" w:space="0" w:color="auto"/>
            </w:tcBorders>
          </w:tcPr>
          <w:p w:rsidR="001947D8" w:rsidRPr="00D80BF9" w:rsidRDefault="001947D8" w:rsidP="001947D8">
            <w:pPr>
              <w:pStyle w:val="a3"/>
              <w:rPr>
                <w:sz w:val="20"/>
                <w:szCs w:val="20"/>
              </w:rPr>
            </w:pPr>
            <w:r w:rsidRPr="00D80BF9">
              <w:rPr>
                <w:sz w:val="20"/>
                <w:szCs w:val="20"/>
              </w:rPr>
              <w:t>Размещение спортивных баз и лагерей, в которых осуществляется спортивная подготовка длительно проживающих в них лиц</w:t>
            </w:r>
          </w:p>
        </w:tc>
        <w:tc>
          <w:tcPr>
            <w:tcW w:w="2552" w:type="dxa"/>
          </w:tcPr>
          <w:p w:rsidR="001947D8" w:rsidRPr="00F95586" w:rsidRDefault="001947D8" w:rsidP="001947D8">
            <w:pPr>
              <w:pStyle w:val="a3"/>
              <w:ind w:right="-108"/>
              <w:rPr>
                <w:sz w:val="20"/>
                <w:szCs w:val="20"/>
              </w:rPr>
            </w:pPr>
            <w:r w:rsidRPr="00F95586">
              <w:rPr>
                <w:sz w:val="20"/>
                <w:szCs w:val="20"/>
                <w:lang w:val="en-US"/>
              </w:rPr>
              <w:t>Min</w:t>
            </w:r>
            <w:r w:rsidRPr="00F95586">
              <w:rPr>
                <w:sz w:val="20"/>
                <w:szCs w:val="20"/>
              </w:rPr>
              <w:t>/</w:t>
            </w:r>
            <w:r w:rsidRPr="00F95586">
              <w:rPr>
                <w:sz w:val="20"/>
                <w:szCs w:val="20"/>
                <w:lang w:val="en-US"/>
              </w:rPr>
              <w:t>Max</w:t>
            </w:r>
            <w:r w:rsidRPr="00F95586">
              <w:rPr>
                <w:sz w:val="20"/>
                <w:szCs w:val="20"/>
              </w:rPr>
              <w:t xml:space="preserve"> площадь земельного участка, предоставляемого - 400–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 учетом реально сложившейся застройки и архитектурно-планировочного решения объекта.</w:t>
            </w:r>
          </w:p>
        </w:tc>
        <w:tc>
          <w:tcPr>
            <w:tcW w:w="2698" w:type="dxa"/>
          </w:tcPr>
          <w:p w:rsidR="001947D8" w:rsidRPr="00F95586" w:rsidRDefault="001947D8" w:rsidP="001947D8">
            <w:pPr>
              <w:pStyle w:val="a3"/>
              <w:rPr>
                <w:sz w:val="20"/>
                <w:szCs w:val="20"/>
              </w:rPr>
            </w:pPr>
            <w:r w:rsidRPr="00F95586">
              <w:rPr>
                <w:sz w:val="20"/>
                <w:szCs w:val="20"/>
                <w:lang w:val="en-US"/>
              </w:rPr>
              <w:t>Min</w:t>
            </w:r>
            <w:r w:rsidRPr="00F95586">
              <w:rPr>
                <w:sz w:val="20"/>
                <w:szCs w:val="20"/>
              </w:rPr>
              <w:t xml:space="preserve"> отступ строений от красной линии или границ участка (в случае, если иной не установлен линией регулирования застройки) – 5 м, </w:t>
            </w:r>
          </w:p>
          <w:p w:rsidR="001947D8" w:rsidRPr="00F95586" w:rsidRDefault="001947D8" w:rsidP="001947D8">
            <w:pPr>
              <w:pStyle w:val="a3"/>
              <w:rPr>
                <w:sz w:val="20"/>
                <w:szCs w:val="20"/>
              </w:rPr>
            </w:pPr>
            <w:r w:rsidRPr="00F95586">
              <w:rPr>
                <w:sz w:val="20"/>
                <w:szCs w:val="20"/>
              </w:rPr>
              <w:t xml:space="preserve">минимальный отступ от границ с соседними участками – 3 м, </w:t>
            </w:r>
          </w:p>
          <w:p w:rsidR="001947D8" w:rsidRPr="00F95586" w:rsidRDefault="001947D8" w:rsidP="001947D8">
            <w:pPr>
              <w:pStyle w:val="a3"/>
              <w:rPr>
                <w:sz w:val="20"/>
                <w:szCs w:val="20"/>
              </w:rPr>
            </w:pPr>
          </w:p>
        </w:tc>
        <w:tc>
          <w:tcPr>
            <w:tcW w:w="1696" w:type="dxa"/>
          </w:tcPr>
          <w:p w:rsidR="001947D8" w:rsidRPr="00F95586" w:rsidRDefault="001947D8" w:rsidP="001947D8">
            <w:pPr>
              <w:pStyle w:val="a3"/>
              <w:rPr>
                <w:sz w:val="20"/>
                <w:szCs w:val="20"/>
              </w:rPr>
            </w:pPr>
            <w:r w:rsidRPr="00F95586">
              <w:rPr>
                <w:sz w:val="20"/>
                <w:szCs w:val="20"/>
                <w:lang w:val="en-US"/>
              </w:rPr>
              <w:t>Max</w:t>
            </w:r>
            <w:r w:rsidRPr="00F95586">
              <w:rPr>
                <w:sz w:val="20"/>
                <w:szCs w:val="20"/>
              </w:rPr>
              <w:t xml:space="preserve"> количество надземных этажей зданий – 3; </w:t>
            </w:r>
          </w:p>
          <w:p w:rsidR="001947D8" w:rsidRPr="00F95586" w:rsidRDefault="001947D8" w:rsidP="001947D8">
            <w:pPr>
              <w:pStyle w:val="a3"/>
              <w:rPr>
                <w:sz w:val="20"/>
                <w:szCs w:val="20"/>
              </w:rPr>
            </w:pPr>
            <w:r w:rsidRPr="00F95586">
              <w:rPr>
                <w:sz w:val="20"/>
                <w:szCs w:val="20"/>
                <w:lang w:val="en-US"/>
              </w:rPr>
              <w:t>Max</w:t>
            </w:r>
            <w:r w:rsidRPr="00F95586">
              <w:rPr>
                <w:sz w:val="20"/>
                <w:szCs w:val="20"/>
              </w:rPr>
              <w:t xml:space="preserve"> высота зданий – 25 м.</w:t>
            </w:r>
          </w:p>
          <w:p w:rsidR="001947D8" w:rsidRPr="00F95586" w:rsidRDefault="001947D8" w:rsidP="001947D8">
            <w:pPr>
              <w:pStyle w:val="a3"/>
              <w:rPr>
                <w:sz w:val="20"/>
                <w:szCs w:val="20"/>
              </w:rPr>
            </w:pPr>
          </w:p>
        </w:tc>
        <w:tc>
          <w:tcPr>
            <w:tcW w:w="1599" w:type="dxa"/>
          </w:tcPr>
          <w:p w:rsidR="001947D8" w:rsidRPr="00F95586" w:rsidRDefault="001947D8" w:rsidP="001947D8">
            <w:pPr>
              <w:pStyle w:val="a3"/>
              <w:rPr>
                <w:sz w:val="20"/>
                <w:szCs w:val="20"/>
              </w:rPr>
            </w:pPr>
            <w:r w:rsidRPr="00F95586">
              <w:rPr>
                <w:sz w:val="20"/>
                <w:szCs w:val="20"/>
                <w:lang w:val="en-US"/>
              </w:rPr>
              <w:t>Max%</w:t>
            </w:r>
            <w:r w:rsidRPr="00F95586">
              <w:rPr>
                <w:sz w:val="20"/>
                <w:szCs w:val="20"/>
              </w:rPr>
              <w:t xml:space="preserve"> застройки участка – 60%.</w:t>
            </w:r>
          </w:p>
        </w:tc>
      </w:tr>
      <w:tr w:rsidR="001947D8" w:rsidRPr="00BE46BC" w:rsidTr="0084391E">
        <w:trPr>
          <w:trHeight w:val="225"/>
          <w:jc w:val="center"/>
        </w:trPr>
        <w:tc>
          <w:tcPr>
            <w:tcW w:w="846" w:type="dxa"/>
          </w:tcPr>
          <w:p w:rsidR="001947D8" w:rsidRPr="00242F5A" w:rsidRDefault="001947D8" w:rsidP="001947D8">
            <w:pPr>
              <w:pStyle w:val="a3"/>
              <w:rPr>
                <w:sz w:val="20"/>
                <w:szCs w:val="20"/>
              </w:rPr>
            </w:pPr>
            <w:r w:rsidRPr="00242F5A">
              <w:rPr>
                <w:sz w:val="20"/>
                <w:szCs w:val="20"/>
              </w:rPr>
              <w:t>3.1</w:t>
            </w:r>
          </w:p>
        </w:tc>
        <w:tc>
          <w:tcPr>
            <w:tcW w:w="2376" w:type="dxa"/>
          </w:tcPr>
          <w:p w:rsidR="001947D8" w:rsidRPr="00242F5A" w:rsidRDefault="001947D8" w:rsidP="001947D8">
            <w:pPr>
              <w:pStyle w:val="a3"/>
              <w:rPr>
                <w:sz w:val="20"/>
                <w:szCs w:val="20"/>
              </w:rPr>
            </w:pPr>
            <w:r w:rsidRPr="00242F5A">
              <w:rPr>
                <w:sz w:val="20"/>
                <w:szCs w:val="20"/>
              </w:rPr>
              <w:t xml:space="preserve">Коммунальное обслуживание </w:t>
            </w:r>
          </w:p>
        </w:tc>
        <w:tc>
          <w:tcPr>
            <w:tcW w:w="2976" w:type="dxa"/>
            <w:tcBorders>
              <w:top w:val="single" w:sz="4" w:space="0" w:color="auto"/>
              <w:left w:val="single" w:sz="4" w:space="0" w:color="auto"/>
              <w:bottom w:val="single" w:sz="4" w:space="0" w:color="auto"/>
              <w:right w:val="single" w:sz="4" w:space="0" w:color="auto"/>
            </w:tcBorders>
          </w:tcPr>
          <w:p w:rsidR="001947D8" w:rsidRPr="00242F5A" w:rsidRDefault="001947D8" w:rsidP="001947D8">
            <w:pPr>
              <w:pStyle w:val="a3"/>
              <w:rPr>
                <w:color w:val="000000"/>
                <w:sz w:val="20"/>
                <w:szCs w:val="20"/>
                <w:lang w:eastAsia="en-US"/>
              </w:rPr>
            </w:pPr>
            <w:r w:rsidRPr="00242F5A">
              <w:rPr>
                <w:color w:val="000000"/>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552" w:type="dxa"/>
          </w:tcPr>
          <w:p w:rsidR="001947D8" w:rsidRPr="00242F5A" w:rsidRDefault="001947D8" w:rsidP="001947D8">
            <w:pPr>
              <w:pStyle w:val="a3"/>
              <w:rPr>
                <w:sz w:val="20"/>
                <w:szCs w:val="20"/>
              </w:rPr>
            </w:pPr>
            <w:r w:rsidRPr="00242F5A">
              <w:rPr>
                <w:sz w:val="20"/>
                <w:szCs w:val="20"/>
                <w:lang w:val="en-US"/>
              </w:rPr>
              <w:t>Min</w:t>
            </w:r>
          </w:p>
          <w:p w:rsidR="001947D8" w:rsidRPr="00242F5A" w:rsidRDefault="001947D8" w:rsidP="001947D8">
            <w:pPr>
              <w:pStyle w:val="a3"/>
              <w:rPr>
                <w:sz w:val="20"/>
                <w:szCs w:val="20"/>
              </w:rPr>
            </w:pPr>
            <w:r w:rsidRPr="00242F5A">
              <w:rPr>
                <w:sz w:val="20"/>
                <w:szCs w:val="20"/>
              </w:rPr>
              <w:t>Размер земельного участка – 4 кв. м.</w:t>
            </w:r>
          </w:p>
          <w:p w:rsidR="001947D8" w:rsidRPr="00242F5A" w:rsidRDefault="001947D8" w:rsidP="001947D8">
            <w:pPr>
              <w:pStyle w:val="a3"/>
              <w:rPr>
                <w:sz w:val="20"/>
                <w:szCs w:val="20"/>
              </w:rPr>
            </w:pPr>
            <w:r w:rsidRPr="00242F5A">
              <w:rPr>
                <w:sz w:val="20"/>
                <w:szCs w:val="20"/>
                <w:lang w:val="en-US"/>
              </w:rPr>
              <w:t>Max</w:t>
            </w:r>
          </w:p>
          <w:p w:rsidR="001947D8" w:rsidRPr="00242F5A" w:rsidRDefault="001947D8" w:rsidP="001947D8">
            <w:pPr>
              <w:pStyle w:val="a3"/>
              <w:rPr>
                <w:sz w:val="20"/>
                <w:szCs w:val="20"/>
              </w:rPr>
            </w:pPr>
            <w:r w:rsidRPr="00242F5A">
              <w:rPr>
                <w:sz w:val="20"/>
                <w:szCs w:val="20"/>
              </w:rPr>
              <w:t>Размер земельного участка – 5000 кв. м.</w:t>
            </w:r>
          </w:p>
        </w:tc>
        <w:tc>
          <w:tcPr>
            <w:tcW w:w="2698" w:type="dxa"/>
          </w:tcPr>
          <w:p w:rsidR="001947D8" w:rsidRPr="00242F5A" w:rsidRDefault="001947D8" w:rsidP="001947D8">
            <w:pPr>
              <w:pStyle w:val="a3"/>
              <w:rPr>
                <w:sz w:val="20"/>
                <w:szCs w:val="20"/>
              </w:rPr>
            </w:pPr>
            <w:r w:rsidRPr="00242F5A">
              <w:rPr>
                <w:sz w:val="20"/>
                <w:szCs w:val="20"/>
                <w:lang w:val="en-US"/>
              </w:rPr>
              <w:t>Min</w:t>
            </w:r>
            <w:r w:rsidRPr="00242F5A">
              <w:rPr>
                <w:sz w:val="20"/>
                <w:szCs w:val="20"/>
              </w:rPr>
              <w:t xml:space="preserve"> отступы от границ смежных земельных участков – </w:t>
            </w:r>
            <w:r w:rsidRPr="00242F5A">
              <w:rPr>
                <w:bCs/>
                <w:sz w:val="20"/>
                <w:szCs w:val="20"/>
              </w:rPr>
              <w:t>3 м.,</w:t>
            </w:r>
            <w:r w:rsidRPr="00242F5A">
              <w:rPr>
                <w:b/>
                <w:bCs/>
                <w:sz w:val="20"/>
                <w:szCs w:val="20"/>
              </w:rPr>
              <w:t xml:space="preserve"> </w:t>
            </w:r>
            <w:r w:rsidRPr="00242F5A">
              <w:rPr>
                <w:sz w:val="20"/>
                <w:szCs w:val="20"/>
              </w:rPr>
              <w:t xml:space="preserve">от фронтальной границы участка – </w:t>
            </w:r>
            <w:r w:rsidRPr="00242F5A">
              <w:rPr>
                <w:bCs/>
                <w:sz w:val="20"/>
                <w:szCs w:val="20"/>
              </w:rPr>
              <w:t>5 м.</w:t>
            </w:r>
            <w:r w:rsidRPr="00242F5A">
              <w:rPr>
                <w:b/>
                <w:bCs/>
                <w:sz w:val="20"/>
                <w:szCs w:val="20"/>
              </w:rPr>
              <w:t xml:space="preserve"> </w:t>
            </w:r>
            <w:r w:rsidRPr="00242F5A">
              <w:rPr>
                <w:sz w:val="20"/>
                <w:szCs w:val="20"/>
              </w:rPr>
              <w:t xml:space="preserve">(за исключением линейных объектов); </w:t>
            </w:r>
          </w:p>
          <w:p w:rsidR="001947D8" w:rsidRPr="00242F5A" w:rsidRDefault="001947D8" w:rsidP="001947D8">
            <w:pPr>
              <w:pStyle w:val="a3"/>
              <w:rPr>
                <w:sz w:val="20"/>
                <w:szCs w:val="20"/>
              </w:rPr>
            </w:pPr>
          </w:p>
        </w:tc>
        <w:tc>
          <w:tcPr>
            <w:tcW w:w="1696" w:type="dxa"/>
          </w:tcPr>
          <w:p w:rsidR="001947D8" w:rsidRPr="00242F5A" w:rsidRDefault="001947D8" w:rsidP="001947D8">
            <w:pPr>
              <w:pStyle w:val="a3"/>
              <w:rPr>
                <w:bCs/>
                <w:sz w:val="20"/>
                <w:szCs w:val="20"/>
              </w:rPr>
            </w:pPr>
            <w:r w:rsidRPr="00242F5A">
              <w:rPr>
                <w:iCs/>
                <w:sz w:val="20"/>
                <w:szCs w:val="20"/>
              </w:rPr>
              <w:t xml:space="preserve">Кол-во этажей </w:t>
            </w:r>
            <w:r w:rsidRPr="00242F5A">
              <w:rPr>
                <w:bCs/>
                <w:sz w:val="20"/>
                <w:szCs w:val="20"/>
              </w:rPr>
              <w:t>не более 2;</w:t>
            </w:r>
          </w:p>
          <w:p w:rsidR="001947D8" w:rsidRPr="00242F5A" w:rsidRDefault="001947D8" w:rsidP="001947D8">
            <w:pPr>
              <w:pStyle w:val="a3"/>
              <w:rPr>
                <w:sz w:val="20"/>
                <w:szCs w:val="20"/>
              </w:rPr>
            </w:pPr>
            <w:r w:rsidRPr="00242F5A">
              <w:rPr>
                <w:b/>
                <w:bCs/>
                <w:sz w:val="20"/>
                <w:szCs w:val="20"/>
              </w:rPr>
              <w:t xml:space="preserve">- </w:t>
            </w:r>
            <w:r w:rsidRPr="00242F5A">
              <w:rPr>
                <w:sz w:val="20"/>
                <w:szCs w:val="20"/>
                <w:lang w:val="en-US"/>
              </w:rPr>
              <w:t>Max</w:t>
            </w:r>
            <w:r w:rsidRPr="00242F5A">
              <w:rPr>
                <w:sz w:val="20"/>
                <w:szCs w:val="20"/>
              </w:rPr>
              <w:t xml:space="preserve"> высота объектов капитального строительства от уровня земли до верха перекрытия последнего этажа (или </w:t>
            </w:r>
            <w:r w:rsidRPr="00242F5A">
              <w:rPr>
                <w:sz w:val="20"/>
                <w:szCs w:val="20"/>
              </w:rPr>
              <w:lastRenderedPageBreak/>
              <w:t xml:space="preserve">конька кровли) - не более </w:t>
            </w:r>
            <w:r w:rsidRPr="00242F5A">
              <w:rPr>
                <w:bCs/>
                <w:sz w:val="20"/>
                <w:szCs w:val="20"/>
              </w:rPr>
              <w:t>20</w:t>
            </w:r>
            <w:r w:rsidRPr="00242F5A">
              <w:rPr>
                <w:b/>
                <w:bCs/>
                <w:sz w:val="20"/>
                <w:szCs w:val="20"/>
              </w:rPr>
              <w:t xml:space="preserve"> </w:t>
            </w:r>
            <w:r w:rsidRPr="00242F5A">
              <w:rPr>
                <w:bCs/>
                <w:sz w:val="20"/>
                <w:szCs w:val="20"/>
              </w:rPr>
              <w:t>м.</w:t>
            </w:r>
          </w:p>
        </w:tc>
        <w:tc>
          <w:tcPr>
            <w:tcW w:w="1599" w:type="dxa"/>
          </w:tcPr>
          <w:p w:rsidR="001947D8" w:rsidRPr="00242F5A" w:rsidRDefault="001947D8" w:rsidP="001947D8">
            <w:pPr>
              <w:pStyle w:val="a3"/>
              <w:rPr>
                <w:sz w:val="20"/>
                <w:szCs w:val="20"/>
              </w:rPr>
            </w:pPr>
            <w:r w:rsidRPr="00242F5A">
              <w:rPr>
                <w:sz w:val="20"/>
                <w:szCs w:val="20"/>
                <w:lang w:val="en-US"/>
              </w:rPr>
              <w:lastRenderedPageBreak/>
              <w:t>Max</w:t>
            </w:r>
            <w:r w:rsidRPr="00242F5A">
              <w:rPr>
                <w:sz w:val="20"/>
                <w:szCs w:val="20"/>
              </w:rPr>
              <w:t xml:space="preserve"> % застройки в границах земельного участка – </w:t>
            </w:r>
            <w:r w:rsidRPr="00242F5A">
              <w:rPr>
                <w:bCs/>
                <w:sz w:val="20"/>
                <w:szCs w:val="20"/>
              </w:rPr>
              <w:t>60%</w:t>
            </w:r>
            <w:r w:rsidRPr="00242F5A">
              <w:rPr>
                <w:sz w:val="20"/>
                <w:szCs w:val="20"/>
              </w:rPr>
              <w:t xml:space="preserve">, за исключением линейных объектов; </w:t>
            </w:r>
          </w:p>
          <w:p w:rsidR="001947D8" w:rsidRPr="00242F5A" w:rsidRDefault="001947D8" w:rsidP="001947D8">
            <w:pPr>
              <w:pStyle w:val="a3"/>
              <w:rPr>
                <w:sz w:val="20"/>
                <w:szCs w:val="20"/>
              </w:rPr>
            </w:pPr>
            <w:r w:rsidRPr="00242F5A">
              <w:rPr>
                <w:sz w:val="20"/>
                <w:szCs w:val="20"/>
                <w:lang w:val="en-US"/>
              </w:rPr>
              <w:t>Min</w:t>
            </w:r>
            <w:r w:rsidRPr="00242F5A">
              <w:rPr>
                <w:sz w:val="20"/>
                <w:szCs w:val="20"/>
              </w:rPr>
              <w:t xml:space="preserve"> % озеленения </w:t>
            </w:r>
            <w:r w:rsidRPr="00242F5A">
              <w:rPr>
                <w:bCs/>
                <w:sz w:val="20"/>
                <w:szCs w:val="20"/>
              </w:rPr>
              <w:t>10%</w:t>
            </w:r>
            <w:r w:rsidRPr="00242F5A">
              <w:rPr>
                <w:b/>
                <w:bCs/>
                <w:sz w:val="20"/>
                <w:szCs w:val="20"/>
              </w:rPr>
              <w:t xml:space="preserve"> </w:t>
            </w:r>
            <w:r w:rsidRPr="00242F5A">
              <w:rPr>
                <w:sz w:val="20"/>
                <w:szCs w:val="20"/>
              </w:rPr>
              <w:t xml:space="preserve">от площади </w:t>
            </w:r>
            <w:r w:rsidRPr="00242F5A">
              <w:rPr>
                <w:sz w:val="20"/>
                <w:szCs w:val="20"/>
              </w:rPr>
              <w:lastRenderedPageBreak/>
              <w:t xml:space="preserve">земельного участка, за исключением линейных объектов. </w:t>
            </w:r>
          </w:p>
          <w:p w:rsidR="001947D8" w:rsidRPr="00242F5A" w:rsidRDefault="001947D8" w:rsidP="001947D8">
            <w:pPr>
              <w:pStyle w:val="a3"/>
              <w:rPr>
                <w:sz w:val="20"/>
                <w:szCs w:val="20"/>
              </w:rPr>
            </w:pPr>
            <w:r w:rsidRPr="00242F5A">
              <w:rPr>
                <w:bCs/>
                <w:sz w:val="20"/>
                <w:szCs w:val="20"/>
              </w:rPr>
              <w:t>Не распространяются на линейные объекты</w:t>
            </w:r>
          </w:p>
        </w:tc>
      </w:tr>
      <w:tr w:rsidR="001947D8" w:rsidRPr="00BE46BC" w:rsidTr="0084391E">
        <w:trPr>
          <w:trHeight w:val="275"/>
          <w:jc w:val="center"/>
        </w:trPr>
        <w:tc>
          <w:tcPr>
            <w:tcW w:w="846" w:type="dxa"/>
          </w:tcPr>
          <w:p w:rsidR="001947D8" w:rsidRPr="00242F5A" w:rsidRDefault="001947D8" w:rsidP="001947D8">
            <w:pPr>
              <w:pStyle w:val="a3"/>
              <w:rPr>
                <w:sz w:val="20"/>
                <w:szCs w:val="20"/>
              </w:rPr>
            </w:pPr>
            <w:r w:rsidRPr="00242F5A">
              <w:rPr>
                <w:sz w:val="20"/>
                <w:szCs w:val="20"/>
              </w:rPr>
              <w:lastRenderedPageBreak/>
              <w:t>3.1.1</w:t>
            </w:r>
          </w:p>
        </w:tc>
        <w:tc>
          <w:tcPr>
            <w:tcW w:w="2376" w:type="dxa"/>
          </w:tcPr>
          <w:p w:rsidR="001947D8" w:rsidRPr="00242F5A" w:rsidRDefault="001947D8" w:rsidP="001947D8">
            <w:pPr>
              <w:pStyle w:val="a3"/>
              <w:rPr>
                <w:sz w:val="20"/>
                <w:szCs w:val="20"/>
              </w:rPr>
            </w:pPr>
            <w:r w:rsidRPr="00242F5A">
              <w:rPr>
                <w:sz w:val="20"/>
                <w:szCs w:val="20"/>
              </w:rPr>
              <w:t xml:space="preserve">Предоставление коммунальных услуг </w:t>
            </w:r>
          </w:p>
        </w:tc>
        <w:tc>
          <w:tcPr>
            <w:tcW w:w="2976" w:type="dxa"/>
            <w:tcBorders>
              <w:top w:val="single" w:sz="4" w:space="0" w:color="auto"/>
              <w:left w:val="single" w:sz="4" w:space="0" w:color="auto"/>
              <w:bottom w:val="single" w:sz="4" w:space="0" w:color="auto"/>
              <w:right w:val="single" w:sz="4" w:space="0" w:color="auto"/>
            </w:tcBorders>
          </w:tcPr>
          <w:p w:rsidR="001947D8" w:rsidRPr="00242F5A" w:rsidRDefault="001947D8" w:rsidP="001947D8">
            <w:pPr>
              <w:pStyle w:val="a3"/>
              <w:rPr>
                <w:sz w:val="20"/>
                <w:szCs w:val="20"/>
              </w:rPr>
            </w:pPr>
            <w:r w:rsidRPr="00242F5A">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2" w:type="dxa"/>
          </w:tcPr>
          <w:p w:rsidR="001947D8" w:rsidRPr="00242F5A" w:rsidRDefault="001947D8" w:rsidP="001947D8">
            <w:pPr>
              <w:pStyle w:val="a3"/>
              <w:rPr>
                <w:sz w:val="20"/>
                <w:szCs w:val="20"/>
              </w:rPr>
            </w:pPr>
            <w:r w:rsidRPr="00242F5A">
              <w:rPr>
                <w:sz w:val="20"/>
                <w:szCs w:val="20"/>
                <w:lang w:val="en-US"/>
              </w:rPr>
              <w:t>Min</w:t>
            </w:r>
          </w:p>
          <w:p w:rsidR="001947D8" w:rsidRPr="00242F5A" w:rsidRDefault="001947D8" w:rsidP="001947D8">
            <w:pPr>
              <w:pStyle w:val="a3"/>
              <w:rPr>
                <w:sz w:val="20"/>
                <w:szCs w:val="20"/>
              </w:rPr>
            </w:pPr>
            <w:r w:rsidRPr="00242F5A">
              <w:rPr>
                <w:sz w:val="20"/>
                <w:szCs w:val="20"/>
              </w:rPr>
              <w:t>Размер земельного участка – 4 кв. м.</w:t>
            </w:r>
          </w:p>
          <w:p w:rsidR="001947D8" w:rsidRPr="00242F5A" w:rsidRDefault="001947D8" w:rsidP="001947D8">
            <w:pPr>
              <w:pStyle w:val="a3"/>
              <w:rPr>
                <w:sz w:val="20"/>
                <w:szCs w:val="20"/>
              </w:rPr>
            </w:pPr>
            <w:r w:rsidRPr="00242F5A">
              <w:rPr>
                <w:sz w:val="20"/>
                <w:szCs w:val="20"/>
                <w:lang w:val="en-US"/>
              </w:rPr>
              <w:t>Max</w:t>
            </w:r>
          </w:p>
          <w:p w:rsidR="001947D8" w:rsidRPr="00242F5A" w:rsidRDefault="001947D8" w:rsidP="001947D8">
            <w:pPr>
              <w:pStyle w:val="a3"/>
              <w:rPr>
                <w:sz w:val="20"/>
                <w:szCs w:val="20"/>
              </w:rPr>
            </w:pPr>
            <w:r w:rsidRPr="00242F5A">
              <w:rPr>
                <w:sz w:val="20"/>
                <w:szCs w:val="20"/>
              </w:rPr>
              <w:t>Размер земельного участка – 5000 кв. м.</w:t>
            </w:r>
          </w:p>
        </w:tc>
        <w:tc>
          <w:tcPr>
            <w:tcW w:w="2698" w:type="dxa"/>
          </w:tcPr>
          <w:p w:rsidR="001947D8" w:rsidRPr="00242F5A" w:rsidRDefault="001947D8" w:rsidP="001947D8">
            <w:pPr>
              <w:pStyle w:val="a3"/>
              <w:rPr>
                <w:sz w:val="20"/>
                <w:szCs w:val="20"/>
              </w:rPr>
            </w:pPr>
            <w:r w:rsidRPr="00242F5A">
              <w:rPr>
                <w:sz w:val="20"/>
                <w:szCs w:val="20"/>
                <w:lang w:val="en-US"/>
              </w:rPr>
              <w:t>Min</w:t>
            </w:r>
            <w:r w:rsidRPr="00242F5A">
              <w:rPr>
                <w:sz w:val="20"/>
                <w:szCs w:val="20"/>
              </w:rPr>
              <w:t xml:space="preserve"> отступы от границ смежных земельных участков – </w:t>
            </w:r>
            <w:r w:rsidRPr="00242F5A">
              <w:rPr>
                <w:bCs/>
                <w:sz w:val="20"/>
                <w:szCs w:val="20"/>
              </w:rPr>
              <w:t>3 м.,</w:t>
            </w:r>
            <w:r w:rsidRPr="00242F5A">
              <w:rPr>
                <w:b/>
                <w:bCs/>
                <w:sz w:val="20"/>
                <w:szCs w:val="20"/>
              </w:rPr>
              <w:t xml:space="preserve"> </w:t>
            </w:r>
            <w:r w:rsidRPr="00242F5A">
              <w:rPr>
                <w:sz w:val="20"/>
                <w:szCs w:val="20"/>
              </w:rPr>
              <w:t xml:space="preserve">от фронтальной границы участка – </w:t>
            </w:r>
            <w:r w:rsidRPr="00242F5A">
              <w:rPr>
                <w:bCs/>
                <w:sz w:val="20"/>
                <w:szCs w:val="20"/>
              </w:rPr>
              <w:t>5 м.</w:t>
            </w:r>
            <w:r w:rsidRPr="00242F5A">
              <w:rPr>
                <w:b/>
                <w:bCs/>
                <w:sz w:val="20"/>
                <w:szCs w:val="20"/>
              </w:rPr>
              <w:t xml:space="preserve"> </w:t>
            </w:r>
            <w:r w:rsidRPr="00242F5A">
              <w:rPr>
                <w:sz w:val="20"/>
                <w:szCs w:val="20"/>
              </w:rPr>
              <w:t xml:space="preserve">(за исключением линейных объектов); </w:t>
            </w:r>
          </w:p>
          <w:p w:rsidR="001947D8" w:rsidRPr="00242F5A" w:rsidRDefault="001947D8" w:rsidP="001947D8">
            <w:pPr>
              <w:pStyle w:val="a3"/>
              <w:rPr>
                <w:sz w:val="20"/>
                <w:szCs w:val="20"/>
              </w:rPr>
            </w:pPr>
          </w:p>
        </w:tc>
        <w:tc>
          <w:tcPr>
            <w:tcW w:w="1696" w:type="dxa"/>
          </w:tcPr>
          <w:p w:rsidR="001947D8" w:rsidRPr="00242F5A" w:rsidRDefault="001947D8" w:rsidP="001947D8">
            <w:pPr>
              <w:pStyle w:val="a3"/>
              <w:rPr>
                <w:bCs/>
                <w:sz w:val="20"/>
                <w:szCs w:val="20"/>
              </w:rPr>
            </w:pPr>
            <w:r w:rsidRPr="00242F5A">
              <w:rPr>
                <w:iCs/>
                <w:sz w:val="20"/>
                <w:szCs w:val="20"/>
              </w:rPr>
              <w:t xml:space="preserve">Кол-во этажей </w:t>
            </w:r>
            <w:r w:rsidRPr="00242F5A">
              <w:rPr>
                <w:bCs/>
                <w:sz w:val="20"/>
                <w:szCs w:val="20"/>
              </w:rPr>
              <w:t>не более 2;</w:t>
            </w:r>
          </w:p>
          <w:p w:rsidR="001947D8" w:rsidRPr="00242F5A" w:rsidRDefault="001947D8" w:rsidP="001947D8">
            <w:pPr>
              <w:pStyle w:val="a3"/>
              <w:rPr>
                <w:sz w:val="20"/>
                <w:szCs w:val="20"/>
              </w:rPr>
            </w:pPr>
            <w:r w:rsidRPr="00242F5A">
              <w:rPr>
                <w:b/>
                <w:bCs/>
                <w:sz w:val="20"/>
                <w:szCs w:val="20"/>
              </w:rPr>
              <w:t xml:space="preserve">- </w:t>
            </w:r>
            <w:r w:rsidRPr="00242F5A">
              <w:rPr>
                <w:sz w:val="20"/>
                <w:szCs w:val="20"/>
                <w:lang w:val="en-US"/>
              </w:rPr>
              <w:t>Max</w:t>
            </w:r>
            <w:r w:rsidRPr="00242F5A">
              <w:rPr>
                <w:sz w:val="20"/>
                <w:szCs w:val="20"/>
              </w:rPr>
              <w:t xml:space="preserve"> высота объектов капитального строительства от уровня земли до верха перекрытия последнего этажа (или конька кровли) - не более </w:t>
            </w:r>
            <w:r w:rsidRPr="00242F5A">
              <w:rPr>
                <w:bCs/>
                <w:sz w:val="20"/>
                <w:szCs w:val="20"/>
              </w:rPr>
              <w:t>20</w:t>
            </w:r>
            <w:r w:rsidRPr="00242F5A">
              <w:rPr>
                <w:b/>
                <w:bCs/>
                <w:sz w:val="20"/>
                <w:szCs w:val="20"/>
              </w:rPr>
              <w:t xml:space="preserve"> </w:t>
            </w:r>
            <w:r w:rsidRPr="00242F5A">
              <w:rPr>
                <w:bCs/>
                <w:sz w:val="20"/>
                <w:szCs w:val="20"/>
              </w:rPr>
              <w:t xml:space="preserve">м.   </w:t>
            </w:r>
          </w:p>
        </w:tc>
        <w:tc>
          <w:tcPr>
            <w:tcW w:w="1599" w:type="dxa"/>
          </w:tcPr>
          <w:p w:rsidR="001947D8" w:rsidRPr="00242F5A" w:rsidRDefault="001947D8" w:rsidP="001947D8">
            <w:pPr>
              <w:pStyle w:val="a3"/>
              <w:rPr>
                <w:sz w:val="20"/>
                <w:szCs w:val="20"/>
              </w:rPr>
            </w:pPr>
            <w:r w:rsidRPr="00242F5A">
              <w:rPr>
                <w:sz w:val="20"/>
                <w:szCs w:val="20"/>
                <w:lang w:val="en-US"/>
              </w:rPr>
              <w:t>Max</w:t>
            </w:r>
            <w:r w:rsidRPr="00242F5A">
              <w:rPr>
                <w:sz w:val="20"/>
                <w:szCs w:val="20"/>
              </w:rPr>
              <w:t xml:space="preserve"> % застройки в границах земельного участка – </w:t>
            </w:r>
            <w:r w:rsidRPr="00242F5A">
              <w:rPr>
                <w:bCs/>
                <w:sz w:val="20"/>
                <w:szCs w:val="20"/>
              </w:rPr>
              <w:t>60%</w:t>
            </w:r>
            <w:r w:rsidRPr="00242F5A">
              <w:rPr>
                <w:sz w:val="20"/>
                <w:szCs w:val="20"/>
              </w:rPr>
              <w:t xml:space="preserve">, за исключением линейных объектов; </w:t>
            </w:r>
          </w:p>
          <w:p w:rsidR="001947D8" w:rsidRPr="00242F5A" w:rsidRDefault="001947D8" w:rsidP="001947D8">
            <w:pPr>
              <w:pStyle w:val="a3"/>
              <w:rPr>
                <w:sz w:val="20"/>
                <w:szCs w:val="20"/>
              </w:rPr>
            </w:pPr>
            <w:r w:rsidRPr="00242F5A">
              <w:rPr>
                <w:sz w:val="20"/>
                <w:szCs w:val="20"/>
                <w:lang w:val="en-US"/>
              </w:rPr>
              <w:t>Min</w:t>
            </w:r>
            <w:r w:rsidRPr="00242F5A">
              <w:rPr>
                <w:sz w:val="20"/>
                <w:szCs w:val="20"/>
              </w:rPr>
              <w:t xml:space="preserve"> % озеленения </w:t>
            </w:r>
            <w:r w:rsidRPr="00242F5A">
              <w:rPr>
                <w:bCs/>
                <w:sz w:val="20"/>
                <w:szCs w:val="20"/>
              </w:rPr>
              <w:t>10%</w:t>
            </w:r>
            <w:r w:rsidRPr="00242F5A">
              <w:rPr>
                <w:b/>
                <w:bCs/>
                <w:sz w:val="20"/>
                <w:szCs w:val="20"/>
              </w:rPr>
              <w:t xml:space="preserve"> </w:t>
            </w:r>
            <w:r w:rsidRPr="00242F5A">
              <w:rPr>
                <w:sz w:val="20"/>
                <w:szCs w:val="20"/>
              </w:rPr>
              <w:t xml:space="preserve">от площади земельного участка, за исключением линейных объектов. </w:t>
            </w:r>
          </w:p>
          <w:p w:rsidR="001947D8" w:rsidRPr="00242F5A" w:rsidRDefault="001947D8" w:rsidP="001947D8">
            <w:pPr>
              <w:pStyle w:val="a3"/>
              <w:rPr>
                <w:sz w:val="20"/>
                <w:szCs w:val="20"/>
              </w:rPr>
            </w:pPr>
            <w:r w:rsidRPr="00242F5A">
              <w:rPr>
                <w:bCs/>
                <w:sz w:val="20"/>
                <w:szCs w:val="20"/>
              </w:rPr>
              <w:t>Не распространяются на линейные объекты</w:t>
            </w:r>
          </w:p>
        </w:tc>
      </w:tr>
      <w:tr w:rsidR="001947D8" w:rsidRPr="00BE46BC" w:rsidTr="0084391E">
        <w:trPr>
          <w:jc w:val="center"/>
        </w:trPr>
        <w:tc>
          <w:tcPr>
            <w:tcW w:w="846" w:type="dxa"/>
            <w:tcBorders>
              <w:top w:val="single" w:sz="4" w:space="0" w:color="auto"/>
              <w:left w:val="single" w:sz="4" w:space="0" w:color="auto"/>
              <w:bottom w:val="single" w:sz="4" w:space="0" w:color="auto"/>
              <w:right w:val="single" w:sz="4" w:space="0" w:color="auto"/>
            </w:tcBorders>
          </w:tcPr>
          <w:p w:rsidR="001947D8" w:rsidRPr="00BE46BC" w:rsidRDefault="001947D8" w:rsidP="001947D8">
            <w:pPr>
              <w:pStyle w:val="a3"/>
              <w:rPr>
                <w:rFonts w:eastAsia="Calibri"/>
                <w:sz w:val="20"/>
                <w:szCs w:val="20"/>
              </w:rPr>
            </w:pPr>
            <w:r w:rsidRPr="00BE46BC">
              <w:rPr>
                <w:rFonts w:eastAsia="Calibri"/>
                <w:sz w:val="20"/>
                <w:szCs w:val="20"/>
              </w:rPr>
              <w:t>12.0</w:t>
            </w:r>
          </w:p>
        </w:tc>
        <w:tc>
          <w:tcPr>
            <w:tcW w:w="2376" w:type="dxa"/>
            <w:tcBorders>
              <w:top w:val="single" w:sz="4" w:space="0" w:color="auto"/>
              <w:left w:val="single" w:sz="4" w:space="0" w:color="auto"/>
              <w:bottom w:val="single" w:sz="4" w:space="0" w:color="auto"/>
              <w:right w:val="single" w:sz="4" w:space="0" w:color="auto"/>
            </w:tcBorders>
          </w:tcPr>
          <w:p w:rsidR="001947D8" w:rsidRPr="00BE46BC" w:rsidRDefault="001947D8" w:rsidP="001947D8">
            <w:pPr>
              <w:pStyle w:val="a3"/>
              <w:rPr>
                <w:color w:val="000000"/>
                <w:sz w:val="20"/>
                <w:szCs w:val="20"/>
              </w:rPr>
            </w:pPr>
            <w:r w:rsidRPr="00BE46BC">
              <w:rPr>
                <w:color w:val="000000"/>
                <w:sz w:val="20"/>
                <w:szCs w:val="20"/>
              </w:rPr>
              <w:t xml:space="preserve">Земельные участки (территории) общего пользования </w:t>
            </w:r>
          </w:p>
        </w:tc>
        <w:tc>
          <w:tcPr>
            <w:tcW w:w="2976" w:type="dxa"/>
            <w:tcBorders>
              <w:top w:val="single" w:sz="4" w:space="0" w:color="auto"/>
              <w:left w:val="single" w:sz="4" w:space="0" w:color="auto"/>
              <w:bottom w:val="single" w:sz="4" w:space="0" w:color="auto"/>
              <w:right w:val="single" w:sz="4" w:space="0" w:color="auto"/>
            </w:tcBorders>
          </w:tcPr>
          <w:p w:rsidR="001947D8" w:rsidRPr="00BE46BC" w:rsidRDefault="001947D8" w:rsidP="001947D8">
            <w:pPr>
              <w:pStyle w:val="a3"/>
              <w:rPr>
                <w:color w:val="000000"/>
                <w:sz w:val="20"/>
                <w:szCs w:val="20"/>
              </w:rPr>
            </w:pPr>
            <w:r w:rsidRPr="00BE46BC">
              <w:rPr>
                <w:color w:val="000000"/>
                <w:sz w:val="20"/>
                <w:szCs w:val="20"/>
              </w:rPr>
              <w:t xml:space="preserve">Земельные участки общего пользования. </w:t>
            </w:r>
          </w:p>
          <w:p w:rsidR="001947D8" w:rsidRPr="00BE46BC" w:rsidRDefault="001947D8" w:rsidP="001947D8">
            <w:pPr>
              <w:pStyle w:val="a3"/>
              <w:rPr>
                <w:sz w:val="20"/>
                <w:szCs w:val="20"/>
              </w:rPr>
            </w:pPr>
            <w:r w:rsidRPr="00BE46BC">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12.0.1- 12.0.2 </w:t>
            </w:r>
          </w:p>
        </w:tc>
        <w:tc>
          <w:tcPr>
            <w:tcW w:w="2552" w:type="dxa"/>
            <w:tcBorders>
              <w:top w:val="single" w:sz="4" w:space="0" w:color="auto"/>
              <w:left w:val="single" w:sz="4" w:space="0" w:color="auto"/>
              <w:bottom w:val="single" w:sz="4" w:space="0" w:color="auto"/>
              <w:right w:val="single" w:sz="4" w:space="0" w:color="auto"/>
            </w:tcBorders>
          </w:tcPr>
          <w:p w:rsidR="001947D8" w:rsidRPr="00BE46BC" w:rsidRDefault="001947D8" w:rsidP="001947D8">
            <w:pPr>
              <w:pStyle w:val="a3"/>
              <w:rPr>
                <w:color w:val="000000"/>
                <w:sz w:val="20"/>
                <w:szCs w:val="20"/>
              </w:rPr>
            </w:pPr>
            <w:r w:rsidRPr="00BE46BC">
              <w:rPr>
                <w:color w:val="000000"/>
                <w:sz w:val="20"/>
                <w:szCs w:val="20"/>
              </w:rPr>
              <w:t xml:space="preserve">Не установлены в соответствии с ч.4, ст.36 Градостроительного кодекса Российской Федерации. </w:t>
            </w:r>
          </w:p>
        </w:tc>
        <w:tc>
          <w:tcPr>
            <w:tcW w:w="2698" w:type="dxa"/>
            <w:tcBorders>
              <w:top w:val="single" w:sz="4" w:space="0" w:color="auto"/>
              <w:left w:val="single" w:sz="4" w:space="0" w:color="auto"/>
              <w:bottom w:val="single" w:sz="4" w:space="0" w:color="auto"/>
              <w:right w:val="single" w:sz="4" w:space="0" w:color="auto"/>
            </w:tcBorders>
          </w:tcPr>
          <w:p w:rsidR="001947D8" w:rsidRPr="00BE46BC" w:rsidRDefault="001947D8" w:rsidP="001947D8">
            <w:pPr>
              <w:pStyle w:val="a3"/>
              <w:rPr>
                <w:rFonts w:eastAsia="Calibri"/>
                <w:sz w:val="20"/>
                <w:szCs w:val="20"/>
              </w:rPr>
            </w:pPr>
            <w:r w:rsidRPr="00BE46BC">
              <w:rPr>
                <w:rFonts w:eastAsia="Calibri"/>
                <w:sz w:val="20"/>
                <w:szCs w:val="20"/>
              </w:rPr>
              <w:t>Не установлены в соответствии с ч.4, ст.36 Градостроительного кодекса Российской Федерации.</w:t>
            </w:r>
          </w:p>
        </w:tc>
        <w:tc>
          <w:tcPr>
            <w:tcW w:w="1696" w:type="dxa"/>
            <w:tcBorders>
              <w:top w:val="single" w:sz="4" w:space="0" w:color="auto"/>
              <w:left w:val="single" w:sz="4" w:space="0" w:color="auto"/>
              <w:bottom w:val="single" w:sz="4" w:space="0" w:color="auto"/>
              <w:right w:val="single" w:sz="4" w:space="0" w:color="auto"/>
            </w:tcBorders>
          </w:tcPr>
          <w:p w:rsidR="001947D8" w:rsidRPr="00BE46BC" w:rsidRDefault="001947D8" w:rsidP="001947D8">
            <w:pPr>
              <w:pStyle w:val="a3"/>
              <w:rPr>
                <w:rFonts w:eastAsia="Calibri"/>
                <w:sz w:val="20"/>
                <w:szCs w:val="20"/>
              </w:rPr>
            </w:pPr>
            <w:r w:rsidRPr="00BE46BC">
              <w:rPr>
                <w:rFonts w:eastAsia="Calibri"/>
                <w:sz w:val="20"/>
                <w:szCs w:val="20"/>
              </w:rPr>
              <w:t>Не установлены в соответствии с ч.4, ст.36 Градостроительного кодекса Российской Федерации.</w:t>
            </w:r>
          </w:p>
        </w:tc>
        <w:tc>
          <w:tcPr>
            <w:tcW w:w="1599" w:type="dxa"/>
            <w:tcBorders>
              <w:top w:val="single" w:sz="4" w:space="0" w:color="auto"/>
              <w:left w:val="single" w:sz="4" w:space="0" w:color="auto"/>
              <w:bottom w:val="single" w:sz="4" w:space="0" w:color="auto"/>
              <w:right w:val="single" w:sz="4" w:space="0" w:color="auto"/>
            </w:tcBorders>
          </w:tcPr>
          <w:p w:rsidR="001947D8" w:rsidRPr="00BE46BC" w:rsidRDefault="001947D8" w:rsidP="001947D8">
            <w:pPr>
              <w:pStyle w:val="a3"/>
              <w:rPr>
                <w:rFonts w:eastAsia="Calibri"/>
                <w:sz w:val="20"/>
                <w:szCs w:val="20"/>
              </w:rPr>
            </w:pPr>
            <w:r w:rsidRPr="00BE46BC">
              <w:rPr>
                <w:rFonts w:eastAsia="Calibri"/>
                <w:sz w:val="20"/>
                <w:szCs w:val="20"/>
              </w:rPr>
              <w:t>Не установлены в соответствии с ч.4, ст.36 Градостроительного кодекса Российской Федерации.</w:t>
            </w:r>
          </w:p>
        </w:tc>
      </w:tr>
      <w:tr w:rsidR="001947D8" w:rsidRPr="00BE46BC" w:rsidTr="0084391E">
        <w:trPr>
          <w:jc w:val="center"/>
        </w:trPr>
        <w:tc>
          <w:tcPr>
            <w:tcW w:w="846" w:type="dxa"/>
            <w:tcBorders>
              <w:top w:val="single" w:sz="4" w:space="0" w:color="auto"/>
              <w:left w:val="single" w:sz="4" w:space="0" w:color="auto"/>
              <w:bottom w:val="single" w:sz="4" w:space="0" w:color="auto"/>
              <w:right w:val="single" w:sz="4" w:space="0" w:color="auto"/>
            </w:tcBorders>
          </w:tcPr>
          <w:p w:rsidR="001947D8" w:rsidRPr="00BE46BC" w:rsidRDefault="001947D8" w:rsidP="001947D8">
            <w:pPr>
              <w:pStyle w:val="a3"/>
              <w:rPr>
                <w:rFonts w:eastAsia="Calibri"/>
                <w:sz w:val="20"/>
                <w:szCs w:val="20"/>
                <w:lang w:eastAsia="en-US"/>
              </w:rPr>
            </w:pPr>
            <w:r w:rsidRPr="00BE46BC">
              <w:rPr>
                <w:rFonts w:eastAsia="Calibri"/>
                <w:sz w:val="20"/>
                <w:szCs w:val="20"/>
                <w:lang w:eastAsia="en-US"/>
              </w:rPr>
              <w:t>12.0.1</w:t>
            </w:r>
          </w:p>
        </w:tc>
        <w:tc>
          <w:tcPr>
            <w:tcW w:w="2376" w:type="dxa"/>
            <w:tcBorders>
              <w:top w:val="single" w:sz="4" w:space="0" w:color="auto"/>
              <w:left w:val="single" w:sz="4" w:space="0" w:color="auto"/>
              <w:bottom w:val="single" w:sz="4" w:space="0" w:color="auto"/>
              <w:right w:val="single" w:sz="4" w:space="0" w:color="auto"/>
            </w:tcBorders>
          </w:tcPr>
          <w:p w:rsidR="001947D8" w:rsidRPr="00BE46BC" w:rsidRDefault="001947D8" w:rsidP="001947D8">
            <w:pPr>
              <w:pStyle w:val="a3"/>
              <w:rPr>
                <w:color w:val="000000"/>
                <w:sz w:val="20"/>
                <w:szCs w:val="20"/>
                <w:lang w:eastAsia="en-US"/>
              </w:rPr>
            </w:pPr>
            <w:r w:rsidRPr="00BE46BC">
              <w:rPr>
                <w:color w:val="000000"/>
                <w:sz w:val="20"/>
                <w:szCs w:val="20"/>
                <w:lang w:eastAsia="en-US"/>
              </w:rPr>
              <w:t xml:space="preserve">Улично-дорожная сеть </w:t>
            </w:r>
          </w:p>
          <w:p w:rsidR="001947D8" w:rsidRPr="00BE46BC" w:rsidRDefault="001947D8" w:rsidP="001947D8">
            <w:pPr>
              <w:pStyle w:val="a3"/>
              <w:rPr>
                <w:color w:val="000000"/>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tcPr>
          <w:p w:rsidR="001947D8" w:rsidRPr="00BE46BC" w:rsidRDefault="001947D8" w:rsidP="001947D8">
            <w:pPr>
              <w:pStyle w:val="a3"/>
              <w:rPr>
                <w:color w:val="000000"/>
                <w:sz w:val="20"/>
                <w:szCs w:val="20"/>
                <w:lang w:eastAsia="en-US"/>
              </w:rPr>
            </w:pPr>
            <w:r w:rsidRPr="00BE46BC">
              <w:rPr>
                <w:color w:val="000000"/>
                <w:sz w:val="20"/>
                <w:szCs w:val="20"/>
                <w:lang w:eastAsia="en-US"/>
              </w:rPr>
              <w:t xml:space="preserve">Размещение объектов улично-дорожной сети: автомобильных </w:t>
            </w:r>
            <w:r w:rsidRPr="00BE46BC">
              <w:rPr>
                <w:color w:val="000000"/>
                <w:sz w:val="20"/>
                <w:szCs w:val="20"/>
                <w:lang w:eastAsia="en-US"/>
              </w:rPr>
              <w:lastRenderedPageBreak/>
              <w:t xml:space="preserve">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rsidR="001947D8" w:rsidRPr="00BE46BC" w:rsidRDefault="001947D8" w:rsidP="001947D8">
            <w:pPr>
              <w:pStyle w:val="a3"/>
              <w:rPr>
                <w:color w:val="000000"/>
                <w:sz w:val="20"/>
                <w:szCs w:val="20"/>
                <w:lang w:eastAsia="en-US"/>
              </w:rPr>
            </w:pPr>
            <w:r w:rsidRPr="00BE46BC">
              <w:rPr>
                <w:color w:val="000000"/>
                <w:sz w:val="20"/>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2552" w:type="dxa"/>
            <w:tcBorders>
              <w:top w:val="single" w:sz="4" w:space="0" w:color="auto"/>
              <w:left w:val="single" w:sz="4" w:space="0" w:color="auto"/>
              <w:bottom w:val="single" w:sz="4" w:space="0" w:color="auto"/>
              <w:right w:val="single" w:sz="4" w:space="0" w:color="auto"/>
            </w:tcBorders>
          </w:tcPr>
          <w:p w:rsidR="001947D8" w:rsidRPr="00BE46BC" w:rsidRDefault="001947D8" w:rsidP="001947D8">
            <w:pPr>
              <w:pStyle w:val="a3"/>
              <w:rPr>
                <w:color w:val="000000"/>
                <w:sz w:val="20"/>
                <w:szCs w:val="20"/>
                <w:lang w:eastAsia="en-US"/>
              </w:rPr>
            </w:pPr>
            <w:r w:rsidRPr="00BE46BC">
              <w:rPr>
                <w:color w:val="000000"/>
                <w:sz w:val="20"/>
                <w:szCs w:val="20"/>
                <w:lang w:eastAsia="en-US"/>
              </w:rPr>
              <w:lastRenderedPageBreak/>
              <w:t xml:space="preserve">Не установлены в соответствии с ч.4, ст.36 </w:t>
            </w:r>
            <w:r w:rsidRPr="00BE46BC">
              <w:rPr>
                <w:color w:val="000000"/>
                <w:sz w:val="20"/>
                <w:szCs w:val="20"/>
                <w:lang w:eastAsia="en-US"/>
              </w:rPr>
              <w:lastRenderedPageBreak/>
              <w:t xml:space="preserve">Градостроительного кодекса Российской Федерации. </w:t>
            </w:r>
          </w:p>
        </w:tc>
        <w:tc>
          <w:tcPr>
            <w:tcW w:w="2698" w:type="dxa"/>
            <w:tcBorders>
              <w:top w:val="single" w:sz="4" w:space="0" w:color="auto"/>
              <w:left w:val="single" w:sz="4" w:space="0" w:color="auto"/>
              <w:bottom w:val="single" w:sz="4" w:space="0" w:color="auto"/>
              <w:right w:val="single" w:sz="4" w:space="0" w:color="auto"/>
            </w:tcBorders>
          </w:tcPr>
          <w:p w:rsidR="001947D8" w:rsidRPr="00BE46BC" w:rsidRDefault="001947D8" w:rsidP="001947D8">
            <w:pPr>
              <w:pStyle w:val="a3"/>
              <w:rPr>
                <w:rFonts w:eastAsia="Calibri"/>
                <w:sz w:val="20"/>
                <w:szCs w:val="20"/>
                <w:lang w:eastAsia="en-US"/>
              </w:rPr>
            </w:pPr>
            <w:r w:rsidRPr="00BE46BC">
              <w:rPr>
                <w:rFonts w:eastAsia="Calibri"/>
                <w:sz w:val="20"/>
                <w:szCs w:val="20"/>
                <w:lang w:eastAsia="en-US"/>
              </w:rPr>
              <w:lastRenderedPageBreak/>
              <w:t xml:space="preserve">Не установлены в соответствии с ч.4, ст.36 </w:t>
            </w:r>
            <w:r w:rsidRPr="00BE46BC">
              <w:rPr>
                <w:rFonts w:eastAsia="Calibri"/>
                <w:sz w:val="20"/>
                <w:szCs w:val="20"/>
                <w:lang w:eastAsia="en-US"/>
              </w:rPr>
              <w:lastRenderedPageBreak/>
              <w:t>Градостроительного кодекса Российской Федерации.</w:t>
            </w:r>
          </w:p>
        </w:tc>
        <w:tc>
          <w:tcPr>
            <w:tcW w:w="1696" w:type="dxa"/>
            <w:tcBorders>
              <w:top w:val="single" w:sz="4" w:space="0" w:color="auto"/>
              <w:left w:val="single" w:sz="4" w:space="0" w:color="auto"/>
              <w:bottom w:val="single" w:sz="4" w:space="0" w:color="auto"/>
              <w:right w:val="single" w:sz="4" w:space="0" w:color="auto"/>
            </w:tcBorders>
          </w:tcPr>
          <w:p w:rsidR="001947D8" w:rsidRPr="00BE46BC" w:rsidRDefault="001947D8" w:rsidP="001947D8">
            <w:pPr>
              <w:pStyle w:val="a3"/>
              <w:rPr>
                <w:rFonts w:eastAsia="Calibri"/>
                <w:sz w:val="20"/>
                <w:szCs w:val="20"/>
                <w:lang w:eastAsia="en-US"/>
              </w:rPr>
            </w:pPr>
            <w:r w:rsidRPr="00BE46BC">
              <w:rPr>
                <w:rFonts w:eastAsia="Calibri"/>
                <w:sz w:val="20"/>
                <w:szCs w:val="20"/>
                <w:lang w:eastAsia="en-US"/>
              </w:rPr>
              <w:lastRenderedPageBreak/>
              <w:t xml:space="preserve">Не установлены в соответствии с </w:t>
            </w:r>
            <w:r w:rsidRPr="00BE46BC">
              <w:rPr>
                <w:rFonts w:eastAsia="Calibri"/>
                <w:sz w:val="20"/>
                <w:szCs w:val="20"/>
                <w:lang w:eastAsia="en-US"/>
              </w:rPr>
              <w:lastRenderedPageBreak/>
              <w:t>ч.4, ст.36 Градостроительного кодекса Российской Федерации.</w:t>
            </w:r>
          </w:p>
        </w:tc>
        <w:tc>
          <w:tcPr>
            <w:tcW w:w="1599" w:type="dxa"/>
            <w:tcBorders>
              <w:top w:val="single" w:sz="4" w:space="0" w:color="auto"/>
              <w:left w:val="single" w:sz="4" w:space="0" w:color="auto"/>
              <w:bottom w:val="single" w:sz="4" w:space="0" w:color="auto"/>
              <w:right w:val="single" w:sz="4" w:space="0" w:color="auto"/>
            </w:tcBorders>
          </w:tcPr>
          <w:p w:rsidR="001947D8" w:rsidRPr="00BE46BC" w:rsidRDefault="001947D8" w:rsidP="001947D8">
            <w:pPr>
              <w:pStyle w:val="a3"/>
              <w:rPr>
                <w:rFonts w:eastAsia="Calibri"/>
                <w:sz w:val="20"/>
                <w:szCs w:val="20"/>
                <w:lang w:eastAsia="en-US"/>
              </w:rPr>
            </w:pPr>
            <w:r w:rsidRPr="00BE46BC">
              <w:rPr>
                <w:rFonts w:eastAsia="Calibri"/>
                <w:sz w:val="20"/>
                <w:szCs w:val="20"/>
                <w:lang w:eastAsia="en-US"/>
              </w:rPr>
              <w:lastRenderedPageBreak/>
              <w:t xml:space="preserve">Не установлены в соответствии </w:t>
            </w:r>
            <w:r w:rsidRPr="00BE46BC">
              <w:rPr>
                <w:rFonts w:eastAsia="Calibri"/>
                <w:sz w:val="20"/>
                <w:szCs w:val="20"/>
                <w:lang w:eastAsia="en-US"/>
              </w:rPr>
              <w:lastRenderedPageBreak/>
              <w:t>с ч.4, ст.36 Градостроительного кодекса Российской Федерации.</w:t>
            </w:r>
          </w:p>
        </w:tc>
      </w:tr>
      <w:tr w:rsidR="001947D8" w:rsidRPr="00BE46BC" w:rsidTr="0084391E">
        <w:trPr>
          <w:jc w:val="center"/>
        </w:trPr>
        <w:tc>
          <w:tcPr>
            <w:tcW w:w="846" w:type="dxa"/>
            <w:tcBorders>
              <w:top w:val="single" w:sz="4" w:space="0" w:color="auto"/>
              <w:left w:val="single" w:sz="4" w:space="0" w:color="auto"/>
              <w:bottom w:val="single" w:sz="4" w:space="0" w:color="auto"/>
              <w:right w:val="single" w:sz="4" w:space="0" w:color="auto"/>
            </w:tcBorders>
          </w:tcPr>
          <w:p w:rsidR="001947D8" w:rsidRPr="00BE46BC" w:rsidRDefault="001947D8" w:rsidP="001947D8">
            <w:pPr>
              <w:pStyle w:val="a3"/>
              <w:rPr>
                <w:rFonts w:eastAsia="Calibri"/>
                <w:sz w:val="20"/>
                <w:szCs w:val="20"/>
                <w:lang w:eastAsia="en-US"/>
              </w:rPr>
            </w:pPr>
            <w:r w:rsidRPr="00BE46BC">
              <w:rPr>
                <w:rFonts w:eastAsia="Calibri"/>
                <w:sz w:val="20"/>
                <w:szCs w:val="20"/>
                <w:lang w:eastAsia="en-US"/>
              </w:rPr>
              <w:lastRenderedPageBreak/>
              <w:t>12.0.2</w:t>
            </w:r>
          </w:p>
        </w:tc>
        <w:tc>
          <w:tcPr>
            <w:tcW w:w="2376" w:type="dxa"/>
            <w:tcBorders>
              <w:top w:val="single" w:sz="4" w:space="0" w:color="auto"/>
              <w:left w:val="single" w:sz="4" w:space="0" w:color="auto"/>
              <w:bottom w:val="single" w:sz="4" w:space="0" w:color="auto"/>
              <w:right w:val="single" w:sz="4" w:space="0" w:color="auto"/>
            </w:tcBorders>
          </w:tcPr>
          <w:p w:rsidR="001947D8" w:rsidRPr="00BE46BC" w:rsidRDefault="001947D8" w:rsidP="001947D8">
            <w:pPr>
              <w:pStyle w:val="a3"/>
              <w:rPr>
                <w:color w:val="000000"/>
                <w:sz w:val="20"/>
                <w:szCs w:val="20"/>
                <w:lang w:eastAsia="en-US"/>
              </w:rPr>
            </w:pPr>
            <w:r w:rsidRPr="00BE46BC">
              <w:rPr>
                <w:color w:val="000000"/>
                <w:sz w:val="20"/>
                <w:szCs w:val="20"/>
                <w:lang w:eastAsia="en-US"/>
              </w:rPr>
              <w:t xml:space="preserve">Благоустройство территории </w:t>
            </w:r>
          </w:p>
        </w:tc>
        <w:tc>
          <w:tcPr>
            <w:tcW w:w="2976" w:type="dxa"/>
            <w:tcBorders>
              <w:top w:val="single" w:sz="4" w:space="0" w:color="auto"/>
              <w:left w:val="single" w:sz="4" w:space="0" w:color="auto"/>
              <w:bottom w:val="single" w:sz="4" w:space="0" w:color="auto"/>
              <w:right w:val="single" w:sz="4" w:space="0" w:color="auto"/>
            </w:tcBorders>
          </w:tcPr>
          <w:p w:rsidR="001947D8" w:rsidRPr="00BE46BC" w:rsidRDefault="001947D8" w:rsidP="001947D8">
            <w:pPr>
              <w:pStyle w:val="a3"/>
              <w:rPr>
                <w:color w:val="000000"/>
                <w:sz w:val="20"/>
                <w:szCs w:val="20"/>
                <w:lang w:eastAsia="en-US"/>
              </w:rPr>
            </w:pPr>
            <w:r w:rsidRPr="00BE46BC">
              <w:rPr>
                <w:color w:val="000000"/>
                <w:sz w:val="20"/>
                <w:szCs w:val="20"/>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2552" w:type="dxa"/>
            <w:tcBorders>
              <w:top w:val="single" w:sz="4" w:space="0" w:color="auto"/>
              <w:left w:val="single" w:sz="4" w:space="0" w:color="auto"/>
              <w:bottom w:val="single" w:sz="4" w:space="0" w:color="auto"/>
              <w:right w:val="single" w:sz="4" w:space="0" w:color="auto"/>
            </w:tcBorders>
          </w:tcPr>
          <w:p w:rsidR="001947D8" w:rsidRPr="00BE46BC" w:rsidRDefault="001947D8" w:rsidP="001947D8">
            <w:pPr>
              <w:pStyle w:val="a3"/>
              <w:rPr>
                <w:color w:val="000000"/>
                <w:sz w:val="20"/>
                <w:szCs w:val="20"/>
                <w:lang w:eastAsia="en-US"/>
              </w:rPr>
            </w:pPr>
            <w:r w:rsidRPr="00BE46BC">
              <w:rPr>
                <w:color w:val="000000"/>
                <w:sz w:val="20"/>
                <w:szCs w:val="20"/>
                <w:lang w:eastAsia="en-US"/>
              </w:rPr>
              <w:t xml:space="preserve">Не установлены в соответствии с ч.4, ст.36 Градостроительного кодекса Российской Федерации. </w:t>
            </w:r>
          </w:p>
        </w:tc>
        <w:tc>
          <w:tcPr>
            <w:tcW w:w="2698" w:type="dxa"/>
            <w:tcBorders>
              <w:top w:val="single" w:sz="4" w:space="0" w:color="auto"/>
              <w:left w:val="single" w:sz="4" w:space="0" w:color="auto"/>
              <w:bottom w:val="single" w:sz="4" w:space="0" w:color="auto"/>
              <w:right w:val="single" w:sz="4" w:space="0" w:color="auto"/>
            </w:tcBorders>
          </w:tcPr>
          <w:p w:rsidR="001947D8" w:rsidRPr="00BE46BC" w:rsidRDefault="001947D8" w:rsidP="001947D8">
            <w:pPr>
              <w:pStyle w:val="a3"/>
              <w:rPr>
                <w:rFonts w:eastAsia="Calibri"/>
                <w:sz w:val="20"/>
                <w:szCs w:val="20"/>
                <w:lang w:eastAsia="en-US"/>
              </w:rPr>
            </w:pPr>
            <w:r w:rsidRPr="00BE46BC">
              <w:rPr>
                <w:rFonts w:eastAsia="Calibri"/>
                <w:sz w:val="20"/>
                <w:szCs w:val="20"/>
                <w:lang w:eastAsia="en-US"/>
              </w:rPr>
              <w:t>Не установлены в соответствии с ч.4, ст.36 Градостроительного кодекса Российской Федерации.</w:t>
            </w:r>
          </w:p>
        </w:tc>
        <w:tc>
          <w:tcPr>
            <w:tcW w:w="1696" w:type="dxa"/>
            <w:tcBorders>
              <w:top w:val="single" w:sz="4" w:space="0" w:color="auto"/>
              <w:left w:val="single" w:sz="4" w:space="0" w:color="auto"/>
              <w:bottom w:val="single" w:sz="4" w:space="0" w:color="auto"/>
              <w:right w:val="single" w:sz="4" w:space="0" w:color="auto"/>
            </w:tcBorders>
          </w:tcPr>
          <w:p w:rsidR="001947D8" w:rsidRPr="00BE46BC" w:rsidRDefault="001947D8" w:rsidP="001947D8">
            <w:pPr>
              <w:pStyle w:val="a3"/>
              <w:rPr>
                <w:rFonts w:eastAsia="Calibri"/>
                <w:sz w:val="20"/>
                <w:szCs w:val="20"/>
                <w:lang w:eastAsia="en-US"/>
              </w:rPr>
            </w:pPr>
            <w:r w:rsidRPr="00BE46BC">
              <w:rPr>
                <w:rFonts w:eastAsia="Calibri"/>
                <w:sz w:val="20"/>
                <w:szCs w:val="20"/>
                <w:lang w:eastAsia="en-US"/>
              </w:rPr>
              <w:t>Не установлены в соответствии с ч.4, ст.36 Градостроительного кодекса Российской Федерации.</w:t>
            </w:r>
          </w:p>
        </w:tc>
        <w:tc>
          <w:tcPr>
            <w:tcW w:w="1599" w:type="dxa"/>
            <w:tcBorders>
              <w:top w:val="single" w:sz="4" w:space="0" w:color="auto"/>
              <w:left w:val="single" w:sz="4" w:space="0" w:color="auto"/>
              <w:bottom w:val="single" w:sz="4" w:space="0" w:color="auto"/>
              <w:right w:val="single" w:sz="4" w:space="0" w:color="auto"/>
            </w:tcBorders>
          </w:tcPr>
          <w:p w:rsidR="001947D8" w:rsidRPr="00BE46BC" w:rsidRDefault="001947D8" w:rsidP="001947D8">
            <w:pPr>
              <w:pStyle w:val="a3"/>
              <w:rPr>
                <w:rFonts w:eastAsia="Calibri"/>
                <w:sz w:val="20"/>
                <w:szCs w:val="20"/>
                <w:lang w:eastAsia="en-US"/>
              </w:rPr>
            </w:pPr>
            <w:r w:rsidRPr="00BE46BC">
              <w:rPr>
                <w:rFonts w:eastAsia="Calibri"/>
                <w:sz w:val="20"/>
                <w:szCs w:val="20"/>
                <w:lang w:eastAsia="en-US"/>
              </w:rPr>
              <w:t>Не установлены в соответствии с ч.4, ст.36 Градостроительного кодекса Российской Федерации.</w:t>
            </w:r>
          </w:p>
        </w:tc>
      </w:tr>
      <w:tr w:rsidR="001947D8" w:rsidRPr="00BE46BC" w:rsidTr="0084391E">
        <w:trPr>
          <w:jc w:val="center"/>
        </w:trPr>
        <w:tc>
          <w:tcPr>
            <w:tcW w:w="846" w:type="dxa"/>
            <w:tcBorders>
              <w:top w:val="single" w:sz="4" w:space="0" w:color="auto"/>
              <w:left w:val="single" w:sz="4" w:space="0" w:color="auto"/>
              <w:bottom w:val="single" w:sz="4" w:space="0" w:color="auto"/>
              <w:right w:val="single" w:sz="4" w:space="0" w:color="auto"/>
            </w:tcBorders>
          </w:tcPr>
          <w:p w:rsidR="001947D8" w:rsidRPr="00BE46BC" w:rsidRDefault="001947D8" w:rsidP="001947D8">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2.1</w:t>
            </w:r>
          </w:p>
        </w:tc>
        <w:tc>
          <w:tcPr>
            <w:tcW w:w="2376" w:type="dxa"/>
            <w:tcBorders>
              <w:top w:val="single" w:sz="4" w:space="0" w:color="auto"/>
              <w:left w:val="single" w:sz="4" w:space="0" w:color="auto"/>
              <w:bottom w:val="single" w:sz="4" w:space="0" w:color="auto"/>
              <w:right w:val="single" w:sz="4" w:space="0" w:color="auto"/>
            </w:tcBorders>
          </w:tcPr>
          <w:p w:rsidR="001947D8" w:rsidRPr="00BE46BC" w:rsidRDefault="001947D8" w:rsidP="001947D8">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Для индивидуального жилищного строительства</w:t>
            </w:r>
          </w:p>
        </w:tc>
        <w:tc>
          <w:tcPr>
            <w:tcW w:w="2976" w:type="dxa"/>
            <w:tcBorders>
              <w:top w:val="single" w:sz="4" w:space="0" w:color="auto"/>
              <w:left w:val="single" w:sz="4" w:space="0" w:color="auto"/>
              <w:bottom w:val="single" w:sz="4" w:space="0" w:color="auto"/>
              <w:right w:val="single" w:sz="4" w:space="0" w:color="auto"/>
            </w:tcBorders>
          </w:tcPr>
          <w:p w:rsidR="001947D8" w:rsidRPr="00BE46BC" w:rsidRDefault="001947D8" w:rsidP="001947D8">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Размещение индивидуального жилого дома (дом, пригодный для постоянного проживания, высотой не выше трех надземных этажей);</w:t>
            </w:r>
          </w:p>
          <w:p w:rsidR="001947D8" w:rsidRPr="00BE46BC" w:rsidRDefault="001947D8" w:rsidP="001947D8">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lastRenderedPageBreak/>
              <w:t>выращивание плодовых, ягодных, овощных, бахчевых или иных декоративных или сельскохозяйственных культур;</w:t>
            </w:r>
          </w:p>
          <w:p w:rsidR="001947D8" w:rsidRPr="00BE46BC" w:rsidRDefault="001947D8" w:rsidP="001947D8">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 xml:space="preserve">размещение индивидуальных гаражей и подсобных сооружений. </w:t>
            </w:r>
          </w:p>
        </w:tc>
        <w:tc>
          <w:tcPr>
            <w:tcW w:w="2552" w:type="dxa"/>
            <w:tcBorders>
              <w:top w:val="single" w:sz="4" w:space="0" w:color="auto"/>
              <w:left w:val="single" w:sz="4" w:space="0" w:color="auto"/>
              <w:bottom w:val="single" w:sz="4" w:space="0" w:color="auto"/>
              <w:right w:val="single" w:sz="4" w:space="0" w:color="auto"/>
            </w:tcBorders>
          </w:tcPr>
          <w:p w:rsidR="001947D8" w:rsidRPr="00BE46BC" w:rsidRDefault="001947D8" w:rsidP="001947D8">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val="en-US" w:eastAsia="en-US"/>
              </w:rPr>
              <w:lastRenderedPageBreak/>
              <w:t>Min</w:t>
            </w:r>
          </w:p>
          <w:p w:rsidR="001947D8" w:rsidRPr="00BE46BC" w:rsidRDefault="001947D8" w:rsidP="001947D8">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Размер земельного участка – 500 кв. м.</w:t>
            </w:r>
          </w:p>
          <w:p w:rsidR="001947D8" w:rsidRPr="00BE46BC" w:rsidRDefault="001947D8" w:rsidP="001947D8">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val="en-US" w:eastAsia="en-US"/>
              </w:rPr>
              <w:t>Max</w:t>
            </w:r>
          </w:p>
          <w:p w:rsidR="001947D8" w:rsidRPr="00BE46BC" w:rsidRDefault="001947D8" w:rsidP="001947D8">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Размер земельного участка – 1500 кв. м.</w:t>
            </w:r>
          </w:p>
        </w:tc>
        <w:tc>
          <w:tcPr>
            <w:tcW w:w="2698" w:type="dxa"/>
            <w:tcBorders>
              <w:top w:val="single" w:sz="4" w:space="0" w:color="auto"/>
              <w:left w:val="single" w:sz="4" w:space="0" w:color="auto"/>
              <w:bottom w:val="single" w:sz="4" w:space="0" w:color="auto"/>
              <w:right w:val="single" w:sz="4" w:space="0" w:color="auto"/>
            </w:tcBorders>
          </w:tcPr>
          <w:p w:rsidR="001947D8" w:rsidRPr="00BE46BC" w:rsidRDefault="001947D8" w:rsidP="001947D8">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Расстояние от границ смежного земельного участка до жилого дома – 3 м.</w:t>
            </w:r>
          </w:p>
          <w:p w:rsidR="001947D8" w:rsidRPr="00BE46BC" w:rsidRDefault="001947D8" w:rsidP="001947D8">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Отступ от красной линии не менее 5 м.</w:t>
            </w:r>
          </w:p>
          <w:p w:rsidR="001947D8" w:rsidRPr="00BE46BC" w:rsidRDefault="001947D8" w:rsidP="001947D8">
            <w:pPr>
              <w:keepLines w:val="0"/>
              <w:overflowPunct/>
              <w:autoSpaceDE/>
              <w:spacing w:line="276" w:lineRule="auto"/>
              <w:ind w:firstLine="0"/>
              <w:jc w:val="left"/>
              <w:textAlignment w:val="auto"/>
              <w:rPr>
                <w:rFonts w:eastAsia="Calibri"/>
                <w:sz w:val="20"/>
                <w:szCs w:val="20"/>
                <w:lang w:eastAsia="en-US"/>
              </w:rPr>
            </w:pPr>
            <w:r w:rsidRPr="00BE46BC">
              <w:rPr>
                <w:rFonts w:eastAsia="Calibri"/>
                <w:iCs/>
                <w:sz w:val="20"/>
                <w:szCs w:val="20"/>
                <w:lang w:eastAsia="en-US"/>
              </w:rPr>
              <w:lastRenderedPageBreak/>
              <w:t xml:space="preserve">- В сложившейся застройке </w:t>
            </w:r>
            <w:r w:rsidRPr="00BE46BC">
              <w:rPr>
                <w:rFonts w:eastAsia="Calibri"/>
                <w:iCs/>
                <w:sz w:val="20"/>
                <w:szCs w:val="20"/>
                <w:lang w:val="en-US" w:eastAsia="en-US"/>
              </w:rPr>
              <w:t>min</w:t>
            </w:r>
            <w:r w:rsidRPr="00BE46BC">
              <w:rPr>
                <w:rFonts w:eastAsia="Calibri"/>
                <w:iCs/>
                <w:sz w:val="20"/>
                <w:szCs w:val="20"/>
                <w:lang w:eastAsia="en-US"/>
              </w:rPr>
              <w:t xml:space="preserve"> отступ от красной линии </w:t>
            </w:r>
            <w:r w:rsidRPr="00BE46BC">
              <w:rPr>
                <w:rFonts w:eastAsia="Calibri"/>
                <w:sz w:val="20"/>
                <w:szCs w:val="20"/>
                <w:lang w:eastAsia="en-US"/>
              </w:rPr>
              <w:t>принимается в соответствии со сложившимися местными традициями</w:t>
            </w:r>
            <w:r w:rsidRPr="00BE46BC">
              <w:rPr>
                <w:rFonts w:eastAsia="Calibri"/>
                <w:iCs/>
                <w:sz w:val="20"/>
                <w:szCs w:val="20"/>
                <w:lang w:eastAsia="en-US"/>
              </w:rPr>
              <w:t xml:space="preserve"> (по линии существующей застройке)</w:t>
            </w:r>
          </w:p>
        </w:tc>
        <w:tc>
          <w:tcPr>
            <w:tcW w:w="1696" w:type="dxa"/>
            <w:tcBorders>
              <w:top w:val="single" w:sz="4" w:space="0" w:color="auto"/>
              <w:left w:val="single" w:sz="4" w:space="0" w:color="auto"/>
              <w:bottom w:val="single" w:sz="4" w:space="0" w:color="auto"/>
              <w:right w:val="single" w:sz="4" w:space="0" w:color="auto"/>
            </w:tcBorders>
          </w:tcPr>
          <w:p w:rsidR="001947D8" w:rsidRPr="00BE46BC" w:rsidRDefault="001947D8" w:rsidP="001947D8">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lastRenderedPageBreak/>
              <w:t>- Кол-во этажей – до 3 эт.</w:t>
            </w:r>
          </w:p>
          <w:p w:rsidR="001947D8" w:rsidRPr="00BE46BC" w:rsidRDefault="001947D8" w:rsidP="001947D8">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xml:space="preserve">- Высота с мансардным завершением до </w:t>
            </w:r>
            <w:r w:rsidRPr="00BE46BC">
              <w:rPr>
                <w:rFonts w:eastAsia="Calibri"/>
                <w:iCs/>
                <w:sz w:val="20"/>
                <w:szCs w:val="20"/>
                <w:lang w:eastAsia="en-US"/>
              </w:rPr>
              <w:lastRenderedPageBreak/>
              <w:t>конька скатной кровли- до 20 м.</w:t>
            </w:r>
          </w:p>
          <w:p w:rsidR="001947D8" w:rsidRPr="00BE46BC" w:rsidRDefault="001947D8" w:rsidP="001947D8">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xml:space="preserve"> -Высота ограждения земельных участков – до 2,0 м.</w:t>
            </w:r>
          </w:p>
          <w:p w:rsidR="001947D8" w:rsidRPr="00BE46BC" w:rsidRDefault="001947D8" w:rsidP="001947D8">
            <w:pPr>
              <w:keepLines w:val="0"/>
              <w:overflowPunct/>
              <w:autoSpaceDE/>
              <w:spacing w:line="276" w:lineRule="auto"/>
              <w:ind w:firstLine="0"/>
              <w:jc w:val="left"/>
              <w:textAlignment w:val="auto"/>
              <w:rPr>
                <w:rFonts w:eastAsia="Calibri"/>
                <w:sz w:val="20"/>
                <w:szCs w:val="20"/>
                <w:lang w:eastAsia="en-US"/>
              </w:rPr>
            </w:pPr>
          </w:p>
        </w:tc>
        <w:tc>
          <w:tcPr>
            <w:tcW w:w="1599" w:type="dxa"/>
            <w:tcBorders>
              <w:top w:val="single" w:sz="4" w:space="0" w:color="auto"/>
              <w:left w:val="single" w:sz="4" w:space="0" w:color="auto"/>
              <w:bottom w:val="single" w:sz="4" w:space="0" w:color="auto"/>
              <w:right w:val="single" w:sz="4" w:space="0" w:color="auto"/>
            </w:tcBorders>
          </w:tcPr>
          <w:p w:rsidR="001947D8" w:rsidRPr="00BE46BC" w:rsidRDefault="001947D8" w:rsidP="001947D8">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lastRenderedPageBreak/>
              <w:t xml:space="preserve">- </w:t>
            </w:r>
            <w:r w:rsidRPr="00BE46BC">
              <w:rPr>
                <w:rFonts w:eastAsia="Calibri"/>
                <w:iCs/>
                <w:sz w:val="20"/>
                <w:szCs w:val="20"/>
                <w:lang w:val="en-US" w:eastAsia="en-US"/>
              </w:rPr>
              <w:t>Max</w:t>
            </w:r>
            <w:r w:rsidRPr="00BE46BC">
              <w:rPr>
                <w:rFonts w:eastAsia="Calibri"/>
                <w:iCs/>
                <w:sz w:val="20"/>
                <w:szCs w:val="20"/>
                <w:lang w:eastAsia="en-US"/>
              </w:rPr>
              <w:t>% застройки в границах земельного участка – 60 %.</w:t>
            </w:r>
          </w:p>
          <w:p w:rsidR="001947D8" w:rsidRPr="00BE46BC" w:rsidRDefault="001947D8" w:rsidP="001947D8">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lastRenderedPageBreak/>
              <w:t>- Коэффициент озеленения территории – не менее 30% от площади земельного участка.</w:t>
            </w:r>
          </w:p>
        </w:tc>
      </w:tr>
      <w:tr w:rsidR="001947D8" w:rsidRPr="00BE46BC" w:rsidTr="0084391E">
        <w:trPr>
          <w:jc w:val="center"/>
        </w:trPr>
        <w:tc>
          <w:tcPr>
            <w:tcW w:w="846" w:type="dxa"/>
            <w:tcBorders>
              <w:top w:val="single" w:sz="4" w:space="0" w:color="auto"/>
              <w:left w:val="single" w:sz="4" w:space="0" w:color="auto"/>
              <w:bottom w:val="single" w:sz="4" w:space="0" w:color="auto"/>
              <w:right w:val="single" w:sz="4" w:space="0" w:color="auto"/>
            </w:tcBorders>
          </w:tcPr>
          <w:p w:rsidR="001947D8" w:rsidRPr="00BE46BC" w:rsidRDefault="001947D8" w:rsidP="001947D8">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lastRenderedPageBreak/>
              <w:t>2.2</w:t>
            </w:r>
          </w:p>
        </w:tc>
        <w:tc>
          <w:tcPr>
            <w:tcW w:w="2376" w:type="dxa"/>
            <w:tcBorders>
              <w:top w:val="single" w:sz="4" w:space="0" w:color="auto"/>
              <w:left w:val="single" w:sz="4" w:space="0" w:color="auto"/>
              <w:bottom w:val="single" w:sz="4" w:space="0" w:color="auto"/>
              <w:right w:val="single" w:sz="4" w:space="0" w:color="auto"/>
            </w:tcBorders>
          </w:tcPr>
          <w:p w:rsidR="001947D8" w:rsidRPr="00BE46BC" w:rsidRDefault="001947D8" w:rsidP="001947D8">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Для ведения личного подсобного хозяйства</w:t>
            </w:r>
          </w:p>
        </w:tc>
        <w:tc>
          <w:tcPr>
            <w:tcW w:w="2976" w:type="dxa"/>
            <w:tcBorders>
              <w:top w:val="single" w:sz="4" w:space="0" w:color="auto"/>
              <w:left w:val="single" w:sz="4" w:space="0" w:color="auto"/>
              <w:bottom w:val="single" w:sz="4" w:space="0" w:color="auto"/>
              <w:right w:val="single" w:sz="4" w:space="0" w:color="auto"/>
            </w:tcBorders>
          </w:tcPr>
          <w:p w:rsidR="001947D8" w:rsidRPr="00BE46BC" w:rsidRDefault="001947D8" w:rsidP="001947D8">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1947D8" w:rsidRPr="00BE46BC" w:rsidRDefault="001947D8" w:rsidP="001947D8">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производство сельскохозяйственной продукции;</w:t>
            </w:r>
          </w:p>
          <w:p w:rsidR="001947D8" w:rsidRPr="00BE46BC" w:rsidRDefault="001947D8" w:rsidP="001947D8">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размещение гаража и иных вспомогательных сооружений;</w:t>
            </w:r>
          </w:p>
          <w:p w:rsidR="001947D8" w:rsidRPr="00BE46BC" w:rsidRDefault="001947D8" w:rsidP="001947D8">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содержание сельскохозяйственных животных.</w:t>
            </w:r>
          </w:p>
        </w:tc>
        <w:tc>
          <w:tcPr>
            <w:tcW w:w="2552" w:type="dxa"/>
            <w:tcBorders>
              <w:top w:val="single" w:sz="4" w:space="0" w:color="auto"/>
              <w:left w:val="single" w:sz="4" w:space="0" w:color="auto"/>
              <w:bottom w:val="single" w:sz="4" w:space="0" w:color="auto"/>
              <w:right w:val="single" w:sz="4" w:space="0" w:color="auto"/>
            </w:tcBorders>
          </w:tcPr>
          <w:p w:rsidR="001947D8" w:rsidRPr="00BE46BC" w:rsidRDefault="001947D8" w:rsidP="001947D8">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val="en-US" w:eastAsia="en-US"/>
              </w:rPr>
              <w:t>Min</w:t>
            </w:r>
          </w:p>
          <w:p w:rsidR="001947D8" w:rsidRPr="00BE46BC" w:rsidRDefault="001947D8" w:rsidP="001947D8">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Размер земельного участка – 500 кв. м.</w:t>
            </w:r>
          </w:p>
          <w:p w:rsidR="001947D8" w:rsidRPr="00BE46BC" w:rsidRDefault="001947D8" w:rsidP="001947D8">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val="en-US" w:eastAsia="en-US"/>
              </w:rPr>
              <w:t>Max</w:t>
            </w:r>
          </w:p>
          <w:p w:rsidR="001947D8" w:rsidRPr="00BE46BC" w:rsidRDefault="001947D8" w:rsidP="001947D8">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Размер земельного участка – 1500 кв. м.</w:t>
            </w:r>
          </w:p>
        </w:tc>
        <w:tc>
          <w:tcPr>
            <w:tcW w:w="2698" w:type="dxa"/>
            <w:tcBorders>
              <w:top w:val="single" w:sz="4" w:space="0" w:color="auto"/>
              <w:left w:val="single" w:sz="4" w:space="0" w:color="auto"/>
              <w:bottom w:val="single" w:sz="4" w:space="0" w:color="auto"/>
              <w:right w:val="single" w:sz="4" w:space="0" w:color="auto"/>
            </w:tcBorders>
          </w:tcPr>
          <w:p w:rsidR="001947D8" w:rsidRPr="00BE46BC" w:rsidRDefault="001947D8" w:rsidP="001947D8">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Расстояние от границ смежного земельного участка до жилого дома – 3 м.</w:t>
            </w:r>
          </w:p>
          <w:p w:rsidR="001947D8" w:rsidRPr="00BE46BC" w:rsidRDefault="001947D8" w:rsidP="001947D8">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Отступ от красной линии не менее 5 м.</w:t>
            </w:r>
          </w:p>
          <w:p w:rsidR="001947D8" w:rsidRPr="00BE46BC" w:rsidRDefault="001947D8" w:rsidP="001947D8">
            <w:pPr>
              <w:keepLines w:val="0"/>
              <w:overflowPunct/>
              <w:autoSpaceDE/>
              <w:spacing w:line="276" w:lineRule="auto"/>
              <w:ind w:firstLine="0"/>
              <w:jc w:val="left"/>
              <w:textAlignment w:val="auto"/>
              <w:rPr>
                <w:rFonts w:eastAsia="Calibri"/>
                <w:sz w:val="20"/>
                <w:szCs w:val="20"/>
                <w:lang w:eastAsia="en-US"/>
              </w:rPr>
            </w:pPr>
            <w:r w:rsidRPr="00BE46BC">
              <w:rPr>
                <w:rFonts w:eastAsia="Calibri"/>
                <w:iCs/>
                <w:sz w:val="20"/>
                <w:szCs w:val="20"/>
                <w:lang w:eastAsia="en-US"/>
              </w:rPr>
              <w:t xml:space="preserve">- В сложившейся застройке </w:t>
            </w:r>
            <w:r w:rsidRPr="00BE46BC">
              <w:rPr>
                <w:rFonts w:eastAsia="Calibri"/>
                <w:iCs/>
                <w:sz w:val="20"/>
                <w:szCs w:val="20"/>
                <w:lang w:val="en-US" w:eastAsia="en-US"/>
              </w:rPr>
              <w:t>min</w:t>
            </w:r>
            <w:r w:rsidRPr="00BE46BC">
              <w:rPr>
                <w:rFonts w:eastAsia="Calibri"/>
                <w:iCs/>
                <w:sz w:val="20"/>
                <w:szCs w:val="20"/>
                <w:lang w:eastAsia="en-US"/>
              </w:rPr>
              <w:t xml:space="preserve"> отступ от красной линии </w:t>
            </w:r>
            <w:r w:rsidRPr="00BE46BC">
              <w:rPr>
                <w:rFonts w:eastAsia="Calibri"/>
                <w:sz w:val="20"/>
                <w:szCs w:val="20"/>
                <w:lang w:eastAsia="en-US"/>
              </w:rPr>
              <w:t>принимается в соответствии со сложившимися местными традициями</w:t>
            </w:r>
            <w:r w:rsidRPr="00BE46BC">
              <w:rPr>
                <w:rFonts w:eastAsia="Calibri"/>
                <w:iCs/>
                <w:sz w:val="20"/>
                <w:szCs w:val="20"/>
                <w:lang w:eastAsia="en-US"/>
              </w:rPr>
              <w:t xml:space="preserve"> (по линии существующей застройке)</w:t>
            </w:r>
          </w:p>
        </w:tc>
        <w:tc>
          <w:tcPr>
            <w:tcW w:w="1696" w:type="dxa"/>
            <w:tcBorders>
              <w:top w:val="single" w:sz="4" w:space="0" w:color="auto"/>
              <w:left w:val="single" w:sz="4" w:space="0" w:color="auto"/>
              <w:bottom w:val="single" w:sz="4" w:space="0" w:color="auto"/>
              <w:right w:val="single" w:sz="4" w:space="0" w:color="auto"/>
            </w:tcBorders>
          </w:tcPr>
          <w:p w:rsidR="001947D8" w:rsidRPr="00BE46BC" w:rsidRDefault="001947D8" w:rsidP="001947D8">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Кол-во этажей – до 3 эт.</w:t>
            </w:r>
          </w:p>
          <w:p w:rsidR="001947D8" w:rsidRPr="00BE46BC" w:rsidRDefault="001947D8" w:rsidP="001947D8">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Высота с мансардным завершением до конька скатной кровли- до 20 м.</w:t>
            </w:r>
          </w:p>
          <w:p w:rsidR="001947D8" w:rsidRPr="00BE46BC" w:rsidRDefault="001947D8" w:rsidP="001947D8">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xml:space="preserve"> -Высота ограждения земельных участков – до 2,0 м.</w:t>
            </w:r>
          </w:p>
          <w:p w:rsidR="001947D8" w:rsidRPr="00BE46BC" w:rsidRDefault="001947D8" w:rsidP="001947D8">
            <w:pPr>
              <w:keepLines w:val="0"/>
              <w:overflowPunct/>
              <w:autoSpaceDE/>
              <w:spacing w:line="276" w:lineRule="auto"/>
              <w:ind w:firstLine="0"/>
              <w:jc w:val="left"/>
              <w:textAlignment w:val="auto"/>
              <w:rPr>
                <w:rFonts w:eastAsia="Calibri"/>
                <w:sz w:val="20"/>
                <w:szCs w:val="20"/>
                <w:lang w:eastAsia="en-US"/>
              </w:rPr>
            </w:pPr>
          </w:p>
        </w:tc>
        <w:tc>
          <w:tcPr>
            <w:tcW w:w="1599" w:type="dxa"/>
            <w:tcBorders>
              <w:top w:val="single" w:sz="4" w:space="0" w:color="auto"/>
              <w:left w:val="single" w:sz="4" w:space="0" w:color="auto"/>
              <w:bottom w:val="single" w:sz="4" w:space="0" w:color="auto"/>
              <w:right w:val="single" w:sz="4" w:space="0" w:color="auto"/>
            </w:tcBorders>
          </w:tcPr>
          <w:p w:rsidR="001947D8" w:rsidRPr="00BE46BC" w:rsidRDefault="001947D8" w:rsidP="001947D8">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xml:space="preserve">- </w:t>
            </w:r>
            <w:r w:rsidRPr="00BE46BC">
              <w:rPr>
                <w:rFonts w:eastAsia="Calibri"/>
                <w:iCs/>
                <w:sz w:val="20"/>
                <w:szCs w:val="20"/>
                <w:lang w:val="en-US" w:eastAsia="en-US"/>
              </w:rPr>
              <w:t>Max</w:t>
            </w:r>
            <w:r w:rsidRPr="00BE46BC">
              <w:rPr>
                <w:rFonts w:eastAsia="Calibri"/>
                <w:iCs/>
                <w:sz w:val="20"/>
                <w:szCs w:val="20"/>
                <w:lang w:eastAsia="en-US"/>
              </w:rPr>
              <w:t>% застройки в границах земельного участка – 60 %.</w:t>
            </w:r>
          </w:p>
          <w:p w:rsidR="001947D8" w:rsidRPr="00BE46BC" w:rsidRDefault="001947D8" w:rsidP="001947D8">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 Коэффициент озеленения территории – не менее 30% от площади земельного участка.</w:t>
            </w:r>
          </w:p>
        </w:tc>
      </w:tr>
      <w:tr w:rsidR="001947D8" w:rsidRPr="00BE46BC" w:rsidTr="0084391E">
        <w:trPr>
          <w:jc w:val="center"/>
        </w:trPr>
        <w:tc>
          <w:tcPr>
            <w:tcW w:w="846" w:type="dxa"/>
            <w:tcBorders>
              <w:top w:val="single" w:sz="4" w:space="0" w:color="auto"/>
              <w:left w:val="single" w:sz="4" w:space="0" w:color="auto"/>
              <w:bottom w:val="single" w:sz="4" w:space="0" w:color="auto"/>
              <w:right w:val="single" w:sz="4" w:space="0" w:color="auto"/>
            </w:tcBorders>
          </w:tcPr>
          <w:p w:rsidR="001947D8" w:rsidRPr="00BE46BC" w:rsidRDefault="001947D8" w:rsidP="001947D8">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2.3</w:t>
            </w:r>
          </w:p>
        </w:tc>
        <w:tc>
          <w:tcPr>
            <w:tcW w:w="2376" w:type="dxa"/>
            <w:tcBorders>
              <w:top w:val="single" w:sz="4" w:space="0" w:color="auto"/>
              <w:left w:val="single" w:sz="4" w:space="0" w:color="auto"/>
              <w:bottom w:val="single" w:sz="4" w:space="0" w:color="auto"/>
              <w:right w:val="single" w:sz="4" w:space="0" w:color="auto"/>
            </w:tcBorders>
          </w:tcPr>
          <w:p w:rsidR="001947D8" w:rsidRPr="00BE46BC" w:rsidRDefault="001947D8" w:rsidP="001947D8">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Блокированная жилая застройка</w:t>
            </w:r>
          </w:p>
        </w:tc>
        <w:tc>
          <w:tcPr>
            <w:tcW w:w="2976" w:type="dxa"/>
            <w:tcBorders>
              <w:top w:val="single" w:sz="4" w:space="0" w:color="auto"/>
              <w:left w:val="single" w:sz="4" w:space="0" w:color="auto"/>
              <w:bottom w:val="single" w:sz="4" w:space="0" w:color="auto"/>
              <w:right w:val="single" w:sz="4" w:space="0" w:color="auto"/>
            </w:tcBorders>
          </w:tcPr>
          <w:p w:rsidR="001947D8" w:rsidRPr="00BE46BC" w:rsidRDefault="001947D8" w:rsidP="001947D8">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w:t>
            </w:r>
            <w:r w:rsidRPr="00BE46BC">
              <w:rPr>
                <w:rFonts w:eastAsia="Calibri"/>
                <w:sz w:val="20"/>
                <w:szCs w:val="20"/>
                <w:lang w:eastAsia="en-US"/>
              </w:rPr>
              <w:lastRenderedPageBreak/>
              <w:t>расположен на отдельном земельном участке и имеет выход на территорию общего пользования (жилые дома блокированной застройки);</w:t>
            </w:r>
          </w:p>
          <w:p w:rsidR="001947D8" w:rsidRPr="00BE46BC" w:rsidRDefault="001947D8" w:rsidP="001947D8">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552" w:type="dxa"/>
            <w:tcBorders>
              <w:top w:val="single" w:sz="4" w:space="0" w:color="auto"/>
              <w:left w:val="single" w:sz="4" w:space="0" w:color="auto"/>
              <w:bottom w:val="single" w:sz="4" w:space="0" w:color="auto"/>
              <w:right w:val="single" w:sz="4" w:space="0" w:color="auto"/>
            </w:tcBorders>
          </w:tcPr>
          <w:p w:rsidR="001947D8" w:rsidRPr="00BE46BC" w:rsidRDefault="001947D8" w:rsidP="001947D8">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val="en-US" w:eastAsia="en-US"/>
              </w:rPr>
              <w:lastRenderedPageBreak/>
              <w:t>Min</w:t>
            </w:r>
          </w:p>
          <w:p w:rsidR="001947D8" w:rsidRPr="00BE46BC" w:rsidRDefault="00AE6A05" w:rsidP="001947D8">
            <w:pPr>
              <w:keepLines w:val="0"/>
              <w:overflowPunct/>
              <w:autoSpaceDE/>
              <w:spacing w:line="276" w:lineRule="auto"/>
              <w:ind w:firstLine="0"/>
              <w:jc w:val="left"/>
              <w:textAlignment w:val="auto"/>
              <w:rPr>
                <w:rFonts w:eastAsia="Calibri"/>
                <w:sz w:val="20"/>
                <w:szCs w:val="20"/>
                <w:lang w:eastAsia="en-US"/>
              </w:rPr>
            </w:pPr>
            <w:r>
              <w:rPr>
                <w:rFonts w:eastAsia="Calibri"/>
                <w:sz w:val="20"/>
                <w:szCs w:val="20"/>
                <w:lang w:eastAsia="en-US"/>
              </w:rPr>
              <w:t>Размер земельного участка – 400</w:t>
            </w:r>
            <w:r w:rsidR="001947D8" w:rsidRPr="00BE46BC">
              <w:rPr>
                <w:rFonts w:eastAsia="Calibri"/>
                <w:sz w:val="20"/>
                <w:szCs w:val="20"/>
                <w:lang w:eastAsia="en-US"/>
              </w:rPr>
              <w:t xml:space="preserve"> кв. м.</w:t>
            </w:r>
          </w:p>
          <w:p w:rsidR="001947D8" w:rsidRPr="00BE46BC" w:rsidRDefault="001947D8" w:rsidP="001947D8">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val="en-US" w:eastAsia="en-US"/>
              </w:rPr>
              <w:t>Max</w:t>
            </w:r>
          </w:p>
          <w:p w:rsidR="001947D8" w:rsidRPr="00BE46BC" w:rsidRDefault="00AE6A05" w:rsidP="00AE6A05">
            <w:pPr>
              <w:keepLines w:val="0"/>
              <w:overflowPunct/>
              <w:autoSpaceDE/>
              <w:spacing w:line="276" w:lineRule="auto"/>
              <w:ind w:firstLine="0"/>
              <w:jc w:val="left"/>
              <w:textAlignment w:val="auto"/>
              <w:rPr>
                <w:rFonts w:eastAsia="Calibri"/>
                <w:sz w:val="20"/>
                <w:szCs w:val="20"/>
                <w:lang w:eastAsia="en-US"/>
              </w:rPr>
            </w:pPr>
            <w:r>
              <w:rPr>
                <w:rFonts w:eastAsia="Calibri"/>
                <w:sz w:val="20"/>
                <w:szCs w:val="20"/>
                <w:lang w:eastAsia="en-US"/>
              </w:rPr>
              <w:t>Размер земельного участка – 800</w:t>
            </w:r>
            <w:r w:rsidR="001947D8" w:rsidRPr="00BE46BC">
              <w:rPr>
                <w:rFonts w:eastAsia="Calibri"/>
                <w:sz w:val="20"/>
                <w:szCs w:val="20"/>
                <w:lang w:eastAsia="en-US"/>
              </w:rPr>
              <w:t xml:space="preserve"> кв. м.</w:t>
            </w:r>
          </w:p>
        </w:tc>
        <w:tc>
          <w:tcPr>
            <w:tcW w:w="2698" w:type="dxa"/>
            <w:tcBorders>
              <w:top w:val="single" w:sz="4" w:space="0" w:color="auto"/>
              <w:left w:val="single" w:sz="4" w:space="0" w:color="auto"/>
              <w:bottom w:val="single" w:sz="4" w:space="0" w:color="auto"/>
              <w:right w:val="single" w:sz="4" w:space="0" w:color="auto"/>
            </w:tcBorders>
          </w:tcPr>
          <w:p w:rsidR="001947D8" w:rsidRPr="00BE46BC" w:rsidRDefault="001947D8" w:rsidP="001947D8">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Расстояние от границ смежного земельного участка до жилого дома – 3 м.</w:t>
            </w:r>
          </w:p>
          <w:p w:rsidR="001947D8" w:rsidRPr="00BE46BC" w:rsidRDefault="001947D8" w:rsidP="001947D8">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xml:space="preserve">При этом </w:t>
            </w:r>
            <w:r w:rsidRPr="00BE46BC">
              <w:rPr>
                <w:rFonts w:eastAsia="Calibri"/>
                <w:iCs/>
                <w:sz w:val="20"/>
                <w:szCs w:val="20"/>
                <w:lang w:val="en-US" w:eastAsia="en-US"/>
              </w:rPr>
              <w:t>Min</w:t>
            </w:r>
            <w:r w:rsidRPr="00BE46BC">
              <w:rPr>
                <w:rFonts w:eastAsia="Calibri"/>
                <w:iCs/>
                <w:sz w:val="20"/>
                <w:szCs w:val="20"/>
                <w:lang w:eastAsia="en-US"/>
              </w:rPr>
              <w:t xml:space="preserve"> отступы от границ земельных участков между автономными блоками внутри блокировки – 0м.</w:t>
            </w:r>
          </w:p>
          <w:p w:rsidR="001947D8" w:rsidRPr="00BE46BC" w:rsidRDefault="001947D8" w:rsidP="001947D8">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Отступ от красной линии не менее 5 м.</w:t>
            </w:r>
          </w:p>
          <w:p w:rsidR="001947D8" w:rsidRPr="00BE46BC" w:rsidRDefault="001947D8" w:rsidP="001947D8">
            <w:pPr>
              <w:keepLines w:val="0"/>
              <w:overflowPunct/>
              <w:autoSpaceDE/>
              <w:spacing w:line="276" w:lineRule="auto"/>
              <w:ind w:firstLine="0"/>
              <w:jc w:val="left"/>
              <w:textAlignment w:val="auto"/>
              <w:rPr>
                <w:rFonts w:eastAsia="Calibri"/>
                <w:sz w:val="20"/>
                <w:szCs w:val="20"/>
                <w:lang w:eastAsia="en-US"/>
              </w:rPr>
            </w:pPr>
            <w:r w:rsidRPr="00BE46BC">
              <w:rPr>
                <w:rFonts w:eastAsia="Calibri"/>
                <w:iCs/>
                <w:sz w:val="20"/>
                <w:szCs w:val="20"/>
                <w:lang w:eastAsia="en-US"/>
              </w:rPr>
              <w:t xml:space="preserve">- В сложившейся застройке </w:t>
            </w:r>
            <w:r w:rsidRPr="00BE46BC">
              <w:rPr>
                <w:rFonts w:eastAsia="Calibri"/>
                <w:iCs/>
                <w:sz w:val="20"/>
                <w:szCs w:val="20"/>
                <w:lang w:val="en-US" w:eastAsia="en-US"/>
              </w:rPr>
              <w:t>min</w:t>
            </w:r>
            <w:r w:rsidRPr="00BE46BC">
              <w:rPr>
                <w:rFonts w:eastAsia="Calibri"/>
                <w:iCs/>
                <w:sz w:val="20"/>
                <w:szCs w:val="20"/>
                <w:lang w:eastAsia="en-US"/>
              </w:rPr>
              <w:t xml:space="preserve"> отступ от красной линии </w:t>
            </w:r>
            <w:r w:rsidRPr="00BE46BC">
              <w:rPr>
                <w:rFonts w:eastAsia="Calibri"/>
                <w:sz w:val="20"/>
                <w:szCs w:val="20"/>
                <w:lang w:eastAsia="en-US"/>
              </w:rPr>
              <w:t xml:space="preserve">принимается в </w:t>
            </w:r>
            <w:r w:rsidRPr="00BE46BC">
              <w:rPr>
                <w:rFonts w:eastAsia="Calibri"/>
                <w:sz w:val="20"/>
                <w:szCs w:val="20"/>
                <w:lang w:eastAsia="en-US"/>
              </w:rPr>
              <w:lastRenderedPageBreak/>
              <w:t>соответствии со сложившимися местными традициями</w:t>
            </w:r>
            <w:r w:rsidRPr="00BE46BC">
              <w:rPr>
                <w:rFonts w:eastAsia="Calibri"/>
                <w:iCs/>
                <w:sz w:val="20"/>
                <w:szCs w:val="20"/>
                <w:lang w:eastAsia="en-US"/>
              </w:rPr>
              <w:t xml:space="preserve"> (по линии существующей застройке)</w:t>
            </w:r>
          </w:p>
        </w:tc>
        <w:tc>
          <w:tcPr>
            <w:tcW w:w="1696" w:type="dxa"/>
            <w:tcBorders>
              <w:top w:val="single" w:sz="4" w:space="0" w:color="auto"/>
              <w:left w:val="single" w:sz="4" w:space="0" w:color="auto"/>
              <w:bottom w:val="single" w:sz="4" w:space="0" w:color="auto"/>
              <w:right w:val="single" w:sz="4" w:space="0" w:color="auto"/>
            </w:tcBorders>
          </w:tcPr>
          <w:p w:rsidR="001947D8" w:rsidRPr="00BE46BC" w:rsidRDefault="001947D8" w:rsidP="001947D8">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lastRenderedPageBreak/>
              <w:t>- Кол-во этажей – до 3 эт.</w:t>
            </w:r>
          </w:p>
          <w:p w:rsidR="001947D8" w:rsidRPr="00BE46BC" w:rsidRDefault="001947D8" w:rsidP="001947D8">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Высота с мансардным завершением до конька скатной кровли- до 20 м.</w:t>
            </w:r>
          </w:p>
          <w:p w:rsidR="001947D8" w:rsidRPr="00BE46BC" w:rsidRDefault="001947D8" w:rsidP="001947D8">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xml:space="preserve"> -Высота ограждения земельных участков – до 2,0 м.</w:t>
            </w:r>
          </w:p>
          <w:p w:rsidR="001947D8" w:rsidRPr="00BE46BC" w:rsidRDefault="001947D8" w:rsidP="001947D8">
            <w:pPr>
              <w:keepLines w:val="0"/>
              <w:overflowPunct/>
              <w:autoSpaceDE/>
              <w:spacing w:line="276" w:lineRule="auto"/>
              <w:ind w:firstLine="0"/>
              <w:jc w:val="left"/>
              <w:textAlignment w:val="auto"/>
              <w:rPr>
                <w:rFonts w:eastAsia="Calibri"/>
                <w:sz w:val="20"/>
                <w:szCs w:val="20"/>
                <w:lang w:eastAsia="en-US"/>
              </w:rPr>
            </w:pPr>
          </w:p>
        </w:tc>
        <w:tc>
          <w:tcPr>
            <w:tcW w:w="1599" w:type="dxa"/>
            <w:tcBorders>
              <w:top w:val="single" w:sz="4" w:space="0" w:color="auto"/>
              <w:left w:val="single" w:sz="4" w:space="0" w:color="auto"/>
              <w:bottom w:val="single" w:sz="4" w:space="0" w:color="auto"/>
              <w:right w:val="single" w:sz="4" w:space="0" w:color="auto"/>
            </w:tcBorders>
          </w:tcPr>
          <w:p w:rsidR="001947D8" w:rsidRPr="00BE46BC" w:rsidRDefault="001947D8" w:rsidP="001947D8">
            <w:pPr>
              <w:keepLines w:val="0"/>
              <w:overflowPunct/>
              <w:autoSpaceDE/>
              <w:spacing w:line="276" w:lineRule="auto"/>
              <w:ind w:firstLine="0"/>
              <w:jc w:val="left"/>
              <w:textAlignment w:val="auto"/>
              <w:rPr>
                <w:rFonts w:eastAsia="Calibri"/>
                <w:iCs/>
                <w:sz w:val="20"/>
                <w:szCs w:val="20"/>
                <w:lang w:eastAsia="en-US"/>
              </w:rPr>
            </w:pPr>
            <w:r w:rsidRPr="00BE46BC">
              <w:rPr>
                <w:rFonts w:eastAsia="Calibri"/>
                <w:iCs/>
                <w:sz w:val="20"/>
                <w:szCs w:val="20"/>
                <w:lang w:eastAsia="en-US"/>
              </w:rPr>
              <w:t xml:space="preserve">- </w:t>
            </w:r>
            <w:r w:rsidRPr="00BE46BC">
              <w:rPr>
                <w:rFonts w:eastAsia="Calibri"/>
                <w:iCs/>
                <w:sz w:val="20"/>
                <w:szCs w:val="20"/>
                <w:lang w:val="en-US" w:eastAsia="en-US"/>
              </w:rPr>
              <w:t>Max</w:t>
            </w:r>
            <w:r w:rsidRPr="00BE46BC">
              <w:rPr>
                <w:rFonts w:eastAsia="Calibri"/>
                <w:iCs/>
                <w:sz w:val="20"/>
                <w:szCs w:val="20"/>
                <w:lang w:eastAsia="en-US"/>
              </w:rPr>
              <w:t>% застройки в границах земельного участка – 60 %.</w:t>
            </w:r>
          </w:p>
          <w:p w:rsidR="001947D8" w:rsidRPr="00BE46BC" w:rsidRDefault="001947D8" w:rsidP="001947D8">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 Коэффициент озеленения территории – не менее 30% от площади земельного участка.</w:t>
            </w:r>
          </w:p>
        </w:tc>
      </w:tr>
      <w:tr w:rsidR="001947D8" w:rsidRPr="00BE46BC" w:rsidTr="0084391E">
        <w:trPr>
          <w:jc w:val="center"/>
        </w:trPr>
        <w:tc>
          <w:tcPr>
            <w:tcW w:w="846" w:type="dxa"/>
            <w:tcBorders>
              <w:top w:val="single" w:sz="4" w:space="0" w:color="auto"/>
              <w:left w:val="single" w:sz="4" w:space="0" w:color="auto"/>
              <w:bottom w:val="single" w:sz="4" w:space="0" w:color="auto"/>
              <w:right w:val="single" w:sz="4" w:space="0" w:color="auto"/>
            </w:tcBorders>
          </w:tcPr>
          <w:p w:rsidR="001947D8" w:rsidRPr="00BE46BC" w:rsidRDefault="001947D8" w:rsidP="001947D8">
            <w:pPr>
              <w:pStyle w:val="a3"/>
              <w:rPr>
                <w:rFonts w:eastAsia="Calibri"/>
                <w:sz w:val="20"/>
                <w:szCs w:val="20"/>
              </w:rPr>
            </w:pPr>
            <w:r w:rsidRPr="00BE46BC">
              <w:rPr>
                <w:rFonts w:eastAsia="Calibri"/>
                <w:sz w:val="20"/>
                <w:szCs w:val="20"/>
              </w:rPr>
              <w:t>5.1.3</w:t>
            </w:r>
          </w:p>
        </w:tc>
        <w:tc>
          <w:tcPr>
            <w:tcW w:w="2376" w:type="dxa"/>
            <w:tcBorders>
              <w:top w:val="single" w:sz="4" w:space="0" w:color="auto"/>
              <w:left w:val="single" w:sz="4" w:space="0" w:color="auto"/>
              <w:bottom w:val="single" w:sz="4" w:space="0" w:color="auto"/>
              <w:right w:val="single" w:sz="4" w:space="0" w:color="auto"/>
            </w:tcBorders>
          </w:tcPr>
          <w:p w:rsidR="001947D8" w:rsidRPr="00BE46BC" w:rsidRDefault="001947D8" w:rsidP="001947D8">
            <w:pPr>
              <w:pStyle w:val="a3"/>
              <w:rPr>
                <w:sz w:val="20"/>
                <w:szCs w:val="20"/>
              </w:rPr>
            </w:pPr>
            <w:r w:rsidRPr="00BE46BC">
              <w:rPr>
                <w:sz w:val="20"/>
                <w:szCs w:val="20"/>
              </w:rPr>
              <w:t>Площадки для занятий спортом</w:t>
            </w:r>
          </w:p>
        </w:tc>
        <w:tc>
          <w:tcPr>
            <w:tcW w:w="2976" w:type="dxa"/>
            <w:tcBorders>
              <w:top w:val="single" w:sz="4" w:space="0" w:color="auto"/>
              <w:left w:val="single" w:sz="4" w:space="0" w:color="auto"/>
              <w:bottom w:val="single" w:sz="4" w:space="0" w:color="auto"/>
              <w:right w:val="single" w:sz="4" w:space="0" w:color="auto"/>
            </w:tcBorders>
          </w:tcPr>
          <w:p w:rsidR="001947D8" w:rsidRPr="00BE46BC" w:rsidRDefault="001947D8" w:rsidP="001947D8">
            <w:pPr>
              <w:pStyle w:val="a3"/>
              <w:rPr>
                <w:sz w:val="20"/>
                <w:szCs w:val="20"/>
              </w:rPr>
            </w:pPr>
            <w:r w:rsidRPr="00BE46BC">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552" w:type="dxa"/>
            <w:tcBorders>
              <w:top w:val="single" w:sz="4" w:space="0" w:color="auto"/>
              <w:left w:val="single" w:sz="4" w:space="0" w:color="auto"/>
              <w:bottom w:val="single" w:sz="4" w:space="0" w:color="auto"/>
              <w:right w:val="single" w:sz="4" w:space="0" w:color="auto"/>
            </w:tcBorders>
          </w:tcPr>
          <w:p w:rsidR="001947D8" w:rsidRPr="00BE46BC" w:rsidRDefault="001947D8" w:rsidP="001947D8">
            <w:pPr>
              <w:pStyle w:val="a3"/>
              <w:rPr>
                <w:rFonts w:eastAsia="Calibri"/>
                <w:sz w:val="20"/>
                <w:szCs w:val="20"/>
              </w:rPr>
            </w:pPr>
            <w:r w:rsidRPr="00BE46BC">
              <w:rPr>
                <w:rFonts w:eastAsia="Calibri"/>
                <w:sz w:val="20"/>
                <w:szCs w:val="20"/>
                <w:lang w:val="en-US"/>
              </w:rPr>
              <w:t>Min</w:t>
            </w:r>
          </w:p>
          <w:p w:rsidR="001947D8" w:rsidRPr="00BE46BC" w:rsidRDefault="001947D8" w:rsidP="001947D8">
            <w:pPr>
              <w:pStyle w:val="a3"/>
              <w:rPr>
                <w:rFonts w:eastAsia="Calibri"/>
                <w:sz w:val="20"/>
                <w:szCs w:val="20"/>
              </w:rPr>
            </w:pPr>
            <w:r w:rsidRPr="00BE46BC">
              <w:rPr>
                <w:rFonts w:eastAsia="Calibri"/>
                <w:sz w:val="20"/>
                <w:szCs w:val="20"/>
              </w:rPr>
              <w:t>Размер земельного участка – 10 кв. м.</w:t>
            </w:r>
          </w:p>
          <w:p w:rsidR="001947D8" w:rsidRPr="00BE46BC" w:rsidRDefault="001947D8" w:rsidP="001947D8">
            <w:pPr>
              <w:pStyle w:val="a3"/>
              <w:rPr>
                <w:rFonts w:eastAsia="Calibri"/>
                <w:sz w:val="20"/>
                <w:szCs w:val="20"/>
              </w:rPr>
            </w:pPr>
            <w:r w:rsidRPr="00BE46BC">
              <w:rPr>
                <w:rFonts w:eastAsia="Calibri"/>
                <w:sz w:val="20"/>
                <w:szCs w:val="20"/>
                <w:lang w:val="en-US"/>
              </w:rPr>
              <w:t>Max</w:t>
            </w:r>
          </w:p>
          <w:p w:rsidR="001947D8" w:rsidRPr="00BE46BC" w:rsidRDefault="001947D8" w:rsidP="001947D8">
            <w:pPr>
              <w:pStyle w:val="a3"/>
              <w:rPr>
                <w:bCs/>
                <w:color w:val="000000"/>
                <w:sz w:val="20"/>
                <w:szCs w:val="20"/>
              </w:rPr>
            </w:pPr>
            <w:r w:rsidRPr="00BE46BC">
              <w:rPr>
                <w:color w:val="000000"/>
                <w:sz w:val="20"/>
                <w:szCs w:val="20"/>
              </w:rPr>
              <w:t>Размер земельного участка – 5000 кв. м.</w:t>
            </w:r>
          </w:p>
        </w:tc>
        <w:tc>
          <w:tcPr>
            <w:tcW w:w="2698" w:type="dxa"/>
            <w:tcBorders>
              <w:top w:val="single" w:sz="4" w:space="0" w:color="auto"/>
              <w:left w:val="single" w:sz="4" w:space="0" w:color="auto"/>
              <w:bottom w:val="single" w:sz="4" w:space="0" w:color="auto"/>
              <w:right w:val="single" w:sz="4" w:space="0" w:color="auto"/>
            </w:tcBorders>
          </w:tcPr>
          <w:p w:rsidR="001947D8" w:rsidRPr="00BE46BC" w:rsidRDefault="001947D8" w:rsidP="001947D8">
            <w:pPr>
              <w:pStyle w:val="a3"/>
              <w:rPr>
                <w:rFonts w:eastAsia="Calibri"/>
                <w:sz w:val="20"/>
                <w:szCs w:val="20"/>
              </w:rPr>
            </w:pPr>
            <w:r w:rsidRPr="00BE46BC">
              <w:rPr>
                <w:rFonts w:eastAsia="Calibri"/>
                <w:sz w:val="20"/>
                <w:szCs w:val="20"/>
                <w:lang w:val="en-US"/>
              </w:rPr>
              <w:t>Min</w:t>
            </w:r>
            <w:r w:rsidRPr="00BE46BC">
              <w:rPr>
                <w:rFonts w:eastAsia="Calibri"/>
                <w:sz w:val="20"/>
                <w:szCs w:val="20"/>
              </w:rPr>
              <w:t xml:space="preserve"> отступ строений от красной линии или границ участка (в случае, если иной не установлен линией регулирования застройки) – 5 м, </w:t>
            </w:r>
          </w:p>
          <w:p w:rsidR="001947D8" w:rsidRPr="00BE46BC" w:rsidRDefault="001947D8" w:rsidP="001947D8">
            <w:pPr>
              <w:pStyle w:val="a3"/>
              <w:rPr>
                <w:rFonts w:eastAsia="Calibri"/>
                <w:sz w:val="20"/>
                <w:szCs w:val="20"/>
              </w:rPr>
            </w:pPr>
            <w:r w:rsidRPr="00BE46BC">
              <w:rPr>
                <w:rFonts w:eastAsia="Calibri"/>
                <w:sz w:val="20"/>
                <w:szCs w:val="20"/>
              </w:rPr>
              <w:t xml:space="preserve">минимальный отступ от границ с соседними участками – 3 м, </w:t>
            </w:r>
          </w:p>
          <w:p w:rsidR="001947D8" w:rsidRPr="00BE46BC" w:rsidRDefault="001947D8" w:rsidP="001947D8">
            <w:pPr>
              <w:pStyle w:val="a3"/>
              <w:rPr>
                <w:rFonts w:eastAsia="Calibri"/>
                <w:sz w:val="20"/>
                <w:szCs w:val="20"/>
              </w:rPr>
            </w:pPr>
            <w:r w:rsidRPr="00BE46BC">
              <w:rPr>
                <w:rFonts w:eastAsia="Calibri"/>
                <w:iCs/>
                <w:sz w:val="20"/>
                <w:szCs w:val="20"/>
              </w:rPr>
              <w:t xml:space="preserve">- В сложившейся застройке </w:t>
            </w:r>
            <w:r w:rsidRPr="00BE46BC">
              <w:rPr>
                <w:rFonts w:eastAsia="Calibri"/>
                <w:iCs/>
                <w:sz w:val="20"/>
                <w:szCs w:val="20"/>
                <w:lang w:val="en-US"/>
              </w:rPr>
              <w:t>min</w:t>
            </w:r>
            <w:r w:rsidRPr="00BE46BC">
              <w:rPr>
                <w:rFonts w:eastAsia="Calibri"/>
                <w:iCs/>
                <w:sz w:val="20"/>
                <w:szCs w:val="20"/>
              </w:rPr>
              <w:t xml:space="preserve"> отступ от красной линии </w:t>
            </w:r>
            <w:r w:rsidRPr="00BE46BC">
              <w:rPr>
                <w:rFonts w:eastAsia="Calibri"/>
                <w:sz w:val="20"/>
                <w:szCs w:val="20"/>
              </w:rPr>
              <w:t>принимается в соответствии со сложившимися местными традициями</w:t>
            </w:r>
            <w:r w:rsidRPr="00BE46BC">
              <w:rPr>
                <w:rFonts w:eastAsia="Calibri"/>
                <w:iCs/>
                <w:sz w:val="20"/>
                <w:szCs w:val="20"/>
              </w:rPr>
              <w:t xml:space="preserve"> (по линии существующей застройке)</w:t>
            </w:r>
          </w:p>
        </w:tc>
        <w:tc>
          <w:tcPr>
            <w:tcW w:w="1696" w:type="dxa"/>
            <w:tcBorders>
              <w:top w:val="single" w:sz="4" w:space="0" w:color="auto"/>
              <w:left w:val="single" w:sz="4" w:space="0" w:color="auto"/>
              <w:bottom w:val="single" w:sz="4" w:space="0" w:color="auto"/>
              <w:right w:val="single" w:sz="4" w:space="0" w:color="auto"/>
            </w:tcBorders>
          </w:tcPr>
          <w:p w:rsidR="001947D8" w:rsidRPr="00BE46BC" w:rsidRDefault="001947D8" w:rsidP="001947D8">
            <w:pPr>
              <w:pStyle w:val="a3"/>
              <w:rPr>
                <w:rFonts w:eastAsia="Calibri"/>
                <w:iCs/>
                <w:sz w:val="20"/>
                <w:szCs w:val="20"/>
              </w:rPr>
            </w:pPr>
            <w:r w:rsidRPr="00BE46BC">
              <w:rPr>
                <w:rFonts w:eastAsia="Calibri"/>
                <w:iCs/>
                <w:sz w:val="20"/>
                <w:szCs w:val="20"/>
              </w:rPr>
              <w:t>- Кол-во этажей – до 3 эт.</w:t>
            </w:r>
          </w:p>
          <w:p w:rsidR="001947D8" w:rsidRPr="00BE46BC" w:rsidRDefault="001947D8" w:rsidP="001947D8">
            <w:pPr>
              <w:pStyle w:val="a3"/>
              <w:rPr>
                <w:rFonts w:eastAsia="Calibri"/>
                <w:iCs/>
                <w:sz w:val="20"/>
                <w:szCs w:val="20"/>
              </w:rPr>
            </w:pPr>
            <w:r w:rsidRPr="00BE46BC">
              <w:rPr>
                <w:rFonts w:eastAsia="Calibri"/>
                <w:iCs/>
                <w:sz w:val="20"/>
                <w:szCs w:val="20"/>
              </w:rPr>
              <w:t>- Высота с мансардным завершением до конька скатной кровли- до 14 м.</w:t>
            </w:r>
          </w:p>
          <w:p w:rsidR="001947D8" w:rsidRPr="00BE46BC" w:rsidRDefault="001947D8" w:rsidP="001947D8">
            <w:pPr>
              <w:pStyle w:val="a3"/>
              <w:rPr>
                <w:rFonts w:eastAsia="Calibri"/>
                <w:sz w:val="20"/>
                <w:szCs w:val="20"/>
              </w:rPr>
            </w:pPr>
            <w:r w:rsidRPr="00BE46BC">
              <w:rPr>
                <w:rFonts w:eastAsia="Calibri"/>
                <w:iCs/>
                <w:sz w:val="20"/>
                <w:szCs w:val="20"/>
              </w:rPr>
              <w:t xml:space="preserve"> -Высота ограждения земельных участков – до 2,0 м.</w:t>
            </w:r>
          </w:p>
        </w:tc>
        <w:tc>
          <w:tcPr>
            <w:tcW w:w="1599" w:type="dxa"/>
            <w:tcBorders>
              <w:top w:val="single" w:sz="4" w:space="0" w:color="auto"/>
              <w:left w:val="single" w:sz="4" w:space="0" w:color="auto"/>
              <w:bottom w:val="single" w:sz="4" w:space="0" w:color="auto"/>
              <w:right w:val="single" w:sz="4" w:space="0" w:color="auto"/>
            </w:tcBorders>
          </w:tcPr>
          <w:p w:rsidR="001947D8" w:rsidRPr="00BE46BC" w:rsidRDefault="001947D8" w:rsidP="001947D8">
            <w:pPr>
              <w:pStyle w:val="a3"/>
              <w:rPr>
                <w:color w:val="000000"/>
                <w:sz w:val="20"/>
                <w:szCs w:val="20"/>
              </w:rPr>
            </w:pPr>
            <w:r w:rsidRPr="00BE46BC">
              <w:rPr>
                <w:color w:val="000000"/>
                <w:sz w:val="20"/>
                <w:szCs w:val="20"/>
              </w:rPr>
              <w:t xml:space="preserve">- </w:t>
            </w:r>
            <w:r w:rsidRPr="00BE46BC">
              <w:rPr>
                <w:color w:val="000000"/>
                <w:sz w:val="20"/>
                <w:szCs w:val="20"/>
                <w:lang w:val="en-US"/>
              </w:rPr>
              <w:t>Max</w:t>
            </w:r>
            <w:r w:rsidRPr="00BE46BC">
              <w:rPr>
                <w:color w:val="000000"/>
                <w:sz w:val="20"/>
                <w:szCs w:val="20"/>
              </w:rPr>
              <w:t xml:space="preserve">% застройки в границах земельного участка – </w:t>
            </w:r>
            <w:r w:rsidRPr="00BE46BC">
              <w:rPr>
                <w:bCs/>
                <w:color w:val="000000"/>
                <w:sz w:val="20"/>
                <w:szCs w:val="20"/>
              </w:rPr>
              <w:t>60%</w:t>
            </w:r>
            <w:r w:rsidRPr="00BE46BC">
              <w:rPr>
                <w:color w:val="000000"/>
                <w:sz w:val="20"/>
                <w:szCs w:val="20"/>
              </w:rPr>
              <w:t xml:space="preserve">. </w:t>
            </w:r>
          </w:p>
          <w:p w:rsidR="001947D8" w:rsidRPr="00BE46BC" w:rsidRDefault="001947D8" w:rsidP="001947D8">
            <w:pPr>
              <w:pStyle w:val="a3"/>
              <w:rPr>
                <w:color w:val="000000"/>
                <w:sz w:val="20"/>
                <w:szCs w:val="20"/>
              </w:rPr>
            </w:pPr>
            <w:r w:rsidRPr="00BE46BC">
              <w:rPr>
                <w:color w:val="000000"/>
                <w:sz w:val="20"/>
                <w:szCs w:val="20"/>
              </w:rPr>
              <w:t xml:space="preserve">- </w:t>
            </w:r>
            <w:r w:rsidRPr="00BE46BC">
              <w:rPr>
                <w:color w:val="000000"/>
                <w:sz w:val="20"/>
                <w:szCs w:val="20"/>
                <w:lang w:val="en-US"/>
              </w:rPr>
              <w:t>Min</w:t>
            </w:r>
            <w:r w:rsidRPr="00BE46BC">
              <w:rPr>
                <w:color w:val="000000"/>
                <w:sz w:val="20"/>
                <w:szCs w:val="20"/>
              </w:rPr>
              <w:t xml:space="preserve">% озеленения - </w:t>
            </w:r>
            <w:r w:rsidRPr="00BE46BC">
              <w:rPr>
                <w:bCs/>
                <w:color w:val="000000"/>
                <w:sz w:val="20"/>
                <w:szCs w:val="20"/>
              </w:rPr>
              <w:t>15 %</w:t>
            </w:r>
            <w:r w:rsidRPr="00BE46BC">
              <w:rPr>
                <w:b/>
                <w:bCs/>
                <w:color w:val="000000"/>
                <w:sz w:val="20"/>
                <w:szCs w:val="20"/>
              </w:rPr>
              <w:t xml:space="preserve"> </w:t>
            </w:r>
            <w:r w:rsidRPr="00BE46BC">
              <w:rPr>
                <w:color w:val="000000"/>
                <w:sz w:val="20"/>
                <w:szCs w:val="20"/>
              </w:rPr>
              <w:t xml:space="preserve">от площади земельного участка. </w:t>
            </w:r>
          </w:p>
        </w:tc>
      </w:tr>
      <w:tr w:rsidR="00C87660" w:rsidRPr="00BE46BC" w:rsidTr="009B29E2">
        <w:trPr>
          <w:jc w:val="center"/>
        </w:trPr>
        <w:tc>
          <w:tcPr>
            <w:tcW w:w="846" w:type="dxa"/>
          </w:tcPr>
          <w:p w:rsidR="00C87660" w:rsidRPr="00DD730C" w:rsidRDefault="00C87660" w:rsidP="00C87660">
            <w:pPr>
              <w:pStyle w:val="a3"/>
              <w:rPr>
                <w:sz w:val="20"/>
                <w:szCs w:val="20"/>
              </w:rPr>
            </w:pPr>
            <w:r w:rsidRPr="00DD730C">
              <w:rPr>
                <w:sz w:val="20"/>
                <w:szCs w:val="20"/>
              </w:rPr>
              <w:t>2.7.1</w:t>
            </w:r>
          </w:p>
        </w:tc>
        <w:tc>
          <w:tcPr>
            <w:tcW w:w="2376" w:type="dxa"/>
            <w:tcBorders>
              <w:top w:val="single" w:sz="4" w:space="0" w:color="auto"/>
              <w:bottom w:val="single" w:sz="4" w:space="0" w:color="auto"/>
              <w:right w:val="single" w:sz="4" w:space="0" w:color="auto"/>
            </w:tcBorders>
          </w:tcPr>
          <w:p w:rsidR="00C87660" w:rsidRPr="00DD730C" w:rsidRDefault="00C87660" w:rsidP="00C87660">
            <w:pPr>
              <w:pStyle w:val="aa"/>
              <w:rPr>
                <w:rFonts w:ascii="Times New Roman" w:hAnsi="Times New Roman" w:cs="Times New Roman"/>
                <w:sz w:val="20"/>
                <w:szCs w:val="20"/>
              </w:rPr>
            </w:pPr>
            <w:r w:rsidRPr="00DD730C">
              <w:rPr>
                <w:rFonts w:ascii="Times New Roman" w:hAnsi="Times New Roman" w:cs="Times New Roman"/>
                <w:sz w:val="20"/>
                <w:szCs w:val="20"/>
              </w:rPr>
              <w:t>Хранение автотранспорта</w:t>
            </w:r>
          </w:p>
        </w:tc>
        <w:tc>
          <w:tcPr>
            <w:tcW w:w="2976" w:type="dxa"/>
            <w:tcBorders>
              <w:top w:val="single" w:sz="4" w:space="0" w:color="auto"/>
              <w:left w:val="single" w:sz="4" w:space="0" w:color="auto"/>
              <w:bottom w:val="single" w:sz="4" w:space="0" w:color="auto"/>
              <w:right w:val="single" w:sz="4" w:space="0" w:color="auto"/>
            </w:tcBorders>
          </w:tcPr>
          <w:p w:rsidR="00C87660" w:rsidRPr="00DD730C" w:rsidRDefault="00C87660" w:rsidP="00C87660">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w:t>
            </w:r>
            <w:r w:rsidRPr="00DD730C">
              <w:rPr>
                <w:rFonts w:ascii="Times New Roman" w:hAnsi="Times New Roman" w:cs="Times New Roman"/>
                <w:sz w:val="20"/>
                <w:szCs w:val="20"/>
              </w:rPr>
              <w:lastRenderedPageBreak/>
              <w:t xml:space="preserve">использования с </w:t>
            </w:r>
            <w:hyperlink w:anchor="sub_1049" w:history="1">
              <w:r w:rsidRPr="00DD730C">
                <w:rPr>
                  <w:rStyle w:val="a7"/>
                  <w:rFonts w:ascii="Times New Roman" w:hAnsi="Times New Roman" w:cs="Times New Roman"/>
                  <w:color w:val="auto"/>
                  <w:sz w:val="20"/>
                  <w:szCs w:val="20"/>
                </w:rPr>
                <w:t>кодом 4.9</w:t>
              </w:r>
            </w:hyperlink>
          </w:p>
        </w:tc>
        <w:tc>
          <w:tcPr>
            <w:tcW w:w="2552" w:type="dxa"/>
          </w:tcPr>
          <w:p w:rsidR="00C87660" w:rsidRPr="00DD730C" w:rsidRDefault="00C87660" w:rsidP="00C87660">
            <w:pPr>
              <w:pStyle w:val="a3"/>
              <w:rPr>
                <w:sz w:val="20"/>
                <w:szCs w:val="20"/>
              </w:rPr>
            </w:pPr>
            <w:r w:rsidRPr="00DD730C">
              <w:rPr>
                <w:sz w:val="20"/>
                <w:szCs w:val="20"/>
              </w:rPr>
              <w:lastRenderedPageBreak/>
              <w:t>Минимальная (максимальная) площадь земельного участка:</w:t>
            </w:r>
          </w:p>
          <w:p w:rsidR="00C87660" w:rsidRPr="00DD730C" w:rsidRDefault="00C87660" w:rsidP="00C87660">
            <w:pPr>
              <w:pStyle w:val="a3"/>
              <w:rPr>
                <w:sz w:val="20"/>
                <w:szCs w:val="20"/>
              </w:rPr>
            </w:pPr>
            <w:r w:rsidRPr="00DD730C">
              <w:rPr>
                <w:sz w:val="20"/>
                <w:szCs w:val="20"/>
                <w:lang w:val="en-US"/>
              </w:rPr>
              <w:t>Min</w:t>
            </w:r>
            <w:r w:rsidRPr="00DD730C">
              <w:rPr>
                <w:sz w:val="20"/>
                <w:szCs w:val="20"/>
              </w:rPr>
              <w:t xml:space="preserve"> – 15 кв. м</w:t>
            </w:r>
          </w:p>
          <w:p w:rsidR="00C87660" w:rsidRPr="00DD730C" w:rsidRDefault="00C87660" w:rsidP="00C87660">
            <w:pPr>
              <w:pStyle w:val="a3"/>
              <w:rPr>
                <w:sz w:val="20"/>
                <w:szCs w:val="20"/>
              </w:rPr>
            </w:pPr>
            <w:r w:rsidRPr="00DD730C">
              <w:rPr>
                <w:sz w:val="20"/>
                <w:szCs w:val="20"/>
                <w:lang w:val="en-US"/>
              </w:rPr>
              <w:t>Max</w:t>
            </w:r>
            <w:r w:rsidRPr="00DD730C">
              <w:rPr>
                <w:sz w:val="20"/>
                <w:szCs w:val="20"/>
              </w:rPr>
              <w:t xml:space="preserve"> – 1000 кв. м.</w:t>
            </w:r>
          </w:p>
          <w:p w:rsidR="00C87660" w:rsidRPr="00DD730C" w:rsidRDefault="00C87660" w:rsidP="00C87660">
            <w:pPr>
              <w:pStyle w:val="a3"/>
              <w:rPr>
                <w:sz w:val="20"/>
                <w:szCs w:val="20"/>
              </w:rPr>
            </w:pPr>
          </w:p>
        </w:tc>
        <w:tc>
          <w:tcPr>
            <w:tcW w:w="2698" w:type="dxa"/>
          </w:tcPr>
          <w:p w:rsidR="00C87660" w:rsidRPr="00DD730C" w:rsidRDefault="00C87660" w:rsidP="00C87660">
            <w:pPr>
              <w:pStyle w:val="a3"/>
              <w:rPr>
                <w:sz w:val="20"/>
                <w:szCs w:val="20"/>
              </w:rPr>
            </w:pPr>
            <w:r w:rsidRPr="00DD730C">
              <w:rPr>
                <w:sz w:val="20"/>
                <w:szCs w:val="20"/>
              </w:rPr>
              <w:t xml:space="preserve">Минимальный отступ строений от границ участка (в случае, если иной не установлен линией регулирования застройки) – 1 м, </w:t>
            </w:r>
          </w:p>
          <w:p w:rsidR="00C87660" w:rsidRPr="00DD730C" w:rsidRDefault="00C87660" w:rsidP="00C87660">
            <w:pPr>
              <w:pStyle w:val="a3"/>
              <w:rPr>
                <w:sz w:val="20"/>
                <w:szCs w:val="20"/>
              </w:rPr>
            </w:pPr>
            <w:r w:rsidRPr="00DD730C">
              <w:rPr>
                <w:sz w:val="20"/>
                <w:szCs w:val="20"/>
              </w:rPr>
              <w:t>Минимальный отступ от границ с соседними участками – 1 м.</w:t>
            </w:r>
          </w:p>
          <w:p w:rsidR="00C87660" w:rsidRPr="00DD730C" w:rsidRDefault="00C87660" w:rsidP="00C87660">
            <w:pPr>
              <w:pStyle w:val="a3"/>
              <w:rPr>
                <w:sz w:val="20"/>
                <w:szCs w:val="20"/>
              </w:rPr>
            </w:pPr>
            <w:r w:rsidRPr="00DD730C">
              <w:rPr>
                <w:sz w:val="20"/>
                <w:szCs w:val="20"/>
              </w:rPr>
              <w:lastRenderedPageBreak/>
              <w:t xml:space="preserve">Допускается блокировка объектов капитального строительства, при этом минимальный отступ от границ земельного участка равен 0 м. </w:t>
            </w:r>
          </w:p>
          <w:p w:rsidR="00C87660" w:rsidRPr="00DD730C" w:rsidRDefault="00C87660" w:rsidP="00C87660">
            <w:pPr>
              <w:pStyle w:val="a3"/>
              <w:rPr>
                <w:sz w:val="20"/>
                <w:szCs w:val="20"/>
              </w:rPr>
            </w:pPr>
            <w:r w:rsidRPr="00DD730C">
              <w:rPr>
                <w:iCs/>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tc>
        <w:tc>
          <w:tcPr>
            <w:tcW w:w="1696" w:type="dxa"/>
          </w:tcPr>
          <w:p w:rsidR="00C87660" w:rsidRPr="00DD730C" w:rsidRDefault="00C87660" w:rsidP="00C87660">
            <w:pPr>
              <w:pStyle w:val="a3"/>
              <w:rPr>
                <w:sz w:val="20"/>
                <w:szCs w:val="20"/>
              </w:rPr>
            </w:pPr>
            <w:r w:rsidRPr="00DD730C">
              <w:rPr>
                <w:sz w:val="20"/>
                <w:szCs w:val="20"/>
              </w:rPr>
              <w:lastRenderedPageBreak/>
              <w:t xml:space="preserve">Максимальное количество надземных </w:t>
            </w:r>
          </w:p>
          <w:p w:rsidR="00C87660" w:rsidRPr="00DD730C" w:rsidRDefault="00C87660" w:rsidP="00C87660">
            <w:pPr>
              <w:pStyle w:val="a3"/>
              <w:rPr>
                <w:sz w:val="20"/>
                <w:szCs w:val="20"/>
              </w:rPr>
            </w:pPr>
            <w:r w:rsidRPr="00DD730C">
              <w:rPr>
                <w:sz w:val="20"/>
                <w:szCs w:val="20"/>
              </w:rPr>
              <w:t xml:space="preserve">этажей зданий – 2; </w:t>
            </w:r>
          </w:p>
          <w:p w:rsidR="00C87660" w:rsidRPr="00DD730C" w:rsidRDefault="00C87660" w:rsidP="00C87660">
            <w:pPr>
              <w:pStyle w:val="a3"/>
              <w:rPr>
                <w:sz w:val="20"/>
                <w:szCs w:val="20"/>
              </w:rPr>
            </w:pPr>
            <w:r w:rsidRPr="00DD730C">
              <w:rPr>
                <w:sz w:val="20"/>
                <w:szCs w:val="20"/>
              </w:rPr>
              <w:t>максимальная высота зданий – 8 м.</w:t>
            </w:r>
          </w:p>
          <w:p w:rsidR="00C87660" w:rsidRPr="00DD730C" w:rsidRDefault="00C87660" w:rsidP="00C87660">
            <w:pPr>
              <w:pStyle w:val="a3"/>
              <w:rPr>
                <w:sz w:val="20"/>
                <w:szCs w:val="20"/>
              </w:rPr>
            </w:pPr>
          </w:p>
        </w:tc>
        <w:tc>
          <w:tcPr>
            <w:tcW w:w="1599" w:type="dxa"/>
          </w:tcPr>
          <w:p w:rsidR="00C87660" w:rsidRPr="00DD730C" w:rsidRDefault="00C87660" w:rsidP="00C87660">
            <w:pPr>
              <w:pStyle w:val="a3"/>
              <w:rPr>
                <w:sz w:val="20"/>
                <w:szCs w:val="20"/>
              </w:rPr>
            </w:pPr>
            <w:r w:rsidRPr="00DD730C">
              <w:rPr>
                <w:sz w:val="20"/>
                <w:szCs w:val="20"/>
              </w:rPr>
              <w:t>Максимальный процент застройки участка – 60%.</w:t>
            </w:r>
          </w:p>
        </w:tc>
      </w:tr>
      <w:tr w:rsidR="00A87900" w:rsidRPr="00BE46BC" w:rsidTr="00D30712">
        <w:trPr>
          <w:jc w:val="center"/>
        </w:trPr>
        <w:tc>
          <w:tcPr>
            <w:tcW w:w="84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sz w:val="20"/>
                <w:szCs w:val="20"/>
              </w:rPr>
            </w:pPr>
            <w:r w:rsidRPr="004D46DE">
              <w:rPr>
                <w:sz w:val="20"/>
                <w:szCs w:val="20"/>
              </w:rPr>
              <w:t>3.4</w:t>
            </w:r>
          </w:p>
        </w:tc>
        <w:tc>
          <w:tcPr>
            <w:tcW w:w="237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sz w:val="20"/>
                <w:szCs w:val="20"/>
                <w:lang w:eastAsia="en-US"/>
              </w:rPr>
            </w:pPr>
            <w:r w:rsidRPr="004D46DE">
              <w:rPr>
                <w:sz w:val="20"/>
                <w:szCs w:val="20"/>
                <w:lang w:eastAsia="en-US"/>
              </w:rPr>
              <w:t>Здравоохранение</w:t>
            </w:r>
          </w:p>
        </w:tc>
        <w:tc>
          <w:tcPr>
            <w:tcW w:w="297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sz w:val="20"/>
                <w:szCs w:val="20"/>
                <w:lang w:eastAsia="en-US"/>
              </w:rPr>
            </w:pPr>
            <w:r w:rsidRPr="004D46DE">
              <w:rPr>
                <w:sz w:val="20"/>
                <w:szCs w:val="20"/>
                <w:lang w:eastAsia="en-US"/>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45" w:anchor="sub_10341" w:history="1">
              <w:r w:rsidRPr="004D46DE">
                <w:rPr>
                  <w:rStyle w:val="ae"/>
                  <w:color w:val="106BBE"/>
                  <w:sz w:val="20"/>
                  <w:szCs w:val="20"/>
                  <w:lang w:eastAsia="en-US"/>
                </w:rPr>
                <w:t>кодами 3.4.1 - 3.4.2</w:t>
              </w:r>
            </w:hyperlink>
          </w:p>
        </w:tc>
        <w:tc>
          <w:tcPr>
            <w:tcW w:w="2552"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t xml:space="preserve">Минимальная (максимальная) площадь земельного участка 400 — (10000) кв. м, а также определяется по заданию на проектирование, СП 42.13330.2011 «Градостроительство. Планировка и застройка городских и сельских </w:t>
            </w:r>
            <w:r w:rsidRPr="004D46DE">
              <w:rPr>
                <w:rStyle w:val="aff8"/>
                <w:i w:val="0"/>
                <w:sz w:val="20"/>
                <w:szCs w:val="20"/>
              </w:rPr>
              <w:lastRenderedPageBreak/>
              <w:t>поселений» (актуализированная редакция СНиП 2.07.01-89*).</w:t>
            </w:r>
          </w:p>
          <w:p w:rsidR="00A87900" w:rsidRPr="004D46DE" w:rsidRDefault="00A87900" w:rsidP="00A87900">
            <w:pPr>
              <w:pStyle w:val="a3"/>
              <w:jc w:val="both"/>
              <w:rPr>
                <w:rStyle w:val="aff8"/>
                <w:i w:val="0"/>
                <w:sz w:val="20"/>
                <w:szCs w:val="20"/>
              </w:rPr>
            </w:pPr>
          </w:p>
        </w:tc>
        <w:tc>
          <w:tcPr>
            <w:tcW w:w="2698"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A87900" w:rsidRPr="004D46DE" w:rsidRDefault="00A87900" w:rsidP="00A87900">
            <w:pPr>
              <w:pStyle w:val="a3"/>
              <w:jc w:val="both"/>
              <w:rPr>
                <w:rStyle w:val="aff8"/>
                <w:i w:val="0"/>
                <w:sz w:val="20"/>
                <w:szCs w:val="20"/>
              </w:rPr>
            </w:pPr>
            <w:r w:rsidRPr="004D46DE">
              <w:rPr>
                <w:rStyle w:val="aff8"/>
                <w:i w:val="0"/>
                <w:sz w:val="20"/>
                <w:szCs w:val="20"/>
              </w:rPr>
              <w:t xml:space="preserve">минимальный отступ от границ с соседними участками – 3 м, </w:t>
            </w:r>
          </w:p>
          <w:p w:rsidR="00A87900" w:rsidRPr="004D46DE" w:rsidRDefault="00A87900" w:rsidP="00A87900">
            <w:pPr>
              <w:pStyle w:val="a3"/>
              <w:jc w:val="both"/>
              <w:rPr>
                <w:rStyle w:val="aff8"/>
                <w:i w:val="0"/>
                <w:sz w:val="20"/>
                <w:szCs w:val="20"/>
              </w:rPr>
            </w:pPr>
            <w:r w:rsidRPr="004D46DE">
              <w:rPr>
                <w:rStyle w:val="aff8"/>
                <w:i w:val="0"/>
                <w:sz w:val="20"/>
                <w:szCs w:val="20"/>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lastRenderedPageBreak/>
              <w:t xml:space="preserve">Максимальное количество надземных этажей зданий – 5; </w:t>
            </w:r>
          </w:p>
          <w:p w:rsidR="00A87900" w:rsidRPr="004D46DE" w:rsidRDefault="00A87900" w:rsidP="00A87900">
            <w:pPr>
              <w:pStyle w:val="a3"/>
              <w:jc w:val="both"/>
              <w:rPr>
                <w:rStyle w:val="aff8"/>
                <w:i w:val="0"/>
                <w:sz w:val="20"/>
                <w:szCs w:val="20"/>
              </w:rPr>
            </w:pPr>
            <w:r w:rsidRPr="004D46DE">
              <w:rPr>
                <w:rStyle w:val="aff8"/>
                <w:i w:val="0"/>
                <w:sz w:val="20"/>
                <w:szCs w:val="20"/>
              </w:rPr>
              <w:t>максимальная высота зданий – 25 м.</w:t>
            </w:r>
          </w:p>
          <w:p w:rsidR="00A87900" w:rsidRPr="004D46DE" w:rsidRDefault="00A87900" w:rsidP="00A87900">
            <w:pPr>
              <w:pStyle w:val="a3"/>
              <w:jc w:val="both"/>
              <w:rPr>
                <w:rStyle w:val="aff8"/>
                <w:i w:val="0"/>
                <w:sz w:val="20"/>
                <w:szCs w:val="20"/>
              </w:rPr>
            </w:pPr>
          </w:p>
        </w:tc>
        <w:tc>
          <w:tcPr>
            <w:tcW w:w="1599"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t>Максимальный процент застройки участка – 50.</w:t>
            </w:r>
          </w:p>
        </w:tc>
      </w:tr>
      <w:tr w:rsidR="00A87900" w:rsidRPr="00BE46BC" w:rsidTr="00D30712">
        <w:trPr>
          <w:jc w:val="center"/>
        </w:trPr>
        <w:tc>
          <w:tcPr>
            <w:tcW w:w="84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sz w:val="20"/>
                <w:szCs w:val="20"/>
              </w:rPr>
            </w:pPr>
            <w:r w:rsidRPr="004D46DE">
              <w:rPr>
                <w:sz w:val="20"/>
                <w:szCs w:val="20"/>
              </w:rPr>
              <w:t>3.4.1</w:t>
            </w:r>
          </w:p>
        </w:tc>
        <w:tc>
          <w:tcPr>
            <w:tcW w:w="237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sz w:val="20"/>
                <w:szCs w:val="20"/>
                <w:lang w:eastAsia="en-US"/>
              </w:rPr>
            </w:pPr>
            <w:r w:rsidRPr="004D46DE">
              <w:rPr>
                <w:sz w:val="20"/>
                <w:szCs w:val="20"/>
                <w:lang w:eastAsia="en-US"/>
              </w:rPr>
              <w:t>Амбулаторно-поликлиническое обслуживание</w:t>
            </w:r>
          </w:p>
        </w:tc>
        <w:tc>
          <w:tcPr>
            <w:tcW w:w="297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sz w:val="20"/>
                <w:szCs w:val="20"/>
                <w:lang w:eastAsia="en-US"/>
              </w:rPr>
            </w:pPr>
            <w:r w:rsidRPr="004D46DE">
              <w:rPr>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2"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t>Минимальная (максимальная) площадь земельного участка 400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w:t>
            </w:r>
          </w:p>
          <w:p w:rsidR="00A87900" w:rsidRPr="004D46DE" w:rsidRDefault="00A87900" w:rsidP="00A87900">
            <w:pPr>
              <w:pStyle w:val="a3"/>
              <w:jc w:val="both"/>
              <w:rPr>
                <w:rStyle w:val="aff8"/>
                <w:i w:val="0"/>
                <w:sz w:val="20"/>
                <w:szCs w:val="20"/>
              </w:rPr>
            </w:pPr>
          </w:p>
        </w:tc>
        <w:tc>
          <w:tcPr>
            <w:tcW w:w="2698"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A87900" w:rsidRPr="004D46DE" w:rsidRDefault="00A87900" w:rsidP="00A87900">
            <w:pPr>
              <w:pStyle w:val="a3"/>
              <w:jc w:val="both"/>
              <w:rPr>
                <w:rStyle w:val="aff8"/>
                <w:i w:val="0"/>
                <w:sz w:val="20"/>
                <w:szCs w:val="20"/>
              </w:rPr>
            </w:pPr>
            <w:r w:rsidRPr="004D46DE">
              <w:rPr>
                <w:rStyle w:val="aff8"/>
                <w:i w:val="0"/>
                <w:sz w:val="20"/>
                <w:szCs w:val="20"/>
              </w:rPr>
              <w:t xml:space="preserve">минимальный отступ от границ с соседними участками – 3 м, </w:t>
            </w:r>
          </w:p>
          <w:p w:rsidR="00A87900" w:rsidRPr="004D46DE" w:rsidRDefault="00A87900" w:rsidP="00A87900">
            <w:pPr>
              <w:pStyle w:val="a3"/>
              <w:jc w:val="both"/>
              <w:rPr>
                <w:rStyle w:val="aff8"/>
                <w:i w:val="0"/>
                <w:sz w:val="20"/>
                <w:szCs w:val="20"/>
              </w:rPr>
            </w:pPr>
            <w:r w:rsidRPr="004D46DE">
              <w:rPr>
                <w:rStyle w:val="aff8"/>
                <w:i w:val="0"/>
                <w:sz w:val="20"/>
                <w:szCs w:val="20"/>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w:t>
            </w:r>
            <w:r w:rsidRPr="004D46DE">
              <w:rPr>
                <w:rStyle w:val="aff8"/>
                <w:i w:val="0"/>
                <w:sz w:val="20"/>
                <w:szCs w:val="20"/>
              </w:rPr>
              <w:lastRenderedPageBreak/>
              <w:t>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lastRenderedPageBreak/>
              <w:t xml:space="preserve">Максимальное количество надземных этажей зданий – 5; </w:t>
            </w:r>
          </w:p>
          <w:p w:rsidR="00A87900" w:rsidRPr="004D46DE" w:rsidRDefault="00A87900" w:rsidP="00A87900">
            <w:pPr>
              <w:pStyle w:val="a3"/>
              <w:jc w:val="both"/>
              <w:rPr>
                <w:rStyle w:val="aff8"/>
                <w:i w:val="0"/>
                <w:sz w:val="20"/>
                <w:szCs w:val="20"/>
              </w:rPr>
            </w:pPr>
            <w:r w:rsidRPr="004D46DE">
              <w:rPr>
                <w:rStyle w:val="aff8"/>
                <w:i w:val="0"/>
                <w:sz w:val="20"/>
                <w:szCs w:val="20"/>
              </w:rPr>
              <w:t>максимальная высота зданий – 25 м.</w:t>
            </w:r>
          </w:p>
          <w:p w:rsidR="00A87900" w:rsidRPr="004D46DE" w:rsidRDefault="00A87900" w:rsidP="00A87900">
            <w:pPr>
              <w:pStyle w:val="a3"/>
              <w:jc w:val="both"/>
              <w:rPr>
                <w:rStyle w:val="aff8"/>
                <w:i w:val="0"/>
                <w:sz w:val="20"/>
                <w:szCs w:val="20"/>
              </w:rPr>
            </w:pPr>
          </w:p>
        </w:tc>
        <w:tc>
          <w:tcPr>
            <w:tcW w:w="1599"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t>Максимальный процент застройки участка – 50.</w:t>
            </w:r>
          </w:p>
        </w:tc>
      </w:tr>
    </w:tbl>
    <w:p w:rsidR="00046510" w:rsidRDefault="00046510" w:rsidP="00046510">
      <w:pPr>
        <w:ind w:firstLine="0"/>
        <w:rPr>
          <w:sz w:val="20"/>
          <w:szCs w:val="20"/>
        </w:rPr>
      </w:pPr>
    </w:p>
    <w:p w:rsidR="00046510" w:rsidRDefault="00242F5A" w:rsidP="00491BFC">
      <w:pPr>
        <w:pStyle w:val="a5"/>
        <w:numPr>
          <w:ilvl w:val="0"/>
          <w:numId w:val="41"/>
        </w:numPr>
        <w:rPr>
          <w:sz w:val="20"/>
          <w:szCs w:val="20"/>
        </w:rPr>
      </w:pPr>
      <w:r w:rsidRPr="00046510">
        <w:rPr>
          <w:sz w:val="20"/>
          <w:szCs w:val="20"/>
        </w:rPr>
        <w:t>Вспомогательные виды и параметры разрешенного использования земельных участков и объектов капитального строительства – нет.</w:t>
      </w:r>
    </w:p>
    <w:p w:rsidR="00046510" w:rsidRPr="00AE31D1" w:rsidRDefault="00242F5A" w:rsidP="00ED5F46">
      <w:pPr>
        <w:pStyle w:val="a5"/>
        <w:numPr>
          <w:ilvl w:val="0"/>
          <w:numId w:val="41"/>
        </w:numPr>
        <w:rPr>
          <w:rStyle w:val="51"/>
          <w:sz w:val="20"/>
          <w:szCs w:val="20"/>
        </w:rPr>
      </w:pPr>
      <w:r w:rsidRPr="00046510">
        <w:rPr>
          <w:sz w:val="20"/>
          <w:szCs w:val="20"/>
        </w:rPr>
        <w:t>Условно разрешенные виды и параметры разрешенного использования земельных участков и объектов капитального строительства –нет.</w:t>
      </w:r>
    </w:p>
    <w:p w:rsidR="00405D05" w:rsidRDefault="00405D05" w:rsidP="000031AB">
      <w:pPr>
        <w:keepLines w:val="0"/>
        <w:overflowPunct/>
        <w:autoSpaceDE/>
        <w:spacing w:line="240" w:lineRule="auto"/>
        <w:ind w:firstLine="0"/>
        <w:jc w:val="left"/>
        <w:textAlignment w:val="auto"/>
        <w:rPr>
          <w:rFonts w:eastAsia="Calibri"/>
          <w:sz w:val="20"/>
          <w:szCs w:val="20"/>
          <w:lang w:eastAsia="en-US"/>
        </w:rPr>
      </w:pPr>
    </w:p>
    <w:p w:rsidR="006A2DD4" w:rsidRPr="007D6919" w:rsidRDefault="006A2DD4" w:rsidP="006A2DD4">
      <w:pPr>
        <w:keepLines w:val="0"/>
        <w:overflowPunct/>
        <w:autoSpaceDE/>
        <w:spacing w:line="240" w:lineRule="auto"/>
        <w:ind w:firstLine="0"/>
        <w:textAlignment w:val="auto"/>
        <w:rPr>
          <w:rFonts w:eastAsia="Calibri"/>
          <w:sz w:val="20"/>
          <w:szCs w:val="20"/>
          <w:lang w:eastAsia="en-US"/>
        </w:rPr>
      </w:pPr>
      <w:r w:rsidRPr="004D46DE">
        <w:rPr>
          <w:sz w:val="20"/>
          <w:szCs w:val="20"/>
        </w:rPr>
        <w:t>Земельные участки с ранее возникшим правом, площадь которых не соответствует как минимальной, так и максимальной площади земельных участков, установленной градостроительным регламентом данной территориальной зоны могут использоваться в соответствии с видом разрешенного использования, для данных земельных участков, возможно проведение работ, направленных на изменение вида разрешенного использования, а также установление (уточнение) границ земельного участка, при этом действие градостроительного регламента в части минимальной и максимальной площади земельного участка на такие участки не распространяется.</w:t>
      </w:r>
    </w:p>
    <w:p w:rsidR="006A2DD4" w:rsidRDefault="006A2DD4" w:rsidP="000031AB">
      <w:pPr>
        <w:ind w:firstLine="0"/>
        <w:jc w:val="center"/>
        <w:rPr>
          <w:b/>
          <w:i/>
          <w:u w:val="single"/>
        </w:rPr>
      </w:pPr>
    </w:p>
    <w:p w:rsidR="000031AB" w:rsidRPr="00ED5F46" w:rsidRDefault="000031AB" w:rsidP="000031AB">
      <w:pPr>
        <w:ind w:firstLine="0"/>
        <w:jc w:val="center"/>
        <w:rPr>
          <w:b/>
          <w:i/>
          <w:u w:val="single"/>
        </w:rPr>
      </w:pPr>
      <w:r>
        <w:rPr>
          <w:b/>
          <w:i/>
          <w:u w:val="single"/>
        </w:rPr>
        <w:t xml:space="preserve">Зона </w:t>
      </w:r>
      <w:r w:rsidR="002C70FC">
        <w:rPr>
          <w:b/>
          <w:i/>
          <w:u w:val="single"/>
        </w:rPr>
        <w:t>здравоохранения</w:t>
      </w:r>
      <w:r>
        <w:rPr>
          <w:b/>
          <w:i/>
          <w:u w:val="single"/>
        </w:rPr>
        <w:t xml:space="preserve"> (ОДЗ 207</w:t>
      </w:r>
      <w:r w:rsidRPr="00ED5F46">
        <w:rPr>
          <w:b/>
          <w:i/>
          <w:u w:val="single"/>
        </w:rPr>
        <w:t>)</w:t>
      </w:r>
    </w:p>
    <w:p w:rsidR="00046510" w:rsidRDefault="00046510" w:rsidP="00046510">
      <w:pPr>
        <w:ind w:firstLine="0"/>
        <w:rPr>
          <w:u w:val="single"/>
        </w:rPr>
      </w:pPr>
    </w:p>
    <w:p w:rsidR="000031AB" w:rsidRPr="00046510" w:rsidRDefault="000031AB" w:rsidP="00491BFC">
      <w:pPr>
        <w:pStyle w:val="a5"/>
        <w:numPr>
          <w:ilvl w:val="0"/>
          <w:numId w:val="42"/>
        </w:numPr>
        <w:rPr>
          <w:sz w:val="20"/>
          <w:szCs w:val="20"/>
        </w:rPr>
      </w:pPr>
      <w:r w:rsidRPr="00046510">
        <w:rPr>
          <w:sz w:val="20"/>
          <w:szCs w:val="20"/>
        </w:rPr>
        <w:t>Основные виды разрешенного использования земельных участков и объектов капитального строительства:</w:t>
      </w:r>
    </w:p>
    <w:p w:rsidR="000031AB" w:rsidRPr="00BE46BC" w:rsidRDefault="000031AB" w:rsidP="000031AB">
      <w:pPr>
        <w:ind w:left="927" w:firstLine="0"/>
        <w:rPr>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268"/>
        <w:gridCol w:w="9752"/>
        <w:gridCol w:w="1843"/>
      </w:tblGrid>
      <w:tr w:rsidR="000031AB" w:rsidRPr="00BE46BC" w:rsidTr="0084391E">
        <w:trPr>
          <w:trHeight w:val="994"/>
        </w:trPr>
        <w:tc>
          <w:tcPr>
            <w:tcW w:w="846" w:type="dxa"/>
          </w:tcPr>
          <w:p w:rsidR="000031AB" w:rsidRPr="00BE46BC" w:rsidRDefault="000031AB" w:rsidP="0084391E">
            <w:pPr>
              <w:pStyle w:val="a3"/>
              <w:rPr>
                <w:sz w:val="20"/>
                <w:szCs w:val="20"/>
              </w:rPr>
            </w:pPr>
          </w:p>
          <w:p w:rsidR="000031AB" w:rsidRPr="00BE46BC" w:rsidRDefault="00C95585" w:rsidP="0084391E">
            <w:pPr>
              <w:pStyle w:val="a3"/>
              <w:rPr>
                <w:sz w:val="20"/>
                <w:szCs w:val="20"/>
              </w:rPr>
            </w:pPr>
            <w:r>
              <w:rPr>
                <w:sz w:val="20"/>
                <w:szCs w:val="20"/>
              </w:rPr>
              <w:t>Код вида разрешенного использования</w:t>
            </w:r>
          </w:p>
          <w:p w:rsidR="000031AB" w:rsidRPr="00BE46BC" w:rsidRDefault="000031AB" w:rsidP="0084391E">
            <w:pPr>
              <w:pStyle w:val="a3"/>
              <w:rPr>
                <w:sz w:val="20"/>
                <w:szCs w:val="20"/>
              </w:rPr>
            </w:pPr>
          </w:p>
        </w:tc>
        <w:tc>
          <w:tcPr>
            <w:tcW w:w="2268" w:type="dxa"/>
          </w:tcPr>
          <w:p w:rsidR="000031AB" w:rsidRPr="00BE46BC" w:rsidRDefault="000031AB" w:rsidP="0084391E">
            <w:pPr>
              <w:pStyle w:val="a3"/>
              <w:rPr>
                <w:sz w:val="20"/>
                <w:szCs w:val="20"/>
              </w:rPr>
            </w:pPr>
            <w:r w:rsidRPr="00BE46BC">
              <w:rPr>
                <w:sz w:val="20"/>
                <w:szCs w:val="20"/>
              </w:rPr>
              <w:lastRenderedPageBreak/>
              <w:t xml:space="preserve">Наименование вида   </w:t>
            </w:r>
          </w:p>
          <w:p w:rsidR="000031AB" w:rsidRPr="00BE46BC" w:rsidRDefault="000031AB" w:rsidP="0084391E">
            <w:pPr>
              <w:pStyle w:val="a3"/>
              <w:rPr>
                <w:sz w:val="20"/>
                <w:szCs w:val="20"/>
              </w:rPr>
            </w:pPr>
            <w:r w:rsidRPr="00BE46BC">
              <w:rPr>
                <w:sz w:val="20"/>
                <w:szCs w:val="20"/>
              </w:rPr>
              <w:t xml:space="preserve">разрешенного </w:t>
            </w:r>
          </w:p>
          <w:p w:rsidR="000031AB" w:rsidRPr="00BE46BC" w:rsidRDefault="000031AB" w:rsidP="0084391E">
            <w:pPr>
              <w:pStyle w:val="a3"/>
              <w:rPr>
                <w:sz w:val="20"/>
                <w:szCs w:val="20"/>
              </w:rPr>
            </w:pPr>
            <w:r w:rsidRPr="00BE46BC">
              <w:rPr>
                <w:sz w:val="20"/>
                <w:szCs w:val="20"/>
              </w:rPr>
              <w:t xml:space="preserve">использования </w:t>
            </w:r>
          </w:p>
          <w:p w:rsidR="000031AB" w:rsidRPr="00BE46BC" w:rsidRDefault="000031AB" w:rsidP="0084391E">
            <w:pPr>
              <w:pStyle w:val="a3"/>
              <w:rPr>
                <w:sz w:val="20"/>
                <w:szCs w:val="20"/>
              </w:rPr>
            </w:pPr>
            <w:r w:rsidRPr="00BE46BC">
              <w:rPr>
                <w:sz w:val="20"/>
                <w:szCs w:val="20"/>
              </w:rPr>
              <w:t>земельного участка</w:t>
            </w:r>
          </w:p>
        </w:tc>
        <w:tc>
          <w:tcPr>
            <w:tcW w:w="9752" w:type="dxa"/>
          </w:tcPr>
          <w:p w:rsidR="000031AB" w:rsidRPr="00BE46BC" w:rsidRDefault="000031AB" w:rsidP="0084391E">
            <w:pPr>
              <w:pStyle w:val="a3"/>
              <w:rPr>
                <w:sz w:val="20"/>
                <w:szCs w:val="20"/>
              </w:rPr>
            </w:pPr>
            <w:r w:rsidRPr="00BE46BC">
              <w:rPr>
                <w:sz w:val="20"/>
                <w:szCs w:val="20"/>
              </w:rPr>
              <w:t>Описание вида разрешенного использования земельного участка, параметры разрешенного использования земельного участка</w:t>
            </w:r>
          </w:p>
        </w:tc>
        <w:tc>
          <w:tcPr>
            <w:tcW w:w="1843" w:type="dxa"/>
          </w:tcPr>
          <w:p w:rsidR="000031AB" w:rsidRPr="00BE46BC" w:rsidRDefault="000031AB" w:rsidP="0084391E">
            <w:pPr>
              <w:pStyle w:val="a3"/>
              <w:rPr>
                <w:sz w:val="20"/>
                <w:szCs w:val="20"/>
              </w:rPr>
            </w:pPr>
            <w:r w:rsidRPr="00BE46BC">
              <w:rPr>
                <w:sz w:val="20"/>
                <w:szCs w:val="20"/>
              </w:rPr>
              <w:t>Особые условия реализации регламента</w:t>
            </w:r>
          </w:p>
        </w:tc>
      </w:tr>
      <w:tr w:rsidR="002C70FC" w:rsidRPr="00BE46BC" w:rsidTr="0084391E">
        <w:tc>
          <w:tcPr>
            <w:tcW w:w="846" w:type="dxa"/>
          </w:tcPr>
          <w:p w:rsidR="002C70FC" w:rsidRPr="002C70FC" w:rsidRDefault="002C70FC" w:rsidP="002C70FC">
            <w:pPr>
              <w:pStyle w:val="a3"/>
              <w:rPr>
                <w:sz w:val="20"/>
                <w:szCs w:val="20"/>
              </w:rPr>
            </w:pPr>
            <w:r w:rsidRPr="002C70FC">
              <w:rPr>
                <w:sz w:val="20"/>
                <w:szCs w:val="20"/>
              </w:rPr>
              <w:t>3.4</w:t>
            </w:r>
          </w:p>
        </w:tc>
        <w:tc>
          <w:tcPr>
            <w:tcW w:w="2268" w:type="dxa"/>
            <w:tcBorders>
              <w:top w:val="single" w:sz="4" w:space="0" w:color="auto"/>
              <w:bottom w:val="single" w:sz="4" w:space="0" w:color="auto"/>
              <w:right w:val="single" w:sz="4" w:space="0" w:color="auto"/>
            </w:tcBorders>
          </w:tcPr>
          <w:p w:rsidR="002C70FC" w:rsidRPr="002C70FC" w:rsidRDefault="002C70FC" w:rsidP="002C70FC">
            <w:pPr>
              <w:pStyle w:val="a8"/>
              <w:rPr>
                <w:rFonts w:ascii="Times New Roman" w:hAnsi="Times New Roman" w:cs="Times New Roman"/>
                <w:sz w:val="20"/>
                <w:szCs w:val="20"/>
              </w:rPr>
            </w:pPr>
            <w:bookmarkStart w:id="101" w:name="sub_1034"/>
            <w:r w:rsidRPr="002C70FC">
              <w:rPr>
                <w:rFonts w:ascii="Times New Roman" w:hAnsi="Times New Roman" w:cs="Times New Roman"/>
                <w:sz w:val="20"/>
                <w:szCs w:val="20"/>
              </w:rPr>
              <w:t>Здравоохранение</w:t>
            </w:r>
            <w:bookmarkEnd w:id="101"/>
          </w:p>
        </w:tc>
        <w:tc>
          <w:tcPr>
            <w:tcW w:w="9752" w:type="dxa"/>
            <w:tcBorders>
              <w:top w:val="single" w:sz="4" w:space="0" w:color="auto"/>
              <w:left w:val="single" w:sz="4" w:space="0" w:color="auto"/>
              <w:bottom w:val="single" w:sz="4" w:space="0" w:color="auto"/>
              <w:right w:val="single" w:sz="4" w:space="0" w:color="auto"/>
            </w:tcBorders>
          </w:tcPr>
          <w:p w:rsidR="002C70FC" w:rsidRPr="002C70FC" w:rsidRDefault="002C70FC" w:rsidP="002C70FC">
            <w:pPr>
              <w:pStyle w:val="a8"/>
              <w:rPr>
                <w:rFonts w:ascii="Times New Roman" w:hAnsi="Times New Roman" w:cs="Times New Roman"/>
                <w:sz w:val="20"/>
                <w:szCs w:val="20"/>
              </w:rPr>
            </w:pPr>
            <w:r w:rsidRPr="002C70FC">
              <w:rPr>
                <w:rFonts w:ascii="Times New Roman" w:hAnsi="Times New Roman" w:cs="Times New Roman"/>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2C70FC">
                <w:rPr>
                  <w:rStyle w:val="a7"/>
                  <w:rFonts w:ascii="Times New Roman" w:hAnsi="Times New Roman" w:cs="Times New Roman"/>
                  <w:color w:val="auto"/>
                  <w:sz w:val="20"/>
                  <w:szCs w:val="20"/>
                </w:rPr>
                <w:t>кодами 3.4.1 - 3.4.2</w:t>
              </w:r>
            </w:hyperlink>
          </w:p>
        </w:tc>
        <w:tc>
          <w:tcPr>
            <w:tcW w:w="1843" w:type="dxa"/>
            <w:tcBorders>
              <w:top w:val="single" w:sz="4" w:space="0" w:color="auto"/>
              <w:left w:val="single" w:sz="4" w:space="0" w:color="auto"/>
              <w:bottom w:val="single" w:sz="4" w:space="0" w:color="auto"/>
              <w:right w:val="single" w:sz="4" w:space="0" w:color="auto"/>
            </w:tcBorders>
          </w:tcPr>
          <w:p w:rsidR="002C70FC" w:rsidRPr="002C70FC" w:rsidRDefault="002C70FC" w:rsidP="002C70FC">
            <w:pPr>
              <w:keepLines w:val="0"/>
              <w:overflowPunct/>
              <w:autoSpaceDE/>
              <w:spacing w:line="276" w:lineRule="auto"/>
              <w:ind w:firstLine="0"/>
              <w:jc w:val="left"/>
              <w:textAlignment w:val="auto"/>
              <w:rPr>
                <w:rFonts w:eastAsia="Calibri"/>
                <w:sz w:val="20"/>
                <w:szCs w:val="20"/>
                <w:lang w:eastAsia="en-US"/>
              </w:rPr>
            </w:pPr>
            <w:r w:rsidRPr="002C70FC">
              <w:rPr>
                <w:rFonts w:eastAsia="Calibri"/>
                <w:sz w:val="20"/>
                <w:szCs w:val="20"/>
                <w:lang w:eastAsia="en-US"/>
              </w:rPr>
              <w:t>Не устанавливаются</w:t>
            </w:r>
          </w:p>
        </w:tc>
      </w:tr>
      <w:tr w:rsidR="002C70FC" w:rsidRPr="00BE46BC" w:rsidTr="0084391E">
        <w:tc>
          <w:tcPr>
            <w:tcW w:w="846" w:type="dxa"/>
          </w:tcPr>
          <w:p w:rsidR="002C70FC" w:rsidRPr="002C70FC" w:rsidRDefault="002C70FC" w:rsidP="002C70FC">
            <w:pPr>
              <w:pStyle w:val="a3"/>
              <w:rPr>
                <w:sz w:val="20"/>
                <w:szCs w:val="20"/>
              </w:rPr>
            </w:pPr>
            <w:r w:rsidRPr="002C70FC">
              <w:rPr>
                <w:sz w:val="20"/>
                <w:szCs w:val="20"/>
              </w:rPr>
              <w:t>3.4.1</w:t>
            </w:r>
          </w:p>
        </w:tc>
        <w:tc>
          <w:tcPr>
            <w:tcW w:w="2268" w:type="dxa"/>
            <w:tcBorders>
              <w:top w:val="single" w:sz="4" w:space="0" w:color="auto"/>
              <w:bottom w:val="single" w:sz="4" w:space="0" w:color="auto"/>
              <w:right w:val="single" w:sz="4" w:space="0" w:color="auto"/>
            </w:tcBorders>
          </w:tcPr>
          <w:p w:rsidR="002C70FC" w:rsidRPr="002C70FC" w:rsidRDefault="002C70FC" w:rsidP="002C70FC">
            <w:pPr>
              <w:pStyle w:val="a8"/>
              <w:rPr>
                <w:rFonts w:ascii="Times New Roman" w:hAnsi="Times New Roman" w:cs="Times New Roman"/>
                <w:sz w:val="20"/>
                <w:szCs w:val="20"/>
              </w:rPr>
            </w:pPr>
            <w:bookmarkStart w:id="102" w:name="sub_10341"/>
            <w:r w:rsidRPr="002C70FC">
              <w:rPr>
                <w:rFonts w:ascii="Times New Roman" w:hAnsi="Times New Roman" w:cs="Times New Roman"/>
                <w:sz w:val="20"/>
                <w:szCs w:val="20"/>
              </w:rPr>
              <w:t>Амбулаторно-поликлиническое обслуживание</w:t>
            </w:r>
            <w:bookmarkEnd w:id="102"/>
          </w:p>
        </w:tc>
        <w:tc>
          <w:tcPr>
            <w:tcW w:w="9752" w:type="dxa"/>
            <w:tcBorders>
              <w:top w:val="single" w:sz="4" w:space="0" w:color="auto"/>
              <w:left w:val="single" w:sz="4" w:space="0" w:color="auto"/>
              <w:bottom w:val="single" w:sz="4" w:space="0" w:color="auto"/>
              <w:right w:val="single" w:sz="4" w:space="0" w:color="auto"/>
            </w:tcBorders>
          </w:tcPr>
          <w:p w:rsidR="002C70FC" w:rsidRPr="002C70FC" w:rsidRDefault="002C70FC" w:rsidP="002C70FC">
            <w:pPr>
              <w:pStyle w:val="a8"/>
              <w:rPr>
                <w:rFonts w:ascii="Times New Roman" w:hAnsi="Times New Roman" w:cs="Times New Roman"/>
                <w:sz w:val="20"/>
                <w:szCs w:val="20"/>
              </w:rPr>
            </w:pPr>
            <w:r w:rsidRPr="002C70F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43" w:type="dxa"/>
          </w:tcPr>
          <w:p w:rsidR="002C70FC" w:rsidRPr="002C70FC" w:rsidRDefault="002C70FC" w:rsidP="002C70FC">
            <w:pPr>
              <w:pStyle w:val="a3"/>
              <w:rPr>
                <w:sz w:val="20"/>
                <w:szCs w:val="20"/>
              </w:rPr>
            </w:pPr>
            <w:r w:rsidRPr="002C70FC">
              <w:rPr>
                <w:rFonts w:eastAsia="Calibri"/>
                <w:sz w:val="20"/>
                <w:szCs w:val="20"/>
                <w:lang w:eastAsia="en-US"/>
              </w:rPr>
              <w:t>Не устанавливаются</w:t>
            </w:r>
          </w:p>
        </w:tc>
      </w:tr>
      <w:tr w:rsidR="002C70FC" w:rsidRPr="00BE46BC" w:rsidTr="0084391E">
        <w:tc>
          <w:tcPr>
            <w:tcW w:w="846" w:type="dxa"/>
          </w:tcPr>
          <w:p w:rsidR="002C70FC" w:rsidRPr="002C70FC" w:rsidRDefault="002C70FC" w:rsidP="002C70FC">
            <w:pPr>
              <w:pStyle w:val="a3"/>
              <w:rPr>
                <w:sz w:val="20"/>
                <w:szCs w:val="20"/>
              </w:rPr>
            </w:pPr>
            <w:r w:rsidRPr="002C70FC">
              <w:rPr>
                <w:sz w:val="20"/>
                <w:szCs w:val="20"/>
              </w:rPr>
              <w:t>3.4.2</w:t>
            </w:r>
          </w:p>
        </w:tc>
        <w:tc>
          <w:tcPr>
            <w:tcW w:w="2268" w:type="dxa"/>
            <w:tcBorders>
              <w:top w:val="single" w:sz="4" w:space="0" w:color="auto"/>
              <w:bottom w:val="single" w:sz="4" w:space="0" w:color="auto"/>
              <w:right w:val="single" w:sz="4" w:space="0" w:color="auto"/>
            </w:tcBorders>
          </w:tcPr>
          <w:p w:rsidR="002C70FC" w:rsidRPr="002C70FC" w:rsidRDefault="002C70FC" w:rsidP="002C70FC">
            <w:pPr>
              <w:pStyle w:val="a8"/>
              <w:rPr>
                <w:rFonts w:ascii="Times New Roman" w:hAnsi="Times New Roman" w:cs="Times New Roman"/>
                <w:sz w:val="20"/>
                <w:szCs w:val="20"/>
              </w:rPr>
            </w:pPr>
            <w:bookmarkStart w:id="103" w:name="sub_10342"/>
            <w:r w:rsidRPr="002C70FC">
              <w:rPr>
                <w:rFonts w:ascii="Times New Roman" w:hAnsi="Times New Roman" w:cs="Times New Roman"/>
                <w:sz w:val="20"/>
                <w:szCs w:val="20"/>
              </w:rPr>
              <w:t>Стационарное медицинское обслуживание</w:t>
            </w:r>
            <w:bookmarkEnd w:id="103"/>
          </w:p>
        </w:tc>
        <w:tc>
          <w:tcPr>
            <w:tcW w:w="9752" w:type="dxa"/>
            <w:tcBorders>
              <w:top w:val="single" w:sz="4" w:space="0" w:color="auto"/>
              <w:left w:val="single" w:sz="4" w:space="0" w:color="auto"/>
              <w:bottom w:val="single" w:sz="4" w:space="0" w:color="auto"/>
              <w:right w:val="single" w:sz="4" w:space="0" w:color="auto"/>
            </w:tcBorders>
          </w:tcPr>
          <w:p w:rsidR="002C70FC" w:rsidRPr="002C70FC" w:rsidRDefault="002C70FC" w:rsidP="002C70FC">
            <w:pPr>
              <w:pStyle w:val="a8"/>
              <w:rPr>
                <w:rFonts w:ascii="Times New Roman" w:hAnsi="Times New Roman" w:cs="Times New Roman"/>
                <w:sz w:val="20"/>
                <w:szCs w:val="20"/>
              </w:rPr>
            </w:pPr>
            <w:r w:rsidRPr="002C70FC">
              <w:rPr>
                <w:rFonts w:ascii="Times New Roman" w:hAnsi="Times New Roman" w:cs="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C70FC" w:rsidRPr="002C70FC" w:rsidRDefault="002C70FC" w:rsidP="002C70FC">
            <w:pPr>
              <w:pStyle w:val="a8"/>
              <w:rPr>
                <w:rFonts w:ascii="Times New Roman" w:hAnsi="Times New Roman" w:cs="Times New Roman"/>
                <w:sz w:val="20"/>
                <w:szCs w:val="20"/>
              </w:rPr>
            </w:pPr>
            <w:r w:rsidRPr="002C70FC">
              <w:rPr>
                <w:rFonts w:ascii="Times New Roman" w:hAnsi="Times New Roman" w:cs="Times New Roman"/>
                <w:sz w:val="20"/>
                <w:szCs w:val="20"/>
              </w:rPr>
              <w:t>размещение станций скорой помощи;</w:t>
            </w:r>
          </w:p>
          <w:p w:rsidR="002C70FC" w:rsidRPr="002C70FC" w:rsidRDefault="002C70FC" w:rsidP="002C70FC">
            <w:pPr>
              <w:pStyle w:val="a8"/>
              <w:rPr>
                <w:rFonts w:ascii="Times New Roman" w:hAnsi="Times New Roman" w:cs="Times New Roman"/>
                <w:sz w:val="20"/>
                <w:szCs w:val="20"/>
              </w:rPr>
            </w:pPr>
            <w:bookmarkStart w:id="104" w:name="sub_103104"/>
            <w:r w:rsidRPr="002C70FC">
              <w:rPr>
                <w:rFonts w:ascii="Times New Roman" w:hAnsi="Times New Roman" w:cs="Times New Roman"/>
                <w:sz w:val="20"/>
                <w:szCs w:val="20"/>
              </w:rPr>
              <w:t>размещение площадок санитарной авиации</w:t>
            </w:r>
            <w:bookmarkEnd w:id="104"/>
          </w:p>
        </w:tc>
        <w:tc>
          <w:tcPr>
            <w:tcW w:w="1843" w:type="dxa"/>
          </w:tcPr>
          <w:p w:rsidR="002C70FC" w:rsidRPr="002C70FC" w:rsidRDefault="002C70FC" w:rsidP="002C70FC">
            <w:pPr>
              <w:pStyle w:val="a3"/>
              <w:rPr>
                <w:rFonts w:eastAsia="Calibri"/>
                <w:sz w:val="20"/>
                <w:szCs w:val="20"/>
                <w:lang w:eastAsia="en-US"/>
              </w:rPr>
            </w:pPr>
            <w:r w:rsidRPr="002C70FC">
              <w:rPr>
                <w:rFonts w:eastAsia="Calibri"/>
                <w:sz w:val="20"/>
                <w:szCs w:val="20"/>
                <w:lang w:eastAsia="en-US"/>
              </w:rPr>
              <w:t>Не устанавливаются</w:t>
            </w:r>
          </w:p>
        </w:tc>
      </w:tr>
      <w:tr w:rsidR="002C70FC" w:rsidRPr="00BE46BC" w:rsidTr="0084391E">
        <w:tc>
          <w:tcPr>
            <w:tcW w:w="846" w:type="dxa"/>
          </w:tcPr>
          <w:p w:rsidR="002C70FC" w:rsidRPr="002C70FC" w:rsidRDefault="002C70FC" w:rsidP="002C70FC">
            <w:pPr>
              <w:pStyle w:val="a3"/>
              <w:rPr>
                <w:sz w:val="20"/>
                <w:szCs w:val="20"/>
              </w:rPr>
            </w:pPr>
            <w:r w:rsidRPr="002C70FC">
              <w:rPr>
                <w:sz w:val="20"/>
                <w:szCs w:val="20"/>
              </w:rPr>
              <w:t>3.4.3</w:t>
            </w:r>
          </w:p>
        </w:tc>
        <w:tc>
          <w:tcPr>
            <w:tcW w:w="2268" w:type="dxa"/>
            <w:tcBorders>
              <w:top w:val="single" w:sz="4" w:space="0" w:color="auto"/>
              <w:bottom w:val="single" w:sz="4" w:space="0" w:color="auto"/>
              <w:right w:val="single" w:sz="4" w:space="0" w:color="auto"/>
            </w:tcBorders>
          </w:tcPr>
          <w:p w:rsidR="002C70FC" w:rsidRPr="002C70FC" w:rsidRDefault="002C70FC" w:rsidP="002C70FC">
            <w:pPr>
              <w:pStyle w:val="aa"/>
              <w:rPr>
                <w:rFonts w:ascii="Times New Roman" w:hAnsi="Times New Roman" w:cs="Times New Roman"/>
                <w:sz w:val="20"/>
                <w:szCs w:val="20"/>
              </w:rPr>
            </w:pPr>
            <w:bookmarkStart w:id="105" w:name="sub_10343"/>
            <w:r w:rsidRPr="002C70FC">
              <w:rPr>
                <w:rFonts w:ascii="Times New Roman" w:hAnsi="Times New Roman" w:cs="Times New Roman"/>
                <w:sz w:val="20"/>
                <w:szCs w:val="20"/>
              </w:rPr>
              <w:t>Медицинские организации особого назначения</w:t>
            </w:r>
            <w:bookmarkEnd w:id="105"/>
          </w:p>
        </w:tc>
        <w:tc>
          <w:tcPr>
            <w:tcW w:w="9752" w:type="dxa"/>
            <w:tcBorders>
              <w:top w:val="single" w:sz="4" w:space="0" w:color="auto"/>
              <w:left w:val="single" w:sz="4" w:space="0" w:color="auto"/>
              <w:bottom w:val="single" w:sz="4" w:space="0" w:color="auto"/>
              <w:right w:val="single" w:sz="4" w:space="0" w:color="auto"/>
            </w:tcBorders>
          </w:tcPr>
          <w:p w:rsidR="002C70FC" w:rsidRPr="002C70FC" w:rsidRDefault="002C70FC" w:rsidP="002C70FC">
            <w:pPr>
              <w:pStyle w:val="a8"/>
              <w:rPr>
                <w:rFonts w:ascii="Times New Roman" w:hAnsi="Times New Roman" w:cs="Times New Roman"/>
                <w:sz w:val="20"/>
                <w:szCs w:val="20"/>
              </w:rPr>
            </w:pPr>
            <w:r w:rsidRPr="002C70FC">
              <w:rPr>
                <w:rFonts w:ascii="Times New Roman" w:hAnsi="Times New Roman" w:cs="Times New Roman"/>
                <w:sz w:val="20"/>
                <w:szCs w:val="20"/>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843" w:type="dxa"/>
          </w:tcPr>
          <w:p w:rsidR="002C70FC" w:rsidRPr="002C70FC" w:rsidRDefault="002C70FC" w:rsidP="002C70FC">
            <w:pPr>
              <w:pStyle w:val="a3"/>
              <w:rPr>
                <w:sz w:val="20"/>
                <w:szCs w:val="20"/>
              </w:rPr>
            </w:pPr>
            <w:r w:rsidRPr="002C70FC">
              <w:rPr>
                <w:rFonts w:eastAsia="Calibri"/>
                <w:sz w:val="20"/>
                <w:szCs w:val="20"/>
                <w:lang w:eastAsia="en-US"/>
              </w:rPr>
              <w:t>Не устанавливаются</w:t>
            </w:r>
          </w:p>
        </w:tc>
      </w:tr>
      <w:tr w:rsidR="002C70FC" w:rsidRPr="00BE46BC" w:rsidTr="0084391E">
        <w:tc>
          <w:tcPr>
            <w:tcW w:w="846" w:type="dxa"/>
            <w:tcBorders>
              <w:top w:val="single" w:sz="4" w:space="0" w:color="auto"/>
              <w:left w:val="single" w:sz="4" w:space="0" w:color="auto"/>
              <w:bottom w:val="single" w:sz="4" w:space="0" w:color="auto"/>
              <w:right w:val="single" w:sz="4" w:space="0" w:color="auto"/>
            </w:tcBorders>
          </w:tcPr>
          <w:p w:rsidR="002C70FC" w:rsidRPr="00BE46BC" w:rsidRDefault="002C70FC" w:rsidP="002C70FC">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3.1</w:t>
            </w:r>
          </w:p>
        </w:tc>
        <w:tc>
          <w:tcPr>
            <w:tcW w:w="2268" w:type="dxa"/>
            <w:tcBorders>
              <w:top w:val="single" w:sz="4" w:space="0" w:color="auto"/>
              <w:left w:val="single" w:sz="4" w:space="0" w:color="auto"/>
              <w:bottom w:val="single" w:sz="4" w:space="0" w:color="auto"/>
              <w:right w:val="single" w:sz="4" w:space="0" w:color="auto"/>
            </w:tcBorders>
          </w:tcPr>
          <w:p w:rsidR="002C70FC" w:rsidRPr="00BE46BC" w:rsidRDefault="002C70FC" w:rsidP="002C70FC">
            <w:pPr>
              <w:keepLines w:val="0"/>
              <w:overflowPunct/>
              <w:autoSpaceDN w:val="0"/>
              <w:adjustRightInd w:val="0"/>
              <w:spacing w:line="276" w:lineRule="auto"/>
              <w:ind w:firstLine="0"/>
              <w:jc w:val="left"/>
              <w:textAlignment w:val="auto"/>
              <w:rPr>
                <w:color w:val="000000"/>
                <w:sz w:val="20"/>
                <w:szCs w:val="20"/>
                <w:lang w:eastAsia="en-US"/>
              </w:rPr>
            </w:pPr>
            <w:r w:rsidRPr="00BE46BC">
              <w:rPr>
                <w:color w:val="000000"/>
                <w:sz w:val="20"/>
                <w:szCs w:val="20"/>
                <w:lang w:eastAsia="en-US"/>
              </w:rPr>
              <w:t xml:space="preserve">Коммунальное обслуживание </w:t>
            </w:r>
          </w:p>
          <w:p w:rsidR="002C70FC" w:rsidRPr="00BE46BC" w:rsidRDefault="002C70FC" w:rsidP="002C70FC">
            <w:pPr>
              <w:keepLines w:val="0"/>
              <w:overflowPunct/>
              <w:autoSpaceDE/>
              <w:spacing w:line="276" w:lineRule="auto"/>
              <w:ind w:firstLine="0"/>
              <w:jc w:val="left"/>
              <w:textAlignment w:val="auto"/>
              <w:rPr>
                <w:rFonts w:eastAsia="Calibri"/>
                <w:sz w:val="20"/>
                <w:szCs w:val="20"/>
                <w:lang w:eastAsia="en-US"/>
              </w:rPr>
            </w:pPr>
          </w:p>
        </w:tc>
        <w:tc>
          <w:tcPr>
            <w:tcW w:w="9752" w:type="dxa"/>
            <w:tcBorders>
              <w:top w:val="single" w:sz="4" w:space="0" w:color="auto"/>
              <w:left w:val="single" w:sz="4" w:space="0" w:color="auto"/>
              <w:bottom w:val="single" w:sz="4" w:space="0" w:color="auto"/>
              <w:right w:val="single" w:sz="4" w:space="0" w:color="auto"/>
            </w:tcBorders>
          </w:tcPr>
          <w:p w:rsidR="002C70FC" w:rsidRPr="00BE46BC" w:rsidRDefault="002C70FC" w:rsidP="002C70FC">
            <w:pPr>
              <w:keepLines w:val="0"/>
              <w:overflowPunct/>
              <w:autoSpaceDN w:val="0"/>
              <w:adjustRightInd w:val="0"/>
              <w:spacing w:line="276" w:lineRule="auto"/>
              <w:ind w:firstLine="0"/>
              <w:jc w:val="left"/>
              <w:textAlignment w:val="auto"/>
              <w:rPr>
                <w:color w:val="000000"/>
                <w:sz w:val="20"/>
                <w:szCs w:val="20"/>
                <w:lang w:eastAsia="en-US"/>
              </w:rPr>
            </w:pPr>
            <w:r w:rsidRPr="00BE46BC">
              <w:rPr>
                <w:color w:val="000000"/>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843" w:type="dxa"/>
            <w:tcBorders>
              <w:top w:val="single" w:sz="4" w:space="0" w:color="auto"/>
              <w:left w:val="single" w:sz="4" w:space="0" w:color="auto"/>
              <w:bottom w:val="single" w:sz="4" w:space="0" w:color="auto"/>
              <w:right w:val="single" w:sz="4" w:space="0" w:color="auto"/>
            </w:tcBorders>
          </w:tcPr>
          <w:p w:rsidR="002C70FC" w:rsidRPr="00BE46BC" w:rsidRDefault="002C70FC" w:rsidP="002C70FC">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Не устанавливаются</w:t>
            </w:r>
          </w:p>
        </w:tc>
      </w:tr>
      <w:tr w:rsidR="002C70FC" w:rsidRPr="00BE46BC" w:rsidTr="0084391E">
        <w:tc>
          <w:tcPr>
            <w:tcW w:w="846" w:type="dxa"/>
          </w:tcPr>
          <w:p w:rsidR="002C70FC" w:rsidRPr="00BE46BC" w:rsidRDefault="002C70FC" w:rsidP="002C70FC">
            <w:pPr>
              <w:pStyle w:val="a3"/>
              <w:rPr>
                <w:sz w:val="20"/>
                <w:szCs w:val="20"/>
              </w:rPr>
            </w:pPr>
            <w:r w:rsidRPr="00BE46BC">
              <w:rPr>
                <w:sz w:val="20"/>
                <w:szCs w:val="20"/>
              </w:rPr>
              <w:t>3.1.1</w:t>
            </w:r>
          </w:p>
        </w:tc>
        <w:tc>
          <w:tcPr>
            <w:tcW w:w="2268" w:type="dxa"/>
            <w:tcBorders>
              <w:top w:val="single" w:sz="4" w:space="0" w:color="auto"/>
              <w:bottom w:val="single" w:sz="4" w:space="0" w:color="auto"/>
              <w:right w:val="single" w:sz="4" w:space="0" w:color="auto"/>
            </w:tcBorders>
          </w:tcPr>
          <w:p w:rsidR="002C70FC" w:rsidRPr="00BE46BC" w:rsidRDefault="002C70FC" w:rsidP="002C70FC">
            <w:pPr>
              <w:pStyle w:val="aa"/>
              <w:rPr>
                <w:rFonts w:ascii="Times New Roman" w:hAnsi="Times New Roman" w:cs="Times New Roman"/>
                <w:sz w:val="20"/>
                <w:szCs w:val="20"/>
              </w:rPr>
            </w:pPr>
            <w:r w:rsidRPr="00BE46BC">
              <w:rPr>
                <w:rFonts w:ascii="Times New Roman" w:hAnsi="Times New Roman" w:cs="Times New Roman"/>
                <w:sz w:val="20"/>
                <w:szCs w:val="20"/>
              </w:rPr>
              <w:t>Предоставление коммунальных услуг</w:t>
            </w:r>
          </w:p>
        </w:tc>
        <w:tc>
          <w:tcPr>
            <w:tcW w:w="9752" w:type="dxa"/>
            <w:tcBorders>
              <w:top w:val="single" w:sz="4" w:space="0" w:color="auto"/>
              <w:left w:val="single" w:sz="4" w:space="0" w:color="auto"/>
              <w:bottom w:val="single" w:sz="4" w:space="0" w:color="auto"/>
              <w:right w:val="single" w:sz="4" w:space="0" w:color="auto"/>
            </w:tcBorders>
          </w:tcPr>
          <w:p w:rsidR="002C70FC" w:rsidRPr="00BE46BC" w:rsidRDefault="002C70FC" w:rsidP="002C70FC">
            <w:pPr>
              <w:pStyle w:val="a8"/>
              <w:rPr>
                <w:rFonts w:ascii="Times New Roman" w:hAnsi="Times New Roman" w:cs="Times New Roman"/>
                <w:sz w:val="20"/>
                <w:szCs w:val="20"/>
              </w:rPr>
            </w:pPr>
            <w:r w:rsidRPr="00BE46BC">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3" w:type="dxa"/>
          </w:tcPr>
          <w:p w:rsidR="002C70FC" w:rsidRPr="00BE46BC" w:rsidRDefault="002C70FC" w:rsidP="002C70FC">
            <w:pPr>
              <w:pStyle w:val="a3"/>
              <w:rPr>
                <w:sz w:val="20"/>
                <w:szCs w:val="20"/>
              </w:rPr>
            </w:pPr>
            <w:r w:rsidRPr="00BE46BC">
              <w:rPr>
                <w:rFonts w:eastAsia="Calibri"/>
                <w:sz w:val="20"/>
                <w:szCs w:val="20"/>
                <w:lang w:eastAsia="en-US"/>
              </w:rPr>
              <w:t>Не устанавливаются</w:t>
            </w:r>
          </w:p>
        </w:tc>
      </w:tr>
      <w:tr w:rsidR="002C70FC" w:rsidRPr="00BE46BC" w:rsidTr="0084391E">
        <w:tc>
          <w:tcPr>
            <w:tcW w:w="846" w:type="dxa"/>
            <w:tcBorders>
              <w:top w:val="single" w:sz="4" w:space="0" w:color="auto"/>
              <w:left w:val="single" w:sz="4" w:space="0" w:color="auto"/>
              <w:bottom w:val="single" w:sz="4" w:space="0" w:color="auto"/>
              <w:right w:val="single" w:sz="4" w:space="0" w:color="auto"/>
            </w:tcBorders>
          </w:tcPr>
          <w:p w:rsidR="002C70FC" w:rsidRPr="00BE46BC" w:rsidRDefault="002C70FC" w:rsidP="002C70FC">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12.0</w:t>
            </w:r>
          </w:p>
        </w:tc>
        <w:tc>
          <w:tcPr>
            <w:tcW w:w="2268" w:type="dxa"/>
            <w:tcBorders>
              <w:top w:val="single" w:sz="4" w:space="0" w:color="auto"/>
              <w:left w:val="single" w:sz="4" w:space="0" w:color="auto"/>
              <w:bottom w:val="single" w:sz="4" w:space="0" w:color="auto"/>
              <w:right w:val="single" w:sz="4" w:space="0" w:color="auto"/>
            </w:tcBorders>
          </w:tcPr>
          <w:p w:rsidR="002C70FC" w:rsidRPr="00BE46BC" w:rsidRDefault="002C70FC" w:rsidP="002C70FC">
            <w:pPr>
              <w:keepLines w:val="0"/>
              <w:overflowPunct/>
              <w:autoSpaceDN w:val="0"/>
              <w:adjustRightInd w:val="0"/>
              <w:spacing w:line="276" w:lineRule="auto"/>
              <w:ind w:firstLine="0"/>
              <w:textAlignment w:val="auto"/>
              <w:rPr>
                <w:color w:val="000000"/>
                <w:sz w:val="20"/>
                <w:szCs w:val="20"/>
                <w:lang w:eastAsia="en-US"/>
              </w:rPr>
            </w:pPr>
            <w:r w:rsidRPr="00BE46BC">
              <w:rPr>
                <w:color w:val="000000"/>
                <w:sz w:val="20"/>
                <w:szCs w:val="20"/>
                <w:lang w:eastAsia="en-US"/>
              </w:rPr>
              <w:t xml:space="preserve">Земельные участки (территории) общего пользования </w:t>
            </w:r>
          </w:p>
        </w:tc>
        <w:tc>
          <w:tcPr>
            <w:tcW w:w="9752" w:type="dxa"/>
            <w:tcBorders>
              <w:top w:val="single" w:sz="4" w:space="0" w:color="auto"/>
              <w:left w:val="single" w:sz="4" w:space="0" w:color="auto"/>
              <w:bottom w:val="single" w:sz="4" w:space="0" w:color="auto"/>
              <w:right w:val="single" w:sz="4" w:space="0" w:color="auto"/>
            </w:tcBorders>
          </w:tcPr>
          <w:p w:rsidR="002C70FC" w:rsidRPr="00BE46BC" w:rsidRDefault="002C70FC" w:rsidP="002C70FC">
            <w:pPr>
              <w:keepLines w:val="0"/>
              <w:overflowPunct/>
              <w:autoSpaceDN w:val="0"/>
              <w:adjustRightInd w:val="0"/>
              <w:spacing w:line="276" w:lineRule="auto"/>
              <w:ind w:firstLine="0"/>
              <w:textAlignment w:val="auto"/>
              <w:rPr>
                <w:color w:val="000000"/>
                <w:sz w:val="20"/>
                <w:szCs w:val="20"/>
                <w:lang w:eastAsia="en-US"/>
              </w:rPr>
            </w:pPr>
            <w:r w:rsidRPr="00BE46BC">
              <w:rPr>
                <w:color w:val="000000"/>
                <w:sz w:val="20"/>
                <w:szCs w:val="20"/>
                <w:lang w:eastAsia="en-US"/>
              </w:rPr>
              <w:t xml:space="preserve">Земельные участки общего пользования. </w:t>
            </w:r>
          </w:p>
          <w:p w:rsidR="002C70FC" w:rsidRPr="00BE46BC" w:rsidRDefault="002C70FC" w:rsidP="002C70FC">
            <w:pPr>
              <w:keepLines w:val="0"/>
              <w:widowControl w:val="0"/>
              <w:overflowPunct/>
              <w:autoSpaceDN w:val="0"/>
              <w:adjustRightInd w:val="0"/>
              <w:spacing w:line="276" w:lineRule="auto"/>
              <w:ind w:firstLine="0"/>
              <w:textAlignment w:val="auto"/>
              <w:rPr>
                <w:sz w:val="20"/>
                <w:szCs w:val="20"/>
                <w:lang w:eastAsia="en-US"/>
              </w:rPr>
            </w:pPr>
            <w:r w:rsidRPr="00BE46BC">
              <w:rPr>
                <w:sz w:val="20"/>
                <w:szCs w:val="20"/>
                <w:lang w:eastAsia="en-US"/>
              </w:rPr>
              <w:t xml:space="preserve">Содержание данного вида разрешенного использования включает в себя содержание видов разрешенного использования с кодами 12.0.1- 12.0.2 </w:t>
            </w:r>
          </w:p>
        </w:tc>
        <w:tc>
          <w:tcPr>
            <w:tcW w:w="1843" w:type="dxa"/>
          </w:tcPr>
          <w:p w:rsidR="002C70FC" w:rsidRPr="00BE46BC" w:rsidRDefault="002C70FC" w:rsidP="002C70FC">
            <w:pPr>
              <w:pStyle w:val="a3"/>
              <w:rPr>
                <w:sz w:val="20"/>
                <w:szCs w:val="20"/>
              </w:rPr>
            </w:pPr>
            <w:r w:rsidRPr="00BE46BC">
              <w:rPr>
                <w:rFonts w:eastAsia="Calibri"/>
                <w:sz w:val="20"/>
                <w:szCs w:val="20"/>
                <w:lang w:eastAsia="en-US"/>
              </w:rPr>
              <w:t>Не устанавливаются</w:t>
            </w:r>
          </w:p>
        </w:tc>
      </w:tr>
      <w:tr w:rsidR="002C70FC" w:rsidRPr="00BE46BC" w:rsidTr="0084391E">
        <w:tc>
          <w:tcPr>
            <w:tcW w:w="846" w:type="dxa"/>
            <w:tcBorders>
              <w:top w:val="single" w:sz="4" w:space="0" w:color="auto"/>
              <w:left w:val="single" w:sz="4" w:space="0" w:color="auto"/>
              <w:bottom w:val="single" w:sz="4" w:space="0" w:color="auto"/>
              <w:right w:val="single" w:sz="4" w:space="0" w:color="auto"/>
            </w:tcBorders>
          </w:tcPr>
          <w:p w:rsidR="002C70FC" w:rsidRPr="00BE46BC" w:rsidRDefault="002C70FC" w:rsidP="002C70FC">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12.0.1</w:t>
            </w:r>
          </w:p>
        </w:tc>
        <w:tc>
          <w:tcPr>
            <w:tcW w:w="2268" w:type="dxa"/>
            <w:tcBorders>
              <w:top w:val="single" w:sz="4" w:space="0" w:color="auto"/>
              <w:left w:val="single" w:sz="4" w:space="0" w:color="auto"/>
              <w:bottom w:val="single" w:sz="4" w:space="0" w:color="auto"/>
              <w:right w:val="single" w:sz="4" w:space="0" w:color="auto"/>
            </w:tcBorders>
          </w:tcPr>
          <w:p w:rsidR="002C70FC" w:rsidRPr="00BE46BC" w:rsidRDefault="002C70FC" w:rsidP="002C70FC">
            <w:pPr>
              <w:keepLines w:val="0"/>
              <w:overflowPunct/>
              <w:autoSpaceDN w:val="0"/>
              <w:adjustRightInd w:val="0"/>
              <w:spacing w:line="276" w:lineRule="auto"/>
              <w:ind w:firstLine="0"/>
              <w:textAlignment w:val="auto"/>
              <w:rPr>
                <w:color w:val="000000"/>
                <w:sz w:val="20"/>
                <w:szCs w:val="20"/>
                <w:lang w:eastAsia="en-US"/>
              </w:rPr>
            </w:pPr>
            <w:r w:rsidRPr="00BE46BC">
              <w:rPr>
                <w:color w:val="000000"/>
                <w:sz w:val="20"/>
                <w:szCs w:val="20"/>
                <w:lang w:eastAsia="en-US"/>
              </w:rPr>
              <w:t xml:space="preserve">Улично-дорожная сеть </w:t>
            </w:r>
          </w:p>
          <w:p w:rsidR="002C70FC" w:rsidRPr="00BE46BC" w:rsidRDefault="002C70FC" w:rsidP="002C70FC">
            <w:pPr>
              <w:keepLines w:val="0"/>
              <w:overflowPunct/>
              <w:autoSpaceDN w:val="0"/>
              <w:adjustRightInd w:val="0"/>
              <w:spacing w:line="276" w:lineRule="auto"/>
              <w:ind w:firstLine="0"/>
              <w:textAlignment w:val="auto"/>
              <w:rPr>
                <w:color w:val="000000"/>
                <w:sz w:val="20"/>
                <w:szCs w:val="20"/>
                <w:lang w:eastAsia="en-US"/>
              </w:rPr>
            </w:pPr>
          </w:p>
        </w:tc>
        <w:tc>
          <w:tcPr>
            <w:tcW w:w="9752" w:type="dxa"/>
            <w:tcBorders>
              <w:top w:val="single" w:sz="4" w:space="0" w:color="auto"/>
              <w:left w:val="single" w:sz="4" w:space="0" w:color="auto"/>
              <w:bottom w:val="single" w:sz="4" w:space="0" w:color="auto"/>
              <w:right w:val="single" w:sz="4" w:space="0" w:color="auto"/>
            </w:tcBorders>
          </w:tcPr>
          <w:p w:rsidR="002C70FC" w:rsidRPr="00BE46BC" w:rsidRDefault="002C70FC" w:rsidP="002C70FC">
            <w:pPr>
              <w:keepLines w:val="0"/>
              <w:overflowPunct/>
              <w:autoSpaceDN w:val="0"/>
              <w:adjustRightInd w:val="0"/>
              <w:spacing w:line="276" w:lineRule="auto"/>
              <w:ind w:firstLine="0"/>
              <w:jc w:val="left"/>
              <w:textAlignment w:val="auto"/>
              <w:rPr>
                <w:color w:val="000000"/>
                <w:sz w:val="20"/>
                <w:szCs w:val="20"/>
                <w:lang w:eastAsia="en-US"/>
              </w:rPr>
            </w:pPr>
            <w:r w:rsidRPr="00BE46BC">
              <w:rPr>
                <w:color w:val="000000"/>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rsidR="002C70FC" w:rsidRPr="00BE46BC" w:rsidRDefault="002C70FC" w:rsidP="002C70FC">
            <w:pPr>
              <w:keepLines w:val="0"/>
              <w:overflowPunct/>
              <w:autoSpaceDN w:val="0"/>
              <w:adjustRightInd w:val="0"/>
              <w:spacing w:line="276" w:lineRule="auto"/>
              <w:ind w:firstLine="0"/>
              <w:jc w:val="left"/>
              <w:textAlignment w:val="auto"/>
              <w:rPr>
                <w:color w:val="000000"/>
                <w:sz w:val="20"/>
                <w:szCs w:val="20"/>
                <w:lang w:eastAsia="en-US"/>
              </w:rPr>
            </w:pPr>
            <w:r w:rsidRPr="00BE46BC">
              <w:rPr>
                <w:color w:val="000000"/>
                <w:sz w:val="20"/>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1843" w:type="dxa"/>
          </w:tcPr>
          <w:p w:rsidR="002C70FC" w:rsidRPr="00BE46BC" w:rsidRDefault="002C70FC" w:rsidP="002C70FC">
            <w:pPr>
              <w:pStyle w:val="a3"/>
              <w:rPr>
                <w:sz w:val="20"/>
                <w:szCs w:val="20"/>
              </w:rPr>
            </w:pPr>
            <w:r w:rsidRPr="00BE46BC">
              <w:rPr>
                <w:rFonts w:eastAsia="Calibri"/>
                <w:sz w:val="20"/>
                <w:szCs w:val="20"/>
                <w:lang w:eastAsia="en-US"/>
              </w:rPr>
              <w:t>Не устанавливаются</w:t>
            </w:r>
          </w:p>
        </w:tc>
      </w:tr>
      <w:tr w:rsidR="002C70FC" w:rsidRPr="00BE46BC" w:rsidTr="0084391E">
        <w:tc>
          <w:tcPr>
            <w:tcW w:w="846" w:type="dxa"/>
            <w:tcBorders>
              <w:top w:val="single" w:sz="4" w:space="0" w:color="auto"/>
              <w:left w:val="single" w:sz="4" w:space="0" w:color="auto"/>
              <w:bottom w:val="single" w:sz="4" w:space="0" w:color="auto"/>
              <w:right w:val="single" w:sz="4" w:space="0" w:color="auto"/>
            </w:tcBorders>
          </w:tcPr>
          <w:p w:rsidR="002C70FC" w:rsidRPr="00BE46BC" w:rsidRDefault="002C70FC" w:rsidP="002C70FC">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12.0.2</w:t>
            </w:r>
          </w:p>
        </w:tc>
        <w:tc>
          <w:tcPr>
            <w:tcW w:w="2268" w:type="dxa"/>
            <w:tcBorders>
              <w:top w:val="single" w:sz="4" w:space="0" w:color="auto"/>
              <w:left w:val="single" w:sz="4" w:space="0" w:color="auto"/>
              <w:bottom w:val="single" w:sz="4" w:space="0" w:color="auto"/>
              <w:right w:val="single" w:sz="4" w:space="0" w:color="auto"/>
            </w:tcBorders>
          </w:tcPr>
          <w:p w:rsidR="002C70FC" w:rsidRPr="00BE46BC" w:rsidRDefault="002C70FC" w:rsidP="002C70FC">
            <w:pPr>
              <w:keepLines w:val="0"/>
              <w:overflowPunct/>
              <w:autoSpaceDN w:val="0"/>
              <w:adjustRightInd w:val="0"/>
              <w:spacing w:line="276" w:lineRule="auto"/>
              <w:ind w:firstLine="0"/>
              <w:jc w:val="left"/>
              <w:textAlignment w:val="auto"/>
              <w:rPr>
                <w:color w:val="000000"/>
                <w:sz w:val="20"/>
                <w:szCs w:val="20"/>
                <w:lang w:eastAsia="en-US"/>
              </w:rPr>
            </w:pPr>
            <w:r w:rsidRPr="00BE46BC">
              <w:rPr>
                <w:color w:val="000000"/>
                <w:sz w:val="20"/>
                <w:szCs w:val="20"/>
                <w:lang w:eastAsia="en-US"/>
              </w:rPr>
              <w:t xml:space="preserve">Благоустройство территории </w:t>
            </w:r>
          </w:p>
        </w:tc>
        <w:tc>
          <w:tcPr>
            <w:tcW w:w="9752" w:type="dxa"/>
            <w:tcBorders>
              <w:top w:val="single" w:sz="4" w:space="0" w:color="auto"/>
              <w:left w:val="single" w:sz="4" w:space="0" w:color="auto"/>
              <w:bottom w:val="single" w:sz="4" w:space="0" w:color="auto"/>
              <w:right w:val="single" w:sz="4" w:space="0" w:color="auto"/>
            </w:tcBorders>
          </w:tcPr>
          <w:p w:rsidR="002C70FC" w:rsidRPr="00BE46BC" w:rsidRDefault="002C70FC" w:rsidP="002C70FC">
            <w:pPr>
              <w:keepLines w:val="0"/>
              <w:overflowPunct/>
              <w:autoSpaceDN w:val="0"/>
              <w:adjustRightInd w:val="0"/>
              <w:spacing w:line="276" w:lineRule="auto"/>
              <w:ind w:firstLine="0"/>
              <w:jc w:val="left"/>
              <w:textAlignment w:val="auto"/>
              <w:rPr>
                <w:color w:val="000000"/>
                <w:sz w:val="20"/>
                <w:szCs w:val="20"/>
                <w:lang w:eastAsia="en-US"/>
              </w:rPr>
            </w:pPr>
            <w:r w:rsidRPr="00BE46BC">
              <w:rPr>
                <w:color w:val="000000"/>
                <w:sz w:val="20"/>
                <w:szCs w:val="20"/>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w:t>
            </w:r>
            <w:r w:rsidRPr="00BE46BC">
              <w:rPr>
                <w:color w:val="000000"/>
                <w:sz w:val="20"/>
                <w:szCs w:val="20"/>
                <w:lang w:eastAsia="en-US"/>
              </w:rPr>
              <w:lastRenderedPageBreak/>
              <w:t xml:space="preserve">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843" w:type="dxa"/>
          </w:tcPr>
          <w:p w:rsidR="002C70FC" w:rsidRPr="00BE46BC" w:rsidRDefault="002C70FC" w:rsidP="002C70FC">
            <w:pPr>
              <w:pStyle w:val="a3"/>
              <w:rPr>
                <w:sz w:val="20"/>
                <w:szCs w:val="20"/>
              </w:rPr>
            </w:pPr>
            <w:r w:rsidRPr="00BE46BC">
              <w:rPr>
                <w:rFonts w:eastAsia="Calibri"/>
                <w:sz w:val="20"/>
                <w:szCs w:val="20"/>
                <w:lang w:eastAsia="en-US"/>
              </w:rPr>
              <w:lastRenderedPageBreak/>
              <w:t>Не устанавливаются</w:t>
            </w:r>
          </w:p>
        </w:tc>
      </w:tr>
      <w:tr w:rsidR="00AE31D1" w:rsidRPr="00BE46BC" w:rsidTr="009B29E2">
        <w:tc>
          <w:tcPr>
            <w:tcW w:w="846" w:type="dxa"/>
          </w:tcPr>
          <w:p w:rsidR="00AE31D1" w:rsidRPr="00DD730C" w:rsidRDefault="00AE31D1" w:rsidP="00AE31D1">
            <w:pPr>
              <w:pStyle w:val="a3"/>
              <w:rPr>
                <w:sz w:val="20"/>
                <w:szCs w:val="20"/>
              </w:rPr>
            </w:pPr>
            <w:r w:rsidRPr="00DD730C">
              <w:rPr>
                <w:sz w:val="20"/>
                <w:szCs w:val="20"/>
              </w:rPr>
              <w:t>2.7.1</w:t>
            </w:r>
          </w:p>
        </w:tc>
        <w:tc>
          <w:tcPr>
            <w:tcW w:w="2268" w:type="dxa"/>
            <w:tcBorders>
              <w:top w:val="single" w:sz="4" w:space="0" w:color="auto"/>
              <w:bottom w:val="single" w:sz="4" w:space="0" w:color="auto"/>
              <w:right w:val="single" w:sz="4" w:space="0" w:color="auto"/>
            </w:tcBorders>
          </w:tcPr>
          <w:p w:rsidR="00AE31D1" w:rsidRPr="00DD730C" w:rsidRDefault="00AE31D1" w:rsidP="00AE31D1">
            <w:pPr>
              <w:pStyle w:val="aa"/>
              <w:rPr>
                <w:rFonts w:ascii="Times New Roman" w:hAnsi="Times New Roman" w:cs="Times New Roman"/>
                <w:sz w:val="20"/>
                <w:szCs w:val="20"/>
              </w:rPr>
            </w:pPr>
            <w:r w:rsidRPr="00DD730C">
              <w:rPr>
                <w:rFonts w:ascii="Times New Roman" w:hAnsi="Times New Roman" w:cs="Times New Roman"/>
                <w:sz w:val="20"/>
                <w:szCs w:val="20"/>
              </w:rPr>
              <w:t>Хранение автотранспорта</w:t>
            </w:r>
          </w:p>
        </w:tc>
        <w:tc>
          <w:tcPr>
            <w:tcW w:w="9752" w:type="dxa"/>
            <w:tcBorders>
              <w:top w:val="single" w:sz="4" w:space="0" w:color="auto"/>
              <w:left w:val="single" w:sz="4" w:space="0" w:color="auto"/>
              <w:bottom w:val="single" w:sz="4" w:space="0" w:color="auto"/>
              <w:right w:val="single" w:sz="4" w:space="0" w:color="auto"/>
            </w:tcBorders>
          </w:tcPr>
          <w:p w:rsidR="00AE31D1" w:rsidRPr="00DD730C" w:rsidRDefault="00AE31D1" w:rsidP="00AE31D1">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DD730C">
                <w:rPr>
                  <w:rStyle w:val="a7"/>
                  <w:rFonts w:ascii="Times New Roman" w:hAnsi="Times New Roman" w:cs="Times New Roman"/>
                  <w:color w:val="auto"/>
                  <w:sz w:val="20"/>
                  <w:szCs w:val="20"/>
                </w:rPr>
                <w:t>кодом 4.9</w:t>
              </w:r>
            </w:hyperlink>
          </w:p>
        </w:tc>
        <w:tc>
          <w:tcPr>
            <w:tcW w:w="1843" w:type="dxa"/>
          </w:tcPr>
          <w:p w:rsidR="00AE31D1" w:rsidRPr="00DD730C" w:rsidRDefault="00AE31D1" w:rsidP="00AE31D1">
            <w:pPr>
              <w:pStyle w:val="a3"/>
              <w:rPr>
                <w:sz w:val="20"/>
                <w:szCs w:val="20"/>
              </w:rPr>
            </w:pPr>
            <w:r w:rsidRPr="00DD730C">
              <w:rPr>
                <w:sz w:val="20"/>
                <w:szCs w:val="20"/>
              </w:rPr>
              <w:t>Не устанавливаются</w:t>
            </w:r>
          </w:p>
        </w:tc>
      </w:tr>
      <w:tr w:rsidR="00E764C8" w:rsidRPr="00BE46BC" w:rsidTr="00E764C8">
        <w:tc>
          <w:tcPr>
            <w:tcW w:w="846"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rFonts w:eastAsia="Calibri"/>
                <w:sz w:val="20"/>
                <w:szCs w:val="20"/>
                <w:lang w:eastAsia="en-US"/>
              </w:rPr>
            </w:pPr>
            <w:r w:rsidRPr="004D46DE">
              <w:rPr>
                <w:sz w:val="20"/>
                <w:szCs w:val="20"/>
              </w:rPr>
              <w:t>3.4</w:t>
            </w:r>
          </w:p>
        </w:tc>
        <w:tc>
          <w:tcPr>
            <w:tcW w:w="2268"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lang w:eastAsia="en-US"/>
              </w:rPr>
              <w:t>Здравоохранение</w:t>
            </w:r>
          </w:p>
        </w:tc>
        <w:tc>
          <w:tcPr>
            <w:tcW w:w="9752"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lang w:eastAsia="en-US"/>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46" w:anchor="sub_10341" w:history="1">
              <w:r w:rsidRPr="004D46DE">
                <w:rPr>
                  <w:rStyle w:val="ae"/>
                  <w:color w:val="106BBE"/>
                  <w:sz w:val="20"/>
                  <w:szCs w:val="20"/>
                  <w:lang w:eastAsia="en-US"/>
                </w:rPr>
                <w:t>кодами 3.4.1 - 3.4.2</w:t>
              </w:r>
            </w:hyperlink>
          </w:p>
        </w:tc>
        <w:tc>
          <w:tcPr>
            <w:tcW w:w="1843"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rPr>
              <w:t>Не устанавливаются</w:t>
            </w:r>
          </w:p>
        </w:tc>
      </w:tr>
      <w:tr w:rsidR="00E764C8" w:rsidRPr="00BE46BC" w:rsidTr="00E764C8">
        <w:tc>
          <w:tcPr>
            <w:tcW w:w="846"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rPr>
            </w:pPr>
            <w:r w:rsidRPr="004D46DE">
              <w:rPr>
                <w:sz w:val="20"/>
                <w:szCs w:val="20"/>
              </w:rPr>
              <w:t>3.4.1</w:t>
            </w:r>
          </w:p>
        </w:tc>
        <w:tc>
          <w:tcPr>
            <w:tcW w:w="2268"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lang w:eastAsia="en-US"/>
              </w:rPr>
              <w:t>Амбулаторно-поликлиническое обслуживание</w:t>
            </w:r>
          </w:p>
        </w:tc>
        <w:tc>
          <w:tcPr>
            <w:tcW w:w="9752"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43"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rFonts w:eastAsia="Calibri"/>
                <w:sz w:val="20"/>
                <w:szCs w:val="20"/>
                <w:lang w:eastAsia="en-US"/>
              </w:rPr>
            </w:pPr>
            <w:r w:rsidRPr="004D46DE">
              <w:rPr>
                <w:rFonts w:eastAsia="Calibri"/>
                <w:sz w:val="20"/>
                <w:szCs w:val="20"/>
                <w:lang w:eastAsia="en-US"/>
              </w:rPr>
              <w:t>Не устанавливаются</w:t>
            </w:r>
          </w:p>
        </w:tc>
      </w:tr>
    </w:tbl>
    <w:p w:rsidR="00046510" w:rsidRDefault="00046510" w:rsidP="00046510">
      <w:pPr>
        <w:ind w:firstLine="0"/>
        <w:rPr>
          <w:sz w:val="20"/>
          <w:szCs w:val="20"/>
          <w:u w:val="single"/>
        </w:rPr>
      </w:pPr>
    </w:p>
    <w:p w:rsidR="00AE31D1" w:rsidRDefault="00AE31D1" w:rsidP="00046510">
      <w:pPr>
        <w:ind w:firstLine="0"/>
        <w:rPr>
          <w:sz w:val="20"/>
          <w:szCs w:val="20"/>
          <w:u w:val="single"/>
        </w:rPr>
      </w:pPr>
    </w:p>
    <w:p w:rsidR="000031AB" w:rsidRPr="00BE46BC" w:rsidRDefault="00046510" w:rsidP="00046510">
      <w:pPr>
        <w:ind w:firstLine="851"/>
        <w:rPr>
          <w:sz w:val="20"/>
          <w:szCs w:val="20"/>
          <w:u w:val="single"/>
        </w:rPr>
      </w:pPr>
      <w:r w:rsidRPr="00046510">
        <w:rPr>
          <w:sz w:val="20"/>
          <w:szCs w:val="20"/>
        </w:rPr>
        <w:t xml:space="preserve">1.1 </w:t>
      </w:r>
      <w:r w:rsidR="000031AB" w:rsidRPr="00046510">
        <w:rPr>
          <w:sz w:val="20"/>
          <w:szCs w:val="20"/>
        </w:rPr>
        <w:t>Параметры</w:t>
      </w:r>
      <w:r w:rsidR="000031AB" w:rsidRPr="00BE46BC">
        <w:rPr>
          <w:sz w:val="20"/>
          <w:szCs w:val="20"/>
        </w:rPr>
        <w:t xml:space="preserve"> разрешенного использования земельных участков и объектов капитального строительства:</w:t>
      </w:r>
    </w:p>
    <w:p w:rsidR="000031AB" w:rsidRPr="00BE46BC" w:rsidRDefault="000031AB" w:rsidP="000031AB">
      <w:pPr>
        <w:ind w:firstLine="0"/>
        <w:rPr>
          <w:sz w:val="20"/>
          <w:szCs w:val="20"/>
        </w:rPr>
      </w:pP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18"/>
        <w:gridCol w:w="2976"/>
        <w:gridCol w:w="2552"/>
        <w:gridCol w:w="2698"/>
        <w:gridCol w:w="1696"/>
        <w:gridCol w:w="1599"/>
      </w:tblGrid>
      <w:tr w:rsidR="000031AB" w:rsidRPr="00BE46BC" w:rsidTr="002C70FC">
        <w:trPr>
          <w:trHeight w:val="540"/>
          <w:jc w:val="center"/>
        </w:trPr>
        <w:tc>
          <w:tcPr>
            <w:tcW w:w="704" w:type="dxa"/>
            <w:vMerge w:val="restart"/>
          </w:tcPr>
          <w:p w:rsidR="000031AB" w:rsidRPr="00BE46BC" w:rsidRDefault="00C95585" w:rsidP="0084391E">
            <w:pPr>
              <w:pStyle w:val="a3"/>
              <w:rPr>
                <w:rFonts w:eastAsia="Calibri"/>
                <w:sz w:val="20"/>
                <w:szCs w:val="20"/>
                <w:shd w:val="clear" w:color="auto" w:fill="FFFFFF"/>
              </w:rPr>
            </w:pPr>
            <w:r>
              <w:rPr>
                <w:rFonts w:eastAsia="Calibri"/>
                <w:sz w:val="20"/>
                <w:szCs w:val="20"/>
                <w:shd w:val="clear" w:color="auto" w:fill="FFFFFF"/>
              </w:rPr>
              <w:t>Код вида разрешенного использования</w:t>
            </w:r>
          </w:p>
        </w:tc>
        <w:tc>
          <w:tcPr>
            <w:tcW w:w="2518" w:type="dxa"/>
            <w:vMerge w:val="restart"/>
          </w:tcPr>
          <w:p w:rsidR="000031AB" w:rsidRPr="00BE46BC" w:rsidRDefault="000031AB" w:rsidP="0084391E">
            <w:pPr>
              <w:pStyle w:val="a3"/>
              <w:rPr>
                <w:sz w:val="20"/>
                <w:szCs w:val="20"/>
              </w:rPr>
            </w:pPr>
            <w:r w:rsidRPr="00BE46BC">
              <w:rPr>
                <w:sz w:val="20"/>
                <w:szCs w:val="20"/>
              </w:rPr>
              <w:t>Наименование вида разрешенного использования земельного участка</w:t>
            </w:r>
          </w:p>
          <w:p w:rsidR="000031AB" w:rsidRPr="00BE46BC" w:rsidRDefault="000031AB" w:rsidP="0084391E">
            <w:pPr>
              <w:pStyle w:val="a3"/>
              <w:rPr>
                <w:rFonts w:eastAsia="Calibri"/>
                <w:sz w:val="20"/>
                <w:szCs w:val="20"/>
                <w:shd w:val="clear" w:color="auto" w:fill="FFFFFF"/>
              </w:rPr>
            </w:pPr>
          </w:p>
        </w:tc>
        <w:tc>
          <w:tcPr>
            <w:tcW w:w="2976" w:type="dxa"/>
            <w:vMerge w:val="restart"/>
          </w:tcPr>
          <w:p w:rsidR="000031AB" w:rsidRPr="00BE46BC" w:rsidRDefault="000031AB" w:rsidP="0084391E">
            <w:pPr>
              <w:pStyle w:val="a3"/>
              <w:rPr>
                <w:sz w:val="20"/>
                <w:szCs w:val="20"/>
              </w:rPr>
            </w:pPr>
            <w:r w:rsidRPr="00BE46BC">
              <w:rPr>
                <w:sz w:val="20"/>
                <w:szCs w:val="20"/>
              </w:rPr>
              <w:t>Описание вида разрешенного использования земельного участка согласно</w:t>
            </w:r>
          </w:p>
          <w:p w:rsidR="000031AB" w:rsidRPr="00BE46BC" w:rsidRDefault="000031AB" w:rsidP="0084391E">
            <w:pPr>
              <w:pStyle w:val="a3"/>
              <w:rPr>
                <w:sz w:val="20"/>
                <w:szCs w:val="20"/>
              </w:rPr>
            </w:pPr>
            <w:r w:rsidRPr="00BE46BC">
              <w:rPr>
                <w:sz w:val="20"/>
                <w:szCs w:val="20"/>
              </w:rPr>
              <w:t>Классификатора видов разрешенного использования земельных участков</w:t>
            </w:r>
          </w:p>
          <w:p w:rsidR="000031AB" w:rsidRPr="00BE46BC" w:rsidRDefault="000031AB" w:rsidP="0084391E">
            <w:pPr>
              <w:pStyle w:val="a3"/>
              <w:rPr>
                <w:rFonts w:eastAsia="Calibri"/>
                <w:sz w:val="20"/>
                <w:szCs w:val="20"/>
                <w:shd w:val="clear" w:color="auto" w:fill="FFFFFF"/>
              </w:rPr>
            </w:pPr>
          </w:p>
        </w:tc>
        <w:tc>
          <w:tcPr>
            <w:tcW w:w="8545" w:type="dxa"/>
            <w:gridSpan w:val="4"/>
          </w:tcPr>
          <w:p w:rsidR="000031AB" w:rsidRPr="00BE46BC" w:rsidRDefault="000031AB" w:rsidP="0084391E">
            <w:pPr>
              <w:pStyle w:val="a3"/>
              <w:rPr>
                <w:sz w:val="20"/>
                <w:szCs w:val="20"/>
              </w:rPr>
            </w:pPr>
            <w:r w:rsidRPr="00BE46BC">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31AB" w:rsidRPr="00BE46BC" w:rsidTr="002C70FC">
        <w:trPr>
          <w:trHeight w:val="2552"/>
          <w:jc w:val="center"/>
        </w:trPr>
        <w:tc>
          <w:tcPr>
            <w:tcW w:w="704" w:type="dxa"/>
            <w:vMerge/>
          </w:tcPr>
          <w:p w:rsidR="000031AB" w:rsidRPr="00BE46BC" w:rsidRDefault="000031AB" w:rsidP="0084391E">
            <w:pPr>
              <w:pStyle w:val="a3"/>
              <w:rPr>
                <w:sz w:val="20"/>
                <w:szCs w:val="20"/>
              </w:rPr>
            </w:pPr>
          </w:p>
        </w:tc>
        <w:tc>
          <w:tcPr>
            <w:tcW w:w="2518" w:type="dxa"/>
            <w:vMerge/>
          </w:tcPr>
          <w:p w:rsidR="000031AB" w:rsidRPr="00BE46BC" w:rsidRDefault="000031AB" w:rsidP="0084391E">
            <w:pPr>
              <w:pStyle w:val="a3"/>
              <w:rPr>
                <w:sz w:val="20"/>
                <w:szCs w:val="20"/>
              </w:rPr>
            </w:pPr>
          </w:p>
        </w:tc>
        <w:tc>
          <w:tcPr>
            <w:tcW w:w="2976" w:type="dxa"/>
            <w:vMerge/>
          </w:tcPr>
          <w:p w:rsidR="000031AB" w:rsidRPr="00BE46BC" w:rsidRDefault="000031AB" w:rsidP="0084391E">
            <w:pPr>
              <w:pStyle w:val="a3"/>
              <w:rPr>
                <w:sz w:val="20"/>
                <w:szCs w:val="20"/>
              </w:rPr>
            </w:pPr>
          </w:p>
        </w:tc>
        <w:tc>
          <w:tcPr>
            <w:tcW w:w="2552" w:type="dxa"/>
          </w:tcPr>
          <w:p w:rsidR="000031AB" w:rsidRPr="00BE46BC" w:rsidRDefault="000031AB" w:rsidP="0084391E">
            <w:pPr>
              <w:pStyle w:val="a3"/>
              <w:rPr>
                <w:rFonts w:eastAsia="Calibri"/>
                <w:sz w:val="20"/>
                <w:szCs w:val="20"/>
                <w:shd w:val="clear" w:color="auto" w:fill="FFFFFF"/>
              </w:rPr>
            </w:pPr>
            <w:r w:rsidRPr="00BE46BC">
              <w:rPr>
                <w:sz w:val="20"/>
                <w:szCs w:val="20"/>
              </w:rPr>
              <w:t>предельные (минимальные и (или) максимальные) размеры земельных участков, в том числе их площадь</w:t>
            </w:r>
          </w:p>
        </w:tc>
        <w:tc>
          <w:tcPr>
            <w:tcW w:w="2698" w:type="dxa"/>
          </w:tcPr>
          <w:p w:rsidR="000031AB" w:rsidRPr="00BE46BC" w:rsidRDefault="000031AB" w:rsidP="0084391E">
            <w:pPr>
              <w:pStyle w:val="a3"/>
              <w:rPr>
                <w:rFonts w:eastAsia="Calibri"/>
                <w:sz w:val="20"/>
                <w:szCs w:val="20"/>
                <w:shd w:val="clear" w:color="auto" w:fill="FFFFFF"/>
              </w:rPr>
            </w:pPr>
            <w:r w:rsidRPr="00BE46BC">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96" w:type="dxa"/>
          </w:tcPr>
          <w:p w:rsidR="000031AB" w:rsidRPr="00BE46BC" w:rsidRDefault="000031AB" w:rsidP="0084391E">
            <w:pPr>
              <w:pStyle w:val="a3"/>
              <w:rPr>
                <w:rFonts w:eastAsia="Calibri"/>
                <w:sz w:val="20"/>
                <w:szCs w:val="20"/>
                <w:shd w:val="clear" w:color="auto" w:fill="FFFFFF"/>
              </w:rPr>
            </w:pPr>
            <w:r w:rsidRPr="00BE46BC">
              <w:rPr>
                <w:sz w:val="20"/>
                <w:szCs w:val="20"/>
              </w:rPr>
              <w:t>предельное количество этажей или предельную высоту зданий, строений, сооружений</w:t>
            </w:r>
          </w:p>
        </w:tc>
        <w:tc>
          <w:tcPr>
            <w:tcW w:w="1599" w:type="dxa"/>
          </w:tcPr>
          <w:p w:rsidR="000031AB" w:rsidRPr="00BE46BC" w:rsidRDefault="000031AB" w:rsidP="0084391E">
            <w:pPr>
              <w:pStyle w:val="a3"/>
              <w:rPr>
                <w:rFonts w:eastAsia="Calibri"/>
                <w:sz w:val="20"/>
                <w:szCs w:val="20"/>
                <w:shd w:val="clear" w:color="auto" w:fill="FFFFFF"/>
              </w:rPr>
            </w:pPr>
            <w:r w:rsidRPr="00BE46BC">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C70FC" w:rsidRPr="00BE46BC" w:rsidTr="002C70FC">
        <w:trPr>
          <w:jc w:val="center"/>
        </w:trPr>
        <w:tc>
          <w:tcPr>
            <w:tcW w:w="704" w:type="dxa"/>
          </w:tcPr>
          <w:p w:rsidR="002C70FC" w:rsidRPr="002C70FC" w:rsidRDefault="002C70FC" w:rsidP="002C70FC">
            <w:pPr>
              <w:pStyle w:val="a3"/>
              <w:rPr>
                <w:sz w:val="20"/>
                <w:szCs w:val="20"/>
              </w:rPr>
            </w:pPr>
            <w:r w:rsidRPr="002C70FC">
              <w:rPr>
                <w:sz w:val="20"/>
                <w:szCs w:val="20"/>
              </w:rPr>
              <w:t>3.4</w:t>
            </w:r>
          </w:p>
        </w:tc>
        <w:tc>
          <w:tcPr>
            <w:tcW w:w="2518" w:type="dxa"/>
            <w:tcBorders>
              <w:top w:val="single" w:sz="4" w:space="0" w:color="auto"/>
              <w:bottom w:val="single" w:sz="4" w:space="0" w:color="auto"/>
              <w:right w:val="single" w:sz="4" w:space="0" w:color="auto"/>
            </w:tcBorders>
          </w:tcPr>
          <w:p w:rsidR="002C70FC" w:rsidRPr="002C70FC" w:rsidRDefault="002C70FC" w:rsidP="002C70FC">
            <w:pPr>
              <w:pStyle w:val="a8"/>
              <w:rPr>
                <w:rFonts w:ascii="Times New Roman" w:hAnsi="Times New Roman" w:cs="Times New Roman"/>
                <w:sz w:val="20"/>
                <w:szCs w:val="20"/>
              </w:rPr>
            </w:pPr>
            <w:r w:rsidRPr="002C70FC">
              <w:rPr>
                <w:rFonts w:ascii="Times New Roman" w:hAnsi="Times New Roman" w:cs="Times New Roman"/>
                <w:sz w:val="20"/>
                <w:szCs w:val="20"/>
              </w:rPr>
              <w:t>Здравоохранение</w:t>
            </w:r>
          </w:p>
        </w:tc>
        <w:tc>
          <w:tcPr>
            <w:tcW w:w="2976" w:type="dxa"/>
            <w:tcBorders>
              <w:top w:val="single" w:sz="4" w:space="0" w:color="auto"/>
              <w:left w:val="single" w:sz="4" w:space="0" w:color="auto"/>
              <w:bottom w:val="single" w:sz="4" w:space="0" w:color="auto"/>
              <w:right w:val="single" w:sz="4" w:space="0" w:color="auto"/>
            </w:tcBorders>
          </w:tcPr>
          <w:p w:rsidR="002C70FC" w:rsidRPr="002C70FC" w:rsidRDefault="002C70FC" w:rsidP="002C70FC">
            <w:pPr>
              <w:pStyle w:val="a8"/>
              <w:rPr>
                <w:rFonts w:ascii="Times New Roman" w:hAnsi="Times New Roman" w:cs="Times New Roman"/>
                <w:sz w:val="20"/>
                <w:szCs w:val="20"/>
              </w:rPr>
            </w:pPr>
            <w:r w:rsidRPr="002C70FC">
              <w:rPr>
                <w:rFonts w:ascii="Times New Roman" w:hAnsi="Times New Roman" w:cs="Times New Roman"/>
                <w:sz w:val="20"/>
                <w:szCs w:val="20"/>
              </w:rPr>
              <w:t xml:space="preserve">Размещение объектов капитального строительства, предназначенных для оказания </w:t>
            </w:r>
            <w:r w:rsidRPr="002C70FC">
              <w:rPr>
                <w:rFonts w:ascii="Times New Roman" w:hAnsi="Times New Roman" w:cs="Times New Roman"/>
                <w:sz w:val="20"/>
                <w:szCs w:val="20"/>
              </w:rPr>
              <w:lastRenderedPageBreak/>
              <w:t xml:space="preserve">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2C70FC">
                <w:rPr>
                  <w:rStyle w:val="a7"/>
                  <w:rFonts w:ascii="Times New Roman" w:hAnsi="Times New Roman" w:cs="Times New Roman"/>
                  <w:color w:val="auto"/>
                  <w:sz w:val="20"/>
                  <w:szCs w:val="20"/>
                </w:rPr>
                <w:t>кодами 3.4.1 - 3.4.2</w:t>
              </w:r>
            </w:hyperlink>
          </w:p>
        </w:tc>
        <w:tc>
          <w:tcPr>
            <w:tcW w:w="2552" w:type="dxa"/>
          </w:tcPr>
          <w:p w:rsidR="002C70FC" w:rsidRPr="002C70FC" w:rsidRDefault="002C70FC" w:rsidP="002C70FC">
            <w:pPr>
              <w:pStyle w:val="a3"/>
              <w:rPr>
                <w:rStyle w:val="aff8"/>
                <w:i w:val="0"/>
                <w:sz w:val="20"/>
                <w:szCs w:val="20"/>
              </w:rPr>
            </w:pPr>
            <w:r w:rsidRPr="002C70FC">
              <w:rPr>
                <w:rStyle w:val="aff8"/>
                <w:i w:val="0"/>
                <w:sz w:val="20"/>
                <w:szCs w:val="20"/>
              </w:rPr>
              <w:lastRenderedPageBreak/>
              <w:t xml:space="preserve">Минимальная (максимальная) площадь земельного участка 400 — </w:t>
            </w:r>
            <w:r w:rsidRPr="002C70FC">
              <w:rPr>
                <w:rStyle w:val="aff8"/>
                <w:i w:val="0"/>
                <w:sz w:val="20"/>
                <w:szCs w:val="20"/>
              </w:rPr>
              <w:lastRenderedPageBreak/>
              <w:t>(10000)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w:t>
            </w:r>
          </w:p>
          <w:p w:rsidR="002C70FC" w:rsidRPr="002C70FC" w:rsidRDefault="002C70FC" w:rsidP="002C70FC">
            <w:pPr>
              <w:pStyle w:val="a3"/>
              <w:rPr>
                <w:rStyle w:val="aff8"/>
                <w:i w:val="0"/>
                <w:sz w:val="20"/>
                <w:szCs w:val="20"/>
              </w:rPr>
            </w:pPr>
          </w:p>
        </w:tc>
        <w:tc>
          <w:tcPr>
            <w:tcW w:w="2698" w:type="dxa"/>
          </w:tcPr>
          <w:p w:rsidR="002C70FC" w:rsidRPr="002C70FC" w:rsidRDefault="002C70FC" w:rsidP="002C70FC">
            <w:pPr>
              <w:pStyle w:val="a3"/>
              <w:rPr>
                <w:rStyle w:val="aff8"/>
                <w:i w:val="0"/>
                <w:sz w:val="20"/>
                <w:szCs w:val="20"/>
              </w:rPr>
            </w:pPr>
            <w:r w:rsidRPr="002C70FC">
              <w:rPr>
                <w:rStyle w:val="aff8"/>
                <w:i w:val="0"/>
                <w:sz w:val="20"/>
                <w:szCs w:val="20"/>
              </w:rPr>
              <w:lastRenderedPageBreak/>
              <w:t xml:space="preserve">Минимальный отступ строений от красной линии или границ участка (в </w:t>
            </w:r>
            <w:r w:rsidRPr="002C70FC">
              <w:rPr>
                <w:rStyle w:val="aff8"/>
                <w:i w:val="0"/>
                <w:sz w:val="20"/>
                <w:szCs w:val="20"/>
              </w:rPr>
              <w:lastRenderedPageBreak/>
              <w:t xml:space="preserve">случае, если иной не установлен линией регулирования застройки) – 5 м, </w:t>
            </w:r>
          </w:p>
          <w:p w:rsidR="002C70FC" w:rsidRPr="002C70FC" w:rsidRDefault="002C70FC" w:rsidP="002C70FC">
            <w:pPr>
              <w:pStyle w:val="a3"/>
              <w:rPr>
                <w:rStyle w:val="aff8"/>
                <w:i w:val="0"/>
                <w:sz w:val="20"/>
                <w:szCs w:val="20"/>
              </w:rPr>
            </w:pPr>
            <w:r w:rsidRPr="002C70FC">
              <w:rPr>
                <w:rStyle w:val="aff8"/>
                <w:i w:val="0"/>
                <w:sz w:val="20"/>
                <w:szCs w:val="20"/>
              </w:rPr>
              <w:t xml:space="preserve">минимальный отступ от границ с соседними участками – 3 м, </w:t>
            </w:r>
          </w:p>
          <w:p w:rsidR="002C70FC" w:rsidRPr="002C70FC" w:rsidRDefault="002C70FC" w:rsidP="002C70FC">
            <w:pPr>
              <w:pStyle w:val="a3"/>
              <w:rPr>
                <w:rStyle w:val="aff8"/>
                <w:i w:val="0"/>
                <w:sz w:val="20"/>
                <w:szCs w:val="20"/>
              </w:rPr>
            </w:pPr>
            <w:r w:rsidRPr="002C70FC">
              <w:rPr>
                <w:rStyle w:val="aff8"/>
                <w:i w:val="0"/>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Pr>
          <w:p w:rsidR="002C70FC" w:rsidRPr="002C70FC" w:rsidRDefault="002C70FC" w:rsidP="002C70FC">
            <w:pPr>
              <w:pStyle w:val="a3"/>
              <w:rPr>
                <w:rStyle w:val="aff8"/>
                <w:i w:val="0"/>
                <w:sz w:val="20"/>
                <w:szCs w:val="20"/>
              </w:rPr>
            </w:pPr>
            <w:r w:rsidRPr="002C70FC">
              <w:rPr>
                <w:rStyle w:val="aff8"/>
                <w:i w:val="0"/>
                <w:sz w:val="20"/>
                <w:szCs w:val="20"/>
              </w:rPr>
              <w:lastRenderedPageBreak/>
              <w:t xml:space="preserve">Максимальное количество надземных </w:t>
            </w:r>
            <w:r w:rsidRPr="002C70FC">
              <w:rPr>
                <w:rStyle w:val="aff8"/>
                <w:i w:val="0"/>
                <w:sz w:val="20"/>
                <w:szCs w:val="20"/>
              </w:rPr>
              <w:lastRenderedPageBreak/>
              <w:t xml:space="preserve">этажей зданий – 5; </w:t>
            </w:r>
          </w:p>
          <w:p w:rsidR="002C70FC" w:rsidRPr="002C70FC" w:rsidRDefault="002C70FC" w:rsidP="002C70FC">
            <w:pPr>
              <w:pStyle w:val="a3"/>
              <w:rPr>
                <w:rStyle w:val="aff8"/>
                <w:i w:val="0"/>
                <w:sz w:val="20"/>
                <w:szCs w:val="20"/>
              </w:rPr>
            </w:pPr>
            <w:r w:rsidRPr="002C70FC">
              <w:rPr>
                <w:rStyle w:val="aff8"/>
                <w:i w:val="0"/>
                <w:sz w:val="20"/>
                <w:szCs w:val="20"/>
              </w:rPr>
              <w:t>максимальная высота зданий – 25 м.</w:t>
            </w:r>
          </w:p>
          <w:p w:rsidR="002C70FC" w:rsidRPr="002C70FC" w:rsidRDefault="002C70FC" w:rsidP="002C70FC">
            <w:pPr>
              <w:pStyle w:val="a3"/>
              <w:rPr>
                <w:rStyle w:val="aff8"/>
                <w:i w:val="0"/>
                <w:sz w:val="20"/>
                <w:szCs w:val="20"/>
              </w:rPr>
            </w:pPr>
          </w:p>
        </w:tc>
        <w:tc>
          <w:tcPr>
            <w:tcW w:w="1599" w:type="dxa"/>
          </w:tcPr>
          <w:p w:rsidR="002C70FC" w:rsidRPr="002C70FC" w:rsidRDefault="002C70FC" w:rsidP="002C70FC">
            <w:pPr>
              <w:pStyle w:val="a3"/>
              <w:rPr>
                <w:rStyle w:val="aff8"/>
                <w:i w:val="0"/>
                <w:sz w:val="20"/>
                <w:szCs w:val="20"/>
              </w:rPr>
            </w:pPr>
            <w:r w:rsidRPr="002C70FC">
              <w:rPr>
                <w:rStyle w:val="aff8"/>
                <w:i w:val="0"/>
                <w:sz w:val="20"/>
                <w:szCs w:val="20"/>
              </w:rPr>
              <w:lastRenderedPageBreak/>
              <w:t xml:space="preserve">Максимальный процент </w:t>
            </w:r>
            <w:r w:rsidRPr="002C70FC">
              <w:rPr>
                <w:rStyle w:val="aff8"/>
                <w:i w:val="0"/>
                <w:sz w:val="20"/>
                <w:szCs w:val="20"/>
              </w:rPr>
              <w:lastRenderedPageBreak/>
              <w:t>застройки участка – 50.</w:t>
            </w:r>
          </w:p>
        </w:tc>
      </w:tr>
      <w:tr w:rsidR="002C70FC" w:rsidRPr="00BE46BC" w:rsidTr="002C70FC">
        <w:trPr>
          <w:jc w:val="center"/>
        </w:trPr>
        <w:tc>
          <w:tcPr>
            <w:tcW w:w="704" w:type="dxa"/>
          </w:tcPr>
          <w:p w:rsidR="002C70FC" w:rsidRPr="002C70FC" w:rsidRDefault="002C70FC" w:rsidP="002C70FC">
            <w:pPr>
              <w:pStyle w:val="a3"/>
              <w:rPr>
                <w:sz w:val="20"/>
                <w:szCs w:val="20"/>
              </w:rPr>
            </w:pPr>
            <w:r w:rsidRPr="002C70FC">
              <w:rPr>
                <w:sz w:val="20"/>
                <w:szCs w:val="20"/>
              </w:rPr>
              <w:lastRenderedPageBreak/>
              <w:t>3.4.1</w:t>
            </w:r>
          </w:p>
        </w:tc>
        <w:tc>
          <w:tcPr>
            <w:tcW w:w="2518" w:type="dxa"/>
            <w:tcBorders>
              <w:top w:val="single" w:sz="4" w:space="0" w:color="auto"/>
              <w:bottom w:val="single" w:sz="4" w:space="0" w:color="auto"/>
              <w:right w:val="single" w:sz="4" w:space="0" w:color="auto"/>
            </w:tcBorders>
          </w:tcPr>
          <w:p w:rsidR="002C70FC" w:rsidRPr="002C70FC" w:rsidRDefault="002C70FC" w:rsidP="002C70FC">
            <w:pPr>
              <w:pStyle w:val="a8"/>
              <w:rPr>
                <w:rFonts w:ascii="Times New Roman" w:hAnsi="Times New Roman" w:cs="Times New Roman"/>
                <w:sz w:val="20"/>
                <w:szCs w:val="20"/>
              </w:rPr>
            </w:pPr>
            <w:r w:rsidRPr="002C70FC">
              <w:rPr>
                <w:rFonts w:ascii="Times New Roman" w:hAnsi="Times New Roman" w:cs="Times New Roman"/>
                <w:sz w:val="20"/>
                <w:szCs w:val="20"/>
              </w:rPr>
              <w:t>Амбулаторно-поликлиническое обслуживание</w:t>
            </w:r>
          </w:p>
        </w:tc>
        <w:tc>
          <w:tcPr>
            <w:tcW w:w="2976" w:type="dxa"/>
            <w:tcBorders>
              <w:top w:val="single" w:sz="4" w:space="0" w:color="auto"/>
              <w:left w:val="single" w:sz="4" w:space="0" w:color="auto"/>
              <w:bottom w:val="single" w:sz="4" w:space="0" w:color="auto"/>
              <w:right w:val="single" w:sz="4" w:space="0" w:color="auto"/>
            </w:tcBorders>
          </w:tcPr>
          <w:p w:rsidR="002C70FC" w:rsidRPr="002C70FC" w:rsidRDefault="002C70FC" w:rsidP="002C70FC">
            <w:pPr>
              <w:pStyle w:val="a8"/>
              <w:rPr>
                <w:rFonts w:ascii="Times New Roman" w:hAnsi="Times New Roman" w:cs="Times New Roman"/>
                <w:sz w:val="20"/>
                <w:szCs w:val="20"/>
              </w:rPr>
            </w:pPr>
            <w:r w:rsidRPr="002C70FC">
              <w:rPr>
                <w:rFonts w:ascii="Times New Roman" w:hAnsi="Times New Roman" w:cs="Times New Roman"/>
                <w:sz w:val="20"/>
                <w:szCs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w:t>
            </w:r>
            <w:r w:rsidRPr="002C70FC">
              <w:rPr>
                <w:rFonts w:ascii="Times New Roman" w:hAnsi="Times New Roman" w:cs="Times New Roman"/>
                <w:sz w:val="20"/>
                <w:szCs w:val="20"/>
              </w:rPr>
              <w:lastRenderedPageBreak/>
              <w:t>диагностические центры, молочные кухни, станции донорства крови, клинические лаборатории)</w:t>
            </w:r>
          </w:p>
        </w:tc>
        <w:tc>
          <w:tcPr>
            <w:tcW w:w="2552" w:type="dxa"/>
          </w:tcPr>
          <w:p w:rsidR="002C70FC" w:rsidRPr="002C70FC" w:rsidRDefault="002C70FC" w:rsidP="002C70FC">
            <w:pPr>
              <w:pStyle w:val="a3"/>
              <w:rPr>
                <w:rStyle w:val="aff8"/>
                <w:i w:val="0"/>
                <w:sz w:val="20"/>
                <w:szCs w:val="20"/>
              </w:rPr>
            </w:pPr>
            <w:r w:rsidRPr="002C70FC">
              <w:rPr>
                <w:rStyle w:val="aff8"/>
                <w:i w:val="0"/>
                <w:sz w:val="20"/>
                <w:szCs w:val="20"/>
              </w:rPr>
              <w:lastRenderedPageBreak/>
              <w:t xml:space="preserve">Минимальная (максимальная) площадь земельного участка 400 — (10000) кв. м, а также определяется по заданию на проектирование, СП 42.13330.2011 «Градостроительство. Планировка и застройка </w:t>
            </w:r>
            <w:r w:rsidRPr="002C70FC">
              <w:rPr>
                <w:rStyle w:val="aff8"/>
                <w:i w:val="0"/>
                <w:sz w:val="20"/>
                <w:szCs w:val="20"/>
              </w:rPr>
              <w:lastRenderedPageBreak/>
              <w:t>городских и сельских поселений» (актуализированная редакция СНиП 2.07.01-89*).</w:t>
            </w:r>
          </w:p>
          <w:p w:rsidR="002C70FC" w:rsidRPr="002C70FC" w:rsidRDefault="002C70FC" w:rsidP="002C70FC">
            <w:pPr>
              <w:pStyle w:val="a3"/>
              <w:rPr>
                <w:rStyle w:val="aff8"/>
                <w:i w:val="0"/>
                <w:sz w:val="20"/>
                <w:szCs w:val="20"/>
              </w:rPr>
            </w:pPr>
          </w:p>
        </w:tc>
        <w:tc>
          <w:tcPr>
            <w:tcW w:w="2698" w:type="dxa"/>
          </w:tcPr>
          <w:p w:rsidR="002C70FC" w:rsidRPr="002C70FC" w:rsidRDefault="002C70FC" w:rsidP="002C70FC">
            <w:pPr>
              <w:pStyle w:val="a3"/>
              <w:rPr>
                <w:rStyle w:val="aff8"/>
                <w:i w:val="0"/>
                <w:sz w:val="20"/>
                <w:szCs w:val="20"/>
              </w:rPr>
            </w:pPr>
            <w:r w:rsidRPr="002C70FC">
              <w:rPr>
                <w:rStyle w:val="aff8"/>
                <w:i w:val="0"/>
                <w:sz w:val="20"/>
                <w:szCs w:val="20"/>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2C70FC" w:rsidRPr="002C70FC" w:rsidRDefault="002C70FC" w:rsidP="002C70FC">
            <w:pPr>
              <w:pStyle w:val="a3"/>
              <w:rPr>
                <w:rStyle w:val="aff8"/>
                <w:i w:val="0"/>
                <w:sz w:val="20"/>
                <w:szCs w:val="20"/>
              </w:rPr>
            </w:pPr>
            <w:r w:rsidRPr="002C70FC">
              <w:rPr>
                <w:rStyle w:val="aff8"/>
                <w:i w:val="0"/>
                <w:sz w:val="20"/>
                <w:szCs w:val="20"/>
              </w:rPr>
              <w:lastRenderedPageBreak/>
              <w:t xml:space="preserve">минимальный отступ от границ с соседними участками – 3 м, </w:t>
            </w:r>
          </w:p>
          <w:p w:rsidR="002C70FC" w:rsidRPr="002C70FC" w:rsidRDefault="002C70FC" w:rsidP="002C70FC">
            <w:pPr>
              <w:pStyle w:val="a3"/>
              <w:rPr>
                <w:rStyle w:val="aff8"/>
                <w:i w:val="0"/>
                <w:sz w:val="20"/>
                <w:szCs w:val="20"/>
              </w:rPr>
            </w:pPr>
            <w:r w:rsidRPr="002C70FC">
              <w:rPr>
                <w:rStyle w:val="aff8"/>
                <w:i w:val="0"/>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Pr>
          <w:p w:rsidR="002C70FC" w:rsidRPr="002C70FC" w:rsidRDefault="002C70FC" w:rsidP="002C70FC">
            <w:pPr>
              <w:pStyle w:val="a3"/>
              <w:rPr>
                <w:rStyle w:val="aff8"/>
                <w:i w:val="0"/>
                <w:sz w:val="20"/>
                <w:szCs w:val="20"/>
              </w:rPr>
            </w:pPr>
            <w:r w:rsidRPr="002C70FC">
              <w:rPr>
                <w:rStyle w:val="aff8"/>
                <w:i w:val="0"/>
                <w:sz w:val="20"/>
                <w:szCs w:val="20"/>
              </w:rPr>
              <w:lastRenderedPageBreak/>
              <w:t xml:space="preserve">Максимальное количество надземных этажей зданий – 5; </w:t>
            </w:r>
          </w:p>
          <w:p w:rsidR="002C70FC" w:rsidRPr="002C70FC" w:rsidRDefault="002C70FC" w:rsidP="002C70FC">
            <w:pPr>
              <w:pStyle w:val="a3"/>
              <w:rPr>
                <w:rStyle w:val="aff8"/>
                <w:i w:val="0"/>
                <w:sz w:val="20"/>
                <w:szCs w:val="20"/>
              </w:rPr>
            </w:pPr>
            <w:r w:rsidRPr="002C70FC">
              <w:rPr>
                <w:rStyle w:val="aff8"/>
                <w:i w:val="0"/>
                <w:sz w:val="20"/>
                <w:szCs w:val="20"/>
              </w:rPr>
              <w:t>максимальная высота зданий – 25 м.</w:t>
            </w:r>
          </w:p>
          <w:p w:rsidR="002C70FC" w:rsidRPr="002C70FC" w:rsidRDefault="002C70FC" w:rsidP="002C70FC">
            <w:pPr>
              <w:pStyle w:val="a3"/>
              <w:rPr>
                <w:rStyle w:val="aff8"/>
                <w:i w:val="0"/>
                <w:sz w:val="20"/>
                <w:szCs w:val="20"/>
              </w:rPr>
            </w:pPr>
          </w:p>
        </w:tc>
        <w:tc>
          <w:tcPr>
            <w:tcW w:w="1599" w:type="dxa"/>
          </w:tcPr>
          <w:p w:rsidR="002C70FC" w:rsidRPr="002C70FC" w:rsidRDefault="002C70FC" w:rsidP="002C70FC">
            <w:pPr>
              <w:pStyle w:val="a3"/>
              <w:rPr>
                <w:rStyle w:val="aff8"/>
                <w:i w:val="0"/>
                <w:sz w:val="20"/>
                <w:szCs w:val="20"/>
              </w:rPr>
            </w:pPr>
            <w:r w:rsidRPr="002C70FC">
              <w:rPr>
                <w:rStyle w:val="aff8"/>
                <w:i w:val="0"/>
                <w:sz w:val="20"/>
                <w:szCs w:val="20"/>
              </w:rPr>
              <w:t>Максимальный процент застройки участка – 50.</w:t>
            </w:r>
          </w:p>
        </w:tc>
      </w:tr>
      <w:tr w:rsidR="002C70FC" w:rsidRPr="00BE46BC" w:rsidTr="002C70FC">
        <w:trPr>
          <w:jc w:val="center"/>
        </w:trPr>
        <w:tc>
          <w:tcPr>
            <w:tcW w:w="704" w:type="dxa"/>
          </w:tcPr>
          <w:p w:rsidR="002C70FC" w:rsidRPr="002C70FC" w:rsidRDefault="002C70FC" w:rsidP="002C70FC">
            <w:pPr>
              <w:pStyle w:val="a3"/>
              <w:rPr>
                <w:sz w:val="20"/>
                <w:szCs w:val="20"/>
              </w:rPr>
            </w:pPr>
            <w:r w:rsidRPr="002C70FC">
              <w:rPr>
                <w:sz w:val="20"/>
                <w:szCs w:val="20"/>
              </w:rPr>
              <w:t>3.4.2</w:t>
            </w:r>
          </w:p>
        </w:tc>
        <w:tc>
          <w:tcPr>
            <w:tcW w:w="2518" w:type="dxa"/>
            <w:tcBorders>
              <w:top w:val="single" w:sz="4" w:space="0" w:color="auto"/>
              <w:bottom w:val="single" w:sz="4" w:space="0" w:color="auto"/>
              <w:right w:val="single" w:sz="4" w:space="0" w:color="auto"/>
            </w:tcBorders>
          </w:tcPr>
          <w:p w:rsidR="002C70FC" w:rsidRPr="002C70FC" w:rsidRDefault="002C70FC" w:rsidP="002C70FC">
            <w:pPr>
              <w:pStyle w:val="a8"/>
              <w:rPr>
                <w:rFonts w:ascii="Times New Roman" w:hAnsi="Times New Roman" w:cs="Times New Roman"/>
                <w:sz w:val="20"/>
                <w:szCs w:val="20"/>
              </w:rPr>
            </w:pPr>
            <w:r w:rsidRPr="002C70FC">
              <w:rPr>
                <w:rFonts w:ascii="Times New Roman" w:hAnsi="Times New Roman" w:cs="Times New Roman"/>
                <w:sz w:val="20"/>
                <w:szCs w:val="20"/>
              </w:rPr>
              <w:t>Стационарное медицинское обслуживание</w:t>
            </w:r>
          </w:p>
        </w:tc>
        <w:tc>
          <w:tcPr>
            <w:tcW w:w="2976" w:type="dxa"/>
            <w:tcBorders>
              <w:top w:val="single" w:sz="4" w:space="0" w:color="auto"/>
              <w:left w:val="single" w:sz="4" w:space="0" w:color="auto"/>
              <w:bottom w:val="single" w:sz="4" w:space="0" w:color="auto"/>
              <w:right w:val="single" w:sz="4" w:space="0" w:color="auto"/>
            </w:tcBorders>
          </w:tcPr>
          <w:p w:rsidR="002C70FC" w:rsidRPr="002C70FC" w:rsidRDefault="002C70FC" w:rsidP="002C70FC">
            <w:pPr>
              <w:pStyle w:val="a8"/>
              <w:rPr>
                <w:rFonts w:ascii="Times New Roman" w:hAnsi="Times New Roman" w:cs="Times New Roman"/>
                <w:sz w:val="20"/>
                <w:szCs w:val="20"/>
              </w:rPr>
            </w:pPr>
            <w:r w:rsidRPr="002C70FC">
              <w:rPr>
                <w:rFonts w:ascii="Times New Roman" w:hAnsi="Times New Roman" w:cs="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C70FC" w:rsidRPr="002C70FC" w:rsidRDefault="002C70FC" w:rsidP="002C70FC">
            <w:pPr>
              <w:pStyle w:val="a8"/>
              <w:rPr>
                <w:rFonts w:ascii="Times New Roman" w:hAnsi="Times New Roman" w:cs="Times New Roman"/>
                <w:sz w:val="20"/>
                <w:szCs w:val="20"/>
              </w:rPr>
            </w:pPr>
            <w:r w:rsidRPr="002C70FC">
              <w:rPr>
                <w:rFonts w:ascii="Times New Roman" w:hAnsi="Times New Roman" w:cs="Times New Roman"/>
                <w:sz w:val="20"/>
                <w:szCs w:val="20"/>
              </w:rPr>
              <w:t xml:space="preserve">размещение станций скорой </w:t>
            </w:r>
            <w:r w:rsidRPr="002C70FC">
              <w:rPr>
                <w:rFonts w:ascii="Times New Roman" w:hAnsi="Times New Roman" w:cs="Times New Roman"/>
                <w:sz w:val="20"/>
                <w:szCs w:val="20"/>
              </w:rPr>
              <w:lastRenderedPageBreak/>
              <w:t>помощи;</w:t>
            </w:r>
          </w:p>
          <w:p w:rsidR="002C70FC" w:rsidRPr="002C70FC" w:rsidRDefault="002C70FC" w:rsidP="002C70FC">
            <w:pPr>
              <w:pStyle w:val="a8"/>
              <w:rPr>
                <w:rFonts w:ascii="Times New Roman" w:hAnsi="Times New Roman" w:cs="Times New Roman"/>
                <w:sz w:val="20"/>
                <w:szCs w:val="20"/>
              </w:rPr>
            </w:pPr>
            <w:r w:rsidRPr="002C70FC">
              <w:rPr>
                <w:rFonts w:ascii="Times New Roman" w:hAnsi="Times New Roman" w:cs="Times New Roman"/>
                <w:sz w:val="20"/>
                <w:szCs w:val="20"/>
              </w:rPr>
              <w:t>размещение площадок санитарной авиации</w:t>
            </w:r>
          </w:p>
        </w:tc>
        <w:tc>
          <w:tcPr>
            <w:tcW w:w="2552" w:type="dxa"/>
          </w:tcPr>
          <w:p w:rsidR="002C70FC" w:rsidRPr="002C70FC" w:rsidRDefault="002C70FC" w:rsidP="002C70FC">
            <w:pPr>
              <w:pStyle w:val="a3"/>
              <w:rPr>
                <w:rStyle w:val="aff8"/>
                <w:i w:val="0"/>
                <w:sz w:val="20"/>
                <w:szCs w:val="20"/>
              </w:rPr>
            </w:pPr>
            <w:r w:rsidRPr="002C70FC">
              <w:rPr>
                <w:rStyle w:val="aff8"/>
                <w:i w:val="0"/>
                <w:sz w:val="20"/>
                <w:szCs w:val="20"/>
              </w:rPr>
              <w:lastRenderedPageBreak/>
              <w:t xml:space="preserve">Минимальная (максимальная) площадь земельного участка 400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w:t>
            </w:r>
            <w:r w:rsidRPr="002C70FC">
              <w:rPr>
                <w:rStyle w:val="aff8"/>
                <w:i w:val="0"/>
                <w:sz w:val="20"/>
                <w:szCs w:val="20"/>
              </w:rPr>
              <w:lastRenderedPageBreak/>
              <w:t>редакция СНиП 2.07.01-89*).</w:t>
            </w:r>
          </w:p>
          <w:p w:rsidR="002C70FC" w:rsidRPr="002C70FC" w:rsidRDefault="002C70FC" w:rsidP="002C70FC">
            <w:pPr>
              <w:pStyle w:val="a3"/>
              <w:rPr>
                <w:rStyle w:val="aff8"/>
                <w:i w:val="0"/>
                <w:sz w:val="20"/>
                <w:szCs w:val="20"/>
              </w:rPr>
            </w:pPr>
          </w:p>
        </w:tc>
        <w:tc>
          <w:tcPr>
            <w:tcW w:w="2698" w:type="dxa"/>
          </w:tcPr>
          <w:p w:rsidR="002C70FC" w:rsidRPr="002C70FC" w:rsidRDefault="002C70FC" w:rsidP="002C70FC">
            <w:pPr>
              <w:pStyle w:val="a3"/>
              <w:rPr>
                <w:rStyle w:val="aff8"/>
                <w:i w:val="0"/>
                <w:sz w:val="20"/>
                <w:szCs w:val="20"/>
              </w:rPr>
            </w:pPr>
            <w:r w:rsidRPr="002C70FC">
              <w:rPr>
                <w:rStyle w:val="aff8"/>
                <w:i w:val="0"/>
                <w:sz w:val="20"/>
                <w:szCs w:val="20"/>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2C70FC" w:rsidRPr="002C70FC" w:rsidRDefault="002C70FC" w:rsidP="002C70FC">
            <w:pPr>
              <w:pStyle w:val="a3"/>
              <w:rPr>
                <w:rStyle w:val="aff8"/>
                <w:i w:val="0"/>
                <w:sz w:val="20"/>
                <w:szCs w:val="20"/>
              </w:rPr>
            </w:pPr>
            <w:r w:rsidRPr="002C70FC">
              <w:rPr>
                <w:rStyle w:val="aff8"/>
                <w:i w:val="0"/>
                <w:sz w:val="20"/>
                <w:szCs w:val="20"/>
              </w:rPr>
              <w:t xml:space="preserve">минимальный отступ от границ с соседними участками – 3 м, </w:t>
            </w:r>
          </w:p>
          <w:p w:rsidR="002C70FC" w:rsidRPr="002C70FC" w:rsidRDefault="002C70FC" w:rsidP="002C70FC">
            <w:pPr>
              <w:pStyle w:val="a3"/>
              <w:rPr>
                <w:rStyle w:val="aff8"/>
                <w:i w:val="0"/>
                <w:sz w:val="20"/>
                <w:szCs w:val="20"/>
              </w:rPr>
            </w:pPr>
            <w:r w:rsidRPr="002C70FC">
              <w:rPr>
                <w:rStyle w:val="aff8"/>
                <w:i w:val="0"/>
                <w:sz w:val="20"/>
                <w:szCs w:val="20"/>
              </w:rPr>
              <w:t xml:space="preserve">При размещении зданий, строений и сооружений должны соблюдаться </w:t>
            </w:r>
            <w:r w:rsidRPr="002C70FC">
              <w:rPr>
                <w:rStyle w:val="aff8"/>
                <w:i w:val="0"/>
                <w:sz w:val="20"/>
                <w:szCs w:val="20"/>
              </w:rPr>
              <w:lastRenderedPageBreak/>
              <w:t>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Pr>
          <w:p w:rsidR="002C70FC" w:rsidRPr="002C70FC" w:rsidRDefault="002C70FC" w:rsidP="002C70FC">
            <w:pPr>
              <w:pStyle w:val="a3"/>
              <w:rPr>
                <w:rStyle w:val="aff8"/>
                <w:i w:val="0"/>
                <w:sz w:val="20"/>
                <w:szCs w:val="20"/>
              </w:rPr>
            </w:pPr>
            <w:r w:rsidRPr="002C70FC">
              <w:rPr>
                <w:rStyle w:val="aff8"/>
                <w:i w:val="0"/>
                <w:sz w:val="20"/>
                <w:szCs w:val="20"/>
              </w:rPr>
              <w:lastRenderedPageBreak/>
              <w:t xml:space="preserve">Максимальное количество надземных этажей зданий – 5; </w:t>
            </w:r>
          </w:p>
          <w:p w:rsidR="002C70FC" w:rsidRPr="002C70FC" w:rsidRDefault="002C70FC" w:rsidP="002C70FC">
            <w:pPr>
              <w:pStyle w:val="a3"/>
              <w:rPr>
                <w:rStyle w:val="aff8"/>
                <w:i w:val="0"/>
                <w:sz w:val="20"/>
                <w:szCs w:val="20"/>
              </w:rPr>
            </w:pPr>
            <w:r w:rsidRPr="002C70FC">
              <w:rPr>
                <w:rStyle w:val="aff8"/>
                <w:i w:val="0"/>
                <w:sz w:val="20"/>
                <w:szCs w:val="20"/>
              </w:rPr>
              <w:t>максимальная высота зданий – 25 м.</w:t>
            </w:r>
          </w:p>
          <w:p w:rsidR="002C70FC" w:rsidRPr="002C70FC" w:rsidRDefault="002C70FC" w:rsidP="002C70FC">
            <w:pPr>
              <w:pStyle w:val="a3"/>
              <w:rPr>
                <w:rStyle w:val="aff8"/>
                <w:i w:val="0"/>
                <w:sz w:val="20"/>
                <w:szCs w:val="20"/>
              </w:rPr>
            </w:pPr>
          </w:p>
        </w:tc>
        <w:tc>
          <w:tcPr>
            <w:tcW w:w="1599" w:type="dxa"/>
          </w:tcPr>
          <w:p w:rsidR="002C70FC" w:rsidRPr="002C70FC" w:rsidRDefault="002C70FC" w:rsidP="002C70FC">
            <w:pPr>
              <w:pStyle w:val="a3"/>
              <w:rPr>
                <w:rStyle w:val="aff8"/>
                <w:i w:val="0"/>
                <w:sz w:val="20"/>
                <w:szCs w:val="20"/>
              </w:rPr>
            </w:pPr>
            <w:r w:rsidRPr="002C70FC">
              <w:rPr>
                <w:rStyle w:val="aff8"/>
                <w:i w:val="0"/>
                <w:sz w:val="20"/>
                <w:szCs w:val="20"/>
              </w:rPr>
              <w:t>Максимальный процент застройки участка – 50.</w:t>
            </w:r>
          </w:p>
        </w:tc>
      </w:tr>
      <w:tr w:rsidR="002C70FC" w:rsidRPr="00BE46BC" w:rsidTr="002C70FC">
        <w:trPr>
          <w:jc w:val="center"/>
        </w:trPr>
        <w:tc>
          <w:tcPr>
            <w:tcW w:w="704" w:type="dxa"/>
          </w:tcPr>
          <w:p w:rsidR="002C70FC" w:rsidRPr="002C70FC" w:rsidRDefault="002C70FC" w:rsidP="002C70FC">
            <w:pPr>
              <w:pStyle w:val="a3"/>
              <w:rPr>
                <w:sz w:val="20"/>
                <w:szCs w:val="20"/>
              </w:rPr>
            </w:pPr>
            <w:r w:rsidRPr="002C70FC">
              <w:rPr>
                <w:sz w:val="20"/>
                <w:szCs w:val="20"/>
              </w:rPr>
              <w:t>3.4.3</w:t>
            </w:r>
          </w:p>
        </w:tc>
        <w:tc>
          <w:tcPr>
            <w:tcW w:w="2518" w:type="dxa"/>
            <w:tcBorders>
              <w:top w:val="single" w:sz="4" w:space="0" w:color="auto"/>
              <w:bottom w:val="single" w:sz="4" w:space="0" w:color="auto"/>
              <w:right w:val="single" w:sz="4" w:space="0" w:color="auto"/>
            </w:tcBorders>
          </w:tcPr>
          <w:p w:rsidR="002C70FC" w:rsidRPr="002C70FC" w:rsidRDefault="002C70FC" w:rsidP="002C70FC">
            <w:pPr>
              <w:pStyle w:val="aa"/>
              <w:rPr>
                <w:rFonts w:ascii="Times New Roman" w:hAnsi="Times New Roman" w:cs="Times New Roman"/>
                <w:sz w:val="20"/>
                <w:szCs w:val="20"/>
              </w:rPr>
            </w:pPr>
            <w:r w:rsidRPr="002C70FC">
              <w:rPr>
                <w:rFonts w:ascii="Times New Roman" w:hAnsi="Times New Roman" w:cs="Times New Roman"/>
                <w:sz w:val="20"/>
                <w:szCs w:val="20"/>
              </w:rPr>
              <w:t>Медицинские организации особого назначения</w:t>
            </w:r>
          </w:p>
        </w:tc>
        <w:tc>
          <w:tcPr>
            <w:tcW w:w="2976" w:type="dxa"/>
            <w:tcBorders>
              <w:top w:val="single" w:sz="4" w:space="0" w:color="auto"/>
              <w:left w:val="single" w:sz="4" w:space="0" w:color="auto"/>
              <w:bottom w:val="single" w:sz="4" w:space="0" w:color="auto"/>
              <w:right w:val="single" w:sz="4" w:space="0" w:color="auto"/>
            </w:tcBorders>
          </w:tcPr>
          <w:p w:rsidR="002C70FC" w:rsidRPr="002C70FC" w:rsidRDefault="002C70FC" w:rsidP="002C70FC">
            <w:pPr>
              <w:pStyle w:val="a8"/>
              <w:rPr>
                <w:rFonts w:ascii="Times New Roman" w:hAnsi="Times New Roman" w:cs="Times New Roman"/>
                <w:sz w:val="20"/>
                <w:szCs w:val="20"/>
              </w:rPr>
            </w:pPr>
            <w:r w:rsidRPr="002C70FC">
              <w:rPr>
                <w:rFonts w:ascii="Times New Roman" w:hAnsi="Times New Roman" w:cs="Times New Roman"/>
                <w:sz w:val="20"/>
                <w:szCs w:val="20"/>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2552" w:type="dxa"/>
          </w:tcPr>
          <w:p w:rsidR="002C70FC" w:rsidRPr="002C70FC" w:rsidRDefault="002C70FC" w:rsidP="002C70FC">
            <w:pPr>
              <w:pStyle w:val="a3"/>
              <w:rPr>
                <w:rStyle w:val="aff8"/>
                <w:i w:val="0"/>
                <w:sz w:val="20"/>
                <w:szCs w:val="20"/>
              </w:rPr>
            </w:pPr>
            <w:r w:rsidRPr="002C70FC">
              <w:rPr>
                <w:rStyle w:val="aff8"/>
                <w:i w:val="0"/>
                <w:sz w:val="20"/>
                <w:szCs w:val="20"/>
              </w:rPr>
              <w:t>Минимальная (максимальная) площадь земельного участка 400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w:t>
            </w:r>
          </w:p>
          <w:p w:rsidR="002C70FC" w:rsidRPr="002C70FC" w:rsidRDefault="002C70FC" w:rsidP="002C70FC">
            <w:pPr>
              <w:pStyle w:val="a3"/>
              <w:rPr>
                <w:rStyle w:val="aff8"/>
                <w:i w:val="0"/>
                <w:sz w:val="20"/>
                <w:szCs w:val="20"/>
              </w:rPr>
            </w:pPr>
          </w:p>
        </w:tc>
        <w:tc>
          <w:tcPr>
            <w:tcW w:w="2698" w:type="dxa"/>
          </w:tcPr>
          <w:p w:rsidR="002C70FC" w:rsidRPr="002C70FC" w:rsidRDefault="002C70FC" w:rsidP="002C70FC">
            <w:pPr>
              <w:pStyle w:val="a3"/>
              <w:rPr>
                <w:rStyle w:val="aff8"/>
                <w:i w:val="0"/>
                <w:sz w:val="20"/>
                <w:szCs w:val="20"/>
              </w:rPr>
            </w:pPr>
            <w:r w:rsidRPr="002C70FC">
              <w:rPr>
                <w:rStyle w:val="aff8"/>
                <w:i w:val="0"/>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2C70FC" w:rsidRPr="002C70FC" w:rsidRDefault="002C70FC" w:rsidP="002C70FC">
            <w:pPr>
              <w:pStyle w:val="a3"/>
              <w:rPr>
                <w:rStyle w:val="aff8"/>
                <w:i w:val="0"/>
                <w:sz w:val="20"/>
                <w:szCs w:val="20"/>
              </w:rPr>
            </w:pPr>
            <w:r w:rsidRPr="002C70FC">
              <w:rPr>
                <w:rStyle w:val="aff8"/>
                <w:i w:val="0"/>
                <w:sz w:val="20"/>
                <w:szCs w:val="20"/>
              </w:rPr>
              <w:t xml:space="preserve">минимальный отступ от границ с соседними участками – 3 м, </w:t>
            </w:r>
          </w:p>
          <w:p w:rsidR="002C70FC" w:rsidRPr="002C70FC" w:rsidRDefault="002C70FC" w:rsidP="002C70FC">
            <w:pPr>
              <w:pStyle w:val="a3"/>
              <w:rPr>
                <w:rStyle w:val="aff8"/>
                <w:i w:val="0"/>
                <w:sz w:val="20"/>
                <w:szCs w:val="20"/>
              </w:rPr>
            </w:pPr>
            <w:r w:rsidRPr="002C70FC">
              <w:rPr>
                <w:rStyle w:val="aff8"/>
                <w:i w:val="0"/>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w:t>
            </w:r>
            <w:r w:rsidRPr="002C70FC">
              <w:rPr>
                <w:rStyle w:val="aff8"/>
                <w:i w:val="0"/>
                <w:sz w:val="20"/>
                <w:szCs w:val="20"/>
              </w:rPr>
              <w:lastRenderedPageBreak/>
              <w:t>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Pr>
          <w:p w:rsidR="002C70FC" w:rsidRPr="002C70FC" w:rsidRDefault="002C70FC" w:rsidP="002C70FC">
            <w:pPr>
              <w:pStyle w:val="a3"/>
              <w:rPr>
                <w:rStyle w:val="aff8"/>
                <w:i w:val="0"/>
                <w:sz w:val="20"/>
                <w:szCs w:val="20"/>
              </w:rPr>
            </w:pPr>
            <w:r w:rsidRPr="002C70FC">
              <w:rPr>
                <w:rStyle w:val="aff8"/>
                <w:i w:val="0"/>
                <w:sz w:val="20"/>
                <w:szCs w:val="20"/>
              </w:rPr>
              <w:lastRenderedPageBreak/>
              <w:t xml:space="preserve">Максимальное количество надземных этажей зданий – 5; </w:t>
            </w:r>
          </w:p>
          <w:p w:rsidR="002C70FC" w:rsidRPr="002C70FC" w:rsidRDefault="002C70FC" w:rsidP="002C70FC">
            <w:pPr>
              <w:pStyle w:val="a3"/>
              <w:rPr>
                <w:rStyle w:val="aff8"/>
                <w:i w:val="0"/>
                <w:sz w:val="20"/>
                <w:szCs w:val="20"/>
              </w:rPr>
            </w:pPr>
            <w:r w:rsidRPr="002C70FC">
              <w:rPr>
                <w:rStyle w:val="aff8"/>
                <w:i w:val="0"/>
                <w:sz w:val="20"/>
                <w:szCs w:val="20"/>
              </w:rPr>
              <w:t>максимальная высота зданий – 25 м.</w:t>
            </w:r>
          </w:p>
          <w:p w:rsidR="002C70FC" w:rsidRPr="002C70FC" w:rsidRDefault="002C70FC" w:rsidP="002C70FC">
            <w:pPr>
              <w:pStyle w:val="a3"/>
              <w:rPr>
                <w:rStyle w:val="aff8"/>
                <w:i w:val="0"/>
                <w:sz w:val="20"/>
                <w:szCs w:val="20"/>
              </w:rPr>
            </w:pPr>
          </w:p>
        </w:tc>
        <w:tc>
          <w:tcPr>
            <w:tcW w:w="1599" w:type="dxa"/>
          </w:tcPr>
          <w:p w:rsidR="002C70FC" w:rsidRPr="002C70FC" w:rsidRDefault="002C70FC" w:rsidP="002C70FC">
            <w:pPr>
              <w:pStyle w:val="a3"/>
              <w:rPr>
                <w:rStyle w:val="aff8"/>
                <w:i w:val="0"/>
                <w:sz w:val="20"/>
                <w:szCs w:val="20"/>
              </w:rPr>
            </w:pPr>
            <w:r w:rsidRPr="002C70FC">
              <w:rPr>
                <w:rStyle w:val="aff8"/>
                <w:i w:val="0"/>
                <w:sz w:val="20"/>
                <w:szCs w:val="20"/>
              </w:rPr>
              <w:t>Максимальный процент застройки участка – 50.</w:t>
            </w:r>
          </w:p>
        </w:tc>
      </w:tr>
      <w:tr w:rsidR="002C70FC" w:rsidRPr="00BE46BC" w:rsidTr="002C70FC">
        <w:trPr>
          <w:trHeight w:val="225"/>
          <w:jc w:val="center"/>
        </w:trPr>
        <w:tc>
          <w:tcPr>
            <w:tcW w:w="704" w:type="dxa"/>
          </w:tcPr>
          <w:p w:rsidR="002C70FC" w:rsidRPr="00242F5A" w:rsidRDefault="002C70FC" w:rsidP="002C70FC">
            <w:pPr>
              <w:pStyle w:val="a3"/>
              <w:rPr>
                <w:sz w:val="20"/>
                <w:szCs w:val="20"/>
              </w:rPr>
            </w:pPr>
            <w:r w:rsidRPr="00242F5A">
              <w:rPr>
                <w:sz w:val="20"/>
                <w:szCs w:val="20"/>
              </w:rPr>
              <w:t>3.1</w:t>
            </w:r>
          </w:p>
        </w:tc>
        <w:tc>
          <w:tcPr>
            <w:tcW w:w="2518" w:type="dxa"/>
          </w:tcPr>
          <w:p w:rsidR="002C70FC" w:rsidRPr="00242F5A" w:rsidRDefault="002C70FC" w:rsidP="002C70FC">
            <w:pPr>
              <w:pStyle w:val="a3"/>
              <w:rPr>
                <w:sz w:val="20"/>
                <w:szCs w:val="20"/>
              </w:rPr>
            </w:pPr>
            <w:r w:rsidRPr="00242F5A">
              <w:rPr>
                <w:sz w:val="20"/>
                <w:szCs w:val="20"/>
              </w:rPr>
              <w:t xml:space="preserve">Коммунальное обслуживание </w:t>
            </w:r>
          </w:p>
        </w:tc>
        <w:tc>
          <w:tcPr>
            <w:tcW w:w="2976" w:type="dxa"/>
            <w:tcBorders>
              <w:top w:val="single" w:sz="4" w:space="0" w:color="auto"/>
              <w:left w:val="single" w:sz="4" w:space="0" w:color="auto"/>
              <w:bottom w:val="single" w:sz="4" w:space="0" w:color="auto"/>
              <w:right w:val="single" w:sz="4" w:space="0" w:color="auto"/>
            </w:tcBorders>
          </w:tcPr>
          <w:p w:rsidR="002C70FC" w:rsidRPr="00242F5A" w:rsidRDefault="002C70FC" w:rsidP="002C70FC">
            <w:pPr>
              <w:pStyle w:val="a3"/>
              <w:rPr>
                <w:color w:val="000000"/>
                <w:sz w:val="20"/>
                <w:szCs w:val="20"/>
                <w:lang w:eastAsia="en-US"/>
              </w:rPr>
            </w:pPr>
            <w:r w:rsidRPr="00242F5A">
              <w:rPr>
                <w:color w:val="000000"/>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552" w:type="dxa"/>
          </w:tcPr>
          <w:p w:rsidR="002C70FC" w:rsidRPr="00242F5A" w:rsidRDefault="002C70FC" w:rsidP="002C70FC">
            <w:pPr>
              <w:pStyle w:val="a3"/>
              <w:rPr>
                <w:sz w:val="20"/>
                <w:szCs w:val="20"/>
              </w:rPr>
            </w:pPr>
            <w:r w:rsidRPr="00242F5A">
              <w:rPr>
                <w:sz w:val="20"/>
                <w:szCs w:val="20"/>
                <w:lang w:val="en-US"/>
              </w:rPr>
              <w:t>Min</w:t>
            </w:r>
          </w:p>
          <w:p w:rsidR="002C70FC" w:rsidRPr="00242F5A" w:rsidRDefault="002C70FC" w:rsidP="002C70FC">
            <w:pPr>
              <w:pStyle w:val="a3"/>
              <w:rPr>
                <w:sz w:val="20"/>
                <w:szCs w:val="20"/>
              </w:rPr>
            </w:pPr>
            <w:r w:rsidRPr="00242F5A">
              <w:rPr>
                <w:sz w:val="20"/>
                <w:szCs w:val="20"/>
              </w:rPr>
              <w:t>Размер земельного участка – 4 кв. м.</w:t>
            </w:r>
          </w:p>
          <w:p w:rsidR="002C70FC" w:rsidRPr="00242F5A" w:rsidRDefault="002C70FC" w:rsidP="002C70FC">
            <w:pPr>
              <w:pStyle w:val="a3"/>
              <w:rPr>
                <w:sz w:val="20"/>
                <w:szCs w:val="20"/>
              </w:rPr>
            </w:pPr>
            <w:r w:rsidRPr="00242F5A">
              <w:rPr>
                <w:sz w:val="20"/>
                <w:szCs w:val="20"/>
                <w:lang w:val="en-US"/>
              </w:rPr>
              <w:t>Max</w:t>
            </w:r>
          </w:p>
          <w:p w:rsidR="002C70FC" w:rsidRPr="00242F5A" w:rsidRDefault="002C70FC" w:rsidP="002C70FC">
            <w:pPr>
              <w:pStyle w:val="a3"/>
              <w:rPr>
                <w:sz w:val="20"/>
                <w:szCs w:val="20"/>
              </w:rPr>
            </w:pPr>
            <w:r w:rsidRPr="00242F5A">
              <w:rPr>
                <w:sz w:val="20"/>
                <w:szCs w:val="20"/>
              </w:rPr>
              <w:t>Размер земельного участка – 5000 кв. м.</w:t>
            </w:r>
          </w:p>
        </w:tc>
        <w:tc>
          <w:tcPr>
            <w:tcW w:w="2698" w:type="dxa"/>
          </w:tcPr>
          <w:p w:rsidR="002C70FC" w:rsidRPr="00242F5A" w:rsidRDefault="002C70FC" w:rsidP="002C70FC">
            <w:pPr>
              <w:pStyle w:val="a3"/>
              <w:rPr>
                <w:sz w:val="20"/>
                <w:szCs w:val="20"/>
              </w:rPr>
            </w:pPr>
            <w:r w:rsidRPr="00242F5A">
              <w:rPr>
                <w:sz w:val="20"/>
                <w:szCs w:val="20"/>
                <w:lang w:val="en-US"/>
              </w:rPr>
              <w:t>Min</w:t>
            </w:r>
            <w:r w:rsidRPr="00242F5A">
              <w:rPr>
                <w:sz w:val="20"/>
                <w:szCs w:val="20"/>
              </w:rPr>
              <w:t xml:space="preserve"> отступы от границ смежных земельных участков – </w:t>
            </w:r>
            <w:r w:rsidRPr="00242F5A">
              <w:rPr>
                <w:bCs/>
                <w:sz w:val="20"/>
                <w:szCs w:val="20"/>
              </w:rPr>
              <w:t>3 м.,</w:t>
            </w:r>
            <w:r w:rsidRPr="00242F5A">
              <w:rPr>
                <w:b/>
                <w:bCs/>
                <w:sz w:val="20"/>
                <w:szCs w:val="20"/>
              </w:rPr>
              <w:t xml:space="preserve"> </w:t>
            </w:r>
            <w:r w:rsidRPr="00242F5A">
              <w:rPr>
                <w:sz w:val="20"/>
                <w:szCs w:val="20"/>
              </w:rPr>
              <w:t xml:space="preserve">от фронтальной границы участка – </w:t>
            </w:r>
            <w:r w:rsidRPr="00242F5A">
              <w:rPr>
                <w:bCs/>
                <w:sz w:val="20"/>
                <w:szCs w:val="20"/>
              </w:rPr>
              <w:t>5 м.</w:t>
            </w:r>
            <w:r w:rsidRPr="00242F5A">
              <w:rPr>
                <w:b/>
                <w:bCs/>
                <w:sz w:val="20"/>
                <w:szCs w:val="20"/>
              </w:rPr>
              <w:t xml:space="preserve"> </w:t>
            </w:r>
            <w:r w:rsidRPr="00242F5A">
              <w:rPr>
                <w:sz w:val="20"/>
                <w:szCs w:val="20"/>
              </w:rPr>
              <w:t xml:space="preserve">(за исключением линейных объектов); </w:t>
            </w:r>
          </w:p>
          <w:p w:rsidR="002C70FC" w:rsidRPr="00242F5A" w:rsidRDefault="002C70FC" w:rsidP="002C70FC">
            <w:pPr>
              <w:pStyle w:val="a3"/>
              <w:rPr>
                <w:sz w:val="20"/>
                <w:szCs w:val="20"/>
              </w:rPr>
            </w:pPr>
          </w:p>
        </w:tc>
        <w:tc>
          <w:tcPr>
            <w:tcW w:w="1696" w:type="dxa"/>
          </w:tcPr>
          <w:p w:rsidR="002C70FC" w:rsidRPr="00242F5A" w:rsidRDefault="002C70FC" w:rsidP="002C70FC">
            <w:pPr>
              <w:pStyle w:val="a3"/>
              <w:rPr>
                <w:bCs/>
                <w:sz w:val="20"/>
                <w:szCs w:val="20"/>
              </w:rPr>
            </w:pPr>
            <w:r w:rsidRPr="00242F5A">
              <w:rPr>
                <w:iCs/>
                <w:sz w:val="20"/>
                <w:szCs w:val="20"/>
              </w:rPr>
              <w:t xml:space="preserve">Кол-во этажей </w:t>
            </w:r>
            <w:r w:rsidRPr="00242F5A">
              <w:rPr>
                <w:bCs/>
                <w:sz w:val="20"/>
                <w:szCs w:val="20"/>
              </w:rPr>
              <w:t>не более 2;</w:t>
            </w:r>
          </w:p>
          <w:p w:rsidR="002C70FC" w:rsidRPr="00242F5A" w:rsidRDefault="002C70FC" w:rsidP="002C70FC">
            <w:pPr>
              <w:pStyle w:val="a3"/>
              <w:rPr>
                <w:sz w:val="20"/>
                <w:szCs w:val="20"/>
              </w:rPr>
            </w:pPr>
            <w:r w:rsidRPr="00242F5A">
              <w:rPr>
                <w:b/>
                <w:bCs/>
                <w:sz w:val="20"/>
                <w:szCs w:val="20"/>
              </w:rPr>
              <w:t xml:space="preserve">- </w:t>
            </w:r>
            <w:r w:rsidRPr="00242F5A">
              <w:rPr>
                <w:sz w:val="20"/>
                <w:szCs w:val="20"/>
                <w:lang w:val="en-US"/>
              </w:rPr>
              <w:t>Max</w:t>
            </w:r>
            <w:r w:rsidRPr="00242F5A">
              <w:rPr>
                <w:sz w:val="20"/>
                <w:szCs w:val="20"/>
              </w:rPr>
              <w:t xml:space="preserve"> высота объектов капитального строительства от уровня земли до верха перекрытия последнего этажа (или конька кровли) - не более </w:t>
            </w:r>
            <w:r w:rsidRPr="00242F5A">
              <w:rPr>
                <w:bCs/>
                <w:sz w:val="20"/>
                <w:szCs w:val="20"/>
              </w:rPr>
              <w:t>20</w:t>
            </w:r>
            <w:r w:rsidRPr="00242F5A">
              <w:rPr>
                <w:b/>
                <w:bCs/>
                <w:sz w:val="20"/>
                <w:szCs w:val="20"/>
              </w:rPr>
              <w:t xml:space="preserve"> </w:t>
            </w:r>
            <w:r w:rsidRPr="00242F5A">
              <w:rPr>
                <w:bCs/>
                <w:sz w:val="20"/>
                <w:szCs w:val="20"/>
              </w:rPr>
              <w:t>м.</w:t>
            </w:r>
          </w:p>
        </w:tc>
        <w:tc>
          <w:tcPr>
            <w:tcW w:w="1599" w:type="dxa"/>
          </w:tcPr>
          <w:p w:rsidR="002C70FC" w:rsidRPr="00242F5A" w:rsidRDefault="002C70FC" w:rsidP="002C70FC">
            <w:pPr>
              <w:pStyle w:val="a3"/>
              <w:rPr>
                <w:sz w:val="20"/>
                <w:szCs w:val="20"/>
              </w:rPr>
            </w:pPr>
            <w:r w:rsidRPr="00242F5A">
              <w:rPr>
                <w:sz w:val="20"/>
                <w:szCs w:val="20"/>
                <w:lang w:val="en-US"/>
              </w:rPr>
              <w:t>Max</w:t>
            </w:r>
            <w:r w:rsidRPr="00242F5A">
              <w:rPr>
                <w:sz w:val="20"/>
                <w:szCs w:val="20"/>
              </w:rPr>
              <w:t xml:space="preserve"> % застройки в границах земельного участка – </w:t>
            </w:r>
            <w:r w:rsidRPr="00242F5A">
              <w:rPr>
                <w:bCs/>
                <w:sz w:val="20"/>
                <w:szCs w:val="20"/>
              </w:rPr>
              <w:t>60%</w:t>
            </w:r>
            <w:r w:rsidRPr="00242F5A">
              <w:rPr>
                <w:sz w:val="20"/>
                <w:szCs w:val="20"/>
              </w:rPr>
              <w:t xml:space="preserve">, за исключением линейных объектов; </w:t>
            </w:r>
          </w:p>
          <w:p w:rsidR="002C70FC" w:rsidRPr="00242F5A" w:rsidRDefault="002C70FC" w:rsidP="002C70FC">
            <w:pPr>
              <w:pStyle w:val="a3"/>
              <w:rPr>
                <w:sz w:val="20"/>
                <w:szCs w:val="20"/>
              </w:rPr>
            </w:pPr>
            <w:r w:rsidRPr="00242F5A">
              <w:rPr>
                <w:sz w:val="20"/>
                <w:szCs w:val="20"/>
                <w:lang w:val="en-US"/>
              </w:rPr>
              <w:t>Min</w:t>
            </w:r>
            <w:r w:rsidRPr="00242F5A">
              <w:rPr>
                <w:sz w:val="20"/>
                <w:szCs w:val="20"/>
              </w:rPr>
              <w:t xml:space="preserve"> % озеленения </w:t>
            </w:r>
            <w:r w:rsidRPr="00242F5A">
              <w:rPr>
                <w:bCs/>
                <w:sz w:val="20"/>
                <w:szCs w:val="20"/>
              </w:rPr>
              <w:t>10%</w:t>
            </w:r>
            <w:r w:rsidRPr="00242F5A">
              <w:rPr>
                <w:b/>
                <w:bCs/>
                <w:sz w:val="20"/>
                <w:szCs w:val="20"/>
              </w:rPr>
              <w:t xml:space="preserve"> </w:t>
            </w:r>
            <w:r w:rsidRPr="00242F5A">
              <w:rPr>
                <w:sz w:val="20"/>
                <w:szCs w:val="20"/>
              </w:rPr>
              <w:t xml:space="preserve">от площади земельного участка, за исключением линейных объектов. </w:t>
            </w:r>
          </w:p>
          <w:p w:rsidR="002C70FC" w:rsidRPr="00242F5A" w:rsidRDefault="002C70FC" w:rsidP="002C70FC">
            <w:pPr>
              <w:pStyle w:val="a3"/>
              <w:rPr>
                <w:sz w:val="20"/>
                <w:szCs w:val="20"/>
              </w:rPr>
            </w:pPr>
            <w:r w:rsidRPr="00242F5A">
              <w:rPr>
                <w:bCs/>
                <w:sz w:val="20"/>
                <w:szCs w:val="20"/>
              </w:rPr>
              <w:t>Не распространяются на линейные объекты</w:t>
            </w:r>
          </w:p>
        </w:tc>
      </w:tr>
      <w:tr w:rsidR="002C70FC" w:rsidRPr="00BE46BC" w:rsidTr="002C70FC">
        <w:trPr>
          <w:trHeight w:val="275"/>
          <w:jc w:val="center"/>
        </w:trPr>
        <w:tc>
          <w:tcPr>
            <w:tcW w:w="704" w:type="dxa"/>
          </w:tcPr>
          <w:p w:rsidR="002C70FC" w:rsidRPr="00242F5A" w:rsidRDefault="002C70FC" w:rsidP="002C70FC">
            <w:pPr>
              <w:pStyle w:val="a3"/>
              <w:rPr>
                <w:sz w:val="20"/>
                <w:szCs w:val="20"/>
              </w:rPr>
            </w:pPr>
            <w:r w:rsidRPr="00242F5A">
              <w:rPr>
                <w:sz w:val="20"/>
                <w:szCs w:val="20"/>
              </w:rPr>
              <w:t>3.1.1</w:t>
            </w:r>
          </w:p>
        </w:tc>
        <w:tc>
          <w:tcPr>
            <w:tcW w:w="2518" w:type="dxa"/>
          </w:tcPr>
          <w:p w:rsidR="002C70FC" w:rsidRPr="00242F5A" w:rsidRDefault="002C70FC" w:rsidP="002C70FC">
            <w:pPr>
              <w:pStyle w:val="a3"/>
              <w:rPr>
                <w:sz w:val="20"/>
                <w:szCs w:val="20"/>
              </w:rPr>
            </w:pPr>
            <w:r w:rsidRPr="00242F5A">
              <w:rPr>
                <w:sz w:val="20"/>
                <w:szCs w:val="20"/>
              </w:rPr>
              <w:t xml:space="preserve">Предоставление коммунальных услуг </w:t>
            </w:r>
          </w:p>
        </w:tc>
        <w:tc>
          <w:tcPr>
            <w:tcW w:w="2976" w:type="dxa"/>
            <w:tcBorders>
              <w:top w:val="single" w:sz="4" w:space="0" w:color="auto"/>
              <w:left w:val="single" w:sz="4" w:space="0" w:color="auto"/>
              <w:bottom w:val="single" w:sz="4" w:space="0" w:color="auto"/>
              <w:right w:val="single" w:sz="4" w:space="0" w:color="auto"/>
            </w:tcBorders>
          </w:tcPr>
          <w:p w:rsidR="002C70FC" w:rsidRPr="00242F5A" w:rsidRDefault="002C70FC" w:rsidP="002C70FC">
            <w:pPr>
              <w:pStyle w:val="a3"/>
              <w:rPr>
                <w:sz w:val="20"/>
                <w:szCs w:val="20"/>
              </w:rPr>
            </w:pPr>
            <w:r w:rsidRPr="00242F5A">
              <w:rPr>
                <w:sz w:val="20"/>
                <w:szCs w:val="20"/>
              </w:rPr>
              <w:t xml:space="preserve">Размещение зданий и сооружений, обеспечивающих поставку воды, тепла, электричества, газа, отвод </w:t>
            </w:r>
            <w:r w:rsidRPr="00242F5A">
              <w:rPr>
                <w:sz w:val="20"/>
                <w:szCs w:val="20"/>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2" w:type="dxa"/>
          </w:tcPr>
          <w:p w:rsidR="002C70FC" w:rsidRPr="00242F5A" w:rsidRDefault="002C70FC" w:rsidP="002C70FC">
            <w:pPr>
              <w:pStyle w:val="a3"/>
              <w:rPr>
                <w:sz w:val="20"/>
                <w:szCs w:val="20"/>
              </w:rPr>
            </w:pPr>
            <w:r w:rsidRPr="00242F5A">
              <w:rPr>
                <w:sz w:val="20"/>
                <w:szCs w:val="20"/>
                <w:lang w:val="en-US"/>
              </w:rPr>
              <w:lastRenderedPageBreak/>
              <w:t>Min</w:t>
            </w:r>
          </w:p>
          <w:p w:rsidR="002C70FC" w:rsidRPr="00242F5A" w:rsidRDefault="002C70FC" w:rsidP="002C70FC">
            <w:pPr>
              <w:pStyle w:val="a3"/>
              <w:rPr>
                <w:sz w:val="20"/>
                <w:szCs w:val="20"/>
              </w:rPr>
            </w:pPr>
            <w:r w:rsidRPr="00242F5A">
              <w:rPr>
                <w:sz w:val="20"/>
                <w:szCs w:val="20"/>
              </w:rPr>
              <w:t>Размер земельного участка – 4 кв. м.</w:t>
            </w:r>
          </w:p>
          <w:p w:rsidR="002C70FC" w:rsidRPr="00242F5A" w:rsidRDefault="002C70FC" w:rsidP="002C70FC">
            <w:pPr>
              <w:pStyle w:val="a3"/>
              <w:rPr>
                <w:sz w:val="20"/>
                <w:szCs w:val="20"/>
              </w:rPr>
            </w:pPr>
            <w:r w:rsidRPr="00242F5A">
              <w:rPr>
                <w:sz w:val="20"/>
                <w:szCs w:val="20"/>
                <w:lang w:val="en-US"/>
              </w:rPr>
              <w:t>Max</w:t>
            </w:r>
          </w:p>
          <w:p w:rsidR="002C70FC" w:rsidRPr="00242F5A" w:rsidRDefault="002C70FC" w:rsidP="002C70FC">
            <w:pPr>
              <w:pStyle w:val="a3"/>
              <w:rPr>
                <w:sz w:val="20"/>
                <w:szCs w:val="20"/>
              </w:rPr>
            </w:pPr>
            <w:r w:rsidRPr="00242F5A">
              <w:rPr>
                <w:sz w:val="20"/>
                <w:szCs w:val="20"/>
              </w:rPr>
              <w:lastRenderedPageBreak/>
              <w:t>Размер земельного участка – 5000 кв. м.</w:t>
            </w:r>
          </w:p>
        </w:tc>
        <w:tc>
          <w:tcPr>
            <w:tcW w:w="2698" w:type="dxa"/>
          </w:tcPr>
          <w:p w:rsidR="002C70FC" w:rsidRPr="00242F5A" w:rsidRDefault="002C70FC" w:rsidP="002C70FC">
            <w:pPr>
              <w:pStyle w:val="a3"/>
              <w:rPr>
                <w:sz w:val="20"/>
                <w:szCs w:val="20"/>
              </w:rPr>
            </w:pPr>
            <w:r w:rsidRPr="00242F5A">
              <w:rPr>
                <w:sz w:val="20"/>
                <w:szCs w:val="20"/>
                <w:lang w:val="en-US"/>
              </w:rPr>
              <w:lastRenderedPageBreak/>
              <w:t>Min</w:t>
            </w:r>
            <w:r w:rsidRPr="00242F5A">
              <w:rPr>
                <w:sz w:val="20"/>
                <w:szCs w:val="20"/>
              </w:rPr>
              <w:t xml:space="preserve"> отступы от границ смежных земельных участков – </w:t>
            </w:r>
            <w:r w:rsidRPr="00242F5A">
              <w:rPr>
                <w:bCs/>
                <w:sz w:val="20"/>
                <w:szCs w:val="20"/>
              </w:rPr>
              <w:t>3 м.,</w:t>
            </w:r>
            <w:r w:rsidRPr="00242F5A">
              <w:rPr>
                <w:b/>
                <w:bCs/>
                <w:sz w:val="20"/>
                <w:szCs w:val="20"/>
              </w:rPr>
              <w:t xml:space="preserve"> </w:t>
            </w:r>
            <w:r w:rsidRPr="00242F5A">
              <w:rPr>
                <w:sz w:val="20"/>
                <w:szCs w:val="20"/>
              </w:rPr>
              <w:t xml:space="preserve">от фронтальной границы </w:t>
            </w:r>
            <w:r w:rsidRPr="00242F5A">
              <w:rPr>
                <w:sz w:val="20"/>
                <w:szCs w:val="20"/>
              </w:rPr>
              <w:lastRenderedPageBreak/>
              <w:t xml:space="preserve">участка – </w:t>
            </w:r>
            <w:r w:rsidRPr="00242F5A">
              <w:rPr>
                <w:bCs/>
                <w:sz w:val="20"/>
                <w:szCs w:val="20"/>
              </w:rPr>
              <w:t>5 м.</w:t>
            </w:r>
            <w:r w:rsidRPr="00242F5A">
              <w:rPr>
                <w:b/>
                <w:bCs/>
                <w:sz w:val="20"/>
                <w:szCs w:val="20"/>
              </w:rPr>
              <w:t xml:space="preserve"> </w:t>
            </w:r>
            <w:r w:rsidRPr="00242F5A">
              <w:rPr>
                <w:sz w:val="20"/>
                <w:szCs w:val="20"/>
              </w:rPr>
              <w:t xml:space="preserve">(за исключением линейных объектов); </w:t>
            </w:r>
          </w:p>
          <w:p w:rsidR="002C70FC" w:rsidRPr="00242F5A" w:rsidRDefault="002C70FC" w:rsidP="002C70FC">
            <w:pPr>
              <w:pStyle w:val="a3"/>
              <w:rPr>
                <w:sz w:val="20"/>
                <w:szCs w:val="20"/>
              </w:rPr>
            </w:pPr>
          </w:p>
        </w:tc>
        <w:tc>
          <w:tcPr>
            <w:tcW w:w="1696" w:type="dxa"/>
          </w:tcPr>
          <w:p w:rsidR="002C70FC" w:rsidRPr="00242F5A" w:rsidRDefault="002C70FC" w:rsidP="002C70FC">
            <w:pPr>
              <w:pStyle w:val="a3"/>
              <w:rPr>
                <w:bCs/>
                <w:sz w:val="20"/>
                <w:szCs w:val="20"/>
              </w:rPr>
            </w:pPr>
            <w:r w:rsidRPr="00242F5A">
              <w:rPr>
                <w:iCs/>
                <w:sz w:val="20"/>
                <w:szCs w:val="20"/>
              </w:rPr>
              <w:lastRenderedPageBreak/>
              <w:t xml:space="preserve">Кол-во этажей </w:t>
            </w:r>
            <w:r w:rsidRPr="00242F5A">
              <w:rPr>
                <w:bCs/>
                <w:sz w:val="20"/>
                <w:szCs w:val="20"/>
              </w:rPr>
              <w:t>не более 2;</w:t>
            </w:r>
          </w:p>
          <w:p w:rsidR="002C70FC" w:rsidRPr="00242F5A" w:rsidRDefault="002C70FC" w:rsidP="002C70FC">
            <w:pPr>
              <w:pStyle w:val="a3"/>
              <w:rPr>
                <w:sz w:val="20"/>
                <w:szCs w:val="20"/>
              </w:rPr>
            </w:pPr>
            <w:r w:rsidRPr="00242F5A">
              <w:rPr>
                <w:b/>
                <w:bCs/>
                <w:sz w:val="20"/>
                <w:szCs w:val="20"/>
              </w:rPr>
              <w:t xml:space="preserve">- </w:t>
            </w:r>
            <w:r w:rsidRPr="00242F5A">
              <w:rPr>
                <w:sz w:val="20"/>
                <w:szCs w:val="20"/>
                <w:lang w:val="en-US"/>
              </w:rPr>
              <w:t>Max</w:t>
            </w:r>
            <w:r w:rsidRPr="00242F5A">
              <w:rPr>
                <w:sz w:val="20"/>
                <w:szCs w:val="20"/>
              </w:rPr>
              <w:t xml:space="preserve"> высота объектов </w:t>
            </w:r>
            <w:r w:rsidRPr="00242F5A">
              <w:rPr>
                <w:sz w:val="20"/>
                <w:szCs w:val="20"/>
              </w:rPr>
              <w:lastRenderedPageBreak/>
              <w:t xml:space="preserve">капитального строительства от уровня земли до верха перекрытия последнего этажа (или конька кровли) - не более </w:t>
            </w:r>
            <w:r w:rsidRPr="00242F5A">
              <w:rPr>
                <w:bCs/>
                <w:sz w:val="20"/>
                <w:szCs w:val="20"/>
              </w:rPr>
              <w:t>20</w:t>
            </w:r>
            <w:r w:rsidRPr="00242F5A">
              <w:rPr>
                <w:b/>
                <w:bCs/>
                <w:sz w:val="20"/>
                <w:szCs w:val="20"/>
              </w:rPr>
              <w:t xml:space="preserve"> </w:t>
            </w:r>
            <w:r w:rsidRPr="00242F5A">
              <w:rPr>
                <w:bCs/>
                <w:sz w:val="20"/>
                <w:szCs w:val="20"/>
              </w:rPr>
              <w:t xml:space="preserve">м.   </w:t>
            </w:r>
          </w:p>
        </w:tc>
        <w:tc>
          <w:tcPr>
            <w:tcW w:w="1599" w:type="dxa"/>
          </w:tcPr>
          <w:p w:rsidR="002C70FC" w:rsidRPr="00242F5A" w:rsidRDefault="002C70FC" w:rsidP="002C70FC">
            <w:pPr>
              <w:pStyle w:val="a3"/>
              <w:rPr>
                <w:sz w:val="20"/>
                <w:szCs w:val="20"/>
              </w:rPr>
            </w:pPr>
            <w:r w:rsidRPr="00242F5A">
              <w:rPr>
                <w:sz w:val="20"/>
                <w:szCs w:val="20"/>
                <w:lang w:val="en-US"/>
              </w:rPr>
              <w:lastRenderedPageBreak/>
              <w:t>Max</w:t>
            </w:r>
            <w:r w:rsidRPr="00242F5A">
              <w:rPr>
                <w:sz w:val="20"/>
                <w:szCs w:val="20"/>
              </w:rPr>
              <w:t xml:space="preserve"> % застройки в границах земельного </w:t>
            </w:r>
            <w:r w:rsidRPr="00242F5A">
              <w:rPr>
                <w:sz w:val="20"/>
                <w:szCs w:val="20"/>
              </w:rPr>
              <w:lastRenderedPageBreak/>
              <w:t xml:space="preserve">участка – </w:t>
            </w:r>
            <w:r w:rsidRPr="00242F5A">
              <w:rPr>
                <w:bCs/>
                <w:sz w:val="20"/>
                <w:szCs w:val="20"/>
              </w:rPr>
              <w:t>60%</w:t>
            </w:r>
            <w:r w:rsidRPr="00242F5A">
              <w:rPr>
                <w:sz w:val="20"/>
                <w:szCs w:val="20"/>
              </w:rPr>
              <w:t xml:space="preserve">, за исключением линейных объектов; </w:t>
            </w:r>
          </w:p>
          <w:p w:rsidR="002C70FC" w:rsidRPr="00242F5A" w:rsidRDefault="002C70FC" w:rsidP="002C70FC">
            <w:pPr>
              <w:pStyle w:val="a3"/>
              <w:rPr>
                <w:sz w:val="20"/>
                <w:szCs w:val="20"/>
              </w:rPr>
            </w:pPr>
            <w:r w:rsidRPr="00242F5A">
              <w:rPr>
                <w:sz w:val="20"/>
                <w:szCs w:val="20"/>
                <w:lang w:val="en-US"/>
              </w:rPr>
              <w:t>Min</w:t>
            </w:r>
            <w:r w:rsidRPr="00242F5A">
              <w:rPr>
                <w:sz w:val="20"/>
                <w:szCs w:val="20"/>
              </w:rPr>
              <w:t xml:space="preserve"> % озеленения </w:t>
            </w:r>
            <w:r w:rsidRPr="00242F5A">
              <w:rPr>
                <w:bCs/>
                <w:sz w:val="20"/>
                <w:szCs w:val="20"/>
              </w:rPr>
              <w:t>10%</w:t>
            </w:r>
            <w:r w:rsidRPr="00242F5A">
              <w:rPr>
                <w:b/>
                <w:bCs/>
                <w:sz w:val="20"/>
                <w:szCs w:val="20"/>
              </w:rPr>
              <w:t xml:space="preserve"> </w:t>
            </w:r>
            <w:r w:rsidRPr="00242F5A">
              <w:rPr>
                <w:sz w:val="20"/>
                <w:szCs w:val="20"/>
              </w:rPr>
              <w:t xml:space="preserve">от площади земельного участка, за исключением линейных объектов. </w:t>
            </w:r>
          </w:p>
          <w:p w:rsidR="002C70FC" w:rsidRPr="00242F5A" w:rsidRDefault="002C70FC" w:rsidP="002C70FC">
            <w:pPr>
              <w:pStyle w:val="a3"/>
              <w:rPr>
                <w:sz w:val="20"/>
                <w:szCs w:val="20"/>
              </w:rPr>
            </w:pPr>
            <w:r w:rsidRPr="00242F5A">
              <w:rPr>
                <w:bCs/>
                <w:sz w:val="20"/>
                <w:szCs w:val="20"/>
              </w:rPr>
              <w:t>Не распространяются на линейные объекты</w:t>
            </w:r>
          </w:p>
        </w:tc>
      </w:tr>
      <w:tr w:rsidR="002C70FC" w:rsidRPr="00BE46BC" w:rsidTr="002C70FC">
        <w:trPr>
          <w:trHeight w:val="288"/>
          <w:jc w:val="center"/>
        </w:trPr>
        <w:tc>
          <w:tcPr>
            <w:tcW w:w="704" w:type="dxa"/>
            <w:tcBorders>
              <w:top w:val="single" w:sz="4" w:space="0" w:color="auto"/>
              <w:left w:val="single" w:sz="4" w:space="0" w:color="auto"/>
              <w:bottom w:val="single" w:sz="4" w:space="0" w:color="auto"/>
              <w:right w:val="single" w:sz="4" w:space="0" w:color="auto"/>
            </w:tcBorders>
          </w:tcPr>
          <w:p w:rsidR="002C70FC" w:rsidRPr="00BE46BC" w:rsidRDefault="002C70FC" w:rsidP="002C70FC">
            <w:pPr>
              <w:pStyle w:val="a3"/>
              <w:rPr>
                <w:rFonts w:eastAsia="Calibri"/>
                <w:sz w:val="20"/>
                <w:szCs w:val="20"/>
              </w:rPr>
            </w:pPr>
            <w:r w:rsidRPr="00BE46BC">
              <w:rPr>
                <w:rFonts w:eastAsia="Calibri"/>
                <w:sz w:val="20"/>
                <w:szCs w:val="20"/>
              </w:rPr>
              <w:lastRenderedPageBreak/>
              <w:t>5.1.3</w:t>
            </w:r>
          </w:p>
        </w:tc>
        <w:tc>
          <w:tcPr>
            <w:tcW w:w="2518" w:type="dxa"/>
            <w:tcBorders>
              <w:top w:val="single" w:sz="4" w:space="0" w:color="auto"/>
              <w:left w:val="single" w:sz="4" w:space="0" w:color="auto"/>
              <w:bottom w:val="single" w:sz="4" w:space="0" w:color="auto"/>
              <w:right w:val="single" w:sz="4" w:space="0" w:color="auto"/>
            </w:tcBorders>
          </w:tcPr>
          <w:p w:rsidR="002C70FC" w:rsidRPr="00BE46BC" w:rsidRDefault="002C70FC" w:rsidP="002C70FC">
            <w:pPr>
              <w:pStyle w:val="a3"/>
              <w:rPr>
                <w:sz w:val="20"/>
                <w:szCs w:val="20"/>
              </w:rPr>
            </w:pPr>
            <w:r w:rsidRPr="00BE46BC">
              <w:rPr>
                <w:sz w:val="20"/>
                <w:szCs w:val="20"/>
              </w:rPr>
              <w:t>Площадки для занятий спортом</w:t>
            </w:r>
          </w:p>
        </w:tc>
        <w:tc>
          <w:tcPr>
            <w:tcW w:w="2976" w:type="dxa"/>
            <w:tcBorders>
              <w:top w:val="single" w:sz="4" w:space="0" w:color="auto"/>
              <w:left w:val="single" w:sz="4" w:space="0" w:color="auto"/>
              <w:bottom w:val="single" w:sz="4" w:space="0" w:color="auto"/>
              <w:right w:val="single" w:sz="4" w:space="0" w:color="auto"/>
            </w:tcBorders>
          </w:tcPr>
          <w:p w:rsidR="002C70FC" w:rsidRPr="00BE46BC" w:rsidRDefault="002C70FC" w:rsidP="002C70FC">
            <w:pPr>
              <w:pStyle w:val="a3"/>
              <w:rPr>
                <w:sz w:val="20"/>
                <w:szCs w:val="20"/>
              </w:rPr>
            </w:pPr>
            <w:r w:rsidRPr="00BE46BC">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552" w:type="dxa"/>
            <w:tcBorders>
              <w:top w:val="single" w:sz="4" w:space="0" w:color="auto"/>
              <w:left w:val="single" w:sz="4" w:space="0" w:color="auto"/>
              <w:bottom w:val="single" w:sz="4" w:space="0" w:color="auto"/>
              <w:right w:val="single" w:sz="4" w:space="0" w:color="auto"/>
            </w:tcBorders>
          </w:tcPr>
          <w:p w:rsidR="002C70FC" w:rsidRPr="00BE46BC" w:rsidRDefault="002C70FC" w:rsidP="002C70FC">
            <w:pPr>
              <w:pStyle w:val="a3"/>
              <w:rPr>
                <w:rFonts w:eastAsia="Calibri"/>
                <w:sz w:val="20"/>
                <w:szCs w:val="20"/>
              </w:rPr>
            </w:pPr>
            <w:r w:rsidRPr="00BE46BC">
              <w:rPr>
                <w:rFonts w:eastAsia="Calibri"/>
                <w:sz w:val="20"/>
                <w:szCs w:val="20"/>
                <w:lang w:val="en-US"/>
              </w:rPr>
              <w:t>Min</w:t>
            </w:r>
          </w:p>
          <w:p w:rsidR="002C70FC" w:rsidRPr="00BE46BC" w:rsidRDefault="002C70FC" w:rsidP="002C70FC">
            <w:pPr>
              <w:pStyle w:val="a3"/>
              <w:rPr>
                <w:rFonts w:eastAsia="Calibri"/>
                <w:sz w:val="20"/>
                <w:szCs w:val="20"/>
              </w:rPr>
            </w:pPr>
            <w:r w:rsidRPr="00BE46BC">
              <w:rPr>
                <w:rFonts w:eastAsia="Calibri"/>
                <w:sz w:val="20"/>
                <w:szCs w:val="20"/>
              </w:rPr>
              <w:t>Размер земельного участка – 10 кв. м.</w:t>
            </w:r>
          </w:p>
          <w:p w:rsidR="002C70FC" w:rsidRPr="00BE46BC" w:rsidRDefault="002C70FC" w:rsidP="002C70FC">
            <w:pPr>
              <w:pStyle w:val="a3"/>
              <w:rPr>
                <w:rFonts w:eastAsia="Calibri"/>
                <w:sz w:val="20"/>
                <w:szCs w:val="20"/>
              </w:rPr>
            </w:pPr>
            <w:r w:rsidRPr="00BE46BC">
              <w:rPr>
                <w:rFonts w:eastAsia="Calibri"/>
                <w:sz w:val="20"/>
                <w:szCs w:val="20"/>
                <w:lang w:val="en-US"/>
              </w:rPr>
              <w:t>Max</w:t>
            </w:r>
          </w:p>
          <w:p w:rsidR="002C70FC" w:rsidRPr="00BE46BC" w:rsidRDefault="002C70FC" w:rsidP="002C70FC">
            <w:pPr>
              <w:pStyle w:val="a3"/>
              <w:rPr>
                <w:bCs/>
                <w:color w:val="000000"/>
                <w:sz w:val="20"/>
                <w:szCs w:val="20"/>
              </w:rPr>
            </w:pPr>
            <w:r w:rsidRPr="00BE46BC">
              <w:rPr>
                <w:color w:val="000000"/>
                <w:sz w:val="20"/>
                <w:szCs w:val="20"/>
              </w:rPr>
              <w:t>Размер земельного участка – 5000 кв. м.</w:t>
            </w:r>
          </w:p>
        </w:tc>
        <w:tc>
          <w:tcPr>
            <w:tcW w:w="2698" w:type="dxa"/>
            <w:tcBorders>
              <w:top w:val="single" w:sz="4" w:space="0" w:color="auto"/>
              <w:left w:val="single" w:sz="4" w:space="0" w:color="auto"/>
              <w:bottom w:val="single" w:sz="4" w:space="0" w:color="auto"/>
              <w:right w:val="single" w:sz="4" w:space="0" w:color="auto"/>
            </w:tcBorders>
          </w:tcPr>
          <w:p w:rsidR="002C70FC" w:rsidRPr="00BE46BC" w:rsidRDefault="002C70FC" w:rsidP="002C70FC">
            <w:pPr>
              <w:pStyle w:val="a3"/>
              <w:rPr>
                <w:rFonts w:eastAsia="Calibri"/>
                <w:sz w:val="20"/>
                <w:szCs w:val="20"/>
              </w:rPr>
            </w:pPr>
            <w:r w:rsidRPr="00BE46BC">
              <w:rPr>
                <w:rFonts w:eastAsia="Calibri"/>
                <w:sz w:val="20"/>
                <w:szCs w:val="20"/>
                <w:lang w:val="en-US"/>
              </w:rPr>
              <w:t>Min</w:t>
            </w:r>
            <w:r w:rsidRPr="00BE46BC">
              <w:rPr>
                <w:rFonts w:eastAsia="Calibri"/>
                <w:sz w:val="20"/>
                <w:szCs w:val="20"/>
              </w:rPr>
              <w:t xml:space="preserve"> отступ строений от красной линии или границ участка (в случае, если иной не установлен линией регулирования застройки) – 5 м, </w:t>
            </w:r>
          </w:p>
          <w:p w:rsidR="002C70FC" w:rsidRPr="00BE46BC" w:rsidRDefault="002C70FC" w:rsidP="002C70FC">
            <w:pPr>
              <w:pStyle w:val="a3"/>
              <w:rPr>
                <w:rFonts w:eastAsia="Calibri"/>
                <w:sz w:val="20"/>
                <w:szCs w:val="20"/>
              </w:rPr>
            </w:pPr>
            <w:r w:rsidRPr="00BE46BC">
              <w:rPr>
                <w:rFonts w:eastAsia="Calibri"/>
                <w:sz w:val="20"/>
                <w:szCs w:val="20"/>
              </w:rPr>
              <w:t xml:space="preserve">минимальный отступ от границ с соседними участками – 3 м, </w:t>
            </w:r>
          </w:p>
          <w:p w:rsidR="002C70FC" w:rsidRPr="00BE46BC" w:rsidRDefault="002C70FC" w:rsidP="002C70FC">
            <w:pPr>
              <w:pStyle w:val="a3"/>
              <w:rPr>
                <w:rFonts w:eastAsia="Calibri"/>
                <w:sz w:val="20"/>
                <w:szCs w:val="20"/>
              </w:rPr>
            </w:pPr>
            <w:r w:rsidRPr="00BE46BC">
              <w:rPr>
                <w:rFonts w:eastAsia="Calibri"/>
                <w:iCs/>
                <w:sz w:val="20"/>
                <w:szCs w:val="20"/>
              </w:rPr>
              <w:t xml:space="preserve">- В сложившейся застройке </w:t>
            </w:r>
            <w:r w:rsidRPr="00BE46BC">
              <w:rPr>
                <w:rFonts w:eastAsia="Calibri"/>
                <w:iCs/>
                <w:sz w:val="20"/>
                <w:szCs w:val="20"/>
                <w:lang w:val="en-US"/>
              </w:rPr>
              <w:t>min</w:t>
            </w:r>
            <w:r w:rsidRPr="00BE46BC">
              <w:rPr>
                <w:rFonts w:eastAsia="Calibri"/>
                <w:iCs/>
                <w:sz w:val="20"/>
                <w:szCs w:val="20"/>
              </w:rPr>
              <w:t xml:space="preserve"> отступ от красной линии </w:t>
            </w:r>
            <w:r w:rsidRPr="00BE46BC">
              <w:rPr>
                <w:rFonts w:eastAsia="Calibri"/>
                <w:sz w:val="20"/>
                <w:szCs w:val="20"/>
              </w:rPr>
              <w:t>принимается в соответствии со сложившимися местными традициями</w:t>
            </w:r>
            <w:r w:rsidRPr="00BE46BC">
              <w:rPr>
                <w:rFonts w:eastAsia="Calibri"/>
                <w:iCs/>
                <w:sz w:val="20"/>
                <w:szCs w:val="20"/>
              </w:rPr>
              <w:t xml:space="preserve"> (по линии существующей застройке)</w:t>
            </w:r>
          </w:p>
        </w:tc>
        <w:tc>
          <w:tcPr>
            <w:tcW w:w="1696" w:type="dxa"/>
            <w:tcBorders>
              <w:top w:val="single" w:sz="4" w:space="0" w:color="auto"/>
              <w:left w:val="single" w:sz="4" w:space="0" w:color="auto"/>
              <w:bottom w:val="single" w:sz="4" w:space="0" w:color="auto"/>
              <w:right w:val="single" w:sz="4" w:space="0" w:color="auto"/>
            </w:tcBorders>
          </w:tcPr>
          <w:p w:rsidR="002C70FC" w:rsidRPr="00BE46BC" w:rsidRDefault="002C70FC" w:rsidP="002C70FC">
            <w:pPr>
              <w:pStyle w:val="a3"/>
              <w:rPr>
                <w:rFonts w:eastAsia="Calibri"/>
                <w:iCs/>
                <w:sz w:val="20"/>
                <w:szCs w:val="20"/>
              </w:rPr>
            </w:pPr>
            <w:r w:rsidRPr="00BE46BC">
              <w:rPr>
                <w:rFonts w:eastAsia="Calibri"/>
                <w:iCs/>
                <w:sz w:val="20"/>
                <w:szCs w:val="20"/>
              </w:rPr>
              <w:t>- Кол-во этажей – до 3 эт.</w:t>
            </w:r>
          </w:p>
          <w:p w:rsidR="002C70FC" w:rsidRPr="00BE46BC" w:rsidRDefault="002C70FC" w:rsidP="002C70FC">
            <w:pPr>
              <w:pStyle w:val="a3"/>
              <w:rPr>
                <w:rFonts w:eastAsia="Calibri"/>
                <w:iCs/>
                <w:sz w:val="20"/>
                <w:szCs w:val="20"/>
              </w:rPr>
            </w:pPr>
            <w:r w:rsidRPr="00BE46BC">
              <w:rPr>
                <w:rFonts w:eastAsia="Calibri"/>
                <w:iCs/>
                <w:sz w:val="20"/>
                <w:szCs w:val="20"/>
              </w:rPr>
              <w:t>- Высота с мансардным завершением до конька скатной кровли- до 14 м.</w:t>
            </w:r>
          </w:p>
          <w:p w:rsidR="002C70FC" w:rsidRPr="00BE46BC" w:rsidRDefault="002C70FC" w:rsidP="002C70FC">
            <w:pPr>
              <w:pStyle w:val="a3"/>
              <w:rPr>
                <w:rFonts w:eastAsia="Calibri"/>
                <w:sz w:val="20"/>
                <w:szCs w:val="20"/>
              </w:rPr>
            </w:pPr>
            <w:r w:rsidRPr="00BE46BC">
              <w:rPr>
                <w:rFonts w:eastAsia="Calibri"/>
                <w:iCs/>
                <w:sz w:val="20"/>
                <w:szCs w:val="20"/>
              </w:rPr>
              <w:t xml:space="preserve"> -Высота ограждения земельных участков – до 2,0 м.</w:t>
            </w:r>
          </w:p>
        </w:tc>
        <w:tc>
          <w:tcPr>
            <w:tcW w:w="1599" w:type="dxa"/>
            <w:tcBorders>
              <w:top w:val="single" w:sz="4" w:space="0" w:color="auto"/>
              <w:left w:val="single" w:sz="4" w:space="0" w:color="auto"/>
              <w:bottom w:val="single" w:sz="4" w:space="0" w:color="auto"/>
              <w:right w:val="single" w:sz="4" w:space="0" w:color="auto"/>
            </w:tcBorders>
          </w:tcPr>
          <w:p w:rsidR="002C70FC" w:rsidRPr="00BE46BC" w:rsidRDefault="002C70FC" w:rsidP="002C70FC">
            <w:pPr>
              <w:pStyle w:val="a3"/>
              <w:rPr>
                <w:color w:val="000000"/>
                <w:sz w:val="20"/>
                <w:szCs w:val="20"/>
              </w:rPr>
            </w:pPr>
            <w:r w:rsidRPr="00BE46BC">
              <w:rPr>
                <w:color w:val="000000"/>
                <w:sz w:val="20"/>
                <w:szCs w:val="20"/>
              </w:rPr>
              <w:t xml:space="preserve">- </w:t>
            </w:r>
            <w:r w:rsidRPr="00BE46BC">
              <w:rPr>
                <w:color w:val="000000"/>
                <w:sz w:val="20"/>
                <w:szCs w:val="20"/>
                <w:lang w:val="en-US"/>
              </w:rPr>
              <w:t>Max</w:t>
            </w:r>
            <w:r w:rsidRPr="00BE46BC">
              <w:rPr>
                <w:color w:val="000000"/>
                <w:sz w:val="20"/>
                <w:szCs w:val="20"/>
              </w:rPr>
              <w:t xml:space="preserve">% застройки в границах земельного участка – </w:t>
            </w:r>
            <w:r w:rsidRPr="00BE46BC">
              <w:rPr>
                <w:bCs/>
                <w:color w:val="000000"/>
                <w:sz w:val="20"/>
                <w:szCs w:val="20"/>
              </w:rPr>
              <w:t>60%</w:t>
            </w:r>
            <w:r w:rsidRPr="00BE46BC">
              <w:rPr>
                <w:color w:val="000000"/>
                <w:sz w:val="20"/>
                <w:szCs w:val="20"/>
              </w:rPr>
              <w:t xml:space="preserve">. </w:t>
            </w:r>
          </w:p>
          <w:p w:rsidR="002C70FC" w:rsidRPr="00BE46BC" w:rsidRDefault="002C70FC" w:rsidP="002C70FC">
            <w:pPr>
              <w:pStyle w:val="a3"/>
              <w:rPr>
                <w:color w:val="000000"/>
                <w:sz w:val="20"/>
                <w:szCs w:val="20"/>
              </w:rPr>
            </w:pPr>
            <w:r w:rsidRPr="00BE46BC">
              <w:rPr>
                <w:color w:val="000000"/>
                <w:sz w:val="20"/>
                <w:szCs w:val="20"/>
              </w:rPr>
              <w:t xml:space="preserve">- </w:t>
            </w:r>
            <w:r w:rsidRPr="00BE46BC">
              <w:rPr>
                <w:color w:val="000000"/>
                <w:sz w:val="20"/>
                <w:szCs w:val="20"/>
                <w:lang w:val="en-US"/>
              </w:rPr>
              <w:t>Min</w:t>
            </w:r>
            <w:r w:rsidRPr="00BE46BC">
              <w:rPr>
                <w:color w:val="000000"/>
                <w:sz w:val="20"/>
                <w:szCs w:val="20"/>
              </w:rPr>
              <w:t xml:space="preserve">% озеленения - </w:t>
            </w:r>
            <w:r w:rsidRPr="00BE46BC">
              <w:rPr>
                <w:bCs/>
                <w:color w:val="000000"/>
                <w:sz w:val="20"/>
                <w:szCs w:val="20"/>
              </w:rPr>
              <w:t>15 %</w:t>
            </w:r>
            <w:r w:rsidRPr="00BE46BC">
              <w:rPr>
                <w:b/>
                <w:bCs/>
                <w:color w:val="000000"/>
                <w:sz w:val="20"/>
                <w:szCs w:val="20"/>
              </w:rPr>
              <w:t xml:space="preserve"> </w:t>
            </w:r>
            <w:r w:rsidRPr="00BE46BC">
              <w:rPr>
                <w:color w:val="000000"/>
                <w:sz w:val="20"/>
                <w:szCs w:val="20"/>
              </w:rPr>
              <w:t xml:space="preserve">от площади земельного участка. </w:t>
            </w:r>
          </w:p>
        </w:tc>
      </w:tr>
      <w:tr w:rsidR="002C70FC" w:rsidRPr="00BE46BC" w:rsidTr="002C70FC">
        <w:trPr>
          <w:jc w:val="center"/>
        </w:trPr>
        <w:tc>
          <w:tcPr>
            <w:tcW w:w="704" w:type="dxa"/>
            <w:tcBorders>
              <w:top w:val="single" w:sz="4" w:space="0" w:color="auto"/>
              <w:left w:val="single" w:sz="4" w:space="0" w:color="auto"/>
              <w:bottom w:val="single" w:sz="4" w:space="0" w:color="auto"/>
              <w:right w:val="single" w:sz="4" w:space="0" w:color="auto"/>
            </w:tcBorders>
          </w:tcPr>
          <w:p w:rsidR="002C70FC" w:rsidRPr="00BE46BC" w:rsidRDefault="002C70FC" w:rsidP="002C70FC">
            <w:pPr>
              <w:pStyle w:val="a3"/>
              <w:rPr>
                <w:rFonts w:eastAsia="Calibri"/>
                <w:sz w:val="20"/>
                <w:szCs w:val="20"/>
              </w:rPr>
            </w:pPr>
            <w:r w:rsidRPr="00BE46BC">
              <w:rPr>
                <w:rFonts w:eastAsia="Calibri"/>
                <w:sz w:val="20"/>
                <w:szCs w:val="20"/>
              </w:rPr>
              <w:t>12.0</w:t>
            </w:r>
          </w:p>
        </w:tc>
        <w:tc>
          <w:tcPr>
            <w:tcW w:w="2518" w:type="dxa"/>
            <w:tcBorders>
              <w:top w:val="single" w:sz="4" w:space="0" w:color="auto"/>
              <w:left w:val="single" w:sz="4" w:space="0" w:color="auto"/>
              <w:bottom w:val="single" w:sz="4" w:space="0" w:color="auto"/>
              <w:right w:val="single" w:sz="4" w:space="0" w:color="auto"/>
            </w:tcBorders>
          </w:tcPr>
          <w:p w:rsidR="002C70FC" w:rsidRPr="00BE46BC" w:rsidRDefault="002C70FC" w:rsidP="002C70FC">
            <w:pPr>
              <w:pStyle w:val="a3"/>
              <w:rPr>
                <w:color w:val="000000"/>
                <w:sz w:val="20"/>
                <w:szCs w:val="20"/>
              </w:rPr>
            </w:pPr>
            <w:r w:rsidRPr="00BE46BC">
              <w:rPr>
                <w:color w:val="000000"/>
                <w:sz w:val="20"/>
                <w:szCs w:val="20"/>
              </w:rPr>
              <w:t xml:space="preserve">Земельные участки (территории) общего пользования </w:t>
            </w:r>
          </w:p>
        </w:tc>
        <w:tc>
          <w:tcPr>
            <w:tcW w:w="2976" w:type="dxa"/>
            <w:tcBorders>
              <w:top w:val="single" w:sz="4" w:space="0" w:color="auto"/>
              <w:left w:val="single" w:sz="4" w:space="0" w:color="auto"/>
              <w:bottom w:val="single" w:sz="4" w:space="0" w:color="auto"/>
              <w:right w:val="single" w:sz="4" w:space="0" w:color="auto"/>
            </w:tcBorders>
          </w:tcPr>
          <w:p w:rsidR="002C70FC" w:rsidRPr="00BE46BC" w:rsidRDefault="002C70FC" w:rsidP="002C70FC">
            <w:pPr>
              <w:pStyle w:val="a3"/>
              <w:rPr>
                <w:color w:val="000000"/>
                <w:sz w:val="20"/>
                <w:szCs w:val="20"/>
              </w:rPr>
            </w:pPr>
            <w:r w:rsidRPr="00BE46BC">
              <w:rPr>
                <w:color w:val="000000"/>
                <w:sz w:val="20"/>
                <w:szCs w:val="20"/>
              </w:rPr>
              <w:t xml:space="preserve">Земельные участки общего пользования. </w:t>
            </w:r>
          </w:p>
          <w:p w:rsidR="002C70FC" w:rsidRPr="00BE46BC" w:rsidRDefault="002C70FC" w:rsidP="002C70FC">
            <w:pPr>
              <w:pStyle w:val="a3"/>
              <w:rPr>
                <w:sz w:val="20"/>
                <w:szCs w:val="20"/>
              </w:rPr>
            </w:pPr>
            <w:r w:rsidRPr="00BE46BC">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12.0.1- 12.0.2 </w:t>
            </w:r>
          </w:p>
        </w:tc>
        <w:tc>
          <w:tcPr>
            <w:tcW w:w="2552" w:type="dxa"/>
            <w:tcBorders>
              <w:top w:val="single" w:sz="4" w:space="0" w:color="auto"/>
              <w:left w:val="single" w:sz="4" w:space="0" w:color="auto"/>
              <w:bottom w:val="single" w:sz="4" w:space="0" w:color="auto"/>
              <w:right w:val="single" w:sz="4" w:space="0" w:color="auto"/>
            </w:tcBorders>
          </w:tcPr>
          <w:p w:rsidR="002C70FC" w:rsidRPr="00BE46BC" w:rsidRDefault="002C70FC" w:rsidP="002C70FC">
            <w:pPr>
              <w:pStyle w:val="a3"/>
              <w:rPr>
                <w:color w:val="000000"/>
                <w:sz w:val="20"/>
                <w:szCs w:val="20"/>
              </w:rPr>
            </w:pPr>
            <w:r w:rsidRPr="00BE46BC">
              <w:rPr>
                <w:color w:val="000000"/>
                <w:sz w:val="20"/>
                <w:szCs w:val="20"/>
              </w:rPr>
              <w:t xml:space="preserve">Не установлены в соответствии с ч.4, ст.36 Градостроительного кодекса Российской Федерации. </w:t>
            </w:r>
          </w:p>
        </w:tc>
        <w:tc>
          <w:tcPr>
            <w:tcW w:w="2698" w:type="dxa"/>
            <w:tcBorders>
              <w:top w:val="single" w:sz="4" w:space="0" w:color="auto"/>
              <w:left w:val="single" w:sz="4" w:space="0" w:color="auto"/>
              <w:bottom w:val="single" w:sz="4" w:space="0" w:color="auto"/>
              <w:right w:val="single" w:sz="4" w:space="0" w:color="auto"/>
            </w:tcBorders>
          </w:tcPr>
          <w:p w:rsidR="002C70FC" w:rsidRPr="00BE46BC" w:rsidRDefault="002C70FC" w:rsidP="002C70FC">
            <w:pPr>
              <w:pStyle w:val="a3"/>
              <w:rPr>
                <w:rFonts w:eastAsia="Calibri"/>
                <w:sz w:val="20"/>
                <w:szCs w:val="20"/>
              </w:rPr>
            </w:pPr>
            <w:r w:rsidRPr="00BE46BC">
              <w:rPr>
                <w:rFonts w:eastAsia="Calibri"/>
                <w:sz w:val="20"/>
                <w:szCs w:val="20"/>
              </w:rPr>
              <w:t>Не установлены в соответствии с ч.4, ст.36 Градостроительного кодекса Российской Федерации.</w:t>
            </w:r>
          </w:p>
        </w:tc>
        <w:tc>
          <w:tcPr>
            <w:tcW w:w="1696" w:type="dxa"/>
            <w:tcBorders>
              <w:top w:val="single" w:sz="4" w:space="0" w:color="auto"/>
              <w:left w:val="single" w:sz="4" w:space="0" w:color="auto"/>
              <w:bottom w:val="single" w:sz="4" w:space="0" w:color="auto"/>
              <w:right w:val="single" w:sz="4" w:space="0" w:color="auto"/>
            </w:tcBorders>
          </w:tcPr>
          <w:p w:rsidR="002C70FC" w:rsidRPr="00BE46BC" w:rsidRDefault="002C70FC" w:rsidP="002C70FC">
            <w:pPr>
              <w:pStyle w:val="a3"/>
              <w:rPr>
                <w:rFonts w:eastAsia="Calibri"/>
                <w:sz w:val="20"/>
                <w:szCs w:val="20"/>
              </w:rPr>
            </w:pPr>
            <w:r w:rsidRPr="00BE46BC">
              <w:rPr>
                <w:rFonts w:eastAsia="Calibri"/>
                <w:sz w:val="20"/>
                <w:szCs w:val="20"/>
              </w:rPr>
              <w:t>Не установлены в соответствии с ч.4, ст.36 Градостроительного кодекса Российской Федерации.</w:t>
            </w:r>
          </w:p>
        </w:tc>
        <w:tc>
          <w:tcPr>
            <w:tcW w:w="1599" w:type="dxa"/>
            <w:tcBorders>
              <w:top w:val="single" w:sz="4" w:space="0" w:color="auto"/>
              <w:left w:val="single" w:sz="4" w:space="0" w:color="auto"/>
              <w:bottom w:val="single" w:sz="4" w:space="0" w:color="auto"/>
              <w:right w:val="single" w:sz="4" w:space="0" w:color="auto"/>
            </w:tcBorders>
          </w:tcPr>
          <w:p w:rsidR="002C70FC" w:rsidRPr="00BE46BC" w:rsidRDefault="002C70FC" w:rsidP="002C70FC">
            <w:pPr>
              <w:pStyle w:val="a3"/>
              <w:rPr>
                <w:rFonts w:eastAsia="Calibri"/>
                <w:sz w:val="20"/>
                <w:szCs w:val="20"/>
              </w:rPr>
            </w:pPr>
            <w:r w:rsidRPr="00BE46BC">
              <w:rPr>
                <w:rFonts w:eastAsia="Calibri"/>
                <w:sz w:val="20"/>
                <w:szCs w:val="20"/>
              </w:rPr>
              <w:t>Не установлены в соответствии с ч.4, ст.36 Градостроительного кодекса Российской Федерации.</w:t>
            </w:r>
          </w:p>
        </w:tc>
      </w:tr>
      <w:tr w:rsidR="002C70FC" w:rsidRPr="00BE46BC" w:rsidTr="002C70FC">
        <w:trPr>
          <w:jc w:val="center"/>
        </w:trPr>
        <w:tc>
          <w:tcPr>
            <w:tcW w:w="704" w:type="dxa"/>
            <w:tcBorders>
              <w:top w:val="single" w:sz="4" w:space="0" w:color="auto"/>
              <w:left w:val="single" w:sz="4" w:space="0" w:color="auto"/>
              <w:bottom w:val="single" w:sz="4" w:space="0" w:color="auto"/>
              <w:right w:val="single" w:sz="4" w:space="0" w:color="auto"/>
            </w:tcBorders>
          </w:tcPr>
          <w:p w:rsidR="002C70FC" w:rsidRPr="00BE46BC" w:rsidRDefault="002C70FC" w:rsidP="002C70FC">
            <w:pPr>
              <w:pStyle w:val="a3"/>
              <w:rPr>
                <w:rFonts w:eastAsia="Calibri"/>
                <w:sz w:val="20"/>
                <w:szCs w:val="20"/>
                <w:lang w:eastAsia="en-US"/>
              </w:rPr>
            </w:pPr>
            <w:r w:rsidRPr="00BE46BC">
              <w:rPr>
                <w:rFonts w:eastAsia="Calibri"/>
                <w:sz w:val="20"/>
                <w:szCs w:val="20"/>
                <w:lang w:eastAsia="en-US"/>
              </w:rPr>
              <w:lastRenderedPageBreak/>
              <w:t>12.0.1</w:t>
            </w:r>
          </w:p>
        </w:tc>
        <w:tc>
          <w:tcPr>
            <w:tcW w:w="2518" w:type="dxa"/>
            <w:tcBorders>
              <w:top w:val="single" w:sz="4" w:space="0" w:color="auto"/>
              <w:left w:val="single" w:sz="4" w:space="0" w:color="auto"/>
              <w:bottom w:val="single" w:sz="4" w:space="0" w:color="auto"/>
              <w:right w:val="single" w:sz="4" w:space="0" w:color="auto"/>
            </w:tcBorders>
          </w:tcPr>
          <w:p w:rsidR="002C70FC" w:rsidRPr="00BE46BC" w:rsidRDefault="002C70FC" w:rsidP="002C70FC">
            <w:pPr>
              <w:pStyle w:val="a3"/>
              <w:rPr>
                <w:color w:val="000000"/>
                <w:sz w:val="20"/>
                <w:szCs w:val="20"/>
                <w:lang w:eastAsia="en-US"/>
              </w:rPr>
            </w:pPr>
            <w:r w:rsidRPr="00BE46BC">
              <w:rPr>
                <w:color w:val="000000"/>
                <w:sz w:val="20"/>
                <w:szCs w:val="20"/>
                <w:lang w:eastAsia="en-US"/>
              </w:rPr>
              <w:t xml:space="preserve">Улично-дорожная сеть </w:t>
            </w:r>
          </w:p>
          <w:p w:rsidR="002C70FC" w:rsidRPr="00BE46BC" w:rsidRDefault="002C70FC" w:rsidP="002C70FC">
            <w:pPr>
              <w:pStyle w:val="a3"/>
              <w:rPr>
                <w:color w:val="000000"/>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tcPr>
          <w:p w:rsidR="002C70FC" w:rsidRPr="00BE46BC" w:rsidRDefault="002C70FC" w:rsidP="002C70FC">
            <w:pPr>
              <w:pStyle w:val="a3"/>
              <w:rPr>
                <w:color w:val="000000"/>
                <w:sz w:val="20"/>
                <w:szCs w:val="20"/>
                <w:lang w:eastAsia="en-US"/>
              </w:rPr>
            </w:pPr>
            <w:r w:rsidRPr="00BE46BC">
              <w:rPr>
                <w:color w:val="000000"/>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rsidR="002C70FC" w:rsidRPr="00BE46BC" w:rsidRDefault="002C70FC" w:rsidP="002C70FC">
            <w:pPr>
              <w:pStyle w:val="a3"/>
              <w:rPr>
                <w:color w:val="000000"/>
                <w:sz w:val="20"/>
                <w:szCs w:val="20"/>
                <w:lang w:eastAsia="en-US"/>
              </w:rPr>
            </w:pPr>
            <w:r w:rsidRPr="00BE46BC">
              <w:rPr>
                <w:color w:val="000000"/>
                <w:sz w:val="20"/>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2552" w:type="dxa"/>
            <w:tcBorders>
              <w:top w:val="single" w:sz="4" w:space="0" w:color="auto"/>
              <w:left w:val="single" w:sz="4" w:space="0" w:color="auto"/>
              <w:bottom w:val="single" w:sz="4" w:space="0" w:color="auto"/>
              <w:right w:val="single" w:sz="4" w:space="0" w:color="auto"/>
            </w:tcBorders>
          </w:tcPr>
          <w:p w:rsidR="002C70FC" w:rsidRPr="00BE46BC" w:rsidRDefault="002C70FC" w:rsidP="002C70FC">
            <w:pPr>
              <w:pStyle w:val="a3"/>
              <w:rPr>
                <w:color w:val="000000"/>
                <w:sz w:val="20"/>
                <w:szCs w:val="20"/>
                <w:lang w:eastAsia="en-US"/>
              </w:rPr>
            </w:pPr>
            <w:r w:rsidRPr="00BE46BC">
              <w:rPr>
                <w:color w:val="000000"/>
                <w:sz w:val="20"/>
                <w:szCs w:val="20"/>
                <w:lang w:eastAsia="en-US"/>
              </w:rPr>
              <w:t xml:space="preserve">Не установлены в соответствии с ч.4, ст.36 Градостроительного кодекса Российской Федерации. </w:t>
            </w:r>
          </w:p>
        </w:tc>
        <w:tc>
          <w:tcPr>
            <w:tcW w:w="2698" w:type="dxa"/>
            <w:tcBorders>
              <w:top w:val="single" w:sz="4" w:space="0" w:color="auto"/>
              <w:left w:val="single" w:sz="4" w:space="0" w:color="auto"/>
              <w:bottom w:val="single" w:sz="4" w:space="0" w:color="auto"/>
              <w:right w:val="single" w:sz="4" w:space="0" w:color="auto"/>
            </w:tcBorders>
          </w:tcPr>
          <w:p w:rsidR="002C70FC" w:rsidRPr="00BE46BC" w:rsidRDefault="002C70FC" w:rsidP="002C70FC">
            <w:pPr>
              <w:pStyle w:val="a3"/>
              <w:rPr>
                <w:rFonts w:eastAsia="Calibri"/>
                <w:sz w:val="20"/>
                <w:szCs w:val="20"/>
                <w:lang w:eastAsia="en-US"/>
              </w:rPr>
            </w:pPr>
            <w:r w:rsidRPr="00BE46BC">
              <w:rPr>
                <w:rFonts w:eastAsia="Calibri"/>
                <w:sz w:val="20"/>
                <w:szCs w:val="20"/>
                <w:lang w:eastAsia="en-US"/>
              </w:rPr>
              <w:t>Не установлены в соответствии с ч.4, ст.36 Градостроительного кодекса Российской Федерации.</w:t>
            </w:r>
          </w:p>
        </w:tc>
        <w:tc>
          <w:tcPr>
            <w:tcW w:w="1696" w:type="dxa"/>
            <w:tcBorders>
              <w:top w:val="single" w:sz="4" w:space="0" w:color="auto"/>
              <w:left w:val="single" w:sz="4" w:space="0" w:color="auto"/>
              <w:bottom w:val="single" w:sz="4" w:space="0" w:color="auto"/>
              <w:right w:val="single" w:sz="4" w:space="0" w:color="auto"/>
            </w:tcBorders>
          </w:tcPr>
          <w:p w:rsidR="002C70FC" w:rsidRPr="00BE46BC" w:rsidRDefault="002C70FC" w:rsidP="002C70FC">
            <w:pPr>
              <w:pStyle w:val="a3"/>
              <w:rPr>
                <w:rFonts w:eastAsia="Calibri"/>
                <w:sz w:val="20"/>
                <w:szCs w:val="20"/>
                <w:lang w:eastAsia="en-US"/>
              </w:rPr>
            </w:pPr>
            <w:r w:rsidRPr="00BE46BC">
              <w:rPr>
                <w:rFonts w:eastAsia="Calibri"/>
                <w:sz w:val="20"/>
                <w:szCs w:val="20"/>
                <w:lang w:eastAsia="en-US"/>
              </w:rPr>
              <w:t>Не установлены в соответствии с ч.4, ст.36 Градостроительного кодекса Российской Федерации.</w:t>
            </w:r>
          </w:p>
        </w:tc>
        <w:tc>
          <w:tcPr>
            <w:tcW w:w="1599" w:type="dxa"/>
            <w:tcBorders>
              <w:top w:val="single" w:sz="4" w:space="0" w:color="auto"/>
              <w:left w:val="single" w:sz="4" w:space="0" w:color="auto"/>
              <w:bottom w:val="single" w:sz="4" w:space="0" w:color="auto"/>
              <w:right w:val="single" w:sz="4" w:space="0" w:color="auto"/>
            </w:tcBorders>
          </w:tcPr>
          <w:p w:rsidR="002C70FC" w:rsidRPr="00BE46BC" w:rsidRDefault="002C70FC" w:rsidP="002C70FC">
            <w:pPr>
              <w:pStyle w:val="a3"/>
              <w:rPr>
                <w:rFonts w:eastAsia="Calibri"/>
                <w:sz w:val="20"/>
                <w:szCs w:val="20"/>
                <w:lang w:eastAsia="en-US"/>
              </w:rPr>
            </w:pPr>
            <w:r w:rsidRPr="00BE46BC">
              <w:rPr>
                <w:rFonts w:eastAsia="Calibri"/>
                <w:sz w:val="20"/>
                <w:szCs w:val="20"/>
                <w:lang w:eastAsia="en-US"/>
              </w:rPr>
              <w:t>Не установлены в соответствии с ч.4, ст.36 Градостроительного кодекса Российской Федерации.</w:t>
            </w:r>
          </w:p>
        </w:tc>
      </w:tr>
      <w:tr w:rsidR="002C70FC" w:rsidRPr="00BE46BC" w:rsidTr="002C70FC">
        <w:trPr>
          <w:jc w:val="center"/>
        </w:trPr>
        <w:tc>
          <w:tcPr>
            <w:tcW w:w="704" w:type="dxa"/>
            <w:tcBorders>
              <w:top w:val="single" w:sz="4" w:space="0" w:color="auto"/>
              <w:left w:val="single" w:sz="4" w:space="0" w:color="auto"/>
              <w:bottom w:val="single" w:sz="4" w:space="0" w:color="auto"/>
              <w:right w:val="single" w:sz="4" w:space="0" w:color="auto"/>
            </w:tcBorders>
          </w:tcPr>
          <w:p w:rsidR="002C70FC" w:rsidRPr="00BE46BC" w:rsidRDefault="002C70FC" w:rsidP="002C70FC">
            <w:pPr>
              <w:pStyle w:val="a3"/>
              <w:rPr>
                <w:rFonts w:eastAsia="Calibri"/>
                <w:sz w:val="20"/>
                <w:szCs w:val="20"/>
                <w:lang w:eastAsia="en-US"/>
              </w:rPr>
            </w:pPr>
            <w:r w:rsidRPr="00BE46BC">
              <w:rPr>
                <w:rFonts w:eastAsia="Calibri"/>
                <w:sz w:val="20"/>
                <w:szCs w:val="20"/>
                <w:lang w:eastAsia="en-US"/>
              </w:rPr>
              <w:t>12.0.2</w:t>
            </w:r>
          </w:p>
        </w:tc>
        <w:tc>
          <w:tcPr>
            <w:tcW w:w="2518" w:type="dxa"/>
            <w:tcBorders>
              <w:top w:val="single" w:sz="4" w:space="0" w:color="auto"/>
              <w:left w:val="single" w:sz="4" w:space="0" w:color="auto"/>
              <w:bottom w:val="single" w:sz="4" w:space="0" w:color="auto"/>
              <w:right w:val="single" w:sz="4" w:space="0" w:color="auto"/>
            </w:tcBorders>
          </w:tcPr>
          <w:p w:rsidR="002C70FC" w:rsidRPr="00BE46BC" w:rsidRDefault="002C70FC" w:rsidP="002C70FC">
            <w:pPr>
              <w:pStyle w:val="a3"/>
              <w:rPr>
                <w:color w:val="000000"/>
                <w:sz w:val="20"/>
                <w:szCs w:val="20"/>
                <w:lang w:eastAsia="en-US"/>
              </w:rPr>
            </w:pPr>
            <w:r w:rsidRPr="00BE46BC">
              <w:rPr>
                <w:color w:val="000000"/>
                <w:sz w:val="20"/>
                <w:szCs w:val="20"/>
                <w:lang w:eastAsia="en-US"/>
              </w:rPr>
              <w:t xml:space="preserve">Благоустройство территории </w:t>
            </w:r>
          </w:p>
        </w:tc>
        <w:tc>
          <w:tcPr>
            <w:tcW w:w="2976" w:type="dxa"/>
            <w:tcBorders>
              <w:top w:val="single" w:sz="4" w:space="0" w:color="auto"/>
              <w:left w:val="single" w:sz="4" w:space="0" w:color="auto"/>
              <w:bottom w:val="single" w:sz="4" w:space="0" w:color="auto"/>
              <w:right w:val="single" w:sz="4" w:space="0" w:color="auto"/>
            </w:tcBorders>
          </w:tcPr>
          <w:p w:rsidR="002C70FC" w:rsidRPr="00BE46BC" w:rsidRDefault="002C70FC" w:rsidP="002C70FC">
            <w:pPr>
              <w:pStyle w:val="a3"/>
              <w:rPr>
                <w:color w:val="000000"/>
                <w:sz w:val="20"/>
                <w:szCs w:val="20"/>
                <w:lang w:eastAsia="en-US"/>
              </w:rPr>
            </w:pPr>
            <w:r w:rsidRPr="00BE46BC">
              <w:rPr>
                <w:color w:val="000000"/>
                <w:sz w:val="20"/>
                <w:szCs w:val="20"/>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2552" w:type="dxa"/>
            <w:tcBorders>
              <w:top w:val="single" w:sz="4" w:space="0" w:color="auto"/>
              <w:left w:val="single" w:sz="4" w:space="0" w:color="auto"/>
              <w:bottom w:val="single" w:sz="4" w:space="0" w:color="auto"/>
              <w:right w:val="single" w:sz="4" w:space="0" w:color="auto"/>
            </w:tcBorders>
          </w:tcPr>
          <w:p w:rsidR="002C70FC" w:rsidRPr="00BE46BC" w:rsidRDefault="002C70FC" w:rsidP="002C70FC">
            <w:pPr>
              <w:pStyle w:val="a3"/>
              <w:rPr>
                <w:color w:val="000000"/>
                <w:sz w:val="20"/>
                <w:szCs w:val="20"/>
                <w:lang w:eastAsia="en-US"/>
              </w:rPr>
            </w:pPr>
            <w:r w:rsidRPr="00BE46BC">
              <w:rPr>
                <w:color w:val="000000"/>
                <w:sz w:val="20"/>
                <w:szCs w:val="20"/>
                <w:lang w:eastAsia="en-US"/>
              </w:rPr>
              <w:t xml:space="preserve">Не установлены в соответствии с ч.4, ст.36 Градостроительного кодекса Российской Федерации. </w:t>
            </w:r>
          </w:p>
        </w:tc>
        <w:tc>
          <w:tcPr>
            <w:tcW w:w="2698" w:type="dxa"/>
            <w:tcBorders>
              <w:top w:val="single" w:sz="4" w:space="0" w:color="auto"/>
              <w:left w:val="single" w:sz="4" w:space="0" w:color="auto"/>
              <w:bottom w:val="single" w:sz="4" w:space="0" w:color="auto"/>
              <w:right w:val="single" w:sz="4" w:space="0" w:color="auto"/>
            </w:tcBorders>
          </w:tcPr>
          <w:p w:rsidR="002C70FC" w:rsidRPr="00BE46BC" w:rsidRDefault="002C70FC" w:rsidP="002C70FC">
            <w:pPr>
              <w:pStyle w:val="a3"/>
              <w:rPr>
                <w:rFonts w:eastAsia="Calibri"/>
                <w:sz w:val="20"/>
                <w:szCs w:val="20"/>
                <w:lang w:eastAsia="en-US"/>
              </w:rPr>
            </w:pPr>
            <w:r w:rsidRPr="00BE46BC">
              <w:rPr>
                <w:rFonts w:eastAsia="Calibri"/>
                <w:sz w:val="20"/>
                <w:szCs w:val="20"/>
                <w:lang w:eastAsia="en-US"/>
              </w:rPr>
              <w:t>Не установлены в соответствии с ч.4, ст.36 Градостроительного кодекса Российской Федерации.</w:t>
            </w:r>
          </w:p>
        </w:tc>
        <w:tc>
          <w:tcPr>
            <w:tcW w:w="1696" w:type="dxa"/>
            <w:tcBorders>
              <w:top w:val="single" w:sz="4" w:space="0" w:color="auto"/>
              <w:left w:val="single" w:sz="4" w:space="0" w:color="auto"/>
              <w:bottom w:val="single" w:sz="4" w:space="0" w:color="auto"/>
              <w:right w:val="single" w:sz="4" w:space="0" w:color="auto"/>
            </w:tcBorders>
          </w:tcPr>
          <w:p w:rsidR="002C70FC" w:rsidRPr="00BE46BC" w:rsidRDefault="002C70FC" w:rsidP="002C70FC">
            <w:pPr>
              <w:pStyle w:val="a3"/>
              <w:rPr>
                <w:rFonts w:eastAsia="Calibri"/>
                <w:sz w:val="20"/>
                <w:szCs w:val="20"/>
                <w:lang w:eastAsia="en-US"/>
              </w:rPr>
            </w:pPr>
            <w:r w:rsidRPr="00BE46BC">
              <w:rPr>
                <w:rFonts w:eastAsia="Calibri"/>
                <w:sz w:val="20"/>
                <w:szCs w:val="20"/>
                <w:lang w:eastAsia="en-US"/>
              </w:rPr>
              <w:t>Не установлены в соответствии с ч.4, ст.36 Градостроительного кодекса Российской Федерации.</w:t>
            </w:r>
          </w:p>
        </w:tc>
        <w:tc>
          <w:tcPr>
            <w:tcW w:w="1599" w:type="dxa"/>
            <w:tcBorders>
              <w:top w:val="single" w:sz="4" w:space="0" w:color="auto"/>
              <w:left w:val="single" w:sz="4" w:space="0" w:color="auto"/>
              <w:bottom w:val="single" w:sz="4" w:space="0" w:color="auto"/>
              <w:right w:val="single" w:sz="4" w:space="0" w:color="auto"/>
            </w:tcBorders>
          </w:tcPr>
          <w:p w:rsidR="002C70FC" w:rsidRPr="00BE46BC" w:rsidRDefault="002C70FC" w:rsidP="002C70FC">
            <w:pPr>
              <w:pStyle w:val="a3"/>
              <w:rPr>
                <w:rFonts w:eastAsia="Calibri"/>
                <w:sz w:val="20"/>
                <w:szCs w:val="20"/>
                <w:lang w:eastAsia="en-US"/>
              </w:rPr>
            </w:pPr>
            <w:r w:rsidRPr="00BE46BC">
              <w:rPr>
                <w:rFonts w:eastAsia="Calibri"/>
                <w:sz w:val="20"/>
                <w:szCs w:val="20"/>
                <w:lang w:eastAsia="en-US"/>
              </w:rPr>
              <w:t>Не установлены в соответствии с ч.4, ст.36 Градостроительного кодекса Российской Федерации.</w:t>
            </w:r>
          </w:p>
        </w:tc>
      </w:tr>
      <w:tr w:rsidR="00C87660" w:rsidRPr="00BE46BC" w:rsidTr="009B29E2">
        <w:trPr>
          <w:jc w:val="center"/>
        </w:trPr>
        <w:tc>
          <w:tcPr>
            <w:tcW w:w="704" w:type="dxa"/>
          </w:tcPr>
          <w:p w:rsidR="00C87660" w:rsidRPr="00DD730C" w:rsidRDefault="00C87660" w:rsidP="00C87660">
            <w:pPr>
              <w:pStyle w:val="a3"/>
              <w:rPr>
                <w:sz w:val="20"/>
                <w:szCs w:val="20"/>
              </w:rPr>
            </w:pPr>
            <w:r w:rsidRPr="00DD730C">
              <w:rPr>
                <w:sz w:val="20"/>
                <w:szCs w:val="20"/>
              </w:rPr>
              <w:t>2.7.1</w:t>
            </w:r>
          </w:p>
        </w:tc>
        <w:tc>
          <w:tcPr>
            <w:tcW w:w="2518" w:type="dxa"/>
            <w:tcBorders>
              <w:top w:val="single" w:sz="4" w:space="0" w:color="auto"/>
              <w:bottom w:val="single" w:sz="4" w:space="0" w:color="auto"/>
              <w:right w:val="single" w:sz="4" w:space="0" w:color="auto"/>
            </w:tcBorders>
          </w:tcPr>
          <w:p w:rsidR="00C87660" w:rsidRPr="00DD730C" w:rsidRDefault="00C87660" w:rsidP="00C87660">
            <w:pPr>
              <w:pStyle w:val="aa"/>
              <w:rPr>
                <w:rFonts w:ascii="Times New Roman" w:hAnsi="Times New Roman" w:cs="Times New Roman"/>
                <w:sz w:val="20"/>
                <w:szCs w:val="20"/>
              </w:rPr>
            </w:pPr>
            <w:r w:rsidRPr="00DD730C">
              <w:rPr>
                <w:rFonts w:ascii="Times New Roman" w:hAnsi="Times New Roman" w:cs="Times New Roman"/>
                <w:sz w:val="20"/>
                <w:szCs w:val="20"/>
              </w:rPr>
              <w:t>Хранение автотранспорта</w:t>
            </w:r>
          </w:p>
        </w:tc>
        <w:tc>
          <w:tcPr>
            <w:tcW w:w="2976" w:type="dxa"/>
            <w:tcBorders>
              <w:top w:val="single" w:sz="4" w:space="0" w:color="auto"/>
              <w:left w:val="single" w:sz="4" w:space="0" w:color="auto"/>
              <w:bottom w:val="single" w:sz="4" w:space="0" w:color="auto"/>
              <w:right w:val="single" w:sz="4" w:space="0" w:color="auto"/>
            </w:tcBorders>
          </w:tcPr>
          <w:p w:rsidR="00C87660" w:rsidRPr="00DD730C" w:rsidRDefault="00C87660" w:rsidP="00C87660">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w:t>
            </w:r>
            <w:r w:rsidRPr="00DD730C">
              <w:rPr>
                <w:rFonts w:ascii="Times New Roman" w:hAnsi="Times New Roman" w:cs="Times New Roman"/>
                <w:sz w:val="20"/>
                <w:szCs w:val="20"/>
              </w:rPr>
              <w:lastRenderedPageBreak/>
              <w:t xml:space="preserve">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DD730C">
                <w:rPr>
                  <w:rStyle w:val="a7"/>
                  <w:rFonts w:ascii="Times New Roman" w:hAnsi="Times New Roman" w:cs="Times New Roman"/>
                  <w:color w:val="auto"/>
                  <w:sz w:val="20"/>
                  <w:szCs w:val="20"/>
                </w:rPr>
                <w:t>кодом 4.9</w:t>
              </w:r>
            </w:hyperlink>
          </w:p>
        </w:tc>
        <w:tc>
          <w:tcPr>
            <w:tcW w:w="2552" w:type="dxa"/>
          </w:tcPr>
          <w:p w:rsidR="00C87660" w:rsidRPr="00DD730C" w:rsidRDefault="00C87660" w:rsidP="00C87660">
            <w:pPr>
              <w:pStyle w:val="a3"/>
              <w:rPr>
                <w:sz w:val="20"/>
                <w:szCs w:val="20"/>
              </w:rPr>
            </w:pPr>
            <w:r w:rsidRPr="00DD730C">
              <w:rPr>
                <w:sz w:val="20"/>
                <w:szCs w:val="20"/>
              </w:rPr>
              <w:lastRenderedPageBreak/>
              <w:t>Минимальная (максимальная) площадь земельного участка:</w:t>
            </w:r>
          </w:p>
          <w:p w:rsidR="00C87660" w:rsidRPr="00DD730C" w:rsidRDefault="00C87660" w:rsidP="00C87660">
            <w:pPr>
              <w:pStyle w:val="a3"/>
              <w:rPr>
                <w:sz w:val="20"/>
                <w:szCs w:val="20"/>
              </w:rPr>
            </w:pPr>
            <w:r w:rsidRPr="00DD730C">
              <w:rPr>
                <w:sz w:val="20"/>
                <w:szCs w:val="20"/>
                <w:lang w:val="en-US"/>
              </w:rPr>
              <w:t>Min</w:t>
            </w:r>
            <w:r w:rsidRPr="00DD730C">
              <w:rPr>
                <w:sz w:val="20"/>
                <w:szCs w:val="20"/>
              </w:rPr>
              <w:t xml:space="preserve"> – 15 кв. м</w:t>
            </w:r>
          </w:p>
          <w:p w:rsidR="00C87660" w:rsidRPr="00DD730C" w:rsidRDefault="00C87660" w:rsidP="00C87660">
            <w:pPr>
              <w:pStyle w:val="a3"/>
              <w:rPr>
                <w:sz w:val="20"/>
                <w:szCs w:val="20"/>
              </w:rPr>
            </w:pPr>
            <w:r w:rsidRPr="00DD730C">
              <w:rPr>
                <w:sz w:val="20"/>
                <w:szCs w:val="20"/>
                <w:lang w:val="en-US"/>
              </w:rPr>
              <w:t>Max</w:t>
            </w:r>
            <w:r w:rsidRPr="00DD730C">
              <w:rPr>
                <w:sz w:val="20"/>
                <w:szCs w:val="20"/>
              </w:rPr>
              <w:t xml:space="preserve"> – 1000 кв. м.</w:t>
            </w:r>
          </w:p>
          <w:p w:rsidR="00C87660" w:rsidRPr="00DD730C" w:rsidRDefault="00C87660" w:rsidP="00C87660">
            <w:pPr>
              <w:pStyle w:val="a3"/>
              <w:rPr>
                <w:sz w:val="20"/>
                <w:szCs w:val="20"/>
              </w:rPr>
            </w:pPr>
          </w:p>
        </w:tc>
        <w:tc>
          <w:tcPr>
            <w:tcW w:w="2698" w:type="dxa"/>
          </w:tcPr>
          <w:p w:rsidR="00C87660" w:rsidRPr="00DD730C" w:rsidRDefault="00C87660" w:rsidP="00C87660">
            <w:pPr>
              <w:pStyle w:val="a3"/>
              <w:rPr>
                <w:sz w:val="20"/>
                <w:szCs w:val="20"/>
              </w:rPr>
            </w:pPr>
            <w:r w:rsidRPr="00DD730C">
              <w:rPr>
                <w:sz w:val="20"/>
                <w:szCs w:val="20"/>
              </w:rPr>
              <w:lastRenderedPageBreak/>
              <w:t xml:space="preserve">Минимальный отступ строений от границ участка (в случае, если иной не установлен линией </w:t>
            </w:r>
            <w:r w:rsidRPr="00DD730C">
              <w:rPr>
                <w:sz w:val="20"/>
                <w:szCs w:val="20"/>
              </w:rPr>
              <w:lastRenderedPageBreak/>
              <w:t xml:space="preserve">регулирования застройки) – 1 м, </w:t>
            </w:r>
          </w:p>
          <w:p w:rsidR="00C87660" w:rsidRPr="00DD730C" w:rsidRDefault="00C87660" w:rsidP="00C87660">
            <w:pPr>
              <w:pStyle w:val="a3"/>
              <w:rPr>
                <w:sz w:val="20"/>
                <w:szCs w:val="20"/>
              </w:rPr>
            </w:pPr>
            <w:r w:rsidRPr="00DD730C">
              <w:rPr>
                <w:sz w:val="20"/>
                <w:szCs w:val="20"/>
              </w:rPr>
              <w:t>Минимальный отступ от границ с соседними участками – 1 м.</w:t>
            </w:r>
          </w:p>
          <w:p w:rsidR="00C87660" w:rsidRPr="00DD730C" w:rsidRDefault="00C87660" w:rsidP="00C87660">
            <w:pPr>
              <w:pStyle w:val="a3"/>
              <w:rPr>
                <w:sz w:val="20"/>
                <w:szCs w:val="20"/>
              </w:rPr>
            </w:pPr>
            <w:r w:rsidRPr="00DD730C">
              <w:rPr>
                <w:sz w:val="20"/>
                <w:szCs w:val="20"/>
              </w:rPr>
              <w:t xml:space="preserve">Допускается блокировка объектов капитального строительства, при этом минимальный отступ от границ земельного участка равен 0 м. </w:t>
            </w:r>
          </w:p>
          <w:p w:rsidR="00C87660" w:rsidRPr="00DD730C" w:rsidRDefault="00C87660" w:rsidP="00C87660">
            <w:pPr>
              <w:pStyle w:val="a3"/>
              <w:rPr>
                <w:sz w:val="20"/>
                <w:szCs w:val="20"/>
              </w:rPr>
            </w:pPr>
            <w:r w:rsidRPr="00DD730C">
              <w:rPr>
                <w:iCs/>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tc>
        <w:tc>
          <w:tcPr>
            <w:tcW w:w="1696" w:type="dxa"/>
          </w:tcPr>
          <w:p w:rsidR="00C87660" w:rsidRPr="00DD730C" w:rsidRDefault="00C87660" w:rsidP="00C87660">
            <w:pPr>
              <w:pStyle w:val="a3"/>
              <w:rPr>
                <w:sz w:val="20"/>
                <w:szCs w:val="20"/>
              </w:rPr>
            </w:pPr>
            <w:r w:rsidRPr="00DD730C">
              <w:rPr>
                <w:sz w:val="20"/>
                <w:szCs w:val="20"/>
              </w:rPr>
              <w:lastRenderedPageBreak/>
              <w:t xml:space="preserve">Максимальное количество надземных </w:t>
            </w:r>
          </w:p>
          <w:p w:rsidR="00C87660" w:rsidRPr="00DD730C" w:rsidRDefault="00C87660" w:rsidP="00C87660">
            <w:pPr>
              <w:pStyle w:val="a3"/>
              <w:rPr>
                <w:sz w:val="20"/>
                <w:szCs w:val="20"/>
              </w:rPr>
            </w:pPr>
            <w:r w:rsidRPr="00DD730C">
              <w:rPr>
                <w:sz w:val="20"/>
                <w:szCs w:val="20"/>
              </w:rPr>
              <w:t xml:space="preserve">этажей зданий – 2; </w:t>
            </w:r>
          </w:p>
          <w:p w:rsidR="00C87660" w:rsidRPr="00DD730C" w:rsidRDefault="00C87660" w:rsidP="00C87660">
            <w:pPr>
              <w:pStyle w:val="a3"/>
              <w:rPr>
                <w:sz w:val="20"/>
                <w:szCs w:val="20"/>
              </w:rPr>
            </w:pPr>
            <w:r w:rsidRPr="00DD730C">
              <w:rPr>
                <w:sz w:val="20"/>
                <w:szCs w:val="20"/>
              </w:rPr>
              <w:lastRenderedPageBreak/>
              <w:t>максимальная высота зданий – 8 м.</w:t>
            </w:r>
          </w:p>
          <w:p w:rsidR="00C87660" w:rsidRPr="00DD730C" w:rsidRDefault="00C87660" w:rsidP="00C87660">
            <w:pPr>
              <w:pStyle w:val="a3"/>
              <w:rPr>
                <w:sz w:val="20"/>
                <w:szCs w:val="20"/>
              </w:rPr>
            </w:pPr>
          </w:p>
        </w:tc>
        <w:tc>
          <w:tcPr>
            <w:tcW w:w="1599" w:type="dxa"/>
          </w:tcPr>
          <w:p w:rsidR="00C87660" w:rsidRPr="00DD730C" w:rsidRDefault="00C87660" w:rsidP="00C87660">
            <w:pPr>
              <w:pStyle w:val="a3"/>
              <w:rPr>
                <w:sz w:val="20"/>
                <w:szCs w:val="20"/>
              </w:rPr>
            </w:pPr>
            <w:r w:rsidRPr="00DD730C">
              <w:rPr>
                <w:sz w:val="20"/>
                <w:szCs w:val="20"/>
              </w:rPr>
              <w:lastRenderedPageBreak/>
              <w:t>Максимальный процент застройки участка – 60%.</w:t>
            </w:r>
          </w:p>
        </w:tc>
      </w:tr>
      <w:tr w:rsidR="00A87900" w:rsidRPr="00BE46BC" w:rsidTr="00B11309">
        <w:trPr>
          <w:jc w:val="center"/>
        </w:trPr>
        <w:tc>
          <w:tcPr>
            <w:tcW w:w="704"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sz w:val="20"/>
                <w:szCs w:val="20"/>
              </w:rPr>
            </w:pPr>
            <w:r w:rsidRPr="004D46DE">
              <w:rPr>
                <w:sz w:val="20"/>
                <w:szCs w:val="20"/>
              </w:rPr>
              <w:t>3.4</w:t>
            </w:r>
          </w:p>
        </w:tc>
        <w:tc>
          <w:tcPr>
            <w:tcW w:w="2518"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sz w:val="20"/>
                <w:szCs w:val="20"/>
                <w:lang w:eastAsia="en-US"/>
              </w:rPr>
            </w:pPr>
            <w:r w:rsidRPr="004D46DE">
              <w:rPr>
                <w:sz w:val="20"/>
                <w:szCs w:val="20"/>
                <w:lang w:eastAsia="en-US"/>
              </w:rPr>
              <w:t>Здравоохранение</w:t>
            </w:r>
          </w:p>
        </w:tc>
        <w:tc>
          <w:tcPr>
            <w:tcW w:w="297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sz w:val="20"/>
                <w:szCs w:val="20"/>
                <w:lang w:eastAsia="en-US"/>
              </w:rPr>
            </w:pPr>
            <w:r w:rsidRPr="004D46DE">
              <w:rPr>
                <w:sz w:val="20"/>
                <w:szCs w:val="20"/>
                <w:lang w:eastAsia="en-US"/>
              </w:rPr>
              <w:t xml:space="preserve">Размещение объектов капитального строительства, предназначенных для оказания гражданам медицинской помощи. Содержание данного </w:t>
            </w:r>
            <w:r w:rsidRPr="004D46DE">
              <w:rPr>
                <w:sz w:val="20"/>
                <w:szCs w:val="20"/>
                <w:lang w:eastAsia="en-US"/>
              </w:rPr>
              <w:lastRenderedPageBreak/>
              <w:t xml:space="preserve">вида разрешенного использования включает в себя содержание видов разрешенного использования с </w:t>
            </w:r>
            <w:hyperlink r:id="rId47" w:anchor="sub_10341" w:history="1">
              <w:r w:rsidRPr="004D46DE">
                <w:rPr>
                  <w:rStyle w:val="ae"/>
                  <w:color w:val="106BBE"/>
                  <w:sz w:val="20"/>
                  <w:szCs w:val="20"/>
                  <w:lang w:eastAsia="en-US"/>
                </w:rPr>
                <w:t>кодами 3.4.1 - 3.4.2</w:t>
              </w:r>
            </w:hyperlink>
          </w:p>
        </w:tc>
        <w:tc>
          <w:tcPr>
            <w:tcW w:w="2552"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lastRenderedPageBreak/>
              <w:t xml:space="preserve">Минимальная (максимальная) площадь земельного участка 400 — (10000) кв. м, а также определяется по заданию </w:t>
            </w:r>
            <w:r w:rsidRPr="004D46DE">
              <w:rPr>
                <w:rStyle w:val="aff8"/>
                <w:i w:val="0"/>
                <w:sz w:val="20"/>
                <w:szCs w:val="20"/>
              </w:rPr>
              <w:lastRenderedPageBreak/>
              <w:t>на проектирование, СП 42.13330.2011 «Градостроительство. Планировка и застройка городских и сельских поселений» (актуализированная редакция СНиП 2.07.01-89*).</w:t>
            </w:r>
          </w:p>
          <w:p w:rsidR="00A87900" w:rsidRPr="004D46DE" w:rsidRDefault="00A87900" w:rsidP="00A87900">
            <w:pPr>
              <w:pStyle w:val="a3"/>
              <w:jc w:val="both"/>
              <w:rPr>
                <w:rStyle w:val="aff8"/>
                <w:i w:val="0"/>
                <w:sz w:val="20"/>
                <w:szCs w:val="20"/>
              </w:rPr>
            </w:pPr>
          </w:p>
        </w:tc>
        <w:tc>
          <w:tcPr>
            <w:tcW w:w="2698"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lastRenderedPageBreak/>
              <w:t xml:space="preserve">Минимальный отступ строений от красной линии или границ участка (в случае, если иной не установлен линией </w:t>
            </w:r>
            <w:r w:rsidRPr="004D46DE">
              <w:rPr>
                <w:rStyle w:val="aff8"/>
                <w:i w:val="0"/>
                <w:sz w:val="20"/>
                <w:szCs w:val="20"/>
              </w:rPr>
              <w:lastRenderedPageBreak/>
              <w:t xml:space="preserve">регулирования застройки) – 5 м, </w:t>
            </w:r>
          </w:p>
          <w:p w:rsidR="00A87900" w:rsidRPr="004D46DE" w:rsidRDefault="00A87900" w:rsidP="00A87900">
            <w:pPr>
              <w:pStyle w:val="a3"/>
              <w:jc w:val="both"/>
              <w:rPr>
                <w:rStyle w:val="aff8"/>
                <w:i w:val="0"/>
                <w:sz w:val="20"/>
                <w:szCs w:val="20"/>
              </w:rPr>
            </w:pPr>
            <w:r w:rsidRPr="004D46DE">
              <w:rPr>
                <w:rStyle w:val="aff8"/>
                <w:i w:val="0"/>
                <w:sz w:val="20"/>
                <w:szCs w:val="20"/>
              </w:rPr>
              <w:t xml:space="preserve">минимальный отступ от границ с соседними участками – 3 м, </w:t>
            </w:r>
          </w:p>
          <w:p w:rsidR="00A87900" w:rsidRPr="004D46DE" w:rsidRDefault="00A87900" w:rsidP="00A87900">
            <w:pPr>
              <w:pStyle w:val="a3"/>
              <w:jc w:val="both"/>
              <w:rPr>
                <w:rStyle w:val="aff8"/>
                <w:i w:val="0"/>
                <w:sz w:val="20"/>
                <w:szCs w:val="20"/>
              </w:rPr>
            </w:pPr>
            <w:r w:rsidRPr="004D46DE">
              <w:rPr>
                <w:rStyle w:val="aff8"/>
                <w:i w:val="0"/>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lastRenderedPageBreak/>
              <w:t xml:space="preserve">Максимальное количество надземных этажей зданий – 5; </w:t>
            </w:r>
          </w:p>
          <w:p w:rsidR="00A87900" w:rsidRPr="004D46DE" w:rsidRDefault="00A87900" w:rsidP="00A87900">
            <w:pPr>
              <w:pStyle w:val="a3"/>
              <w:jc w:val="both"/>
              <w:rPr>
                <w:rStyle w:val="aff8"/>
                <w:i w:val="0"/>
                <w:sz w:val="20"/>
                <w:szCs w:val="20"/>
              </w:rPr>
            </w:pPr>
            <w:r w:rsidRPr="004D46DE">
              <w:rPr>
                <w:rStyle w:val="aff8"/>
                <w:i w:val="0"/>
                <w:sz w:val="20"/>
                <w:szCs w:val="20"/>
              </w:rPr>
              <w:lastRenderedPageBreak/>
              <w:t>максимальная высота зданий – 25 м.</w:t>
            </w:r>
          </w:p>
          <w:p w:rsidR="00A87900" w:rsidRPr="004D46DE" w:rsidRDefault="00A87900" w:rsidP="00A87900">
            <w:pPr>
              <w:pStyle w:val="a3"/>
              <w:jc w:val="both"/>
              <w:rPr>
                <w:rStyle w:val="aff8"/>
                <w:i w:val="0"/>
                <w:sz w:val="20"/>
                <w:szCs w:val="20"/>
              </w:rPr>
            </w:pPr>
          </w:p>
        </w:tc>
        <w:tc>
          <w:tcPr>
            <w:tcW w:w="1599"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lastRenderedPageBreak/>
              <w:t>Максимальный процент застройки участка – 50.</w:t>
            </w:r>
          </w:p>
        </w:tc>
      </w:tr>
      <w:tr w:rsidR="00A87900" w:rsidRPr="00BE46BC" w:rsidTr="00B11309">
        <w:trPr>
          <w:jc w:val="center"/>
        </w:trPr>
        <w:tc>
          <w:tcPr>
            <w:tcW w:w="704"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sz w:val="20"/>
                <w:szCs w:val="20"/>
              </w:rPr>
            </w:pPr>
            <w:r w:rsidRPr="004D46DE">
              <w:rPr>
                <w:sz w:val="20"/>
                <w:szCs w:val="20"/>
              </w:rPr>
              <w:t>3.4.1</w:t>
            </w:r>
          </w:p>
        </w:tc>
        <w:tc>
          <w:tcPr>
            <w:tcW w:w="2518"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sz w:val="20"/>
                <w:szCs w:val="20"/>
                <w:lang w:eastAsia="en-US"/>
              </w:rPr>
            </w:pPr>
            <w:r w:rsidRPr="004D46DE">
              <w:rPr>
                <w:sz w:val="20"/>
                <w:szCs w:val="20"/>
                <w:lang w:eastAsia="en-US"/>
              </w:rPr>
              <w:t>Амбулаторно-поликлиническое обслуживание</w:t>
            </w:r>
          </w:p>
        </w:tc>
        <w:tc>
          <w:tcPr>
            <w:tcW w:w="297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sz w:val="20"/>
                <w:szCs w:val="20"/>
                <w:lang w:eastAsia="en-US"/>
              </w:rPr>
            </w:pPr>
            <w:r w:rsidRPr="004D46DE">
              <w:rPr>
                <w:sz w:val="20"/>
                <w:szCs w:val="20"/>
                <w:lang w:eastAsia="en-US"/>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w:t>
            </w:r>
            <w:r w:rsidRPr="004D46DE">
              <w:rPr>
                <w:sz w:val="20"/>
                <w:szCs w:val="20"/>
                <w:lang w:eastAsia="en-US"/>
              </w:rPr>
              <w:lastRenderedPageBreak/>
              <w:t>донорства крови, клинические лаборатории)</w:t>
            </w:r>
          </w:p>
        </w:tc>
        <w:tc>
          <w:tcPr>
            <w:tcW w:w="2552"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lastRenderedPageBreak/>
              <w:t xml:space="preserve">Минимальная (максимальная) площадь земельного участка 400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w:t>
            </w:r>
            <w:r w:rsidRPr="004D46DE">
              <w:rPr>
                <w:rStyle w:val="aff8"/>
                <w:i w:val="0"/>
                <w:sz w:val="20"/>
                <w:szCs w:val="20"/>
              </w:rPr>
              <w:lastRenderedPageBreak/>
              <w:t>редакция СНиП 2.07.01-89*).</w:t>
            </w:r>
          </w:p>
          <w:p w:rsidR="00A87900" w:rsidRPr="004D46DE" w:rsidRDefault="00A87900" w:rsidP="00A87900">
            <w:pPr>
              <w:pStyle w:val="a3"/>
              <w:jc w:val="both"/>
              <w:rPr>
                <w:rStyle w:val="aff8"/>
                <w:i w:val="0"/>
                <w:sz w:val="20"/>
                <w:szCs w:val="20"/>
              </w:rPr>
            </w:pPr>
          </w:p>
        </w:tc>
        <w:tc>
          <w:tcPr>
            <w:tcW w:w="2698"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A87900" w:rsidRPr="004D46DE" w:rsidRDefault="00A87900" w:rsidP="00A87900">
            <w:pPr>
              <w:pStyle w:val="a3"/>
              <w:jc w:val="both"/>
              <w:rPr>
                <w:rStyle w:val="aff8"/>
                <w:i w:val="0"/>
                <w:sz w:val="20"/>
                <w:szCs w:val="20"/>
              </w:rPr>
            </w:pPr>
            <w:r w:rsidRPr="004D46DE">
              <w:rPr>
                <w:rStyle w:val="aff8"/>
                <w:i w:val="0"/>
                <w:sz w:val="20"/>
                <w:szCs w:val="20"/>
              </w:rPr>
              <w:t xml:space="preserve">минимальный отступ от границ с соседними участками – 3 м, </w:t>
            </w:r>
          </w:p>
          <w:p w:rsidR="00A87900" w:rsidRPr="004D46DE" w:rsidRDefault="00A87900" w:rsidP="00A87900">
            <w:pPr>
              <w:pStyle w:val="a3"/>
              <w:jc w:val="both"/>
              <w:rPr>
                <w:rStyle w:val="aff8"/>
                <w:i w:val="0"/>
                <w:sz w:val="20"/>
                <w:szCs w:val="20"/>
              </w:rPr>
            </w:pPr>
            <w:r w:rsidRPr="004D46DE">
              <w:rPr>
                <w:rStyle w:val="aff8"/>
                <w:i w:val="0"/>
                <w:sz w:val="20"/>
                <w:szCs w:val="20"/>
              </w:rPr>
              <w:t xml:space="preserve">При размещении зданий, строений и сооружений </w:t>
            </w:r>
            <w:r w:rsidRPr="004D46DE">
              <w:rPr>
                <w:rStyle w:val="aff8"/>
                <w:i w:val="0"/>
                <w:sz w:val="20"/>
                <w:szCs w:val="20"/>
              </w:rPr>
              <w:lastRenderedPageBreak/>
              <w:t>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lastRenderedPageBreak/>
              <w:t xml:space="preserve">Максимальное количество надземных этажей зданий – 5; </w:t>
            </w:r>
          </w:p>
          <w:p w:rsidR="00A87900" w:rsidRPr="004D46DE" w:rsidRDefault="00A87900" w:rsidP="00A87900">
            <w:pPr>
              <w:pStyle w:val="a3"/>
              <w:jc w:val="both"/>
              <w:rPr>
                <w:rStyle w:val="aff8"/>
                <w:i w:val="0"/>
                <w:sz w:val="20"/>
                <w:szCs w:val="20"/>
              </w:rPr>
            </w:pPr>
            <w:r w:rsidRPr="004D46DE">
              <w:rPr>
                <w:rStyle w:val="aff8"/>
                <w:i w:val="0"/>
                <w:sz w:val="20"/>
                <w:szCs w:val="20"/>
              </w:rPr>
              <w:t>максимальная высота зданий – 25 м.</w:t>
            </w:r>
          </w:p>
          <w:p w:rsidR="00A87900" w:rsidRPr="004D46DE" w:rsidRDefault="00A87900" w:rsidP="00A87900">
            <w:pPr>
              <w:pStyle w:val="a3"/>
              <w:jc w:val="both"/>
              <w:rPr>
                <w:rStyle w:val="aff8"/>
                <w:i w:val="0"/>
                <w:sz w:val="20"/>
                <w:szCs w:val="20"/>
              </w:rPr>
            </w:pPr>
          </w:p>
        </w:tc>
        <w:tc>
          <w:tcPr>
            <w:tcW w:w="1599"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t>Максимальный процент застройки участка – 50.</w:t>
            </w:r>
          </w:p>
        </w:tc>
      </w:tr>
    </w:tbl>
    <w:p w:rsidR="00046510" w:rsidRDefault="000031AB" w:rsidP="00491BFC">
      <w:pPr>
        <w:pStyle w:val="a5"/>
        <w:numPr>
          <w:ilvl w:val="0"/>
          <w:numId w:val="17"/>
        </w:numPr>
        <w:rPr>
          <w:sz w:val="20"/>
          <w:szCs w:val="20"/>
        </w:rPr>
      </w:pPr>
      <w:r w:rsidRPr="00046510">
        <w:rPr>
          <w:sz w:val="20"/>
          <w:szCs w:val="20"/>
        </w:rPr>
        <w:t>Вспомогательные виды и параметры разрешенного использования земельных участков и объектов капитального строительства – нет.</w:t>
      </w:r>
    </w:p>
    <w:p w:rsidR="000031AB" w:rsidRPr="00046510" w:rsidRDefault="000031AB" w:rsidP="00491BFC">
      <w:pPr>
        <w:pStyle w:val="a5"/>
        <w:numPr>
          <w:ilvl w:val="0"/>
          <w:numId w:val="17"/>
        </w:numPr>
        <w:rPr>
          <w:sz w:val="20"/>
          <w:szCs w:val="20"/>
        </w:rPr>
      </w:pPr>
      <w:r w:rsidRPr="00046510">
        <w:rPr>
          <w:sz w:val="20"/>
          <w:szCs w:val="20"/>
        </w:rPr>
        <w:t>Условно разрешенные виды и параметры разрешенного использования земельных участков и объектов капитального строительства –нет.</w:t>
      </w:r>
    </w:p>
    <w:p w:rsidR="00046510" w:rsidRDefault="00046510" w:rsidP="00AE31D1">
      <w:pPr>
        <w:ind w:firstLine="0"/>
        <w:rPr>
          <w:b/>
          <w:i/>
          <w:u w:val="single"/>
        </w:rPr>
      </w:pPr>
    </w:p>
    <w:p w:rsidR="006A2DD4" w:rsidRDefault="006A2DD4" w:rsidP="00AE31D1">
      <w:pPr>
        <w:ind w:firstLine="0"/>
        <w:rPr>
          <w:b/>
          <w:i/>
          <w:u w:val="single"/>
        </w:rPr>
      </w:pPr>
      <w:r w:rsidRPr="004D46DE">
        <w:rPr>
          <w:sz w:val="20"/>
          <w:szCs w:val="20"/>
        </w:rPr>
        <w:t>Земельные участки с ранее возникшим правом, площадь которых не соответствует как минимальной, так и максимальной площади земельных участков, установленной градостроительным регламентом данной территориальной зоны могут использоваться в соответствии с видом разрешенного использования, для данных земельных участков, возможно проведение работ, направленных на изменение вида разрешенного использования, а также установление (уточнение) границ земельного участка, при этом действие градостроительного регламента в части минимальной и максимальной площади земельного участка на такие участки не распространяется.</w:t>
      </w:r>
    </w:p>
    <w:p w:rsidR="006A2DD4" w:rsidRDefault="006A2DD4" w:rsidP="002C2DC7">
      <w:pPr>
        <w:ind w:firstLine="0"/>
        <w:jc w:val="center"/>
        <w:rPr>
          <w:b/>
          <w:i/>
          <w:u w:val="single"/>
        </w:rPr>
      </w:pPr>
    </w:p>
    <w:p w:rsidR="00A87900" w:rsidRDefault="00A87900" w:rsidP="002C2DC7">
      <w:pPr>
        <w:ind w:firstLine="0"/>
        <w:jc w:val="center"/>
        <w:rPr>
          <w:b/>
          <w:i/>
          <w:u w:val="single"/>
        </w:rPr>
      </w:pPr>
    </w:p>
    <w:p w:rsidR="00A87900" w:rsidRDefault="00A87900" w:rsidP="002C2DC7">
      <w:pPr>
        <w:ind w:firstLine="0"/>
        <w:jc w:val="center"/>
        <w:rPr>
          <w:b/>
          <w:i/>
          <w:u w:val="single"/>
        </w:rPr>
      </w:pPr>
    </w:p>
    <w:p w:rsidR="00A87900" w:rsidRDefault="00A87900" w:rsidP="002C2DC7">
      <w:pPr>
        <w:ind w:firstLine="0"/>
        <w:jc w:val="center"/>
        <w:rPr>
          <w:b/>
          <w:i/>
          <w:u w:val="single"/>
        </w:rPr>
      </w:pPr>
    </w:p>
    <w:p w:rsidR="00A87900" w:rsidRDefault="00A87900" w:rsidP="002C2DC7">
      <w:pPr>
        <w:ind w:firstLine="0"/>
        <w:jc w:val="center"/>
        <w:rPr>
          <w:b/>
          <w:i/>
          <w:u w:val="single"/>
        </w:rPr>
      </w:pPr>
    </w:p>
    <w:p w:rsidR="00A87900" w:rsidRDefault="00A87900" w:rsidP="002C2DC7">
      <w:pPr>
        <w:ind w:firstLine="0"/>
        <w:jc w:val="center"/>
        <w:rPr>
          <w:b/>
          <w:i/>
          <w:u w:val="single"/>
        </w:rPr>
      </w:pPr>
    </w:p>
    <w:p w:rsidR="00A87900" w:rsidRDefault="00A87900" w:rsidP="002C2DC7">
      <w:pPr>
        <w:ind w:firstLine="0"/>
        <w:jc w:val="center"/>
        <w:rPr>
          <w:b/>
          <w:i/>
          <w:u w:val="single"/>
        </w:rPr>
      </w:pPr>
    </w:p>
    <w:p w:rsidR="002C2DC7" w:rsidRPr="00ED5F46" w:rsidRDefault="002C2DC7" w:rsidP="002C2DC7">
      <w:pPr>
        <w:ind w:firstLine="0"/>
        <w:jc w:val="center"/>
        <w:rPr>
          <w:b/>
          <w:i/>
          <w:u w:val="single"/>
        </w:rPr>
      </w:pPr>
      <w:r>
        <w:rPr>
          <w:b/>
          <w:i/>
          <w:u w:val="single"/>
        </w:rPr>
        <w:lastRenderedPageBreak/>
        <w:t>Зона соцобеспечения (ОДЗ 208</w:t>
      </w:r>
      <w:r w:rsidRPr="00ED5F46">
        <w:rPr>
          <w:b/>
          <w:i/>
          <w:u w:val="single"/>
        </w:rPr>
        <w:t>)</w:t>
      </w:r>
    </w:p>
    <w:p w:rsidR="00046510" w:rsidRDefault="00046510" w:rsidP="00046510">
      <w:pPr>
        <w:ind w:firstLine="0"/>
        <w:rPr>
          <w:u w:val="single"/>
        </w:rPr>
      </w:pPr>
    </w:p>
    <w:p w:rsidR="002C2DC7" w:rsidRPr="00046510" w:rsidRDefault="002C2DC7" w:rsidP="00491BFC">
      <w:pPr>
        <w:pStyle w:val="a5"/>
        <w:numPr>
          <w:ilvl w:val="0"/>
          <w:numId w:val="43"/>
        </w:numPr>
        <w:rPr>
          <w:sz w:val="20"/>
          <w:szCs w:val="20"/>
        </w:rPr>
      </w:pPr>
      <w:r w:rsidRPr="00046510">
        <w:rPr>
          <w:sz w:val="20"/>
          <w:szCs w:val="20"/>
        </w:rPr>
        <w:t>Основные виды разрешенного использования земельных участков и объектов капитального строительства:</w:t>
      </w:r>
    </w:p>
    <w:p w:rsidR="002C2DC7" w:rsidRPr="00BE46BC" w:rsidRDefault="002C2DC7" w:rsidP="002C2DC7">
      <w:pPr>
        <w:ind w:left="927" w:firstLine="0"/>
        <w:rPr>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268"/>
        <w:gridCol w:w="9752"/>
        <w:gridCol w:w="1843"/>
      </w:tblGrid>
      <w:tr w:rsidR="002C2DC7" w:rsidRPr="00BE46BC" w:rsidTr="009B7914">
        <w:trPr>
          <w:trHeight w:val="994"/>
        </w:trPr>
        <w:tc>
          <w:tcPr>
            <w:tcW w:w="846" w:type="dxa"/>
          </w:tcPr>
          <w:p w:rsidR="002C2DC7" w:rsidRPr="00BE46BC" w:rsidRDefault="002C2DC7" w:rsidP="009B7914">
            <w:pPr>
              <w:pStyle w:val="a3"/>
              <w:rPr>
                <w:sz w:val="20"/>
                <w:szCs w:val="20"/>
              </w:rPr>
            </w:pPr>
          </w:p>
          <w:p w:rsidR="002C2DC7" w:rsidRPr="00BE46BC" w:rsidRDefault="00C95585" w:rsidP="009B7914">
            <w:pPr>
              <w:pStyle w:val="a3"/>
              <w:rPr>
                <w:sz w:val="20"/>
                <w:szCs w:val="20"/>
              </w:rPr>
            </w:pPr>
            <w:r>
              <w:rPr>
                <w:sz w:val="20"/>
                <w:szCs w:val="20"/>
              </w:rPr>
              <w:t>Код вида разрешенного использования</w:t>
            </w:r>
          </w:p>
          <w:p w:rsidR="002C2DC7" w:rsidRPr="00BE46BC" w:rsidRDefault="002C2DC7" w:rsidP="009B7914">
            <w:pPr>
              <w:pStyle w:val="a3"/>
              <w:rPr>
                <w:sz w:val="20"/>
                <w:szCs w:val="20"/>
              </w:rPr>
            </w:pPr>
          </w:p>
        </w:tc>
        <w:tc>
          <w:tcPr>
            <w:tcW w:w="2268" w:type="dxa"/>
          </w:tcPr>
          <w:p w:rsidR="002C2DC7" w:rsidRPr="00BE46BC" w:rsidRDefault="002C2DC7" w:rsidP="009B7914">
            <w:pPr>
              <w:pStyle w:val="a3"/>
              <w:rPr>
                <w:sz w:val="20"/>
                <w:szCs w:val="20"/>
              </w:rPr>
            </w:pPr>
            <w:r w:rsidRPr="00BE46BC">
              <w:rPr>
                <w:sz w:val="20"/>
                <w:szCs w:val="20"/>
              </w:rPr>
              <w:t xml:space="preserve">Наименование вида   </w:t>
            </w:r>
          </w:p>
          <w:p w:rsidR="002C2DC7" w:rsidRPr="00BE46BC" w:rsidRDefault="002C2DC7" w:rsidP="009B7914">
            <w:pPr>
              <w:pStyle w:val="a3"/>
              <w:rPr>
                <w:sz w:val="20"/>
                <w:szCs w:val="20"/>
              </w:rPr>
            </w:pPr>
            <w:r w:rsidRPr="00BE46BC">
              <w:rPr>
                <w:sz w:val="20"/>
                <w:szCs w:val="20"/>
              </w:rPr>
              <w:t xml:space="preserve">разрешенного </w:t>
            </w:r>
          </w:p>
          <w:p w:rsidR="002C2DC7" w:rsidRPr="00BE46BC" w:rsidRDefault="002C2DC7" w:rsidP="009B7914">
            <w:pPr>
              <w:pStyle w:val="a3"/>
              <w:rPr>
                <w:sz w:val="20"/>
                <w:szCs w:val="20"/>
              </w:rPr>
            </w:pPr>
            <w:r w:rsidRPr="00BE46BC">
              <w:rPr>
                <w:sz w:val="20"/>
                <w:szCs w:val="20"/>
              </w:rPr>
              <w:t xml:space="preserve">использования </w:t>
            </w:r>
          </w:p>
          <w:p w:rsidR="002C2DC7" w:rsidRPr="00BE46BC" w:rsidRDefault="002C2DC7" w:rsidP="009B7914">
            <w:pPr>
              <w:pStyle w:val="a3"/>
              <w:rPr>
                <w:sz w:val="20"/>
                <w:szCs w:val="20"/>
              </w:rPr>
            </w:pPr>
            <w:r w:rsidRPr="00BE46BC">
              <w:rPr>
                <w:sz w:val="20"/>
                <w:szCs w:val="20"/>
              </w:rPr>
              <w:t>земельного участка</w:t>
            </w:r>
          </w:p>
        </w:tc>
        <w:tc>
          <w:tcPr>
            <w:tcW w:w="9752" w:type="dxa"/>
          </w:tcPr>
          <w:p w:rsidR="002C2DC7" w:rsidRPr="00BE46BC" w:rsidRDefault="002C2DC7" w:rsidP="009B7914">
            <w:pPr>
              <w:pStyle w:val="a3"/>
              <w:rPr>
                <w:sz w:val="20"/>
                <w:szCs w:val="20"/>
              </w:rPr>
            </w:pPr>
            <w:r w:rsidRPr="00BE46BC">
              <w:rPr>
                <w:sz w:val="20"/>
                <w:szCs w:val="20"/>
              </w:rPr>
              <w:t>Описание вида разрешенного использования земельного участка, параметры разрешенного использования земельного участка</w:t>
            </w:r>
          </w:p>
        </w:tc>
        <w:tc>
          <w:tcPr>
            <w:tcW w:w="1843" w:type="dxa"/>
          </w:tcPr>
          <w:p w:rsidR="002C2DC7" w:rsidRPr="00BE46BC" w:rsidRDefault="002C2DC7" w:rsidP="009B7914">
            <w:pPr>
              <w:pStyle w:val="a3"/>
              <w:rPr>
                <w:sz w:val="20"/>
                <w:szCs w:val="20"/>
              </w:rPr>
            </w:pPr>
            <w:r w:rsidRPr="00BE46BC">
              <w:rPr>
                <w:sz w:val="20"/>
                <w:szCs w:val="20"/>
              </w:rPr>
              <w:t>Особые условия реализации регламента</w:t>
            </w:r>
          </w:p>
        </w:tc>
      </w:tr>
      <w:tr w:rsidR="002C2DC7" w:rsidRPr="00BE46BC" w:rsidTr="009B7914">
        <w:tc>
          <w:tcPr>
            <w:tcW w:w="846" w:type="dxa"/>
            <w:tcBorders>
              <w:top w:val="single" w:sz="4" w:space="0" w:color="auto"/>
              <w:left w:val="single" w:sz="4" w:space="0" w:color="auto"/>
              <w:bottom w:val="single" w:sz="4" w:space="0" w:color="auto"/>
            </w:tcBorders>
          </w:tcPr>
          <w:p w:rsidR="002C2DC7" w:rsidRPr="009475E3" w:rsidRDefault="002C2DC7" w:rsidP="00323806">
            <w:pPr>
              <w:pStyle w:val="a8"/>
              <w:jc w:val="center"/>
              <w:rPr>
                <w:rFonts w:ascii="Times New Roman" w:hAnsi="Times New Roman" w:cs="Times New Roman"/>
                <w:sz w:val="20"/>
                <w:szCs w:val="20"/>
              </w:rPr>
            </w:pPr>
            <w:r w:rsidRPr="009475E3">
              <w:rPr>
                <w:rFonts w:ascii="Times New Roman" w:hAnsi="Times New Roman" w:cs="Times New Roman"/>
                <w:sz w:val="20"/>
                <w:szCs w:val="20"/>
              </w:rPr>
              <w:t>3.2</w:t>
            </w:r>
          </w:p>
        </w:tc>
        <w:tc>
          <w:tcPr>
            <w:tcW w:w="2268" w:type="dxa"/>
            <w:tcBorders>
              <w:top w:val="single" w:sz="4" w:space="0" w:color="auto"/>
              <w:bottom w:val="single" w:sz="4" w:space="0" w:color="auto"/>
              <w:right w:val="single" w:sz="4" w:space="0" w:color="auto"/>
            </w:tcBorders>
          </w:tcPr>
          <w:p w:rsidR="002C2DC7" w:rsidRPr="009475E3" w:rsidRDefault="002C2DC7" w:rsidP="002C2DC7">
            <w:pPr>
              <w:pStyle w:val="a8"/>
              <w:rPr>
                <w:rFonts w:ascii="Times New Roman" w:hAnsi="Times New Roman" w:cs="Times New Roman"/>
                <w:sz w:val="20"/>
                <w:szCs w:val="20"/>
              </w:rPr>
            </w:pPr>
            <w:r w:rsidRPr="009475E3">
              <w:rPr>
                <w:rFonts w:ascii="Times New Roman" w:hAnsi="Times New Roman" w:cs="Times New Roman"/>
                <w:sz w:val="20"/>
                <w:szCs w:val="20"/>
              </w:rPr>
              <w:t>Социальное обслуживание</w:t>
            </w:r>
          </w:p>
        </w:tc>
        <w:tc>
          <w:tcPr>
            <w:tcW w:w="9752" w:type="dxa"/>
            <w:tcBorders>
              <w:top w:val="single" w:sz="4" w:space="0" w:color="auto"/>
              <w:left w:val="single" w:sz="4" w:space="0" w:color="auto"/>
              <w:bottom w:val="single" w:sz="4" w:space="0" w:color="auto"/>
              <w:right w:val="single" w:sz="4" w:space="0" w:color="auto"/>
            </w:tcBorders>
          </w:tcPr>
          <w:p w:rsidR="002C2DC7" w:rsidRPr="009475E3" w:rsidRDefault="002C2DC7" w:rsidP="002C2DC7">
            <w:pPr>
              <w:pStyle w:val="a8"/>
              <w:rPr>
                <w:rFonts w:ascii="Times New Roman" w:hAnsi="Times New Roman" w:cs="Times New Roman"/>
                <w:sz w:val="20"/>
                <w:szCs w:val="20"/>
              </w:rPr>
            </w:pPr>
            <w:r w:rsidRPr="009475E3">
              <w:rPr>
                <w:rFonts w:ascii="Times New Roman" w:hAnsi="Times New Roman" w:cs="Times New Roman"/>
                <w:sz w:val="20"/>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9475E3">
                <w:rPr>
                  <w:rStyle w:val="a7"/>
                  <w:rFonts w:ascii="Times New Roman" w:hAnsi="Times New Roman" w:cs="Times New Roman"/>
                  <w:color w:val="auto"/>
                  <w:sz w:val="20"/>
                  <w:szCs w:val="20"/>
                </w:rPr>
                <w:t>кодами 3.2.1</w:t>
              </w:r>
              <w:r w:rsidR="009475E3" w:rsidRPr="009475E3">
                <w:rPr>
                  <w:rStyle w:val="a7"/>
                  <w:rFonts w:ascii="Times New Roman" w:hAnsi="Times New Roman" w:cs="Times New Roman"/>
                  <w:color w:val="auto"/>
                  <w:sz w:val="20"/>
                  <w:szCs w:val="20"/>
                </w:rPr>
                <w:t>, 3.2.2,</w:t>
              </w:r>
              <w:r w:rsidRPr="009475E3">
                <w:rPr>
                  <w:rStyle w:val="a7"/>
                  <w:rFonts w:ascii="Times New Roman" w:hAnsi="Times New Roman" w:cs="Times New Roman"/>
                  <w:color w:val="auto"/>
                  <w:sz w:val="20"/>
                  <w:szCs w:val="20"/>
                </w:rPr>
                <w:t xml:space="preserve"> 3.2.4</w:t>
              </w:r>
            </w:hyperlink>
          </w:p>
        </w:tc>
        <w:tc>
          <w:tcPr>
            <w:tcW w:w="1843" w:type="dxa"/>
            <w:tcBorders>
              <w:top w:val="single" w:sz="4" w:space="0" w:color="auto"/>
              <w:left w:val="single" w:sz="4" w:space="0" w:color="auto"/>
              <w:bottom w:val="single" w:sz="4" w:space="0" w:color="auto"/>
              <w:right w:val="single" w:sz="4" w:space="0" w:color="auto"/>
            </w:tcBorders>
          </w:tcPr>
          <w:p w:rsidR="002C2DC7" w:rsidRPr="009475E3" w:rsidRDefault="002C2DC7" w:rsidP="002C2DC7">
            <w:pPr>
              <w:keepLines w:val="0"/>
              <w:overflowPunct/>
              <w:autoSpaceDE/>
              <w:spacing w:line="276" w:lineRule="auto"/>
              <w:ind w:firstLine="0"/>
              <w:jc w:val="left"/>
              <w:textAlignment w:val="auto"/>
              <w:rPr>
                <w:rFonts w:eastAsia="Calibri"/>
                <w:sz w:val="20"/>
                <w:szCs w:val="20"/>
                <w:lang w:eastAsia="en-US"/>
              </w:rPr>
            </w:pPr>
            <w:r w:rsidRPr="009475E3">
              <w:rPr>
                <w:rFonts w:eastAsia="Calibri"/>
                <w:sz w:val="20"/>
                <w:szCs w:val="20"/>
                <w:lang w:eastAsia="en-US"/>
              </w:rPr>
              <w:t>Не устанавливаются</w:t>
            </w:r>
          </w:p>
        </w:tc>
      </w:tr>
      <w:tr w:rsidR="002C2DC7" w:rsidRPr="00BE46BC" w:rsidTr="009B7914">
        <w:tc>
          <w:tcPr>
            <w:tcW w:w="846" w:type="dxa"/>
            <w:tcBorders>
              <w:top w:val="single" w:sz="4" w:space="0" w:color="auto"/>
              <w:left w:val="single" w:sz="4" w:space="0" w:color="auto"/>
              <w:bottom w:val="single" w:sz="4" w:space="0" w:color="auto"/>
            </w:tcBorders>
          </w:tcPr>
          <w:p w:rsidR="002C2DC7" w:rsidRPr="009475E3" w:rsidRDefault="002C2DC7" w:rsidP="00323806">
            <w:pPr>
              <w:pStyle w:val="a8"/>
              <w:jc w:val="center"/>
              <w:rPr>
                <w:rFonts w:ascii="Times New Roman" w:hAnsi="Times New Roman" w:cs="Times New Roman"/>
                <w:sz w:val="20"/>
                <w:szCs w:val="20"/>
              </w:rPr>
            </w:pPr>
            <w:r w:rsidRPr="009475E3">
              <w:rPr>
                <w:rFonts w:ascii="Times New Roman" w:hAnsi="Times New Roman" w:cs="Times New Roman"/>
                <w:sz w:val="20"/>
                <w:szCs w:val="20"/>
              </w:rPr>
              <w:t>3.2.1</w:t>
            </w:r>
          </w:p>
        </w:tc>
        <w:tc>
          <w:tcPr>
            <w:tcW w:w="2268" w:type="dxa"/>
            <w:tcBorders>
              <w:top w:val="single" w:sz="4" w:space="0" w:color="auto"/>
              <w:bottom w:val="single" w:sz="4" w:space="0" w:color="auto"/>
              <w:right w:val="single" w:sz="4" w:space="0" w:color="auto"/>
            </w:tcBorders>
          </w:tcPr>
          <w:p w:rsidR="002C2DC7" w:rsidRPr="009475E3" w:rsidRDefault="002C2DC7" w:rsidP="002C2DC7">
            <w:pPr>
              <w:pStyle w:val="aa"/>
              <w:rPr>
                <w:rFonts w:ascii="Times New Roman" w:hAnsi="Times New Roman" w:cs="Times New Roman"/>
                <w:sz w:val="20"/>
                <w:szCs w:val="20"/>
              </w:rPr>
            </w:pPr>
            <w:r w:rsidRPr="009475E3">
              <w:rPr>
                <w:rFonts w:ascii="Times New Roman" w:hAnsi="Times New Roman" w:cs="Times New Roman"/>
                <w:sz w:val="20"/>
                <w:szCs w:val="20"/>
              </w:rPr>
              <w:t>Дома социального обслуживания</w:t>
            </w:r>
          </w:p>
        </w:tc>
        <w:tc>
          <w:tcPr>
            <w:tcW w:w="9752" w:type="dxa"/>
            <w:tcBorders>
              <w:top w:val="single" w:sz="4" w:space="0" w:color="auto"/>
              <w:left w:val="single" w:sz="4" w:space="0" w:color="auto"/>
              <w:bottom w:val="single" w:sz="4" w:space="0" w:color="auto"/>
              <w:right w:val="single" w:sz="4" w:space="0" w:color="auto"/>
            </w:tcBorders>
          </w:tcPr>
          <w:p w:rsidR="002C2DC7" w:rsidRPr="009475E3" w:rsidRDefault="002C2DC7" w:rsidP="002C2DC7">
            <w:pPr>
              <w:pStyle w:val="a8"/>
              <w:rPr>
                <w:rFonts w:ascii="Times New Roman" w:hAnsi="Times New Roman" w:cs="Times New Roman"/>
                <w:sz w:val="20"/>
                <w:szCs w:val="20"/>
              </w:rPr>
            </w:pPr>
            <w:r w:rsidRPr="009475E3">
              <w:rPr>
                <w:rFonts w:ascii="Times New Roman" w:hAnsi="Times New Roman" w:cs="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2C2DC7" w:rsidRPr="009475E3" w:rsidRDefault="002C2DC7" w:rsidP="002C2DC7">
            <w:pPr>
              <w:pStyle w:val="a8"/>
              <w:rPr>
                <w:rFonts w:ascii="Times New Roman" w:hAnsi="Times New Roman" w:cs="Times New Roman"/>
                <w:sz w:val="20"/>
                <w:szCs w:val="20"/>
              </w:rPr>
            </w:pPr>
            <w:r w:rsidRPr="009475E3">
              <w:rPr>
                <w:rFonts w:ascii="Times New Roman" w:hAnsi="Times New Roman" w:cs="Times New Roman"/>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1843" w:type="dxa"/>
          </w:tcPr>
          <w:p w:rsidR="002C2DC7" w:rsidRPr="009475E3" w:rsidRDefault="002C2DC7" w:rsidP="002C2DC7">
            <w:pPr>
              <w:pStyle w:val="a3"/>
              <w:rPr>
                <w:sz w:val="20"/>
                <w:szCs w:val="20"/>
              </w:rPr>
            </w:pPr>
            <w:r w:rsidRPr="009475E3">
              <w:rPr>
                <w:rFonts w:eastAsia="Calibri"/>
                <w:sz w:val="20"/>
                <w:szCs w:val="20"/>
                <w:lang w:eastAsia="en-US"/>
              </w:rPr>
              <w:t>Не устанавливаются</w:t>
            </w:r>
          </w:p>
        </w:tc>
      </w:tr>
      <w:tr w:rsidR="002C2DC7" w:rsidRPr="00BE46BC" w:rsidTr="009B7914">
        <w:tc>
          <w:tcPr>
            <w:tcW w:w="846" w:type="dxa"/>
            <w:tcBorders>
              <w:top w:val="single" w:sz="4" w:space="0" w:color="auto"/>
              <w:left w:val="single" w:sz="4" w:space="0" w:color="auto"/>
              <w:bottom w:val="single" w:sz="4" w:space="0" w:color="auto"/>
            </w:tcBorders>
          </w:tcPr>
          <w:p w:rsidR="002C2DC7" w:rsidRPr="009475E3" w:rsidRDefault="002C2DC7" w:rsidP="00323806">
            <w:pPr>
              <w:pStyle w:val="a8"/>
              <w:jc w:val="center"/>
              <w:rPr>
                <w:rFonts w:ascii="Times New Roman" w:hAnsi="Times New Roman" w:cs="Times New Roman"/>
                <w:sz w:val="20"/>
                <w:szCs w:val="20"/>
              </w:rPr>
            </w:pPr>
            <w:r w:rsidRPr="009475E3">
              <w:rPr>
                <w:rFonts w:ascii="Times New Roman" w:hAnsi="Times New Roman" w:cs="Times New Roman"/>
                <w:sz w:val="20"/>
                <w:szCs w:val="20"/>
              </w:rPr>
              <w:t>3.2.2</w:t>
            </w:r>
          </w:p>
        </w:tc>
        <w:tc>
          <w:tcPr>
            <w:tcW w:w="2268" w:type="dxa"/>
            <w:tcBorders>
              <w:top w:val="single" w:sz="4" w:space="0" w:color="auto"/>
              <w:bottom w:val="single" w:sz="4" w:space="0" w:color="auto"/>
              <w:right w:val="single" w:sz="4" w:space="0" w:color="auto"/>
            </w:tcBorders>
          </w:tcPr>
          <w:p w:rsidR="002C2DC7" w:rsidRPr="009475E3" w:rsidRDefault="002C2DC7" w:rsidP="002C2DC7">
            <w:pPr>
              <w:pStyle w:val="aa"/>
              <w:rPr>
                <w:rFonts w:ascii="Times New Roman" w:hAnsi="Times New Roman" w:cs="Times New Roman"/>
                <w:sz w:val="20"/>
                <w:szCs w:val="20"/>
              </w:rPr>
            </w:pPr>
            <w:r w:rsidRPr="009475E3">
              <w:rPr>
                <w:rFonts w:ascii="Times New Roman" w:hAnsi="Times New Roman" w:cs="Times New Roman"/>
                <w:sz w:val="20"/>
                <w:szCs w:val="20"/>
              </w:rPr>
              <w:t>Оказание социальной помощи населению</w:t>
            </w:r>
          </w:p>
        </w:tc>
        <w:tc>
          <w:tcPr>
            <w:tcW w:w="9752" w:type="dxa"/>
            <w:tcBorders>
              <w:top w:val="single" w:sz="4" w:space="0" w:color="auto"/>
              <w:left w:val="single" w:sz="4" w:space="0" w:color="auto"/>
              <w:bottom w:val="single" w:sz="4" w:space="0" w:color="auto"/>
              <w:right w:val="single" w:sz="4" w:space="0" w:color="auto"/>
            </w:tcBorders>
          </w:tcPr>
          <w:p w:rsidR="002C2DC7" w:rsidRPr="009475E3" w:rsidRDefault="002C2DC7" w:rsidP="002C2DC7">
            <w:pPr>
              <w:pStyle w:val="a8"/>
              <w:rPr>
                <w:rFonts w:ascii="Times New Roman" w:hAnsi="Times New Roman" w:cs="Times New Roman"/>
                <w:sz w:val="20"/>
                <w:szCs w:val="20"/>
              </w:rPr>
            </w:pPr>
            <w:r w:rsidRPr="009475E3">
              <w:rPr>
                <w:rFonts w:ascii="Times New Roman" w:hAnsi="Times New Roman"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843" w:type="dxa"/>
          </w:tcPr>
          <w:p w:rsidR="002C2DC7" w:rsidRPr="009475E3" w:rsidRDefault="002C2DC7" w:rsidP="002C2DC7">
            <w:pPr>
              <w:pStyle w:val="a3"/>
              <w:rPr>
                <w:rFonts w:eastAsia="Calibri"/>
                <w:sz w:val="20"/>
                <w:szCs w:val="20"/>
                <w:lang w:eastAsia="en-US"/>
              </w:rPr>
            </w:pPr>
            <w:r w:rsidRPr="009475E3">
              <w:rPr>
                <w:rFonts w:eastAsia="Calibri"/>
                <w:sz w:val="20"/>
                <w:szCs w:val="20"/>
                <w:lang w:eastAsia="en-US"/>
              </w:rPr>
              <w:t>Не устанавливаются</w:t>
            </w:r>
          </w:p>
        </w:tc>
      </w:tr>
      <w:tr w:rsidR="002C2DC7" w:rsidRPr="00BE46BC" w:rsidTr="009B7914">
        <w:tc>
          <w:tcPr>
            <w:tcW w:w="846" w:type="dxa"/>
            <w:tcBorders>
              <w:top w:val="single" w:sz="4" w:space="0" w:color="auto"/>
              <w:left w:val="single" w:sz="4" w:space="0" w:color="auto"/>
              <w:bottom w:val="single" w:sz="4" w:space="0" w:color="auto"/>
            </w:tcBorders>
          </w:tcPr>
          <w:p w:rsidR="002C2DC7" w:rsidRPr="009475E3" w:rsidRDefault="002C2DC7" w:rsidP="00323806">
            <w:pPr>
              <w:pStyle w:val="a8"/>
              <w:jc w:val="center"/>
              <w:rPr>
                <w:rFonts w:ascii="Times New Roman" w:hAnsi="Times New Roman" w:cs="Times New Roman"/>
                <w:sz w:val="20"/>
                <w:szCs w:val="20"/>
              </w:rPr>
            </w:pPr>
            <w:r w:rsidRPr="009475E3">
              <w:rPr>
                <w:rFonts w:ascii="Times New Roman" w:hAnsi="Times New Roman" w:cs="Times New Roman"/>
                <w:sz w:val="20"/>
                <w:szCs w:val="20"/>
              </w:rPr>
              <w:t>3.2.4</w:t>
            </w:r>
          </w:p>
        </w:tc>
        <w:tc>
          <w:tcPr>
            <w:tcW w:w="2268" w:type="dxa"/>
            <w:tcBorders>
              <w:top w:val="single" w:sz="4" w:space="0" w:color="auto"/>
              <w:bottom w:val="single" w:sz="4" w:space="0" w:color="auto"/>
              <w:right w:val="single" w:sz="4" w:space="0" w:color="auto"/>
            </w:tcBorders>
          </w:tcPr>
          <w:p w:rsidR="002C2DC7" w:rsidRPr="009475E3" w:rsidRDefault="002C2DC7" w:rsidP="002C2DC7">
            <w:pPr>
              <w:pStyle w:val="aa"/>
              <w:rPr>
                <w:rFonts w:ascii="Times New Roman" w:hAnsi="Times New Roman" w:cs="Times New Roman"/>
                <w:sz w:val="20"/>
                <w:szCs w:val="20"/>
              </w:rPr>
            </w:pPr>
            <w:r w:rsidRPr="009475E3">
              <w:rPr>
                <w:rFonts w:ascii="Times New Roman" w:hAnsi="Times New Roman" w:cs="Times New Roman"/>
                <w:sz w:val="20"/>
                <w:szCs w:val="20"/>
              </w:rPr>
              <w:t>Общежития</w:t>
            </w:r>
          </w:p>
        </w:tc>
        <w:tc>
          <w:tcPr>
            <w:tcW w:w="9752" w:type="dxa"/>
            <w:tcBorders>
              <w:top w:val="single" w:sz="4" w:space="0" w:color="auto"/>
              <w:left w:val="single" w:sz="4" w:space="0" w:color="auto"/>
              <w:bottom w:val="single" w:sz="4" w:space="0" w:color="auto"/>
              <w:right w:val="single" w:sz="4" w:space="0" w:color="auto"/>
            </w:tcBorders>
          </w:tcPr>
          <w:p w:rsidR="002C2DC7" w:rsidRPr="009475E3" w:rsidRDefault="002C2DC7" w:rsidP="002C2DC7">
            <w:pPr>
              <w:pStyle w:val="a8"/>
              <w:rPr>
                <w:rFonts w:ascii="Times New Roman" w:hAnsi="Times New Roman" w:cs="Times New Roman"/>
                <w:sz w:val="20"/>
                <w:szCs w:val="20"/>
              </w:rPr>
            </w:pPr>
            <w:r w:rsidRPr="009475E3">
              <w:rPr>
                <w:rFonts w:ascii="Times New Roman" w:hAnsi="Times New Roman" w:cs="Times New Roman"/>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9475E3">
                <w:rPr>
                  <w:rStyle w:val="a7"/>
                  <w:rFonts w:ascii="Times New Roman" w:hAnsi="Times New Roman" w:cs="Times New Roman"/>
                  <w:sz w:val="20"/>
                  <w:szCs w:val="20"/>
                </w:rPr>
                <w:t>кодом 4.7</w:t>
              </w:r>
            </w:hyperlink>
          </w:p>
        </w:tc>
        <w:tc>
          <w:tcPr>
            <w:tcW w:w="1843" w:type="dxa"/>
          </w:tcPr>
          <w:p w:rsidR="002C2DC7" w:rsidRPr="009475E3" w:rsidRDefault="002C2DC7" w:rsidP="002C2DC7">
            <w:pPr>
              <w:pStyle w:val="a3"/>
              <w:rPr>
                <w:rFonts w:eastAsia="Calibri"/>
                <w:sz w:val="20"/>
                <w:szCs w:val="20"/>
                <w:lang w:eastAsia="en-US"/>
              </w:rPr>
            </w:pPr>
          </w:p>
        </w:tc>
      </w:tr>
      <w:tr w:rsidR="002C2DC7" w:rsidRPr="00BE46BC" w:rsidTr="009B7914">
        <w:tc>
          <w:tcPr>
            <w:tcW w:w="846" w:type="dxa"/>
            <w:tcBorders>
              <w:top w:val="single" w:sz="4" w:space="0" w:color="auto"/>
              <w:left w:val="single" w:sz="4" w:space="0" w:color="auto"/>
              <w:bottom w:val="single" w:sz="4" w:space="0" w:color="auto"/>
              <w:right w:val="single" w:sz="4" w:space="0" w:color="auto"/>
            </w:tcBorders>
          </w:tcPr>
          <w:p w:rsidR="002C2DC7" w:rsidRPr="00BE46BC" w:rsidRDefault="002C2DC7" w:rsidP="00323806">
            <w:pPr>
              <w:keepLines w:val="0"/>
              <w:overflowPunct/>
              <w:autoSpaceDE/>
              <w:spacing w:line="276" w:lineRule="auto"/>
              <w:ind w:firstLine="0"/>
              <w:jc w:val="center"/>
              <w:textAlignment w:val="auto"/>
              <w:rPr>
                <w:rFonts w:eastAsia="Calibri"/>
                <w:sz w:val="20"/>
                <w:szCs w:val="20"/>
                <w:lang w:eastAsia="en-US"/>
              </w:rPr>
            </w:pPr>
            <w:r w:rsidRPr="00BE46BC">
              <w:rPr>
                <w:rFonts w:eastAsia="Calibri"/>
                <w:sz w:val="20"/>
                <w:szCs w:val="20"/>
                <w:lang w:eastAsia="en-US"/>
              </w:rPr>
              <w:t>3.1</w:t>
            </w:r>
          </w:p>
        </w:tc>
        <w:tc>
          <w:tcPr>
            <w:tcW w:w="2268" w:type="dxa"/>
            <w:tcBorders>
              <w:top w:val="single" w:sz="4" w:space="0" w:color="auto"/>
              <w:left w:val="single" w:sz="4" w:space="0" w:color="auto"/>
              <w:bottom w:val="single" w:sz="4" w:space="0" w:color="auto"/>
              <w:right w:val="single" w:sz="4" w:space="0" w:color="auto"/>
            </w:tcBorders>
          </w:tcPr>
          <w:p w:rsidR="002C2DC7" w:rsidRPr="00BE46BC" w:rsidRDefault="002C2DC7" w:rsidP="002C2DC7">
            <w:pPr>
              <w:keepLines w:val="0"/>
              <w:overflowPunct/>
              <w:autoSpaceDN w:val="0"/>
              <w:adjustRightInd w:val="0"/>
              <w:spacing w:line="276" w:lineRule="auto"/>
              <w:ind w:firstLine="0"/>
              <w:jc w:val="left"/>
              <w:textAlignment w:val="auto"/>
              <w:rPr>
                <w:color w:val="000000"/>
                <w:sz w:val="20"/>
                <w:szCs w:val="20"/>
                <w:lang w:eastAsia="en-US"/>
              </w:rPr>
            </w:pPr>
            <w:r w:rsidRPr="00BE46BC">
              <w:rPr>
                <w:color w:val="000000"/>
                <w:sz w:val="20"/>
                <w:szCs w:val="20"/>
                <w:lang w:eastAsia="en-US"/>
              </w:rPr>
              <w:t xml:space="preserve">Коммунальное обслуживание </w:t>
            </w:r>
          </w:p>
          <w:p w:rsidR="002C2DC7" w:rsidRPr="00BE46BC" w:rsidRDefault="002C2DC7" w:rsidP="002C2DC7">
            <w:pPr>
              <w:keepLines w:val="0"/>
              <w:overflowPunct/>
              <w:autoSpaceDE/>
              <w:spacing w:line="276" w:lineRule="auto"/>
              <w:ind w:firstLine="0"/>
              <w:jc w:val="left"/>
              <w:textAlignment w:val="auto"/>
              <w:rPr>
                <w:rFonts w:eastAsia="Calibri"/>
                <w:sz w:val="20"/>
                <w:szCs w:val="20"/>
                <w:lang w:eastAsia="en-US"/>
              </w:rPr>
            </w:pPr>
          </w:p>
        </w:tc>
        <w:tc>
          <w:tcPr>
            <w:tcW w:w="9752" w:type="dxa"/>
            <w:tcBorders>
              <w:top w:val="single" w:sz="4" w:space="0" w:color="auto"/>
              <w:left w:val="single" w:sz="4" w:space="0" w:color="auto"/>
              <w:bottom w:val="single" w:sz="4" w:space="0" w:color="auto"/>
              <w:right w:val="single" w:sz="4" w:space="0" w:color="auto"/>
            </w:tcBorders>
          </w:tcPr>
          <w:p w:rsidR="002C2DC7" w:rsidRPr="00BE46BC" w:rsidRDefault="002C2DC7" w:rsidP="002C2DC7">
            <w:pPr>
              <w:keepLines w:val="0"/>
              <w:overflowPunct/>
              <w:autoSpaceDN w:val="0"/>
              <w:adjustRightInd w:val="0"/>
              <w:spacing w:line="276" w:lineRule="auto"/>
              <w:ind w:firstLine="0"/>
              <w:jc w:val="left"/>
              <w:textAlignment w:val="auto"/>
              <w:rPr>
                <w:color w:val="000000"/>
                <w:sz w:val="20"/>
                <w:szCs w:val="20"/>
                <w:lang w:eastAsia="en-US"/>
              </w:rPr>
            </w:pPr>
            <w:r w:rsidRPr="00BE46BC">
              <w:rPr>
                <w:color w:val="000000"/>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843" w:type="dxa"/>
            <w:tcBorders>
              <w:top w:val="single" w:sz="4" w:space="0" w:color="auto"/>
              <w:left w:val="single" w:sz="4" w:space="0" w:color="auto"/>
              <w:bottom w:val="single" w:sz="4" w:space="0" w:color="auto"/>
              <w:right w:val="single" w:sz="4" w:space="0" w:color="auto"/>
            </w:tcBorders>
          </w:tcPr>
          <w:p w:rsidR="002C2DC7" w:rsidRPr="00BE46BC" w:rsidRDefault="002C2DC7" w:rsidP="002C2DC7">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Не устанавливаются</w:t>
            </w:r>
          </w:p>
        </w:tc>
      </w:tr>
      <w:tr w:rsidR="002C2DC7" w:rsidRPr="00BE46BC" w:rsidTr="009B7914">
        <w:tc>
          <w:tcPr>
            <w:tcW w:w="846" w:type="dxa"/>
          </w:tcPr>
          <w:p w:rsidR="002C2DC7" w:rsidRPr="00BE46BC" w:rsidRDefault="002C2DC7" w:rsidP="00323806">
            <w:pPr>
              <w:pStyle w:val="a3"/>
              <w:jc w:val="center"/>
              <w:rPr>
                <w:sz w:val="20"/>
                <w:szCs w:val="20"/>
              </w:rPr>
            </w:pPr>
            <w:r w:rsidRPr="00BE46BC">
              <w:rPr>
                <w:sz w:val="20"/>
                <w:szCs w:val="20"/>
              </w:rPr>
              <w:t>3.1.1</w:t>
            </w:r>
          </w:p>
        </w:tc>
        <w:tc>
          <w:tcPr>
            <w:tcW w:w="2268" w:type="dxa"/>
            <w:tcBorders>
              <w:top w:val="single" w:sz="4" w:space="0" w:color="auto"/>
              <w:bottom w:val="single" w:sz="4" w:space="0" w:color="auto"/>
              <w:right w:val="single" w:sz="4" w:space="0" w:color="auto"/>
            </w:tcBorders>
          </w:tcPr>
          <w:p w:rsidR="002C2DC7" w:rsidRPr="00BE46BC" w:rsidRDefault="002C2DC7" w:rsidP="002C2DC7">
            <w:pPr>
              <w:pStyle w:val="aa"/>
              <w:rPr>
                <w:rFonts w:ascii="Times New Roman" w:hAnsi="Times New Roman" w:cs="Times New Roman"/>
                <w:sz w:val="20"/>
                <w:szCs w:val="20"/>
              </w:rPr>
            </w:pPr>
            <w:r w:rsidRPr="00BE46BC">
              <w:rPr>
                <w:rFonts w:ascii="Times New Roman" w:hAnsi="Times New Roman" w:cs="Times New Roman"/>
                <w:sz w:val="20"/>
                <w:szCs w:val="20"/>
              </w:rPr>
              <w:t>Предоставление коммунальных услуг</w:t>
            </w:r>
          </w:p>
        </w:tc>
        <w:tc>
          <w:tcPr>
            <w:tcW w:w="9752" w:type="dxa"/>
            <w:tcBorders>
              <w:top w:val="single" w:sz="4" w:space="0" w:color="auto"/>
              <w:left w:val="single" w:sz="4" w:space="0" w:color="auto"/>
              <w:bottom w:val="single" w:sz="4" w:space="0" w:color="auto"/>
              <w:right w:val="single" w:sz="4" w:space="0" w:color="auto"/>
            </w:tcBorders>
          </w:tcPr>
          <w:p w:rsidR="002C2DC7" w:rsidRPr="00BE46BC" w:rsidRDefault="002C2DC7" w:rsidP="002C2DC7">
            <w:pPr>
              <w:pStyle w:val="a8"/>
              <w:rPr>
                <w:rFonts w:ascii="Times New Roman" w:hAnsi="Times New Roman" w:cs="Times New Roman"/>
                <w:sz w:val="20"/>
                <w:szCs w:val="20"/>
              </w:rPr>
            </w:pPr>
            <w:r w:rsidRPr="00BE46BC">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3" w:type="dxa"/>
          </w:tcPr>
          <w:p w:rsidR="002C2DC7" w:rsidRPr="00BE46BC" w:rsidRDefault="002C2DC7" w:rsidP="002C2DC7">
            <w:pPr>
              <w:pStyle w:val="a3"/>
              <w:rPr>
                <w:sz w:val="20"/>
                <w:szCs w:val="20"/>
              </w:rPr>
            </w:pPr>
            <w:r w:rsidRPr="00BE46BC">
              <w:rPr>
                <w:rFonts w:eastAsia="Calibri"/>
                <w:sz w:val="20"/>
                <w:szCs w:val="20"/>
                <w:lang w:eastAsia="en-US"/>
              </w:rPr>
              <w:t>Не устанавливаются</w:t>
            </w:r>
          </w:p>
        </w:tc>
      </w:tr>
      <w:tr w:rsidR="002C2DC7" w:rsidRPr="00BE46BC" w:rsidTr="009B7914">
        <w:tc>
          <w:tcPr>
            <w:tcW w:w="846" w:type="dxa"/>
            <w:tcBorders>
              <w:top w:val="single" w:sz="4" w:space="0" w:color="auto"/>
              <w:left w:val="single" w:sz="4" w:space="0" w:color="auto"/>
              <w:bottom w:val="single" w:sz="4" w:space="0" w:color="auto"/>
              <w:right w:val="single" w:sz="4" w:space="0" w:color="auto"/>
            </w:tcBorders>
          </w:tcPr>
          <w:p w:rsidR="002C2DC7" w:rsidRPr="00BE46BC" w:rsidRDefault="002C2DC7" w:rsidP="00323806">
            <w:pPr>
              <w:keepLines w:val="0"/>
              <w:overflowPunct/>
              <w:autoSpaceDE/>
              <w:spacing w:line="276" w:lineRule="auto"/>
              <w:ind w:firstLine="0"/>
              <w:jc w:val="center"/>
              <w:textAlignment w:val="auto"/>
              <w:rPr>
                <w:rFonts w:eastAsia="Calibri"/>
                <w:sz w:val="20"/>
                <w:szCs w:val="20"/>
                <w:lang w:eastAsia="en-US"/>
              </w:rPr>
            </w:pPr>
            <w:r w:rsidRPr="00BE46BC">
              <w:rPr>
                <w:rFonts w:eastAsia="Calibri"/>
                <w:sz w:val="20"/>
                <w:szCs w:val="20"/>
                <w:lang w:eastAsia="en-US"/>
              </w:rPr>
              <w:t>12.0</w:t>
            </w:r>
          </w:p>
        </w:tc>
        <w:tc>
          <w:tcPr>
            <w:tcW w:w="2268" w:type="dxa"/>
            <w:tcBorders>
              <w:top w:val="single" w:sz="4" w:space="0" w:color="auto"/>
              <w:left w:val="single" w:sz="4" w:space="0" w:color="auto"/>
              <w:bottom w:val="single" w:sz="4" w:space="0" w:color="auto"/>
              <w:right w:val="single" w:sz="4" w:space="0" w:color="auto"/>
            </w:tcBorders>
          </w:tcPr>
          <w:p w:rsidR="002C2DC7" w:rsidRPr="00BE46BC" w:rsidRDefault="002C2DC7" w:rsidP="002C2DC7">
            <w:pPr>
              <w:keepLines w:val="0"/>
              <w:overflowPunct/>
              <w:autoSpaceDN w:val="0"/>
              <w:adjustRightInd w:val="0"/>
              <w:spacing w:line="276" w:lineRule="auto"/>
              <w:ind w:firstLine="0"/>
              <w:textAlignment w:val="auto"/>
              <w:rPr>
                <w:color w:val="000000"/>
                <w:sz w:val="20"/>
                <w:szCs w:val="20"/>
                <w:lang w:eastAsia="en-US"/>
              </w:rPr>
            </w:pPr>
            <w:r w:rsidRPr="00BE46BC">
              <w:rPr>
                <w:color w:val="000000"/>
                <w:sz w:val="20"/>
                <w:szCs w:val="20"/>
                <w:lang w:eastAsia="en-US"/>
              </w:rPr>
              <w:t xml:space="preserve">Земельные участки (территории) общего пользования </w:t>
            </w:r>
          </w:p>
        </w:tc>
        <w:tc>
          <w:tcPr>
            <w:tcW w:w="9752" w:type="dxa"/>
            <w:tcBorders>
              <w:top w:val="single" w:sz="4" w:space="0" w:color="auto"/>
              <w:left w:val="single" w:sz="4" w:space="0" w:color="auto"/>
              <w:bottom w:val="single" w:sz="4" w:space="0" w:color="auto"/>
              <w:right w:val="single" w:sz="4" w:space="0" w:color="auto"/>
            </w:tcBorders>
          </w:tcPr>
          <w:p w:rsidR="002C2DC7" w:rsidRPr="00BE46BC" w:rsidRDefault="002C2DC7" w:rsidP="002C2DC7">
            <w:pPr>
              <w:keepLines w:val="0"/>
              <w:overflowPunct/>
              <w:autoSpaceDN w:val="0"/>
              <w:adjustRightInd w:val="0"/>
              <w:spacing w:line="276" w:lineRule="auto"/>
              <w:ind w:firstLine="0"/>
              <w:textAlignment w:val="auto"/>
              <w:rPr>
                <w:color w:val="000000"/>
                <w:sz w:val="20"/>
                <w:szCs w:val="20"/>
                <w:lang w:eastAsia="en-US"/>
              </w:rPr>
            </w:pPr>
            <w:r w:rsidRPr="00BE46BC">
              <w:rPr>
                <w:color w:val="000000"/>
                <w:sz w:val="20"/>
                <w:szCs w:val="20"/>
                <w:lang w:eastAsia="en-US"/>
              </w:rPr>
              <w:t xml:space="preserve">Земельные участки общего пользования. </w:t>
            </w:r>
          </w:p>
          <w:p w:rsidR="002C2DC7" w:rsidRPr="00BE46BC" w:rsidRDefault="002C2DC7" w:rsidP="002C2DC7">
            <w:pPr>
              <w:keepLines w:val="0"/>
              <w:widowControl w:val="0"/>
              <w:overflowPunct/>
              <w:autoSpaceDN w:val="0"/>
              <w:adjustRightInd w:val="0"/>
              <w:spacing w:line="276" w:lineRule="auto"/>
              <w:ind w:firstLine="0"/>
              <w:textAlignment w:val="auto"/>
              <w:rPr>
                <w:sz w:val="20"/>
                <w:szCs w:val="20"/>
                <w:lang w:eastAsia="en-US"/>
              </w:rPr>
            </w:pPr>
            <w:r w:rsidRPr="00BE46BC">
              <w:rPr>
                <w:sz w:val="20"/>
                <w:szCs w:val="20"/>
                <w:lang w:eastAsia="en-US"/>
              </w:rPr>
              <w:t xml:space="preserve">Содержание данного вида разрешенного использования включает в себя содержание видов разрешенного использования с кодами 12.0.1- 12.0.2 </w:t>
            </w:r>
          </w:p>
        </w:tc>
        <w:tc>
          <w:tcPr>
            <w:tcW w:w="1843" w:type="dxa"/>
          </w:tcPr>
          <w:p w:rsidR="002C2DC7" w:rsidRPr="00BE46BC" w:rsidRDefault="002C2DC7" w:rsidP="002C2DC7">
            <w:pPr>
              <w:pStyle w:val="a3"/>
              <w:rPr>
                <w:sz w:val="20"/>
                <w:szCs w:val="20"/>
              </w:rPr>
            </w:pPr>
            <w:r w:rsidRPr="00BE46BC">
              <w:rPr>
                <w:rFonts w:eastAsia="Calibri"/>
                <w:sz w:val="20"/>
                <w:szCs w:val="20"/>
                <w:lang w:eastAsia="en-US"/>
              </w:rPr>
              <w:t>Не устанавливаются</w:t>
            </w:r>
          </w:p>
        </w:tc>
      </w:tr>
      <w:tr w:rsidR="002C2DC7" w:rsidRPr="00BE46BC" w:rsidTr="009B7914">
        <w:tc>
          <w:tcPr>
            <w:tcW w:w="846" w:type="dxa"/>
            <w:tcBorders>
              <w:top w:val="single" w:sz="4" w:space="0" w:color="auto"/>
              <w:left w:val="single" w:sz="4" w:space="0" w:color="auto"/>
              <w:bottom w:val="single" w:sz="4" w:space="0" w:color="auto"/>
              <w:right w:val="single" w:sz="4" w:space="0" w:color="auto"/>
            </w:tcBorders>
          </w:tcPr>
          <w:p w:rsidR="002C2DC7" w:rsidRPr="00BE46BC" w:rsidRDefault="002C2DC7" w:rsidP="00323806">
            <w:pPr>
              <w:keepLines w:val="0"/>
              <w:overflowPunct/>
              <w:autoSpaceDE/>
              <w:spacing w:line="276" w:lineRule="auto"/>
              <w:ind w:firstLine="0"/>
              <w:jc w:val="center"/>
              <w:textAlignment w:val="auto"/>
              <w:rPr>
                <w:rFonts w:eastAsia="Calibri"/>
                <w:sz w:val="20"/>
                <w:szCs w:val="20"/>
                <w:lang w:eastAsia="en-US"/>
              </w:rPr>
            </w:pPr>
            <w:r w:rsidRPr="00BE46BC">
              <w:rPr>
                <w:rFonts w:eastAsia="Calibri"/>
                <w:sz w:val="20"/>
                <w:szCs w:val="20"/>
                <w:lang w:eastAsia="en-US"/>
              </w:rPr>
              <w:lastRenderedPageBreak/>
              <w:t>12.0.1</w:t>
            </w:r>
          </w:p>
        </w:tc>
        <w:tc>
          <w:tcPr>
            <w:tcW w:w="2268" w:type="dxa"/>
            <w:tcBorders>
              <w:top w:val="single" w:sz="4" w:space="0" w:color="auto"/>
              <w:left w:val="single" w:sz="4" w:space="0" w:color="auto"/>
              <w:bottom w:val="single" w:sz="4" w:space="0" w:color="auto"/>
              <w:right w:val="single" w:sz="4" w:space="0" w:color="auto"/>
            </w:tcBorders>
          </w:tcPr>
          <w:p w:rsidR="002C2DC7" w:rsidRPr="00BE46BC" w:rsidRDefault="002C2DC7" w:rsidP="002C2DC7">
            <w:pPr>
              <w:keepLines w:val="0"/>
              <w:overflowPunct/>
              <w:autoSpaceDN w:val="0"/>
              <w:adjustRightInd w:val="0"/>
              <w:spacing w:line="276" w:lineRule="auto"/>
              <w:ind w:firstLine="0"/>
              <w:textAlignment w:val="auto"/>
              <w:rPr>
                <w:color w:val="000000"/>
                <w:sz w:val="20"/>
                <w:szCs w:val="20"/>
                <w:lang w:eastAsia="en-US"/>
              </w:rPr>
            </w:pPr>
            <w:r w:rsidRPr="00BE46BC">
              <w:rPr>
                <w:color w:val="000000"/>
                <w:sz w:val="20"/>
                <w:szCs w:val="20"/>
                <w:lang w:eastAsia="en-US"/>
              </w:rPr>
              <w:t xml:space="preserve">Улично-дорожная сеть </w:t>
            </w:r>
          </w:p>
          <w:p w:rsidR="002C2DC7" w:rsidRPr="00BE46BC" w:rsidRDefault="002C2DC7" w:rsidP="002C2DC7">
            <w:pPr>
              <w:keepLines w:val="0"/>
              <w:overflowPunct/>
              <w:autoSpaceDN w:val="0"/>
              <w:adjustRightInd w:val="0"/>
              <w:spacing w:line="276" w:lineRule="auto"/>
              <w:ind w:firstLine="0"/>
              <w:textAlignment w:val="auto"/>
              <w:rPr>
                <w:color w:val="000000"/>
                <w:sz w:val="20"/>
                <w:szCs w:val="20"/>
                <w:lang w:eastAsia="en-US"/>
              </w:rPr>
            </w:pPr>
          </w:p>
        </w:tc>
        <w:tc>
          <w:tcPr>
            <w:tcW w:w="9752" w:type="dxa"/>
            <w:tcBorders>
              <w:top w:val="single" w:sz="4" w:space="0" w:color="auto"/>
              <w:left w:val="single" w:sz="4" w:space="0" w:color="auto"/>
              <w:bottom w:val="single" w:sz="4" w:space="0" w:color="auto"/>
              <w:right w:val="single" w:sz="4" w:space="0" w:color="auto"/>
            </w:tcBorders>
          </w:tcPr>
          <w:p w:rsidR="002C2DC7" w:rsidRPr="00BE46BC" w:rsidRDefault="002C2DC7" w:rsidP="002C2DC7">
            <w:pPr>
              <w:keepLines w:val="0"/>
              <w:overflowPunct/>
              <w:autoSpaceDN w:val="0"/>
              <w:adjustRightInd w:val="0"/>
              <w:spacing w:line="276" w:lineRule="auto"/>
              <w:ind w:firstLine="0"/>
              <w:jc w:val="left"/>
              <w:textAlignment w:val="auto"/>
              <w:rPr>
                <w:color w:val="000000"/>
                <w:sz w:val="20"/>
                <w:szCs w:val="20"/>
                <w:lang w:eastAsia="en-US"/>
              </w:rPr>
            </w:pPr>
            <w:r w:rsidRPr="00BE46BC">
              <w:rPr>
                <w:color w:val="000000"/>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rsidR="002C2DC7" w:rsidRPr="00BE46BC" w:rsidRDefault="002C2DC7" w:rsidP="002C2DC7">
            <w:pPr>
              <w:keepLines w:val="0"/>
              <w:overflowPunct/>
              <w:autoSpaceDN w:val="0"/>
              <w:adjustRightInd w:val="0"/>
              <w:spacing w:line="276" w:lineRule="auto"/>
              <w:ind w:firstLine="0"/>
              <w:jc w:val="left"/>
              <w:textAlignment w:val="auto"/>
              <w:rPr>
                <w:color w:val="000000"/>
                <w:sz w:val="20"/>
                <w:szCs w:val="20"/>
                <w:lang w:eastAsia="en-US"/>
              </w:rPr>
            </w:pPr>
            <w:r w:rsidRPr="00BE46BC">
              <w:rPr>
                <w:color w:val="000000"/>
                <w:sz w:val="20"/>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1843" w:type="dxa"/>
          </w:tcPr>
          <w:p w:rsidR="002C2DC7" w:rsidRPr="00BE46BC" w:rsidRDefault="002C2DC7" w:rsidP="002C2DC7">
            <w:pPr>
              <w:pStyle w:val="a3"/>
              <w:rPr>
                <w:sz w:val="20"/>
                <w:szCs w:val="20"/>
              </w:rPr>
            </w:pPr>
            <w:r w:rsidRPr="00BE46BC">
              <w:rPr>
                <w:rFonts w:eastAsia="Calibri"/>
                <w:sz w:val="20"/>
                <w:szCs w:val="20"/>
                <w:lang w:eastAsia="en-US"/>
              </w:rPr>
              <w:t>Не устанавливаются</w:t>
            </w:r>
          </w:p>
        </w:tc>
      </w:tr>
      <w:tr w:rsidR="002C2DC7" w:rsidRPr="00BE46BC" w:rsidTr="009B7914">
        <w:tc>
          <w:tcPr>
            <w:tcW w:w="846" w:type="dxa"/>
            <w:tcBorders>
              <w:top w:val="single" w:sz="4" w:space="0" w:color="auto"/>
              <w:left w:val="single" w:sz="4" w:space="0" w:color="auto"/>
              <w:bottom w:val="single" w:sz="4" w:space="0" w:color="auto"/>
              <w:right w:val="single" w:sz="4" w:space="0" w:color="auto"/>
            </w:tcBorders>
          </w:tcPr>
          <w:p w:rsidR="002C2DC7" w:rsidRPr="00BE46BC" w:rsidRDefault="002C2DC7" w:rsidP="002C2DC7">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12.0.2</w:t>
            </w:r>
          </w:p>
        </w:tc>
        <w:tc>
          <w:tcPr>
            <w:tcW w:w="2268" w:type="dxa"/>
            <w:tcBorders>
              <w:top w:val="single" w:sz="4" w:space="0" w:color="auto"/>
              <w:left w:val="single" w:sz="4" w:space="0" w:color="auto"/>
              <w:bottom w:val="single" w:sz="4" w:space="0" w:color="auto"/>
              <w:right w:val="single" w:sz="4" w:space="0" w:color="auto"/>
            </w:tcBorders>
          </w:tcPr>
          <w:p w:rsidR="002C2DC7" w:rsidRPr="00BE46BC" w:rsidRDefault="002C2DC7" w:rsidP="002C2DC7">
            <w:pPr>
              <w:keepLines w:val="0"/>
              <w:overflowPunct/>
              <w:autoSpaceDN w:val="0"/>
              <w:adjustRightInd w:val="0"/>
              <w:spacing w:line="276" w:lineRule="auto"/>
              <w:ind w:firstLine="0"/>
              <w:jc w:val="left"/>
              <w:textAlignment w:val="auto"/>
              <w:rPr>
                <w:color w:val="000000"/>
                <w:sz w:val="20"/>
                <w:szCs w:val="20"/>
                <w:lang w:eastAsia="en-US"/>
              </w:rPr>
            </w:pPr>
            <w:r w:rsidRPr="00BE46BC">
              <w:rPr>
                <w:color w:val="000000"/>
                <w:sz w:val="20"/>
                <w:szCs w:val="20"/>
                <w:lang w:eastAsia="en-US"/>
              </w:rPr>
              <w:t xml:space="preserve">Благоустройство территории </w:t>
            </w:r>
          </w:p>
        </w:tc>
        <w:tc>
          <w:tcPr>
            <w:tcW w:w="9752" w:type="dxa"/>
            <w:tcBorders>
              <w:top w:val="single" w:sz="4" w:space="0" w:color="auto"/>
              <w:left w:val="single" w:sz="4" w:space="0" w:color="auto"/>
              <w:bottom w:val="single" w:sz="4" w:space="0" w:color="auto"/>
              <w:right w:val="single" w:sz="4" w:space="0" w:color="auto"/>
            </w:tcBorders>
          </w:tcPr>
          <w:p w:rsidR="002C2DC7" w:rsidRPr="00BE46BC" w:rsidRDefault="002C2DC7" w:rsidP="002C2DC7">
            <w:pPr>
              <w:keepLines w:val="0"/>
              <w:overflowPunct/>
              <w:autoSpaceDN w:val="0"/>
              <w:adjustRightInd w:val="0"/>
              <w:spacing w:line="276" w:lineRule="auto"/>
              <w:ind w:firstLine="0"/>
              <w:jc w:val="left"/>
              <w:textAlignment w:val="auto"/>
              <w:rPr>
                <w:color w:val="000000"/>
                <w:sz w:val="20"/>
                <w:szCs w:val="20"/>
                <w:lang w:eastAsia="en-US"/>
              </w:rPr>
            </w:pPr>
            <w:r w:rsidRPr="00BE46BC">
              <w:rPr>
                <w:color w:val="000000"/>
                <w:sz w:val="20"/>
                <w:szCs w:val="20"/>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843" w:type="dxa"/>
          </w:tcPr>
          <w:p w:rsidR="002C2DC7" w:rsidRPr="00BE46BC" w:rsidRDefault="002C2DC7" w:rsidP="002C2DC7">
            <w:pPr>
              <w:pStyle w:val="a3"/>
              <w:rPr>
                <w:sz w:val="20"/>
                <w:szCs w:val="20"/>
              </w:rPr>
            </w:pPr>
            <w:r w:rsidRPr="00BE46BC">
              <w:rPr>
                <w:rFonts w:eastAsia="Calibri"/>
                <w:sz w:val="20"/>
                <w:szCs w:val="20"/>
                <w:lang w:eastAsia="en-US"/>
              </w:rPr>
              <w:t>Не устанавливаются</w:t>
            </w:r>
          </w:p>
        </w:tc>
      </w:tr>
      <w:tr w:rsidR="00AE31D1" w:rsidRPr="00BE46BC" w:rsidTr="009B29E2">
        <w:tc>
          <w:tcPr>
            <w:tcW w:w="846" w:type="dxa"/>
          </w:tcPr>
          <w:p w:rsidR="00AE31D1" w:rsidRPr="00DD730C" w:rsidRDefault="00AE31D1" w:rsidP="00AE31D1">
            <w:pPr>
              <w:pStyle w:val="a3"/>
              <w:rPr>
                <w:sz w:val="20"/>
                <w:szCs w:val="20"/>
              </w:rPr>
            </w:pPr>
            <w:r w:rsidRPr="00DD730C">
              <w:rPr>
                <w:sz w:val="20"/>
                <w:szCs w:val="20"/>
              </w:rPr>
              <w:t>2.7.1</w:t>
            </w:r>
          </w:p>
        </w:tc>
        <w:tc>
          <w:tcPr>
            <w:tcW w:w="2268" w:type="dxa"/>
            <w:tcBorders>
              <w:top w:val="single" w:sz="4" w:space="0" w:color="auto"/>
              <w:bottom w:val="single" w:sz="4" w:space="0" w:color="auto"/>
              <w:right w:val="single" w:sz="4" w:space="0" w:color="auto"/>
            </w:tcBorders>
          </w:tcPr>
          <w:p w:rsidR="00AE31D1" w:rsidRPr="00DD730C" w:rsidRDefault="00AE31D1" w:rsidP="00AE31D1">
            <w:pPr>
              <w:pStyle w:val="aa"/>
              <w:rPr>
                <w:rFonts w:ascii="Times New Roman" w:hAnsi="Times New Roman" w:cs="Times New Roman"/>
                <w:sz w:val="20"/>
                <w:szCs w:val="20"/>
              </w:rPr>
            </w:pPr>
            <w:r w:rsidRPr="00DD730C">
              <w:rPr>
                <w:rFonts w:ascii="Times New Roman" w:hAnsi="Times New Roman" w:cs="Times New Roman"/>
                <w:sz w:val="20"/>
                <w:szCs w:val="20"/>
              </w:rPr>
              <w:t>Хранение автотранспорта</w:t>
            </w:r>
          </w:p>
        </w:tc>
        <w:tc>
          <w:tcPr>
            <w:tcW w:w="9752" w:type="dxa"/>
            <w:tcBorders>
              <w:top w:val="single" w:sz="4" w:space="0" w:color="auto"/>
              <w:left w:val="single" w:sz="4" w:space="0" w:color="auto"/>
              <w:bottom w:val="single" w:sz="4" w:space="0" w:color="auto"/>
              <w:right w:val="single" w:sz="4" w:space="0" w:color="auto"/>
            </w:tcBorders>
          </w:tcPr>
          <w:p w:rsidR="00AE31D1" w:rsidRPr="00DD730C" w:rsidRDefault="00AE31D1" w:rsidP="00AE31D1">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DD730C">
                <w:rPr>
                  <w:rStyle w:val="a7"/>
                  <w:rFonts w:ascii="Times New Roman" w:hAnsi="Times New Roman" w:cs="Times New Roman"/>
                  <w:color w:val="auto"/>
                  <w:sz w:val="20"/>
                  <w:szCs w:val="20"/>
                </w:rPr>
                <w:t>кодом 4.9</w:t>
              </w:r>
            </w:hyperlink>
          </w:p>
        </w:tc>
        <w:tc>
          <w:tcPr>
            <w:tcW w:w="1843" w:type="dxa"/>
          </w:tcPr>
          <w:p w:rsidR="00AE31D1" w:rsidRPr="00DD730C" w:rsidRDefault="00AE31D1" w:rsidP="00AE31D1">
            <w:pPr>
              <w:pStyle w:val="a3"/>
              <w:rPr>
                <w:sz w:val="20"/>
                <w:szCs w:val="20"/>
              </w:rPr>
            </w:pPr>
            <w:r w:rsidRPr="00DD730C">
              <w:rPr>
                <w:sz w:val="20"/>
                <w:szCs w:val="20"/>
              </w:rPr>
              <w:t>Не устанавливаются</w:t>
            </w:r>
          </w:p>
        </w:tc>
      </w:tr>
      <w:tr w:rsidR="00E764C8" w:rsidRPr="00BE46BC" w:rsidTr="00E764C8">
        <w:tc>
          <w:tcPr>
            <w:tcW w:w="846"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rFonts w:eastAsia="Calibri"/>
                <w:sz w:val="20"/>
                <w:szCs w:val="20"/>
                <w:lang w:eastAsia="en-US"/>
              </w:rPr>
            </w:pPr>
            <w:r w:rsidRPr="004D46DE">
              <w:rPr>
                <w:sz w:val="20"/>
                <w:szCs w:val="20"/>
              </w:rPr>
              <w:t>3.4</w:t>
            </w:r>
          </w:p>
        </w:tc>
        <w:tc>
          <w:tcPr>
            <w:tcW w:w="2268"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lang w:eastAsia="en-US"/>
              </w:rPr>
              <w:t>Здравоохранение</w:t>
            </w:r>
          </w:p>
        </w:tc>
        <w:tc>
          <w:tcPr>
            <w:tcW w:w="9752"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lang w:eastAsia="en-US"/>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48" w:anchor="sub_10341" w:history="1">
              <w:r w:rsidRPr="004D46DE">
                <w:rPr>
                  <w:rStyle w:val="ae"/>
                  <w:color w:val="106BBE"/>
                  <w:sz w:val="20"/>
                  <w:szCs w:val="20"/>
                  <w:lang w:eastAsia="en-US"/>
                </w:rPr>
                <w:t>кодами 3.4.1 - 3.4.2</w:t>
              </w:r>
            </w:hyperlink>
          </w:p>
        </w:tc>
        <w:tc>
          <w:tcPr>
            <w:tcW w:w="1843"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rPr>
              <w:t>Не устанавливаются</w:t>
            </w:r>
          </w:p>
        </w:tc>
      </w:tr>
      <w:tr w:rsidR="00E764C8" w:rsidRPr="00BE46BC" w:rsidTr="00E764C8">
        <w:tc>
          <w:tcPr>
            <w:tcW w:w="846"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rPr>
            </w:pPr>
            <w:r w:rsidRPr="004D46DE">
              <w:rPr>
                <w:sz w:val="20"/>
                <w:szCs w:val="20"/>
              </w:rPr>
              <w:t>3.4.1</w:t>
            </w:r>
          </w:p>
        </w:tc>
        <w:tc>
          <w:tcPr>
            <w:tcW w:w="2268"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lang w:eastAsia="en-US"/>
              </w:rPr>
              <w:t>Амбулаторно-поликлиническое обслуживание</w:t>
            </w:r>
          </w:p>
        </w:tc>
        <w:tc>
          <w:tcPr>
            <w:tcW w:w="9752"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43"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rFonts w:eastAsia="Calibri"/>
                <w:sz w:val="20"/>
                <w:szCs w:val="20"/>
                <w:lang w:eastAsia="en-US"/>
              </w:rPr>
            </w:pPr>
            <w:r w:rsidRPr="004D46DE">
              <w:rPr>
                <w:rFonts w:eastAsia="Calibri"/>
                <w:sz w:val="20"/>
                <w:szCs w:val="20"/>
                <w:lang w:eastAsia="en-US"/>
              </w:rPr>
              <w:t>Не устанавливаются</w:t>
            </w:r>
          </w:p>
        </w:tc>
      </w:tr>
    </w:tbl>
    <w:p w:rsidR="002C2DC7" w:rsidRPr="00BE46BC" w:rsidRDefault="002C2DC7" w:rsidP="002C2DC7">
      <w:pPr>
        <w:ind w:firstLine="851"/>
        <w:rPr>
          <w:sz w:val="20"/>
          <w:szCs w:val="20"/>
          <w:u w:val="single"/>
        </w:rPr>
      </w:pPr>
    </w:p>
    <w:p w:rsidR="002C2DC7" w:rsidRPr="00BE46BC" w:rsidRDefault="00046510" w:rsidP="002C2DC7">
      <w:pPr>
        <w:ind w:firstLine="851"/>
        <w:rPr>
          <w:sz w:val="20"/>
          <w:szCs w:val="20"/>
          <w:u w:val="single"/>
        </w:rPr>
      </w:pPr>
      <w:r>
        <w:rPr>
          <w:sz w:val="20"/>
          <w:szCs w:val="20"/>
        </w:rPr>
        <w:t>1.1</w:t>
      </w:r>
      <w:r w:rsidR="002C2DC7" w:rsidRPr="0084391E">
        <w:rPr>
          <w:sz w:val="20"/>
          <w:szCs w:val="20"/>
        </w:rPr>
        <w:t xml:space="preserve"> </w:t>
      </w:r>
      <w:r w:rsidR="009475E3">
        <w:rPr>
          <w:sz w:val="20"/>
          <w:szCs w:val="20"/>
        </w:rPr>
        <w:t xml:space="preserve"> </w:t>
      </w:r>
      <w:r w:rsidR="002C2DC7">
        <w:rPr>
          <w:sz w:val="20"/>
          <w:szCs w:val="20"/>
        </w:rPr>
        <w:t xml:space="preserve"> </w:t>
      </w:r>
      <w:r w:rsidR="002C2DC7" w:rsidRPr="00BE46BC">
        <w:rPr>
          <w:sz w:val="20"/>
          <w:szCs w:val="20"/>
        </w:rPr>
        <w:t>Параметры разрешенного использования земельных участков и объектов капитального строительства:</w:t>
      </w:r>
    </w:p>
    <w:p w:rsidR="002C2DC7" w:rsidRPr="00BE46BC" w:rsidRDefault="002C2DC7" w:rsidP="002C2DC7">
      <w:pPr>
        <w:ind w:firstLine="0"/>
        <w:rPr>
          <w:sz w:val="20"/>
          <w:szCs w:val="20"/>
        </w:rPr>
      </w:pP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376"/>
        <w:gridCol w:w="2976"/>
        <w:gridCol w:w="2552"/>
        <w:gridCol w:w="2698"/>
        <w:gridCol w:w="1696"/>
        <w:gridCol w:w="1599"/>
      </w:tblGrid>
      <w:tr w:rsidR="002C2DC7" w:rsidRPr="00BE46BC" w:rsidTr="00AE6A05">
        <w:trPr>
          <w:trHeight w:val="540"/>
          <w:jc w:val="center"/>
        </w:trPr>
        <w:tc>
          <w:tcPr>
            <w:tcW w:w="846" w:type="dxa"/>
            <w:vMerge w:val="restart"/>
          </w:tcPr>
          <w:p w:rsidR="002C2DC7" w:rsidRPr="00BE46BC" w:rsidRDefault="00C95585" w:rsidP="009B7914">
            <w:pPr>
              <w:pStyle w:val="a3"/>
              <w:rPr>
                <w:rFonts w:eastAsia="Calibri"/>
                <w:sz w:val="20"/>
                <w:szCs w:val="20"/>
                <w:shd w:val="clear" w:color="auto" w:fill="FFFFFF"/>
              </w:rPr>
            </w:pPr>
            <w:r>
              <w:rPr>
                <w:rFonts w:eastAsia="Calibri"/>
                <w:sz w:val="20"/>
                <w:szCs w:val="20"/>
                <w:shd w:val="clear" w:color="auto" w:fill="FFFFFF"/>
              </w:rPr>
              <w:t>Код вида разрешенного использования</w:t>
            </w:r>
          </w:p>
        </w:tc>
        <w:tc>
          <w:tcPr>
            <w:tcW w:w="2376" w:type="dxa"/>
            <w:vMerge w:val="restart"/>
          </w:tcPr>
          <w:p w:rsidR="002C2DC7" w:rsidRPr="00BE46BC" w:rsidRDefault="002C2DC7" w:rsidP="009B7914">
            <w:pPr>
              <w:pStyle w:val="a3"/>
              <w:rPr>
                <w:sz w:val="20"/>
                <w:szCs w:val="20"/>
              </w:rPr>
            </w:pPr>
            <w:r w:rsidRPr="00BE46BC">
              <w:rPr>
                <w:sz w:val="20"/>
                <w:szCs w:val="20"/>
              </w:rPr>
              <w:t>Наименование вида разрешенного использования земельного участка</w:t>
            </w:r>
          </w:p>
          <w:p w:rsidR="002C2DC7" w:rsidRPr="00BE46BC" w:rsidRDefault="002C2DC7" w:rsidP="009B7914">
            <w:pPr>
              <w:pStyle w:val="a3"/>
              <w:rPr>
                <w:rFonts w:eastAsia="Calibri"/>
                <w:sz w:val="20"/>
                <w:szCs w:val="20"/>
                <w:shd w:val="clear" w:color="auto" w:fill="FFFFFF"/>
              </w:rPr>
            </w:pPr>
          </w:p>
        </w:tc>
        <w:tc>
          <w:tcPr>
            <w:tcW w:w="2976" w:type="dxa"/>
            <w:vMerge w:val="restart"/>
          </w:tcPr>
          <w:p w:rsidR="002C2DC7" w:rsidRPr="00BE46BC" w:rsidRDefault="002C2DC7" w:rsidP="009B7914">
            <w:pPr>
              <w:pStyle w:val="a3"/>
              <w:rPr>
                <w:sz w:val="20"/>
                <w:szCs w:val="20"/>
              </w:rPr>
            </w:pPr>
            <w:r w:rsidRPr="00BE46BC">
              <w:rPr>
                <w:sz w:val="20"/>
                <w:szCs w:val="20"/>
              </w:rPr>
              <w:t>Описание вида разрешенного использования земельного участка согласно</w:t>
            </w:r>
          </w:p>
          <w:p w:rsidR="002C2DC7" w:rsidRPr="00BE46BC" w:rsidRDefault="002C2DC7" w:rsidP="009B7914">
            <w:pPr>
              <w:pStyle w:val="a3"/>
              <w:rPr>
                <w:sz w:val="20"/>
                <w:szCs w:val="20"/>
              </w:rPr>
            </w:pPr>
            <w:r w:rsidRPr="00BE46BC">
              <w:rPr>
                <w:sz w:val="20"/>
                <w:szCs w:val="20"/>
              </w:rPr>
              <w:t>Классификатора видов разрешенного использования земельных участков</w:t>
            </w:r>
          </w:p>
          <w:p w:rsidR="002C2DC7" w:rsidRPr="00BE46BC" w:rsidRDefault="002C2DC7" w:rsidP="009B7914">
            <w:pPr>
              <w:pStyle w:val="a3"/>
              <w:rPr>
                <w:rFonts w:eastAsia="Calibri"/>
                <w:sz w:val="20"/>
                <w:szCs w:val="20"/>
                <w:shd w:val="clear" w:color="auto" w:fill="FFFFFF"/>
              </w:rPr>
            </w:pPr>
          </w:p>
        </w:tc>
        <w:tc>
          <w:tcPr>
            <w:tcW w:w="8545" w:type="dxa"/>
            <w:gridSpan w:val="4"/>
          </w:tcPr>
          <w:p w:rsidR="002C2DC7" w:rsidRPr="00BE46BC" w:rsidRDefault="002C2DC7" w:rsidP="009B7914">
            <w:pPr>
              <w:pStyle w:val="a3"/>
              <w:rPr>
                <w:sz w:val="20"/>
                <w:szCs w:val="20"/>
              </w:rPr>
            </w:pPr>
            <w:r w:rsidRPr="00BE46BC">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C2DC7" w:rsidRPr="00BE46BC" w:rsidTr="00AE6A05">
        <w:trPr>
          <w:trHeight w:val="2552"/>
          <w:jc w:val="center"/>
        </w:trPr>
        <w:tc>
          <w:tcPr>
            <w:tcW w:w="846" w:type="dxa"/>
            <w:vMerge/>
          </w:tcPr>
          <w:p w:rsidR="002C2DC7" w:rsidRPr="00BE46BC" w:rsidRDefault="002C2DC7" w:rsidP="009B7914">
            <w:pPr>
              <w:pStyle w:val="a3"/>
              <w:rPr>
                <w:sz w:val="20"/>
                <w:szCs w:val="20"/>
              </w:rPr>
            </w:pPr>
          </w:p>
        </w:tc>
        <w:tc>
          <w:tcPr>
            <w:tcW w:w="2376" w:type="dxa"/>
            <w:vMerge/>
          </w:tcPr>
          <w:p w:rsidR="002C2DC7" w:rsidRPr="00BE46BC" w:rsidRDefault="002C2DC7" w:rsidP="009B7914">
            <w:pPr>
              <w:pStyle w:val="a3"/>
              <w:rPr>
                <w:sz w:val="20"/>
                <w:szCs w:val="20"/>
              </w:rPr>
            </w:pPr>
          </w:p>
        </w:tc>
        <w:tc>
          <w:tcPr>
            <w:tcW w:w="2976" w:type="dxa"/>
            <w:vMerge/>
          </w:tcPr>
          <w:p w:rsidR="002C2DC7" w:rsidRPr="00BE46BC" w:rsidRDefault="002C2DC7" w:rsidP="009B7914">
            <w:pPr>
              <w:pStyle w:val="a3"/>
              <w:rPr>
                <w:sz w:val="20"/>
                <w:szCs w:val="20"/>
              </w:rPr>
            </w:pPr>
          </w:p>
        </w:tc>
        <w:tc>
          <w:tcPr>
            <w:tcW w:w="2552" w:type="dxa"/>
          </w:tcPr>
          <w:p w:rsidR="002C2DC7" w:rsidRPr="00BE46BC" w:rsidRDefault="002C2DC7" w:rsidP="009B7914">
            <w:pPr>
              <w:pStyle w:val="a3"/>
              <w:rPr>
                <w:rFonts w:eastAsia="Calibri"/>
                <w:sz w:val="20"/>
                <w:szCs w:val="20"/>
                <w:shd w:val="clear" w:color="auto" w:fill="FFFFFF"/>
              </w:rPr>
            </w:pPr>
            <w:r w:rsidRPr="00BE46BC">
              <w:rPr>
                <w:sz w:val="20"/>
                <w:szCs w:val="20"/>
              </w:rPr>
              <w:t>предельные (минимальные и (или) максимальные) размеры земельных участков, в том числе их площадь</w:t>
            </w:r>
          </w:p>
        </w:tc>
        <w:tc>
          <w:tcPr>
            <w:tcW w:w="2698" w:type="dxa"/>
          </w:tcPr>
          <w:p w:rsidR="002C2DC7" w:rsidRPr="00BE46BC" w:rsidRDefault="002C2DC7" w:rsidP="009B7914">
            <w:pPr>
              <w:pStyle w:val="a3"/>
              <w:rPr>
                <w:rFonts w:eastAsia="Calibri"/>
                <w:sz w:val="20"/>
                <w:szCs w:val="20"/>
                <w:shd w:val="clear" w:color="auto" w:fill="FFFFFF"/>
              </w:rPr>
            </w:pPr>
            <w:r w:rsidRPr="00BE46BC">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96" w:type="dxa"/>
          </w:tcPr>
          <w:p w:rsidR="002C2DC7" w:rsidRPr="00BE46BC" w:rsidRDefault="002C2DC7" w:rsidP="009B7914">
            <w:pPr>
              <w:pStyle w:val="a3"/>
              <w:rPr>
                <w:rFonts w:eastAsia="Calibri"/>
                <w:sz w:val="20"/>
                <w:szCs w:val="20"/>
                <w:shd w:val="clear" w:color="auto" w:fill="FFFFFF"/>
              </w:rPr>
            </w:pPr>
            <w:r w:rsidRPr="00BE46BC">
              <w:rPr>
                <w:sz w:val="20"/>
                <w:szCs w:val="20"/>
              </w:rPr>
              <w:t>предельное количество этажей или предельную высоту зданий, строений, сооружений</w:t>
            </w:r>
          </w:p>
        </w:tc>
        <w:tc>
          <w:tcPr>
            <w:tcW w:w="1599" w:type="dxa"/>
          </w:tcPr>
          <w:p w:rsidR="002C2DC7" w:rsidRPr="00BE46BC" w:rsidRDefault="002C2DC7" w:rsidP="009B7914">
            <w:pPr>
              <w:pStyle w:val="a3"/>
              <w:rPr>
                <w:rFonts w:eastAsia="Calibri"/>
                <w:sz w:val="20"/>
                <w:szCs w:val="20"/>
                <w:shd w:val="clear" w:color="auto" w:fill="FFFFFF"/>
              </w:rPr>
            </w:pPr>
            <w:r w:rsidRPr="00BE46BC">
              <w:rPr>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BE46BC">
              <w:rPr>
                <w:sz w:val="20"/>
                <w:szCs w:val="20"/>
              </w:rPr>
              <w:lastRenderedPageBreak/>
              <w:t>быть застроена, ко всей площади земельного участка</w:t>
            </w:r>
          </w:p>
        </w:tc>
      </w:tr>
      <w:tr w:rsidR="009475E3" w:rsidRPr="00BE46BC" w:rsidTr="00AE6A05">
        <w:trPr>
          <w:jc w:val="center"/>
        </w:trPr>
        <w:tc>
          <w:tcPr>
            <w:tcW w:w="846" w:type="dxa"/>
            <w:tcBorders>
              <w:top w:val="single" w:sz="4" w:space="0" w:color="auto"/>
              <w:left w:val="single" w:sz="4" w:space="0" w:color="auto"/>
              <w:bottom w:val="single" w:sz="4" w:space="0" w:color="auto"/>
            </w:tcBorders>
          </w:tcPr>
          <w:p w:rsidR="009475E3" w:rsidRPr="009475E3" w:rsidRDefault="009475E3" w:rsidP="009475E3">
            <w:pPr>
              <w:pStyle w:val="a8"/>
              <w:jc w:val="center"/>
              <w:rPr>
                <w:rFonts w:ascii="Times New Roman" w:hAnsi="Times New Roman" w:cs="Times New Roman"/>
                <w:sz w:val="20"/>
                <w:szCs w:val="20"/>
              </w:rPr>
            </w:pPr>
            <w:r w:rsidRPr="009475E3">
              <w:rPr>
                <w:rFonts w:ascii="Times New Roman" w:hAnsi="Times New Roman" w:cs="Times New Roman"/>
                <w:sz w:val="20"/>
                <w:szCs w:val="20"/>
              </w:rPr>
              <w:lastRenderedPageBreak/>
              <w:t>3.2</w:t>
            </w:r>
          </w:p>
        </w:tc>
        <w:tc>
          <w:tcPr>
            <w:tcW w:w="2376" w:type="dxa"/>
            <w:tcBorders>
              <w:top w:val="single" w:sz="4" w:space="0" w:color="auto"/>
              <w:bottom w:val="single" w:sz="4" w:space="0" w:color="auto"/>
              <w:right w:val="single" w:sz="4" w:space="0" w:color="auto"/>
            </w:tcBorders>
          </w:tcPr>
          <w:p w:rsidR="009475E3" w:rsidRPr="009475E3" w:rsidRDefault="009475E3" w:rsidP="009475E3">
            <w:pPr>
              <w:pStyle w:val="a8"/>
              <w:rPr>
                <w:rFonts w:ascii="Times New Roman" w:hAnsi="Times New Roman" w:cs="Times New Roman"/>
                <w:sz w:val="20"/>
                <w:szCs w:val="20"/>
              </w:rPr>
            </w:pPr>
            <w:r w:rsidRPr="009475E3">
              <w:rPr>
                <w:rFonts w:ascii="Times New Roman" w:hAnsi="Times New Roman" w:cs="Times New Roman"/>
                <w:sz w:val="20"/>
                <w:szCs w:val="20"/>
              </w:rPr>
              <w:t>Социальное обслуживание</w:t>
            </w:r>
          </w:p>
        </w:tc>
        <w:tc>
          <w:tcPr>
            <w:tcW w:w="2976" w:type="dxa"/>
            <w:tcBorders>
              <w:top w:val="single" w:sz="4" w:space="0" w:color="auto"/>
              <w:left w:val="single" w:sz="4" w:space="0" w:color="auto"/>
              <w:bottom w:val="single" w:sz="4" w:space="0" w:color="auto"/>
              <w:right w:val="single" w:sz="4" w:space="0" w:color="auto"/>
            </w:tcBorders>
          </w:tcPr>
          <w:p w:rsidR="009475E3" w:rsidRPr="009475E3" w:rsidRDefault="009475E3" w:rsidP="009475E3">
            <w:pPr>
              <w:pStyle w:val="a8"/>
              <w:rPr>
                <w:rFonts w:ascii="Times New Roman" w:hAnsi="Times New Roman" w:cs="Times New Roman"/>
                <w:sz w:val="20"/>
                <w:szCs w:val="20"/>
              </w:rPr>
            </w:pPr>
            <w:r w:rsidRPr="009475E3">
              <w:rPr>
                <w:rFonts w:ascii="Times New Roman" w:hAnsi="Times New Roman" w:cs="Times New Roman"/>
                <w:sz w:val="20"/>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9475E3">
                <w:rPr>
                  <w:rStyle w:val="a7"/>
                  <w:rFonts w:ascii="Times New Roman" w:hAnsi="Times New Roman" w:cs="Times New Roman"/>
                  <w:color w:val="auto"/>
                  <w:sz w:val="20"/>
                  <w:szCs w:val="20"/>
                </w:rPr>
                <w:t>кодами 3.2.1, 3.2.2, 3.2.4</w:t>
              </w:r>
            </w:hyperlink>
          </w:p>
        </w:tc>
        <w:tc>
          <w:tcPr>
            <w:tcW w:w="2552" w:type="dxa"/>
          </w:tcPr>
          <w:p w:rsidR="009475E3" w:rsidRPr="002C70FC" w:rsidRDefault="009475E3" w:rsidP="009475E3">
            <w:pPr>
              <w:pStyle w:val="a3"/>
              <w:rPr>
                <w:rStyle w:val="aff8"/>
                <w:i w:val="0"/>
                <w:sz w:val="20"/>
                <w:szCs w:val="20"/>
              </w:rPr>
            </w:pPr>
            <w:r w:rsidRPr="002C70FC">
              <w:rPr>
                <w:rStyle w:val="aff8"/>
                <w:i w:val="0"/>
                <w:sz w:val="20"/>
                <w:szCs w:val="20"/>
              </w:rPr>
              <w:t>Минимальная (максимальная) площадь земельного участка 400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w:t>
            </w:r>
          </w:p>
          <w:p w:rsidR="009475E3" w:rsidRPr="002C70FC" w:rsidRDefault="009475E3" w:rsidP="009475E3">
            <w:pPr>
              <w:pStyle w:val="a3"/>
              <w:rPr>
                <w:rStyle w:val="aff8"/>
                <w:i w:val="0"/>
                <w:sz w:val="20"/>
                <w:szCs w:val="20"/>
              </w:rPr>
            </w:pPr>
          </w:p>
        </w:tc>
        <w:tc>
          <w:tcPr>
            <w:tcW w:w="2698" w:type="dxa"/>
          </w:tcPr>
          <w:p w:rsidR="009475E3" w:rsidRPr="002C70FC" w:rsidRDefault="009475E3" w:rsidP="009475E3">
            <w:pPr>
              <w:pStyle w:val="a3"/>
              <w:rPr>
                <w:rStyle w:val="aff8"/>
                <w:i w:val="0"/>
                <w:sz w:val="20"/>
                <w:szCs w:val="20"/>
              </w:rPr>
            </w:pPr>
            <w:r w:rsidRPr="002C70FC">
              <w:rPr>
                <w:rStyle w:val="aff8"/>
                <w:i w:val="0"/>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9475E3" w:rsidRPr="002C70FC" w:rsidRDefault="009475E3" w:rsidP="009475E3">
            <w:pPr>
              <w:pStyle w:val="a3"/>
              <w:rPr>
                <w:rStyle w:val="aff8"/>
                <w:i w:val="0"/>
                <w:sz w:val="20"/>
                <w:szCs w:val="20"/>
              </w:rPr>
            </w:pPr>
            <w:r w:rsidRPr="002C70FC">
              <w:rPr>
                <w:rStyle w:val="aff8"/>
                <w:i w:val="0"/>
                <w:sz w:val="20"/>
                <w:szCs w:val="20"/>
              </w:rPr>
              <w:t xml:space="preserve">минимальный отступ от границ с соседними участками – 3 м, </w:t>
            </w:r>
          </w:p>
          <w:p w:rsidR="009475E3" w:rsidRPr="002C70FC" w:rsidRDefault="009475E3" w:rsidP="009475E3">
            <w:pPr>
              <w:pStyle w:val="a3"/>
              <w:rPr>
                <w:rStyle w:val="aff8"/>
                <w:i w:val="0"/>
                <w:sz w:val="20"/>
                <w:szCs w:val="20"/>
              </w:rPr>
            </w:pPr>
            <w:r w:rsidRPr="002C70FC">
              <w:rPr>
                <w:rStyle w:val="aff8"/>
                <w:i w:val="0"/>
                <w:sz w:val="20"/>
                <w:szCs w:val="20"/>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w:t>
            </w:r>
            <w:r w:rsidRPr="002C70FC">
              <w:rPr>
                <w:rStyle w:val="aff8"/>
                <w:i w:val="0"/>
                <w:sz w:val="20"/>
                <w:szCs w:val="20"/>
              </w:rPr>
              <w:lastRenderedPageBreak/>
              <w:t>участках, а так же технические регламенты, градостроительные и строительные нормы и правила.</w:t>
            </w:r>
          </w:p>
        </w:tc>
        <w:tc>
          <w:tcPr>
            <w:tcW w:w="1696" w:type="dxa"/>
          </w:tcPr>
          <w:p w:rsidR="009475E3" w:rsidRPr="002C70FC" w:rsidRDefault="009475E3" w:rsidP="009475E3">
            <w:pPr>
              <w:pStyle w:val="a3"/>
              <w:rPr>
                <w:rStyle w:val="aff8"/>
                <w:i w:val="0"/>
                <w:sz w:val="20"/>
                <w:szCs w:val="20"/>
              </w:rPr>
            </w:pPr>
            <w:r w:rsidRPr="002C70FC">
              <w:rPr>
                <w:rStyle w:val="aff8"/>
                <w:i w:val="0"/>
                <w:sz w:val="20"/>
                <w:szCs w:val="20"/>
              </w:rPr>
              <w:lastRenderedPageBreak/>
              <w:t xml:space="preserve">Максимальное количество надземных этажей зданий – 5; </w:t>
            </w:r>
          </w:p>
          <w:p w:rsidR="009475E3" w:rsidRPr="002C70FC" w:rsidRDefault="009475E3" w:rsidP="009475E3">
            <w:pPr>
              <w:pStyle w:val="a3"/>
              <w:rPr>
                <w:rStyle w:val="aff8"/>
                <w:i w:val="0"/>
                <w:sz w:val="20"/>
                <w:szCs w:val="20"/>
              </w:rPr>
            </w:pPr>
            <w:r w:rsidRPr="002C70FC">
              <w:rPr>
                <w:rStyle w:val="aff8"/>
                <w:i w:val="0"/>
                <w:sz w:val="20"/>
                <w:szCs w:val="20"/>
              </w:rPr>
              <w:t>максимальная высота зданий – 25 м.</w:t>
            </w:r>
          </w:p>
          <w:p w:rsidR="009475E3" w:rsidRPr="002C70FC" w:rsidRDefault="009475E3" w:rsidP="009475E3">
            <w:pPr>
              <w:pStyle w:val="a3"/>
              <w:rPr>
                <w:rStyle w:val="aff8"/>
                <w:i w:val="0"/>
                <w:sz w:val="20"/>
                <w:szCs w:val="20"/>
              </w:rPr>
            </w:pPr>
          </w:p>
        </w:tc>
        <w:tc>
          <w:tcPr>
            <w:tcW w:w="1599" w:type="dxa"/>
          </w:tcPr>
          <w:p w:rsidR="009475E3" w:rsidRPr="002C70FC" w:rsidRDefault="009475E3" w:rsidP="009475E3">
            <w:pPr>
              <w:pStyle w:val="a3"/>
              <w:rPr>
                <w:rStyle w:val="aff8"/>
                <w:i w:val="0"/>
                <w:sz w:val="20"/>
                <w:szCs w:val="20"/>
              </w:rPr>
            </w:pPr>
            <w:r w:rsidRPr="002C70FC">
              <w:rPr>
                <w:rStyle w:val="aff8"/>
                <w:i w:val="0"/>
                <w:sz w:val="20"/>
                <w:szCs w:val="20"/>
              </w:rPr>
              <w:t>Максимальный процент застройки участка – 50.</w:t>
            </w:r>
          </w:p>
        </w:tc>
      </w:tr>
      <w:tr w:rsidR="009475E3" w:rsidRPr="00BE46BC" w:rsidTr="00AE6A05">
        <w:trPr>
          <w:jc w:val="center"/>
        </w:trPr>
        <w:tc>
          <w:tcPr>
            <w:tcW w:w="846" w:type="dxa"/>
            <w:tcBorders>
              <w:top w:val="single" w:sz="4" w:space="0" w:color="auto"/>
              <w:left w:val="single" w:sz="4" w:space="0" w:color="auto"/>
              <w:bottom w:val="single" w:sz="4" w:space="0" w:color="auto"/>
            </w:tcBorders>
          </w:tcPr>
          <w:p w:rsidR="009475E3" w:rsidRPr="009475E3" w:rsidRDefault="009475E3" w:rsidP="009475E3">
            <w:pPr>
              <w:pStyle w:val="a8"/>
              <w:jc w:val="center"/>
              <w:rPr>
                <w:rFonts w:ascii="Times New Roman" w:hAnsi="Times New Roman" w:cs="Times New Roman"/>
                <w:sz w:val="20"/>
                <w:szCs w:val="20"/>
              </w:rPr>
            </w:pPr>
            <w:r w:rsidRPr="009475E3">
              <w:rPr>
                <w:rFonts w:ascii="Times New Roman" w:hAnsi="Times New Roman" w:cs="Times New Roman"/>
                <w:sz w:val="20"/>
                <w:szCs w:val="20"/>
              </w:rPr>
              <w:t>3.2.1</w:t>
            </w:r>
          </w:p>
        </w:tc>
        <w:tc>
          <w:tcPr>
            <w:tcW w:w="2376" w:type="dxa"/>
            <w:tcBorders>
              <w:top w:val="single" w:sz="4" w:space="0" w:color="auto"/>
              <w:bottom w:val="single" w:sz="4" w:space="0" w:color="auto"/>
              <w:right w:val="single" w:sz="4" w:space="0" w:color="auto"/>
            </w:tcBorders>
          </w:tcPr>
          <w:p w:rsidR="009475E3" w:rsidRPr="009475E3" w:rsidRDefault="009475E3" w:rsidP="009475E3">
            <w:pPr>
              <w:pStyle w:val="aa"/>
              <w:rPr>
                <w:rFonts w:ascii="Times New Roman" w:hAnsi="Times New Roman" w:cs="Times New Roman"/>
                <w:sz w:val="20"/>
                <w:szCs w:val="20"/>
              </w:rPr>
            </w:pPr>
            <w:r w:rsidRPr="009475E3">
              <w:rPr>
                <w:rFonts w:ascii="Times New Roman" w:hAnsi="Times New Roman" w:cs="Times New Roman"/>
                <w:sz w:val="20"/>
                <w:szCs w:val="20"/>
              </w:rPr>
              <w:t>Дома социального обслуживания</w:t>
            </w:r>
          </w:p>
        </w:tc>
        <w:tc>
          <w:tcPr>
            <w:tcW w:w="2976" w:type="dxa"/>
            <w:tcBorders>
              <w:top w:val="single" w:sz="4" w:space="0" w:color="auto"/>
              <w:left w:val="single" w:sz="4" w:space="0" w:color="auto"/>
              <w:bottom w:val="single" w:sz="4" w:space="0" w:color="auto"/>
              <w:right w:val="single" w:sz="4" w:space="0" w:color="auto"/>
            </w:tcBorders>
          </w:tcPr>
          <w:p w:rsidR="009475E3" w:rsidRPr="009475E3" w:rsidRDefault="009475E3" w:rsidP="009475E3">
            <w:pPr>
              <w:pStyle w:val="a8"/>
              <w:rPr>
                <w:rFonts w:ascii="Times New Roman" w:hAnsi="Times New Roman" w:cs="Times New Roman"/>
                <w:sz w:val="20"/>
                <w:szCs w:val="20"/>
              </w:rPr>
            </w:pPr>
            <w:r w:rsidRPr="009475E3">
              <w:rPr>
                <w:rFonts w:ascii="Times New Roman" w:hAnsi="Times New Roman" w:cs="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9475E3" w:rsidRPr="009475E3" w:rsidRDefault="009475E3" w:rsidP="009475E3">
            <w:pPr>
              <w:pStyle w:val="a8"/>
              <w:rPr>
                <w:rFonts w:ascii="Times New Roman" w:hAnsi="Times New Roman" w:cs="Times New Roman"/>
                <w:sz w:val="20"/>
                <w:szCs w:val="20"/>
              </w:rPr>
            </w:pPr>
            <w:r w:rsidRPr="009475E3">
              <w:rPr>
                <w:rFonts w:ascii="Times New Roman" w:hAnsi="Times New Roman" w:cs="Times New Roman"/>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2552" w:type="dxa"/>
          </w:tcPr>
          <w:p w:rsidR="009475E3" w:rsidRPr="002C70FC" w:rsidRDefault="009475E3" w:rsidP="009475E3">
            <w:pPr>
              <w:pStyle w:val="a3"/>
              <w:rPr>
                <w:rStyle w:val="aff8"/>
                <w:i w:val="0"/>
                <w:sz w:val="20"/>
                <w:szCs w:val="20"/>
              </w:rPr>
            </w:pPr>
            <w:r w:rsidRPr="002C70FC">
              <w:rPr>
                <w:rStyle w:val="aff8"/>
                <w:i w:val="0"/>
                <w:sz w:val="20"/>
                <w:szCs w:val="20"/>
              </w:rPr>
              <w:t>Минимальная (максимальная) площадь земельного участка 400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w:t>
            </w:r>
          </w:p>
          <w:p w:rsidR="009475E3" w:rsidRPr="002C70FC" w:rsidRDefault="009475E3" w:rsidP="009475E3">
            <w:pPr>
              <w:pStyle w:val="a3"/>
              <w:rPr>
                <w:rStyle w:val="aff8"/>
                <w:i w:val="0"/>
                <w:sz w:val="20"/>
                <w:szCs w:val="20"/>
              </w:rPr>
            </w:pPr>
          </w:p>
        </w:tc>
        <w:tc>
          <w:tcPr>
            <w:tcW w:w="2698" w:type="dxa"/>
          </w:tcPr>
          <w:p w:rsidR="009475E3" w:rsidRPr="002C70FC" w:rsidRDefault="009475E3" w:rsidP="009475E3">
            <w:pPr>
              <w:pStyle w:val="a3"/>
              <w:rPr>
                <w:rStyle w:val="aff8"/>
                <w:i w:val="0"/>
                <w:sz w:val="20"/>
                <w:szCs w:val="20"/>
              </w:rPr>
            </w:pPr>
            <w:r w:rsidRPr="002C70FC">
              <w:rPr>
                <w:rStyle w:val="aff8"/>
                <w:i w:val="0"/>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9475E3" w:rsidRPr="002C70FC" w:rsidRDefault="009475E3" w:rsidP="009475E3">
            <w:pPr>
              <w:pStyle w:val="a3"/>
              <w:rPr>
                <w:rStyle w:val="aff8"/>
                <w:i w:val="0"/>
                <w:sz w:val="20"/>
                <w:szCs w:val="20"/>
              </w:rPr>
            </w:pPr>
            <w:r w:rsidRPr="002C70FC">
              <w:rPr>
                <w:rStyle w:val="aff8"/>
                <w:i w:val="0"/>
                <w:sz w:val="20"/>
                <w:szCs w:val="20"/>
              </w:rPr>
              <w:t xml:space="preserve">минимальный отступ от границ с соседними участками – 3 м, </w:t>
            </w:r>
          </w:p>
          <w:p w:rsidR="009475E3" w:rsidRPr="002C70FC" w:rsidRDefault="009475E3" w:rsidP="009475E3">
            <w:pPr>
              <w:pStyle w:val="a3"/>
              <w:rPr>
                <w:rStyle w:val="aff8"/>
                <w:i w:val="0"/>
                <w:sz w:val="20"/>
                <w:szCs w:val="20"/>
              </w:rPr>
            </w:pPr>
            <w:r w:rsidRPr="002C70FC">
              <w:rPr>
                <w:rStyle w:val="aff8"/>
                <w:i w:val="0"/>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Pr>
          <w:p w:rsidR="009475E3" w:rsidRPr="002C70FC" w:rsidRDefault="009475E3" w:rsidP="009475E3">
            <w:pPr>
              <w:pStyle w:val="a3"/>
              <w:rPr>
                <w:rStyle w:val="aff8"/>
                <w:i w:val="0"/>
                <w:sz w:val="20"/>
                <w:szCs w:val="20"/>
              </w:rPr>
            </w:pPr>
            <w:r w:rsidRPr="002C70FC">
              <w:rPr>
                <w:rStyle w:val="aff8"/>
                <w:i w:val="0"/>
                <w:sz w:val="20"/>
                <w:szCs w:val="20"/>
              </w:rPr>
              <w:t xml:space="preserve">Максимальное количество надземных этажей зданий – 5; </w:t>
            </w:r>
          </w:p>
          <w:p w:rsidR="009475E3" w:rsidRPr="002C70FC" w:rsidRDefault="009475E3" w:rsidP="009475E3">
            <w:pPr>
              <w:pStyle w:val="a3"/>
              <w:rPr>
                <w:rStyle w:val="aff8"/>
                <w:i w:val="0"/>
                <w:sz w:val="20"/>
                <w:szCs w:val="20"/>
              </w:rPr>
            </w:pPr>
            <w:r w:rsidRPr="002C70FC">
              <w:rPr>
                <w:rStyle w:val="aff8"/>
                <w:i w:val="0"/>
                <w:sz w:val="20"/>
                <w:szCs w:val="20"/>
              </w:rPr>
              <w:t>максимальная высота зданий – 25 м.</w:t>
            </w:r>
          </w:p>
          <w:p w:rsidR="009475E3" w:rsidRPr="002C70FC" w:rsidRDefault="009475E3" w:rsidP="009475E3">
            <w:pPr>
              <w:pStyle w:val="a3"/>
              <w:rPr>
                <w:rStyle w:val="aff8"/>
                <w:i w:val="0"/>
                <w:sz w:val="20"/>
                <w:szCs w:val="20"/>
              </w:rPr>
            </w:pPr>
          </w:p>
        </w:tc>
        <w:tc>
          <w:tcPr>
            <w:tcW w:w="1599" w:type="dxa"/>
          </w:tcPr>
          <w:p w:rsidR="009475E3" w:rsidRPr="002C70FC" w:rsidRDefault="009475E3" w:rsidP="009475E3">
            <w:pPr>
              <w:pStyle w:val="a3"/>
              <w:rPr>
                <w:rStyle w:val="aff8"/>
                <w:i w:val="0"/>
                <w:sz w:val="20"/>
                <w:szCs w:val="20"/>
              </w:rPr>
            </w:pPr>
            <w:r w:rsidRPr="002C70FC">
              <w:rPr>
                <w:rStyle w:val="aff8"/>
                <w:i w:val="0"/>
                <w:sz w:val="20"/>
                <w:szCs w:val="20"/>
              </w:rPr>
              <w:t>Максимальный процент застройки участка – 50.</w:t>
            </w:r>
          </w:p>
        </w:tc>
      </w:tr>
      <w:tr w:rsidR="009475E3" w:rsidRPr="00BE46BC" w:rsidTr="00AE6A05">
        <w:trPr>
          <w:jc w:val="center"/>
        </w:trPr>
        <w:tc>
          <w:tcPr>
            <w:tcW w:w="846" w:type="dxa"/>
            <w:tcBorders>
              <w:top w:val="single" w:sz="4" w:space="0" w:color="auto"/>
              <w:left w:val="single" w:sz="4" w:space="0" w:color="auto"/>
              <w:bottom w:val="single" w:sz="4" w:space="0" w:color="auto"/>
            </w:tcBorders>
          </w:tcPr>
          <w:p w:rsidR="009475E3" w:rsidRPr="009475E3" w:rsidRDefault="009475E3" w:rsidP="009475E3">
            <w:pPr>
              <w:pStyle w:val="a8"/>
              <w:jc w:val="center"/>
              <w:rPr>
                <w:rFonts w:ascii="Times New Roman" w:hAnsi="Times New Roman" w:cs="Times New Roman"/>
                <w:sz w:val="20"/>
                <w:szCs w:val="20"/>
              </w:rPr>
            </w:pPr>
            <w:r w:rsidRPr="009475E3">
              <w:rPr>
                <w:rFonts w:ascii="Times New Roman" w:hAnsi="Times New Roman" w:cs="Times New Roman"/>
                <w:sz w:val="20"/>
                <w:szCs w:val="20"/>
              </w:rPr>
              <w:lastRenderedPageBreak/>
              <w:t>3.2.2</w:t>
            </w:r>
          </w:p>
        </w:tc>
        <w:tc>
          <w:tcPr>
            <w:tcW w:w="2376" w:type="dxa"/>
            <w:tcBorders>
              <w:top w:val="single" w:sz="4" w:space="0" w:color="auto"/>
              <w:bottom w:val="single" w:sz="4" w:space="0" w:color="auto"/>
              <w:right w:val="single" w:sz="4" w:space="0" w:color="auto"/>
            </w:tcBorders>
          </w:tcPr>
          <w:p w:rsidR="009475E3" w:rsidRPr="009475E3" w:rsidRDefault="009475E3" w:rsidP="009475E3">
            <w:pPr>
              <w:pStyle w:val="aa"/>
              <w:rPr>
                <w:rFonts w:ascii="Times New Roman" w:hAnsi="Times New Roman" w:cs="Times New Roman"/>
                <w:sz w:val="20"/>
                <w:szCs w:val="20"/>
              </w:rPr>
            </w:pPr>
            <w:r w:rsidRPr="009475E3">
              <w:rPr>
                <w:rFonts w:ascii="Times New Roman" w:hAnsi="Times New Roman" w:cs="Times New Roman"/>
                <w:sz w:val="20"/>
                <w:szCs w:val="20"/>
              </w:rPr>
              <w:t>Оказание социальной помощи населению</w:t>
            </w:r>
          </w:p>
        </w:tc>
        <w:tc>
          <w:tcPr>
            <w:tcW w:w="2976" w:type="dxa"/>
            <w:tcBorders>
              <w:top w:val="single" w:sz="4" w:space="0" w:color="auto"/>
              <w:left w:val="single" w:sz="4" w:space="0" w:color="auto"/>
              <w:bottom w:val="single" w:sz="4" w:space="0" w:color="auto"/>
              <w:right w:val="single" w:sz="4" w:space="0" w:color="auto"/>
            </w:tcBorders>
          </w:tcPr>
          <w:p w:rsidR="009475E3" w:rsidRPr="009475E3" w:rsidRDefault="009475E3" w:rsidP="009475E3">
            <w:pPr>
              <w:pStyle w:val="a8"/>
              <w:rPr>
                <w:rFonts w:ascii="Times New Roman" w:hAnsi="Times New Roman" w:cs="Times New Roman"/>
                <w:sz w:val="20"/>
                <w:szCs w:val="20"/>
              </w:rPr>
            </w:pPr>
            <w:r w:rsidRPr="009475E3">
              <w:rPr>
                <w:rFonts w:ascii="Times New Roman" w:hAnsi="Times New Roman"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552" w:type="dxa"/>
          </w:tcPr>
          <w:p w:rsidR="009475E3" w:rsidRPr="002C70FC" w:rsidRDefault="009475E3" w:rsidP="009475E3">
            <w:pPr>
              <w:pStyle w:val="a3"/>
              <w:rPr>
                <w:rStyle w:val="aff8"/>
                <w:i w:val="0"/>
                <w:sz w:val="20"/>
                <w:szCs w:val="20"/>
              </w:rPr>
            </w:pPr>
            <w:r w:rsidRPr="002C70FC">
              <w:rPr>
                <w:rStyle w:val="aff8"/>
                <w:i w:val="0"/>
                <w:sz w:val="20"/>
                <w:szCs w:val="20"/>
              </w:rPr>
              <w:t>Минимальная (максимальная) площадь земельного участка 400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w:t>
            </w:r>
          </w:p>
          <w:p w:rsidR="009475E3" w:rsidRPr="002C70FC" w:rsidRDefault="009475E3" w:rsidP="009475E3">
            <w:pPr>
              <w:pStyle w:val="a3"/>
              <w:rPr>
                <w:rStyle w:val="aff8"/>
                <w:i w:val="0"/>
                <w:sz w:val="20"/>
                <w:szCs w:val="20"/>
              </w:rPr>
            </w:pPr>
          </w:p>
        </w:tc>
        <w:tc>
          <w:tcPr>
            <w:tcW w:w="2698" w:type="dxa"/>
          </w:tcPr>
          <w:p w:rsidR="009475E3" w:rsidRPr="002C70FC" w:rsidRDefault="009475E3" w:rsidP="009475E3">
            <w:pPr>
              <w:pStyle w:val="a3"/>
              <w:rPr>
                <w:rStyle w:val="aff8"/>
                <w:i w:val="0"/>
                <w:sz w:val="20"/>
                <w:szCs w:val="20"/>
              </w:rPr>
            </w:pPr>
            <w:r w:rsidRPr="002C70FC">
              <w:rPr>
                <w:rStyle w:val="aff8"/>
                <w:i w:val="0"/>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9475E3" w:rsidRPr="002C70FC" w:rsidRDefault="009475E3" w:rsidP="009475E3">
            <w:pPr>
              <w:pStyle w:val="a3"/>
              <w:rPr>
                <w:rStyle w:val="aff8"/>
                <w:i w:val="0"/>
                <w:sz w:val="20"/>
                <w:szCs w:val="20"/>
              </w:rPr>
            </w:pPr>
            <w:r w:rsidRPr="002C70FC">
              <w:rPr>
                <w:rStyle w:val="aff8"/>
                <w:i w:val="0"/>
                <w:sz w:val="20"/>
                <w:szCs w:val="20"/>
              </w:rPr>
              <w:t xml:space="preserve">минимальный отступ от границ с соседними участками – 3 м, </w:t>
            </w:r>
          </w:p>
          <w:p w:rsidR="009475E3" w:rsidRPr="002C70FC" w:rsidRDefault="009475E3" w:rsidP="009475E3">
            <w:pPr>
              <w:pStyle w:val="a3"/>
              <w:rPr>
                <w:rStyle w:val="aff8"/>
                <w:i w:val="0"/>
                <w:sz w:val="20"/>
                <w:szCs w:val="20"/>
              </w:rPr>
            </w:pPr>
            <w:r w:rsidRPr="002C70FC">
              <w:rPr>
                <w:rStyle w:val="aff8"/>
                <w:i w:val="0"/>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Pr>
          <w:p w:rsidR="009475E3" w:rsidRPr="002C70FC" w:rsidRDefault="009475E3" w:rsidP="009475E3">
            <w:pPr>
              <w:pStyle w:val="a3"/>
              <w:rPr>
                <w:rStyle w:val="aff8"/>
                <w:i w:val="0"/>
                <w:sz w:val="20"/>
                <w:szCs w:val="20"/>
              </w:rPr>
            </w:pPr>
            <w:r w:rsidRPr="002C70FC">
              <w:rPr>
                <w:rStyle w:val="aff8"/>
                <w:i w:val="0"/>
                <w:sz w:val="20"/>
                <w:szCs w:val="20"/>
              </w:rPr>
              <w:t xml:space="preserve">Максимальное количество надземных этажей зданий – 5; </w:t>
            </w:r>
          </w:p>
          <w:p w:rsidR="009475E3" w:rsidRPr="002C70FC" w:rsidRDefault="009475E3" w:rsidP="009475E3">
            <w:pPr>
              <w:pStyle w:val="a3"/>
              <w:rPr>
                <w:rStyle w:val="aff8"/>
                <w:i w:val="0"/>
                <w:sz w:val="20"/>
                <w:szCs w:val="20"/>
              </w:rPr>
            </w:pPr>
            <w:r w:rsidRPr="002C70FC">
              <w:rPr>
                <w:rStyle w:val="aff8"/>
                <w:i w:val="0"/>
                <w:sz w:val="20"/>
                <w:szCs w:val="20"/>
              </w:rPr>
              <w:t>максимальная высота зданий – 25 м.</w:t>
            </w:r>
          </w:p>
          <w:p w:rsidR="009475E3" w:rsidRPr="002C70FC" w:rsidRDefault="009475E3" w:rsidP="009475E3">
            <w:pPr>
              <w:pStyle w:val="a3"/>
              <w:rPr>
                <w:rStyle w:val="aff8"/>
                <w:i w:val="0"/>
                <w:sz w:val="20"/>
                <w:szCs w:val="20"/>
              </w:rPr>
            </w:pPr>
          </w:p>
        </w:tc>
        <w:tc>
          <w:tcPr>
            <w:tcW w:w="1599" w:type="dxa"/>
          </w:tcPr>
          <w:p w:rsidR="009475E3" w:rsidRPr="002C70FC" w:rsidRDefault="009475E3" w:rsidP="009475E3">
            <w:pPr>
              <w:pStyle w:val="a3"/>
              <w:rPr>
                <w:rStyle w:val="aff8"/>
                <w:i w:val="0"/>
                <w:sz w:val="20"/>
                <w:szCs w:val="20"/>
              </w:rPr>
            </w:pPr>
            <w:r w:rsidRPr="002C70FC">
              <w:rPr>
                <w:rStyle w:val="aff8"/>
                <w:i w:val="0"/>
                <w:sz w:val="20"/>
                <w:szCs w:val="20"/>
              </w:rPr>
              <w:t>Максимальный процент застройки участка – 50.</w:t>
            </w:r>
          </w:p>
        </w:tc>
      </w:tr>
      <w:tr w:rsidR="009475E3" w:rsidRPr="00BE46BC" w:rsidTr="00AE6A05">
        <w:trPr>
          <w:jc w:val="center"/>
        </w:trPr>
        <w:tc>
          <w:tcPr>
            <w:tcW w:w="846" w:type="dxa"/>
            <w:tcBorders>
              <w:top w:val="single" w:sz="4" w:space="0" w:color="auto"/>
              <w:left w:val="single" w:sz="4" w:space="0" w:color="auto"/>
              <w:bottom w:val="single" w:sz="4" w:space="0" w:color="auto"/>
            </w:tcBorders>
          </w:tcPr>
          <w:p w:rsidR="009475E3" w:rsidRPr="009475E3" w:rsidRDefault="009475E3" w:rsidP="009475E3">
            <w:pPr>
              <w:pStyle w:val="a8"/>
              <w:jc w:val="center"/>
              <w:rPr>
                <w:rFonts w:ascii="Times New Roman" w:hAnsi="Times New Roman" w:cs="Times New Roman"/>
                <w:sz w:val="20"/>
                <w:szCs w:val="20"/>
              </w:rPr>
            </w:pPr>
            <w:r w:rsidRPr="009475E3">
              <w:rPr>
                <w:rFonts w:ascii="Times New Roman" w:hAnsi="Times New Roman" w:cs="Times New Roman"/>
                <w:sz w:val="20"/>
                <w:szCs w:val="20"/>
              </w:rPr>
              <w:t>3.2.4</w:t>
            </w:r>
          </w:p>
        </w:tc>
        <w:tc>
          <w:tcPr>
            <w:tcW w:w="2376" w:type="dxa"/>
            <w:tcBorders>
              <w:top w:val="single" w:sz="4" w:space="0" w:color="auto"/>
              <w:bottom w:val="single" w:sz="4" w:space="0" w:color="auto"/>
              <w:right w:val="single" w:sz="4" w:space="0" w:color="auto"/>
            </w:tcBorders>
          </w:tcPr>
          <w:p w:rsidR="009475E3" w:rsidRPr="009475E3" w:rsidRDefault="009475E3" w:rsidP="009475E3">
            <w:pPr>
              <w:pStyle w:val="aa"/>
              <w:rPr>
                <w:rFonts w:ascii="Times New Roman" w:hAnsi="Times New Roman" w:cs="Times New Roman"/>
                <w:sz w:val="20"/>
                <w:szCs w:val="20"/>
              </w:rPr>
            </w:pPr>
            <w:r w:rsidRPr="009475E3">
              <w:rPr>
                <w:rFonts w:ascii="Times New Roman" w:hAnsi="Times New Roman" w:cs="Times New Roman"/>
                <w:sz w:val="20"/>
                <w:szCs w:val="20"/>
              </w:rPr>
              <w:t>Общежития</w:t>
            </w:r>
          </w:p>
        </w:tc>
        <w:tc>
          <w:tcPr>
            <w:tcW w:w="2976" w:type="dxa"/>
            <w:tcBorders>
              <w:top w:val="single" w:sz="4" w:space="0" w:color="auto"/>
              <w:left w:val="single" w:sz="4" w:space="0" w:color="auto"/>
              <w:bottom w:val="single" w:sz="4" w:space="0" w:color="auto"/>
              <w:right w:val="single" w:sz="4" w:space="0" w:color="auto"/>
            </w:tcBorders>
          </w:tcPr>
          <w:p w:rsidR="009475E3" w:rsidRPr="009475E3" w:rsidRDefault="009475E3" w:rsidP="009475E3">
            <w:pPr>
              <w:pStyle w:val="a8"/>
              <w:rPr>
                <w:rFonts w:ascii="Times New Roman" w:hAnsi="Times New Roman" w:cs="Times New Roman"/>
                <w:sz w:val="20"/>
                <w:szCs w:val="20"/>
              </w:rPr>
            </w:pPr>
            <w:r w:rsidRPr="009475E3">
              <w:rPr>
                <w:rFonts w:ascii="Times New Roman" w:hAnsi="Times New Roman" w:cs="Times New Roman"/>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w:t>
            </w:r>
            <w:r w:rsidRPr="009475E3">
              <w:rPr>
                <w:rFonts w:ascii="Times New Roman" w:hAnsi="Times New Roman" w:cs="Times New Roman"/>
                <w:sz w:val="20"/>
                <w:szCs w:val="20"/>
              </w:rPr>
              <w:lastRenderedPageBreak/>
              <w:t xml:space="preserve">обучения, за исключением зданий, размещение которых предусмотрено содержанием вида разрешенного использования с </w:t>
            </w:r>
            <w:hyperlink w:anchor="sub_1047" w:history="1">
              <w:r w:rsidRPr="009475E3">
                <w:rPr>
                  <w:rStyle w:val="a7"/>
                  <w:rFonts w:ascii="Times New Roman" w:hAnsi="Times New Roman" w:cs="Times New Roman"/>
                  <w:sz w:val="20"/>
                  <w:szCs w:val="20"/>
                </w:rPr>
                <w:t>кодом 4.7</w:t>
              </w:r>
            </w:hyperlink>
          </w:p>
        </w:tc>
        <w:tc>
          <w:tcPr>
            <w:tcW w:w="2552" w:type="dxa"/>
            <w:tcBorders>
              <w:top w:val="single" w:sz="4" w:space="0" w:color="auto"/>
              <w:left w:val="single" w:sz="4" w:space="0" w:color="auto"/>
              <w:bottom w:val="single" w:sz="4" w:space="0" w:color="auto"/>
              <w:right w:val="single" w:sz="4" w:space="0" w:color="auto"/>
            </w:tcBorders>
          </w:tcPr>
          <w:p w:rsidR="009475E3" w:rsidRPr="00BE46BC" w:rsidRDefault="009475E3" w:rsidP="009475E3">
            <w:pPr>
              <w:pStyle w:val="a3"/>
              <w:rPr>
                <w:rFonts w:eastAsia="Calibri"/>
                <w:sz w:val="20"/>
                <w:szCs w:val="20"/>
                <w:lang w:eastAsia="en-US"/>
              </w:rPr>
            </w:pPr>
            <w:r w:rsidRPr="00BE46BC">
              <w:rPr>
                <w:rFonts w:eastAsia="Calibri"/>
                <w:sz w:val="20"/>
                <w:szCs w:val="20"/>
                <w:lang w:val="en-US" w:eastAsia="en-US"/>
              </w:rPr>
              <w:lastRenderedPageBreak/>
              <w:t>Min</w:t>
            </w:r>
            <w:r w:rsidRPr="00BE46BC">
              <w:rPr>
                <w:rFonts w:eastAsia="Calibri"/>
                <w:sz w:val="20"/>
                <w:szCs w:val="20"/>
                <w:lang w:eastAsia="en-US"/>
              </w:rPr>
              <w:t>/</w:t>
            </w:r>
            <w:r w:rsidRPr="00BE46BC">
              <w:rPr>
                <w:rFonts w:eastAsia="Calibri"/>
                <w:sz w:val="20"/>
                <w:szCs w:val="20"/>
                <w:lang w:val="en-US" w:eastAsia="en-US"/>
              </w:rPr>
              <w:t>Max</w:t>
            </w:r>
            <w:r w:rsidRPr="00BE46BC">
              <w:rPr>
                <w:rFonts w:eastAsia="Calibri"/>
                <w:sz w:val="20"/>
                <w:szCs w:val="20"/>
                <w:lang w:eastAsia="en-US"/>
              </w:rPr>
              <w:t xml:space="preserve"> площадь земельного участка - 400-5000 кв. м.</w:t>
            </w:r>
          </w:p>
          <w:p w:rsidR="009475E3" w:rsidRPr="00BE46BC" w:rsidRDefault="009475E3" w:rsidP="009475E3">
            <w:pPr>
              <w:pStyle w:val="a3"/>
              <w:rPr>
                <w:rFonts w:eastAsia="Calibri"/>
                <w:sz w:val="20"/>
                <w:szCs w:val="20"/>
                <w:lang w:eastAsia="en-US"/>
              </w:rPr>
            </w:pPr>
          </w:p>
        </w:tc>
        <w:tc>
          <w:tcPr>
            <w:tcW w:w="2698" w:type="dxa"/>
            <w:tcBorders>
              <w:top w:val="single" w:sz="4" w:space="0" w:color="auto"/>
              <w:left w:val="single" w:sz="4" w:space="0" w:color="auto"/>
              <w:bottom w:val="single" w:sz="4" w:space="0" w:color="auto"/>
              <w:right w:val="single" w:sz="4" w:space="0" w:color="auto"/>
            </w:tcBorders>
          </w:tcPr>
          <w:p w:rsidR="009475E3" w:rsidRPr="00BE46BC" w:rsidRDefault="009475E3" w:rsidP="009475E3">
            <w:pPr>
              <w:pStyle w:val="a3"/>
              <w:rPr>
                <w:rFonts w:eastAsia="Calibri"/>
                <w:iCs/>
                <w:sz w:val="20"/>
                <w:szCs w:val="20"/>
                <w:lang w:eastAsia="en-US"/>
              </w:rPr>
            </w:pPr>
            <w:r w:rsidRPr="00BE46BC">
              <w:rPr>
                <w:rFonts w:eastAsia="Calibri"/>
                <w:iCs/>
                <w:sz w:val="20"/>
                <w:szCs w:val="20"/>
                <w:lang w:eastAsia="en-US"/>
              </w:rPr>
              <w:t>Расстояние от границ смежного земельного участка до жилого дома – 3 м.</w:t>
            </w:r>
          </w:p>
          <w:p w:rsidR="009475E3" w:rsidRPr="00BE46BC" w:rsidRDefault="009475E3" w:rsidP="009475E3">
            <w:pPr>
              <w:pStyle w:val="a3"/>
              <w:rPr>
                <w:rFonts w:eastAsia="Calibri"/>
                <w:iCs/>
                <w:sz w:val="20"/>
                <w:szCs w:val="20"/>
                <w:lang w:eastAsia="en-US"/>
              </w:rPr>
            </w:pPr>
            <w:r w:rsidRPr="00BE46BC">
              <w:rPr>
                <w:rFonts w:eastAsia="Calibri"/>
                <w:iCs/>
                <w:sz w:val="20"/>
                <w:szCs w:val="20"/>
                <w:lang w:eastAsia="en-US"/>
              </w:rPr>
              <w:t>- Отступ от красной линии не менее 5 м.</w:t>
            </w:r>
          </w:p>
          <w:p w:rsidR="009475E3" w:rsidRPr="00BE46BC" w:rsidRDefault="009475E3" w:rsidP="009475E3">
            <w:pPr>
              <w:pStyle w:val="a3"/>
              <w:rPr>
                <w:rFonts w:eastAsia="Calibri"/>
                <w:iCs/>
                <w:sz w:val="20"/>
                <w:szCs w:val="20"/>
                <w:lang w:eastAsia="en-US"/>
              </w:rPr>
            </w:pPr>
            <w:r w:rsidRPr="00BE46BC">
              <w:rPr>
                <w:rFonts w:eastAsia="Calibri"/>
                <w:iCs/>
                <w:sz w:val="20"/>
                <w:szCs w:val="20"/>
                <w:lang w:eastAsia="en-US"/>
              </w:rPr>
              <w:lastRenderedPageBreak/>
              <w:t xml:space="preserve">- В сложившейся застройке </w:t>
            </w:r>
            <w:r w:rsidRPr="00BE46BC">
              <w:rPr>
                <w:rFonts w:eastAsia="Calibri"/>
                <w:iCs/>
                <w:sz w:val="20"/>
                <w:szCs w:val="20"/>
                <w:lang w:val="en-US" w:eastAsia="en-US"/>
              </w:rPr>
              <w:t>min</w:t>
            </w:r>
            <w:r w:rsidRPr="00BE46BC">
              <w:rPr>
                <w:rFonts w:eastAsia="Calibri"/>
                <w:iCs/>
                <w:sz w:val="20"/>
                <w:szCs w:val="20"/>
                <w:lang w:eastAsia="en-US"/>
              </w:rPr>
              <w:t xml:space="preserve"> отступ от красной линии </w:t>
            </w:r>
            <w:r w:rsidRPr="00BE46BC">
              <w:rPr>
                <w:rFonts w:eastAsia="Calibri"/>
                <w:sz w:val="20"/>
                <w:szCs w:val="20"/>
                <w:lang w:eastAsia="en-US"/>
              </w:rPr>
              <w:t>принимается в соответствии со сложившимися местными традициями</w:t>
            </w:r>
            <w:r w:rsidRPr="00BE46BC">
              <w:rPr>
                <w:rFonts w:eastAsia="Calibri"/>
                <w:iCs/>
                <w:sz w:val="20"/>
                <w:szCs w:val="20"/>
                <w:lang w:eastAsia="en-US"/>
              </w:rPr>
              <w:t xml:space="preserve"> (по линии существующей застройке)</w:t>
            </w:r>
          </w:p>
        </w:tc>
        <w:tc>
          <w:tcPr>
            <w:tcW w:w="1696" w:type="dxa"/>
            <w:tcBorders>
              <w:top w:val="single" w:sz="4" w:space="0" w:color="auto"/>
              <w:left w:val="single" w:sz="4" w:space="0" w:color="auto"/>
              <w:bottom w:val="single" w:sz="4" w:space="0" w:color="auto"/>
              <w:right w:val="single" w:sz="4" w:space="0" w:color="auto"/>
            </w:tcBorders>
          </w:tcPr>
          <w:p w:rsidR="009475E3" w:rsidRPr="00BE46BC" w:rsidRDefault="009475E3" w:rsidP="009475E3">
            <w:pPr>
              <w:pStyle w:val="a3"/>
              <w:rPr>
                <w:rFonts w:eastAsia="Calibri"/>
                <w:iCs/>
                <w:sz w:val="20"/>
                <w:szCs w:val="20"/>
                <w:lang w:eastAsia="en-US"/>
              </w:rPr>
            </w:pPr>
            <w:r w:rsidRPr="00BE46BC">
              <w:rPr>
                <w:rFonts w:eastAsia="Calibri"/>
                <w:iCs/>
                <w:sz w:val="20"/>
                <w:szCs w:val="20"/>
                <w:lang w:eastAsia="en-US"/>
              </w:rPr>
              <w:lastRenderedPageBreak/>
              <w:t>- Этажность – до 3 эт.</w:t>
            </w:r>
          </w:p>
          <w:p w:rsidR="009475E3" w:rsidRPr="00BE46BC" w:rsidRDefault="009475E3" w:rsidP="009475E3">
            <w:pPr>
              <w:pStyle w:val="a3"/>
              <w:rPr>
                <w:rFonts w:eastAsia="Calibri"/>
                <w:iCs/>
                <w:sz w:val="20"/>
                <w:szCs w:val="20"/>
                <w:lang w:eastAsia="en-US"/>
              </w:rPr>
            </w:pPr>
            <w:r w:rsidRPr="00BE46BC">
              <w:rPr>
                <w:rFonts w:eastAsia="Calibri"/>
                <w:iCs/>
                <w:sz w:val="20"/>
                <w:szCs w:val="20"/>
                <w:lang w:eastAsia="en-US"/>
              </w:rPr>
              <w:t xml:space="preserve">- Высота с мансардным завершением до </w:t>
            </w:r>
            <w:r w:rsidRPr="00BE46BC">
              <w:rPr>
                <w:rFonts w:eastAsia="Calibri"/>
                <w:iCs/>
                <w:sz w:val="20"/>
                <w:szCs w:val="20"/>
                <w:lang w:eastAsia="en-US"/>
              </w:rPr>
              <w:lastRenderedPageBreak/>
              <w:t>конька скатной кровли- до 20 м.</w:t>
            </w:r>
          </w:p>
          <w:p w:rsidR="009475E3" w:rsidRPr="00BE46BC" w:rsidRDefault="009475E3" w:rsidP="009475E3">
            <w:pPr>
              <w:pStyle w:val="a3"/>
              <w:rPr>
                <w:rFonts w:eastAsia="Calibri"/>
                <w:iCs/>
                <w:sz w:val="20"/>
                <w:szCs w:val="20"/>
                <w:lang w:eastAsia="en-US"/>
              </w:rPr>
            </w:pPr>
            <w:r w:rsidRPr="00BE46BC">
              <w:rPr>
                <w:rFonts w:eastAsia="Calibri"/>
                <w:iCs/>
                <w:sz w:val="20"/>
                <w:szCs w:val="20"/>
                <w:lang w:eastAsia="en-US"/>
              </w:rPr>
              <w:t xml:space="preserve"> -Высота ограждения земельных участков – до 2,0 м.</w:t>
            </w:r>
          </w:p>
        </w:tc>
        <w:tc>
          <w:tcPr>
            <w:tcW w:w="1599" w:type="dxa"/>
            <w:tcBorders>
              <w:top w:val="single" w:sz="4" w:space="0" w:color="auto"/>
              <w:left w:val="single" w:sz="4" w:space="0" w:color="auto"/>
              <w:bottom w:val="single" w:sz="4" w:space="0" w:color="auto"/>
              <w:right w:val="single" w:sz="4" w:space="0" w:color="auto"/>
            </w:tcBorders>
          </w:tcPr>
          <w:p w:rsidR="009475E3" w:rsidRPr="00BE46BC" w:rsidRDefault="009475E3" w:rsidP="009475E3">
            <w:pPr>
              <w:pStyle w:val="a3"/>
              <w:rPr>
                <w:rFonts w:eastAsia="Calibri"/>
                <w:iCs/>
                <w:sz w:val="20"/>
                <w:szCs w:val="20"/>
                <w:lang w:eastAsia="en-US"/>
              </w:rPr>
            </w:pPr>
            <w:r w:rsidRPr="00BE46BC">
              <w:rPr>
                <w:rFonts w:eastAsia="Calibri"/>
                <w:iCs/>
                <w:sz w:val="20"/>
                <w:szCs w:val="20"/>
                <w:lang w:eastAsia="en-US"/>
              </w:rPr>
              <w:lastRenderedPageBreak/>
              <w:t xml:space="preserve">- </w:t>
            </w:r>
            <w:r w:rsidRPr="00BE46BC">
              <w:rPr>
                <w:rFonts w:eastAsia="Calibri"/>
                <w:iCs/>
                <w:sz w:val="20"/>
                <w:szCs w:val="20"/>
                <w:lang w:val="en-US" w:eastAsia="en-US"/>
              </w:rPr>
              <w:t>Max</w:t>
            </w:r>
            <w:r w:rsidRPr="00BE46BC">
              <w:rPr>
                <w:rFonts w:eastAsia="Calibri"/>
                <w:iCs/>
                <w:sz w:val="20"/>
                <w:szCs w:val="20"/>
                <w:lang w:eastAsia="en-US"/>
              </w:rPr>
              <w:t>% застройки в границах земельного участка – 60 %.</w:t>
            </w:r>
          </w:p>
          <w:p w:rsidR="009475E3" w:rsidRPr="00BE46BC" w:rsidRDefault="009475E3" w:rsidP="009475E3">
            <w:pPr>
              <w:pStyle w:val="a3"/>
              <w:rPr>
                <w:rFonts w:eastAsia="Calibri"/>
                <w:iCs/>
                <w:sz w:val="20"/>
                <w:szCs w:val="20"/>
                <w:lang w:eastAsia="en-US"/>
              </w:rPr>
            </w:pPr>
            <w:r w:rsidRPr="00BE46BC">
              <w:rPr>
                <w:rFonts w:eastAsia="Calibri"/>
                <w:sz w:val="20"/>
                <w:szCs w:val="20"/>
                <w:lang w:eastAsia="en-US"/>
              </w:rPr>
              <w:lastRenderedPageBreak/>
              <w:t>- Коэффициент озеленения территории – не менее 10% от площади земельного участка.</w:t>
            </w:r>
          </w:p>
        </w:tc>
      </w:tr>
      <w:tr w:rsidR="009475E3" w:rsidRPr="00BE46BC" w:rsidTr="00AE6A05">
        <w:trPr>
          <w:trHeight w:val="225"/>
          <w:jc w:val="center"/>
        </w:trPr>
        <w:tc>
          <w:tcPr>
            <w:tcW w:w="846" w:type="dxa"/>
          </w:tcPr>
          <w:p w:rsidR="009475E3" w:rsidRPr="00242F5A" w:rsidRDefault="009475E3" w:rsidP="009475E3">
            <w:pPr>
              <w:pStyle w:val="a3"/>
              <w:rPr>
                <w:sz w:val="20"/>
                <w:szCs w:val="20"/>
              </w:rPr>
            </w:pPr>
            <w:r w:rsidRPr="00242F5A">
              <w:rPr>
                <w:sz w:val="20"/>
                <w:szCs w:val="20"/>
              </w:rPr>
              <w:lastRenderedPageBreak/>
              <w:t>3.1</w:t>
            </w:r>
          </w:p>
        </w:tc>
        <w:tc>
          <w:tcPr>
            <w:tcW w:w="2376" w:type="dxa"/>
          </w:tcPr>
          <w:p w:rsidR="009475E3" w:rsidRPr="00242F5A" w:rsidRDefault="009475E3" w:rsidP="009475E3">
            <w:pPr>
              <w:pStyle w:val="a3"/>
              <w:rPr>
                <w:sz w:val="20"/>
                <w:szCs w:val="20"/>
              </w:rPr>
            </w:pPr>
            <w:r w:rsidRPr="00242F5A">
              <w:rPr>
                <w:sz w:val="20"/>
                <w:szCs w:val="20"/>
              </w:rPr>
              <w:t xml:space="preserve">Коммунальное обслуживание </w:t>
            </w:r>
          </w:p>
        </w:tc>
        <w:tc>
          <w:tcPr>
            <w:tcW w:w="2976" w:type="dxa"/>
            <w:tcBorders>
              <w:top w:val="single" w:sz="4" w:space="0" w:color="auto"/>
              <w:left w:val="single" w:sz="4" w:space="0" w:color="auto"/>
              <w:bottom w:val="single" w:sz="4" w:space="0" w:color="auto"/>
              <w:right w:val="single" w:sz="4" w:space="0" w:color="auto"/>
            </w:tcBorders>
          </w:tcPr>
          <w:p w:rsidR="009475E3" w:rsidRPr="00242F5A" w:rsidRDefault="009475E3" w:rsidP="009475E3">
            <w:pPr>
              <w:pStyle w:val="a3"/>
              <w:rPr>
                <w:color w:val="000000"/>
                <w:sz w:val="20"/>
                <w:szCs w:val="20"/>
                <w:lang w:eastAsia="en-US"/>
              </w:rPr>
            </w:pPr>
            <w:r w:rsidRPr="00242F5A">
              <w:rPr>
                <w:color w:val="000000"/>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552" w:type="dxa"/>
          </w:tcPr>
          <w:p w:rsidR="009475E3" w:rsidRPr="00242F5A" w:rsidRDefault="009475E3" w:rsidP="009475E3">
            <w:pPr>
              <w:pStyle w:val="a3"/>
              <w:rPr>
                <w:sz w:val="20"/>
                <w:szCs w:val="20"/>
              </w:rPr>
            </w:pPr>
            <w:r w:rsidRPr="00242F5A">
              <w:rPr>
                <w:sz w:val="20"/>
                <w:szCs w:val="20"/>
                <w:lang w:val="en-US"/>
              </w:rPr>
              <w:t>Min</w:t>
            </w:r>
          </w:p>
          <w:p w:rsidR="009475E3" w:rsidRPr="00242F5A" w:rsidRDefault="009475E3" w:rsidP="009475E3">
            <w:pPr>
              <w:pStyle w:val="a3"/>
              <w:rPr>
                <w:sz w:val="20"/>
                <w:szCs w:val="20"/>
              </w:rPr>
            </w:pPr>
            <w:r w:rsidRPr="00242F5A">
              <w:rPr>
                <w:sz w:val="20"/>
                <w:szCs w:val="20"/>
              </w:rPr>
              <w:t>Размер земельного участка – 4 кв. м.</w:t>
            </w:r>
          </w:p>
          <w:p w:rsidR="009475E3" w:rsidRPr="00242F5A" w:rsidRDefault="009475E3" w:rsidP="009475E3">
            <w:pPr>
              <w:pStyle w:val="a3"/>
              <w:rPr>
                <w:sz w:val="20"/>
                <w:szCs w:val="20"/>
              </w:rPr>
            </w:pPr>
            <w:r w:rsidRPr="00242F5A">
              <w:rPr>
                <w:sz w:val="20"/>
                <w:szCs w:val="20"/>
                <w:lang w:val="en-US"/>
              </w:rPr>
              <w:t>Max</w:t>
            </w:r>
          </w:p>
          <w:p w:rsidR="009475E3" w:rsidRPr="00242F5A" w:rsidRDefault="009475E3" w:rsidP="009475E3">
            <w:pPr>
              <w:pStyle w:val="a3"/>
              <w:rPr>
                <w:sz w:val="20"/>
                <w:szCs w:val="20"/>
              </w:rPr>
            </w:pPr>
            <w:r w:rsidRPr="00242F5A">
              <w:rPr>
                <w:sz w:val="20"/>
                <w:szCs w:val="20"/>
              </w:rPr>
              <w:t>Размер земельного участка – 5000 кв. м.</w:t>
            </w:r>
          </w:p>
        </w:tc>
        <w:tc>
          <w:tcPr>
            <w:tcW w:w="2698" w:type="dxa"/>
          </w:tcPr>
          <w:p w:rsidR="009475E3" w:rsidRPr="00242F5A" w:rsidRDefault="009475E3" w:rsidP="009475E3">
            <w:pPr>
              <w:pStyle w:val="a3"/>
              <w:rPr>
                <w:sz w:val="20"/>
                <w:szCs w:val="20"/>
              </w:rPr>
            </w:pPr>
            <w:r w:rsidRPr="00242F5A">
              <w:rPr>
                <w:sz w:val="20"/>
                <w:szCs w:val="20"/>
                <w:lang w:val="en-US"/>
              </w:rPr>
              <w:t>Min</w:t>
            </w:r>
            <w:r w:rsidRPr="00242F5A">
              <w:rPr>
                <w:sz w:val="20"/>
                <w:szCs w:val="20"/>
              </w:rPr>
              <w:t xml:space="preserve"> отступы от границ смежных земельных участков – </w:t>
            </w:r>
            <w:r w:rsidRPr="00242F5A">
              <w:rPr>
                <w:bCs/>
                <w:sz w:val="20"/>
                <w:szCs w:val="20"/>
              </w:rPr>
              <w:t>3 м.,</w:t>
            </w:r>
            <w:r w:rsidRPr="00242F5A">
              <w:rPr>
                <w:b/>
                <w:bCs/>
                <w:sz w:val="20"/>
                <w:szCs w:val="20"/>
              </w:rPr>
              <w:t xml:space="preserve"> </w:t>
            </w:r>
            <w:r w:rsidRPr="00242F5A">
              <w:rPr>
                <w:sz w:val="20"/>
                <w:szCs w:val="20"/>
              </w:rPr>
              <w:t xml:space="preserve">от фронтальной границы участка – </w:t>
            </w:r>
            <w:r w:rsidRPr="00242F5A">
              <w:rPr>
                <w:bCs/>
                <w:sz w:val="20"/>
                <w:szCs w:val="20"/>
              </w:rPr>
              <w:t>5 м.</w:t>
            </w:r>
            <w:r w:rsidRPr="00242F5A">
              <w:rPr>
                <w:b/>
                <w:bCs/>
                <w:sz w:val="20"/>
                <w:szCs w:val="20"/>
              </w:rPr>
              <w:t xml:space="preserve"> </w:t>
            </w:r>
            <w:r w:rsidRPr="00242F5A">
              <w:rPr>
                <w:sz w:val="20"/>
                <w:szCs w:val="20"/>
              </w:rPr>
              <w:t xml:space="preserve">(за исключением линейных объектов); </w:t>
            </w:r>
          </w:p>
          <w:p w:rsidR="009475E3" w:rsidRPr="00242F5A" w:rsidRDefault="009475E3" w:rsidP="009475E3">
            <w:pPr>
              <w:pStyle w:val="a3"/>
              <w:rPr>
                <w:sz w:val="20"/>
                <w:szCs w:val="20"/>
              </w:rPr>
            </w:pPr>
          </w:p>
        </w:tc>
        <w:tc>
          <w:tcPr>
            <w:tcW w:w="1696" w:type="dxa"/>
          </w:tcPr>
          <w:p w:rsidR="009475E3" w:rsidRPr="00242F5A" w:rsidRDefault="009475E3" w:rsidP="009475E3">
            <w:pPr>
              <w:pStyle w:val="a3"/>
              <w:rPr>
                <w:bCs/>
                <w:sz w:val="20"/>
                <w:szCs w:val="20"/>
              </w:rPr>
            </w:pPr>
            <w:r w:rsidRPr="00242F5A">
              <w:rPr>
                <w:iCs/>
                <w:sz w:val="20"/>
                <w:szCs w:val="20"/>
              </w:rPr>
              <w:t xml:space="preserve">Кол-во этажей </w:t>
            </w:r>
            <w:r w:rsidRPr="00242F5A">
              <w:rPr>
                <w:bCs/>
                <w:sz w:val="20"/>
                <w:szCs w:val="20"/>
              </w:rPr>
              <w:t>не более 2;</w:t>
            </w:r>
          </w:p>
          <w:p w:rsidR="009475E3" w:rsidRPr="00242F5A" w:rsidRDefault="009475E3" w:rsidP="009475E3">
            <w:pPr>
              <w:pStyle w:val="a3"/>
              <w:rPr>
                <w:sz w:val="20"/>
                <w:szCs w:val="20"/>
              </w:rPr>
            </w:pPr>
            <w:r w:rsidRPr="00242F5A">
              <w:rPr>
                <w:b/>
                <w:bCs/>
                <w:sz w:val="20"/>
                <w:szCs w:val="20"/>
              </w:rPr>
              <w:t xml:space="preserve">- </w:t>
            </w:r>
            <w:r w:rsidRPr="00242F5A">
              <w:rPr>
                <w:sz w:val="20"/>
                <w:szCs w:val="20"/>
                <w:lang w:val="en-US"/>
              </w:rPr>
              <w:t>Max</w:t>
            </w:r>
            <w:r w:rsidRPr="00242F5A">
              <w:rPr>
                <w:sz w:val="20"/>
                <w:szCs w:val="20"/>
              </w:rPr>
              <w:t xml:space="preserve"> высота объектов капитального строительства от уровня земли до верха перекрытия последнего этажа (или конька кровли) - не более </w:t>
            </w:r>
            <w:r w:rsidRPr="00242F5A">
              <w:rPr>
                <w:bCs/>
                <w:sz w:val="20"/>
                <w:szCs w:val="20"/>
              </w:rPr>
              <w:t>20</w:t>
            </w:r>
            <w:r w:rsidRPr="00242F5A">
              <w:rPr>
                <w:b/>
                <w:bCs/>
                <w:sz w:val="20"/>
                <w:szCs w:val="20"/>
              </w:rPr>
              <w:t xml:space="preserve"> </w:t>
            </w:r>
            <w:r w:rsidRPr="00242F5A">
              <w:rPr>
                <w:bCs/>
                <w:sz w:val="20"/>
                <w:szCs w:val="20"/>
              </w:rPr>
              <w:t>м.</w:t>
            </w:r>
          </w:p>
        </w:tc>
        <w:tc>
          <w:tcPr>
            <w:tcW w:w="1599" w:type="dxa"/>
          </w:tcPr>
          <w:p w:rsidR="009475E3" w:rsidRPr="00242F5A" w:rsidRDefault="009475E3" w:rsidP="009475E3">
            <w:pPr>
              <w:pStyle w:val="a3"/>
              <w:rPr>
                <w:sz w:val="20"/>
                <w:szCs w:val="20"/>
              </w:rPr>
            </w:pPr>
            <w:r w:rsidRPr="00242F5A">
              <w:rPr>
                <w:sz w:val="20"/>
                <w:szCs w:val="20"/>
                <w:lang w:val="en-US"/>
              </w:rPr>
              <w:t>Max</w:t>
            </w:r>
            <w:r w:rsidRPr="00242F5A">
              <w:rPr>
                <w:sz w:val="20"/>
                <w:szCs w:val="20"/>
              </w:rPr>
              <w:t xml:space="preserve"> % застройки в границах земельного участка – </w:t>
            </w:r>
            <w:r w:rsidRPr="00242F5A">
              <w:rPr>
                <w:bCs/>
                <w:sz w:val="20"/>
                <w:szCs w:val="20"/>
              </w:rPr>
              <w:t>60%</w:t>
            </w:r>
            <w:r w:rsidRPr="00242F5A">
              <w:rPr>
                <w:sz w:val="20"/>
                <w:szCs w:val="20"/>
              </w:rPr>
              <w:t xml:space="preserve">, за исключением линейных объектов; </w:t>
            </w:r>
          </w:p>
          <w:p w:rsidR="009475E3" w:rsidRPr="00242F5A" w:rsidRDefault="009475E3" w:rsidP="009475E3">
            <w:pPr>
              <w:pStyle w:val="a3"/>
              <w:rPr>
                <w:sz w:val="20"/>
                <w:szCs w:val="20"/>
              </w:rPr>
            </w:pPr>
            <w:r w:rsidRPr="00242F5A">
              <w:rPr>
                <w:sz w:val="20"/>
                <w:szCs w:val="20"/>
                <w:lang w:val="en-US"/>
              </w:rPr>
              <w:t>Min</w:t>
            </w:r>
            <w:r w:rsidRPr="00242F5A">
              <w:rPr>
                <w:sz w:val="20"/>
                <w:szCs w:val="20"/>
              </w:rPr>
              <w:t xml:space="preserve"> % озеленения </w:t>
            </w:r>
            <w:r w:rsidRPr="00242F5A">
              <w:rPr>
                <w:bCs/>
                <w:sz w:val="20"/>
                <w:szCs w:val="20"/>
              </w:rPr>
              <w:t>10%</w:t>
            </w:r>
            <w:r w:rsidRPr="00242F5A">
              <w:rPr>
                <w:b/>
                <w:bCs/>
                <w:sz w:val="20"/>
                <w:szCs w:val="20"/>
              </w:rPr>
              <w:t xml:space="preserve"> </w:t>
            </w:r>
            <w:r w:rsidRPr="00242F5A">
              <w:rPr>
                <w:sz w:val="20"/>
                <w:szCs w:val="20"/>
              </w:rPr>
              <w:t xml:space="preserve">от площади земельного участка, за исключением линейных объектов. </w:t>
            </w:r>
          </w:p>
          <w:p w:rsidR="009475E3" w:rsidRPr="00242F5A" w:rsidRDefault="009475E3" w:rsidP="009475E3">
            <w:pPr>
              <w:pStyle w:val="a3"/>
              <w:rPr>
                <w:sz w:val="20"/>
                <w:szCs w:val="20"/>
              </w:rPr>
            </w:pPr>
            <w:r w:rsidRPr="00242F5A">
              <w:rPr>
                <w:bCs/>
                <w:sz w:val="20"/>
                <w:szCs w:val="20"/>
              </w:rPr>
              <w:t>Не распространяются на линейные объекты</w:t>
            </w:r>
          </w:p>
        </w:tc>
      </w:tr>
      <w:tr w:rsidR="009475E3" w:rsidRPr="00BE46BC" w:rsidTr="00AE6A05">
        <w:trPr>
          <w:trHeight w:val="275"/>
          <w:jc w:val="center"/>
        </w:trPr>
        <w:tc>
          <w:tcPr>
            <w:tcW w:w="846" w:type="dxa"/>
          </w:tcPr>
          <w:p w:rsidR="009475E3" w:rsidRPr="00242F5A" w:rsidRDefault="009475E3" w:rsidP="009475E3">
            <w:pPr>
              <w:pStyle w:val="a3"/>
              <w:rPr>
                <w:sz w:val="20"/>
                <w:szCs w:val="20"/>
              </w:rPr>
            </w:pPr>
            <w:r w:rsidRPr="00242F5A">
              <w:rPr>
                <w:sz w:val="20"/>
                <w:szCs w:val="20"/>
              </w:rPr>
              <w:t>3.1.1</w:t>
            </w:r>
          </w:p>
        </w:tc>
        <w:tc>
          <w:tcPr>
            <w:tcW w:w="2376" w:type="dxa"/>
          </w:tcPr>
          <w:p w:rsidR="009475E3" w:rsidRPr="00242F5A" w:rsidRDefault="009475E3" w:rsidP="009475E3">
            <w:pPr>
              <w:pStyle w:val="a3"/>
              <w:rPr>
                <w:sz w:val="20"/>
                <w:szCs w:val="20"/>
              </w:rPr>
            </w:pPr>
            <w:r w:rsidRPr="00242F5A">
              <w:rPr>
                <w:sz w:val="20"/>
                <w:szCs w:val="20"/>
              </w:rPr>
              <w:t xml:space="preserve">Предоставление коммунальных услуг </w:t>
            </w:r>
          </w:p>
        </w:tc>
        <w:tc>
          <w:tcPr>
            <w:tcW w:w="2976" w:type="dxa"/>
            <w:tcBorders>
              <w:top w:val="single" w:sz="4" w:space="0" w:color="auto"/>
              <w:left w:val="single" w:sz="4" w:space="0" w:color="auto"/>
              <w:bottom w:val="single" w:sz="4" w:space="0" w:color="auto"/>
              <w:right w:val="single" w:sz="4" w:space="0" w:color="auto"/>
            </w:tcBorders>
          </w:tcPr>
          <w:p w:rsidR="009475E3" w:rsidRPr="00242F5A" w:rsidRDefault="009475E3" w:rsidP="009475E3">
            <w:pPr>
              <w:pStyle w:val="a3"/>
              <w:rPr>
                <w:sz w:val="20"/>
                <w:szCs w:val="20"/>
              </w:rPr>
            </w:pPr>
            <w:r w:rsidRPr="00242F5A">
              <w:rPr>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rsidRPr="00242F5A">
              <w:rPr>
                <w:sz w:val="20"/>
                <w:szCs w:val="20"/>
              </w:rPr>
              <w:lastRenderedPageBreak/>
              <w:t>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2" w:type="dxa"/>
          </w:tcPr>
          <w:p w:rsidR="009475E3" w:rsidRPr="00242F5A" w:rsidRDefault="009475E3" w:rsidP="009475E3">
            <w:pPr>
              <w:pStyle w:val="a3"/>
              <w:rPr>
                <w:sz w:val="20"/>
                <w:szCs w:val="20"/>
              </w:rPr>
            </w:pPr>
            <w:r w:rsidRPr="00242F5A">
              <w:rPr>
                <w:sz w:val="20"/>
                <w:szCs w:val="20"/>
                <w:lang w:val="en-US"/>
              </w:rPr>
              <w:lastRenderedPageBreak/>
              <w:t>Min</w:t>
            </w:r>
          </w:p>
          <w:p w:rsidR="009475E3" w:rsidRPr="00242F5A" w:rsidRDefault="009475E3" w:rsidP="009475E3">
            <w:pPr>
              <w:pStyle w:val="a3"/>
              <w:rPr>
                <w:sz w:val="20"/>
                <w:szCs w:val="20"/>
              </w:rPr>
            </w:pPr>
            <w:r w:rsidRPr="00242F5A">
              <w:rPr>
                <w:sz w:val="20"/>
                <w:szCs w:val="20"/>
              </w:rPr>
              <w:t>Размер земельного участка – 4 кв. м.</w:t>
            </w:r>
          </w:p>
          <w:p w:rsidR="009475E3" w:rsidRPr="00242F5A" w:rsidRDefault="009475E3" w:rsidP="009475E3">
            <w:pPr>
              <w:pStyle w:val="a3"/>
              <w:rPr>
                <w:sz w:val="20"/>
                <w:szCs w:val="20"/>
              </w:rPr>
            </w:pPr>
            <w:r w:rsidRPr="00242F5A">
              <w:rPr>
                <w:sz w:val="20"/>
                <w:szCs w:val="20"/>
                <w:lang w:val="en-US"/>
              </w:rPr>
              <w:t>Max</w:t>
            </w:r>
          </w:p>
          <w:p w:rsidR="009475E3" w:rsidRPr="00242F5A" w:rsidRDefault="009475E3" w:rsidP="009475E3">
            <w:pPr>
              <w:pStyle w:val="a3"/>
              <w:rPr>
                <w:sz w:val="20"/>
                <w:szCs w:val="20"/>
              </w:rPr>
            </w:pPr>
            <w:r w:rsidRPr="00242F5A">
              <w:rPr>
                <w:sz w:val="20"/>
                <w:szCs w:val="20"/>
              </w:rPr>
              <w:t>Размер земельного участка – 5000 кв. м.</w:t>
            </w:r>
          </w:p>
        </w:tc>
        <w:tc>
          <w:tcPr>
            <w:tcW w:w="2698" w:type="dxa"/>
          </w:tcPr>
          <w:p w:rsidR="009475E3" w:rsidRPr="00242F5A" w:rsidRDefault="009475E3" w:rsidP="009475E3">
            <w:pPr>
              <w:pStyle w:val="a3"/>
              <w:rPr>
                <w:sz w:val="20"/>
                <w:szCs w:val="20"/>
              </w:rPr>
            </w:pPr>
            <w:r w:rsidRPr="00242F5A">
              <w:rPr>
                <w:sz w:val="20"/>
                <w:szCs w:val="20"/>
                <w:lang w:val="en-US"/>
              </w:rPr>
              <w:t>Min</w:t>
            </w:r>
            <w:r w:rsidRPr="00242F5A">
              <w:rPr>
                <w:sz w:val="20"/>
                <w:szCs w:val="20"/>
              </w:rPr>
              <w:t xml:space="preserve"> отступы от границ смежных земельных участков – </w:t>
            </w:r>
            <w:r w:rsidRPr="00242F5A">
              <w:rPr>
                <w:bCs/>
                <w:sz w:val="20"/>
                <w:szCs w:val="20"/>
              </w:rPr>
              <w:t>3 м.,</w:t>
            </w:r>
            <w:r w:rsidRPr="00242F5A">
              <w:rPr>
                <w:b/>
                <w:bCs/>
                <w:sz w:val="20"/>
                <w:szCs w:val="20"/>
              </w:rPr>
              <w:t xml:space="preserve"> </w:t>
            </w:r>
            <w:r w:rsidRPr="00242F5A">
              <w:rPr>
                <w:sz w:val="20"/>
                <w:szCs w:val="20"/>
              </w:rPr>
              <w:t xml:space="preserve">от фронтальной границы участка – </w:t>
            </w:r>
            <w:r w:rsidRPr="00242F5A">
              <w:rPr>
                <w:bCs/>
                <w:sz w:val="20"/>
                <w:szCs w:val="20"/>
              </w:rPr>
              <w:t>5 м.</w:t>
            </w:r>
            <w:r w:rsidRPr="00242F5A">
              <w:rPr>
                <w:b/>
                <w:bCs/>
                <w:sz w:val="20"/>
                <w:szCs w:val="20"/>
              </w:rPr>
              <w:t xml:space="preserve"> </w:t>
            </w:r>
            <w:r w:rsidRPr="00242F5A">
              <w:rPr>
                <w:sz w:val="20"/>
                <w:szCs w:val="20"/>
              </w:rPr>
              <w:t xml:space="preserve">(за исключением линейных объектов); </w:t>
            </w:r>
          </w:p>
          <w:p w:rsidR="009475E3" w:rsidRPr="00242F5A" w:rsidRDefault="009475E3" w:rsidP="009475E3">
            <w:pPr>
              <w:pStyle w:val="a3"/>
              <w:rPr>
                <w:sz w:val="20"/>
                <w:szCs w:val="20"/>
              </w:rPr>
            </w:pPr>
          </w:p>
        </w:tc>
        <w:tc>
          <w:tcPr>
            <w:tcW w:w="1696" w:type="dxa"/>
          </w:tcPr>
          <w:p w:rsidR="009475E3" w:rsidRPr="00242F5A" w:rsidRDefault="009475E3" w:rsidP="009475E3">
            <w:pPr>
              <w:pStyle w:val="a3"/>
              <w:rPr>
                <w:bCs/>
                <w:sz w:val="20"/>
                <w:szCs w:val="20"/>
              </w:rPr>
            </w:pPr>
            <w:r w:rsidRPr="00242F5A">
              <w:rPr>
                <w:iCs/>
                <w:sz w:val="20"/>
                <w:szCs w:val="20"/>
              </w:rPr>
              <w:t xml:space="preserve">Кол-во этажей </w:t>
            </w:r>
            <w:r w:rsidRPr="00242F5A">
              <w:rPr>
                <w:bCs/>
                <w:sz w:val="20"/>
                <w:szCs w:val="20"/>
              </w:rPr>
              <w:t>не более 2;</w:t>
            </w:r>
          </w:p>
          <w:p w:rsidR="009475E3" w:rsidRPr="00242F5A" w:rsidRDefault="009475E3" w:rsidP="009475E3">
            <w:pPr>
              <w:pStyle w:val="a3"/>
              <w:rPr>
                <w:sz w:val="20"/>
                <w:szCs w:val="20"/>
              </w:rPr>
            </w:pPr>
            <w:r w:rsidRPr="00242F5A">
              <w:rPr>
                <w:b/>
                <w:bCs/>
                <w:sz w:val="20"/>
                <w:szCs w:val="20"/>
              </w:rPr>
              <w:t xml:space="preserve">- </w:t>
            </w:r>
            <w:r w:rsidRPr="00242F5A">
              <w:rPr>
                <w:sz w:val="20"/>
                <w:szCs w:val="20"/>
                <w:lang w:val="en-US"/>
              </w:rPr>
              <w:t>Max</w:t>
            </w:r>
            <w:r w:rsidRPr="00242F5A">
              <w:rPr>
                <w:sz w:val="20"/>
                <w:szCs w:val="20"/>
              </w:rPr>
              <w:t xml:space="preserve"> высота объектов капитального строительства от уровня земли до верха перекрытия последнего этажа (или конька кровли) - не более </w:t>
            </w:r>
            <w:r w:rsidRPr="00242F5A">
              <w:rPr>
                <w:bCs/>
                <w:sz w:val="20"/>
                <w:szCs w:val="20"/>
              </w:rPr>
              <w:t>20</w:t>
            </w:r>
            <w:r w:rsidRPr="00242F5A">
              <w:rPr>
                <w:b/>
                <w:bCs/>
                <w:sz w:val="20"/>
                <w:szCs w:val="20"/>
              </w:rPr>
              <w:t xml:space="preserve"> </w:t>
            </w:r>
            <w:r w:rsidRPr="00242F5A">
              <w:rPr>
                <w:bCs/>
                <w:sz w:val="20"/>
                <w:szCs w:val="20"/>
              </w:rPr>
              <w:t xml:space="preserve">м.   </w:t>
            </w:r>
          </w:p>
        </w:tc>
        <w:tc>
          <w:tcPr>
            <w:tcW w:w="1599" w:type="dxa"/>
          </w:tcPr>
          <w:p w:rsidR="009475E3" w:rsidRPr="00242F5A" w:rsidRDefault="009475E3" w:rsidP="009475E3">
            <w:pPr>
              <w:pStyle w:val="a3"/>
              <w:rPr>
                <w:sz w:val="20"/>
                <w:szCs w:val="20"/>
              </w:rPr>
            </w:pPr>
            <w:r w:rsidRPr="00242F5A">
              <w:rPr>
                <w:sz w:val="20"/>
                <w:szCs w:val="20"/>
                <w:lang w:val="en-US"/>
              </w:rPr>
              <w:t>Max</w:t>
            </w:r>
            <w:r w:rsidRPr="00242F5A">
              <w:rPr>
                <w:sz w:val="20"/>
                <w:szCs w:val="20"/>
              </w:rPr>
              <w:t xml:space="preserve"> % застройки в границах земельного участка – </w:t>
            </w:r>
            <w:r w:rsidRPr="00242F5A">
              <w:rPr>
                <w:bCs/>
                <w:sz w:val="20"/>
                <w:szCs w:val="20"/>
              </w:rPr>
              <w:t>60%</w:t>
            </w:r>
            <w:r w:rsidRPr="00242F5A">
              <w:rPr>
                <w:sz w:val="20"/>
                <w:szCs w:val="20"/>
              </w:rPr>
              <w:t xml:space="preserve">, за исключением линейных объектов; </w:t>
            </w:r>
          </w:p>
          <w:p w:rsidR="009475E3" w:rsidRPr="00242F5A" w:rsidRDefault="009475E3" w:rsidP="009475E3">
            <w:pPr>
              <w:pStyle w:val="a3"/>
              <w:rPr>
                <w:sz w:val="20"/>
                <w:szCs w:val="20"/>
              </w:rPr>
            </w:pPr>
            <w:r w:rsidRPr="00242F5A">
              <w:rPr>
                <w:sz w:val="20"/>
                <w:szCs w:val="20"/>
                <w:lang w:val="en-US"/>
              </w:rPr>
              <w:t>Min</w:t>
            </w:r>
            <w:r w:rsidRPr="00242F5A">
              <w:rPr>
                <w:sz w:val="20"/>
                <w:szCs w:val="20"/>
              </w:rPr>
              <w:t xml:space="preserve"> % озеленения </w:t>
            </w:r>
            <w:r w:rsidRPr="00242F5A">
              <w:rPr>
                <w:bCs/>
                <w:sz w:val="20"/>
                <w:szCs w:val="20"/>
              </w:rPr>
              <w:t>10%</w:t>
            </w:r>
            <w:r w:rsidRPr="00242F5A">
              <w:rPr>
                <w:b/>
                <w:bCs/>
                <w:sz w:val="20"/>
                <w:szCs w:val="20"/>
              </w:rPr>
              <w:t xml:space="preserve"> </w:t>
            </w:r>
            <w:r w:rsidRPr="00242F5A">
              <w:rPr>
                <w:sz w:val="20"/>
                <w:szCs w:val="20"/>
              </w:rPr>
              <w:t xml:space="preserve">от площади земельного участка, за </w:t>
            </w:r>
            <w:r w:rsidRPr="00242F5A">
              <w:rPr>
                <w:sz w:val="20"/>
                <w:szCs w:val="20"/>
              </w:rPr>
              <w:lastRenderedPageBreak/>
              <w:t xml:space="preserve">исключением линейных объектов. </w:t>
            </w:r>
          </w:p>
          <w:p w:rsidR="009475E3" w:rsidRPr="00242F5A" w:rsidRDefault="009475E3" w:rsidP="009475E3">
            <w:pPr>
              <w:pStyle w:val="a3"/>
              <w:rPr>
                <w:sz w:val="20"/>
                <w:szCs w:val="20"/>
              </w:rPr>
            </w:pPr>
            <w:r w:rsidRPr="00242F5A">
              <w:rPr>
                <w:bCs/>
                <w:sz w:val="20"/>
                <w:szCs w:val="20"/>
              </w:rPr>
              <w:t>Не распространяются на линейные объекты</w:t>
            </w:r>
          </w:p>
        </w:tc>
      </w:tr>
      <w:tr w:rsidR="009475E3" w:rsidRPr="00BE46BC" w:rsidTr="00AE6A05">
        <w:trPr>
          <w:trHeight w:val="288"/>
          <w:jc w:val="center"/>
        </w:trPr>
        <w:tc>
          <w:tcPr>
            <w:tcW w:w="846" w:type="dxa"/>
            <w:tcBorders>
              <w:top w:val="single" w:sz="4" w:space="0" w:color="auto"/>
              <w:left w:val="single" w:sz="4" w:space="0" w:color="auto"/>
              <w:bottom w:val="single" w:sz="4" w:space="0" w:color="auto"/>
              <w:right w:val="single" w:sz="4" w:space="0" w:color="auto"/>
            </w:tcBorders>
          </w:tcPr>
          <w:p w:rsidR="009475E3" w:rsidRPr="00BE46BC" w:rsidRDefault="009475E3" w:rsidP="009475E3">
            <w:pPr>
              <w:pStyle w:val="a3"/>
              <w:rPr>
                <w:rFonts w:eastAsia="Calibri"/>
                <w:sz w:val="20"/>
                <w:szCs w:val="20"/>
              </w:rPr>
            </w:pPr>
            <w:r w:rsidRPr="00BE46BC">
              <w:rPr>
                <w:rFonts w:eastAsia="Calibri"/>
                <w:sz w:val="20"/>
                <w:szCs w:val="20"/>
              </w:rPr>
              <w:lastRenderedPageBreak/>
              <w:t>5.1.3</w:t>
            </w:r>
          </w:p>
        </w:tc>
        <w:tc>
          <w:tcPr>
            <w:tcW w:w="2376" w:type="dxa"/>
            <w:tcBorders>
              <w:top w:val="single" w:sz="4" w:space="0" w:color="auto"/>
              <w:left w:val="single" w:sz="4" w:space="0" w:color="auto"/>
              <w:bottom w:val="single" w:sz="4" w:space="0" w:color="auto"/>
              <w:right w:val="single" w:sz="4" w:space="0" w:color="auto"/>
            </w:tcBorders>
          </w:tcPr>
          <w:p w:rsidR="009475E3" w:rsidRPr="00BE46BC" w:rsidRDefault="009475E3" w:rsidP="009475E3">
            <w:pPr>
              <w:pStyle w:val="a3"/>
              <w:rPr>
                <w:sz w:val="20"/>
                <w:szCs w:val="20"/>
              </w:rPr>
            </w:pPr>
            <w:r w:rsidRPr="00BE46BC">
              <w:rPr>
                <w:sz w:val="20"/>
                <w:szCs w:val="20"/>
              </w:rPr>
              <w:t>Площадки для занятий спортом</w:t>
            </w:r>
          </w:p>
        </w:tc>
        <w:tc>
          <w:tcPr>
            <w:tcW w:w="2976" w:type="dxa"/>
            <w:tcBorders>
              <w:top w:val="single" w:sz="4" w:space="0" w:color="auto"/>
              <w:left w:val="single" w:sz="4" w:space="0" w:color="auto"/>
              <w:bottom w:val="single" w:sz="4" w:space="0" w:color="auto"/>
              <w:right w:val="single" w:sz="4" w:space="0" w:color="auto"/>
            </w:tcBorders>
          </w:tcPr>
          <w:p w:rsidR="009475E3" w:rsidRPr="00BE46BC" w:rsidRDefault="009475E3" w:rsidP="009475E3">
            <w:pPr>
              <w:pStyle w:val="a3"/>
              <w:rPr>
                <w:sz w:val="20"/>
                <w:szCs w:val="20"/>
              </w:rPr>
            </w:pPr>
            <w:r w:rsidRPr="00BE46BC">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552" w:type="dxa"/>
            <w:tcBorders>
              <w:top w:val="single" w:sz="4" w:space="0" w:color="auto"/>
              <w:left w:val="single" w:sz="4" w:space="0" w:color="auto"/>
              <w:bottom w:val="single" w:sz="4" w:space="0" w:color="auto"/>
              <w:right w:val="single" w:sz="4" w:space="0" w:color="auto"/>
            </w:tcBorders>
          </w:tcPr>
          <w:p w:rsidR="009475E3" w:rsidRPr="00BE46BC" w:rsidRDefault="009475E3" w:rsidP="009475E3">
            <w:pPr>
              <w:pStyle w:val="a3"/>
              <w:rPr>
                <w:rFonts w:eastAsia="Calibri"/>
                <w:sz w:val="20"/>
                <w:szCs w:val="20"/>
              </w:rPr>
            </w:pPr>
            <w:r w:rsidRPr="00BE46BC">
              <w:rPr>
                <w:rFonts w:eastAsia="Calibri"/>
                <w:sz w:val="20"/>
                <w:szCs w:val="20"/>
                <w:lang w:val="en-US"/>
              </w:rPr>
              <w:t>Min</w:t>
            </w:r>
          </w:p>
          <w:p w:rsidR="009475E3" w:rsidRPr="00BE46BC" w:rsidRDefault="009475E3" w:rsidP="009475E3">
            <w:pPr>
              <w:pStyle w:val="a3"/>
              <w:rPr>
                <w:rFonts w:eastAsia="Calibri"/>
                <w:sz w:val="20"/>
                <w:szCs w:val="20"/>
              </w:rPr>
            </w:pPr>
            <w:r w:rsidRPr="00BE46BC">
              <w:rPr>
                <w:rFonts w:eastAsia="Calibri"/>
                <w:sz w:val="20"/>
                <w:szCs w:val="20"/>
              </w:rPr>
              <w:t>Размер земельного участка – 10 кв. м.</w:t>
            </w:r>
          </w:p>
          <w:p w:rsidR="009475E3" w:rsidRPr="00BE46BC" w:rsidRDefault="009475E3" w:rsidP="009475E3">
            <w:pPr>
              <w:pStyle w:val="a3"/>
              <w:rPr>
                <w:rFonts w:eastAsia="Calibri"/>
                <w:sz w:val="20"/>
                <w:szCs w:val="20"/>
              </w:rPr>
            </w:pPr>
            <w:r w:rsidRPr="00BE46BC">
              <w:rPr>
                <w:rFonts w:eastAsia="Calibri"/>
                <w:sz w:val="20"/>
                <w:szCs w:val="20"/>
                <w:lang w:val="en-US"/>
              </w:rPr>
              <w:t>Max</w:t>
            </w:r>
          </w:p>
          <w:p w:rsidR="009475E3" w:rsidRPr="00BE46BC" w:rsidRDefault="009475E3" w:rsidP="009475E3">
            <w:pPr>
              <w:pStyle w:val="a3"/>
              <w:rPr>
                <w:bCs/>
                <w:color w:val="000000"/>
                <w:sz w:val="20"/>
                <w:szCs w:val="20"/>
              </w:rPr>
            </w:pPr>
            <w:r w:rsidRPr="00BE46BC">
              <w:rPr>
                <w:color w:val="000000"/>
                <w:sz w:val="20"/>
                <w:szCs w:val="20"/>
              </w:rPr>
              <w:t>Размер земельного участка – 5000 кв. м.</w:t>
            </w:r>
          </w:p>
        </w:tc>
        <w:tc>
          <w:tcPr>
            <w:tcW w:w="2698" w:type="dxa"/>
            <w:tcBorders>
              <w:top w:val="single" w:sz="4" w:space="0" w:color="auto"/>
              <w:left w:val="single" w:sz="4" w:space="0" w:color="auto"/>
              <w:bottom w:val="single" w:sz="4" w:space="0" w:color="auto"/>
              <w:right w:val="single" w:sz="4" w:space="0" w:color="auto"/>
            </w:tcBorders>
          </w:tcPr>
          <w:p w:rsidR="009475E3" w:rsidRPr="00BE46BC" w:rsidRDefault="009475E3" w:rsidP="009475E3">
            <w:pPr>
              <w:pStyle w:val="a3"/>
              <w:rPr>
                <w:rFonts w:eastAsia="Calibri"/>
                <w:sz w:val="20"/>
                <w:szCs w:val="20"/>
              </w:rPr>
            </w:pPr>
            <w:r w:rsidRPr="00BE46BC">
              <w:rPr>
                <w:rFonts w:eastAsia="Calibri"/>
                <w:sz w:val="20"/>
                <w:szCs w:val="20"/>
                <w:lang w:val="en-US"/>
              </w:rPr>
              <w:t>Min</w:t>
            </w:r>
            <w:r w:rsidRPr="00BE46BC">
              <w:rPr>
                <w:rFonts w:eastAsia="Calibri"/>
                <w:sz w:val="20"/>
                <w:szCs w:val="20"/>
              </w:rPr>
              <w:t xml:space="preserve"> отступ строений от красной линии или границ участка (в случае, если иной не установлен линией регулирования застройки) – 5 м, </w:t>
            </w:r>
          </w:p>
          <w:p w:rsidR="009475E3" w:rsidRPr="00BE46BC" w:rsidRDefault="009475E3" w:rsidP="009475E3">
            <w:pPr>
              <w:pStyle w:val="a3"/>
              <w:rPr>
                <w:rFonts w:eastAsia="Calibri"/>
                <w:sz w:val="20"/>
                <w:szCs w:val="20"/>
              </w:rPr>
            </w:pPr>
            <w:r w:rsidRPr="00BE46BC">
              <w:rPr>
                <w:rFonts w:eastAsia="Calibri"/>
                <w:sz w:val="20"/>
                <w:szCs w:val="20"/>
              </w:rPr>
              <w:t xml:space="preserve">минимальный отступ от границ с соседними участками – 3 м, </w:t>
            </w:r>
          </w:p>
          <w:p w:rsidR="009475E3" w:rsidRPr="00BE46BC" w:rsidRDefault="009475E3" w:rsidP="009475E3">
            <w:pPr>
              <w:pStyle w:val="a3"/>
              <w:rPr>
                <w:rFonts w:eastAsia="Calibri"/>
                <w:sz w:val="20"/>
                <w:szCs w:val="20"/>
              </w:rPr>
            </w:pPr>
            <w:r w:rsidRPr="00BE46BC">
              <w:rPr>
                <w:rFonts w:eastAsia="Calibri"/>
                <w:iCs/>
                <w:sz w:val="20"/>
                <w:szCs w:val="20"/>
              </w:rPr>
              <w:t xml:space="preserve">- В сложившейся застройке </w:t>
            </w:r>
            <w:r w:rsidRPr="00BE46BC">
              <w:rPr>
                <w:rFonts w:eastAsia="Calibri"/>
                <w:iCs/>
                <w:sz w:val="20"/>
                <w:szCs w:val="20"/>
                <w:lang w:val="en-US"/>
              </w:rPr>
              <w:t>min</w:t>
            </w:r>
            <w:r w:rsidRPr="00BE46BC">
              <w:rPr>
                <w:rFonts w:eastAsia="Calibri"/>
                <w:iCs/>
                <w:sz w:val="20"/>
                <w:szCs w:val="20"/>
              </w:rPr>
              <w:t xml:space="preserve"> отступ от красной линии </w:t>
            </w:r>
            <w:r w:rsidRPr="00BE46BC">
              <w:rPr>
                <w:rFonts w:eastAsia="Calibri"/>
                <w:sz w:val="20"/>
                <w:szCs w:val="20"/>
              </w:rPr>
              <w:t>принимается в соответствии со сложившимися местными традициями</w:t>
            </w:r>
            <w:r w:rsidRPr="00BE46BC">
              <w:rPr>
                <w:rFonts w:eastAsia="Calibri"/>
                <w:iCs/>
                <w:sz w:val="20"/>
                <w:szCs w:val="20"/>
              </w:rPr>
              <w:t xml:space="preserve"> (по линии существующей застройке)</w:t>
            </w:r>
          </w:p>
        </w:tc>
        <w:tc>
          <w:tcPr>
            <w:tcW w:w="1696" w:type="dxa"/>
            <w:tcBorders>
              <w:top w:val="single" w:sz="4" w:space="0" w:color="auto"/>
              <w:left w:val="single" w:sz="4" w:space="0" w:color="auto"/>
              <w:bottom w:val="single" w:sz="4" w:space="0" w:color="auto"/>
              <w:right w:val="single" w:sz="4" w:space="0" w:color="auto"/>
            </w:tcBorders>
          </w:tcPr>
          <w:p w:rsidR="009475E3" w:rsidRPr="00BE46BC" w:rsidRDefault="009475E3" w:rsidP="009475E3">
            <w:pPr>
              <w:pStyle w:val="a3"/>
              <w:rPr>
                <w:rFonts w:eastAsia="Calibri"/>
                <w:iCs/>
                <w:sz w:val="20"/>
                <w:szCs w:val="20"/>
              </w:rPr>
            </w:pPr>
            <w:r w:rsidRPr="00BE46BC">
              <w:rPr>
                <w:rFonts w:eastAsia="Calibri"/>
                <w:iCs/>
                <w:sz w:val="20"/>
                <w:szCs w:val="20"/>
              </w:rPr>
              <w:t>- Кол-во этажей – до 3 эт.</w:t>
            </w:r>
          </w:p>
          <w:p w:rsidR="009475E3" w:rsidRPr="00BE46BC" w:rsidRDefault="009475E3" w:rsidP="009475E3">
            <w:pPr>
              <w:pStyle w:val="a3"/>
              <w:rPr>
                <w:rFonts w:eastAsia="Calibri"/>
                <w:iCs/>
                <w:sz w:val="20"/>
                <w:szCs w:val="20"/>
              </w:rPr>
            </w:pPr>
            <w:r w:rsidRPr="00BE46BC">
              <w:rPr>
                <w:rFonts w:eastAsia="Calibri"/>
                <w:iCs/>
                <w:sz w:val="20"/>
                <w:szCs w:val="20"/>
              </w:rPr>
              <w:t>- Высота с мансардным завершением до конька скатной кровли- до 14 м.</w:t>
            </w:r>
          </w:p>
          <w:p w:rsidR="009475E3" w:rsidRPr="00BE46BC" w:rsidRDefault="009475E3" w:rsidP="009475E3">
            <w:pPr>
              <w:pStyle w:val="a3"/>
              <w:rPr>
                <w:rFonts w:eastAsia="Calibri"/>
                <w:sz w:val="20"/>
                <w:szCs w:val="20"/>
              </w:rPr>
            </w:pPr>
            <w:r w:rsidRPr="00BE46BC">
              <w:rPr>
                <w:rFonts w:eastAsia="Calibri"/>
                <w:iCs/>
                <w:sz w:val="20"/>
                <w:szCs w:val="20"/>
              </w:rPr>
              <w:t xml:space="preserve"> -Высота ограждения земельных участков – до 2,0 м.</w:t>
            </w:r>
          </w:p>
        </w:tc>
        <w:tc>
          <w:tcPr>
            <w:tcW w:w="1599" w:type="dxa"/>
            <w:tcBorders>
              <w:top w:val="single" w:sz="4" w:space="0" w:color="auto"/>
              <w:left w:val="single" w:sz="4" w:space="0" w:color="auto"/>
              <w:bottom w:val="single" w:sz="4" w:space="0" w:color="auto"/>
              <w:right w:val="single" w:sz="4" w:space="0" w:color="auto"/>
            </w:tcBorders>
          </w:tcPr>
          <w:p w:rsidR="009475E3" w:rsidRPr="00BE46BC" w:rsidRDefault="009475E3" w:rsidP="009475E3">
            <w:pPr>
              <w:pStyle w:val="a3"/>
              <w:rPr>
                <w:color w:val="000000"/>
                <w:sz w:val="20"/>
                <w:szCs w:val="20"/>
              </w:rPr>
            </w:pPr>
            <w:r w:rsidRPr="00BE46BC">
              <w:rPr>
                <w:color w:val="000000"/>
                <w:sz w:val="20"/>
                <w:szCs w:val="20"/>
              </w:rPr>
              <w:t xml:space="preserve">- </w:t>
            </w:r>
            <w:r w:rsidRPr="00BE46BC">
              <w:rPr>
                <w:color w:val="000000"/>
                <w:sz w:val="20"/>
                <w:szCs w:val="20"/>
                <w:lang w:val="en-US"/>
              </w:rPr>
              <w:t>Max</w:t>
            </w:r>
            <w:r w:rsidRPr="00BE46BC">
              <w:rPr>
                <w:color w:val="000000"/>
                <w:sz w:val="20"/>
                <w:szCs w:val="20"/>
              </w:rPr>
              <w:t xml:space="preserve">% застройки в границах земельного участка – </w:t>
            </w:r>
            <w:r w:rsidRPr="00BE46BC">
              <w:rPr>
                <w:bCs/>
                <w:color w:val="000000"/>
                <w:sz w:val="20"/>
                <w:szCs w:val="20"/>
              </w:rPr>
              <w:t>60%</w:t>
            </w:r>
            <w:r w:rsidRPr="00BE46BC">
              <w:rPr>
                <w:color w:val="000000"/>
                <w:sz w:val="20"/>
                <w:szCs w:val="20"/>
              </w:rPr>
              <w:t xml:space="preserve">. </w:t>
            </w:r>
          </w:p>
          <w:p w:rsidR="009475E3" w:rsidRPr="00BE46BC" w:rsidRDefault="009475E3" w:rsidP="009475E3">
            <w:pPr>
              <w:pStyle w:val="a3"/>
              <w:rPr>
                <w:color w:val="000000"/>
                <w:sz w:val="20"/>
                <w:szCs w:val="20"/>
              </w:rPr>
            </w:pPr>
            <w:r w:rsidRPr="00BE46BC">
              <w:rPr>
                <w:color w:val="000000"/>
                <w:sz w:val="20"/>
                <w:szCs w:val="20"/>
              </w:rPr>
              <w:t xml:space="preserve">- </w:t>
            </w:r>
            <w:r w:rsidRPr="00BE46BC">
              <w:rPr>
                <w:color w:val="000000"/>
                <w:sz w:val="20"/>
                <w:szCs w:val="20"/>
                <w:lang w:val="en-US"/>
              </w:rPr>
              <w:t>Min</w:t>
            </w:r>
            <w:r w:rsidRPr="00BE46BC">
              <w:rPr>
                <w:color w:val="000000"/>
                <w:sz w:val="20"/>
                <w:szCs w:val="20"/>
              </w:rPr>
              <w:t xml:space="preserve">% озеленения - </w:t>
            </w:r>
            <w:r w:rsidRPr="00BE46BC">
              <w:rPr>
                <w:bCs/>
                <w:color w:val="000000"/>
                <w:sz w:val="20"/>
                <w:szCs w:val="20"/>
              </w:rPr>
              <w:t>15 %</w:t>
            </w:r>
            <w:r w:rsidRPr="00BE46BC">
              <w:rPr>
                <w:b/>
                <w:bCs/>
                <w:color w:val="000000"/>
                <w:sz w:val="20"/>
                <w:szCs w:val="20"/>
              </w:rPr>
              <w:t xml:space="preserve"> </w:t>
            </w:r>
            <w:r w:rsidRPr="00BE46BC">
              <w:rPr>
                <w:color w:val="000000"/>
                <w:sz w:val="20"/>
                <w:szCs w:val="20"/>
              </w:rPr>
              <w:t xml:space="preserve">от площади земельного участка. </w:t>
            </w:r>
          </w:p>
        </w:tc>
      </w:tr>
      <w:tr w:rsidR="009475E3" w:rsidRPr="00BE46BC" w:rsidTr="00AE6A05">
        <w:trPr>
          <w:jc w:val="center"/>
        </w:trPr>
        <w:tc>
          <w:tcPr>
            <w:tcW w:w="846" w:type="dxa"/>
            <w:tcBorders>
              <w:top w:val="single" w:sz="4" w:space="0" w:color="auto"/>
              <w:left w:val="single" w:sz="4" w:space="0" w:color="auto"/>
              <w:bottom w:val="single" w:sz="4" w:space="0" w:color="auto"/>
              <w:right w:val="single" w:sz="4" w:space="0" w:color="auto"/>
            </w:tcBorders>
          </w:tcPr>
          <w:p w:rsidR="009475E3" w:rsidRPr="00BE46BC" w:rsidRDefault="009475E3" w:rsidP="009475E3">
            <w:pPr>
              <w:pStyle w:val="a3"/>
              <w:rPr>
                <w:rFonts w:eastAsia="Calibri"/>
                <w:sz w:val="20"/>
                <w:szCs w:val="20"/>
              </w:rPr>
            </w:pPr>
            <w:r w:rsidRPr="00BE46BC">
              <w:rPr>
                <w:rFonts w:eastAsia="Calibri"/>
                <w:sz w:val="20"/>
                <w:szCs w:val="20"/>
              </w:rPr>
              <w:t>12.0</w:t>
            </w:r>
          </w:p>
        </w:tc>
        <w:tc>
          <w:tcPr>
            <w:tcW w:w="2376" w:type="dxa"/>
            <w:tcBorders>
              <w:top w:val="single" w:sz="4" w:space="0" w:color="auto"/>
              <w:left w:val="single" w:sz="4" w:space="0" w:color="auto"/>
              <w:bottom w:val="single" w:sz="4" w:space="0" w:color="auto"/>
              <w:right w:val="single" w:sz="4" w:space="0" w:color="auto"/>
            </w:tcBorders>
          </w:tcPr>
          <w:p w:rsidR="009475E3" w:rsidRPr="00BE46BC" w:rsidRDefault="009475E3" w:rsidP="009475E3">
            <w:pPr>
              <w:pStyle w:val="a3"/>
              <w:rPr>
                <w:color w:val="000000"/>
                <w:sz w:val="20"/>
                <w:szCs w:val="20"/>
              </w:rPr>
            </w:pPr>
            <w:r w:rsidRPr="00BE46BC">
              <w:rPr>
                <w:color w:val="000000"/>
                <w:sz w:val="20"/>
                <w:szCs w:val="20"/>
              </w:rPr>
              <w:t xml:space="preserve">Земельные участки (территории) общего пользования </w:t>
            </w:r>
          </w:p>
        </w:tc>
        <w:tc>
          <w:tcPr>
            <w:tcW w:w="2976" w:type="dxa"/>
            <w:tcBorders>
              <w:top w:val="single" w:sz="4" w:space="0" w:color="auto"/>
              <w:left w:val="single" w:sz="4" w:space="0" w:color="auto"/>
              <w:bottom w:val="single" w:sz="4" w:space="0" w:color="auto"/>
              <w:right w:val="single" w:sz="4" w:space="0" w:color="auto"/>
            </w:tcBorders>
          </w:tcPr>
          <w:p w:rsidR="009475E3" w:rsidRPr="00BE46BC" w:rsidRDefault="009475E3" w:rsidP="009475E3">
            <w:pPr>
              <w:pStyle w:val="a3"/>
              <w:rPr>
                <w:color w:val="000000"/>
                <w:sz w:val="20"/>
                <w:szCs w:val="20"/>
              </w:rPr>
            </w:pPr>
            <w:r w:rsidRPr="00BE46BC">
              <w:rPr>
                <w:color w:val="000000"/>
                <w:sz w:val="20"/>
                <w:szCs w:val="20"/>
              </w:rPr>
              <w:t xml:space="preserve">Земельные участки общего пользования. </w:t>
            </w:r>
          </w:p>
          <w:p w:rsidR="009475E3" w:rsidRPr="00BE46BC" w:rsidRDefault="009475E3" w:rsidP="009475E3">
            <w:pPr>
              <w:pStyle w:val="a3"/>
              <w:rPr>
                <w:sz w:val="20"/>
                <w:szCs w:val="20"/>
              </w:rPr>
            </w:pPr>
            <w:r w:rsidRPr="00BE46BC">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12.0.1- 12.0.2 </w:t>
            </w:r>
          </w:p>
        </w:tc>
        <w:tc>
          <w:tcPr>
            <w:tcW w:w="2552" w:type="dxa"/>
            <w:tcBorders>
              <w:top w:val="single" w:sz="4" w:space="0" w:color="auto"/>
              <w:left w:val="single" w:sz="4" w:space="0" w:color="auto"/>
              <w:bottom w:val="single" w:sz="4" w:space="0" w:color="auto"/>
              <w:right w:val="single" w:sz="4" w:space="0" w:color="auto"/>
            </w:tcBorders>
          </w:tcPr>
          <w:p w:rsidR="009475E3" w:rsidRPr="00BE46BC" w:rsidRDefault="009475E3" w:rsidP="009475E3">
            <w:pPr>
              <w:pStyle w:val="a3"/>
              <w:rPr>
                <w:color w:val="000000"/>
                <w:sz w:val="20"/>
                <w:szCs w:val="20"/>
              </w:rPr>
            </w:pPr>
            <w:r w:rsidRPr="00BE46BC">
              <w:rPr>
                <w:color w:val="000000"/>
                <w:sz w:val="20"/>
                <w:szCs w:val="20"/>
              </w:rPr>
              <w:t xml:space="preserve">Не установлены в соответствии с ч.4, ст.36 Градостроительного кодекса Российской Федерации. </w:t>
            </w:r>
          </w:p>
        </w:tc>
        <w:tc>
          <w:tcPr>
            <w:tcW w:w="2698" w:type="dxa"/>
            <w:tcBorders>
              <w:top w:val="single" w:sz="4" w:space="0" w:color="auto"/>
              <w:left w:val="single" w:sz="4" w:space="0" w:color="auto"/>
              <w:bottom w:val="single" w:sz="4" w:space="0" w:color="auto"/>
              <w:right w:val="single" w:sz="4" w:space="0" w:color="auto"/>
            </w:tcBorders>
          </w:tcPr>
          <w:p w:rsidR="009475E3" w:rsidRPr="00BE46BC" w:rsidRDefault="009475E3" w:rsidP="009475E3">
            <w:pPr>
              <w:pStyle w:val="a3"/>
              <w:rPr>
                <w:rFonts w:eastAsia="Calibri"/>
                <w:sz w:val="20"/>
                <w:szCs w:val="20"/>
              </w:rPr>
            </w:pPr>
            <w:r w:rsidRPr="00BE46BC">
              <w:rPr>
                <w:rFonts w:eastAsia="Calibri"/>
                <w:sz w:val="20"/>
                <w:szCs w:val="20"/>
              </w:rPr>
              <w:t>Не установлены в соответствии с ч.4, ст.36 Градостроительного кодекса Российской Федерации.</w:t>
            </w:r>
          </w:p>
        </w:tc>
        <w:tc>
          <w:tcPr>
            <w:tcW w:w="1696" w:type="dxa"/>
            <w:tcBorders>
              <w:top w:val="single" w:sz="4" w:space="0" w:color="auto"/>
              <w:left w:val="single" w:sz="4" w:space="0" w:color="auto"/>
              <w:bottom w:val="single" w:sz="4" w:space="0" w:color="auto"/>
              <w:right w:val="single" w:sz="4" w:space="0" w:color="auto"/>
            </w:tcBorders>
          </w:tcPr>
          <w:p w:rsidR="009475E3" w:rsidRPr="00BE46BC" w:rsidRDefault="009475E3" w:rsidP="009475E3">
            <w:pPr>
              <w:pStyle w:val="a3"/>
              <w:rPr>
                <w:rFonts w:eastAsia="Calibri"/>
                <w:sz w:val="20"/>
                <w:szCs w:val="20"/>
              </w:rPr>
            </w:pPr>
            <w:r w:rsidRPr="00BE46BC">
              <w:rPr>
                <w:rFonts w:eastAsia="Calibri"/>
                <w:sz w:val="20"/>
                <w:szCs w:val="20"/>
              </w:rPr>
              <w:t>Не установлены в соответствии с ч.4, ст.36 Градостроительного кодекса Российской Федерации.</w:t>
            </w:r>
          </w:p>
        </w:tc>
        <w:tc>
          <w:tcPr>
            <w:tcW w:w="1599" w:type="dxa"/>
            <w:tcBorders>
              <w:top w:val="single" w:sz="4" w:space="0" w:color="auto"/>
              <w:left w:val="single" w:sz="4" w:space="0" w:color="auto"/>
              <w:bottom w:val="single" w:sz="4" w:space="0" w:color="auto"/>
              <w:right w:val="single" w:sz="4" w:space="0" w:color="auto"/>
            </w:tcBorders>
          </w:tcPr>
          <w:p w:rsidR="009475E3" w:rsidRPr="00BE46BC" w:rsidRDefault="009475E3" w:rsidP="009475E3">
            <w:pPr>
              <w:pStyle w:val="a3"/>
              <w:rPr>
                <w:rFonts w:eastAsia="Calibri"/>
                <w:sz w:val="20"/>
                <w:szCs w:val="20"/>
              </w:rPr>
            </w:pPr>
            <w:r w:rsidRPr="00BE46BC">
              <w:rPr>
                <w:rFonts w:eastAsia="Calibri"/>
                <w:sz w:val="20"/>
                <w:szCs w:val="20"/>
              </w:rPr>
              <w:t>Не установлены в соответствии с ч.4, ст.36 Градостроительного кодекса Российской Федерации.</w:t>
            </w:r>
          </w:p>
        </w:tc>
      </w:tr>
      <w:tr w:rsidR="009475E3" w:rsidRPr="00BE46BC" w:rsidTr="00AE6A05">
        <w:trPr>
          <w:jc w:val="center"/>
        </w:trPr>
        <w:tc>
          <w:tcPr>
            <w:tcW w:w="846" w:type="dxa"/>
            <w:tcBorders>
              <w:top w:val="single" w:sz="4" w:space="0" w:color="auto"/>
              <w:left w:val="single" w:sz="4" w:space="0" w:color="auto"/>
              <w:bottom w:val="single" w:sz="4" w:space="0" w:color="auto"/>
              <w:right w:val="single" w:sz="4" w:space="0" w:color="auto"/>
            </w:tcBorders>
          </w:tcPr>
          <w:p w:rsidR="009475E3" w:rsidRPr="00BE46BC" w:rsidRDefault="009475E3" w:rsidP="009475E3">
            <w:pPr>
              <w:pStyle w:val="a3"/>
              <w:rPr>
                <w:rFonts w:eastAsia="Calibri"/>
                <w:sz w:val="20"/>
                <w:szCs w:val="20"/>
                <w:lang w:eastAsia="en-US"/>
              </w:rPr>
            </w:pPr>
            <w:r w:rsidRPr="00BE46BC">
              <w:rPr>
                <w:rFonts w:eastAsia="Calibri"/>
                <w:sz w:val="20"/>
                <w:szCs w:val="20"/>
                <w:lang w:eastAsia="en-US"/>
              </w:rPr>
              <w:t>12.0.1</w:t>
            </w:r>
          </w:p>
        </w:tc>
        <w:tc>
          <w:tcPr>
            <w:tcW w:w="2376" w:type="dxa"/>
            <w:tcBorders>
              <w:top w:val="single" w:sz="4" w:space="0" w:color="auto"/>
              <w:left w:val="single" w:sz="4" w:space="0" w:color="auto"/>
              <w:bottom w:val="single" w:sz="4" w:space="0" w:color="auto"/>
              <w:right w:val="single" w:sz="4" w:space="0" w:color="auto"/>
            </w:tcBorders>
          </w:tcPr>
          <w:p w:rsidR="009475E3" w:rsidRPr="00BE46BC" w:rsidRDefault="009475E3" w:rsidP="009475E3">
            <w:pPr>
              <w:pStyle w:val="a3"/>
              <w:rPr>
                <w:color w:val="000000"/>
                <w:sz w:val="20"/>
                <w:szCs w:val="20"/>
                <w:lang w:eastAsia="en-US"/>
              </w:rPr>
            </w:pPr>
            <w:r w:rsidRPr="00BE46BC">
              <w:rPr>
                <w:color w:val="000000"/>
                <w:sz w:val="20"/>
                <w:szCs w:val="20"/>
                <w:lang w:eastAsia="en-US"/>
              </w:rPr>
              <w:t xml:space="preserve">Улично-дорожная сеть </w:t>
            </w:r>
          </w:p>
          <w:p w:rsidR="009475E3" w:rsidRPr="00BE46BC" w:rsidRDefault="009475E3" w:rsidP="009475E3">
            <w:pPr>
              <w:pStyle w:val="a3"/>
              <w:rPr>
                <w:color w:val="000000"/>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tcPr>
          <w:p w:rsidR="009475E3" w:rsidRPr="00BE46BC" w:rsidRDefault="009475E3" w:rsidP="009475E3">
            <w:pPr>
              <w:pStyle w:val="a3"/>
              <w:rPr>
                <w:color w:val="000000"/>
                <w:sz w:val="20"/>
                <w:szCs w:val="20"/>
                <w:lang w:eastAsia="en-US"/>
              </w:rPr>
            </w:pPr>
            <w:r w:rsidRPr="00BE46BC">
              <w:rPr>
                <w:color w:val="000000"/>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r w:rsidRPr="00BE46BC">
              <w:rPr>
                <w:color w:val="000000"/>
                <w:sz w:val="20"/>
                <w:szCs w:val="20"/>
                <w:lang w:eastAsia="en-US"/>
              </w:rPr>
              <w:lastRenderedPageBreak/>
              <w:t xml:space="preserve">велотранспортной и инженерной инфраструктуры; </w:t>
            </w:r>
          </w:p>
          <w:p w:rsidR="009475E3" w:rsidRPr="00BE46BC" w:rsidRDefault="009475E3" w:rsidP="009475E3">
            <w:pPr>
              <w:pStyle w:val="a3"/>
              <w:rPr>
                <w:color w:val="000000"/>
                <w:sz w:val="20"/>
                <w:szCs w:val="20"/>
                <w:lang w:eastAsia="en-US"/>
              </w:rPr>
            </w:pPr>
            <w:r w:rsidRPr="00BE46BC">
              <w:rPr>
                <w:color w:val="000000"/>
                <w:sz w:val="20"/>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2552" w:type="dxa"/>
            <w:tcBorders>
              <w:top w:val="single" w:sz="4" w:space="0" w:color="auto"/>
              <w:left w:val="single" w:sz="4" w:space="0" w:color="auto"/>
              <w:bottom w:val="single" w:sz="4" w:space="0" w:color="auto"/>
              <w:right w:val="single" w:sz="4" w:space="0" w:color="auto"/>
            </w:tcBorders>
          </w:tcPr>
          <w:p w:rsidR="009475E3" w:rsidRPr="00BE46BC" w:rsidRDefault="009475E3" w:rsidP="009475E3">
            <w:pPr>
              <w:pStyle w:val="a3"/>
              <w:rPr>
                <w:color w:val="000000"/>
                <w:sz w:val="20"/>
                <w:szCs w:val="20"/>
                <w:lang w:eastAsia="en-US"/>
              </w:rPr>
            </w:pPr>
            <w:r w:rsidRPr="00BE46BC">
              <w:rPr>
                <w:color w:val="000000"/>
                <w:sz w:val="20"/>
                <w:szCs w:val="20"/>
                <w:lang w:eastAsia="en-US"/>
              </w:rPr>
              <w:lastRenderedPageBreak/>
              <w:t xml:space="preserve">Не установлены в соответствии с ч.4, ст.36 Градостроительного кодекса Российской Федерации. </w:t>
            </w:r>
          </w:p>
        </w:tc>
        <w:tc>
          <w:tcPr>
            <w:tcW w:w="2698" w:type="dxa"/>
            <w:tcBorders>
              <w:top w:val="single" w:sz="4" w:space="0" w:color="auto"/>
              <w:left w:val="single" w:sz="4" w:space="0" w:color="auto"/>
              <w:bottom w:val="single" w:sz="4" w:space="0" w:color="auto"/>
              <w:right w:val="single" w:sz="4" w:space="0" w:color="auto"/>
            </w:tcBorders>
          </w:tcPr>
          <w:p w:rsidR="009475E3" w:rsidRPr="00BE46BC" w:rsidRDefault="009475E3" w:rsidP="009475E3">
            <w:pPr>
              <w:pStyle w:val="a3"/>
              <w:rPr>
                <w:rFonts w:eastAsia="Calibri"/>
                <w:sz w:val="20"/>
                <w:szCs w:val="20"/>
                <w:lang w:eastAsia="en-US"/>
              </w:rPr>
            </w:pPr>
            <w:r w:rsidRPr="00BE46BC">
              <w:rPr>
                <w:rFonts w:eastAsia="Calibri"/>
                <w:sz w:val="20"/>
                <w:szCs w:val="20"/>
                <w:lang w:eastAsia="en-US"/>
              </w:rPr>
              <w:t>Не установлены в соответствии с ч.4, ст.36 Градостроительного кодекса Российской Федерации.</w:t>
            </w:r>
          </w:p>
        </w:tc>
        <w:tc>
          <w:tcPr>
            <w:tcW w:w="1696" w:type="dxa"/>
            <w:tcBorders>
              <w:top w:val="single" w:sz="4" w:space="0" w:color="auto"/>
              <w:left w:val="single" w:sz="4" w:space="0" w:color="auto"/>
              <w:bottom w:val="single" w:sz="4" w:space="0" w:color="auto"/>
              <w:right w:val="single" w:sz="4" w:space="0" w:color="auto"/>
            </w:tcBorders>
          </w:tcPr>
          <w:p w:rsidR="009475E3" w:rsidRPr="00BE46BC" w:rsidRDefault="009475E3" w:rsidP="009475E3">
            <w:pPr>
              <w:pStyle w:val="a3"/>
              <w:rPr>
                <w:rFonts w:eastAsia="Calibri"/>
                <w:sz w:val="20"/>
                <w:szCs w:val="20"/>
                <w:lang w:eastAsia="en-US"/>
              </w:rPr>
            </w:pPr>
            <w:r w:rsidRPr="00BE46BC">
              <w:rPr>
                <w:rFonts w:eastAsia="Calibri"/>
                <w:sz w:val="20"/>
                <w:szCs w:val="20"/>
                <w:lang w:eastAsia="en-US"/>
              </w:rPr>
              <w:t>Не установлены в соответствии с ч.4, ст.36 Градостроительного кодекса Российской Федерации.</w:t>
            </w:r>
          </w:p>
        </w:tc>
        <w:tc>
          <w:tcPr>
            <w:tcW w:w="1599" w:type="dxa"/>
            <w:tcBorders>
              <w:top w:val="single" w:sz="4" w:space="0" w:color="auto"/>
              <w:left w:val="single" w:sz="4" w:space="0" w:color="auto"/>
              <w:bottom w:val="single" w:sz="4" w:space="0" w:color="auto"/>
              <w:right w:val="single" w:sz="4" w:space="0" w:color="auto"/>
            </w:tcBorders>
          </w:tcPr>
          <w:p w:rsidR="009475E3" w:rsidRPr="00BE46BC" w:rsidRDefault="009475E3" w:rsidP="009475E3">
            <w:pPr>
              <w:pStyle w:val="a3"/>
              <w:rPr>
                <w:rFonts w:eastAsia="Calibri"/>
                <w:sz w:val="20"/>
                <w:szCs w:val="20"/>
                <w:lang w:eastAsia="en-US"/>
              </w:rPr>
            </w:pPr>
            <w:r w:rsidRPr="00BE46BC">
              <w:rPr>
                <w:rFonts w:eastAsia="Calibri"/>
                <w:sz w:val="20"/>
                <w:szCs w:val="20"/>
                <w:lang w:eastAsia="en-US"/>
              </w:rPr>
              <w:t>Не установлены в соответствии с ч.4, ст.36 Градостроительного кодекса Российской Федерации.</w:t>
            </w:r>
          </w:p>
        </w:tc>
      </w:tr>
      <w:tr w:rsidR="009475E3" w:rsidRPr="00BE46BC" w:rsidTr="00AE6A05">
        <w:trPr>
          <w:jc w:val="center"/>
        </w:trPr>
        <w:tc>
          <w:tcPr>
            <w:tcW w:w="846" w:type="dxa"/>
            <w:tcBorders>
              <w:top w:val="single" w:sz="4" w:space="0" w:color="auto"/>
              <w:left w:val="single" w:sz="4" w:space="0" w:color="auto"/>
              <w:bottom w:val="single" w:sz="4" w:space="0" w:color="auto"/>
              <w:right w:val="single" w:sz="4" w:space="0" w:color="auto"/>
            </w:tcBorders>
          </w:tcPr>
          <w:p w:rsidR="009475E3" w:rsidRPr="00BE46BC" w:rsidRDefault="009475E3" w:rsidP="009475E3">
            <w:pPr>
              <w:pStyle w:val="a3"/>
              <w:rPr>
                <w:rFonts w:eastAsia="Calibri"/>
                <w:sz w:val="20"/>
                <w:szCs w:val="20"/>
                <w:lang w:eastAsia="en-US"/>
              </w:rPr>
            </w:pPr>
            <w:r w:rsidRPr="00BE46BC">
              <w:rPr>
                <w:rFonts w:eastAsia="Calibri"/>
                <w:sz w:val="20"/>
                <w:szCs w:val="20"/>
                <w:lang w:eastAsia="en-US"/>
              </w:rPr>
              <w:t>12.0.2</w:t>
            </w:r>
          </w:p>
        </w:tc>
        <w:tc>
          <w:tcPr>
            <w:tcW w:w="2376" w:type="dxa"/>
            <w:tcBorders>
              <w:top w:val="single" w:sz="4" w:space="0" w:color="auto"/>
              <w:left w:val="single" w:sz="4" w:space="0" w:color="auto"/>
              <w:bottom w:val="single" w:sz="4" w:space="0" w:color="auto"/>
              <w:right w:val="single" w:sz="4" w:space="0" w:color="auto"/>
            </w:tcBorders>
          </w:tcPr>
          <w:p w:rsidR="009475E3" w:rsidRPr="00BE46BC" w:rsidRDefault="009475E3" w:rsidP="009475E3">
            <w:pPr>
              <w:pStyle w:val="a3"/>
              <w:rPr>
                <w:color w:val="000000"/>
                <w:sz w:val="20"/>
                <w:szCs w:val="20"/>
                <w:lang w:eastAsia="en-US"/>
              </w:rPr>
            </w:pPr>
            <w:r w:rsidRPr="00BE46BC">
              <w:rPr>
                <w:color w:val="000000"/>
                <w:sz w:val="20"/>
                <w:szCs w:val="20"/>
                <w:lang w:eastAsia="en-US"/>
              </w:rPr>
              <w:t xml:space="preserve">Благоустройство территории </w:t>
            </w:r>
          </w:p>
        </w:tc>
        <w:tc>
          <w:tcPr>
            <w:tcW w:w="2976" w:type="dxa"/>
            <w:tcBorders>
              <w:top w:val="single" w:sz="4" w:space="0" w:color="auto"/>
              <w:left w:val="single" w:sz="4" w:space="0" w:color="auto"/>
              <w:bottom w:val="single" w:sz="4" w:space="0" w:color="auto"/>
              <w:right w:val="single" w:sz="4" w:space="0" w:color="auto"/>
            </w:tcBorders>
          </w:tcPr>
          <w:p w:rsidR="009475E3" w:rsidRPr="00BE46BC" w:rsidRDefault="009475E3" w:rsidP="009475E3">
            <w:pPr>
              <w:pStyle w:val="a3"/>
              <w:rPr>
                <w:color w:val="000000"/>
                <w:sz w:val="20"/>
                <w:szCs w:val="20"/>
                <w:lang w:eastAsia="en-US"/>
              </w:rPr>
            </w:pPr>
            <w:r w:rsidRPr="00BE46BC">
              <w:rPr>
                <w:color w:val="000000"/>
                <w:sz w:val="20"/>
                <w:szCs w:val="20"/>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2552" w:type="dxa"/>
            <w:tcBorders>
              <w:top w:val="single" w:sz="4" w:space="0" w:color="auto"/>
              <w:left w:val="single" w:sz="4" w:space="0" w:color="auto"/>
              <w:bottom w:val="single" w:sz="4" w:space="0" w:color="auto"/>
              <w:right w:val="single" w:sz="4" w:space="0" w:color="auto"/>
            </w:tcBorders>
          </w:tcPr>
          <w:p w:rsidR="009475E3" w:rsidRPr="00BE46BC" w:rsidRDefault="009475E3" w:rsidP="009475E3">
            <w:pPr>
              <w:pStyle w:val="a3"/>
              <w:rPr>
                <w:color w:val="000000"/>
                <w:sz w:val="20"/>
                <w:szCs w:val="20"/>
                <w:lang w:eastAsia="en-US"/>
              </w:rPr>
            </w:pPr>
            <w:r w:rsidRPr="00BE46BC">
              <w:rPr>
                <w:color w:val="000000"/>
                <w:sz w:val="20"/>
                <w:szCs w:val="20"/>
                <w:lang w:eastAsia="en-US"/>
              </w:rPr>
              <w:t xml:space="preserve">Не установлены в соответствии с ч.4, ст.36 Градостроительного кодекса Российской Федерации. </w:t>
            </w:r>
          </w:p>
        </w:tc>
        <w:tc>
          <w:tcPr>
            <w:tcW w:w="2698" w:type="dxa"/>
            <w:tcBorders>
              <w:top w:val="single" w:sz="4" w:space="0" w:color="auto"/>
              <w:left w:val="single" w:sz="4" w:space="0" w:color="auto"/>
              <w:bottom w:val="single" w:sz="4" w:space="0" w:color="auto"/>
              <w:right w:val="single" w:sz="4" w:space="0" w:color="auto"/>
            </w:tcBorders>
          </w:tcPr>
          <w:p w:rsidR="009475E3" w:rsidRPr="00BE46BC" w:rsidRDefault="009475E3" w:rsidP="009475E3">
            <w:pPr>
              <w:pStyle w:val="a3"/>
              <w:rPr>
                <w:rFonts w:eastAsia="Calibri"/>
                <w:sz w:val="20"/>
                <w:szCs w:val="20"/>
                <w:lang w:eastAsia="en-US"/>
              </w:rPr>
            </w:pPr>
            <w:r w:rsidRPr="00BE46BC">
              <w:rPr>
                <w:rFonts w:eastAsia="Calibri"/>
                <w:sz w:val="20"/>
                <w:szCs w:val="20"/>
                <w:lang w:eastAsia="en-US"/>
              </w:rPr>
              <w:t>Не установлены в соответствии с ч.4, ст.36 Градостроительного кодекса Российской Федерации.</w:t>
            </w:r>
          </w:p>
        </w:tc>
        <w:tc>
          <w:tcPr>
            <w:tcW w:w="1696" w:type="dxa"/>
            <w:tcBorders>
              <w:top w:val="single" w:sz="4" w:space="0" w:color="auto"/>
              <w:left w:val="single" w:sz="4" w:space="0" w:color="auto"/>
              <w:bottom w:val="single" w:sz="4" w:space="0" w:color="auto"/>
              <w:right w:val="single" w:sz="4" w:space="0" w:color="auto"/>
            </w:tcBorders>
          </w:tcPr>
          <w:p w:rsidR="009475E3" w:rsidRPr="00BE46BC" w:rsidRDefault="009475E3" w:rsidP="009475E3">
            <w:pPr>
              <w:pStyle w:val="a3"/>
              <w:rPr>
                <w:rFonts w:eastAsia="Calibri"/>
                <w:sz w:val="20"/>
                <w:szCs w:val="20"/>
                <w:lang w:eastAsia="en-US"/>
              </w:rPr>
            </w:pPr>
            <w:r w:rsidRPr="00BE46BC">
              <w:rPr>
                <w:rFonts w:eastAsia="Calibri"/>
                <w:sz w:val="20"/>
                <w:szCs w:val="20"/>
                <w:lang w:eastAsia="en-US"/>
              </w:rPr>
              <w:t>Не установлены в соответствии с ч.4, ст.36 Градостроительного кодекса Российской Федерации.</w:t>
            </w:r>
          </w:p>
        </w:tc>
        <w:tc>
          <w:tcPr>
            <w:tcW w:w="1599" w:type="dxa"/>
            <w:tcBorders>
              <w:top w:val="single" w:sz="4" w:space="0" w:color="auto"/>
              <w:left w:val="single" w:sz="4" w:space="0" w:color="auto"/>
              <w:bottom w:val="single" w:sz="4" w:space="0" w:color="auto"/>
              <w:right w:val="single" w:sz="4" w:space="0" w:color="auto"/>
            </w:tcBorders>
          </w:tcPr>
          <w:p w:rsidR="009475E3" w:rsidRPr="00BE46BC" w:rsidRDefault="009475E3" w:rsidP="009475E3">
            <w:pPr>
              <w:pStyle w:val="a3"/>
              <w:rPr>
                <w:rFonts w:eastAsia="Calibri"/>
                <w:sz w:val="20"/>
                <w:szCs w:val="20"/>
                <w:lang w:eastAsia="en-US"/>
              </w:rPr>
            </w:pPr>
            <w:r w:rsidRPr="00BE46BC">
              <w:rPr>
                <w:rFonts w:eastAsia="Calibri"/>
                <w:sz w:val="20"/>
                <w:szCs w:val="20"/>
                <w:lang w:eastAsia="en-US"/>
              </w:rPr>
              <w:t>Не установлены в соответствии с ч.4, ст.36 Градостроительного кодекса Российской Федерации.</w:t>
            </w:r>
          </w:p>
        </w:tc>
      </w:tr>
      <w:tr w:rsidR="00C87660" w:rsidRPr="00BE46BC" w:rsidTr="009B29E2">
        <w:trPr>
          <w:jc w:val="center"/>
        </w:trPr>
        <w:tc>
          <w:tcPr>
            <w:tcW w:w="846" w:type="dxa"/>
          </w:tcPr>
          <w:p w:rsidR="00C87660" w:rsidRPr="00DD730C" w:rsidRDefault="00C87660" w:rsidP="00C87660">
            <w:pPr>
              <w:pStyle w:val="a3"/>
              <w:rPr>
                <w:sz w:val="20"/>
                <w:szCs w:val="20"/>
              </w:rPr>
            </w:pPr>
            <w:r w:rsidRPr="00DD730C">
              <w:rPr>
                <w:sz w:val="20"/>
                <w:szCs w:val="20"/>
              </w:rPr>
              <w:t>2.7.1</w:t>
            </w:r>
          </w:p>
        </w:tc>
        <w:tc>
          <w:tcPr>
            <w:tcW w:w="2376" w:type="dxa"/>
            <w:tcBorders>
              <w:top w:val="single" w:sz="4" w:space="0" w:color="auto"/>
              <w:bottom w:val="single" w:sz="4" w:space="0" w:color="auto"/>
              <w:right w:val="single" w:sz="4" w:space="0" w:color="auto"/>
            </w:tcBorders>
          </w:tcPr>
          <w:p w:rsidR="00C87660" w:rsidRPr="00DD730C" w:rsidRDefault="00C87660" w:rsidP="00C87660">
            <w:pPr>
              <w:pStyle w:val="aa"/>
              <w:rPr>
                <w:rFonts w:ascii="Times New Roman" w:hAnsi="Times New Roman" w:cs="Times New Roman"/>
                <w:sz w:val="20"/>
                <w:szCs w:val="20"/>
              </w:rPr>
            </w:pPr>
            <w:r w:rsidRPr="00DD730C">
              <w:rPr>
                <w:rFonts w:ascii="Times New Roman" w:hAnsi="Times New Roman" w:cs="Times New Roman"/>
                <w:sz w:val="20"/>
                <w:szCs w:val="20"/>
              </w:rPr>
              <w:t>Хранение автотранспорта</w:t>
            </w:r>
          </w:p>
        </w:tc>
        <w:tc>
          <w:tcPr>
            <w:tcW w:w="2976" w:type="dxa"/>
            <w:tcBorders>
              <w:top w:val="single" w:sz="4" w:space="0" w:color="auto"/>
              <w:left w:val="single" w:sz="4" w:space="0" w:color="auto"/>
              <w:bottom w:val="single" w:sz="4" w:space="0" w:color="auto"/>
              <w:right w:val="single" w:sz="4" w:space="0" w:color="auto"/>
            </w:tcBorders>
          </w:tcPr>
          <w:p w:rsidR="00C87660" w:rsidRPr="00DD730C" w:rsidRDefault="00C87660" w:rsidP="00C87660">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DD730C">
                <w:rPr>
                  <w:rStyle w:val="a7"/>
                  <w:rFonts w:ascii="Times New Roman" w:hAnsi="Times New Roman" w:cs="Times New Roman"/>
                  <w:color w:val="auto"/>
                  <w:sz w:val="20"/>
                  <w:szCs w:val="20"/>
                </w:rPr>
                <w:t>кодом 4.9</w:t>
              </w:r>
            </w:hyperlink>
          </w:p>
        </w:tc>
        <w:tc>
          <w:tcPr>
            <w:tcW w:w="2552" w:type="dxa"/>
          </w:tcPr>
          <w:p w:rsidR="00C87660" w:rsidRPr="00DD730C" w:rsidRDefault="00C87660" w:rsidP="00C87660">
            <w:pPr>
              <w:pStyle w:val="a3"/>
              <w:rPr>
                <w:sz w:val="20"/>
                <w:szCs w:val="20"/>
              </w:rPr>
            </w:pPr>
            <w:r w:rsidRPr="00DD730C">
              <w:rPr>
                <w:sz w:val="20"/>
                <w:szCs w:val="20"/>
              </w:rPr>
              <w:t>Минимальная (максимальная) площадь земельного участка:</w:t>
            </w:r>
          </w:p>
          <w:p w:rsidR="00C87660" w:rsidRPr="00DD730C" w:rsidRDefault="00C87660" w:rsidP="00C87660">
            <w:pPr>
              <w:pStyle w:val="a3"/>
              <w:rPr>
                <w:sz w:val="20"/>
                <w:szCs w:val="20"/>
              </w:rPr>
            </w:pPr>
            <w:r w:rsidRPr="00DD730C">
              <w:rPr>
                <w:sz w:val="20"/>
                <w:szCs w:val="20"/>
                <w:lang w:val="en-US"/>
              </w:rPr>
              <w:t>Min</w:t>
            </w:r>
            <w:r w:rsidRPr="00DD730C">
              <w:rPr>
                <w:sz w:val="20"/>
                <w:szCs w:val="20"/>
              </w:rPr>
              <w:t xml:space="preserve"> – 15 кв. м</w:t>
            </w:r>
          </w:p>
          <w:p w:rsidR="00C87660" w:rsidRPr="00DD730C" w:rsidRDefault="00C87660" w:rsidP="00C87660">
            <w:pPr>
              <w:pStyle w:val="a3"/>
              <w:rPr>
                <w:sz w:val="20"/>
                <w:szCs w:val="20"/>
              </w:rPr>
            </w:pPr>
            <w:r w:rsidRPr="00DD730C">
              <w:rPr>
                <w:sz w:val="20"/>
                <w:szCs w:val="20"/>
                <w:lang w:val="en-US"/>
              </w:rPr>
              <w:t>Max</w:t>
            </w:r>
            <w:r w:rsidRPr="00DD730C">
              <w:rPr>
                <w:sz w:val="20"/>
                <w:szCs w:val="20"/>
              </w:rPr>
              <w:t xml:space="preserve"> – 1000 кв. м.</w:t>
            </w:r>
          </w:p>
          <w:p w:rsidR="00C87660" w:rsidRPr="00DD730C" w:rsidRDefault="00C87660" w:rsidP="00C87660">
            <w:pPr>
              <w:pStyle w:val="a3"/>
              <w:rPr>
                <w:sz w:val="20"/>
                <w:szCs w:val="20"/>
              </w:rPr>
            </w:pPr>
          </w:p>
        </w:tc>
        <w:tc>
          <w:tcPr>
            <w:tcW w:w="2698" w:type="dxa"/>
          </w:tcPr>
          <w:p w:rsidR="00C87660" w:rsidRPr="00DD730C" w:rsidRDefault="00C87660" w:rsidP="00C87660">
            <w:pPr>
              <w:pStyle w:val="a3"/>
              <w:rPr>
                <w:sz w:val="20"/>
                <w:szCs w:val="20"/>
              </w:rPr>
            </w:pPr>
            <w:r w:rsidRPr="00DD730C">
              <w:rPr>
                <w:sz w:val="20"/>
                <w:szCs w:val="20"/>
              </w:rPr>
              <w:t xml:space="preserve">Минимальный отступ строений от границ участка (в случае, если иной не установлен линией регулирования застройки) – 1 м, </w:t>
            </w:r>
          </w:p>
          <w:p w:rsidR="00C87660" w:rsidRPr="00DD730C" w:rsidRDefault="00C87660" w:rsidP="00C87660">
            <w:pPr>
              <w:pStyle w:val="a3"/>
              <w:rPr>
                <w:sz w:val="20"/>
                <w:szCs w:val="20"/>
              </w:rPr>
            </w:pPr>
            <w:r w:rsidRPr="00DD730C">
              <w:rPr>
                <w:sz w:val="20"/>
                <w:szCs w:val="20"/>
              </w:rPr>
              <w:t>Минимальный отступ от границ с соседними участками – 1 м.</w:t>
            </w:r>
          </w:p>
          <w:p w:rsidR="00C87660" w:rsidRPr="00DD730C" w:rsidRDefault="00C87660" w:rsidP="00C87660">
            <w:pPr>
              <w:pStyle w:val="a3"/>
              <w:rPr>
                <w:sz w:val="20"/>
                <w:szCs w:val="20"/>
              </w:rPr>
            </w:pPr>
            <w:r w:rsidRPr="00DD730C">
              <w:rPr>
                <w:sz w:val="20"/>
                <w:szCs w:val="20"/>
              </w:rPr>
              <w:t xml:space="preserve">Допускается блокировка объектов капитального строительства, при этом минимальный отступ от </w:t>
            </w:r>
            <w:r w:rsidRPr="00DD730C">
              <w:rPr>
                <w:sz w:val="20"/>
                <w:szCs w:val="20"/>
              </w:rPr>
              <w:lastRenderedPageBreak/>
              <w:t xml:space="preserve">границ земельного участка равен 0 м. </w:t>
            </w:r>
          </w:p>
          <w:p w:rsidR="00C87660" w:rsidRPr="00DD730C" w:rsidRDefault="00C87660" w:rsidP="00C87660">
            <w:pPr>
              <w:pStyle w:val="a3"/>
              <w:rPr>
                <w:sz w:val="20"/>
                <w:szCs w:val="20"/>
              </w:rPr>
            </w:pPr>
            <w:r w:rsidRPr="00DD730C">
              <w:rPr>
                <w:iCs/>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tc>
        <w:tc>
          <w:tcPr>
            <w:tcW w:w="1696" w:type="dxa"/>
          </w:tcPr>
          <w:p w:rsidR="00C87660" w:rsidRPr="00DD730C" w:rsidRDefault="00C87660" w:rsidP="00C87660">
            <w:pPr>
              <w:pStyle w:val="a3"/>
              <w:rPr>
                <w:sz w:val="20"/>
                <w:szCs w:val="20"/>
              </w:rPr>
            </w:pPr>
            <w:r w:rsidRPr="00DD730C">
              <w:rPr>
                <w:sz w:val="20"/>
                <w:szCs w:val="20"/>
              </w:rPr>
              <w:lastRenderedPageBreak/>
              <w:t xml:space="preserve">Максимальное количество надземных </w:t>
            </w:r>
          </w:p>
          <w:p w:rsidR="00C87660" w:rsidRPr="00DD730C" w:rsidRDefault="00C87660" w:rsidP="00C87660">
            <w:pPr>
              <w:pStyle w:val="a3"/>
              <w:rPr>
                <w:sz w:val="20"/>
                <w:szCs w:val="20"/>
              </w:rPr>
            </w:pPr>
            <w:r w:rsidRPr="00DD730C">
              <w:rPr>
                <w:sz w:val="20"/>
                <w:szCs w:val="20"/>
              </w:rPr>
              <w:t xml:space="preserve">этажей зданий – 2; </w:t>
            </w:r>
          </w:p>
          <w:p w:rsidR="00C87660" w:rsidRPr="00DD730C" w:rsidRDefault="00C87660" w:rsidP="00C87660">
            <w:pPr>
              <w:pStyle w:val="a3"/>
              <w:rPr>
                <w:sz w:val="20"/>
                <w:szCs w:val="20"/>
              </w:rPr>
            </w:pPr>
            <w:r w:rsidRPr="00DD730C">
              <w:rPr>
                <w:sz w:val="20"/>
                <w:szCs w:val="20"/>
              </w:rPr>
              <w:t>максимальная высота зданий – 8 м.</w:t>
            </w:r>
          </w:p>
          <w:p w:rsidR="00C87660" w:rsidRPr="00DD730C" w:rsidRDefault="00C87660" w:rsidP="00C87660">
            <w:pPr>
              <w:pStyle w:val="a3"/>
              <w:rPr>
                <w:sz w:val="20"/>
                <w:szCs w:val="20"/>
              </w:rPr>
            </w:pPr>
          </w:p>
        </w:tc>
        <w:tc>
          <w:tcPr>
            <w:tcW w:w="1599" w:type="dxa"/>
          </w:tcPr>
          <w:p w:rsidR="00C87660" w:rsidRPr="00DD730C" w:rsidRDefault="00C87660" w:rsidP="00C87660">
            <w:pPr>
              <w:pStyle w:val="a3"/>
              <w:rPr>
                <w:sz w:val="20"/>
                <w:szCs w:val="20"/>
              </w:rPr>
            </w:pPr>
            <w:r w:rsidRPr="00DD730C">
              <w:rPr>
                <w:sz w:val="20"/>
                <w:szCs w:val="20"/>
              </w:rPr>
              <w:t>Максимальный процент застройки участка – 60%.</w:t>
            </w:r>
          </w:p>
        </w:tc>
      </w:tr>
      <w:tr w:rsidR="00A87900" w:rsidRPr="00BE46BC" w:rsidTr="00540FA3">
        <w:trPr>
          <w:jc w:val="center"/>
        </w:trPr>
        <w:tc>
          <w:tcPr>
            <w:tcW w:w="84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sz w:val="20"/>
                <w:szCs w:val="20"/>
              </w:rPr>
            </w:pPr>
            <w:r w:rsidRPr="004D46DE">
              <w:rPr>
                <w:sz w:val="20"/>
                <w:szCs w:val="20"/>
              </w:rPr>
              <w:t>3.4</w:t>
            </w:r>
          </w:p>
        </w:tc>
        <w:tc>
          <w:tcPr>
            <w:tcW w:w="237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sz w:val="20"/>
                <w:szCs w:val="20"/>
                <w:lang w:eastAsia="en-US"/>
              </w:rPr>
            </w:pPr>
            <w:r w:rsidRPr="004D46DE">
              <w:rPr>
                <w:sz w:val="20"/>
                <w:szCs w:val="20"/>
                <w:lang w:eastAsia="en-US"/>
              </w:rPr>
              <w:t>Здравоохранение</w:t>
            </w:r>
          </w:p>
        </w:tc>
        <w:tc>
          <w:tcPr>
            <w:tcW w:w="297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sz w:val="20"/>
                <w:szCs w:val="20"/>
                <w:lang w:eastAsia="en-US"/>
              </w:rPr>
            </w:pPr>
            <w:r w:rsidRPr="004D46DE">
              <w:rPr>
                <w:sz w:val="20"/>
                <w:szCs w:val="20"/>
                <w:lang w:eastAsia="en-US"/>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49" w:anchor="sub_10341" w:history="1">
              <w:r w:rsidRPr="004D46DE">
                <w:rPr>
                  <w:rStyle w:val="ae"/>
                  <w:color w:val="106BBE"/>
                  <w:sz w:val="20"/>
                  <w:szCs w:val="20"/>
                  <w:lang w:eastAsia="en-US"/>
                </w:rPr>
                <w:t>кодами 3.4.1 - 3.4.2</w:t>
              </w:r>
            </w:hyperlink>
          </w:p>
        </w:tc>
        <w:tc>
          <w:tcPr>
            <w:tcW w:w="2552"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t>Минимальная (максимальная) площадь земельного участка 400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w:t>
            </w:r>
          </w:p>
          <w:p w:rsidR="00A87900" w:rsidRPr="004D46DE" w:rsidRDefault="00A87900" w:rsidP="00A87900">
            <w:pPr>
              <w:pStyle w:val="a3"/>
              <w:jc w:val="both"/>
              <w:rPr>
                <w:rStyle w:val="aff8"/>
                <w:i w:val="0"/>
                <w:sz w:val="20"/>
                <w:szCs w:val="20"/>
              </w:rPr>
            </w:pPr>
          </w:p>
        </w:tc>
        <w:tc>
          <w:tcPr>
            <w:tcW w:w="2698"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A87900" w:rsidRPr="004D46DE" w:rsidRDefault="00A87900" w:rsidP="00A87900">
            <w:pPr>
              <w:pStyle w:val="a3"/>
              <w:jc w:val="both"/>
              <w:rPr>
                <w:rStyle w:val="aff8"/>
                <w:i w:val="0"/>
                <w:sz w:val="20"/>
                <w:szCs w:val="20"/>
              </w:rPr>
            </w:pPr>
            <w:r w:rsidRPr="004D46DE">
              <w:rPr>
                <w:rStyle w:val="aff8"/>
                <w:i w:val="0"/>
                <w:sz w:val="20"/>
                <w:szCs w:val="20"/>
              </w:rPr>
              <w:t xml:space="preserve">минимальный отступ от границ с соседними участками – 3 м, </w:t>
            </w:r>
          </w:p>
          <w:p w:rsidR="00A87900" w:rsidRPr="004D46DE" w:rsidRDefault="00A87900" w:rsidP="00A87900">
            <w:pPr>
              <w:pStyle w:val="a3"/>
              <w:jc w:val="both"/>
              <w:rPr>
                <w:rStyle w:val="aff8"/>
                <w:i w:val="0"/>
                <w:sz w:val="20"/>
                <w:szCs w:val="20"/>
              </w:rPr>
            </w:pPr>
            <w:r w:rsidRPr="004D46DE">
              <w:rPr>
                <w:rStyle w:val="aff8"/>
                <w:i w:val="0"/>
                <w:sz w:val="20"/>
                <w:szCs w:val="20"/>
              </w:rPr>
              <w:t xml:space="preserve">При размещении зданий, строений и сооружений должны соблюдаться установленные </w:t>
            </w:r>
            <w:r w:rsidRPr="004D46DE">
              <w:rPr>
                <w:rStyle w:val="aff8"/>
                <w:i w:val="0"/>
                <w:sz w:val="20"/>
                <w:szCs w:val="20"/>
              </w:rPr>
              <w:lastRenderedPageBreak/>
              <w:t>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lastRenderedPageBreak/>
              <w:t xml:space="preserve">Максимальное количество надземных этажей зданий – 5; </w:t>
            </w:r>
          </w:p>
          <w:p w:rsidR="00A87900" w:rsidRPr="004D46DE" w:rsidRDefault="00A87900" w:rsidP="00A87900">
            <w:pPr>
              <w:pStyle w:val="a3"/>
              <w:jc w:val="both"/>
              <w:rPr>
                <w:rStyle w:val="aff8"/>
                <w:i w:val="0"/>
                <w:sz w:val="20"/>
                <w:szCs w:val="20"/>
              </w:rPr>
            </w:pPr>
            <w:r w:rsidRPr="004D46DE">
              <w:rPr>
                <w:rStyle w:val="aff8"/>
                <w:i w:val="0"/>
                <w:sz w:val="20"/>
                <w:szCs w:val="20"/>
              </w:rPr>
              <w:t>максимальная высота зданий – 25 м.</w:t>
            </w:r>
          </w:p>
          <w:p w:rsidR="00A87900" w:rsidRPr="004D46DE" w:rsidRDefault="00A87900" w:rsidP="00A87900">
            <w:pPr>
              <w:pStyle w:val="a3"/>
              <w:jc w:val="both"/>
              <w:rPr>
                <w:rStyle w:val="aff8"/>
                <w:i w:val="0"/>
                <w:sz w:val="20"/>
                <w:szCs w:val="20"/>
              </w:rPr>
            </w:pPr>
          </w:p>
        </w:tc>
        <w:tc>
          <w:tcPr>
            <w:tcW w:w="1599"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t>Максимальный процент застройки участка – 50.</w:t>
            </w:r>
          </w:p>
        </w:tc>
      </w:tr>
      <w:tr w:rsidR="00A87900" w:rsidRPr="00BE46BC" w:rsidTr="00540FA3">
        <w:trPr>
          <w:jc w:val="center"/>
        </w:trPr>
        <w:tc>
          <w:tcPr>
            <w:tcW w:w="84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sz w:val="20"/>
                <w:szCs w:val="20"/>
              </w:rPr>
            </w:pPr>
            <w:r w:rsidRPr="004D46DE">
              <w:rPr>
                <w:sz w:val="20"/>
                <w:szCs w:val="20"/>
              </w:rPr>
              <w:t>3.4.1</w:t>
            </w:r>
          </w:p>
        </w:tc>
        <w:tc>
          <w:tcPr>
            <w:tcW w:w="237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sz w:val="20"/>
                <w:szCs w:val="20"/>
                <w:lang w:eastAsia="en-US"/>
              </w:rPr>
            </w:pPr>
            <w:r w:rsidRPr="004D46DE">
              <w:rPr>
                <w:sz w:val="20"/>
                <w:szCs w:val="20"/>
                <w:lang w:eastAsia="en-US"/>
              </w:rPr>
              <w:t>Амбулаторно-поликлиническое обслуживание</w:t>
            </w:r>
          </w:p>
        </w:tc>
        <w:tc>
          <w:tcPr>
            <w:tcW w:w="297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sz w:val="20"/>
                <w:szCs w:val="20"/>
                <w:lang w:eastAsia="en-US"/>
              </w:rPr>
            </w:pPr>
            <w:r w:rsidRPr="004D46DE">
              <w:rPr>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2"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t>Минимальная (максимальная) площадь земельного участка 400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w:t>
            </w:r>
          </w:p>
          <w:p w:rsidR="00A87900" w:rsidRPr="004D46DE" w:rsidRDefault="00A87900" w:rsidP="00A87900">
            <w:pPr>
              <w:pStyle w:val="a3"/>
              <w:jc w:val="both"/>
              <w:rPr>
                <w:rStyle w:val="aff8"/>
                <w:i w:val="0"/>
                <w:sz w:val="20"/>
                <w:szCs w:val="20"/>
              </w:rPr>
            </w:pPr>
          </w:p>
        </w:tc>
        <w:tc>
          <w:tcPr>
            <w:tcW w:w="2698"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A87900" w:rsidRPr="004D46DE" w:rsidRDefault="00A87900" w:rsidP="00A87900">
            <w:pPr>
              <w:pStyle w:val="a3"/>
              <w:jc w:val="both"/>
              <w:rPr>
                <w:rStyle w:val="aff8"/>
                <w:i w:val="0"/>
                <w:sz w:val="20"/>
                <w:szCs w:val="20"/>
              </w:rPr>
            </w:pPr>
            <w:r w:rsidRPr="004D46DE">
              <w:rPr>
                <w:rStyle w:val="aff8"/>
                <w:i w:val="0"/>
                <w:sz w:val="20"/>
                <w:szCs w:val="20"/>
              </w:rPr>
              <w:t xml:space="preserve">минимальный отступ от границ с соседними участками – 3 м, </w:t>
            </w:r>
          </w:p>
          <w:p w:rsidR="00A87900" w:rsidRPr="004D46DE" w:rsidRDefault="00A87900" w:rsidP="00A87900">
            <w:pPr>
              <w:pStyle w:val="a3"/>
              <w:jc w:val="both"/>
              <w:rPr>
                <w:rStyle w:val="aff8"/>
                <w:i w:val="0"/>
                <w:sz w:val="20"/>
                <w:szCs w:val="20"/>
              </w:rPr>
            </w:pPr>
            <w:r w:rsidRPr="004D46DE">
              <w:rPr>
                <w:rStyle w:val="aff8"/>
                <w:i w:val="0"/>
                <w:sz w:val="20"/>
                <w:szCs w:val="20"/>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w:t>
            </w:r>
            <w:r w:rsidRPr="004D46DE">
              <w:rPr>
                <w:rStyle w:val="aff8"/>
                <w:i w:val="0"/>
                <w:sz w:val="20"/>
                <w:szCs w:val="20"/>
              </w:rPr>
              <w:lastRenderedPageBreak/>
              <w:t>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lastRenderedPageBreak/>
              <w:t xml:space="preserve">Максимальное количество надземных этажей зданий – 5; </w:t>
            </w:r>
          </w:p>
          <w:p w:rsidR="00A87900" w:rsidRPr="004D46DE" w:rsidRDefault="00A87900" w:rsidP="00A87900">
            <w:pPr>
              <w:pStyle w:val="a3"/>
              <w:jc w:val="both"/>
              <w:rPr>
                <w:rStyle w:val="aff8"/>
                <w:i w:val="0"/>
                <w:sz w:val="20"/>
                <w:szCs w:val="20"/>
              </w:rPr>
            </w:pPr>
            <w:r w:rsidRPr="004D46DE">
              <w:rPr>
                <w:rStyle w:val="aff8"/>
                <w:i w:val="0"/>
                <w:sz w:val="20"/>
                <w:szCs w:val="20"/>
              </w:rPr>
              <w:t>максимальная высота зданий – 25 м.</w:t>
            </w:r>
          </w:p>
          <w:p w:rsidR="00A87900" w:rsidRPr="004D46DE" w:rsidRDefault="00A87900" w:rsidP="00A87900">
            <w:pPr>
              <w:pStyle w:val="a3"/>
              <w:jc w:val="both"/>
              <w:rPr>
                <w:rStyle w:val="aff8"/>
                <w:i w:val="0"/>
                <w:sz w:val="20"/>
                <w:szCs w:val="20"/>
              </w:rPr>
            </w:pPr>
          </w:p>
        </w:tc>
        <w:tc>
          <w:tcPr>
            <w:tcW w:w="1599"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t>Максимальный процент застройки участка – 50.</w:t>
            </w:r>
          </w:p>
        </w:tc>
      </w:tr>
    </w:tbl>
    <w:p w:rsidR="00AE6A05" w:rsidRDefault="00AE6A05" w:rsidP="00AE6A05">
      <w:pPr>
        <w:ind w:firstLine="0"/>
        <w:rPr>
          <w:sz w:val="20"/>
          <w:szCs w:val="20"/>
        </w:rPr>
      </w:pPr>
    </w:p>
    <w:p w:rsidR="00AE6A05" w:rsidRDefault="002C2DC7" w:rsidP="00491BFC">
      <w:pPr>
        <w:pStyle w:val="a5"/>
        <w:numPr>
          <w:ilvl w:val="0"/>
          <w:numId w:val="43"/>
        </w:numPr>
        <w:rPr>
          <w:sz w:val="20"/>
          <w:szCs w:val="20"/>
        </w:rPr>
      </w:pPr>
      <w:r w:rsidRPr="00AE6A05">
        <w:rPr>
          <w:sz w:val="20"/>
          <w:szCs w:val="20"/>
        </w:rPr>
        <w:t>Вспомогательные виды и параметры разрешенного использования земельных участков и объектов капитального строительства – нет.</w:t>
      </w:r>
    </w:p>
    <w:p w:rsidR="002C2DC7" w:rsidRPr="00AE6A05" w:rsidRDefault="002C2DC7" w:rsidP="00491BFC">
      <w:pPr>
        <w:pStyle w:val="a5"/>
        <w:numPr>
          <w:ilvl w:val="0"/>
          <w:numId w:val="43"/>
        </w:numPr>
        <w:rPr>
          <w:sz w:val="20"/>
          <w:szCs w:val="20"/>
        </w:rPr>
      </w:pPr>
      <w:r w:rsidRPr="00AE6A05">
        <w:rPr>
          <w:sz w:val="20"/>
          <w:szCs w:val="20"/>
        </w:rPr>
        <w:t>Условно разрешенные виды и параметры разрешенного использования земельных участков и объектов капитального строительства –нет.</w:t>
      </w:r>
    </w:p>
    <w:p w:rsidR="00BF0A0C" w:rsidRDefault="00BF0A0C" w:rsidP="002C2DC7">
      <w:pPr>
        <w:tabs>
          <w:tab w:val="left" w:pos="6286"/>
        </w:tabs>
        <w:ind w:firstLine="0"/>
        <w:rPr>
          <w:sz w:val="20"/>
          <w:szCs w:val="20"/>
        </w:rPr>
      </w:pPr>
    </w:p>
    <w:p w:rsidR="006A2DD4" w:rsidRDefault="006A2DD4" w:rsidP="002C2DC7">
      <w:pPr>
        <w:tabs>
          <w:tab w:val="left" w:pos="6286"/>
        </w:tabs>
        <w:ind w:firstLine="0"/>
        <w:rPr>
          <w:sz w:val="20"/>
          <w:szCs w:val="20"/>
        </w:rPr>
      </w:pPr>
      <w:r w:rsidRPr="004D46DE">
        <w:rPr>
          <w:sz w:val="20"/>
          <w:szCs w:val="20"/>
        </w:rPr>
        <w:t>Земельные участки с ранее возникшим правом, площадь которых не соответствует как минимальной, так и максимальной площади земельных участков, установленной градостроительным регламентом данной территориальной зоны могут использоваться в соответствии с видом разрешенного использования, для данных земельных участков, возможно проведение работ, направленных на изменение вида разрешенного использования, а также установление (уточнение) границ земельного участка, при этом действие градостроительного регламента в части минимальной и максимальной площади земельного участка на такие участки не распространяется.</w:t>
      </w:r>
    </w:p>
    <w:p w:rsidR="006A2DD4" w:rsidRDefault="006A2DD4" w:rsidP="00650D45">
      <w:pPr>
        <w:ind w:firstLine="0"/>
        <w:jc w:val="center"/>
        <w:rPr>
          <w:b/>
          <w:i/>
          <w:u w:val="single"/>
        </w:rPr>
      </w:pPr>
    </w:p>
    <w:p w:rsidR="006A2DD4" w:rsidRDefault="006A2DD4" w:rsidP="00650D45">
      <w:pPr>
        <w:ind w:firstLine="0"/>
        <w:jc w:val="center"/>
        <w:rPr>
          <w:b/>
          <w:i/>
          <w:u w:val="single"/>
        </w:rPr>
      </w:pPr>
    </w:p>
    <w:p w:rsidR="00650D45" w:rsidRPr="00ED5F46" w:rsidRDefault="00650D45" w:rsidP="00650D45">
      <w:pPr>
        <w:ind w:firstLine="0"/>
        <w:jc w:val="center"/>
        <w:rPr>
          <w:b/>
          <w:i/>
          <w:u w:val="single"/>
        </w:rPr>
      </w:pPr>
      <w:r>
        <w:rPr>
          <w:b/>
          <w:i/>
          <w:u w:val="single"/>
        </w:rPr>
        <w:t>Зона культового назначения (ОДЗ 211</w:t>
      </w:r>
      <w:r w:rsidRPr="00ED5F46">
        <w:rPr>
          <w:b/>
          <w:i/>
          <w:u w:val="single"/>
        </w:rPr>
        <w:t>)</w:t>
      </w:r>
    </w:p>
    <w:p w:rsidR="00AE6A05" w:rsidRDefault="00AE6A05" w:rsidP="00AE6A05">
      <w:pPr>
        <w:ind w:firstLine="0"/>
        <w:rPr>
          <w:u w:val="single"/>
        </w:rPr>
      </w:pPr>
    </w:p>
    <w:p w:rsidR="00650D45" w:rsidRPr="00AE6A05" w:rsidRDefault="00650D45" w:rsidP="00491BFC">
      <w:pPr>
        <w:pStyle w:val="a5"/>
        <w:numPr>
          <w:ilvl w:val="0"/>
          <w:numId w:val="44"/>
        </w:numPr>
        <w:rPr>
          <w:sz w:val="20"/>
          <w:szCs w:val="20"/>
        </w:rPr>
      </w:pPr>
      <w:r w:rsidRPr="00AE6A05">
        <w:rPr>
          <w:sz w:val="20"/>
          <w:szCs w:val="20"/>
        </w:rPr>
        <w:t>Основные виды разрешенного использования земельных участков и объектов капитального строительства:</w:t>
      </w:r>
    </w:p>
    <w:p w:rsidR="00650D45" w:rsidRPr="00BE46BC" w:rsidRDefault="00650D45" w:rsidP="00650D45">
      <w:pPr>
        <w:ind w:left="927" w:firstLine="0"/>
        <w:rPr>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268"/>
        <w:gridCol w:w="9752"/>
        <w:gridCol w:w="1843"/>
      </w:tblGrid>
      <w:tr w:rsidR="00650D45" w:rsidRPr="00BE46BC" w:rsidTr="009B7914">
        <w:trPr>
          <w:trHeight w:val="994"/>
        </w:trPr>
        <w:tc>
          <w:tcPr>
            <w:tcW w:w="846" w:type="dxa"/>
          </w:tcPr>
          <w:p w:rsidR="00650D45" w:rsidRPr="00BE46BC" w:rsidRDefault="00650D45" w:rsidP="009B7914">
            <w:pPr>
              <w:pStyle w:val="a3"/>
              <w:rPr>
                <w:sz w:val="20"/>
                <w:szCs w:val="20"/>
              </w:rPr>
            </w:pPr>
          </w:p>
          <w:p w:rsidR="00650D45" w:rsidRPr="00BE46BC" w:rsidRDefault="00C95585" w:rsidP="009B7914">
            <w:pPr>
              <w:pStyle w:val="a3"/>
              <w:rPr>
                <w:sz w:val="20"/>
                <w:szCs w:val="20"/>
              </w:rPr>
            </w:pPr>
            <w:r>
              <w:rPr>
                <w:sz w:val="20"/>
                <w:szCs w:val="20"/>
              </w:rPr>
              <w:t>Код вида разрешенного использования</w:t>
            </w:r>
          </w:p>
          <w:p w:rsidR="00650D45" w:rsidRPr="00BE46BC" w:rsidRDefault="00650D45" w:rsidP="009B7914">
            <w:pPr>
              <w:pStyle w:val="a3"/>
              <w:rPr>
                <w:sz w:val="20"/>
                <w:szCs w:val="20"/>
              </w:rPr>
            </w:pPr>
          </w:p>
        </w:tc>
        <w:tc>
          <w:tcPr>
            <w:tcW w:w="2268" w:type="dxa"/>
          </w:tcPr>
          <w:p w:rsidR="00650D45" w:rsidRPr="00BE46BC" w:rsidRDefault="00650D45" w:rsidP="009B7914">
            <w:pPr>
              <w:pStyle w:val="a3"/>
              <w:rPr>
                <w:sz w:val="20"/>
                <w:szCs w:val="20"/>
              </w:rPr>
            </w:pPr>
            <w:r w:rsidRPr="00BE46BC">
              <w:rPr>
                <w:sz w:val="20"/>
                <w:szCs w:val="20"/>
              </w:rPr>
              <w:t xml:space="preserve">Наименование вида   </w:t>
            </w:r>
          </w:p>
          <w:p w:rsidR="00650D45" w:rsidRPr="00BE46BC" w:rsidRDefault="00650D45" w:rsidP="009B7914">
            <w:pPr>
              <w:pStyle w:val="a3"/>
              <w:rPr>
                <w:sz w:val="20"/>
                <w:szCs w:val="20"/>
              </w:rPr>
            </w:pPr>
            <w:r w:rsidRPr="00BE46BC">
              <w:rPr>
                <w:sz w:val="20"/>
                <w:szCs w:val="20"/>
              </w:rPr>
              <w:t xml:space="preserve">разрешенного </w:t>
            </w:r>
          </w:p>
          <w:p w:rsidR="00650D45" w:rsidRPr="00BE46BC" w:rsidRDefault="00650D45" w:rsidP="009B7914">
            <w:pPr>
              <w:pStyle w:val="a3"/>
              <w:rPr>
                <w:sz w:val="20"/>
                <w:szCs w:val="20"/>
              </w:rPr>
            </w:pPr>
            <w:r w:rsidRPr="00BE46BC">
              <w:rPr>
                <w:sz w:val="20"/>
                <w:szCs w:val="20"/>
              </w:rPr>
              <w:t xml:space="preserve">использования </w:t>
            </w:r>
          </w:p>
          <w:p w:rsidR="00650D45" w:rsidRPr="00BE46BC" w:rsidRDefault="00650D45" w:rsidP="009B7914">
            <w:pPr>
              <w:pStyle w:val="a3"/>
              <w:rPr>
                <w:sz w:val="20"/>
                <w:szCs w:val="20"/>
              </w:rPr>
            </w:pPr>
            <w:r w:rsidRPr="00BE46BC">
              <w:rPr>
                <w:sz w:val="20"/>
                <w:szCs w:val="20"/>
              </w:rPr>
              <w:t>земельного участка</w:t>
            </w:r>
          </w:p>
        </w:tc>
        <w:tc>
          <w:tcPr>
            <w:tcW w:w="9752" w:type="dxa"/>
          </w:tcPr>
          <w:p w:rsidR="00650D45" w:rsidRPr="00BE46BC" w:rsidRDefault="00650D45" w:rsidP="009B7914">
            <w:pPr>
              <w:pStyle w:val="a3"/>
              <w:rPr>
                <w:sz w:val="20"/>
                <w:szCs w:val="20"/>
              </w:rPr>
            </w:pPr>
            <w:r w:rsidRPr="00BE46BC">
              <w:rPr>
                <w:sz w:val="20"/>
                <w:szCs w:val="20"/>
              </w:rPr>
              <w:t>Описание вида разрешенного использования земельного участка, параметры разрешенного использования земельного участка</w:t>
            </w:r>
          </w:p>
        </w:tc>
        <w:tc>
          <w:tcPr>
            <w:tcW w:w="1843" w:type="dxa"/>
          </w:tcPr>
          <w:p w:rsidR="00650D45" w:rsidRPr="00BE46BC" w:rsidRDefault="00650D45" w:rsidP="009B7914">
            <w:pPr>
              <w:pStyle w:val="a3"/>
              <w:rPr>
                <w:sz w:val="20"/>
                <w:szCs w:val="20"/>
              </w:rPr>
            </w:pPr>
            <w:r w:rsidRPr="00BE46BC">
              <w:rPr>
                <w:sz w:val="20"/>
                <w:szCs w:val="20"/>
              </w:rPr>
              <w:t>Особые условия реализации регламента</w:t>
            </w:r>
          </w:p>
        </w:tc>
      </w:tr>
      <w:tr w:rsidR="00650D45" w:rsidRPr="00BE46BC" w:rsidTr="009B7914">
        <w:tc>
          <w:tcPr>
            <w:tcW w:w="846" w:type="dxa"/>
            <w:tcBorders>
              <w:top w:val="single" w:sz="4" w:space="0" w:color="auto"/>
              <w:left w:val="single" w:sz="4" w:space="0" w:color="auto"/>
              <w:bottom w:val="single" w:sz="4" w:space="0" w:color="auto"/>
            </w:tcBorders>
          </w:tcPr>
          <w:p w:rsidR="00650D45" w:rsidRPr="00650D45" w:rsidRDefault="00650D45" w:rsidP="00650D45">
            <w:pPr>
              <w:pStyle w:val="a8"/>
              <w:jc w:val="center"/>
              <w:rPr>
                <w:rFonts w:ascii="Times New Roman" w:hAnsi="Times New Roman" w:cs="Times New Roman"/>
                <w:sz w:val="20"/>
                <w:szCs w:val="20"/>
              </w:rPr>
            </w:pPr>
            <w:r w:rsidRPr="00650D45">
              <w:rPr>
                <w:rFonts w:ascii="Times New Roman" w:hAnsi="Times New Roman" w:cs="Times New Roman"/>
                <w:sz w:val="20"/>
                <w:szCs w:val="20"/>
              </w:rPr>
              <w:lastRenderedPageBreak/>
              <w:t>3.7</w:t>
            </w:r>
          </w:p>
        </w:tc>
        <w:tc>
          <w:tcPr>
            <w:tcW w:w="2268" w:type="dxa"/>
            <w:tcBorders>
              <w:top w:val="single" w:sz="4" w:space="0" w:color="auto"/>
              <w:bottom w:val="single" w:sz="4" w:space="0" w:color="auto"/>
              <w:right w:val="single" w:sz="4" w:space="0" w:color="auto"/>
            </w:tcBorders>
          </w:tcPr>
          <w:p w:rsidR="00650D45" w:rsidRPr="00650D45" w:rsidRDefault="00650D45" w:rsidP="00650D45">
            <w:pPr>
              <w:pStyle w:val="a8"/>
              <w:rPr>
                <w:rFonts w:ascii="Times New Roman" w:hAnsi="Times New Roman" w:cs="Times New Roman"/>
                <w:sz w:val="20"/>
                <w:szCs w:val="20"/>
              </w:rPr>
            </w:pPr>
            <w:bookmarkStart w:id="106" w:name="sub_1037"/>
            <w:r w:rsidRPr="00650D45">
              <w:rPr>
                <w:rFonts w:ascii="Times New Roman" w:hAnsi="Times New Roman" w:cs="Times New Roman"/>
                <w:sz w:val="20"/>
                <w:szCs w:val="20"/>
              </w:rPr>
              <w:t>Религиозное использование</w:t>
            </w:r>
            <w:bookmarkEnd w:id="106"/>
          </w:p>
        </w:tc>
        <w:tc>
          <w:tcPr>
            <w:tcW w:w="9752" w:type="dxa"/>
            <w:tcBorders>
              <w:top w:val="single" w:sz="4" w:space="0" w:color="auto"/>
              <w:left w:val="single" w:sz="4" w:space="0" w:color="auto"/>
              <w:bottom w:val="single" w:sz="4" w:space="0" w:color="auto"/>
              <w:right w:val="single" w:sz="4" w:space="0" w:color="auto"/>
            </w:tcBorders>
          </w:tcPr>
          <w:p w:rsidR="00650D45" w:rsidRPr="00650D45" w:rsidRDefault="00650D45" w:rsidP="00650D45">
            <w:pPr>
              <w:pStyle w:val="a8"/>
              <w:rPr>
                <w:rFonts w:ascii="Times New Roman" w:hAnsi="Times New Roman" w:cs="Times New Roman"/>
                <w:sz w:val="20"/>
                <w:szCs w:val="20"/>
              </w:rPr>
            </w:pPr>
            <w:r w:rsidRPr="00650D45">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650D45">
                <w:rPr>
                  <w:rStyle w:val="a7"/>
                  <w:rFonts w:ascii="Times New Roman" w:hAnsi="Times New Roman" w:cs="Times New Roman"/>
                  <w:sz w:val="20"/>
                  <w:szCs w:val="20"/>
                </w:rPr>
                <w:t>кодами 3.7.1-3.7.2</w:t>
              </w:r>
            </w:hyperlink>
          </w:p>
        </w:tc>
        <w:tc>
          <w:tcPr>
            <w:tcW w:w="1843" w:type="dxa"/>
            <w:tcBorders>
              <w:top w:val="single" w:sz="4" w:space="0" w:color="auto"/>
              <w:left w:val="single" w:sz="4" w:space="0" w:color="auto"/>
              <w:bottom w:val="single" w:sz="4" w:space="0" w:color="auto"/>
              <w:right w:val="single" w:sz="4" w:space="0" w:color="auto"/>
            </w:tcBorders>
          </w:tcPr>
          <w:p w:rsidR="00650D45" w:rsidRPr="00650D45" w:rsidRDefault="00650D45" w:rsidP="00650D45">
            <w:pPr>
              <w:keepLines w:val="0"/>
              <w:overflowPunct/>
              <w:autoSpaceDE/>
              <w:spacing w:line="276" w:lineRule="auto"/>
              <w:ind w:firstLine="0"/>
              <w:jc w:val="left"/>
              <w:textAlignment w:val="auto"/>
              <w:rPr>
                <w:rFonts w:eastAsia="Calibri"/>
                <w:sz w:val="20"/>
                <w:szCs w:val="20"/>
                <w:lang w:eastAsia="en-US"/>
              </w:rPr>
            </w:pPr>
            <w:r w:rsidRPr="00650D45">
              <w:rPr>
                <w:rFonts w:eastAsia="Calibri"/>
                <w:sz w:val="20"/>
                <w:szCs w:val="20"/>
                <w:lang w:eastAsia="en-US"/>
              </w:rPr>
              <w:t>Не устанавливаются</w:t>
            </w:r>
          </w:p>
        </w:tc>
      </w:tr>
      <w:tr w:rsidR="00650D45" w:rsidRPr="00BE46BC" w:rsidTr="009B7914">
        <w:tc>
          <w:tcPr>
            <w:tcW w:w="846" w:type="dxa"/>
            <w:tcBorders>
              <w:top w:val="single" w:sz="4" w:space="0" w:color="auto"/>
              <w:left w:val="single" w:sz="4" w:space="0" w:color="auto"/>
              <w:bottom w:val="single" w:sz="4" w:space="0" w:color="auto"/>
            </w:tcBorders>
          </w:tcPr>
          <w:p w:rsidR="00650D45" w:rsidRPr="00650D45" w:rsidRDefault="00650D45" w:rsidP="00650D45">
            <w:pPr>
              <w:pStyle w:val="a8"/>
              <w:jc w:val="center"/>
              <w:rPr>
                <w:rFonts w:ascii="Times New Roman" w:hAnsi="Times New Roman" w:cs="Times New Roman"/>
                <w:sz w:val="20"/>
                <w:szCs w:val="20"/>
              </w:rPr>
            </w:pPr>
            <w:r w:rsidRPr="00650D45">
              <w:rPr>
                <w:rFonts w:ascii="Times New Roman" w:hAnsi="Times New Roman" w:cs="Times New Roman"/>
                <w:sz w:val="20"/>
                <w:szCs w:val="20"/>
              </w:rPr>
              <w:t>3.7.1</w:t>
            </w:r>
          </w:p>
        </w:tc>
        <w:tc>
          <w:tcPr>
            <w:tcW w:w="2268" w:type="dxa"/>
            <w:tcBorders>
              <w:top w:val="single" w:sz="4" w:space="0" w:color="auto"/>
              <w:bottom w:val="single" w:sz="4" w:space="0" w:color="auto"/>
              <w:right w:val="single" w:sz="4" w:space="0" w:color="auto"/>
            </w:tcBorders>
          </w:tcPr>
          <w:p w:rsidR="00650D45" w:rsidRPr="00650D45" w:rsidRDefault="00650D45" w:rsidP="00650D45">
            <w:pPr>
              <w:pStyle w:val="aa"/>
              <w:rPr>
                <w:rFonts w:ascii="Times New Roman" w:hAnsi="Times New Roman" w:cs="Times New Roman"/>
                <w:sz w:val="20"/>
                <w:szCs w:val="20"/>
              </w:rPr>
            </w:pPr>
            <w:bookmarkStart w:id="107" w:name="sub_1371"/>
            <w:r w:rsidRPr="00650D45">
              <w:rPr>
                <w:rFonts w:ascii="Times New Roman" w:hAnsi="Times New Roman" w:cs="Times New Roman"/>
                <w:sz w:val="20"/>
                <w:szCs w:val="20"/>
              </w:rPr>
              <w:t>Осуществление религиозных обрядов</w:t>
            </w:r>
            <w:bookmarkEnd w:id="107"/>
          </w:p>
        </w:tc>
        <w:tc>
          <w:tcPr>
            <w:tcW w:w="9752" w:type="dxa"/>
            <w:tcBorders>
              <w:top w:val="single" w:sz="4" w:space="0" w:color="auto"/>
              <w:left w:val="single" w:sz="4" w:space="0" w:color="auto"/>
              <w:bottom w:val="single" w:sz="4" w:space="0" w:color="auto"/>
              <w:right w:val="single" w:sz="4" w:space="0" w:color="auto"/>
            </w:tcBorders>
          </w:tcPr>
          <w:p w:rsidR="00650D45" w:rsidRPr="00650D45" w:rsidRDefault="00650D45" w:rsidP="00650D45">
            <w:pPr>
              <w:pStyle w:val="a8"/>
              <w:rPr>
                <w:rFonts w:ascii="Times New Roman" w:hAnsi="Times New Roman" w:cs="Times New Roman"/>
                <w:sz w:val="20"/>
                <w:szCs w:val="20"/>
              </w:rPr>
            </w:pPr>
            <w:r w:rsidRPr="00650D45">
              <w:rPr>
                <w:rFonts w:ascii="Times New Roman"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43" w:type="dxa"/>
          </w:tcPr>
          <w:p w:rsidR="00650D45" w:rsidRPr="00650D45" w:rsidRDefault="00650D45" w:rsidP="00650D45">
            <w:pPr>
              <w:pStyle w:val="a3"/>
              <w:rPr>
                <w:sz w:val="20"/>
                <w:szCs w:val="20"/>
              </w:rPr>
            </w:pPr>
            <w:r w:rsidRPr="00650D45">
              <w:rPr>
                <w:rFonts w:eastAsia="Calibri"/>
                <w:sz w:val="20"/>
                <w:szCs w:val="20"/>
                <w:lang w:eastAsia="en-US"/>
              </w:rPr>
              <w:t>Не устанавливаются</w:t>
            </w:r>
          </w:p>
        </w:tc>
      </w:tr>
      <w:tr w:rsidR="00650D45" w:rsidRPr="00BE46BC" w:rsidTr="009B7914">
        <w:tc>
          <w:tcPr>
            <w:tcW w:w="846" w:type="dxa"/>
            <w:tcBorders>
              <w:top w:val="single" w:sz="4" w:space="0" w:color="auto"/>
              <w:left w:val="single" w:sz="4" w:space="0" w:color="auto"/>
              <w:bottom w:val="single" w:sz="4" w:space="0" w:color="auto"/>
            </w:tcBorders>
          </w:tcPr>
          <w:p w:rsidR="00650D45" w:rsidRPr="00650D45" w:rsidRDefault="00650D45" w:rsidP="00650D45">
            <w:pPr>
              <w:pStyle w:val="a8"/>
              <w:jc w:val="center"/>
              <w:rPr>
                <w:rFonts w:ascii="Times New Roman" w:hAnsi="Times New Roman" w:cs="Times New Roman"/>
                <w:sz w:val="20"/>
                <w:szCs w:val="20"/>
              </w:rPr>
            </w:pPr>
            <w:r w:rsidRPr="00650D45">
              <w:rPr>
                <w:rFonts w:ascii="Times New Roman" w:hAnsi="Times New Roman" w:cs="Times New Roman"/>
                <w:sz w:val="20"/>
                <w:szCs w:val="20"/>
              </w:rPr>
              <w:t>3.7.2</w:t>
            </w:r>
          </w:p>
        </w:tc>
        <w:tc>
          <w:tcPr>
            <w:tcW w:w="2268" w:type="dxa"/>
            <w:tcBorders>
              <w:top w:val="single" w:sz="4" w:space="0" w:color="auto"/>
              <w:bottom w:val="single" w:sz="4" w:space="0" w:color="auto"/>
              <w:right w:val="single" w:sz="4" w:space="0" w:color="auto"/>
            </w:tcBorders>
          </w:tcPr>
          <w:p w:rsidR="00650D45" w:rsidRPr="00650D45" w:rsidRDefault="00650D45" w:rsidP="00650D45">
            <w:pPr>
              <w:pStyle w:val="aa"/>
              <w:rPr>
                <w:rFonts w:ascii="Times New Roman" w:hAnsi="Times New Roman" w:cs="Times New Roman"/>
                <w:sz w:val="20"/>
                <w:szCs w:val="20"/>
              </w:rPr>
            </w:pPr>
            <w:bookmarkStart w:id="108" w:name="sub_1372"/>
            <w:r w:rsidRPr="00650D45">
              <w:rPr>
                <w:rFonts w:ascii="Times New Roman" w:hAnsi="Times New Roman" w:cs="Times New Roman"/>
                <w:sz w:val="20"/>
                <w:szCs w:val="20"/>
              </w:rPr>
              <w:t>Религиозное управление и образование</w:t>
            </w:r>
            <w:bookmarkEnd w:id="108"/>
          </w:p>
        </w:tc>
        <w:tc>
          <w:tcPr>
            <w:tcW w:w="9752" w:type="dxa"/>
            <w:tcBorders>
              <w:top w:val="single" w:sz="4" w:space="0" w:color="auto"/>
              <w:left w:val="single" w:sz="4" w:space="0" w:color="auto"/>
              <w:bottom w:val="single" w:sz="4" w:space="0" w:color="auto"/>
              <w:right w:val="single" w:sz="4" w:space="0" w:color="auto"/>
            </w:tcBorders>
          </w:tcPr>
          <w:p w:rsidR="00650D45" w:rsidRPr="00650D45" w:rsidRDefault="00650D45" w:rsidP="00650D45">
            <w:pPr>
              <w:pStyle w:val="a8"/>
              <w:rPr>
                <w:rFonts w:ascii="Times New Roman" w:hAnsi="Times New Roman" w:cs="Times New Roman"/>
                <w:sz w:val="20"/>
                <w:szCs w:val="20"/>
              </w:rPr>
            </w:pPr>
            <w:r w:rsidRPr="00650D45">
              <w:rPr>
                <w:rFonts w:ascii="Times New Roman" w:hAnsi="Times New Roman" w:cs="Times New Roman"/>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843" w:type="dxa"/>
          </w:tcPr>
          <w:p w:rsidR="00650D45" w:rsidRPr="00650D45" w:rsidRDefault="00650D45" w:rsidP="00650D45">
            <w:pPr>
              <w:pStyle w:val="a3"/>
              <w:rPr>
                <w:sz w:val="20"/>
                <w:szCs w:val="20"/>
              </w:rPr>
            </w:pPr>
            <w:r w:rsidRPr="00650D45">
              <w:rPr>
                <w:rFonts w:eastAsia="Calibri"/>
                <w:sz w:val="20"/>
                <w:szCs w:val="20"/>
                <w:lang w:eastAsia="en-US"/>
              </w:rPr>
              <w:t>Не устанавливаются</w:t>
            </w:r>
          </w:p>
        </w:tc>
      </w:tr>
      <w:tr w:rsidR="00650D45" w:rsidRPr="00BE46BC" w:rsidTr="009B7914">
        <w:tc>
          <w:tcPr>
            <w:tcW w:w="846" w:type="dxa"/>
            <w:tcBorders>
              <w:top w:val="single" w:sz="4" w:space="0" w:color="auto"/>
              <w:left w:val="single" w:sz="4" w:space="0" w:color="auto"/>
              <w:bottom w:val="single" w:sz="4" w:space="0" w:color="auto"/>
              <w:right w:val="single" w:sz="4" w:space="0" w:color="auto"/>
            </w:tcBorders>
          </w:tcPr>
          <w:p w:rsidR="00650D45" w:rsidRPr="00BE46BC" w:rsidRDefault="00650D45" w:rsidP="00650D45">
            <w:pPr>
              <w:pStyle w:val="a3"/>
              <w:rPr>
                <w:rFonts w:eastAsia="Calibri"/>
                <w:sz w:val="20"/>
                <w:szCs w:val="20"/>
              </w:rPr>
            </w:pPr>
            <w:r w:rsidRPr="00BE46BC">
              <w:rPr>
                <w:rFonts w:eastAsia="Calibri"/>
                <w:sz w:val="20"/>
                <w:szCs w:val="20"/>
              </w:rPr>
              <w:t>5.1.3</w:t>
            </w:r>
          </w:p>
        </w:tc>
        <w:tc>
          <w:tcPr>
            <w:tcW w:w="2268" w:type="dxa"/>
            <w:tcBorders>
              <w:top w:val="single" w:sz="4" w:space="0" w:color="auto"/>
              <w:left w:val="single" w:sz="4" w:space="0" w:color="auto"/>
              <w:bottom w:val="single" w:sz="4" w:space="0" w:color="auto"/>
              <w:right w:val="single" w:sz="4" w:space="0" w:color="auto"/>
            </w:tcBorders>
          </w:tcPr>
          <w:p w:rsidR="00650D45" w:rsidRPr="00BE46BC" w:rsidRDefault="00650D45" w:rsidP="00650D45">
            <w:pPr>
              <w:pStyle w:val="a3"/>
              <w:rPr>
                <w:sz w:val="20"/>
                <w:szCs w:val="20"/>
              </w:rPr>
            </w:pPr>
            <w:r w:rsidRPr="00BE46BC">
              <w:rPr>
                <w:sz w:val="20"/>
                <w:szCs w:val="20"/>
              </w:rPr>
              <w:t>Площадки для занятий спортом</w:t>
            </w:r>
          </w:p>
        </w:tc>
        <w:tc>
          <w:tcPr>
            <w:tcW w:w="9752" w:type="dxa"/>
            <w:tcBorders>
              <w:top w:val="single" w:sz="4" w:space="0" w:color="auto"/>
              <w:left w:val="single" w:sz="4" w:space="0" w:color="auto"/>
              <w:bottom w:val="single" w:sz="4" w:space="0" w:color="auto"/>
              <w:right w:val="single" w:sz="4" w:space="0" w:color="auto"/>
            </w:tcBorders>
          </w:tcPr>
          <w:p w:rsidR="00650D45" w:rsidRPr="00BE46BC" w:rsidRDefault="00650D45" w:rsidP="00650D45">
            <w:pPr>
              <w:pStyle w:val="a3"/>
              <w:rPr>
                <w:sz w:val="20"/>
                <w:szCs w:val="20"/>
              </w:rPr>
            </w:pPr>
            <w:r w:rsidRPr="00BE46BC">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43" w:type="dxa"/>
          </w:tcPr>
          <w:p w:rsidR="00650D45" w:rsidRPr="009475E3" w:rsidRDefault="00650D45" w:rsidP="00650D45">
            <w:pPr>
              <w:pStyle w:val="a3"/>
              <w:rPr>
                <w:rFonts w:eastAsia="Calibri"/>
                <w:sz w:val="20"/>
                <w:szCs w:val="20"/>
                <w:lang w:eastAsia="en-US"/>
              </w:rPr>
            </w:pPr>
            <w:r w:rsidRPr="00BE46BC">
              <w:rPr>
                <w:rFonts w:eastAsia="Calibri"/>
                <w:sz w:val="20"/>
                <w:szCs w:val="20"/>
                <w:lang w:eastAsia="en-US"/>
              </w:rPr>
              <w:t>Не устанавливаются</w:t>
            </w:r>
          </w:p>
        </w:tc>
      </w:tr>
      <w:tr w:rsidR="00650D45" w:rsidRPr="00BE46BC" w:rsidTr="009B7914">
        <w:tc>
          <w:tcPr>
            <w:tcW w:w="846" w:type="dxa"/>
            <w:tcBorders>
              <w:top w:val="single" w:sz="4" w:space="0" w:color="auto"/>
              <w:left w:val="single" w:sz="4" w:space="0" w:color="auto"/>
              <w:bottom w:val="single" w:sz="4" w:space="0" w:color="auto"/>
              <w:right w:val="single" w:sz="4" w:space="0" w:color="auto"/>
            </w:tcBorders>
          </w:tcPr>
          <w:p w:rsidR="00650D45" w:rsidRPr="00BE46BC" w:rsidRDefault="00650D45" w:rsidP="00650D45">
            <w:pPr>
              <w:keepLines w:val="0"/>
              <w:overflowPunct/>
              <w:autoSpaceDE/>
              <w:spacing w:line="276" w:lineRule="auto"/>
              <w:ind w:firstLine="0"/>
              <w:jc w:val="center"/>
              <w:textAlignment w:val="auto"/>
              <w:rPr>
                <w:rFonts w:eastAsia="Calibri"/>
                <w:sz w:val="20"/>
                <w:szCs w:val="20"/>
                <w:lang w:eastAsia="en-US"/>
              </w:rPr>
            </w:pPr>
            <w:r w:rsidRPr="00BE46BC">
              <w:rPr>
                <w:rFonts w:eastAsia="Calibri"/>
                <w:sz w:val="20"/>
                <w:szCs w:val="20"/>
                <w:lang w:eastAsia="en-US"/>
              </w:rPr>
              <w:t>3.1</w:t>
            </w:r>
          </w:p>
        </w:tc>
        <w:tc>
          <w:tcPr>
            <w:tcW w:w="2268" w:type="dxa"/>
            <w:tcBorders>
              <w:top w:val="single" w:sz="4" w:space="0" w:color="auto"/>
              <w:left w:val="single" w:sz="4" w:space="0" w:color="auto"/>
              <w:bottom w:val="single" w:sz="4" w:space="0" w:color="auto"/>
              <w:right w:val="single" w:sz="4" w:space="0" w:color="auto"/>
            </w:tcBorders>
          </w:tcPr>
          <w:p w:rsidR="00650D45" w:rsidRPr="00BE46BC" w:rsidRDefault="00650D45" w:rsidP="00650D45">
            <w:pPr>
              <w:keepLines w:val="0"/>
              <w:overflowPunct/>
              <w:autoSpaceDN w:val="0"/>
              <w:adjustRightInd w:val="0"/>
              <w:spacing w:line="276" w:lineRule="auto"/>
              <w:ind w:firstLine="0"/>
              <w:jc w:val="left"/>
              <w:textAlignment w:val="auto"/>
              <w:rPr>
                <w:color w:val="000000"/>
                <w:sz w:val="20"/>
                <w:szCs w:val="20"/>
                <w:lang w:eastAsia="en-US"/>
              </w:rPr>
            </w:pPr>
            <w:r w:rsidRPr="00BE46BC">
              <w:rPr>
                <w:color w:val="000000"/>
                <w:sz w:val="20"/>
                <w:szCs w:val="20"/>
                <w:lang w:eastAsia="en-US"/>
              </w:rPr>
              <w:t xml:space="preserve">Коммунальное обслуживание </w:t>
            </w:r>
          </w:p>
          <w:p w:rsidR="00650D45" w:rsidRPr="00BE46BC" w:rsidRDefault="00650D45" w:rsidP="00650D45">
            <w:pPr>
              <w:keepLines w:val="0"/>
              <w:overflowPunct/>
              <w:autoSpaceDE/>
              <w:spacing w:line="276" w:lineRule="auto"/>
              <w:ind w:firstLine="0"/>
              <w:jc w:val="left"/>
              <w:textAlignment w:val="auto"/>
              <w:rPr>
                <w:rFonts w:eastAsia="Calibri"/>
                <w:sz w:val="20"/>
                <w:szCs w:val="20"/>
                <w:lang w:eastAsia="en-US"/>
              </w:rPr>
            </w:pPr>
          </w:p>
        </w:tc>
        <w:tc>
          <w:tcPr>
            <w:tcW w:w="9752" w:type="dxa"/>
            <w:tcBorders>
              <w:top w:val="single" w:sz="4" w:space="0" w:color="auto"/>
              <w:left w:val="single" w:sz="4" w:space="0" w:color="auto"/>
              <w:bottom w:val="single" w:sz="4" w:space="0" w:color="auto"/>
              <w:right w:val="single" w:sz="4" w:space="0" w:color="auto"/>
            </w:tcBorders>
          </w:tcPr>
          <w:p w:rsidR="00650D45" w:rsidRPr="00BE46BC" w:rsidRDefault="00650D45" w:rsidP="00650D45">
            <w:pPr>
              <w:keepLines w:val="0"/>
              <w:overflowPunct/>
              <w:autoSpaceDN w:val="0"/>
              <w:adjustRightInd w:val="0"/>
              <w:spacing w:line="276" w:lineRule="auto"/>
              <w:ind w:firstLine="0"/>
              <w:jc w:val="left"/>
              <w:textAlignment w:val="auto"/>
              <w:rPr>
                <w:color w:val="000000"/>
                <w:sz w:val="20"/>
                <w:szCs w:val="20"/>
                <w:lang w:eastAsia="en-US"/>
              </w:rPr>
            </w:pPr>
            <w:r w:rsidRPr="00BE46BC">
              <w:rPr>
                <w:color w:val="000000"/>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843" w:type="dxa"/>
            <w:tcBorders>
              <w:top w:val="single" w:sz="4" w:space="0" w:color="auto"/>
              <w:left w:val="single" w:sz="4" w:space="0" w:color="auto"/>
              <w:bottom w:val="single" w:sz="4" w:space="0" w:color="auto"/>
              <w:right w:val="single" w:sz="4" w:space="0" w:color="auto"/>
            </w:tcBorders>
          </w:tcPr>
          <w:p w:rsidR="00650D45" w:rsidRPr="00BE46BC" w:rsidRDefault="00650D45" w:rsidP="00650D45">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Не устанавливаются</w:t>
            </w:r>
          </w:p>
        </w:tc>
      </w:tr>
      <w:tr w:rsidR="00650D45" w:rsidRPr="00BE46BC" w:rsidTr="009B7914">
        <w:tc>
          <w:tcPr>
            <w:tcW w:w="846" w:type="dxa"/>
          </w:tcPr>
          <w:p w:rsidR="00650D45" w:rsidRPr="00BE46BC" w:rsidRDefault="00650D45" w:rsidP="00650D45">
            <w:pPr>
              <w:pStyle w:val="a3"/>
              <w:jc w:val="center"/>
              <w:rPr>
                <w:sz w:val="20"/>
                <w:szCs w:val="20"/>
              </w:rPr>
            </w:pPr>
            <w:r w:rsidRPr="00BE46BC">
              <w:rPr>
                <w:sz w:val="20"/>
                <w:szCs w:val="20"/>
              </w:rPr>
              <w:t>3.1.1</w:t>
            </w:r>
          </w:p>
        </w:tc>
        <w:tc>
          <w:tcPr>
            <w:tcW w:w="2268" w:type="dxa"/>
            <w:tcBorders>
              <w:top w:val="single" w:sz="4" w:space="0" w:color="auto"/>
              <w:bottom w:val="single" w:sz="4" w:space="0" w:color="auto"/>
              <w:right w:val="single" w:sz="4" w:space="0" w:color="auto"/>
            </w:tcBorders>
          </w:tcPr>
          <w:p w:rsidR="00650D45" w:rsidRPr="00BE46BC" w:rsidRDefault="00650D45" w:rsidP="00650D45">
            <w:pPr>
              <w:pStyle w:val="aa"/>
              <w:rPr>
                <w:rFonts w:ascii="Times New Roman" w:hAnsi="Times New Roman" w:cs="Times New Roman"/>
                <w:sz w:val="20"/>
                <w:szCs w:val="20"/>
              </w:rPr>
            </w:pPr>
            <w:r w:rsidRPr="00BE46BC">
              <w:rPr>
                <w:rFonts w:ascii="Times New Roman" w:hAnsi="Times New Roman" w:cs="Times New Roman"/>
                <w:sz w:val="20"/>
                <w:szCs w:val="20"/>
              </w:rPr>
              <w:t>Предоставление коммунальных услуг</w:t>
            </w:r>
          </w:p>
        </w:tc>
        <w:tc>
          <w:tcPr>
            <w:tcW w:w="9752" w:type="dxa"/>
            <w:tcBorders>
              <w:top w:val="single" w:sz="4" w:space="0" w:color="auto"/>
              <w:left w:val="single" w:sz="4" w:space="0" w:color="auto"/>
              <w:bottom w:val="single" w:sz="4" w:space="0" w:color="auto"/>
              <w:right w:val="single" w:sz="4" w:space="0" w:color="auto"/>
            </w:tcBorders>
          </w:tcPr>
          <w:p w:rsidR="00650D45" w:rsidRPr="00BE46BC" w:rsidRDefault="00650D45" w:rsidP="00650D45">
            <w:pPr>
              <w:pStyle w:val="a8"/>
              <w:rPr>
                <w:rFonts w:ascii="Times New Roman" w:hAnsi="Times New Roman" w:cs="Times New Roman"/>
                <w:sz w:val="20"/>
                <w:szCs w:val="20"/>
              </w:rPr>
            </w:pPr>
            <w:r w:rsidRPr="00BE46BC">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3" w:type="dxa"/>
          </w:tcPr>
          <w:p w:rsidR="00650D45" w:rsidRPr="00BE46BC" w:rsidRDefault="00650D45" w:rsidP="00650D45">
            <w:pPr>
              <w:pStyle w:val="a3"/>
              <w:rPr>
                <w:sz w:val="20"/>
                <w:szCs w:val="20"/>
              </w:rPr>
            </w:pPr>
            <w:r w:rsidRPr="00BE46BC">
              <w:rPr>
                <w:rFonts w:eastAsia="Calibri"/>
                <w:sz w:val="20"/>
                <w:szCs w:val="20"/>
                <w:lang w:eastAsia="en-US"/>
              </w:rPr>
              <w:t>Не устанавливаются</w:t>
            </w:r>
          </w:p>
        </w:tc>
      </w:tr>
      <w:tr w:rsidR="00650D45" w:rsidRPr="00BE46BC" w:rsidTr="009B7914">
        <w:tc>
          <w:tcPr>
            <w:tcW w:w="846" w:type="dxa"/>
            <w:tcBorders>
              <w:top w:val="single" w:sz="4" w:space="0" w:color="auto"/>
              <w:left w:val="single" w:sz="4" w:space="0" w:color="auto"/>
              <w:bottom w:val="single" w:sz="4" w:space="0" w:color="auto"/>
              <w:right w:val="single" w:sz="4" w:space="0" w:color="auto"/>
            </w:tcBorders>
          </w:tcPr>
          <w:p w:rsidR="00650D45" w:rsidRPr="00BE46BC" w:rsidRDefault="00650D45" w:rsidP="00650D45">
            <w:pPr>
              <w:keepLines w:val="0"/>
              <w:overflowPunct/>
              <w:autoSpaceDE/>
              <w:spacing w:line="276" w:lineRule="auto"/>
              <w:ind w:firstLine="0"/>
              <w:jc w:val="center"/>
              <w:textAlignment w:val="auto"/>
              <w:rPr>
                <w:rFonts w:eastAsia="Calibri"/>
                <w:sz w:val="20"/>
                <w:szCs w:val="20"/>
                <w:lang w:eastAsia="en-US"/>
              </w:rPr>
            </w:pPr>
            <w:r w:rsidRPr="00BE46BC">
              <w:rPr>
                <w:rFonts w:eastAsia="Calibri"/>
                <w:sz w:val="20"/>
                <w:szCs w:val="20"/>
                <w:lang w:eastAsia="en-US"/>
              </w:rPr>
              <w:t>12.0</w:t>
            </w:r>
          </w:p>
        </w:tc>
        <w:tc>
          <w:tcPr>
            <w:tcW w:w="2268" w:type="dxa"/>
            <w:tcBorders>
              <w:top w:val="single" w:sz="4" w:space="0" w:color="auto"/>
              <w:left w:val="single" w:sz="4" w:space="0" w:color="auto"/>
              <w:bottom w:val="single" w:sz="4" w:space="0" w:color="auto"/>
              <w:right w:val="single" w:sz="4" w:space="0" w:color="auto"/>
            </w:tcBorders>
          </w:tcPr>
          <w:p w:rsidR="00650D45" w:rsidRPr="00BE46BC" w:rsidRDefault="00650D45" w:rsidP="00650D45">
            <w:pPr>
              <w:keepLines w:val="0"/>
              <w:overflowPunct/>
              <w:autoSpaceDN w:val="0"/>
              <w:adjustRightInd w:val="0"/>
              <w:spacing w:line="276" w:lineRule="auto"/>
              <w:ind w:firstLine="0"/>
              <w:textAlignment w:val="auto"/>
              <w:rPr>
                <w:color w:val="000000"/>
                <w:sz w:val="20"/>
                <w:szCs w:val="20"/>
                <w:lang w:eastAsia="en-US"/>
              </w:rPr>
            </w:pPr>
            <w:r w:rsidRPr="00BE46BC">
              <w:rPr>
                <w:color w:val="000000"/>
                <w:sz w:val="20"/>
                <w:szCs w:val="20"/>
                <w:lang w:eastAsia="en-US"/>
              </w:rPr>
              <w:t xml:space="preserve">Земельные участки (территории) общего пользования </w:t>
            </w:r>
          </w:p>
        </w:tc>
        <w:tc>
          <w:tcPr>
            <w:tcW w:w="9752" w:type="dxa"/>
            <w:tcBorders>
              <w:top w:val="single" w:sz="4" w:space="0" w:color="auto"/>
              <w:left w:val="single" w:sz="4" w:space="0" w:color="auto"/>
              <w:bottom w:val="single" w:sz="4" w:space="0" w:color="auto"/>
              <w:right w:val="single" w:sz="4" w:space="0" w:color="auto"/>
            </w:tcBorders>
          </w:tcPr>
          <w:p w:rsidR="00650D45" w:rsidRPr="00BE46BC" w:rsidRDefault="00650D45" w:rsidP="00650D45">
            <w:pPr>
              <w:keepLines w:val="0"/>
              <w:overflowPunct/>
              <w:autoSpaceDN w:val="0"/>
              <w:adjustRightInd w:val="0"/>
              <w:spacing w:line="276" w:lineRule="auto"/>
              <w:ind w:firstLine="0"/>
              <w:textAlignment w:val="auto"/>
              <w:rPr>
                <w:color w:val="000000"/>
                <w:sz w:val="20"/>
                <w:szCs w:val="20"/>
                <w:lang w:eastAsia="en-US"/>
              </w:rPr>
            </w:pPr>
            <w:r w:rsidRPr="00BE46BC">
              <w:rPr>
                <w:color w:val="000000"/>
                <w:sz w:val="20"/>
                <w:szCs w:val="20"/>
                <w:lang w:eastAsia="en-US"/>
              </w:rPr>
              <w:t xml:space="preserve">Земельные участки общего пользования. </w:t>
            </w:r>
          </w:p>
          <w:p w:rsidR="00650D45" w:rsidRPr="00BE46BC" w:rsidRDefault="00650D45" w:rsidP="00650D45">
            <w:pPr>
              <w:keepLines w:val="0"/>
              <w:widowControl w:val="0"/>
              <w:overflowPunct/>
              <w:autoSpaceDN w:val="0"/>
              <w:adjustRightInd w:val="0"/>
              <w:spacing w:line="276" w:lineRule="auto"/>
              <w:ind w:firstLine="0"/>
              <w:textAlignment w:val="auto"/>
              <w:rPr>
                <w:sz w:val="20"/>
                <w:szCs w:val="20"/>
                <w:lang w:eastAsia="en-US"/>
              </w:rPr>
            </w:pPr>
            <w:r w:rsidRPr="00BE46BC">
              <w:rPr>
                <w:sz w:val="20"/>
                <w:szCs w:val="20"/>
                <w:lang w:eastAsia="en-US"/>
              </w:rPr>
              <w:t xml:space="preserve">Содержание данного вида разрешенного использования включает в себя содержание видов разрешенного использования с кодами 12.0.1- 12.0.2 </w:t>
            </w:r>
          </w:p>
        </w:tc>
        <w:tc>
          <w:tcPr>
            <w:tcW w:w="1843" w:type="dxa"/>
          </w:tcPr>
          <w:p w:rsidR="00650D45" w:rsidRPr="00BE46BC" w:rsidRDefault="00650D45" w:rsidP="00650D45">
            <w:pPr>
              <w:pStyle w:val="a3"/>
              <w:rPr>
                <w:sz w:val="20"/>
                <w:szCs w:val="20"/>
              </w:rPr>
            </w:pPr>
            <w:r w:rsidRPr="00BE46BC">
              <w:rPr>
                <w:rFonts w:eastAsia="Calibri"/>
                <w:sz w:val="20"/>
                <w:szCs w:val="20"/>
                <w:lang w:eastAsia="en-US"/>
              </w:rPr>
              <w:t>Не устанавливаются</w:t>
            </w:r>
          </w:p>
        </w:tc>
      </w:tr>
      <w:tr w:rsidR="00650D45" w:rsidRPr="00BE46BC" w:rsidTr="009B7914">
        <w:tc>
          <w:tcPr>
            <w:tcW w:w="846" w:type="dxa"/>
            <w:tcBorders>
              <w:top w:val="single" w:sz="4" w:space="0" w:color="auto"/>
              <w:left w:val="single" w:sz="4" w:space="0" w:color="auto"/>
              <w:bottom w:val="single" w:sz="4" w:space="0" w:color="auto"/>
              <w:right w:val="single" w:sz="4" w:space="0" w:color="auto"/>
            </w:tcBorders>
          </w:tcPr>
          <w:p w:rsidR="00650D45" w:rsidRPr="00BE46BC" w:rsidRDefault="00650D45" w:rsidP="00650D45">
            <w:pPr>
              <w:keepLines w:val="0"/>
              <w:overflowPunct/>
              <w:autoSpaceDE/>
              <w:spacing w:line="276" w:lineRule="auto"/>
              <w:ind w:firstLine="0"/>
              <w:jc w:val="center"/>
              <w:textAlignment w:val="auto"/>
              <w:rPr>
                <w:rFonts w:eastAsia="Calibri"/>
                <w:sz w:val="20"/>
                <w:szCs w:val="20"/>
                <w:lang w:eastAsia="en-US"/>
              </w:rPr>
            </w:pPr>
            <w:r w:rsidRPr="00BE46BC">
              <w:rPr>
                <w:rFonts w:eastAsia="Calibri"/>
                <w:sz w:val="20"/>
                <w:szCs w:val="20"/>
                <w:lang w:eastAsia="en-US"/>
              </w:rPr>
              <w:t>12.0.1</w:t>
            </w:r>
          </w:p>
        </w:tc>
        <w:tc>
          <w:tcPr>
            <w:tcW w:w="2268" w:type="dxa"/>
            <w:tcBorders>
              <w:top w:val="single" w:sz="4" w:space="0" w:color="auto"/>
              <w:left w:val="single" w:sz="4" w:space="0" w:color="auto"/>
              <w:bottom w:val="single" w:sz="4" w:space="0" w:color="auto"/>
              <w:right w:val="single" w:sz="4" w:space="0" w:color="auto"/>
            </w:tcBorders>
          </w:tcPr>
          <w:p w:rsidR="00650D45" w:rsidRPr="00BE46BC" w:rsidRDefault="00650D45" w:rsidP="00650D45">
            <w:pPr>
              <w:keepLines w:val="0"/>
              <w:overflowPunct/>
              <w:autoSpaceDN w:val="0"/>
              <w:adjustRightInd w:val="0"/>
              <w:spacing w:line="276" w:lineRule="auto"/>
              <w:ind w:firstLine="0"/>
              <w:textAlignment w:val="auto"/>
              <w:rPr>
                <w:color w:val="000000"/>
                <w:sz w:val="20"/>
                <w:szCs w:val="20"/>
                <w:lang w:eastAsia="en-US"/>
              </w:rPr>
            </w:pPr>
            <w:r w:rsidRPr="00BE46BC">
              <w:rPr>
                <w:color w:val="000000"/>
                <w:sz w:val="20"/>
                <w:szCs w:val="20"/>
                <w:lang w:eastAsia="en-US"/>
              </w:rPr>
              <w:t xml:space="preserve">Улично-дорожная сеть </w:t>
            </w:r>
          </w:p>
          <w:p w:rsidR="00650D45" w:rsidRPr="00BE46BC" w:rsidRDefault="00650D45" w:rsidP="00650D45">
            <w:pPr>
              <w:keepLines w:val="0"/>
              <w:overflowPunct/>
              <w:autoSpaceDN w:val="0"/>
              <w:adjustRightInd w:val="0"/>
              <w:spacing w:line="276" w:lineRule="auto"/>
              <w:ind w:firstLine="0"/>
              <w:textAlignment w:val="auto"/>
              <w:rPr>
                <w:color w:val="000000"/>
                <w:sz w:val="20"/>
                <w:szCs w:val="20"/>
                <w:lang w:eastAsia="en-US"/>
              </w:rPr>
            </w:pPr>
          </w:p>
        </w:tc>
        <w:tc>
          <w:tcPr>
            <w:tcW w:w="9752" w:type="dxa"/>
            <w:tcBorders>
              <w:top w:val="single" w:sz="4" w:space="0" w:color="auto"/>
              <w:left w:val="single" w:sz="4" w:space="0" w:color="auto"/>
              <w:bottom w:val="single" w:sz="4" w:space="0" w:color="auto"/>
              <w:right w:val="single" w:sz="4" w:space="0" w:color="auto"/>
            </w:tcBorders>
          </w:tcPr>
          <w:p w:rsidR="00650D45" w:rsidRPr="00BE46BC" w:rsidRDefault="00650D45" w:rsidP="00650D45">
            <w:pPr>
              <w:keepLines w:val="0"/>
              <w:overflowPunct/>
              <w:autoSpaceDN w:val="0"/>
              <w:adjustRightInd w:val="0"/>
              <w:spacing w:line="276" w:lineRule="auto"/>
              <w:ind w:firstLine="0"/>
              <w:jc w:val="left"/>
              <w:textAlignment w:val="auto"/>
              <w:rPr>
                <w:color w:val="000000"/>
                <w:sz w:val="20"/>
                <w:szCs w:val="20"/>
                <w:lang w:eastAsia="en-US"/>
              </w:rPr>
            </w:pPr>
            <w:r w:rsidRPr="00BE46BC">
              <w:rPr>
                <w:color w:val="000000"/>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rsidR="00650D45" w:rsidRPr="00BE46BC" w:rsidRDefault="00650D45" w:rsidP="00650D45">
            <w:pPr>
              <w:keepLines w:val="0"/>
              <w:overflowPunct/>
              <w:autoSpaceDN w:val="0"/>
              <w:adjustRightInd w:val="0"/>
              <w:spacing w:line="276" w:lineRule="auto"/>
              <w:ind w:firstLine="0"/>
              <w:jc w:val="left"/>
              <w:textAlignment w:val="auto"/>
              <w:rPr>
                <w:color w:val="000000"/>
                <w:sz w:val="20"/>
                <w:szCs w:val="20"/>
                <w:lang w:eastAsia="en-US"/>
              </w:rPr>
            </w:pPr>
            <w:r w:rsidRPr="00BE46BC">
              <w:rPr>
                <w:color w:val="000000"/>
                <w:sz w:val="20"/>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1843" w:type="dxa"/>
          </w:tcPr>
          <w:p w:rsidR="00650D45" w:rsidRPr="00BE46BC" w:rsidRDefault="00650D45" w:rsidP="00650D45">
            <w:pPr>
              <w:pStyle w:val="a3"/>
              <w:rPr>
                <w:sz w:val="20"/>
                <w:szCs w:val="20"/>
              </w:rPr>
            </w:pPr>
            <w:r w:rsidRPr="00BE46BC">
              <w:rPr>
                <w:rFonts w:eastAsia="Calibri"/>
                <w:sz w:val="20"/>
                <w:szCs w:val="20"/>
                <w:lang w:eastAsia="en-US"/>
              </w:rPr>
              <w:t>Не устанавливаются</w:t>
            </w:r>
          </w:p>
        </w:tc>
      </w:tr>
      <w:tr w:rsidR="00650D45" w:rsidRPr="00BE46BC" w:rsidTr="009B7914">
        <w:tc>
          <w:tcPr>
            <w:tcW w:w="846" w:type="dxa"/>
            <w:tcBorders>
              <w:top w:val="single" w:sz="4" w:space="0" w:color="auto"/>
              <w:left w:val="single" w:sz="4" w:space="0" w:color="auto"/>
              <w:bottom w:val="single" w:sz="4" w:space="0" w:color="auto"/>
              <w:right w:val="single" w:sz="4" w:space="0" w:color="auto"/>
            </w:tcBorders>
          </w:tcPr>
          <w:p w:rsidR="00650D45" w:rsidRPr="00BE46BC" w:rsidRDefault="00650D45" w:rsidP="00650D45">
            <w:pPr>
              <w:keepLines w:val="0"/>
              <w:overflowPunct/>
              <w:autoSpaceDE/>
              <w:spacing w:line="276" w:lineRule="auto"/>
              <w:ind w:firstLine="0"/>
              <w:jc w:val="left"/>
              <w:textAlignment w:val="auto"/>
              <w:rPr>
                <w:rFonts w:eastAsia="Calibri"/>
                <w:sz w:val="20"/>
                <w:szCs w:val="20"/>
                <w:lang w:eastAsia="en-US"/>
              </w:rPr>
            </w:pPr>
            <w:r w:rsidRPr="00BE46BC">
              <w:rPr>
                <w:rFonts w:eastAsia="Calibri"/>
                <w:sz w:val="20"/>
                <w:szCs w:val="20"/>
                <w:lang w:eastAsia="en-US"/>
              </w:rPr>
              <w:t>12.0.2</w:t>
            </w:r>
          </w:p>
        </w:tc>
        <w:tc>
          <w:tcPr>
            <w:tcW w:w="2268" w:type="dxa"/>
            <w:tcBorders>
              <w:top w:val="single" w:sz="4" w:space="0" w:color="auto"/>
              <w:left w:val="single" w:sz="4" w:space="0" w:color="auto"/>
              <w:bottom w:val="single" w:sz="4" w:space="0" w:color="auto"/>
              <w:right w:val="single" w:sz="4" w:space="0" w:color="auto"/>
            </w:tcBorders>
          </w:tcPr>
          <w:p w:rsidR="00650D45" w:rsidRPr="00BE46BC" w:rsidRDefault="00650D45" w:rsidP="00650D45">
            <w:pPr>
              <w:keepLines w:val="0"/>
              <w:overflowPunct/>
              <w:autoSpaceDN w:val="0"/>
              <w:adjustRightInd w:val="0"/>
              <w:spacing w:line="276" w:lineRule="auto"/>
              <w:ind w:firstLine="0"/>
              <w:jc w:val="left"/>
              <w:textAlignment w:val="auto"/>
              <w:rPr>
                <w:color w:val="000000"/>
                <w:sz w:val="20"/>
                <w:szCs w:val="20"/>
                <w:lang w:eastAsia="en-US"/>
              </w:rPr>
            </w:pPr>
            <w:r w:rsidRPr="00BE46BC">
              <w:rPr>
                <w:color w:val="000000"/>
                <w:sz w:val="20"/>
                <w:szCs w:val="20"/>
                <w:lang w:eastAsia="en-US"/>
              </w:rPr>
              <w:t xml:space="preserve">Благоустройство территории </w:t>
            </w:r>
          </w:p>
        </w:tc>
        <w:tc>
          <w:tcPr>
            <w:tcW w:w="9752" w:type="dxa"/>
            <w:tcBorders>
              <w:top w:val="single" w:sz="4" w:space="0" w:color="auto"/>
              <w:left w:val="single" w:sz="4" w:space="0" w:color="auto"/>
              <w:bottom w:val="single" w:sz="4" w:space="0" w:color="auto"/>
              <w:right w:val="single" w:sz="4" w:space="0" w:color="auto"/>
            </w:tcBorders>
          </w:tcPr>
          <w:p w:rsidR="00650D45" w:rsidRPr="00BE46BC" w:rsidRDefault="00650D45" w:rsidP="00650D45">
            <w:pPr>
              <w:keepLines w:val="0"/>
              <w:overflowPunct/>
              <w:autoSpaceDN w:val="0"/>
              <w:adjustRightInd w:val="0"/>
              <w:spacing w:line="276" w:lineRule="auto"/>
              <w:ind w:firstLine="0"/>
              <w:jc w:val="left"/>
              <w:textAlignment w:val="auto"/>
              <w:rPr>
                <w:color w:val="000000"/>
                <w:sz w:val="20"/>
                <w:szCs w:val="20"/>
                <w:lang w:eastAsia="en-US"/>
              </w:rPr>
            </w:pPr>
            <w:r w:rsidRPr="00BE46BC">
              <w:rPr>
                <w:color w:val="000000"/>
                <w:sz w:val="20"/>
                <w:szCs w:val="20"/>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843" w:type="dxa"/>
          </w:tcPr>
          <w:p w:rsidR="00650D45" w:rsidRPr="00BE46BC" w:rsidRDefault="00650D45" w:rsidP="00650D45">
            <w:pPr>
              <w:pStyle w:val="a3"/>
              <w:rPr>
                <w:sz w:val="20"/>
                <w:szCs w:val="20"/>
              </w:rPr>
            </w:pPr>
            <w:r w:rsidRPr="00BE46BC">
              <w:rPr>
                <w:rFonts w:eastAsia="Calibri"/>
                <w:sz w:val="20"/>
                <w:szCs w:val="20"/>
                <w:lang w:eastAsia="en-US"/>
              </w:rPr>
              <w:t>Не устанавливаются</w:t>
            </w:r>
          </w:p>
        </w:tc>
      </w:tr>
      <w:tr w:rsidR="00AE31D1" w:rsidRPr="00BE46BC" w:rsidTr="009B29E2">
        <w:tc>
          <w:tcPr>
            <w:tcW w:w="846" w:type="dxa"/>
          </w:tcPr>
          <w:p w:rsidR="00AE31D1" w:rsidRPr="00DD730C" w:rsidRDefault="00AE31D1" w:rsidP="00AE31D1">
            <w:pPr>
              <w:pStyle w:val="a3"/>
              <w:rPr>
                <w:sz w:val="20"/>
                <w:szCs w:val="20"/>
              </w:rPr>
            </w:pPr>
            <w:r w:rsidRPr="00DD730C">
              <w:rPr>
                <w:sz w:val="20"/>
                <w:szCs w:val="20"/>
              </w:rPr>
              <w:t>2.7.1</w:t>
            </w:r>
          </w:p>
        </w:tc>
        <w:tc>
          <w:tcPr>
            <w:tcW w:w="2268" w:type="dxa"/>
            <w:tcBorders>
              <w:top w:val="single" w:sz="4" w:space="0" w:color="auto"/>
              <w:bottom w:val="single" w:sz="4" w:space="0" w:color="auto"/>
              <w:right w:val="single" w:sz="4" w:space="0" w:color="auto"/>
            </w:tcBorders>
          </w:tcPr>
          <w:p w:rsidR="00AE31D1" w:rsidRPr="00DD730C" w:rsidRDefault="00AE31D1" w:rsidP="00AE31D1">
            <w:pPr>
              <w:pStyle w:val="aa"/>
              <w:rPr>
                <w:rFonts w:ascii="Times New Roman" w:hAnsi="Times New Roman" w:cs="Times New Roman"/>
                <w:sz w:val="20"/>
                <w:szCs w:val="20"/>
              </w:rPr>
            </w:pPr>
            <w:r w:rsidRPr="00DD730C">
              <w:rPr>
                <w:rFonts w:ascii="Times New Roman" w:hAnsi="Times New Roman" w:cs="Times New Roman"/>
                <w:sz w:val="20"/>
                <w:szCs w:val="20"/>
              </w:rPr>
              <w:t>Хранение автотранспорта</w:t>
            </w:r>
          </w:p>
        </w:tc>
        <w:tc>
          <w:tcPr>
            <w:tcW w:w="9752" w:type="dxa"/>
            <w:tcBorders>
              <w:top w:val="single" w:sz="4" w:space="0" w:color="auto"/>
              <w:left w:val="single" w:sz="4" w:space="0" w:color="auto"/>
              <w:bottom w:val="single" w:sz="4" w:space="0" w:color="auto"/>
              <w:right w:val="single" w:sz="4" w:space="0" w:color="auto"/>
            </w:tcBorders>
          </w:tcPr>
          <w:p w:rsidR="00AE31D1" w:rsidRPr="00DD730C" w:rsidRDefault="00AE31D1" w:rsidP="00AE31D1">
            <w:pPr>
              <w:pStyle w:val="a8"/>
              <w:rPr>
                <w:rFonts w:ascii="Times New Roman" w:hAnsi="Times New Roman" w:cs="Times New Roman"/>
                <w:sz w:val="20"/>
                <w:szCs w:val="20"/>
              </w:rPr>
            </w:pPr>
            <w:r w:rsidRPr="00DD730C">
              <w:rPr>
                <w:rFonts w:ascii="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w:t>
            </w:r>
            <w:r>
              <w:rPr>
                <w:rFonts w:ascii="Times New Roman" w:hAnsi="Times New Roman" w:cs="Times New Roman"/>
                <w:sz w:val="20"/>
                <w:szCs w:val="20"/>
              </w:rPr>
              <w:t xml:space="preserve"> </w:t>
            </w:r>
            <w:r w:rsidRPr="00DD730C">
              <w:rPr>
                <w:rFonts w:ascii="Times New Roman" w:hAnsi="Times New Roman" w:cs="Times New Roman"/>
                <w:sz w:val="20"/>
                <w:szCs w:val="20"/>
              </w:rPr>
              <w:t>-</w:t>
            </w:r>
            <w:r>
              <w:rPr>
                <w:rFonts w:ascii="Times New Roman" w:hAnsi="Times New Roman" w:cs="Times New Roman"/>
                <w:sz w:val="20"/>
                <w:szCs w:val="20"/>
              </w:rPr>
              <w:t xml:space="preserve"> </w:t>
            </w:r>
            <w:r w:rsidRPr="00DD730C">
              <w:rPr>
                <w:rFonts w:ascii="Times New Roman" w:hAnsi="Times New Roman" w:cs="Times New Roman"/>
                <w:sz w:val="20"/>
                <w:szCs w:val="20"/>
              </w:rPr>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DD730C">
                <w:rPr>
                  <w:rStyle w:val="a7"/>
                  <w:rFonts w:ascii="Times New Roman" w:hAnsi="Times New Roman" w:cs="Times New Roman"/>
                  <w:color w:val="auto"/>
                  <w:sz w:val="20"/>
                  <w:szCs w:val="20"/>
                </w:rPr>
                <w:t>кодом 4.9</w:t>
              </w:r>
            </w:hyperlink>
          </w:p>
        </w:tc>
        <w:tc>
          <w:tcPr>
            <w:tcW w:w="1843" w:type="dxa"/>
          </w:tcPr>
          <w:p w:rsidR="00AE31D1" w:rsidRPr="00DD730C" w:rsidRDefault="00AE31D1" w:rsidP="00AE31D1">
            <w:pPr>
              <w:pStyle w:val="a3"/>
              <w:rPr>
                <w:sz w:val="20"/>
                <w:szCs w:val="20"/>
              </w:rPr>
            </w:pPr>
            <w:r w:rsidRPr="00DD730C">
              <w:rPr>
                <w:sz w:val="20"/>
                <w:szCs w:val="20"/>
              </w:rPr>
              <w:t>Не устанавливаются</w:t>
            </w:r>
          </w:p>
        </w:tc>
      </w:tr>
      <w:tr w:rsidR="00E764C8" w:rsidRPr="00BE46BC" w:rsidTr="00E764C8">
        <w:tc>
          <w:tcPr>
            <w:tcW w:w="846"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rFonts w:eastAsia="Calibri"/>
                <w:sz w:val="20"/>
                <w:szCs w:val="20"/>
                <w:lang w:eastAsia="en-US"/>
              </w:rPr>
            </w:pPr>
            <w:r w:rsidRPr="004D46DE">
              <w:rPr>
                <w:sz w:val="20"/>
                <w:szCs w:val="20"/>
              </w:rPr>
              <w:t>3.4</w:t>
            </w:r>
          </w:p>
        </w:tc>
        <w:tc>
          <w:tcPr>
            <w:tcW w:w="2268"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lang w:eastAsia="en-US"/>
              </w:rPr>
              <w:t>Здравоохранение</w:t>
            </w:r>
          </w:p>
        </w:tc>
        <w:tc>
          <w:tcPr>
            <w:tcW w:w="9752"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lang w:eastAsia="en-US"/>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50" w:anchor="sub_10341" w:history="1">
              <w:r w:rsidRPr="004D46DE">
                <w:rPr>
                  <w:rStyle w:val="ae"/>
                  <w:color w:val="106BBE"/>
                  <w:sz w:val="20"/>
                  <w:szCs w:val="20"/>
                  <w:lang w:eastAsia="en-US"/>
                </w:rPr>
                <w:t>кодами 3.4.1 - 3.4.2</w:t>
              </w:r>
            </w:hyperlink>
          </w:p>
        </w:tc>
        <w:tc>
          <w:tcPr>
            <w:tcW w:w="1843"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rPr>
              <w:t>Не устанавливаются</w:t>
            </w:r>
          </w:p>
        </w:tc>
      </w:tr>
      <w:tr w:rsidR="00E764C8" w:rsidRPr="00BE46BC" w:rsidTr="00E764C8">
        <w:tc>
          <w:tcPr>
            <w:tcW w:w="846"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rPr>
            </w:pPr>
            <w:r w:rsidRPr="004D46DE">
              <w:rPr>
                <w:sz w:val="20"/>
                <w:szCs w:val="20"/>
              </w:rPr>
              <w:lastRenderedPageBreak/>
              <w:t>3.4.1</w:t>
            </w:r>
          </w:p>
        </w:tc>
        <w:tc>
          <w:tcPr>
            <w:tcW w:w="2268"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lang w:eastAsia="en-US"/>
              </w:rPr>
              <w:t>Амбулаторно-поликлиническое обслуживание</w:t>
            </w:r>
          </w:p>
        </w:tc>
        <w:tc>
          <w:tcPr>
            <w:tcW w:w="9752"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sz w:val="20"/>
                <w:szCs w:val="20"/>
                <w:lang w:eastAsia="en-US"/>
              </w:rPr>
            </w:pPr>
            <w:r w:rsidRPr="004D46DE">
              <w:rPr>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43" w:type="dxa"/>
            <w:tcBorders>
              <w:top w:val="single" w:sz="4" w:space="0" w:color="auto"/>
              <w:left w:val="single" w:sz="4" w:space="0" w:color="auto"/>
              <w:bottom w:val="single" w:sz="4" w:space="0" w:color="auto"/>
              <w:right w:val="single" w:sz="4" w:space="0" w:color="auto"/>
            </w:tcBorders>
          </w:tcPr>
          <w:p w:rsidR="00E764C8" w:rsidRPr="004D46DE" w:rsidRDefault="00E764C8" w:rsidP="00E764C8">
            <w:pPr>
              <w:pStyle w:val="a3"/>
              <w:jc w:val="both"/>
              <w:rPr>
                <w:rFonts w:eastAsia="Calibri"/>
                <w:sz w:val="20"/>
                <w:szCs w:val="20"/>
                <w:lang w:eastAsia="en-US"/>
              </w:rPr>
            </w:pPr>
            <w:r w:rsidRPr="004D46DE">
              <w:rPr>
                <w:rFonts w:eastAsia="Calibri"/>
                <w:sz w:val="20"/>
                <w:szCs w:val="20"/>
                <w:lang w:eastAsia="en-US"/>
              </w:rPr>
              <w:t>Не устанавливаются</w:t>
            </w:r>
          </w:p>
        </w:tc>
      </w:tr>
    </w:tbl>
    <w:p w:rsidR="00AE6A05" w:rsidRDefault="00AE6A05" w:rsidP="00AE6A05">
      <w:pPr>
        <w:ind w:firstLine="0"/>
        <w:rPr>
          <w:sz w:val="20"/>
          <w:szCs w:val="20"/>
          <w:u w:val="single"/>
        </w:rPr>
      </w:pPr>
    </w:p>
    <w:p w:rsidR="00650D45" w:rsidRPr="00BE46BC" w:rsidRDefault="00AE6A05" w:rsidP="00AE6A05">
      <w:pPr>
        <w:ind w:firstLine="851"/>
        <w:rPr>
          <w:sz w:val="20"/>
          <w:szCs w:val="20"/>
          <w:u w:val="single"/>
        </w:rPr>
      </w:pPr>
      <w:r w:rsidRPr="00AE6A05">
        <w:rPr>
          <w:sz w:val="20"/>
          <w:szCs w:val="20"/>
        </w:rPr>
        <w:t>1.1</w:t>
      </w:r>
      <w:r>
        <w:rPr>
          <w:sz w:val="20"/>
          <w:szCs w:val="20"/>
          <w:u w:val="single"/>
        </w:rPr>
        <w:t xml:space="preserve"> </w:t>
      </w:r>
      <w:r w:rsidR="00650D45" w:rsidRPr="00BE46BC">
        <w:rPr>
          <w:sz w:val="20"/>
          <w:szCs w:val="20"/>
        </w:rPr>
        <w:t>Параметры разрешенного использования земельных участков и объектов капитального строительства:</w:t>
      </w:r>
    </w:p>
    <w:p w:rsidR="00650D45" w:rsidRPr="00BE46BC" w:rsidRDefault="00650D45" w:rsidP="00650D45">
      <w:pPr>
        <w:ind w:firstLine="0"/>
        <w:rPr>
          <w:sz w:val="20"/>
          <w:szCs w:val="20"/>
        </w:rPr>
      </w:pP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376"/>
        <w:gridCol w:w="2976"/>
        <w:gridCol w:w="2552"/>
        <w:gridCol w:w="2698"/>
        <w:gridCol w:w="1696"/>
        <w:gridCol w:w="1599"/>
      </w:tblGrid>
      <w:tr w:rsidR="00650D45" w:rsidRPr="00BE46BC" w:rsidTr="00AD4F5A">
        <w:trPr>
          <w:trHeight w:val="540"/>
          <w:jc w:val="center"/>
        </w:trPr>
        <w:tc>
          <w:tcPr>
            <w:tcW w:w="846" w:type="dxa"/>
            <w:vMerge w:val="restart"/>
          </w:tcPr>
          <w:p w:rsidR="00650D45" w:rsidRPr="00BE46BC" w:rsidRDefault="00C95585" w:rsidP="009B7914">
            <w:pPr>
              <w:pStyle w:val="a3"/>
              <w:rPr>
                <w:rFonts w:eastAsia="Calibri"/>
                <w:sz w:val="20"/>
                <w:szCs w:val="20"/>
                <w:shd w:val="clear" w:color="auto" w:fill="FFFFFF"/>
              </w:rPr>
            </w:pPr>
            <w:r>
              <w:rPr>
                <w:rFonts w:eastAsia="Calibri"/>
                <w:sz w:val="20"/>
                <w:szCs w:val="20"/>
                <w:shd w:val="clear" w:color="auto" w:fill="FFFFFF"/>
              </w:rPr>
              <w:t>Код вида разрешенного использования</w:t>
            </w:r>
          </w:p>
        </w:tc>
        <w:tc>
          <w:tcPr>
            <w:tcW w:w="2376" w:type="dxa"/>
            <w:vMerge w:val="restart"/>
          </w:tcPr>
          <w:p w:rsidR="00650D45" w:rsidRPr="00BE46BC" w:rsidRDefault="00650D45" w:rsidP="009B7914">
            <w:pPr>
              <w:pStyle w:val="a3"/>
              <w:rPr>
                <w:sz w:val="20"/>
                <w:szCs w:val="20"/>
              </w:rPr>
            </w:pPr>
            <w:r w:rsidRPr="00BE46BC">
              <w:rPr>
                <w:sz w:val="20"/>
                <w:szCs w:val="20"/>
              </w:rPr>
              <w:t>Наименование вида разрешенного использования земельного участка</w:t>
            </w:r>
          </w:p>
          <w:p w:rsidR="00650D45" w:rsidRPr="00BE46BC" w:rsidRDefault="00650D45" w:rsidP="009B7914">
            <w:pPr>
              <w:pStyle w:val="a3"/>
              <w:rPr>
                <w:rFonts w:eastAsia="Calibri"/>
                <w:sz w:val="20"/>
                <w:szCs w:val="20"/>
                <w:shd w:val="clear" w:color="auto" w:fill="FFFFFF"/>
              </w:rPr>
            </w:pPr>
          </w:p>
        </w:tc>
        <w:tc>
          <w:tcPr>
            <w:tcW w:w="2976" w:type="dxa"/>
            <w:vMerge w:val="restart"/>
          </w:tcPr>
          <w:p w:rsidR="00650D45" w:rsidRPr="00BE46BC" w:rsidRDefault="00650D45" w:rsidP="009B7914">
            <w:pPr>
              <w:pStyle w:val="a3"/>
              <w:rPr>
                <w:sz w:val="20"/>
                <w:szCs w:val="20"/>
              </w:rPr>
            </w:pPr>
            <w:r w:rsidRPr="00BE46BC">
              <w:rPr>
                <w:sz w:val="20"/>
                <w:szCs w:val="20"/>
              </w:rPr>
              <w:t>Описание вида разрешенного использования земельного участка согласно</w:t>
            </w:r>
          </w:p>
          <w:p w:rsidR="00650D45" w:rsidRPr="00BE46BC" w:rsidRDefault="00650D45" w:rsidP="009B7914">
            <w:pPr>
              <w:pStyle w:val="a3"/>
              <w:rPr>
                <w:sz w:val="20"/>
                <w:szCs w:val="20"/>
              </w:rPr>
            </w:pPr>
            <w:r w:rsidRPr="00BE46BC">
              <w:rPr>
                <w:sz w:val="20"/>
                <w:szCs w:val="20"/>
              </w:rPr>
              <w:t>Классификатора видов разрешенного использования земельных участков</w:t>
            </w:r>
          </w:p>
          <w:p w:rsidR="00650D45" w:rsidRPr="00BE46BC" w:rsidRDefault="00650D45" w:rsidP="009B7914">
            <w:pPr>
              <w:pStyle w:val="a3"/>
              <w:rPr>
                <w:rFonts w:eastAsia="Calibri"/>
                <w:sz w:val="20"/>
                <w:szCs w:val="20"/>
                <w:shd w:val="clear" w:color="auto" w:fill="FFFFFF"/>
              </w:rPr>
            </w:pPr>
          </w:p>
        </w:tc>
        <w:tc>
          <w:tcPr>
            <w:tcW w:w="8545" w:type="dxa"/>
            <w:gridSpan w:val="4"/>
          </w:tcPr>
          <w:p w:rsidR="00650D45" w:rsidRPr="00BE46BC" w:rsidRDefault="00650D45" w:rsidP="009B7914">
            <w:pPr>
              <w:pStyle w:val="a3"/>
              <w:rPr>
                <w:sz w:val="20"/>
                <w:szCs w:val="20"/>
              </w:rPr>
            </w:pPr>
            <w:r w:rsidRPr="00BE46BC">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50D45" w:rsidRPr="00BE46BC" w:rsidTr="00AD4F5A">
        <w:trPr>
          <w:trHeight w:val="2552"/>
          <w:jc w:val="center"/>
        </w:trPr>
        <w:tc>
          <w:tcPr>
            <w:tcW w:w="846" w:type="dxa"/>
            <w:vMerge/>
          </w:tcPr>
          <w:p w:rsidR="00650D45" w:rsidRPr="00BE46BC" w:rsidRDefault="00650D45" w:rsidP="009B7914">
            <w:pPr>
              <w:pStyle w:val="a3"/>
              <w:rPr>
                <w:sz w:val="20"/>
                <w:szCs w:val="20"/>
              </w:rPr>
            </w:pPr>
          </w:p>
        </w:tc>
        <w:tc>
          <w:tcPr>
            <w:tcW w:w="2376" w:type="dxa"/>
            <w:vMerge/>
          </w:tcPr>
          <w:p w:rsidR="00650D45" w:rsidRPr="00BE46BC" w:rsidRDefault="00650D45" w:rsidP="009B7914">
            <w:pPr>
              <w:pStyle w:val="a3"/>
              <w:rPr>
                <w:sz w:val="20"/>
                <w:szCs w:val="20"/>
              </w:rPr>
            </w:pPr>
          </w:p>
        </w:tc>
        <w:tc>
          <w:tcPr>
            <w:tcW w:w="2976" w:type="dxa"/>
            <w:vMerge/>
          </w:tcPr>
          <w:p w:rsidR="00650D45" w:rsidRPr="00BE46BC" w:rsidRDefault="00650D45" w:rsidP="009B7914">
            <w:pPr>
              <w:pStyle w:val="a3"/>
              <w:rPr>
                <w:sz w:val="20"/>
                <w:szCs w:val="20"/>
              </w:rPr>
            </w:pPr>
          </w:p>
        </w:tc>
        <w:tc>
          <w:tcPr>
            <w:tcW w:w="2552" w:type="dxa"/>
          </w:tcPr>
          <w:p w:rsidR="00650D45" w:rsidRPr="00BE46BC" w:rsidRDefault="00650D45" w:rsidP="009B7914">
            <w:pPr>
              <w:pStyle w:val="a3"/>
              <w:rPr>
                <w:rFonts w:eastAsia="Calibri"/>
                <w:sz w:val="20"/>
                <w:szCs w:val="20"/>
                <w:shd w:val="clear" w:color="auto" w:fill="FFFFFF"/>
              </w:rPr>
            </w:pPr>
            <w:r w:rsidRPr="00BE46BC">
              <w:rPr>
                <w:sz w:val="20"/>
                <w:szCs w:val="20"/>
              </w:rPr>
              <w:t>предельные (минимальные и (или) максимальные) размеры земельных участков, в том числе их площадь</w:t>
            </w:r>
          </w:p>
        </w:tc>
        <w:tc>
          <w:tcPr>
            <w:tcW w:w="2698" w:type="dxa"/>
          </w:tcPr>
          <w:p w:rsidR="00650D45" w:rsidRPr="00BE46BC" w:rsidRDefault="00650D45" w:rsidP="009B7914">
            <w:pPr>
              <w:pStyle w:val="a3"/>
              <w:rPr>
                <w:rFonts w:eastAsia="Calibri"/>
                <w:sz w:val="20"/>
                <w:szCs w:val="20"/>
                <w:shd w:val="clear" w:color="auto" w:fill="FFFFFF"/>
              </w:rPr>
            </w:pPr>
            <w:r w:rsidRPr="00BE46BC">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96" w:type="dxa"/>
          </w:tcPr>
          <w:p w:rsidR="00650D45" w:rsidRPr="00BE46BC" w:rsidRDefault="00650D45" w:rsidP="009B7914">
            <w:pPr>
              <w:pStyle w:val="a3"/>
              <w:rPr>
                <w:rFonts w:eastAsia="Calibri"/>
                <w:sz w:val="20"/>
                <w:szCs w:val="20"/>
                <w:shd w:val="clear" w:color="auto" w:fill="FFFFFF"/>
              </w:rPr>
            </w:pPr>
            <w:r w:rsidRPr="00BE46BC">
              <w:rPr>
                <w:sz w:val="20"/>
                <w:szCs w:val="20"/>
              </w:rPr>
              <w:t>предельное количество этажей или предельную высоту зданий, строений, сооружений</w:t>
            </w:r>
          </w:p>
        </w:tc>
        <w:tc>
          <w:tcPr>
            <w:tcW w:w="1599" w:type="dxa"/>
          </w:tcPr>
          <w:p w:rsidR="00650D45" w:rsidRPr="00BE46BC" w:rsidRDefault="00650D45" w:rsidP="009B7914">
            <w:pPr>
              <w:pStyle w:val="a3"/>
              <w:rPr>
                <w:rFonts w:eastAsia="Calibri"/>
                <w:sz w:val="20"/>
                <w:szCs w:val="20"/>
                <w:shd w:val="clear" w:color="auto" w:fill="FFFFFF"/>
              </w:rPr>
            </w:pPr>
            <w:r w:rsidRPr="00BE46BC">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D4F5A" w:rsidRPr="00BE46BC" w:rsidTr="00AD4F5A">
        <w:trPr>
          <w:jc w:val="center"/>
        </w:trPr>
        <w:tc>
          <w:tcPr>
            <w:tcW w:w="846" w:type="dxa"/>
            <w:tcBorders>
              <w:top w:val="single" w:sz="4" w:space="0" w:color="auto"/>
              <w:left w:val="single" w:sz="4" w:space="0" w:color="auto"/>
              <w:bottom w:val="single" w:sz="4" w:space="0" w:color="auto"/>
            </w:tcBorders>
          </w:tcPr>
          <w:p w:rsidR="00AD4F5A" w:rsidRPr="00650D45" w:rsidRDefault="00AD4F5A" w:rsidP="00AD4F5A">
            <w:pPr>
              <w:pStyle w:val="a8"/>
              <w:jc w:val="center"/>
              <w:rPr>
                <w:rFonts w:ascii="Times New Roman" w:hAnsi="Times New Roman" w:cs="Times New Roman"/>
                <w:sz w:val="20"/>
                <w:szCs w:val="20"/>
              </w:rPr>
            </w:pPr>
            <w:r w:rsidRPr="00650D45">
              <w:rPr>
                <w:rFonts w:ascii="Times New Roman" w:hAnsi="Times New Roman" w:cs="Times New Roman"/>
                <w:sz w:val="20"/>
                <w:szCs w:val="20"/>
              </w:rPr>
              <w:t>3.7</w:t>
            </w:r>
          </w:p>
        </w:tc>
        <w:tc>
          <w:tcPr>
            <w:tcW w:w="2376" w:type="dxa"/>
            <w:tcBorders>
              <w:top w:val="single" w:sz="4" w:space="0" w:color="auto"/>
              <w:bottom w:val="single" w:sz="4" w:space="0" w:color="auto"/>
              <w:right w:val="single" w:sz="4" w:space="0" w:color="auto"/>
            </w:tcBorders>
          </w:tcPr>
          <w:p w:rsidR="00AD4F5A" w:rsidRPr="00650D45" w:rsidRDefault="00AD4F5A" w:rsidP="00AD4F5A">
            <w:pPr>
              <w:pStyle w:val="a8"/>
              <w:rPr>
                <w:rFonts w:ascii="Times New Roman" w:hAnsi="Times New Roman" w:cs="Times New Roman"/>
                <w:sz w:val="20"/>
                <w:szCs w:val="20"/>
              </w:rPr>
            </w:pPr>
            <w:r w:rsidRPr="00650D45">
              <w:rPr>
                <w:rFonts w:ascii="Times New Roman" w:hAnsi="Times New Roman" w:cs="Times New Roman"/>
                <w:sz w:val="20"/>
                <w:szCs w:val="20"/>
              </w:rPr>
              <w:t>Религиозное использование</w:t>
            </w:r>
          </w:p>
        </w:tc>
        <w:tc>
          <w:tcPr>
            <w:tcW w:w="2976" w:type="dxa"/>
            <w:tcBorders>
              <w:top w:val="single" w:sz="4" w:space="0" w:color="auto"/>
              <w:left w:val="single" w:sz="4" w:space="0" w:color="auto"/>
              <w:bottom w:val="single" w:sz="4" w:space="0" w:color="auto"/>
              <w:right w:val="single" w:sz="4" w:space="0" w:color="auto"/>
            </w:tcBorders>
          </w:tcPr>
          <w:p w:rsidR="00AD4F5A" w:rsidRPr="00650D45" w:rsidRDefault="00AD4F5A" w:rsidP="00AD4F5A">
            <w:pPr>
              <w:pStyle w:val="a8"/>
              <w:rPr>
                <w:rFonts w:ascii="Times New Roman" w:hAnsi="Times New Roman" w:cs="Times New Roman"/>
                <w:sz w:val="20"/>
                <w:szCs w:val="20"/>
              </w:rPr>
            </w:pPr>
            <w:r w:rsidRPr="00AD4F5A">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AD4F5A">
                <w:rPr>
                  <w:rStyle w:val="a7"/>
                  <w:rFonts w:ascii="Times New Roman" w:hAnsi="Times New Roman" w:cs="Times New Roman"/>
                  <w:color w:val="auto"/>
                  <w:sz w:val="20"/>
                  <w:szCs w:val="20"/>
                </w:rPr>
                <w:t>кодами 3.7.1-3.7.2</w:t>
              </w:r>
            </w:hyperlink>
          </w:p>
        </w:tc>
        <w:tc>
          <w:tcPr>
            <w:tcW w:w="2552" w:type="dxa"/>
          </w:tcPr>
          <w:p w:rsidR="00AD4F5A" w:rsidRPr="00AD4F5A" w:rsidRDefault="00AD4F5A" w:rsidP="00AD4F5A">
            <w:pPr>
              <w:pStyle w:val="a3"/>
              <w:rPr>
                <w:sz w:val="20"/>
                <w:szCs w:val="20"/>
              </w:rPr>
            </w:pPr>
            <w:r w:rsidRPr="00AD4F5A">
              <w:rPr>
                <w:sz w:val="20"/>
                <w:szCs w:val="20"/>
              </w:rPr>
              <w:t xml:space="preserve">Минимальная площадь земельного участка 1000 - (10000) кв. метров или </w:t>
            </w:r>
          </w:p>
          <w:p w:rsidR="00AD4F5A" w:rsidRPr="00AD4F5A" w:rsidRDefault="00AD4F5A" w:rsidP="00AD4F5A">
            <w:pPr>
              <w:pStyle w:val="a3"/>
              <w:rPr>
                <w:sz w:val="20"/>
                <w:szCs w:val="20"/>
              </w:rPr>
            </w:pPr>
            <w:r w:rsidRPr="00AD4F5A">
              <w:rPr>
                <w:sz w:val="20"/>
                <w:szCs w:val="20"/>
              </w:rPr>
              <w:t>определяется заданием на проектирование.</w:t>
            </w:r>
          </w:p>
        </w:tc>
        <w:tc>
          <w:tcPr>
            <w:tcW w:w="2698" w:type="dxa"/>
          </w:tcPr>
          <w:p w:rsidR="00AD4F5A" w:rsidRPr="00AD4F5A" w:rsidRDefault="00AD4F5A" w:rsidP="00AD4F5A">
            <w:pPr>
              <w:pStyle w:val="a3"/>
              <w:rPr>
                <w:sz w:val="20"/>
                <w:szCs w:val="20"/>
              </w:rPr>
            </w:pPr>
            <w:r w:rsidRPr="00AD4F5A">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AD4F5A" w:rsidRPr="00AD4F5A" w:rsidRDefault="00AD4F5A" w:rsidP="00AD4F5A">
            <w:pPr>
              <w:pStyle w:val="a3"/>
              <w:rPr>
                <w:sz w:val="20"/>
                <w:szCs w:val="20"/>
              </w:rPr>
            </w:pPr>
            <w:r w:rsidRPr="00AD4F5A">
              <w:rPr>
                <w:sz w:val="20"/>
                <w:szCs w:val="20"/>
              </w:rPr>
              <w:t xml:space="preserve">минимальный отступ от границ с соседними участками – 3 м, </w:t>
            </w:r>
          </w:p>
          <w:p w:rsidR="00AD4F5A" w:rsidRPr="00AD4F5A" w:rsidRDefault="00AD4F5A" w:rsidP="00AD4F5A">
            <w:pPr>
              <w:pStyle w:val="a3"/>
              <w:rPr>
                <w:sz w:val="20"/>
                <w:szCs w:val="20"/>
              </w:rPr>
            </w:pPr>
            <w:r w:rsidRPr="00AD4F5A">
              <w:rPr>
                <w:iCs/>
                <w:sz w:val="20"/>
                <w:szCs w:val="20"/>
              </w:rPr>
              <w:t xml:space="preserve">При размещении зданий, строений и сооружений должны соблюдаться </w:t>
            </w:r>
            <w:r w:rsidRPr="00AD4F5A">
              <w:rPr>
                <w:iCs/>
                <w:sz w:val="20"/>
                <w:szCs w:val="20"/>
              </w:rPr>
              <w:lastRenderedPageBreak/>
              <w:t>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Pr>
          <w:p w:rsidR="00AD4F5A" w:rsidRPr="00AD4F5A" w:rsidRDefault="00AD4F5A" w:rsidP="00AD4F5A">
            <w:pPr>
              <w:pStyle w:val="a3"/>
              <w:rPr>
                <w:sz w:val="20"/>
                <w:szCs w:val="20"/>
              </w:rPr>
            </w:pPr>
            <w:r w:rsidRPr="00AD4F5A">
              <w:rPr>
                <w:sz w:val="20"/>
                <w:szCs w:val="20"/>
              </w:rPr>
              <w:lastRenderedPageBreak/>
              <w:t>Максимальное количество надземных этажей зданий – 3;</w:t>
            </w:r>
          </w:p>
          <w:p w:rsidR="00AD4F5A" w:rsidRPr="00AD4F5A" w:rsidRDefault="00AD4F5A" w:rsidP="00AD4F5A">
            <w:pPr>
              <w:pStyle w:val="a3"/>
              <w:rPr>
                <w:sz w:val="20"/>
                <w:szCs w:val="20"/>
              </w:rPr>
            </w:pPr>
            <w:r w:rsidRPr="00AD4F5A">
              <w:rPr>
                <w:sz w:val="20"/>
                <w:szCs w:val="20"/>
              </w:rPr>
              <w:t>максимальная высота зданий – 30 м.</w:t>
            </w:r>
          </w:p>
          <w:p w:rsidR="00AD4F5A" w:rsidRPr="00AD4F5A" w:rsidRDefault="00AD4F5A" w:rsidP="00AD4F5A">
            <w:pPr>
              <w:pStyle w:val="a3"/>
              <w:rPr>
                <w:sz w:val="20"/>
                <w:szCs w:val="20"/>
              </w:rPr>
            </w:pPr>
          </w:p>
        </w:tc>
        <w:tc>
          <w:tcPr>
            <w:tcW w:w="1599" w:type="dxa"/>
          </w:tcPr>
          <w:p w:rsidR="00AD4F5A" w:rsidRPr="00AD4F5A" w:rsidRDefault="00AD4F5A" w:rsidP="00AD4F5A">
            <w:pPr>
              <w:pStyle w:val="a3"/>
              <w:rPr>
                <w:sz w:val="20"/>
                <w:szCs w:val="20"/>
              </w:rPr>
            </w:pPr>
            <w:r w:rsidRPr="00AD4F5A">
              <w:rPr>
                <w:sz w:val="20"/>
                <w:szCs w:val="20"/>
              </w:rPr>
              <w:t>Максимальный процент застройки участка – 50.</w:t>
            </w:r>
          </w:p>
        </w:tc>
      </w:tr>
      <w:tr w:rsidR="00AD4F5A" w:rsidRPr="00BE46BC" w:rsidTr="00AD4F5A">
        <w:trPr>
          <w:jc w:val="center"/>
        </w:trPr>
        <w:tc>
          <w:tcPr>
            <w:tcW w:w="846" w:type="dxa"/>
            <w:tcBorders>
              <w:top w:val="single" w:sz="4" w:space="0" w:color="auto"/>
              <w:left w:val="single" w:sz="4" w:space="0" w:color="auto"/>
              <w:bottom w:val="single" w:sz="4" w:space="0" w:color="auto"/>
            </w:tcBorders>
          </w:tcPr>
          <w:p w:rsidR="00AD4F5A" w:rsidRPr="00650D45" w:rsidRDefault="00AD4F5A" w:rsidP="00AD4F5A">
            <w:pPr>
              <w:pStyle w:val="a8"/>
              <w:jc w:val="center"/>
              <w:rPr>
                <w:rFonts w:ascii="Times New Roman" w:hAnsi="Times New Roman" w:cs="Times New Roman"/>
                <w:sz w:val="20"/>
                <w:szCs w:val="20"/>
              </w:rPr>
            </w:pPr>
            <w:r w:rsidRPr="00650D45">
              <w:rPr>
                <w:rFonts w:ascii="Times New Roman" w:hAnsi="Times New Roman" w:cs="Times New Roman"/>
                <w:sz w:val="20"/>
                <w:szCs w:val="20"/>
              </w:rPr>
              <w:t>3.7.1</w:t>
            </w:r>
          </w:p>
        </w:tc>
        <w:tc>
          <w:tcPr>
            <w:tcW w:w="2376" w:type="dxa"/>
            <w:tcBorders>
              <w:top w:val="single" w:sz="4" w:space="0" w:color="auto"/>
              <w:bottom w:val="single" w:sz="4" w:space="0" w:color="auto"/>
              <w:right w:val="single" w:sz="4" w:space="0" w:color="auto"/>
            </w:tcBorders>
          </w:tcPr>
          <w:p w:rsidR="00AD4F5A" w:rsidRPr="00650D45" w:rsidRDefault="00AD4F5A" w:rsidP="00AD4F5A">
            <w:pPr>
              <w:pStyle w:val="aa"/>
              <w:rPr>
                <w:rFonts w:ascii="Times New Roman" w:hAnsi="Times New Roman" w:cs="Times New Roman"/>
                <w:sz w:val="20"/>
                <w:szCs w:val="20"/>
              </w:rPr>
            </w:pPr>
            <w:r w:rsidRPr="00650D45">
              <w:rPr>
                <w:rFonts w:ascii="Times New Roman" w:hAnsi="Times New Roman" w:cs="Times New Roman"/>
                <w:sz w:val="20"/>
                <w:szCs w:val="20"/>
              </w:rPr>
              <w:t>Осуществление религиозных обрядов</w:t>
            </w:r>
          </w:p>
        </w:tc>
        <w:tc>
          <w:tcPr>
            <w:tcW w:w="2976" w:type="dxa"/>
            <w:tcBorders>
              <w:top w:val="single" w:sz="4" w:space="0" w:color="auto"/>
              <w:left w:val="single" w:sz="4" w:space="0" w:color="auto"/>
              <w:bottom w:val="single" w:sz="4" w:space="0" w:color="auto"/>
              <w:right w:val="single" w:sz="4" w:space="0" w:color="auto"/>
            </w:tcBorders>
          </w:tcPr>
          <w:p w:rsidR="00AD4F5A" w:rsidRPr="00650D45" w:rsidRDefault="00AD4F5A" w:rsidP="00AD4F5A">
            <w:pPr>
              <w:pStyle w:val="a8"/>
              <w:rPr>
                <w:rFonts w:ascii="Times New Roman" w:hAnsi="Times New Roman" w:cs="Times New Roman"/>
                <w:sz w:val="20"/>
                <w:szCs w:val="20"/>
              </w:rPr>
            </w:pPr>
            <w:r w:rsidRPr="00650D45">
              <w:rPr>
                <w:rFonts w:ascii="Times New Roman"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552" w:type="dxa"/>
          </w:tcPr>
          <w:p w:rsidR="00AD4F5A" w:rsidRPr="00AD4F5A" w:rsidRDefault="00AD4F5A" w:rsidP="00AD4F5A">
            <w:pPr>
              <w:pStyle w:val="a3"/>
              <w:rPr>
                <w:sz w:val="20"/>
                <w:szCs w:val="20"/>
              </w:rPr>
            </w:pPr>
            <w:r w:rsidRPr="00AD4F5A">
              <w:rPr>
                <w:sz w:val="20"/>
                <w:szCs w:val="20"/>
              </w:rPr>
              <w:t xml:space="preserve">Минимальная площадь земельного участка 1000 - (10000) кв. метров или </w:t>
            </w:r>
          </w:p>
          <w:p w:rsidR="00AD4F5A" w:rsidRPr="00AD4F5A" w:rsidRDefault="00AD4F5A" w:rsidP="00AD4F5A">
            <w:pPr>
              <w:pStyle w:val="a3"/>
              <w:rPr>
                <w:sz w:val="20"/>
                <w:szCs w:val="20"/>
              </w:rPr>
            </w:pPr>
            <w:r w:rsidRPr="00AD4F5A">
              <w:rPr>
                <w:sz w:val="20"/>
                <w:szCs w:val="20"/>
              </w:rPr>
              <w:t>определяется заданием на проектирование.</w:t>
            </w:r>
          </w:p>
        </w:tc>
        <w:tc>
          <w:tcPr>
            <w:tcW w:w="2698" w:type="dxa"/>
          </w:tcPr>
          <w:p w:rsidR="00AD4F5A" w:rsidRPr="00AD4F5A" w:rsidRDefault="00AD4F5A" w:rsidP="00AD4F5A">
            <w:pPr>
              <w:pStyle w:val="a3"/>
              <w:rPr>
                <w:sz w:val="20"/>
                <w:szCs w:val="20"/>
              </w:rPr>
            </w:pPr>
            <w:r w:rsidRPr="00AD4F5A">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AD4F5A" w:rsidRPr="00AD4F5A" w:rsidRDefault="00AD4F5A" w:rsidP="00AD4F5A">
            <w:pPr>
              <w:pStyle w:val="a3"/>
              <w:rPr>
                <w:sz w:val="20"/>
                <w:szCs w:val="20"/>
              </w:rPr>
            </w:pPr>
            <w:r w:rsidRPr="00AD4F5A">
              <w:rPr>
                <w:sz w:val="20"/>
                <w:szCs w:val="20"/>
              </w:rPr>
              <w:t xml:space="preserve">минимальный отступ от границ с соседними участками – 3 м, </w:t>
            </w:r>
          </w:p>
          <w:p w:rsidR="00AD4F5A" w:rsidRPr="00AD4F5A" w:rsidRDefault="00AD4F5A" w:rsidP="00AD4F5A">
            <w:pPr>
              <w:pStyle w:val="a3"/>
              <w:rPr>
                <w:sz w:val="20"/>
                <w:szCs w:val="20"/>
              </w:rPr>
            </w:pPr>
            <w:r w:rsidRPr="00AD4F5A">
              <w:rPr>
                <w:iCs/>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w:t>
            </w:r>
            <w:r w:rsidRPr="00AD4F5A">
              <w:rPr>
                <w:iCs/>
                <w:sz w:val="20"/>
                <w:szCs w:val="20"/>
              </w:rPr>
              <w:lastRenderedPageBreak/>
              <w:t>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Pr>
          <w:p w:rsidR="00AD4F5A" w:rsidRPr="00AD4F5A" w:rsidRDefault="00AD4F5A" w:rsidP="00AD4F5A">
            <w:pPr>
              <w:pStyle w:val="a3"/>
              <w:rPr>
                <w:sz w:val="20"/>
                <w:szCs w:val="20"/>
              </w:rPr>
            </w:pPr>
            <w:r w:rsidRPr="00AD4F5A">
              <w:rPr>
                <w:sz w:val="20"/>
                <w:szCs w:val="20"/>
              </w:rPr>
              <w:lastRenderedPageBreak/>
              <w:t>Максимальное количество надземных этажей зданий – 3;</w:t>
            </w:r>
          </w:p>
          <w:p w:rsidR="00AD4F5A" w:rsidRPr="00AD4F5A" w:rsidRDefault="00AD4F5A" w:rsidP="00AD4F5A">
            <w:pPr>
              <w:pStyle w:val="a3"/>
              <w:rPr>
                <w:sz w:val="20"/>
                <w:szCs w:val="20"/>
              </w:rPr>
            </w:pPr>
            <w:r w:rsidRPr="00AD4F5A">
              <w:rPr>
                <w:sz w:val="20"/>
                <w:szCs w:val="20"/>
              </w:rPr>
              <w:t>максимальная высота зданий – 30 м.</w:t>
            </w:r>
          </w:p>
          <w:p w:rsidR="00AD4F5A" w:rsidRPr="00AD4F5A" w:rsidRDefault="00AD4F5A" w:rsidP="00AD4F5A">
            <w:pPr>
              <w:pStyle w:val="a3"/>
              <w:rPr>
                <w:sz w:val="20"/>
                <w:szCs w:val="20"/>
              </w:rPr>
            </w:pPr>
          </w:p>
        </w:tc>
        <w:tc>
          <w:tcPr>
            <w:tcW w:w="1599" w:type="dxa"/>
          </w:tcPr>
          <w:p w:rsidR="00AD4F5A" w:rsidRPr="00AD4F5A" w:rsidRDefault="00AD4F5A" w:rsidP="00AD4F5A">
            <w:pPr>
              <w:pStyle w:val="a3"/>
              <w:rPr>
                <w:sz w:val="20"/>
                <w:szCs w:val="20"/>
              </w:rPr>
            </w:pPr>
            <w:r w:rsidRPr="00AD4F5A">
              <w:rPr>
                <w:sz w:val="20"/>
                <w:szCs w:val="20"/>
              </w:rPr>
              <w:t>Максимальный процент застройки участка – 50.</w:t>
            </w:r>
          </w:p>
        </w:tc>
      </w:tr>
      <w:tr w:rsidR="00AD4F5A" w:rsidRPr="00BE46BC" w:rsidTr="00AD4F5A">
        <w:trPr>
          <w:jc w:val="center"/>
        </w:trPr>
        <w:tc>
          <w:tcPr>
            <w:tcW w:w="846" w:type="dxa"/>
            <w:tcBorders>
              <w:top w:val="single" w:sz="4" w:space="0" w:color="auto"/>
              <w:left w:val="single" w:sz="4" w:space="0" w:color="auto"/>
              <w:bottom w:val="single" w:sz="4" w:space="0" w:color="auto"/>
            </w:tcBorders>
          </w:tcPr>
          <w:p w:rsidR="00AD4F5A" w:rsidRPr="00650D45" w:rsidRDefault="00AD4F5A" w:rsidP="00AD4F5A">
            <w:pPr>
              <w:pStyle w:val="a8"/>
              <w:jc w:val="center"/>
              <w:rPr>
                <w:rFonts w:ascii="Times New Roman" w:hAnsi="Times New Roman" w:cs="Times New Roman"/>
                <w:sz w:val="20"/>
                <w:szCs w:val="20"/>
              </w:rPr>
            </w:pPr>
            <w:r w:rsidRPr="00650D45">
              <w:rPr>
                <w:rFonts w:ascii="Times New Roman" w:hAnsi="Times New Roman" w:cs="Times New Roman"/>
                <w:sz w:val="20"/>
                <w:szCs w:val="20"/>
              </w:rPr>
              <w:t>3.7.2</w:t>
            </w:r>
          </w:p>
        </w:tc>
        <w:tc>
          <w:tcPr>
            <w:tcW w:w="2376" w:type="dxa"/>
            <w:tcBorders>
              <w:top w:val="single" w:sz="4" w:space="0" w:color="auto"/>
              <w:bottom w:val="single" w:sz="4" w:space="0" w:color="auto"/>
              <w:right w:val="single" w:sz="4" w:space="0" w:color="auto"/>
            </w:tcBorders>
          </w:tcPr>
          <w:p w:rsidR="00AD4F5A" w:rsidRPr="00650D45" w:rsidRDefault="00AD4F5A" w:rsidP="00AD4F5A">
            <w:pPr>
              <w:pStyle w:val="aa"/>
              <w:rPr>
                <w:rFonts w:ascii="Times New Roman" w:hAnsi="Times New Roman" w:cs="Times New Roman"/>
                <w:sz w:val="20"/>
                <w:szCs w:val="20"/>
              </w:rPr>
            </w:pPr>
            <w:r w:rsidRPr="00650D45">
              <w:rPr>
                <w:rFonts w:ascii="Times New Roman" w:hAnsi="Times New Roman" w:cs="Times New Roman"/>
                <w:sz w:val="20"/>
                <w:szCs w:val="20"/>
              </w:rPr>
              <w:t>Религиозное управление и образование</w:t>
            </w:r>
          </w:p>
        </w:tc>
        <w:tc>
          <w:tcPr>
            <w:tcW w:w="2976" w:type="dxa"/>
            <w:tcBorders>
              <w:top w:val="single" w:sz="4" w:space="0" w:color="auto"/>
              <w:left w:val="single" w:sz="4" w:space="0" w:color="auto"/>
              <w:bottom w:val="single" w:sz="4" w:space="0" w:color="auto"/>
              <w:right w:val="single" w:sz="4" w:space="0" w:color="auto"/>
            </w:tcBorders>
          </w:tcPr>
          <w:p w:rsidR="00AD4F5A" w:rsidRPr="00650D45" w:rsidRDefault="00AD4F5A" w:rsidP="00AD4F5A">
            <w:pPr>
              <w:pStyle w:val="a8"/>
              <w:rPr>
                <w:rFonts w:ascii="Times New Roman" w:hAnsi="Times New Roman" w:cs="Times New Roman"/>
                <w:sz w:val="20"/>
                <w:szCs w:val="20"/>
              </w:rPr>
            </w:pPr>
            <w:r w:rsidRPr="00650D45">
              <w:rPr>
                <w:rFonts w:ascii="Times New Roman" w:hAnsi="Times New Roman" w:cs="Times New Roman"/>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552" w:type="dxa"/>
          </w:tcPr>
          <w:p w:rsidR="00AD4F5A" w:rsidRPr="00AD4F5A" w:rsidRDefault="00AD4F5A" w:rsidP="00AD4F5A">
            <w:pPr>
              <w:pStyle w:val="a3"/>
              <w:rPr>
                <w:sz w:val="20"/>
                <w:szCs w:val="20"/>
              </w:rPr>
            </w:pPr>
            <w:r w:rsidRPr="00AD4F5A">
              <w:rPr>
                <w:sz w:val="20"/>
                <w:szCs w:val="20"/>
              </w:rPr>
              <w:t xml:space="preserve">Минимальная площадь земельного участка 1000 - (10000) кв. метров или </w:t>
            </w:r>
          </w:p>
          <w:p w:rsidR="00AD4F5A" w:rsidRPr="00AD4F5A" w:rsidRDefault="00AD4F5A" w:rsidP="00AD4F5A">
            <w:pPr>
              <w:pStyle w:val="a3"/>
              <w:rPr>
                <w:sz w:val="20"/>
                <w:szCs w:val="20"/>
              </w:rPr>
            </w:pPr>
            <w:r w:rsidRPr="00AD4F5A">
              <w:rPr>
                <w:sz w:val="20"/>
                <w:szCs w:val="20"/>
              </w:rPr>
              <w:t>определяется заданием на проектирование.</w:t>
            </w:r>
          </w:p>
        </w:tc>
        <w:tc>
          <w:tcPr>
            <w:tcW w:w="2698" w:type="dxa"/>
          </w:tcPr>
          <w:p w:rsidR="00AD4F5A" w:rsidRPr="00AD4F5A" w:rsidRDefault="00AD4F5A" w:rsidP="00AD4F5A">
            <w:pPr>
              <w:pStyle w:val="a3"/>
              <w:rPr>
                <w:sz w:val="20"/>
                <w:szCs w:val="20"/>
              </w:rPr>
            </w:pPr>
            <w:r w:rsidRPr="00AD4F5A">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AD4F5A" w:rsidRPr="00AD4F5A" w:rsidRDefault="00AD4F5A" w:rsidP="00AD4F5A">
            <w:pPr>
              <w:pStyle w:val="a3"/>
              <w:rPr>
                <w:sz w:val="20"/>
                <w:szCs w:val="20"/>
              </w:rPr>
            </w:pPr>
            <w:r w:rsidRPr="00AD4F5A">
              <w:rPr>
                <w:sz w:val="20"/>
                <w:szCs w:val="20"/>
              </w:rPr>
              <w:t xml:space="preserve">минимальный отступ от границ с соседними участками – 3 м, </w:t>
            </w:r>
          </w:p>
          <w:p w:rsidR="00AD4F5A" w:rsidRPr="00AD4F5A" w:rsidRDefault="00AD4F5A" w:rsidP="00AD4F5A">
            <w:pPr>
              <w:pStyle w:val="a3"/>
              <w:rPr>
                <w:sz w:val="20"/>
                <w:szCs w:val="20"/>
              </w:rPr>
            </w:pPr>
            <w:r w:rsidRPr="00AD4F5A">
              <w:rPr>
                <w:iCs/>
                <w:sz w:val="20"/>
                <w:szCs w:val="20"/>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w:t>
            </w:r>
            <w:r w:rsidRPr="00AD4F5A">
              <w:rPr>
                <w:iCs/>
                <w:sz w:val="20"/>
                <w:szCs w:val="20"/>
              </w:rPr>
              <w:lastRenderedPageBreak/>
              <w:t>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Pr>
          <w:p w:rsidR="00AD4F5A" w:rsidRPr="00AD4F5A" w:rsidRDefault="00AD4F5A" w:rsidP="00AD4F5A">
            <w:pPr>
              <w:pStyle w:val="a3"/>
              <w:rPr>
                <w:sz w:val="20"/>
                <w:szCs w:val="20"/>
              </w:rPr>
            </w:pPr>
            <w:r w:rsidRPr="00AD4F5A">
              <w:rPr>
                <w:sz w:val="20"/>
                <w:szCs w:val="20"/>
              </w:rPr>
              <w:lastRenderedPageBreak/>
              <w:t>Максимальное количество надземных этажей зданий – 3;</w:t>
            </w:r>
          </w:p>
          <w:p w:rsidR="00AD4F5A" w:rsidRPr="00AD4F5A" w:rsidRDefault="00AD4F5A" w:rsidP="00AD4F5A">
            <w:pPr>
              <w:pStyle w:val="a3"/>
              <w:rPr>
                <w:sz w:val="20"/>
                <w:szCs w:val="20"/>
              </w:rPr>
            </w:pPr>
            <w:r w:rsidRPr="00AD4F5A">
              <w:rPr>
                <w:sz w:val="20"/>
                <w:szCs w:val="20"/>
              </w:rPr>
              <w:t>максимальная высота зданий – 30 м.</w:t>
            </w:r>
          </w:p>
          <w:p w:rsidR="00AD4F5A" w:rsidRPr="00AD4F5A" w:rsidRDefault="00AD4F5A" w:rsidP="00AD4F5A">
            <w:pPr>
              <w:pStyle w:val="a3"/>
              <w:rPr>
                <w:sz w:val="20"/>
                <w:szCs w:val="20"/>
              </w:rPr>
            </w:pPr>
          </w:p>
        </w:tc>
        <w:tc>
          <w:tcPr>
            <w:tcW w:w="1599" w:type="dxa"/>
          </w:tcPr>
          <w:p w:rsidR="00AD4F5A" w:rsidRPr="00AD4F5A" w:rsidRDefault="00AD4F5A" w:rsidP="00AD4F5A">
            <w:pPr>
              <w:pStyle w:val="a3"/>
              <w:rPr>
                <w:sz w:val="20"/>
                <w:szCs w:val="20"/>
              </w:rPr>
            </w:pPr>
            <w:r w:rsidRPr="00AD4F5A">
              <w:rPr>
                <w:sz w:val="20"/>
                <w:szCs w:val="20"/>
              </w:rPr>
              <w:t>Максимальный процент застройки участка – 50.</w:t>
            </w:r>
          </w:p>
        </w:tc>
      </w:tr>
      <w:tr w:rsidR="00AD4F5A" w:rsidRPr="00BE46BC" w:rsidTr="00AD4F5A">
        <w:trPr>
          <w:jc w:val="center"/>
        </w:trPr>
        <w:tc>
          <w:tcPr>
            <w:tcW w:w="846" w:type="dxa"/>
            <w:tcBorders>
              <w:top w:val="single" w:sz="4" w:space="0" w:color="auto"/>
              <w:left w:val="single" w:sz="4" w:space="0" w:color="auto"/>
              <w:bottom w:val="single" w:sz="4" w:space="0" w:color="auto"/>
              <w:right w:val="single" w:sz="4" w:space="0" w:color="auto"/>
            </w:tcBorders>
          </w:tcPr>
          <w:p w:rsidR="00AD4F5A" w:rsidRPr="00BE46BC" w:rsidRDefault="00AD4F5A" w:rsidP="00AD4F5A">
            <w:pPr>
              <w:pStyle w:val="a3"/>
              <w:rPr>
                <w:rFonts w:eastAsia="Calibri"/>
                <w:sz w:val="20"/>
                <w:szCs w:val="20"/>
              </w:rPr>
            </w:pPr>
            <w:r w:rsidRPr="00BE46BC">
              <w:rPr>
                <w:rFonts w:eastAsia="Calibri"/>
                <w:sz w:val="20"/>
                <w:szCs w:val="20"/>
              </w:rPr>
              <w:t>5.1.3</w:t>
            </w:r>
          </w:p>
        </w:tc>
        <w:tc>
          <w:tcPr>
            <w:tcW w:w="2376" w:type="dxa"/>
            <w:tcBorders>
              <w:top w:val="single" w:sz="4" w:space="0" w:color="auto"/>
              <w:left w:val="single" w:sz="4" w:space="0" w:color="auto"/>
              <w:bottom w:val="single" w:sz="4" w:space="0" w:color="auto"/>
              <w:right w:val="single" w:sz="4" w:space="0" w:color="auto"/>
            </w:tcBorders>
          </w:tcPr>
          <w:p w:rsidR="00AD4F5A" w:rsidRPr="00BE46BC" w:rsidRDefault="00AD4F5A" w:rsidP="00AD4F5A">
            <w:pPr>
              <w:pStyle w:val="a3"/>
              <w:rPr>
                <w:sz w:val="20"/>
                <w:szCs w:val="20"/>
              </w:rPr>
            </w:pPr>
            <w:r w:rsidRPr="00BE46BC">
              <w:rPr>
                <w:sz w:val="20"/>
                <w:szCs w:val="20"/>
              </w:rPr>
              <w:t>Площадки для занятий спортом</w:t>
            </w:r>
          </w:p>
        </w:tc>
        <w:tc>
          <w:tcPr>
            <w:tcW w:w="2976" w:type="dxa"/>
            <w:tcBorders>
              <w:top w:val="single" w:sz="4" w:space="0" w:color="auto"/>
              <w:left w:val="single" w:sz="4" w:space="0" w:color="auto"/>
              <w:bottom w:val="single" w:sz="4" w:space="0" w:color="auto"/>
              <w:right w:val="single" w:sz="4" w:space="0" w:color="auto"/>
            </w:tcBorders>
          </w:tcPr>
          <w:p w:rsidR="00AD4F5A" w:rsidRPr="00BE46BC" w:rsidRDefault="00AD4F5A" w:rsidP="00AD4F5A">
            <w:pPr>
              <w:pStyle w:val="a3"/>
              <w:rPr>
                <w:sz w:val="20"/>
                <w:szCs w:val="20"/>
              </w:rPr>
            </w:pPr>
            <w:r w:rsidRPr="00BE46BC">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552" w:type="dxa"/>
            <w:tcBorders>
              <w:top w:val="single" w:sz="4" w:space="0" w:color="auto"/>
              <w:left w:val="single" w:sz="4" w:space="0" w:color="auto"/>
              <w:bottom w:val="single" w:sz="4" w:space="0" w:color="auto"/>
              <w:right w:val="single" w:sz="4" w:space="0" w:color="auto"/>
            </w:tcBorders>
          </w:tcPr>
          <w:p w:rsidR="00AD4F5A" w:rsidRPr="00BE46BC" w:rsidRDefault="00AD4F5A" w:rsidP="00AD4F5A">
            <w:pPr>
              <w:pStyle w:val="a3"/>
              <w:rPr>
                <w:rFonts w:eastAsia="Calibri"/>
                <w:sz w:val="20"/>
                <w:szCs w:val="20"/>
              </w:rPr>
            </w:pPr>
            <w:r w:rsidRPr="00BE46BC">
              <w:rPr>
                <w:rFonts w:eastAsia="Calibri"/>
                <w:sz w:val="20"/>
                <w:szCs w:val="20"/>
                <w:lang w:val="en-US"/>
              </w:rPr>
              <w:t>Min</w:t>
            </w:r>
          </w:p>
          <w:p w:rsidR="00AD4F5A" w:rsidRPr="00BE46BC" w:rsidRDefault="00AD4F5A" w:rsidP="00AD4F5A">
            <w:pPr>
              <w:pStyle w:val="a3"/>
              <w:rPr>
                <w:rFonts w:eastAsia="Calibri"/>
                <w:sz w:val="20"/>
                <w:szCs w:val="20"/>
              </w:rPr>
            </w:pPr>
            <w:r w:rsidRPr="00BE46BC">
              <w:rPr>
                <w:rFonts w:eastAsia="Calibri"/>
                <w:sz w:val="20"/>
                <w:szCs w:val="20"/>
              </w:rPr>
              <w:t>Размер земельного участка – 10 кв. м.</w:t>
            </w:r>
          </w:p>
          <w:p w:rsidR="00AD4F5A" w:rsidRPr="00BE46BC" w:rsidRDefault="00AD4F5A" w:rsidP="00AD4F5A">
            <w:pPr>
              <w:pStyle w:val="a3"/>
              <w:rPr>
                <w:rFonts w:eastAsia="Calibri"/>
                <w:sz w:val="20"/>
                <w:szCs w:val="20"/>
              </w:rPr>
            </w:pPr>
            <w:r w:rsidRPr="00BE46BC">
              <w:rPr>
                <w:rFonts w:eastAsia="Calibri"/>
                <w:sz w:val="20"/>
                <w:szCs w:val="20"/>
                <w:lang w:val="en-US"/>
              </w:rPr>
              <w:t>Max</w:t>
            </w:r>
          </w:p>
          <w:p w:rsidR="00AD4F5A" w:rsidRPr="00BE46BC" w:rsidRDefault="00AD4F5A" w:rsidP="00AD4F5A">
            <w:pPr>
              <w:pStyle w:val="a3"/>
              <w:rPr>
                <w:bCs/>
                <w:color w:val="000000"/>
                <w:sz w:val="20"/>
                <w:szCs w:val="20"/>
              </w:rPr>
            </w:pPr>
            <w:r w:rsidRPr="00BE46BC">
              <w:rPr>
                <w:color w:val="000000"/>
                <w:sz w:val="20"/>
                <w:szCs w:val="20"/>
              </w:rPr>
              <w:t>Размер земельного участка – 5000 кв. м.</w:t>
            </w:r>
          </w:p>
        </w:tc>
        <w:tc>
          <w:tcPr>
            <w:tcW w:w="2698" w:type="dxa"/>
            <w:tcBorders>
              <w:top w:val="single" w:sz="4" w:space="0" w:color="auto"/>
              <w:left w:val="single" w:sz="4" w:space="0" w:color="auto"/>
              <w:bottom w:val="single" w:sz="4" w:space="0" w:color="auto"/>
              <w:right w:val="single" w:sz="4" w:space="0" w:color="auto"/>
            </w:tcBorders>
          </w:tcPr>
          <w:p w:rsidR="00AD4F5A" w:rsidRPr="00BE46BC" w:rsidRDefault="00AD4F5A" w:rsidP="00AD4F5A">
            <w:pPr>
              <w:pStyle w:val="a3"/>
              <w:rPr>
                <w:rFonts w:eastAsia="Calibri"/>
                <w:sz w:val="20"/>
                <w:szCs w:val="20"/>
              </w:rPr>
            </w:pPr>
            <w:r w:rsidRPr="00BE46BC">
              <w:rPr>
                <w:rFonts w:eastAsia="Calibri"/>
                <w:sz w:val="20"/>
                <w:szCs w:val="20"/>
                <w:lang w:val="en-US"/>
              </w:rPr>
              <w:t>Min</w:t>
            </w:r>
            <w:r w:rsidRPr="00BE46BC">
              <w:rPr>
                <w:rFonts w:eastAsia="Calibri"/>
                <w:sz w:val="20"/>
                <w:szCs w:val="20"/>
              </w:rPr>
              <w:t xml:space="preserve"> отступ строений от красной линии или границ участка (в случае, если иной не установлен линией регулирования застройки) – 5 м, </w:t>
            </w:r>
          </w:p>
          <w:p w:rsidR="00AD4F5A" w:rsidRPr="00BE46BC" w:rsidRDefault="00AD4F5A" w:rsidP="00AD4F5A">
            <w:pPr>
              <w:pStyle w:val="a3"/>
              <w:rPr>
                <w:rFonts w:eastAsia="Calibri"/>
                <w:sz w:val="20"/>
                <w:szCs w:val="20"/>
              </w:rPr>
            </w:pPr>
            <w:r w:rsidRPr="00BE46BC">
              <w:rPr>
                <w:rFonts w:eastAsia="Calibri"/>
                <w:sz w:val="20"/>
                <w:szCs w:val="20"/>
              </w:rPr>
              <w:t xml:space="preserve">минимальный отступ от границ с соседними участками – 3 м, </w:t>
            </w:r>
          </w:p>
          <w:p w:rsidR="00AD4F5A" w:rsidRPr="00BE46BC" w:rsidRDefault="00AD4F5A" w:rsidP="00AD4F5A">
            <w:pPr>
              <w:pStyle w:val="a3"/>
              <w:rPr>
                <w:rFonts w:eastAsia="Calibri"/>
                <w:sz w:val="20"/>
                <w:szCs w:val="20"/>
              </w:rPr>
            </w:pPr>
            <w:r w:rsidRPr="00BE46BC">
              <w:rPr>
                <w:rFonts w:eastAsia="Calibri"/>
                <w:iCs/>
                <w:sz w:val="20"/>
                <w:szCs w:val="20"/>
              </w:rPr>
              <w:t xml:space="preserve">- В сложившейся застройке </w:t>
            </w:r>
            <w:r w:rsidRPr="00BE46BC">
              <w:rPr>
                <w:rFonts w:eastAsia="Calibri"/>
                <w:iCs/>
                <w:sz w:val="20"/>
                <w:szCs w:val="20"/>
                <w:lang w:val="en-US"/>
              </w:rPr>
              <w:t>min</w:t>
            </w:r>
            <w:r w:rsidRPr="00BE46BC">
              <w:rPr>
                <w:rFonts w:eastAsia="Calibri"/>
                <w:iCs/>
                <w:sz w:val="20"/>
                <w:szCs w:val="20"/>
              </w:rPr>
              <w:t xml:space="preserve"> отступ от красной линии </w:t>
            </w:r>
            <w:r w:rsidRPr="00BE46BC">
              <w:rPr>
                <w:rFonts w:eastAsia="Calibri"/>
                <w:sz w:val="20"/>
                <w:szCs w:val="20"/>
              </w:rPr>
              <w:t>принимается в соответствии со сложившимися местными традициями</w:t>
            </w:r>
            <w:r w:rsidRPr="00BE46BC">
              <w:rPr>
                <w:rFonts w:eastAsia="Calibri"/>
                <w:iCs/>
                <w:sz w:val="20"/>
                <w:szCs w:val="20"/>
              </w:rPr>
              <w:t xml:space="preserve"> (по линии существующей застройке)</w:t>
            </w:r>
          </w:p>
        </w:tc>
        <w:tc>
          <w:tcPr>
            <w:tcW w:w="1696" w:type="dxa"/>
            <w:tcBorders>
              <w:top w:val="single" w:sz="4" w:space="0" w:color="auto"/>
              <w:left w:val="single" w:sz="4" w:space="0" w:color="auto"/>
              <w:bottom w:val="single" w:sz="4" w:space="0" w:color="auto"/>
              <w:right w:val="single" w:sz="4" w:space="0" w:color="auto"/>
            </w:tcBorders>
          </w:tcPr>
          <w:p w:rsidR="00AD4F5A" w:rsidRPr="00BE46BC" w:rsidRDefault="00AD4F5A" w:rsidP="00AD4F5A">
            <w:pPr>
              <w:pStyle w:val="a3"/>
              <w:rPr>
                <w:rFonts w:eastAsia="Calibri"/>
                <w:iCs/>
                <w:sz w:val="20"/>
                <w:szCs w:val="20"/>
              </w:rPr>
            </w:pPr>
            <w:r w:rsidRPr="00BE46BC">
              <w:rPr>
                <w:rFonts w:eastAsia="Calibri"/>
                <w:iCs/>
                <w:sz w:val="20"/>
                <w:szCs w:val="20"/>
              </w:rPr>
              <w:t>- Кол-во этажей – до 3 эт.</w:t>
            </w:r>
          </w:p>
          <w:p w:rsidR="00AD4F5A" w:rsidRPr="00BE46BC" w:rsidRDefault="00AD4F5A" w:rsidP="00AD4F5A">
            <w:pPr>
              <w:pStyle w:val="a3"/>
              <w:rPr>
                <w:rFonts w:eastAsia="Calibri"/>
                <w:iCs/>
                <w:sz w:val="20"/>
                <w:szCs w:val="20"/>
              </w:rPr>
            </w:pPr>
            <w:r w:rsidRPr="00BE46BC">
              <w:rPr>
                <w:rFonts w:eastAsia="Calibri"/>
                <w:iCs/>
                <w:sz w:val="20"/>
                <w:szCs w:val="20"/>
              </w:rPr>
              <w:t>- Высота с мансардным завершением до конька скатной кровли- до 14 м.</w:t>
            </w:r>
          </w:p>
          <w:p w:rsidR="00AD4F5A" w:rsidRPr="00BE46BC" w:rsidRDefault="00AD4F5A" w:rsidP="00AD4F5A">
            <w:pPr>
              <w:pStyle w:val="a3"/>
              <w:rPr>
                <w:rFonts w:eastAsia="Calibri"/>
                <w:sz w:val="20"/>
                <w:szCs w:val="20"/>
              </w:rPr>
            </w:pPr>
            <w:r w:rsidRPr="00BE46BC">
              <w:rPr>
                <w:rFonts w:eastAsia="Calibri"/>
                <w:iCs/>
                <w:sz w:val="20"/>
                <w:szCs w:val="20"/>
              </w:rPr>
              <w:t xml:space="preserve"> -Высота ограждения земельных участков – до 2,0 м.</w:t>
            </w:r>
          </w:p>
        </w:tc>
        <w:tc>
          <w:tcPr>
            <w:tcW w:w="1599" w:type="dxa"/>
            <w:tcBorders>
              <w:top w:val="single" w:sz="4" w:space="0" w:color="auto"/>
              <w:left w:val="single" w:sz="4" w:space="0" w:color="auto"/>
              <w:bottom w:val="single" w:sz="4" w:space="0" w:color="auto"/>
              <w:right w:val="single" w:sz="4" w:space="0" w:color="auto"/>
            </w:tcBorders>
          </w:tcPr>
          <w:p w:rsidR="00AD4F5A" w:rsidRPr="00BE46BC" w:rsidRDefault="00AD4F5A" w:rsidP="00AD4F5A">
            <w:pPr>
              <w:pStyle w:val="a3"/>
              <w:rPr>
                <w:color w:val="000000"/>
                <w:sz w:val="20"/>
                <w:szCs w:val="20"/>
              </w:rPr>
            </w:pPr>
            <w:r w:rsidRPr="00BE46BC">
              <w:rPr>
                <w:color w:val="000000"/>
                <w:sz w:val="20"/>
                <w:szCs w:val="20"/>
              </w:rPr>
              <w:t xml:space="preserve">- </w:t>
            </w:r>
            <w:r w:rsidRPr="00BE46BC">
              <w:rPr>
                <w:color w:val="000000"/>
                <w:sz w:val="20"/>
                <w:szCs w:val="20"/>
                <w:lang w:val="en-US"/>
              </w:rPr>
              <w:t>Max</w:t>
            </w:r>
            <w:r w:rsidRPr="00BE46BC">
              <w:rPr>
                <w:color w:val="000000"/>
                <w:sz w:val="20"/>
                <w:szCs w:val="20"/>
              </w:rPr>
              <w:t xml:space="preserve">% застройки в границах земельного участка – </w:t>
            </w:r>
            <w:r w:rsidRPr="00BE46BC">
              <w:rPr>
                <w:bCs/>
                <w:color w:val="000000"/>
                <w:sz w:val="20"/>
                <w:szCs w:val="20"/>
              </w:rPr>
              <w:t>60%</w:t>
            </w:r>
            <w:r w:rsidRPr="00BE46BC">
              <w:rPr>
                <w:color w:val="000000"/>
                <w:sz w:val="20"/>
                <w:szCs w:val="20"/>
              </w:rPr>
              <w:t xml:space="preserve">. </w:t>
            </w:r>
          </w:p>
          <w:p w:rsidR="00AD4F5A" w:rsidRPr="00BE46BC" w:rsidRDefault="00AD4F5A" w:rsidP="00AD4F5A">
            <w:pPr>
              <w:pStyle w:val="a3"/>
              <w:rPr>
                <w:color w:val="000000"/>
                <w:sz w:val="20"/>
                <w:szCs w:val="20"/>
              </w:rPr>
            </w:pPr>
            <w:r w:rsidRPr="00BE46BC">
              <w:rPr>
                <w:color w:val="000000"/>
                <w:sz w:val="20"/>
                <w:szCs w:val="20"/>
              </w:rPr>
              <w:t xml:space="preserve">- </w:t>
            </w:r>
            <w:r w:rsidRPr="00BE46BC">
              <w:rPr>
                <w:color w:val="000000"/>
                <w:sz w:val="20"/>
                <w:szCs w:val="20"/>
                <w:lang w:val="en-US"/>
              </w:rPr>
              <w:t>Min</w:t>
            </w:r>
            <w:r w:rsidRPr="00BE46BC">
              <w:rPr>
                <w:color w:val="000000"/>
                <w:sz w:val="20"/>
                <w:szCs w:val="20"/>
              </w:rPr>
              <w:t xml:space="preserve">% озеленения - </w:t>
            </w:r>
            <w:r w:rsidRPr="00BE46BC">
              <w:rPr>
                <w:bCs/>
                <w:color w:val="000000"/>
                <w:sz w:val="20"/>
                <w:szCs w:val="20"/>
              </w:rPr>
              <w:t>15 %</w:t>
            </w:r>
            <w:r w:rsidRPr="00BE46BC">
              <w:rPr>
                <w:b/>
                <w:bCs/>
                <w:color w:val="000000"/>
                <w:sz w:val="20"/>
                <w:szCs w:val="20"/>
              </w:rPr>
              <w:t xml:space="preserve"> </w:t>
            </w:r>
            <w:r w:rsidRPr="00BE46BC">
              <w:rPr>
                <w:color w:val="000000"/>
                <w:sz w:val="20"/>
                <w:szCs w:val="20"/>
              </w:rPr>
              <w:t xml:space="preserve">от площади земельного участка. </w:t>
            </w:r>
          </w:p>
        </w:tc>
      </w:tr>
      <w:tr w:rsidR="00AD4F5A" w:rsidRPr="00BE46BC" w:rsidTr="009B7914">
        <w:trPr>
          <w:jc w:val="center"/>
        </w:trPr>
        <w:tc>
          <w:tcPr>
            <w:tcW w:w="846" w:type="dxa"/>
            <w:tcBorders>
              <w:top w:val="single" w:sz="4" w:space="0" w:color="auto"/>
              <w:left w:val="single" w:sz="4" w:space="0" w:color="auto"/>
              <w:bottom w:val="single" w:sz="4" w:space="0" w:color="auto"/>
              <w:right w:val="single" w:sz="4" w:space="0" w:color="auto"/>
            </w:tcBorders>
          </w:tcPr>
          <w:p w:rsidR="00AD4F5A" w:rsidRPr="00BE46BC" w:rsidRDefault="00AD4F5A" w:rsidP="00AD4F5A">
            <w:pPr>
              <w:keepLines w:val="0"/>
              <w:overflowPunct/>
              <w:autoSpaceDE/>
              <w:spacing w:line="276" w:lineRule="auto"/>
              <w:ind w:firstLine="0"/>
              <w:jc w:val="center"/>
              <w:textAlignment w:val="auto"/>
              <w:rPr>
                <w:rFonts w:eastAsia="Calibri"/>
                <w:sz w:val="20"/>
                <w:szCs w:val="20"/>
                <w:lang w:eastAsia="en-US"/>
              </w:rPr>
            </w:pPr>
            <w:r w:rsidRPr="00BE46BC">
              <w:rPr>
                <w:rFonts w:eastAsia="Calibri"/>
                <w:sz w:val="20"/>
                <w:szCs w:val="20"/>
                <w:lang w:eastAsia="en-US"/>
              </w:rPr>
              <w:t>3.1</w:t>
            </w:r>
          </w:p>
        </w:tc>
        <w:tc>
          <w:tcPr>
            <w:tcW w:w="2376" w:type="dxa"/>
            <w:tcBorders>
              <w:top w:val="single" w:sz="4" w:space="0" w:color="auto"/>
              <w:left w:val="single" w:sz="4" w:space="0" w:color="auto"/>
              <w:bottom w:val="single" w:sz="4" w:space="0" w:color="auto"/>
              <w:right w:val="single" w:sz="4" w:space="0" w:color="auto"/>
            </w:tcBorders>
          </w:tcPr>
          <w:p w:rsidR="00AD4F5A" w:rsidRPr="00BE46BC" w:rsidRDefault="00AD4F5A" w:rsidP="00AD4F5A">
            <w:pPr>
              <w:keepLines w:val="0"/>
              <w:overflowPunct/>
              <w:autoSpaceDN w:val="0"/>
              <w:adjustRightInd w:val="0"/>
              <w:spacing w:line="276" w:lineRule="auto"/>
              <w:ind w:firstLine="0"/>
              <w:jc w:val="left"/>
              <w:textAlignment w:val="auto"/>
              <w:rPr>
                <w:color w:val="000000"/>
                <w:sz w:val="20"/>
                <w:szCs w:val="20"/>
                <w:lang w:eastAsia="en-US"/>
              </w:rPr>
            </w:pPr>
            <w:r w:rsidRPr="00BE46BC">
              <w:rPr>
                <w:color w:val="000000"/>
                <w:sz w:val="20"/>
                <w:szCs w:val="20"/>
                <w:lang w:eastAsia="en-US"/>
              </w:rPr>
              <w:t xml:space="preserve">Коммунальное обслуживание </w:t>
            </w:r>
          </w:p>
          <w:p w:rsidR="00AD4F5A" w:rsidRPr="00BE46BC" w:rsidRDefault="00AD4F5A" w:rsidP="00AD4F5A">
            <w:pPr>
              <w:keepLines w:val="0"/>
              <w:overflowPunct/>
              <w:autoSpaceDE/>
              <w:spacing w:line="276" w:lineRule="auto"/>
              <w:ind w:firstLine="0"/>
              <w:jc w:val="left"/>
              <w:textAlignment w:val="auto"/>
              <w:rPr>
                <w:rFonts w:eastAsia="Calibri"/>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tcPr>
          <w:p w:rsidR="00AD4F5A" w:rsidRPr="00BE46BC" w:rsidRDefault="00AD4F5A" w:rsidP="00AD4F5A">
            <w:pPr>
              <w:keepLines w:val="0"/>
              <w:overflowPunct/>
              <w:autoSpaceDN w:val="0"/>
              <w:adjustRightInd w:val="0"/>
              <w:spacing w:line="276" w:lineRule="auto"/>
              <w:ind w:firstLine="0"/>
              <w:jc w:val="left"/>
              <w:textAlignment w:val="auto"/>
              <w:rPr>
                <w:color w:val="000000"/>
                <w:sz w:val="20"/>
                <w:szCs w:val="20"/>
                <w:lang w:eastAsia="en-US"/>
              </w:rPr>
            </w:pPr>
            <w:r w:rsidRPr="00BE46BC">
              <w:rPr>
                <w:color w:val="000000"/>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552" w:type="dxa"/>
          </w:tcPr>
          <w:p w:rsidR="00AD4F5A" w:rsidRPr="00242F5A" w:rsidRDefault="00AD4F5A" w:rsidP="00AD4F5A">
            <w:pPr>
              <w:pStyle w:val="a3"/>
              <w:rPr>
                <w:sz w:val="20"/>
                <w:szCs w:val="20"/>
              </w:rPr>
            </w:pPr>
            <w:r w:rsidRPr="00242F5A">
              <w:rPr>
                <w:sz w:val="20"/>
                <w:szCs w:val="20"/>
                <w:lang w:val="en-US"/>
              </w:rPr>
              <w:t>Min</w:t>
            </w:r>
          </w:p>
          <w:p w:rsidR="00AD4F5A" w:rsidRPr="00242F5A" w:rsidRDefault="00AD4F5A" w:rsidP="00AD4F5A">
            <w:pPr>
              <w:pStyle w:val="a3"/>
              <w:rPr>
                <w:sz w:val="20"/>
                <w:szCs w:val="20"/>
              </w:rPr>
            </w:pPr>
            <w:r w:rsidRPr="00242F5A">
              <w:rPr>
                <w:sz w:val="20"/>
                <w:szCs w:val="20"/>
              </w:rPr>
              <w:t>Размер земельного участка – 4 кв. м.</w:t>
            </w:r>
          </w:p>
          <w:p w:rsidR="00AD4F5A" w:rsidRPr="00242F5A" w:rsidRDefault="00AD4F5A" w:rsidP="00AD4F5A">
            <w:pPr>
              <w:pStyle w:val="a3"/>
              <w:rPr>
                <w:sz w:val="20"/>
                <w:szCs w:val="20"/>
              </w:rPr>
            </w:pPr>
            <w:r w:rsidRPr="00242F5A">
              <w:rPr>
                <w:sz w:val="20"/>
                <w:szCs w:val="20"/>
                <w:lang w:val="en-US"/>
              </w:rPr>
              <w:t>Max</w:t>
            </w:r>
          </w:p>
          <w:p w:rsidR="00AD4F5A" w:rsidRPr="00242F5A" w:rsidRDefault="00AD4F5A" w:rsidP="00AD4F5A">
            <w:pPr>
              <w:pStyle w:val="a3"/>
              <w:rPr>
                <w:sz w:val="20"/>
                <w:szCs w:val="20"/>
              </w:rPr>
            </w:pPr>
            <w:r w:rsidRPr="00242F5A">
              <w:rPr>
                <w:sz w:val="20"/>
                <w:szCs w:val="20"/>
              </w:rPr>
              <w:t>Размер земельного участка – 5000 кв. м.</w:t>
            </w:r>
          </w:p>
        </w:tc>
        <w:tc>
          <w:tcPr>
            <w:tcW w:w="2698" w:type="dxa"/>
          </w:tcPr>
          <w:p w:rsidR="00AD4F5A" w:rsidRPr="00242F5A" w:rsidRDefault="00AD4F5A" w:rsidP="00AD4F5A">
            <w:pPr>
              <w:pStyle w:val="a3"/>
              <w:rPr>
                <w:sz w:val="20"/>
                <w:szCs w:val="20"/>
              </w:rPr>
            </w:pPr>
            <w:r w:rsidRPr="00242F5A">
              <w:rPr>
                <w:sz w:val="20"/>
                <w:szCs w:val="20"/>
                <w:lang w:val="en-US"/>
              </w:rPr>
              <w:t>Min</w:t>
            </w:r>
            <w:r w:rsidRPr="00242F5A">
              <w:rPr>
                <w:sz w:val="20"/>
                <w:szCs w:val="20"/>
              </w:rPr>
              <w:t xml:space="preserve"> отступы от границ смежных земельных участков – </w:t>
            </w:r>
            <w:r w:rsidRPr="00242F5A">
              <w:rPr>
                <w:bCs/>
                <w:sz w:val="20"/>
                <w:szCs w:val="20"/>
              </w:rPr>
              <w:t>3 м.,</w:t>
            </w:r>
            <w:r w:rsidRPr="00242F5A">
              <w:rPr>
                <w:b/>
                <w:bCs/>
                <w:sz w:val="20"/>
                <w:szCs w:val="20"/>
              </w:rPr>
              <w:t xml:space="preserve"> </w:t>
            </w:r>
            <w:r w:rsidRPr="00242F5A">
              <w:rPr>
                <w:sz w:val="20"/>
                <w:szCs w:val="20"/>
              </w:rPr>
              <w:t xml:space="preserve">от фронтальной границы участка – </w:t>
            </w:r>
            <w:r w:rsidRPr="00242F5A">
              <w:rPr>
                <w:bCs/>
                <w:sz w:val="20"/>
                <w:szCs w:val="20"/>
              </w:rPr>
              <w:t>5 м.</w:t>
            </w:r>
            <w:r w:rsidRPr="00242F5A">
              <w:rPr>
                <w:b/>
                <w:bCs/>
                <w:sz w:val="20"/>
                <w:szCs w:val="20"/>
              </w:rPr>
              <w:t xml:space="preserve"> </w:t>
            </w:r>
            <w:r w:rsidRPr="00242F5A">
              <w:rPr>
                <w:sz w:val="20"/>
                <w:szCs w:val="20"/>
              </w:rPr>
              <w:t xml:space="preserve">(за исключением линейных объектов); </w:t>
            </w:r>
          </w:p>
          <w:p w:rsidR="00AD4F5A" w:rsidRPr="00242F5A" w:rsidRDefault="00AD4F5A" w:rsidP="00AD4F5A">
            <w:pPr>
              <w:pStyle w:val="a3"/>
              <w:rPr>
                <w:sz w:val="20"/>
                <w:szCs w:val="20"/>
              </w:rPr>
            </w:pPr>
          </w:p>
        </w:tc>
        <w:tc>
          <w:tcPr>
            <w:tcW w:w="1696" w:type="dxa"/>
          </w:tcPr>
          <w:p w:rsidR="00AD4F5A" w:rsidRPr="00242F5A" w:rsidRDefault="00AD4F5A" w:rsidP="00AD4F5A">
            <w:pPr>
              <w:pStyle w:val="a3"/>
              <w:rPr>
                <w:bCs/>
                <w:sz w:val="20"/>
                <w:szCs w:val="20"/>
              </w:rPr>
            </w:pPr>
            <w:r w:rsidRPr="00242F5A">
              <w:rPr>
                <w:iCs/>
                <w:sz w:val="20"/>
                <w:szCs w:val="20"/>
              </w:rPr>
              <w:t xml:space="preserve">Кол-во этажей </w:t>
            </w:r>
            <w:r w:rsidRPr="00242F5A">
              <w:rPr>
                <w:bCs/>
                <w:sz w:val="20"/>
                <w:szCs w:val="20"/>
              </w:rPr>
              <w:t>не более 2;</w:t>
            </w:r>
          </w:p>
          <w:p w:rsidR="00AD4F5A" w:rsidRPr="00242F5A" w:rsidRDefault="00AD4F5A" w:rsidP="00AD4F5A">
            <w:pPr>
              <w:pStyle w:val="a3"/>
              <w:rPr>
                <w:sz w:val="20"/>
                <w:szCs w:val="20"/>
              </w:rPr>
            </w:pPr>
            <w:r w:rsidRPr="00242F5A">
              <w:rPr>
                <w:b/>
                <w:bCs/>
                <w:sz w:val="20"/>
                <w:szCs w:val="20"/>
              </w:rPr>
              <w:t xml:space="preserve">- </w:t>
            </w:r>
            <w:r w:rsidRPr="00242F5A">
              <w:rPr>
                <w:sz w:val="20"/>
                <w:szCs w:val="20"/>
                <w:lang w:val="en-US"/>
              </w:rPr>
              <w:t>Max</w:t>
            </w:r>
            <w:r w:rsidRPr="00242F5A">
              <w:rPr>
                <w:sz w:val="20"/>
                <w:szCs w:val="20"/>
              </w:rPr>
              <w:t xml:space="preserve"> высота объектов капитального строительства от уровня земли до верха перекрытия последнего этажа (или конька кровли) - не более </w:t>
            </w:r>
            <w:r w:rsidRPr="00242F5A">
              <w:rPr>
                <w:bCs/>
                <w:sz w:val="20"/>
                <w:szCs w:val="20"/>
              </w:rPr>
              <w:t>20</w:t>
            </w:r>
            <w:r w:rsidRPr="00242F5A">
              <w:rPr>
                <w:b/>
                <w:bCs/>
                <w:sz w:val="20"/>
                <w:szCs w:val="20"/>
              </w:rPr>
              <w:t xml:space="preserve"> </w:t>
            </w:r>
            <w:r w:rsidRPr="00242F5A">
              <w:rPr>
                <w:bCs/>
                <w:sz w:val="20"/>
                <w:szCs w:val="20"/>
              </w:rPr>
              <w:t>м.</w:t>
            </w:r>
          </w:p>
        </w:tc>
        <w:tc>
          <w:tcPr>
            <w:tcW w:w="1599" w:type="dxa"/>
          </w:tcPr>
          <w:p w:rsidR="00AD4F5A" w:rsidRPr="00242F5A" w:rsidRDefault="00AD4F5A" w:rsidP="00AD4F5A">
            <w:pPr>
              <w:pStyle w:val="a3"/>
              <w:rPr>
                <w:sz w:val="20"/>
                <w:szCs w:val="20"/>
              </w:rPr>
            </w:pPr>
            <w:r w:rsidRPr="00242F5A">
              <w:rPr>
                <w:sz w:val="20"/>
                <w:szCs w:val="20"/>
                <w:lang w:val="en-US"/>
              </w:rPr>
              <w:t>Max</w:t>
            </w:r>
            <w:r w:rsidRPr="00242F5A">
              <w:rPr>
                <w:sz w:val="20"/>
                <w:szCs w:val="20"/>
              </w:rPr>
              <w:t xml:space="preserve"> % застройки в границах земельного участка – </w:t>
            </w:r>
            <w:r w:rsidRPr="00242F5A">
              <w:rPr>
                <w:bCs/>
                <w:sz w:val="20"/>
                <w:szCs w:val="20"/>
              </w:rPr>
              <w:t>60%</w:t>
            </w:r>
            <w:r w:rsidRPr="00242F5A">
              <w:rPr>
                <w:sz w:val="20"/>
                <w:szCs w:val="20"/>
              </w:rPr>
              <w:t xml:space="preserve">, за исключением линейных объектов; </w:t>
            </w:r>
          </w:p>
          <w:p w:rsidR="00AD4F5A" w:rsidRPr="00242F5A" w:rsidRDefault="00AD4F5A" w:rsidP="00AD4F5A">
            <w:pPr>
              <w:pStyle w:val="a3"/>
              <w:rPr>
                <w:sz w:val="20"/>
                <w:szCs w:val="20"/>
              </w:rPr>
            </w:pPr>
            <w:r w:rsidRPr="00242F5A">
              <w:rPr>
                <w:sz w:val="20"/>
                <w:szCs w:val="20"/>
                <w:lang w:val="en-US"/>
              </w:rPr>
              <w:t>Min</w:t>
            </w:r>
            <w:r w:rsidRPr="00242F5A">
              <w:rPr>
                <w:sz w:val="20"/>
                <w:szCs w:val="20"/>
              </w:rPr>
              <w:t xml:space="preserve"> % озеленения </w:t>
            </w:r>
            <w:r w:rsidRPr="00242F5A">
              <w:rPr>
                <w:bCs/>
                <w:sz w:val="20"/>
                <w:szCs w:val="20"/>
              </w:rPr>
              <w:t>10%</w:t>
            </w:r>
            <w:r w:rsidRPr="00242F5A">
              <w:rPr>
                <w:b/>
                <w:bCs/>
                <w:sz w:val="20"/>
                <w:szCs w:val="20"/>
              </w:rPr>
              <w:t xml:space="preserve"> </w:t>
            </w:r>
            <w:r w:rsidRPr="00242F5A">
              <w:rPr>
                <w:sz w:val="20"/>
                <w:szCs w:val="20"/>
              </w:rPr>
              <w:t xml:space="preserve">от площади земельного участка, за исключением </w:t>
            </w:r>
            <w:r w:rsidRPr="00242F5A">
              <w:rPr>
                <w:sz w:val="20"/>
                <w:szCs w:val="20"/>
              </w:rPr>
              <w:lastRenderedPageBreak/>
              <w:t xml:space="preserve">линейных объектов. </w:t>
            </w:r>
          </w:p>
          <w:p w:rsidR="00AD4F5A" w:rsidRPr="00242F5A" w:rsidRDefault="00AD4F5A" w:rsidP="00AD4F5A">
            <w:pPr>
              <w:pStyle w:val="a3"/>
              <w:rPr>
                <w:sz w:val="20"/>
                <w:szCs w:val="20"/>
              </w:rPr>
            </w:pPr>
            <w:r w:rsidRPr="00242F5A">
              <w:rPr>
                <w:bCs/>
                <w:sz w:val="20"/>
                <w:szCs w:val="20"/>
              </w:rPr>
              <w:t>Не распространяются на линейные объекты</w:t>
            </w:r>
          </w:p>
        </w:tc>
      </w:tr>
      <w:tr w:rsidR="00AD4F5A" w:rsidRPr="00BE46BC" w:rsidTr="00AD4F5A">
        <w:trPr>
          <w:trHeight w:val="275"/>
          <w:jc w:val="center"/>
        </w:trPr>
        <w:tc>
          <w:tcPr>
            <w:tcW w:w="846" w:type="dxa"/>
          </w:tcPr>
          <w:p w:rsidR="00AD4F5A" w:rsidRPr="00242F5A" w:rsidRDefault="00AD4F5A" w:rsidP="00AD4F5A">
            <w:pPr>
              <w:pStyle w:val="a3"/>
              <w:rPr>
                <w:sz w:val="20"/>
                <w:szCs w:val="20"/>
              </w:rPr>
            </w:pPr>
            <w:r w:rsidRPr="00242F5A">
              <w:rPr>
                <w:sz w:val="20"/>
                <w:szCs w:val="20"/>
              </w:rPr>
              <w:lastRenderedPageBreak/>
              <w:t>3.1.1</w:t>
            </w:r>
          </w:p>
        </w:tc>
        <w:tc>
          <w:tcPr>
            <w:tcW w:w="2376" w:type="dxa"/>
          </w:tcPr>
          <w:p w:rsidR="00AD4F5A" w:rsidRPr="00242F5A" w:rsidRDefault="00AD4F5A" w:rsidP="00AD4F5A">
            <w:pPr>
              <w:pStyle w:val="a3"/>
              <w:rPr>
                <w:sz w:val="20"/>
                <w:szCs w:val="20"/>
              </w:rPr>
            </w:pPr>
            <w:r w:rsidRPr="00242F5A">
              <w:rPr>
                <w:sz w:val="20"/>
                <w:szCs w:val="20"/>
              </w:rPr>
              <w:t xml:space="preserve">Предоставление коммунальных услуг </w:t>
            </w:r>
          </w:p>
        </w:tc>
        <w:tc>
          <w:tcPr>
            <w:tcW w:w="2976" w:type="dxa"/>
            <w:tcBorders>
              <w:top w:val="single" w:sz="4" w:space="0" w:color="auto"/>
              <w:left w:val="single" w:sz="4" w:space="0" w:color="auto"/>
              <w:bottom w:val="single" w:sz="4" w:space="0" w:color="auto"/>
              <w:right w:val="single" w:sz="4" w:space="0" w:color="auto"/>
            </w:tcBorders>
          </w:tcPr>
          <w:p w:rsidR="00AD4F5A" w:rsidRPr="00242F5A" w:rsidRDefault="00AD4F5A" w:rsidP="00AD4F5A">
            <w:pPr>
              <w:pStyle w:val="a3"/>
              <w:rPr>
                <w:sz w:val="20"/>
                <w:szCs w:val="20"/>
              </w:rPr>
            </w:pPr>
            <w:r w:rsidRPr="00242F5A">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2" w:type="dxa"/>
          </w:tcPr>
          <w:p w:rsidR="00AD4F5A" w:rsidRPr="00242F5A" w:rsidRDefault="00AD4F5A" w:rsidP="00AD4F5A">
            <w:pPr>
              <w:pStyle w:val="a3"/>
              <w:rPr>
                <w:sz w:val="20"/>
                <w:szCs w:val="20"/>
              </w:rPr>
            </w:pPr>
            <w:r w:rsidRPr="00242F5A">
              <w:rPr>
                <w:sz w:val="20"/>
                <w:szCs w:val="20"/>
                <w:lang w:val="en-US"/>
              </w:rPr>
              <w:t>Min</w:t>
            </w:r>
          </w:p>
          <w:p w:rsidR="00AD4F5A" w:rsidRPr="00242F5A" w:rsidRDefault="00AD4F5A" w:rsidP="00AD4F5A">
            <w:pPr>
              <w:pStyle w:val="a3"/>
              <w:rPr>
                <w:sz w:val="20"/>
                <w:szCs w:val="20"/>
              </w:rPr>
            </w:pPr>
            <w:r w:rsidRPr="00242F5A">
              <w:rPr>
                <w:sz w:val="20"/>
                <w:szCs w:val="20"/>
              </w:rPr>
              <w:t>Размер земельного участка – 4 кв. м.</w:t>
            </w:r>
          </w:p>
          <w:p w:rsidR="00AD4F5A" w:rsidRPr="00242F5A" w:rsidRDefault="00AD4F5A" w:rsidP="00AD4F5A">
            <w:pPr>
              <w:pStyle w:val="a3"/>
              <w:rPr>
                <w:sz w:val="20"/>
                <w:szCs w:val="20"/>
              </w:rPr>
            </w:pPr>
            <w:r w:rsidRPr="00242F5A">
              <w:rPr>
                <w:sz w:val="20"/>
                <w:szCs w:val="20"/>
                <w:lang w:val="en-US"/>
              </w:rPr>
              <w:t>Max</w:t>
            </w:r>
          </w:p>
          <w:p w:rsidR="00AD4F5A" w:rsidRPr="00242F5A" w:rsidRDefault="00AD4F5A" w:rsidP="00AD4F5A">
            <w:pPr>
              <w:pStyle w:val="a3"/>
              <w:rPr>
                <w:sz w:val="20"/>
                <w:szCs w:val="20"/>
              </w:rPr>
            </w:pPr>
            <w:r w:rsidRPr="00242F5A">
              <w:rPr>
                <w:sz w:val="20"/>
                <w:szCs w:val="20"/>
              </w:rPr>
              <w:t>Размер земельного участка – 5000 кв. м.</w:t>
            </w:r>
          </w:p>
        </w:tc>
        <w:tc>
          <w:tcPr>
            <w:tcW w:w="2698" w:type="dxa"/>
          </w:tcPr>
          <w:p w:rsidR="00AD4F5A" w:rsidRPr="00242F5A" w:rsidRDefault="00AD4F5A" w:rsidP="00AD4F5A">
            <w:pPr>
              <w:pStyle w:val="a3"/>
              <w:rPr>
                <w:sz w:val="20"/>
                <w:szCs w:val="20"/>
              </w:rPr>
            </w:pPr>
            <w:r w:rsidRPr="00242F5A">
              <w:rPr>
                <w:sz w:val="20"/>
                <w:szCs w:val="20"/>
                <w:lang w:val="en-US"/>
              </w:rPr>
              <w:t>Min</w:t>
            </w:r>
            <w:r w:rsidRPr="00242F5A">
              <w:rPr>
                <w:sz w:val="20"/>
                <w:szCs w:val="20"/>
              </w:rPr>
              <w:t xml:space="preserve"> отступы от границ смежных земельных участков – </w:t>
            </w:r>
            <w:r w:rsidRPr="00242F5A">
              <w:rPr>
                <w:bCs/>
                <w:sz w:val="20"/>
                <w:szCs w:val="20"/>
              </w:rPr>
              <w:t>3 м.,</w:t>
            </w:r>
            <w:r w:rsidRPr="00242F5A">
              <w:rPr>
                <w:b/>
                <w:bCs/>
                <w:sz w:val="20"/>
                <w:szCs w:val="20"/>
              </w:rPr>
              <w:t xml:space="preserve"> </w:t>
            </w:r>
            <w:r w:rsidRPr="00242F5A">
              <w:rPr>
                <w:sz w:val="20"/>
                <w:szCs w:val="20"/>
              </w:rPr>
              <w:t xml:space="preserve">от фронтальной границы участка – </w:t>
            </w:r>
            <w:r w:rsidRPr="00242F5A">
              <w:rPr>
                <w:bCs/>
                <w:sz w:val="20"/>
                <w:szCs w:val="20"/>
              </w:rPr>
              <w:t>5 м.</w:t>
            </w:r>
            <w:r w:rsidRPr="00242F5A">
              <w:rPr>
                <w:b/>
                <w:bCs/>
                <w:sz w:val="20"/>
                <w:szCs w:val="20"/>
              </w:rPr>
              <w:t xml:space="preserve"> </w:t>
            </w:r>
            <w:r w:rsidRPr="00242F5A">
              <w:rPr>
                <w:sz w:val="20"/>
                <w:szCs w:val="20"/>
              </w:rPr>
              <w:t xml:space="preserve">(за исключением линейных объектов); </w:t>
            </w:r>
          </w:p>
          <w:p w:rsidR="00AD4F5A" w:rsidRPr="00242F5A" w:rsidRDefault="00AD4F5A" w:rsidP="00AD4F5A">
            <w:pPr>
              <w:pStyle w:val="a3"/>
              <w:rPr>
                <w:sz w:val="20"/>
                <w:szCs w:val="20"/>
              </w:rPr>
            </w:pPr>
          </w:p>
        </w:tc>
        <w:tc>
          <w:tcPr>
            <w:tcW w:w="1696" w:type="dxa"/>
          </w:tcPr>
          <w:p w:rsidR="00AD4F5A" w:rsidRPr="00242F5A" w:rsidRDefault="00AD4F5A" w:rsidP="00AD4F5A">
            <w:pPr>
              <w:pStyle w:val="a3"/>
              <w:rPr>
                <w:bCs/>
                <w:sz w:val="20"/>
                <w:szCs w:val="20"/>
              </w:rPr>
            </w:pPr>
            <w:r w:rsidRPr="00242F5A">
              <w:rPr>
                <w:iCs/>
                <w:sz w:val="20"/>
                <w:szCs w:val="20"/>
              </w:rPr>
              <w:t xml:space="preserve">Кол-во этажей </w:t>
            </w:r>
            <w:r w:rsidRPr="00242F5A">
              <w:rPr>
                <w:bCs/>
                <w:sz w:val="20"/>
                <w:szCs w:val="20"/>
              </w:rPr>
              <w:t>не более 2;</w:t>
            </w:r>
          </w:p>
          <w:p w:rsidR="00AD4F5A" w:rsidRPr="00242F5A" w:rsidRDefault="00AD4F5A" w:rsidP="00AD4F5A">
            <w:pPr>
              <w:pStyle w:val="a3"/>
              <w:rPr>
                <w:sz w:val="20"/>
                <w:szCs w:val="20"/>
              </w:rPr>
            </w:pPr>
            <w:r w:rsidRPr="00242F5A">
              <w:rPr>
                <w:b/>
                <w:bCs/>
                <w:sz w:val="20"/>
                <w:szCs w:val="20"/>
              </w:rPr>
              <w:t xml:space="preserve">- </w:t>
            </w:r>
            <w:r w:rsidRPr="00242F5A">
              <w:rPr>
                <w:sz w:val="20"/>
                <w:szCs w:val="20"/>
                <w:lang w:val="en-US"/>
              </w:rPr>
              <w:t>Max</w:t>
            </w:r>
            <w:r w:rsidRPr="00242F5A">
              <w:rPr>
                <w:sz w:val="20"/>
                <w:szCs w:val="20"/>
              </w:rPr>
              <w:t xml:space="preserve"> высота объектов капитального строительства от уровня земли до верха перекрытия последнего этажа (или конька кровли) - не более </w:t>
            </w:r>
            <w:r w:rsidRPr="00242F5A">
              <w:rPr>
                <w:bCs/>
                <w:sz w:val="20"/>
                <w:szCs w:val="20"/>
              </w:rPr>
              <w:t>20</w:t>
            </w:r>
            <w:r w:rsidRPr="00242F5A">
              <w:rPr>
                <w:b/>
                <w:bCs/>
                <w:sz w:val="20"/>
                <w:szCs w:val="20"/>
              </w:rPr>
              <w:t xml:space="preserve"> </w:t>
            </w:r>
            <w:r w:rsidRPr="00242F5A">
              <w:rPr>
                <w:bCs/>
                <w:sz w:val="20"/>
                <w:szCs w:val="20"/>
              </w:rPr>
              <w:t xml:space="preserve">м.   </w:t>
            </w:r>
          </w:p>
        </w:tc>
        <w:tc>
          <w:tcPr>
            <w:tcW w:w="1599" w:type="dxa"/>
          </w:tcPr>
          <w:p w:rsidR="00AD4F5A" w:rsidRPr="00242F5A" w:rsidRDefault="00AD4F5A" w:rsidP="00AD4F5A">
            <w:pPr>
              <w:pStyle w:val="a3"/>
              <w:rPr>
                <w:sz w:val="20"/>
                <w:szCs w:val="20"/>
              </w:rPr>
            </w:pPr>
            <w:r w:rsidRPr="00242F5A">
              <w:rPr>
                <w:sz w:val="20"/>
                <w:szCs w:val="20"/>
                <w:lang w:val="en-US"/>
              </w:rPr>
              <w:t>Max</w:t>
            </w:r>
            <w:r w:rsidRPr="00242F5A">
              <w:rPr>
                <w:sz w:val="20"/>
                <w:szCs w:val="20"/>
              </w:rPr>
              <w:t xml:space="preserve"> % застройки в границах земельного участка – </w:t>
            </w:r>
            <w:r w:rsidRPr="00242F5A">
              <w:rPr>
                <w:bCs/>
                <w:sz w:val="20"/>
                <w:szCs w:val="20"/>
              </w:rPr>
              <w:t>60%</w:t>
            </w:r>
            <w:r w:rsidRPr="00242F5A">
              <w:rPr>
                <w:sz w:val="20"/>
                <w:szCs w:val="20"/>
              </w:rPr>
              <w:t xml:space="preserve">, за исключением линейных объектов; </w:t>
            </w:r>
          </w:p>
          <w:p w:rsidR="00AD4F5A" w:rsidRPr="00242F5A" w:rsidRDefault="00AD4F5A" w:rsidP="00AD4F5A">
            <w:pPr>
              <w:pStyle w:val="a3"/>
              <w:rPr>
                <w:sz w:val="20"/>
                <w:szCs w:val="20"/>
              </w:rPr>
            </w:pPr>
            <w:r w:rsidRPr="00242F5A">
              <w:rPr>
                <w:sz w:val="20"/>
                <w:szCs w:val="20"/>
                <w:lang w:val="en-US"/>
              </w:rPr>
              <w:t>Min</w:t>
            </w:r>
            <w:r w:rsidRPr="00242F5A">
              <w:rPr>
                <w:sz w:val="20"/>
                <w:szCs w:val="20"/>
              </w:rPr>
              <w:t xml:space="preserve"> % озеленения </w:t>
            </w:r>
            <w:r w:rsidRPr="00242F5A">
              <w:rPr>
                <w:bCs/>
                <w:sz w:val="20"/>
                <w:szCs w:val="20"/>
              </w:rPr>
              <w:t>10%</w:t>
            </w:r>
            <w:r w:rsidRPr="00242F5A">
              <w:rPr>
                <w:b/>
                <w:bCs/>
                <w:sz w:val="20"/>
                <w:szCs w:val="20"/>
              </w:rPr>
              <w:t xml:space="preserve"> </w:t>
            </w:r>
            <w:r w:rsidRPr="00242F5A">
              <w:rPr>
                <w:sz w:val="20"/>
                <w:szCs w:val="20"/>
              </w:rPr>
              <w:t xml:space="preserve">от площади земельного участка, за исключением линейных объектов. </w:t>
            </w:r>
          </w:p>
          <w:p w:rsidR="00AD4F5A" w:rsidRPr="00242F5A" w:rsidRDefault="00AD4F5A" w:rsidP="00AD4F5A">
            <w:pPr>
              <w:pStyle w:val="a3"/>
              <w:rPr>
                <w:sz w:val="20"/>
                <w:szCs w:val="20"/>
              </w:rPr>
            </w:pPr>
            <w:r w:rsidRPr="00242F5A">
              <w:rPr>
                <w:bCs/>
                <w:sz w:val="20"/>
                <w:szCs w:val="20"/>
              </w:rPr>
              <w:t>Не распространяются на линейные объекты</w:t>
            </w:r>
          </w:p>
        </w:tc>
      </w:tr>
      <w:tr w:rsidR="00AD4F5A" w:rsidRPr="00BE46BC" w:rsidTr="00AD4F5A">
        <w:trPr>
          <w:trHeight w:val="288"/>
          <w:jc w:val="center"/>
        </w:trPr>
        <w:tc>
          <w:tcPr>
            <w:tcW w:w="846" w:type="dxa"/>
            <w:tcBorders>
              <w:top w:val="single" w:sz="4" w:space="0" w:color="auto"/>
              <w:left w:val="single" w:sz="4" w:space="0" w:color="auto"/>
              <w:bottom w:val="single" w:sz="4" w:space="0" w:color="auto"/>
              <w:right w:val="single" w:sz="4" w:space="0" w:color="auto"/>
            </w:tcBorders>
          </w:tcPr>
          <w:p w:rsidR="00AD4F5A" w:rsidRPr="00BE46BC" w:rsidRDefault="00AD4F5A" w:rsidP="00AD4F5A">
            <w:pPr>
              <w:pStyle w:val="a3"/>
              <w:rPr>
                <w:rFonts w:eastAsia="Calibri"/>
                <w:sz w:val="20"/>
                <w:szCs w:val="20"/>
              </w:rPr>
            </w:pPr>
            <w:r w:rsidRPr="00BE46BC">
              <w:rPr>
                <w:rFonts w:eastAsia="Calibri"/>
                <w:sz w:val="20"/>
                <w:szCs w:val="20"/>
              </w:rPr>
              <w:t>5.1.3</w:t>
            </w:r>
          </w:p>
        </w:tc>
        <w:tc>
          <w:tcPr>
            <w:tcW w:w="2376" w:type="dxa"/>
            <w:tcBorders>
              <w:top w:val="single" w:sz="4" w:space="0" w:color="auto"/>
              <w:left w:val="single" w:sz="4" w:space="0" w:color="auto"/>
              <w:bottom w:val="single" w:sz="4" w:space="0" w:color="auto"/>
              <w:right w:val="single" w:sz="4" w:space="0" w:color="auto"/>
            </w:tcBorders>
          </w:tcPr>
          <w:p w:rsidR="00AD4F5A" w:rsidRPr="00BE46BC" w:rsidRDefault="00AD4F5A" w:rsidP="00AD4F5A">
            <w:pPr>
              <w:pStyle w:val="a3"/>
              <w:rPr>
                <w:sz w:val="20"/>
                <w:szCs w:val="20"/>
              </w:rPr>
            </w:pPr>
            <w:r w:rsidRPr="00BE46BC">
              <w:rPr>
                <w:sz w:val="20"/>
                <w:szCs w:val="20"/>
              </w:rPr>
              <w:t>Площадки для занятий спортом</w:t>
            </w:r>
          </w:p>
        </w:tc>
        <w:tc>
          <w:tcPr>
            <w:tcW w:w="2976" w:type="dxa"/>
            <w:tcBorders>
              <w:top w:val="single" w:sz="4" w:space="0" w:color="auto"/>
              <w:left w:val="single" w:sz="4" w:space="0" w:color="auto"/>
              <w:bottom w:val="single" w:sz="4" w:space="0" w:color="auto"/>
              <w:right w:val="single" w:sz="4" w:space="0" w:color="auto"/>
            </w:tcBorders>
          </w:tcPr>
          <w:p w:rsidR="00AD4F5A" w:rsidRPr="00BE46BC" w:rsidRDefault="00AD4F5A" w:rsidP="00AD4F5A">
            <w:pPr>
              <w:pStyle w:val="a3"/>
              <w:rPr>
                <w:sz w:val="20"/>
                <w:szCs w:val="20"/>
              </w:rPr>
            </w:pPr>
            <w:r w:rsidRPr="00BE46BC">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552" w:type="dxa"/>
            <w:tcBorders>
              <w:top w:val="single" w:sz="4" w:space="0" w:color="auto"/>
              <w:left w:val="single" w:sz="4" w:space="0" w:color="auto"/>
              <w:bottom w:val="single" w:sz="4" w:space="0" w:color="auto"/>
              <w:right w:val="single" w:sz="4" w:space="0" w:color="auto"/>
            </w:tcBorders>
          </w:tcPr>
          <w:p w:rsidR="00AD4F5A" w:rsidRPr="00BE46BC" w:rsidRDefault="00AD4F5A" w:rsidP="00AD4F5A">
            <w:pPr>
              <w:pStyle w:val="a3"/>
              <w:rPr>
                <w:rFonts w:eastAsia="Calibri"/>
                <w:sz w:val="20"/>
                <w:szCs w:val="20"/>
              </w:rPr>
            </w:pPr>
            <w:r w:rsidRPr="00BE46BC">
              <w:rPr>
                <w:rFonts w:eastAsia="Calibri"/>
                <w:sz w:val="20"/>
                <w:szCs w:val="20"/>
                <w:lang w:val="en-US"/>
              </w:rPr>
              <w:t>Min</w:t>
            </w:r>
          </w:p>
          <w:p w:rsidR="00AD4F5A" w:rsidRPr="00BE46BC" w:rsidRDefault="00AD4F5A" w:rsidP="00AD4F5A">
            <w:pPr>
              <w:pStyle w:val="a3"/>
              <w:rPr>
                <w:rFonts w:eastAsia="Calibri"/>
                <w:sz w:val="20"/>
                <w:szCs w:val="20"/>
              </w:rPr>
            </w:pPr>
            <w:r w:rsidRPr="00BE46BC">
              <w:rPr>
                <w:rFonts w:eastAsia="Calibri"/>
                <w:sz w:val="20"/>
                <w:szCs w:val="20"/>
              </w:rPr>
              <w:t>Размер земельного участка – 10 кв. м.</w:t>
            </w:r>
          </w:p>
          <w:p w:rsidR="00AD4F5A" w:rsidRPr="00BE46BC" w:rsidRDefault="00AD4F5A" w:rsidP="00AD4F5A">
            <w:pPr>
              <w:pStyle w:val="a3"/>
              <w:rPr>
                <w:rFonts w:eastAsia="Calibri"/>
                <w:sz w:val="20"/>
                <w:szCs w:val="20"/>
              </w:rPr>
            </w:pPr>
            <w:r w:rsidRPr="00BE46BC">
              <w:rPr>
                <w:rFonts w:eastAsia="Calibri"/>
                <w:sz w:val="20"/>
                <w:szCs w:val="20"/>
                <w:lang w:val="en-US"/>
              </w:rPr>
              <w:t>Max</w:t>
            </w:r>
          </w:p>
          <w:p w:rsidR="00AD4F5A" w:rsidRPr="00BE46BC" w:rsidRDefault="00AD4F5A" w:rsidP="00AD4F5A">
            <w:pPr>
              <w:pStyle w:val="a3"/>
              <w:rPr>
                <w:bCs/>
                <w:color w:val="000000"/>
                <w:sz w:val="20"/>
                <w:szCs w:val="20"/>
              </w:rPr>
            </w:pPr>
            <w:r w:rsidRPr="00BE46BC">
              <w:rPr>
                <w:color w:val="000000"/>
                <w:sz w:val="20"/>
                <w:szCs w:val="20"/>
              </w:rPr>
              <w:t>Размер земельного участка – 5000 кв. м.</w:t>
            </w:r>
          </w:p>
        </w:tc>
        <w:tc>
          <w:tcPr>
            <w:tcW w:w="2698" w:type="dxa"/>
            <w:tcBorders>
              <w:top w:val="single" w:sz="4" w:space="0" w:color="auto"/>
              <w:left w:val="single" w:sz="4" w:space="0" w:color="auto"/>
              <w:bottom w:val="single" w:sz="4" w:space="0" w:color="auto"/>
              <w:right w:val="single" w:sz="4" w:space="0" w:color="auto"/>
            </w:tcBorders>
          </w:tcPr>
          <w:p w:rsidR="00AD4F5A" w:rsidRPr="00BE46BC" w:rsidRDefault="00AD4F5A" w:rsidP="00AD4F5A">
            <w:pPr>
              <w:pStyle w:val="a3"/>
              <w:rPr>
                <w:rFonts w:eastAsia="Calibri"/>
                <w:sz w:val="20"/>
                <w:szCs w:val="20"/>
              </w:rPr>
            </w:pPr>
            <w:r w:rsidRPr="00BE46BC">
              <w:rPr>
                <w:rFonts w:eastAsia="Calibri"/>
                <w:sz w:val="20"/>
                <w:szCs w:val="20"/>
                <w:lang w:val="en-US"/>
              </w:rPr>
              <w:t>Min</w:t>
            </w:r>
            <w:r w:rsidRPr="00BE46BC">
              <w:rPr>
                <w:rFonts w:eastAsia="Calibri"/>
                <w:sz w:val="20"/>
                <w:szCs w:val="20"/>
              </w:rPr>
              <w:t xml:space="preserve"> отступ строений от красной линии или границ участка (в случае, если иной не установлен линией регулирования застройки) – 5 м, </w:t>
            </w:r>
          </w:p>
          <w:p w:rsidR="00AD4F5A" w:rsidRPr="00BE46BC" w:rsidRDefault="00AD4F5A" w:rsidP="00AD4F5A">
            <w:pPr>
              <w:pStyle w:val="a3"/>
              <w:rPr>
                <w:rFonts w:eastAsia="Calibri"/>
                <w:sz w:val="20"/>
                <w:szCs w:val="20"/>
              </w:rPr>
            </w:pPr>
            <w:r w:rsidRPr="00BE46BC">
              <w:rPr>
                <w:rFonts w:eastAsia="Calibri"/>
                <w:sz w:val="20"/>
                <w:szCs w:val="20"/>
              </w:rPr>
              <w:t xml:space="preserve">минимальный отступ от границ с соседними участками – 3 м, </w:t>
            </w:r>
          </w:p>
          <w:p w:rsidR="00AD4F5A" w:rsidRPr="00BE46BC" w:rsidRDefault="00AD4F5A" w:rsidP="00AD4F5A">
            <w:pPr>
              <w:pStyle w:val="a3"/>
              <w:rPr>
                <w:rFonts w:eastAsia="Calibri"/>
                <w:sz w:val="20"/>
                <w:szCs w:val="20"/>
              </w:rPr>
            </w:pPr>
            <w:r w:rsidRPr="00BE46BC">
              <w:rPr>
                <w:rFonts w:eastAsia="Calibri"/>
                <w:iCs/>
                <w:sz w:val="20"/>
                <w:szCs w:val="20"/>
              </w:rPr>
              <w:t xml:space="preserve">- В сложившейся застройке </w:t>
            </w:r>
            <w:r w:rsidRPr="00BE46BC">
              <w:rPr>
                <w:rFonts w:eastAsia="Calibri"/>
                <w:iCs/>
                <w:sz w:val="20"/>
                <w:szCs w:val="20"/>
                <w:lang w:val="en-US"/>
              </w:rPr>
              <w:t>min</w:t>
            </w:r>
            <w:r w:rsidRPr="00BE46BC">
              <w:rPr>
                <w:rFonts w:eastAsia="Calibri"/>
                <w:iCs/>
                <w:sz w:val="20"/>
                <w:szCs w:val="20"/>
              </w:rPr>
              <w:t xml:space="preserve"> отступ от красной линии </w:t>
            </w:r>
            <w:r w:rsidRPr="00BE46BC">
              <w:rPr>
                <w:rFonts w:eastAsia="Calibri"/>
                <w:sz w:val="20"/>
                <w:szCs w:val="20"/>
              </w:rPr>
              <w:t xml:space="preserve">принимается в соответствии со </w:t>
            </w:r>
            <w:r w:rsidRPr="00BE46BC">
              <w:rPr>
                <w:rFonts w:eastAsia="Calibri"/>
                <w:sz w:val="20"/>
                <w:szCs w:val="20"/>
              </w:rPr>
              <w:lastRenderedPageBreak/>
              <w:t>сложившимися местными традициями</w:t>
            </w:r>
            <w:r w:rsidRPr="00BE46BC">
              <w:rPr>
                <w:rFonts w:eastAsia="Calibri"/>
                <w:iCs/>
                <w:sz w:val="20"/>
                <w:szCs w:val="20"/>
              </w:rPr>
              <w:t xml:space="preserve"> (по линии существующей застройке)</w:t>
            </w:r>
          </w:p>
        </w:tc>
        <w:tc>
          <w:tcPr>
            <w:tcW w:w="1696" w:type="dxa"/>
            <w:tcBorders>
              <w:top w:val="single" w:sz="4" w:space="0" w:color="auto"/>
              <w:left w:val="single" w:sz="4" w:space="0" w:color="auto"/>
              <w:bottom w:val="single" w:sz="4" w:space="0" w:color="auto"/>
              <w:right w:val="single" w:sz="4" w:space="0" w:color="auto"/>
            </w:tcBorders>
          </w:tcPr>
          <w:p w:rsidR="00AD4F5A" w:rsidRPr="00BE46BC" w:rsidRDefault="00AD4F5A" w:rsidP="00AD4F5A">
            <w:pPr>
              <w:pStyle w:val="a3"/>
              <w:rPr>
                <w:rFonts w:eastAsia="Calibri"/>
                <w:iCs/>
                <w:sz w:val="20"/>
                <w:szCs w:val="20"/>
              </w:rPr>
            </w:pPr>
            <w:r w:rsidRPr="00BE46BC">
              <w:rPr>
                <w:rFonts w:eastAsia="Calibri"/>
                <w:iCs/>
                <w:sz w:val="20"/>
                <w:szCs w:val="20"/>
              </w:rPr>
              <w:lastRenderedPageBreak/>
              <w:t>- Кол-во этажей – до 3 эт.</w:t>
            </w:r>
          </w:p>
          <w:p w:rsidR="00AD4F5A" w:rsidRPr="00BE46BC" w:rsidRDefault="00AD4F5A" w:rsidP="00AD4F5A">
            <w:pPr>
              <w:pStyle w:val="a3"/>
              <w:rPr>
                <w:rFonts w:eastAsia="Calibri"/>
                <w:iCs/>
                <w:sz w:val="20"/>
                <w:szCs w:val="20"/>
              </w:rPr>
            </w:pPr>
            <w:r w:rsidRPr="00BE46BC">
              <w:rPr>
                <w:rFonts w:eastAsia="Calibri"/>
                <w:iCs/>
                <w:sz w:val="20"/>
                <w:szCs w:val="20"/>
              </w:rPr>
              <w:t>- Высота с мансардным завершением до конька скатной кровли- до 14 м.</w:t>
            </w:r>
          </w:p>
          <w:p w:rsidR="00AD4F5A" w:rsidRPr="00BE46BC" w:rsidRDefault="00AD4F5A" w:rsidP="00AD4F5A">
            <w:pPr>
              <w:pStyle w:val="a3"/>
              <w:rPr>
                <w:rFonts w:eastAsia="Calibri"/>
                <w:sz w:val="20"/>
                <w:szCs w:val="20"/>
              </w:rPr>
            </w:pPr>
            <w:r w:rsidRPr="00BE46BC">
              <w:rPr>
                <w:rFonts w:eastAsia="Calibri"/>
                <w:iCs/>
                <w:sz w:val="20"/>
                <w:szCs w:val="20"/>
              </w:rPr>
              <w:t xml:space="preserve"> -Высота ограждения земельных участков – до 2,0 м.</w:t>
            </w:r>
          </w:p>
        </w:tc>
        <w:tc>
          <w:tcPr>
            <w:tcW w:w="1599" w:type="dxa"/>
            <w:tcBorders>
              <w:top w:val="single" w:sz="4" w:space="0" w:color="auto"/>
              <w:left w:val="single" w:sz="4" w:space="0" w:color="auto"/>
              <w:bottom w:val="single" w:sz="4" w:space="0" w:color="auto"/>
              <w:right w:val="single" w:sz="4" w:space="0" w:color="auto"/>
            </w:tcBorders>
          </w:tcPr>
          <w:p w:rsidR="00AD4F5A" w:rsidRPr="00BE46BC" w:rsidRDefault="00AD4F5A" w:rsidP="00AD4F5A">
            <w:pPr>
              <w:pStyle w:val="a3"/>
              <w:rPr>
                <w:color w:val="000000"/>
                <w:sz w:val="20"/>
                <w:szCs w:val="20"/>
              </w:rPr>
            </w:pPr>
            <w:r w:rsidRPr="00BE46BC">
              <w:rPr>
                <w:color w:val="000000"/>
                <w:sz w:val="20"/>
                <w:szCs w:val="20"/>
              </w:rPr>
              <w:t xml:space="preserve">- </w:t>
            </w:r>
            <w:r w:rsidRPr="00BE46BC">
              <w:rPr>
                <w:color w:val="000000"/>
                <w:sz w:val="20"/>
                <w:szCs w:val="20"/>
                <w:lang w:val="en-US"/>
              </w:rPr>
              <w:t>Max</w:t>
            </w:r>
            <w:r w:rsidRPr="00BE46BC">
              <w:rPr>
                <w:color w:val="000000"/>
                <w:sz w:val="20"/>
                <w:szCs w:val="20"/>
              </w:rPr>
              <w:t xml:space="preserve">% застройки в границах земельного участка – </w:t>
            </w:r>
            <w:r w:rsidRPr="00BE46BC">
              <w:rPr>
                <w:bCs/>
                <w:color w:val="000000"/>
                <w:sz w:val="20"/>
                <w:szCs w:val="20"/>
              </w:rPr>
              <w:t>60%</w:t>
            </w:r>
            <w:r w:rsidRPr="00BE46BC">
              <w:rPr>
                <w:color w:val="000000"/>
                <w:sz w:val="20"/>
                <w:szCs w:val="20"/>
              </w:rPr>
              <w:t xml:space="preserve">. </w:t>
            </w:r>
          </w:p>
          <w:p w:rsidR="00AD4F5A" w:rsidRPr="00BE46BC" w:rsidRDefault="00AD4F5A" w:rsidP="00AD4F5A">
            <w:pPr>
              <w:pStyle w:val="a3"/>
              <w:rPr>
                <w:color w:val="000000"/>
                <w:sz w:val="20"/>
                <w:szCs w:val="20"/>
              </w:rPr>
            </w:pPr>
            <w:r w:rsidRPr="00BE46BC">
              <w:rPr>
                <w:color w:val="000000"/>
                <w:sz w:val="20"/>
                <w:szCs w:val="20"/>
              </w:rPr>
              <w:t xml:space="preserve">- </w:t>
            </w:r>
            <w:r w:rsidRPr="00BE46BC">
              <w:rPr>
                <w:color w:val="000000"/>
                <w:sz w:val="20"/>
                <w:szCs w:val="20"/>
                <w:lang w:val="en-US"/>
              </w:rPr>
              <w:t>Min</w:t>
            </w:r>
            <w:r w:rsidRPr="00BE46BC">
              <w:rPr>
                <w:color w:val="000000"/>
                <w:sz w:val="20"/>
                <w:szCs w:val="20"/>
              </w:rPr>
              <w:t xml:space="preserve">% озеленения - </w:t>
            </w:r>
            <w:r w:rsidRPr="00BE46BC">
              <w:rPr>
                <w:bCs/>
                <w:color w:val="000000"/>
                <w:sz w:val="20"/>
                <w:szCs w:val="20"/>
              </w:rPr>
              <w:t>15 %</w:t>
            </w:r>
            <w:r w:rsidRPr="00BE46BC">
              <w:rPr>
                <w:b/>
                <w:bCs/>
                <w:color w:val="000000"/>
                <w:sz w:val="20"/>
                <w:szCs w:val="20"/>
              </w:rPr>
              <w:t xml:space="preserve"> </w:t>
            </w:r>
            <w:r w:rsidRPr="00BE46BC">
              <w:rPr>
                <w:color w:val="000000"/>
                <w:sz w:val="20"/>
                <w:szCs w:val="20"/>
              </w:rPr>
              <w:t xml:space="preserve">от площади земельного участка. </w:t>
            </w:r>
          </w:p>
        </w:tc>
      </w:tr>
      <w:tr w:rsidR="00AD4F5A" w:rsidRPr="00BE46BC" w:rsidTr="00AD4F5A">
        <w:trPr>
          <w:jc w:val="center"/>
        </w:trPr>
        <w:tc>
          <w:tcPr>
            <w:tcW w:w="846" w:type="dxa"/>
            <w:tcBorders>
              <w:top w:val="single" w:sz="4" w:space="0" w:color="auto"/>
              <w:left w:val="single" w:sz="4" w:space="0" w:color="auto"/>
              <w:bottom w:val="single" w:sz="4" w:space="0" w:color="auto"/>
              <w:right w:val="single" w:sz="4" w:space="0" w:color="auto"/>
            </w:tcBorders>
          </w:tcPr>
          <w:p w:rsidR="00AD4F5A" w:rsidRPr="00BE46BC" w:rsidRDefault="00AD4F5A" w:rsidP="00AD4F5A">
            <w:pPr>
              <w:pStyle w:val="a3"/>
              <w:rPr>
                <w:rFonts w:eastAsia="Calibri"/>
                <w:sz w:val="20"/>
                <w:szCs w:val="20"/>
              </w:rPr>
            </w:pPr>
            <w:r w:rsidRPr="00BE46BC">
              <w:rPr>
                <w:rFonts w:eastAsia="Calibri"/>
                <w:sz w:val="20"/>
                <w:szCs w:val="20"/>
              </w:rPr>
              <w:t>12.0</w:t>
            </w:r>
          </w:p>
        </w:tc>
        <w:tc>
          <w:tcPr>
            <w:tcW w:w="2376" w:type="dxa"/>
            <w:tcBorders>
              <w:top w:val="single" w:sz="4" w:space="0" w:color="auto"/>
              <w:left w:val="single" w:sz="4" w:space="0" w:color="auto"/>
              <w:bottom w:val="single" w:sz="4" w:space="0" w:color="auto"/>
              <w:right w:val="single" w:sz="4" w:space="0" w:color="auto"/>
            </w:tcBorders>
          </w:tcPr>
          <w:p w:rsidR="00AD4F5A" w:rsidRPr="00BE46BC" w:rsidRDefault="00AD4F5A" w:rsidP="00AD4F5A">
            <w:pPr>
              <w:pStyle w:val="a3"/>
              <w:rPr>
                <w:color w:val="000000"/>
                <w:sz w:val="20"/>
                <w:szCs w:val="20"/>
              </w:rPr>
            </w:pPr>
            <w:r w:rsidRPr="00BE46BC">
              <w:rPr>
                <w:color w:val="000000"/>
                <w:sz w:val="20"/>
                <w:szCs w:val="20"/>
              </w:rPr>
              <w:t xml:space="preserve">Земельные участки (территории) общего пользования </w:t>
            </w:r>
          </w:p>
        </w:tc>
        <w:tc>
          <w:tcPr>
            <w:tcW w:w="2976" w:type="dxa"/>
            <w:tcBorders>
              <w:top w:val="single" w:sz="4" w:space="0" w:color="auto"/>
              <w:left w:val="single" w:sz="4" w:space="0" w:color="auto"/>
              <w:bottom w:val="single" w:sz="4" w:space="0" w:color="auto"/>
              <w:right w:val="single" w:sz="4" w:space="0" w:color="auto"/>
            </w:tcBorders>
          </w:tcPr>
          <w:p w:rsidR="00AD4F5A" w:rsidRPr="00BE46BC" w:rsidRDefault="00AD4F5A" w:rsidP="00AD4F5A">
            <w:pPr>
              <w:pStyle w:val="a3"/>
              <w:rPr>
                <w:color w:val="000000"/>
                <w:sz w:val="20"/>
                <w:szCs w:val="20"/>
              </w:rPr>
            </w:pPr>
            <w:r w:rsidRPr="00BE46BC">
              <w:rPr>
                <w:color w:val="000000"/>
                <w:sz w:val="20"/>
                <w:szCs w:val="20"/>
              </w:rPr>
              <w:t xml:space="preserve">Земельные участки общего пользования. </w:t>
            </w:r>
          </w:p>
          <w:p w:rsidR="00AD4F5A" w:rsidRPr="00BE46BC" w:rsidRDefault="00AD4F5A" w:rsidP="00AD4F5A">
            <w:pPr>
              <w:pStyle w:val="a3"/>
              <w:rPr>
                <w:sz w:val="20"/>
                <w:szCs w:val="20"/>
              </w:rPr>
            </w:pPr>
            <w:r w:rsidRPr="00BE46BC">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12.0.1- 12.0.2 </w:t>
            </w:r>
          </w:p>
        </w:tc>
        <w:tc>
          <w:tcPr>
            <w:tcW w:w="2552" w:type="dxa"/>
            <w:tcBorders>
              <w:top w:val="single" w:sz="4" w:space="0" w:color="auto"/>
              <w:left w:val="single" w:sz="4" w:space="0" w:color="auto"/>
              <w:bottom w:val="single" w:sz="4" w:space="0" w:color="auto"/>
              <w:right w:val="single" w:sz="4" w:space="0" w:color="auto"/>
            </w:tcBorders>
          </w:tcPr>
          <w:p w:rsidR="00AD4F5A" w:rsidRPr="00BE46BC" w:rsidRDefault="00AD4F5A" w:rsidP="00AD4F5A">
            <w:pPr>
              <w:pStyle w:val="a3"/>
              <w:rPr>
                <w:color w:val="000000"/>
                <w:sz w:val="20"/>
                <w:szCs w:val="20"/>
              </w:rPr>
            </w:pPr>
            <w:r w:rsidRPr="00BE46BC">
              <w:rPr>
                <w:color w:val="000000"/>
                <w:sz w:val="20"/>
                <w:szCs w:val="20"/>
              </w:rPr>
              <w:t xml:space="preserve">Не установлены в соответствии с ч.4, ст.36 Градостроительного кодекса Российской Федерации. </w:t>
            </w:r>
          </w:p>
        </w:tc>
        <w:tc>
          <w:tcPr>
            <w:tcW w:w="2698" w:type="dxa"/>
            <w:tcBorders>
              <w:top w:val="single" w:sz="4" w:space="0" w:color="auto"/>
              <w:left w:val="single" w:sz="4" w:space="0" w:color="auto"/>
              <w:bottom w:val="single" w:sz="4" w:space="0" w:color="auto"/>
              <w:right w:val="single" w:sz="4" w:space="0" w:color="auto"/>
            </w:tcBorders>
          </w:tcPr>
          <w:p w:rsidR="00AD4F5A" w:rsidRPr="00BE46BC" w:rsidRDefault="00AD4F5A" w:rsidP="00AD4F5A">
            <w:pPr>
              <w:pStyle w:val="a3"/>
              <w:rPr>
                <w:rFonts w:eastAsia="Calibri"/>
                <w:sz w:val="20"/>
                <w:szCs w:val="20"/>
              </w:rPr>
            </w:pPr>
            <w:r w:rsidRPr="00BE46BC">
              <w:rPr>
                <w:rFonts w:eastAsia="Calibri"/>
                <w:sz w:val="20"/>
                <w:szCs w:val="20"/>
              </w:rPr>
              <w:t>Не установлены в соответствии с ч.4, ст.36 Градостроительного кодекса Российской Федерации.</w:t>
            </w:r>
          </w:p>
        </w:tc>
        <w:tc>
          <w:tcPr>
            <w:tcW w:w="1696" w:type="dxa"/>
            <w:tcBorders>
              <w:top w:val="single" w:sz="4" w:space="0" w:color="auto"/>
              <w:left w:val="single" w:sz="4" w:space="0" w:color="auto"/>
              <w:bottom w:val="single" w:sz="4" w:space="0" w:color="auto"/>
              <w:right w:val="single" w:sz="4" w:space="0" w:color="auto"/>
            </w:tcBorders>
          </w:tcPr>
          <w:p w:rsidR="00AD4F5A" w:rsidRPr="00BE46BC" w:rsidRDefault="00AD4F5A" w:rsidP="00AD4F5A">
            <w:pPr>
              <w:pStyle w:val="a3"/>
              <w:rPr>
                <w:rFonts w:eastAsia="Calibri"/>
                <w:sz w:val="20"/>
                <w:szCs w:val="20"/>
              </w:rPr>
            </w:pPr>
            <w:r w:rsidRPr="00BE46BC">
              <w:rPr>
                <w:rFonts w:eastAsia="Calibri"/>
                <w:sz w:val="20"/>
                <w:szCs w:val="20"/>
              </w:rPr>
              <w:t>Не установлены в соответствии с ч.4, ст.36 Градостроительного кодекса Российской Федерации.</w:t>
            </w:r>
          </w:p>
        </w:tc>
        <w:tc>
          <w:tcPr>
            <w:tcW w:w="1599" w:type="dxa"/>
            <w:tcBorders>
              <w:top w:val="single" w:sz="4" w:space="0" w:color="auto"/>
              <w:left w:val="single" w:sz="4" w:space="0" w:color="auto"/>
              <w:bottom w:val="single" w:sz="4" w:space="0" w:color="auto"/>
              <w:right w:val="single" w:sz="4" w:space="0" w:color="auto"/>
            </w:tcBorders>
          </w:tcPr>
          <w:p w:rsidR="00AD4F5A" w:rsidRPr="00BE46BC" w:rsidRDefault="00AD4F5A" w:rsidP="00AD4F5A">
            <w:pPr>
              <w:pStyle w:val="a3"/>
              <w:rPr>
                <w:rFonts w:eastAsia="Calibri"/>
                <w:sz w:val="20"/>
                <w:szCs w:val="20"/>
              </w:rPr>
            </w:pPr>
            <w:r w:rsidRPr="00BE46BC">
              <w:rPr>
                <w:rFonts w:eastAsia="Calibri"/>
                <w:sz w:val="20"/>
                <w:szCs w:val="20"/>
              </w:rPr>
              <w:t>Не установлены в соответствии с ч.4, ст.36 Градостроительного кодекса Российской Федерации.</w:t>
            </w:r>
          </w:p>
        </w:tc>
      </w:tr>
      <w:tr w:rsidR="00AD4F5A" w:rsidRPr="00BE46BC" w:rsidTr="00AD4F5A">
        <w:trPr>
          <w:jc w:val="center"/>
        </w:trPr>
        <w:tc>
          <w:tcPr>
            <w:tcW w:w="846" w:type="dxa"/>
            <w:tcBorders>
              <w:top w:val="single" w:sz="4" w:space="0" w:color="auto"/>
              <w:left w:val="single" w:sz="4" w:space="0" w:color="auto"/>
              <w:bottom w:val="single" w:sz="4" w:space="0" w:color="auto"/>
              <w:right w:val="single" w:sz="4" w:space="0" w:color="auto"/>
            </w:tcBorders>
          </w:tcPr>
          <w:p w:rsidR="00AD4F5A" w:rsidRPr="00BE46BC" w:rsidRDefault="00AD4F5A" w:rsidP="00AD4F5A">
            <w:pPr>
              <w:pStyle w:val="a3"/>
              <w:rPr>
                <w:rFonts w:eastAsia="Calibri"/>
                <w:sz w:val="20"/>
                <w:szCs w:val="20"/>
                <w:lang w:eastAsia="en-US"/>
              </w:rPr>
            </w:pPr>
            <w:r w:rsidRPr="00BE46BC">
              <w:rPr>
                <w:rFonts w:eastAsia="Calibri"/>
                <w:sz w:val="20"/>
                <w:szCs w:val="20"/>
                <w:lang w:eastAsia="en-US"/>
              </w:rPr>
              <w:t>12.0.1</w:t>
            </w:r>
          </w:p>
        </w:tc>
        <w:tc>
          <w:tcPr>
            <w:tcW w:w="2376" w:type="dxa"/>
            <w:tcBorders>
              <w:top w:val="single" w:sz="4" w:space="0" w:color="auto"/>
              <w:left w:val="single" w:sz="4" w:space="0" w:color="auto"/>
              <w:bottom w:val="single" w:sz="4" w:space="0" w:color="auto"/>
              <w:right w:val="single" w:sz="4" w:space="0" w:color="auto"/>
            </w:tcBorders>
          </w:tcPr>
          <w:p w:rsidR="00AD4F5A" w:rsidRPr="00BE46BC" w:rsidRDefault="00AD4F5A" w:rsidP="00AD4F5A">
            <w:pPr>
              <w:pStyle w:val="a3"/>
              <w:rPr>
                <w:color w:val="000000"/>
                <w:sz w:val="20"/>
                <w:szCs w:val="20"/>
                <w:lang w:eastAsia="en-US"/>
              </w:rPr>
            </w:pPr>
            <w:r w:rsidRPr="00BE46BC">
              <w:rPr>
                <w:color w:val="000000"/>
                <w:sz w:val="20"/>
                <w:szCs w:val="20"/>
                <w:lang w:eastAsia="en-US"/>
              </w:rPr>
              <w:t xml:space="preserve">Улично-дорожная сеть </w:t>
            </w:r>
          </w:p>
          <w:p w:rsidR="00AD4F5A" w:rsidRPr="00BE46BC" w:rsidRDefault="00AD4F5A" w:rsidP="00AD4F5A">
            <w:pPr>
              <w:pStyle w:val="a3"/>
              <w:rPr>
                <w:color w:val="000000"/>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tcPr>
          <w:p w:rsidR="00AD4F5A" w:rsidRPr="00BE46BC" w:rsidRDefault="00AD4F5A" w:rsidP="00AD4F5A">
            <w:pPr>
              <w:pStyle w:val="a3"/>
              <w:rPr>
                <w:color w:val="000000"/>
                <w:sz w:val="20"/>
                <w:szCs w:val="20"/>
                <w:lang w:eastAsia="en-US"/>
              </w:rPr>
            </w:pPr>
            <w:r w:rsidRPr="00BE46BC">
              <w:rPr>
                <w:color w:val="000000"/>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rsidR="00AD4F5A" w:rsidRPr="00BE46BC" w:rsidRDefault="00AD4F5A" w:rsidP="00AD4F5A">
            <w:pPr>
              <w:pStyle w:val="a3"/>
              <w:rPr>
                <w:color w:val="000000"/>
                <w:sz w:val="20"/>
                <w:szCs w:val="20"/>
                <w:lang w:eastAsia="en-US"/>
              </w:rPr>
            </w:pPr>
            <w:r w:rsidRPr="00BE46BC">
              <w:rPr>
                <w:color w:val="000000"/>
                <w:sz w:val="20"/>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2552" w:type="dxa"/>
            <w:tcBorders>
              <w:top w:val="single" w:sz="4" w:space="0" w:color="auto"/>
              <w:left w:val="single" w:sz="4" w:space="0" w:color="auto"/>
              <w:bottom w:val="single" w:sz="4" w:space="0" w:color="auto"/>
              <w:right w:val="single" w:sz="4" w:space="0" w:color="auto"/>
            </w:tcBorders>
          </w:tcPr>
          <w:p w:rsidR="00AD4F5A" w:rsidRPr="00BE46BC" w:rsidRDefault="00AD4F5A" w:rsidP="00AD4F5A">
            <w:pPr>
              <w:pStyle w:val="a3"/>
              <w:rPr>
                <w:color w:val="000000"/>
                <w:sz w:val="20"/>
                <w:szCs w:val="20"/>
                <w:lang w:eastAsia="en-US"/>
              </w:rPr>
            </w:pPr>
            <w:r w:rsidRPr="00BE46BC">
              <w:rPr>
                <w:color w:val="000000"/>
                <w:sz w:val="20"/>
                <w:szCs w:val="20"/>
                <w:lang w:eastAsia="en-US"/>
              </w:rPr>
              <w:t xml:space="preserve">Не установлены в соответствии с ч.4, ст.36 Градостроительного кодекса Российской Федерации. </w:t>
            </w:r>
          </w:p>
        </w:tc>
        <w:tc>
          <w:tcPr>
            <w:tcW w:w="2698" w:type="dxa"/>
            <w:tcBorders>
              <w:top w:val="single" w:sz="4" w:space="0" w:color="auto"/>
              <w:left w:val="single" w:sz="4" w:space="0" w:color="auto"/>
              <w:bottom w:val="single" w:sz="4" w:space="0" w:color="auto"/>
              <w:right w:val="single" w:sz="4" w:space="0" w:color="auto"/>
            </w:tcBorders>
          </w:tcPr>
          <w:p w:rsidR="00AD4F5A" w:rsidRPr="00BE46BC" w:rsidRDefault="00AD4F5A" w:rsidP="00AD4F5A">
            <w:pPr>
              <w:pStyle w:val="a3"/>
              <w:rPr>
                <w:rFonts w:eastAsia="Calibri"/>
                <w:sz w:val="20"/>
                <w:szCs w:val="20"/>
                <w:lang w:eastAsia="en-US"/>
              </w:rPr>
            </w:pPr>
            <w:r w:rsidRPr="00BE46BC">
              <w:rPr>
                <w:rFonts w:eastAsia="Calibri"/>
                <w:sz w:val="20"/>
                <w:szCs w:val="20"/>
                <w:lang w:eastAsia="en-US"/>
              </w:rPr>
              <w:t>Не установлены в соответствии с ч.4, ст.36 Градостроительного кодекса Российской Федерации.</w:t>
            </w:r>
          </w:p>
        </w:tc>
        <w:tc>
          <w:tcPr>
            <w:tcW w:w="1696" w:type="dxa"/>
            <w:tcBorders>
              <w:top w:val="single" w:sz="4" w:space="0" w:color="auto"/>
              <w:left w:val="single" w:sz="4" w:space="0" w:color="auto"/>
              <w:bottom w:val="single" w:sz="4" w:space="0" w:color="auto"/>
              <w:right w:val="single" w:sz="4" w:space="0" w:color="auto"/>
            </w:tcBorders>
          </w:tcPr>
          <w:p w:rsidR="00AD4F5A" w:rsidRPr="00BE46BC" w:rsidRDefault="00AD4F5A" w:rsidP="00AD4F5A">
            <w:pPr>
              <w:pStyle w:val="a3"/>
              <w:rPr>
                <w:rFonts w:eastAsia="Calibri"/>
                <w:sz w:val="20"/>
                <w:szCs w:val="20"/>
                <w:lang w:eastAsia="en-US"/>
              </w:rPr>
            </w:pPr>
            <w:r w:rsidRPr="00BE46BC">
              <w:rPr>
                <w:rFonts w:eastAsia="Calibri"/>
                <w:sz w:val="20"/>
                <w:szCs w:val="20"/>
                <w:lang w:eastAsia="en-US"/>
              </w:rPr>
              <w:t>Не установлены в соответствии с ч.4, ст.36 Градостроительного кодекса Российской Федерации.</w:t>
            </w:r>
          </w:p>
        </w:tc>
        <w:tc>
          <w:tcPr>
            <w:tcW w:w="1599" w:type="dxa"/>
            <w:tcBorders>
              <w:top w:val="single" w:sz="4" w:space="0" w:color="auto"/>
              <w:left w:val="single" w:sz="4" w:space="0" w:color="auto"/>
              <w:bottom w:val="single" w:sz="4" w:space="0" w:color="auto"/>
              <w:right w:val="single" w:sz="4" w:space="0" w:color="auto"/>
            </w:tcBorders>
          </w:tcPr>
          <w:p w:rsidR="00AD4F5A" w:rsidRPr="00BE46BC" w:rsidRDefault="00AD4F5A" w:rsidP="00AD4F5A">
            <w:pPr>
              <w:pStyle w:val="a3"/>
              <w:rPr>
                <w:rFonts w:eastAsia="Calibri"/>
                <w:sz w:val="20"/>
                <w:szCs w:val="20"/>
                <w:lang w:eastAsia="en-US"/>
              </w:rPr>
            </w:pPr>
            <w:r w:rsidRPr="00BE46BC">
              <w:rPr>
                <w:rFonts w:eastAsia="Calibri"/>
                <w:sz w:val="20"/>
                <w:szCs w:val="20"/>
                <w:lang w:eastAsia="en-US"/>
              </w:rPr>
              <w:t>Не установлены в соответствии с ч.4, ст.36 Градостроительного кодекса Российской Федерации.</w:t>
            </w:r>
          </w:p>
        </w:tc>
      </w:tr>
      <w:tr w:rsidR="00AD4F5A" w:rsidRPr="00BE46BC" w:rsidTr="00AD4F5A">
        <w:trPr>
          <w:jc w:val="center"/>
        </w:trPr>
        <w:tc>
          <w:tcPr>
            <w:tcW w:w="846" w:type="dxa"/>
            <w:tcBorders>
              <w:top w:val="single" w:sz="4" w:space="0" w:color="auto"/>
              <w:left w:val="single" w:sz="4" w:space="0" w:color="auto"/>
              <w:bottom w:val="single" w:sz="4" w:space="0" w:color="auto"/>
              <w:right w:val="single" w:sz="4" w:space="0" w:color="auto"/>
            </w:tcBorders>
          </w:tcPr>
          <w:p w:rsidR="00AD4F5A" w:rsidRPr="00BE46BC" w:rsidRDefault="00AD4F5A" w:rsidP="00AD4F5A">
            <w:pPr>
              <w:pStyle w:val="a3"/>
              <w:rPr>
                <w:rFonts w:eastAsia="Calibri"/>
                <w:sz w:val="20"/>
                <w:szCs w:val="20"/>
                <w:lang w:eastAsia="en-US"/>
              </w:rPr>
            </w:pPr>
            <w:r w:rsidRPr="00BE46BC">
              <w:rPr>
                <w:rFonts w:eastAsia="Calibri"/>
                <w:sz w:val="20"/>
                <w:szCs w:val="20"/>
                <w:lang w:eastAsia="en-US"/>
              </w:rPr>
              <w:t>12.0.2</w:t>
            </w:r>
          </w:p>
        </w:tc>
        <w:tc>
          <w:tcPr>
            <w:tcW w:w="2376" w:type="dxa"/>
            <w:tcBorders>
              <w:top w:val="single" w:sz="4" w:space="0" w:color="auto"/>
              <w:left w:val="single" w:sz="4" w:space="0" w:color="auto"/>
              <w:bottom w:val="single" w:sz="4" w:space="0" w:color="auto"/>
              <w:right w:val="single" w:sz="4" w:space="0" w:color="auto"/>
            </w:tcBorders>
          </w:tcPr>
          <w:p w:rsidR="00AD4F5A" w:rsidRPr="00BE46BC" w:rsidRDefault="00AD4F5A" w:rsidP="00AD4F5A">
            <w:pPr>
              <w:pStyle w:val="a3"/>
              <w:rPr>
                <w:color w:val="000000"/>
                <w:sz w:val="20"/>
                <w:szCs w:val="20"/>
                <w:lang w:eastAsia="en-US"/>
              </w:rPr>
            </w:pPr>
            <w:r w:rsidRPr="00BE46BC">
              <w:rPr>
                <w:color w:val="000000"/>
                <w:sz w:val="20"/>
                <w:szCs w:val="20"/>
                <w:lang w:eastAsia="en-US"/>
              </w:rPr>
              <w:t xml:space="preserve">Благоустройство территории </w:t>
            </w:r>
          </w:p>
        </w:tc>
        <w:tc>
          <w:tcPr>
            <w:tcW w:w="2976" w:type="dxa"/>
            <w:tcBorders>
              <w:top w:val="single" w:sz="4" w:space="0" w:color="auto"/>
              <w:left w:val="single" w:sz="4" w:space="0" w:color="auto"/>
              <w:bottom w:val="single" w:sz="4" w:space="0" w:color="auto"/>
              <w:right w:val="single" w:sz="4" w:space="0" w:color="auto"/>
            </w:tcBorders>
          </w:tcPr>
          <w:p w:rsidR="00AD4F5A" w:rsidRPr="00BE46BC" w:rsidRDefault="00AD4F5A" w:rsidP="00AD4F5A">
            <w:pPr>
              <w:pStyle w:val="a3"/>
              <w:rPr>
                <w:color w:val="000000"/>
                <w:sz w:val="20"/>
                <w:szCs w:val="20"/>
                <w:lang w:eastAsia="en-US"/>
              </w:rPr>
            </w:pPr>
            <w:r w:rsidRPr="00BE46BC">
              <w:rPr>
                <w:color w:val="000000"/>
                <w:sz w:val="20"/>
                <w:szCs w:val="20"/>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w:t>
            </w:r>
            <w:r w:rsidRPr="00BE46BC">
              <w:rPr>
                <w:color w:val="000000"/>
                <w:sz w:val="20"/>
                <w:szCs w:val="20"/>
                <w:lang w:eastAsia="en-US"/>
              </w:rPr>
              <w:lastRenderedPageBreak/>
              <w:t xml:space="preserve">сооружений, информационных щитов и указателей, применяемых как составные части благоустройства территории, общественных туалетов </w:t>
            </w:r>
          </w:p>
        </w:tc>
        <w:tc>
          <w:tcPr>
            <w:tcW w:w="2552" w:type="dxa"/>
            <w:tcBorders>
              <w:top w:val="single" w:sz="4" w:space="0" w:color="auto"/>
              <w:left w:val="single" w:sz="4" w:space="0" w:color="auto"/>
              <w:bottom w:val="single" w:sz="4" w:space="0" w:color="auto"/>
              <w:right w:val="single" w:sz="4" w:space="0" w:color="auto"/>
            </w:tcBorders>
          </w:tcPr>
          <w:p w:rsidR="00AD4F5A" w:rsidRPr="00BE46BC" w:rsidRDefault="00AD4F5A" w:rsidP="00AD4F5A">
            <w:pPr>
              <w:pStyle w:val="a3"/>
              <w:rPr>
                <w:color w:val="000000"/>
                <w:sz w:val="20"/>
                <w:szCs w:val="20"/>
                <w:lang w:eastAsia="en-US"/>
              </w:rPr>
            </w:pPr>
            <w:r w:rsidRPr="00BE46BC">
              <w:rPr>
                <w:color w:val="000000"/>
                <w:sz w:val="20"/>
                <w:szCs w:val="20"/>
                <w:lang w:eastAsia="en-US"/>
              </w:rPr>
              <w:lastRenderedPageBreak/>
              <w:t xml:space="preserve">Не установлены в соответствии с ч.4, ст.36 Градостроительного кодекса Российской Федерации. </w:t>
            </w:r>
          </w:p>
        </w:tc>
        <w:tc>
          <w:tcPr>
            <w:tcW w:w="2698" w:type="dxa"/>
            <w:tcBorders>
              <w:top w:val="single" w:sz="4" w:space="0" w:color="auto"/>
              <w:left w:val="single" w:sz="4" w:space="0" w:color="auto"/>
              <w:bottom w:val="single" w:sz="4" w:space="0" w:color="auto"/>
              <w:right w:val="single" w:sz="4" w:space="0" w:color="auto"/>
            </w:tcBorders>
          </w:tcPr>
          <w:p w:rsidR="00AD4F5A" w:rsidRPr="00BE46BC" w:rsidRDefault="00AD4F5A" w:rsidP="00AD4F5A">
            <w:pPr>
              <w:pStyle w:val="a3"/>
              <w:rPr>
                <w:rFonts w:eastAsia="Calibri"/>
                <w:sz w:val="20"/>
                <w:szCs w:val="20"/>
                <w:lang w:eastAsia="en-US"/>
              </w:rPr>
            </w:pPr>
            <w:r w:rsidRPr="00BE46BC">
              <w:rPr>
                <w:rFonts w:eastAsia="Calibri"/>
                <w:sz w:val="20"/>
                <w:szCs w:val="20"/>
                <w:lang w:eastAsia="en-US"/>
              </w:rPr>
              <w:t>Не установлены в соответствии с ч.4, ст.36 Градостроительного кодекса Российской Федерации.</w:t>
            </w:r>
          </w:p>
        </w:tc>
        <w:tc>
          <w:tcPr>
            <w:tcW w:w="1696" w:type="dxa"/>
            <w:tcBorders>
              <w:top w:val="single" w:sz="4" w:space="0" w:color="auto"/>
              <w:left w:val="single" w:sz="4" w:space="0" w:color="auto"/>
              <w:bottom w:val="single" w:sz="4" w:space="0" w:color="auto"/>
              <w:right w:val="single" w:sz="4" w:space="0" w:color="auto"/>
            </w:tcBorders>
          </w:tcPr>
          <w:p w:rsidR="00AD4F5A" w:rsidRPr="00BE46BC" w:rsidRDefault="00AD4F5A" w:rsidP="00AD4F5A">
            <w:pPr>
              <w:pStyle w:val="a3"/>
              <w:rPr>
                <w:rFonts w:eastAsia="Calibri"/>
                <w:sz w:val="20"/>
                <w:szCs w:val="20"/>
                <w:lang w:eastAsia="en-US"/>
              </w:rPr>
            </w:pPr>
            <w:r w:rsidRPr="00BE46BC">
              <w:rPr>
                <w:rFonts w:eastAsia="Calibri"/>
                <w:sz w:val="20"/>
                <w:szCs w:val="20"/>
                <w:lang w:eastAsia="en-US"/>
              </w:rPr>
              <w:t>Не установлены в соответствии с ч.4, ст.36 Градостроительного кодекса Российской Федерации.</w:t>
            </w:r>
          </w:p>
        </w:tc>
        <w:tc>
          <w:tcPr>
            <w:tcW w:w="1599" w:type="dxa"/>
            <w:tcBorders>
              <w:top w:val="single" w:sz="4" w:space="0" w:color="auto"/>
              <w:left w:val="single" w:sz="4" w:space="0" w:color="auto"/>
              <w:bottom w:val="single" w:sz="4" w:space="0" w:color="auto"/>
              <w:right w:val="single" w:sz="4" w:space="0" w:color="auto"/>
            </w:tcBorders>
          </w:tcPr>
          <w:p w:rsidR="00AD4F5A" w:rsidRPr="00BE46BC" w:rsidRDefault="00AD4F5A" w:rsidP="00AD4F5A">
            <w:pPr>
              <w:pStyle w:val="a3"/>
              <w:rPr>
                <w:rFonts w:eastAsia="Calibri"/>
                <w:sz w:val="20"/>
                <w:szCs w:val="20"/>
                <w:lang w:eastAsia="en-US"/>
              </w:rPr>
            </w:pPr>
            <w:r w:rsidRPr="00BE46BC">
              <w:rPr>
                <w:rFonts w:eastAsia="Calibri"/>
                <w:sz w:val="20"/>
                <w:szCs w:val="20"/>
                <w:lang w:eastAsia="en-US"/>
              </w:rPr>
              <w:t>Не установлены в соответствии с ч.4, ст.36 Градостроительного кодекса Российской Федерации.</w:t>
            </w:r>
          </w:p>
        </w:tc>
      </w:tr>
      <w:tr w:rsidR="00C87660" w:rsidRPr="00BE46BC" w:rsidTr="009B29E2">
        <w:trPr>
          <w:jc w:val="center"/>
        </w:trPr>
        <w:tc>
          <w:tcPr>
            <w:tcW w:w="846" w:type="dxa"/>
          </w:tcPr>
          <w:p w:rsidR="00C87660" w:rsidRPr="00DD730C" w:rsidRDefault="00C87660" w:rsidP="00C87660">
            <w:pPr>
              <w:pStyle w:val="a3"/>
              <w:rPr>
                <w:sz w:val="20"/>
                <w:szCs w:val="20"/>
              </w:rPr>
            </w:pPr>
            <w:r w:rsidRPr="00DD730C">
              <w:rPr>
                <w:sz w:val="20"/>
                <w:szCs w:val="20"/>
              </w:rPr>
              <w:t>2.7.1</w:t>
            </w:r>
          </w:p>
        </w:tc>
        <w:tc>
          <w:tcPr>
            <w:tcW w:w="2376" w:type="dxa"/>
            <w:tcBorders>
              <w:top w:val="single" w:sz="4" w:space="0" w:color="auto"/>
              <w:bottom w:val="single" w:sz="4" w:space="0" w:color="auto"/>
              <w:right w:val="single" w:sz="4" w:space="0" w:color="auto"/>
            </w:tcBorders>
          </w:tcPr>
          <w:p w:rsidR="00C87660" w:rsidRPr="00DD730C" w:rsidRDefault="00C87660" w:rsidP="00C87660">
            <w:pPr>
              <w:pStyle w:val="aa"/>
              <w:rPr>
                <w:rFonts w:ascii="Times New Roman" w:hAnsi="Times New Roman" w:cs="Times New Roman"/>
                <w:sz w:val="20"/>
                <w:szCs w:val="20"/>
              </w:rPr>
            </w:pPr>
            <w:r w:rsidRPr="00DD730C">
              <w:rPr>
                <w:rFonts w:ascii="Times New Roman" w:hAnsi="Times New Roman" w:cs="Times New Roman"/>
                <w:sz w:val="20"/>
                <w:szCs w:val="20"/>
              </w:rPr>
              <w:t>Хранение автотранспорта</w:t>
            </w:r>
          </w:p>
        </w:tc>
        <w:tc>
          <w:tcPr>
            <w:tcW w:w="2976" w:type="dxa"/>
            <w:tcBorders>
              <w:top w:val="single" w:sz="4" w:space="0" w:color="auto"/>
              <w:left w:val="single" w:sz="4" w:space="0" w:color="auto"/>
              <w:bottom w:val="single" w:sz="4" w:space="0" w:color="auto"/>
              <w:right w:val="single" w:sz="4" w:space="0" w:color="auto"/>
            </w:tcBorders>
          </w:tcPr>
          <w:p w:rsidR="00C87660" w:rsidRPr="00DD730C" w:rsidRDefault="00C87660" w:rsidP="00C87660">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DD730C">
                <w:rPr>
                  <w:rStyle w:val="a7"/>
                  <w:rFonts w:ascii="Times New Roman" w:hAnsi="Times New Roman" w:cs="Times New Roman"/>
                  <w:color w:val="auto"/>
                  <w:sz w:val="20"/>
                  <w:szCs w:val="20"/>
                </w:rPr>
                <w:t>кодом 4.9</w:t>
              </w:r>
            </w:hyperlink>
          </w:p>
        </w:tc>
        <w:tc>
          <w:tcPr>
            <w:tcW w:w="2552" w:type="dxa"/>
          </w:tcPr>
          <w:p w:rsidR="00C87660" w:rsidRPr="00DD730C" w:rsidRDefault="00C87660" w:rsidP="00C87660">
            <w:pPr>
              <w:pStyle w:val="a3"/>
              <w:rPr>
                <w:sz w:val="20"/>
                <w:szCs w:val="20"/>
              </w:rPr>
            </w:pPr>
            <w:r w:rsidRPr="00DD730C">
              <w:rPr>
                <w:sz w:val="20"/>
                <w:szCs w:val="20"/>
              </w:rPr>
              <w:t>Минимальная (максимальная) площадь земельного участка:</w:t>
            </w:r>
          </w:p>
          <w:p w:rsidR="00C87660" w:rsidRPr="00DD730C" w:rsidRDefault="00C87660" w:rsidP="00C87660">
            <w:pPr>
              <w:pStyle w:val="a3"/>
              <w:rPr>
                <w:sz w:val="20"/>
                <w:szCs w:val="20"/>
              </w:rPr>
            </w:pPr>
            <w:r w:rsidRPr="00DD730C">
              <w:rPr>
                <w:sz w:val="20"/>
                <w:szCs w:val="20"/>
                <w:lang w:val="en-US"/>
              </w:rPr>
              <w:t>Min</w:t>
            </w:r>
            <w:r w:rsidRPr="00DD730C">
              <w:rPr>
                <w:sz w:val="20"/>
                <w:szCs w:val="20"/>
              </w:rPr>
              <w:t xml:space="preserve"> – 15 кв. м</w:t>
            </w:r>
          </w:p>
          <w:p w:rsidR="00C87660" w:rsidRPr="00DD730C" w:rsidRDefault="00C87660" w:rsidP="00C87660">
            <w:pPr>
              <w:pStyle w:val="a3"/>
              <w:rPr>
                <w:sz w:val="20"/>
                <w:szCs w:val="20"/>
              </w:rPr>
            </w:pPr>
            <w:r w:rsidRPr="00DD730C">
              <w:rPr>
                <w:sz w:val="20"/>
                <w:szCs w:val="20"/>
                <w:lang w:val="en-US"/>
              </w:rPr>
              <w:t>Max</w:t>
            </w:r>
            <w:r w:rsidRPr="00DD730C">
              <w:rPr>
                <w:sz w:val="20"/>
                <w:szCs w:val="20"/>
              </w:rPr>
              <w:t xml:space="preserve"> – 1000 кв. м.</w:t>
            </w:r>
          </w:p>
          <w:p w:rsidR="00C87660" w:rsidRPr="00DD730C" w:rsidRDefault="00C87660" w:rsidP="00C87660">
            <w:pPr>
              <w:pStyle w:val="a3"/>
              <w:rPr>
                <w:sz w:val="20"/>
                <w:szCs w:val="20"/>
              </w:rPr>
            </w:pPr>
          </w:p>
        </w:tc>
        <w:tc>
          <w:tcPr>
            <w:tcW w:w="2698" w:type="dxa"/>
          </w:tcPr>
          <w:p w:rsidR="00C87660" w:rsidRPr="00DD730C" w:rsidRDefault="00C87660" w:rsidP="00C87660">
            <w:pPr>
              <w:pStyle w:val="a3"/>
              <w:rPr>
                <w:sz w:val="20"/>
                <w:szCs w:val="20"/>
              </w:rPr>
            </w:pPr>
            <w:r w:rsidRPr="00DD730C">
              <w:rPr>
                <w:sz w:val="20"/>
                <w:szCs w:val="20"/>
              </w:rPr>
              <w:t xml:space="preserve">Минимальный отступ строений от границ участка (в случае, если иной не установлен линией регулирования застройки) – 1 м, </w:t>
            </w:r>
          </w:p>
          <w:p w:rsidR="00C87660" w:rsidRPr="00DD730C" w:rsidRDefault="00C87660" w:rsidP="00C87660">
            <w:pPr>
              <w:pStyle w:val="a3"/>
              <w:rPr>
                <w:sz w:val="20"/>
                <w:szCs w:val="20"/>
              </w:rPr>
            </w:pPr>
            <w:r w:rsidRPr="00DD730C">
              <w:rPr>
                <w:sz w:val="20"/>
                <w:szCs w:val="20"/>
              </w:rPr>
              <w:t>Минимальный отступ от границ с соседними участками – 1 м.</w:t>
            </w:r>
          </w:p>
          <w:p w:rsidR="00C87660" w:rsidRPr="00DD730C" w:rsidRDefault="00C87660" w:rsidP="00C87660">
            <w:pPr>
              <w:pStyle w:val="a3"/>
              <w:rPr>
                <w:sz w:val="20"/>
                <w:szCs w:val="20"/>
              </w:rPr>
            </w:pPr>
            <w:r w:rsidRPr="00DD730C">
              <w:rPr>
                <w:sz w:val="20"/>
                <w:szCs w:val="20"/>
              </w:rPr>
              <w:t xml:space="preserve">Допускается блокировка объектов капитального строительства, при этом минимальный отступ от границ земельного участка равен 0 м. </w:t>
            </w:r>
          </w:p>
          <w:p w:rsidR="00C87660" w:rsidRPr="00DD730C" w:rsidRDefault="00C87660" w:rsidP="00C87660">
            <w:pPr>
              <w:pStyle w:val="a3"/>
              <w:rPr>
                <w:sz w:val="20"/>
                <w:szCs w:val="20"/>
              </w:rPr>
            </w:pPr>
            <w:r w:rsidRPr="00DD730C">
              <w:rPr>
                <w:iCs/>
                <w:sz w:val="20"/>
                <w:szCs w:val="20"/>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w:t>
            </w:r>
            <w:r w:rsidRPr="00DD730C">
              <w:rPr>
                <w:iCs/>
                <w:sz w:val="20"/>
                <w:szCs w:val="20"/>
              </w:rPr>
              <w:lastRenderedPageBreak/>
              <w:t>участках, а также технические регламенты, градостроительные и строительные нормы и правила.</w:t>
            </w:r>
          </w:p>
        </w:tc>
        <w:tc>
          <w:tcPr>
            <w:tcW w:w="1696" w:type="dxa"/>
          </w:tcPr>
          <w:p w:rsidR="00C87660" w:rsidRPr="00DD730C" w:rsidRDefault="00C87660" w:rsidP="00C87660">
            <w:pPr>
              <w:pStyle w:val="a3"/>
              <w:rPr>
                <w:sz w:val="20"/>
                <w:szCs w:val="20"/>
              </w:rPr>
            </w:pPr>
            <w:r w:rsidRPr="00DD730C">
              <w:rPr>
                <w:sz w:val="20"/>
                <w:szCs w:val="20"/>
              </w:rPr>
              <w:lastRenderedPageBreak/>
              <w:t xml:space="preserve">Максимальное количество надземных </w:t>
            </w:r>
          </w:p>
          <w:p w:rsidR="00C87660" w:rsidRPr="00DD730C" w:rsidRDefault="00C87660" w:rsidP="00C87660">
            <w:pPr>
              <w:pStyle w:val="a3"/>
              <w:rPr>
                <w:sz w:val="20"/>
                <w:szCs w:val="20"/>
              </w:rPr>
            </w:pPr>
            <w:r w:rsidRPr="00DD730C">
              <w:rPr>
                <w:sz w:val="20"/>
                <w:szCs w:val="20"/>
              </w:rPr>
              <w:t xml:space="preserve">этажей зданий – 2; </w:t>
            </w:r>
          </w:p>
          <w:p w:rsidR="00C87660" w:rsidRPr="00DD730C" w:rsidRDefault="00C87660" w:rsidP="00C87660">
            <w:pPr>
              <w:pStyle w:val="a3"/>
              <w:rPr>
                <w:sz w:val="20"/>
                <w:szCs w:val="20"/>
              </w:rPr>
            </w:pPr>
            <w:r w:rsidRPr="00DD730C">
              <w:rPr>
                <w:sz w:val="20"/>
                <w:szCs w:val="20"/>
              </w:rPr>
              <w:t>максимальная высота зданий – 8 м.</w:t>
            </w:r>
          </w:p>
          <w:p w:rsidR="00C87660" w:rsidRPr="00DD730C" w:rsidRDefault="00C87660" w:rsidP="00C87660">
            <w:pPr>
              <w:pStyle w:val="a3"/>
              <w:rPr>
                <w:sz w:val="20"/>
                <w:szCs w:val="20"/>
              </w:rPr>
            </w:pPr>
          </w:p>
        </w:tc>
        <w:tc>
          <w:tcPr>
            <w:tcW w:w="1599" w:type="dxa"/>
          </w:tcPr>
          <w:p w:rsidR="00C87660" w:rsidRPr="00DD730C" w:rsidRDefault="00C87660" w:rsidP="00C87660">
            <w:pPr>
              <w:pStyle w:val="a3"/>
              <w:rPr>
                <w:sz w:val="20"/>
                <w:szCs w:val="20"/>
              </w:rPr>
            </w:pPr>
            <w:r w:rsidRPr="00DD730C">
              <w:rPr>
                <w:sz w:val="20"/>
                <w:szCs w:val="20"/>
              </w:rPr>
              <w:t>Максимальный процент застройки участка – 60%.</w:t>
            </w:r>
          </w:p>
        </w:tc>
      </w:tr>
      <w:tr w:rsidR="00A87900" w:rsidRPr="00BE46BC" w:rsidTr="0012000F">
        <w:trPr>
          <w:jc w:val="center"/>
        </w:trPr>
        <w:tc>
          <w:tcPr>
            <w:tcW w:w="84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sz w:val="20"/>
                <w:szCs w:val="20"/>
              </w:rPr>
            </w:pPr>
            <w:r w:rsidRPr="004D46DE">
              <w:rPr>
                <w:sz w:val="20"/>
                <w:szCs w:val="20"/>
              </w:rPr>
              <w:t>3.4</w:t>
            </w:r>
          </w:p>
        </w:tc>
        <w:tc>
          <w:tcPr>
            <w:tcW w:w="237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sz w:val="20"/>
                <w:szCs w:val="20"/>
                <w:lang w:eastAsia="en-US"/>
              </w:rPr>
            </w:pPr>
            <w:r w:rsidRPr="004D46DE">
              <w:rPr>
                <w:sz w:val="20"/>
                <w:szCs w:val="20"/>
                <w:lang w:eastAsia="en-US"/>
              </w:rPr>
              <w:t>Здравоохранение</w:t>
            </w:r>
          </w:p>
        </w:tc>
        <w:tc>
          <w:tcPr>
            <w:tcW w:w="297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sz w:val="20"/>
                <w:szCs w:val="20"/>
                <w:lang w:eastAsia="en-US"/>
              </w:rPr>
            </w:pPr>
            <w:r w:rsidRPr="004D46DE">
              <w:rPr>
                <w:sz w:val="20"/>
                <w:szCs w:val="20"/>
                <w:lang w:eastAsia="en-US"/>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51" w:anchor="sub_10341" w:history="1">
              <w:r w:rsidRPr="004D46DE">
                <w:rPr>
                  <w:rStyle w:val="ae"/>
                  <w:color w:val="106BBE"/>
                  <w:sz w:val="20"/>
                  <w:szCs w:val="20"/>
                  <w:lang w:eastAsia="en-US"/>
                </w:rPr>
                <w:t>кодами 3.4.1 - 3.4.2</w:t>
              </w:r>
            </w:hyperlink>
          </w:p>
        </w:tc>
        <w:tc>
          <w:tcPr>
            <w:tcW w:w="2552"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t>Минимальная (максимальная) площадь земельного участка 400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w:t>
            </w:r>
          </w:p>
          <w:p w:rsidR="00A87900" w:rsidRPr="004D46DE" w:rsidRDefault="00A87900" w:rsidP="00A87900">
            <w:pPr>
              <w:pStyle w:val="a3"/>
              <w:jc w:val="both"/>
              <w:rPr>
                <w:rStyle w:val="aff8"/>
                <w:i w:val="0"/>
                <w:sz w:val="20"/>
                <w:szCs w:val="20"/>
              </w:rPr>
            </w:pPr>
          </w:p>
        </w:tc>
        <w:tc>
          <w:tcPr>
            <w:tcW w:w="2698"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A87900" w:rsidRPr="004D46DE" w:rsidRDefault="00A87900" w:rsidP="00A87900">
            <w:pPr>
              <w:pStyle w:val="a3"/>
              <w:jc w:val="both"/>
              <w:rPr>
                <w:rStyle w:val="aff8"/>
                <w:i w:val="0"/>
                <w:sz w:val="20"/>
                <w:szCs w:val="20"/>
              </w:rPr>
            </w:pPr>
            <w:r w:rsidRPr="004D46DE">
              <w:rPr>
                <w:rStyle w:val="aff8"/>
                <w:i w:val="0"/>
                <w:sz w:val="20"/>
                <w:szCs w:val="20"/>
              </w:rPr>
              <w:t xml:space="preserve">минимальный отступ от границ с соседними участками – 3 м, </w:t>
            </w:r>
          </w:p>
          <w:p w:rsidR="00A87900" w:rsidRPr="004D46DE" w:rsidRDefault="00A87900" w:rsidP="00A87900">
            <w:pPr>
              <w:pStyle w:val="a3"/>
              <w:jc w:val="both"/>
              <w:rPr>
                <w:rStyle w:val="aff8"/>
                <w:i w:val="0"/>
                <w:sz w:val="20"/>
                <w:szCs w:val="20"/>
              </w:rPr>
            </w:pPr>
            <w:r w:rsidRPr="004D46DE">
              <w:rPr>
                <w:rStyle w:val="aff8"/>
                <w:i w:val="0"/>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t xml:space="preserve">Максимальное количество надземных этажей зданий – 5; </w:t>
            </w:r>
          </w:p>
          <w:p w:rsidR="00A87900" w:rsidRPr="004D46DE" w:rsidRDefault="00A87900" w:rsidP="00A87900">
            <w:pPr>
              <w:pStyle w:val="a3"/>
              <w:jc w:val="both"/>
              <w:rPr>
                <w:rStyle w:val="aff8"/>
                <w:i w:val="0"/>
                <w:sz w:val="20"/>
                <w:szCs w:val="20"/>
              </w:rPr>
            </w:pPr>
            <w:r w:rsidRPr="004D46DE">
              <w:rPr>
                <w:rStyle w:val="aff8"/>
                <w:i w:val="0"/>
                <w:sz w:val="20"/>
                <w:szCs w:val="20"/>
              </w:rPr>
              <w:t>максимальная высота зданий – 25 м.</w:t>
            </w:r>
          </w:p>
          <w:p w:rsidR="00A87900" w:rsidRPr="004D46DE" w:rsidRDefault="00A87900" w:rsidP="00A87900">
            <w:pPr>
              <w:pStyle w:val="a3"/>
              <w:jc w:val="both"/>
              <w:rPr>
                <w:rStyle w:val="aff8"/>
                <w:i w:val="0"/>
                <w:sz w:val="20"/>
                <w:szCs w:val="20"/>
              </w:rPr>
            </w:pPr>
          </w:p>
        </w:tc>
        <w:tc>
          <w:tcPr>
            <w:tcW w:w="1599"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t>Максимальный процент застройки участка – 50.</w:t>
            </w:r>
          </w:p>
        </w:tc>
      </w:tr>
      <w:tr w:rsidR="00A87900" w:rsidRPr="00BE46BC" w:rsidTr="0012000F">
        <w:trPr>
          <w:jc w:val="center"/>
        </w:trPr>
        <w:tc>
          <w:tcPr>
            <w:tcW w:w="84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sz w:val="20"/>
                <w:szCs w:val="20"/>
              </w:rPr>
            </w:pPr>
            <w:r w:rsidRPr="004D46DE">
              <w:rPr>
                <w:sz w:val="20"/>
                <w:szCs w:val="20"/>
              </w:rPr>
              <w:lastRenderedPageBreak/>
              <w:t>3.4.1</w:t>
            </w:r>
          </w:p>
        </w:tc>
        <w:tc>
          <w:tcPr>
            <w:tcW w:w="237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sz w:val="20"/>
                <w:szCs w:val="20"/>
                <w:lang w:eastAsia="en-US"/>
              </w:rPr>
            </w:pPr>
            <w:r w:rsidRPr="004D46DE">
              <w:rPr>
                <w:sz w:val="20"/>
                <w:szCs w:val="20"/>
                <w:lang w:eastAsia="en-US"/>
              </w:rPr>
              <w:t>Амбулаторно-поликлиническое обслуживание</w:t>
            </w:r>
          </w:p>
        </w:tc>
        <w:tc>
          <w:tcPr>
            <w:tcW w:w="297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sz w:val="20"/>
                <w:szCs w:val="20"/>
                <w:lang w:eastAsia="en-US"/>
              </w:rPr>
            </w:pPr>
            <w:r w:rsidRPr="004D46DE">
              <w:rPr>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2"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t>Минимальная (максимальная) площадь земельного участка 400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w:t>
            </w:r>
          </w:p>
          <w:p w:rsidR="00A87900" w:rsidRPr="004D46DE" w:rsidRDefault="00A87900" w:rsidP="00A87900">
            <w:pPr>
              <w:pStyle w:val="a3"/>
              <w:jc w:val="both"/>
              <w:rPr>
                <w:rStyle w:val="aff8"/>
                <w:i w:val="0"/>
                <w:sz w:val="20"/>
                <w:szCs w:val="20"/>
              </w:rPr>
            </w:pPr>
          </w:p>
        </w:tc>
        <w:tc>
          <w:tcPr>
            <w:tcW w:w="2698"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A87900" w:rsidRPr="004D46DE" w:rsidRDefault="00A87900" w:rsidP="00A87900">
            <w:pPr>
              <w:pStyle w:val="a3"/>
              <w:jc w:val="both"/>
              <w:rPr>
                <w:rStyle w:val="aff8"/>
                <w:i w:val="0"/>
                <w:sz w:val="20"/>
                <w:szCs w:val="20"/>
              </w:rPr>
            </w:pPr>
            <w:r w:rsidRPr="004D46DE">
              <w:rPr>
                <w:rStyle w:val="aff8"/>
                <w:i w:val="0"/>
                <w:sz w:val="20"/>
                <w:szCs w:val="20"/>
              </w:rPr>
              <w:t xml:space="preserve">минимальный отступ от границ с соседними участками – 3 м, </w:t>
            </w:r>
          </w:p>
          <w:p w:rsidR="00A87900" w:rsidRPr="004D46DE" w:rsidRDefault="00A87900" w:rsidP="00A87900">
            <w:pPr>
              <w:pStyle w:val="a3"/>
              <w:jc w:val="both"/>
              <w:rPr>
                <w:rStyle w:val="aff8"/>
                <w:i w:val="0"/>
                <w:sz w:val="20"/>
                <w:szCs w:val="20"/>
              </w:rPr>
            </w:pPr>
            <w:r w:rsidRPr="004D46DE">
              <w:rPr>
                <w:rStyle w:val="aff8"/>
                <w:i w:val="0"/>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t xml:space="preserve">Максимальное количество надземных этажей зданий – 5; </w:t>
            </w:r>
          </w:p>
          <w:p w:rsidR="00A87900" w:rsidRPr="004D46DE" w:rsidRDefault="00A87900" w:rsidP="00A87900">
            <w:pPr>
              <w:pStyle w:val="a3"/>
              <w:jc w:val="both"/>
              <w:rPr>
                <w:rStyle w:val="aff8"/>
                <w:i w:val="0"/>
                <w:sz w:val="20"/>
                <w:szCs w:val="20"/>
              </w:rPr>
            </w:pPr>
            <w:r w:rsidRPr="004D46DE">
              <w:rPr>
                <w:rStyle w:val="aff8"/>
                <w:i w:val="0"/>
                <w:sz w:val="20"/>
                <w:szCs w:val="20"/>
              </w:rPr>
              <w:t>максимальная высота зданий – 25 м.</w:t>
            </w:r>
          </w:p>
          <w:p w:rsidR="00A87900" w:rsidRPr="004D46DE" w:rsidRDefault="00A87900" w:rsidP="00A87900">
            <w:pPr>
              <w:pStyle w:val="a3"/>
              <w:jc w:val="both"/>
              <w:rPr>
                <w:rStyle w:val="aff8"/>
                <w:i w:val="0"/>
                <w:sz w:val="20"/>
                <w:szCs w:val="20"/>
              </w:rPr>
            </w:pPr>
          </w:p>
        </w:tc>
        <w:tc>
          <w:tcPr>
            <w:tcW w:w="1599" w:type="dxa"/>
            <w:tcBorders>
              <w:top w:val="single" w:sz="4" w:space="0" w:color="auto"/>
              <w:left w:val="single" w:sz="4" w:space="0" w:color="auto"/>
              <w:bottom w:val="single" w:sz="4" w:space="0" w:color="auto"/>
              <w:right w:val="single" w:sz="4" w:space="0" w:color="auto"/>
            </w:tcBorders>
          </w:tcPr>
          <w:p w:rsidR="00A87900" w:rsidRPr="004D46DE" w:rsidRDefault="00A87900" w:rsidP="00A87900">
            <w:pPr>
              <w:pStyle w:val="a3"/>
              <w:jc w:val="both"/>
              <w:rPr>
                <w:rStyle w:val="aff8"/>
                <w:i w:val="0"/>
                <w:sz w:val="20"/>
                <w:szCs w:val="20"/>
              </w:rPr>
            </w:pPr>
            <w:r w:rsidRPr="004D46DE">
              <w:rPr>
                <w:rStyle w:val="aff8"/>
                <w:i w:val="0"/>
                <w:sz w:val="20"/>
                <w:szCs w:val="20"/>
              </w:rPr>
              <w:t>Максимальный процент застройки участка – 50.</w:t>
            </w:r>
          </w:p>
        </w:tc>
      </w:tr>
    </w:tbl>
    <w:p w:rsidR="00650D45" w:rsidRPr="006A2DD4" w:rsidRDefault="00650D45" w:rsidP="006A2DD4">
      <w:pPr>
        <w:pStyle w:val="a5"/>
        <w:numPr>
          <w:ilvl w:val="0"/>
          <w:numId w:val="44"/>
        </w:numPr>
        <w:rPr>
          <w:sz w:val="20"/>
          <w:szCs w:val="20"/>
        </w:rPr>
      </w:pPr>
      <w:r w:rsidRPr="00C87660">
        <w:rPr>
          <w:sz w:val="20"/>
          <w:szCs w:val="20"/>
        </w:rPr>
        <w:t>Вспомогательные виды и параметры разрешенного использования земельных участков и объектов капитального строительства – нет.</w:t>
      </w:r>
    </w:p>
    <w:p w:rsidR="00A87900" w:rsidRDefault="00650D45" w:rsidP="00A87900">
      <w:pPr>
        <w:pStyle w:val="a5"/>
        <w:numPr>
          <w:ilvl w:val="0"/>
          <w:numId w:val="44"/>
        </w:numPr>
        <w:tabs>
          <w:tab w:val="left" w:pos="6286"/>
        </w:tabs>
        <w:rPr>
          <w:sz w:val="20"/>
          <w:szCs w:val="20"/>
          <w:lang w:eastAsia="ru-RU"/>
        </w:rPr>
      </w:pPr>
      <w:r w:rsidRPr="00AD4F5A">
        <w:rPr>
          <w:sz w:val="20"/>
          <w:szCs w:val="20"/>
        </w:rPr>
        <w:t xml:space="preserve">Условно разрешенные виды и параметры разрешенного использования земельных участков и объектов </w:t>
      </w:r>
      <w:r w:rsidR="00A87900">
        <w:rPr>
          <w:sz w:val="20"/>
          <w:szCs w:val="20"/>
        </w:rPr>
        <w:t>капитального строительства –нет</w:t>
      </w:r>
    </w:p>
    <w:p w:rsidR="00A87900" w:rsidRDefault="00A87900" w:rsidP="00A87900">
      <w:pPr>
        <w:pStyle w:val="a5"/>
        <w:tabs>
          <w:tab w:val="left" w:pos="6286"/>
        </w:tabs>
        <w:ind w:firstLine="0"/>
        <w:rPr>
          <w:sz w:val="20"/>
          <w:szCs w:val="20"/>
          <w:lang w:eastAsia="ru-RU"/>
        </w:rPr>
      </w:pPr>
    </w:p>
    <w:p w:rsidR="000F0BB8" w:rsidRPr="00A87900" w:rsidRDefault="006A2DD4" w:rsidP="00A87900">
      <w:pPr>
        <w:tabs>
          <w:tab w:val="left" w:pos="6286"/>
        </w:tabs>
        <w:ind w:firstLine="851"/>
        <w:rPr>
          <w:sz w:val="20"/>
          <w:szCs w:val="20"/>
          <w:lang w:eastAsia="ru-RU"/>
        </w:rPr>
      </w:pPr>
      <w:r w:rsidRPr="00A87900">
        <w:rPr>
          <w:sz w:val="20"/>
          <w:szCs w:val="20"/>
        </w:rPr>
        <w:lastRenderedPageBreak/>
        <w:t>Земельные участки с ранее возникшим правом, площадь которых не соответствует как минимальной, так и максимальной площади земельных участков, установленной градостроительным регламентом данной территориальной зоны могут использоваться в соответствии с видом разрешенного использования, для данных земельных участков, возможно проведение работ, направленных на изменение вида разрешенного использования, а также установление (уточнение) границ земельного участка, при этом действие градостроительного регламента в части минимальной и максимальной площади земельного участка на такие участки не распространяется.</w:t>
      </w:r>
    </w:p>
    <w:p w:rsidR="006A2DD4" w:rsidRDefault="006A2DD4" w:rsidP="000F0BB8">
      <w:pPr>
        <w:ind w:firstLine="851"/>
        <w:jc w:val="center"/>
        <w:rPr>
          <w:b/>
          <w:i/>
          <w:u w:val="single"/>
        </w:rPr>
      </w:pPr>
    </w:p>
    <w:p w:rsidR="000F0BB8" w:rsidRPr="00ED5F46" w:rsidRDefault="000F0BB8" w:rsidP="000F0BB8">
      <w:pPr>
        <w:ind w:firstLine="851"/>
        <w:jc w:val="center"/>
        <w:rPr>
          <w:b/>
          <w:i/>
          <w:u w:val="single"/>
        </w:rPr>
      </w:pPr>
      <w:r>
        <w:rPr>
          <w:b/>
          <w:i/>
          <w:u w:val="single"/>
        </w:rPr>
        <w:t>Зона многофункционального назначения (ОДЗ 212</w:t>
      </w:r>
      <w:r w:rsidRPr="00ED5F46">
        <w:rPr>
          <w:b/>
          <w:i/>
          <w:u w:val="single"/>
        </w:rPr>
        <w:t>)</w:t>
      </w:r>
    </w:p>
    <w:p w:rsidR="00AE6A05" w:rsidRDefault="00AE6A05" w:rsidP="00AE6A05">
      <w:pPr>
        <w:ind w:firstLine="0"/>
        <w:rPr>
          <w:u w:val="single"/>
        </w:rPr>
      </w:pPr>
    </w:p>
    <w:p w:rsidR="004D46DE" w:rsidRPr="004D46DE" w:rsidRDefault="004D46DE" w:rsidP="004D46DE">
      <w:pPr>
        <w:pStyle w:val="a3"/>
        <w:numPr>
          <w:ilvl w:val="0"/>
          <w:numId w:val="47"/>
        </w:numPr>
        <w:jc w:val="both"/>
        <w:rPr>
          <w:sz w:val="20"/>
          <w:szCs w:val="20"/>
        </w:rPr>
      </w:pPr>
      <w:r w:rsidRPr="004D46DE">
        <w:rPr>
          <w:sz w:val="20"/>
          <w:szCs w:val="20"/>
        </w:rPr>
        <w:t>Основные виды разрешенного использования земельных участков и объектов капитального строительства:</w:t>
      </w:r>
    </w:p>
    <w:p w:rsidR="004D46DE" w:rsidRPr="004D46DE" w:rsidRDefault="004D46DE" w:rsidP="004D46DE">
      <w:pPr>
        <w:pStyle w:val="a3"/>
        <w:jc w:val="both"/>
        <w:rPr>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268"/>
        <w:gridCol w:w="9752"/>
        <w:gridCol w:w="1843"/>
      </w:tblGrid>
      <w:tr w:rsidR="004D46DE" w:rsidRPr="004D46DE" w:rsidTr="00AE31D1">
        <w:trPr>
          <w:trHeight w:val="994"/>
        </w:trPr>
        <w:tc>
          <w:tcPr>
            <w:tcW w:w="846"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sz w:val="20"/>
                <w:szCs w:val="20"/>
              </w:rPr>
            </w:pPr>
          </w:p>
          <w:p w:rsidR="004D46DE" w:rsidRPr="004D46DE" w:rsidRDefault="004D46DE" w:rsidP="004D46DE">
            <w:pPr>
              <w:pStyle w:val="a3"/>
              <w:jc w:val="both"/>
              <w:rPr>
                <w:sz w:val="20"/>
                <w:szCs w:val="20"/>
              </w:rPr>
            </w:pPr>
            <w:r w:rsidRPr="004D46DE">
              <w:rPr>
                <w:sz w:val="20"/>
                <w:szCs w:val="20"/>
              </w:rPr>
              <w:t>Код вида разрешенного использования</w:t>
            </w:r>
          </w:p>
          <w:p w:rsidR="004D46DE" w:rsidRPr="004D46DE" w:rsidRDefault="004D46DE" w:rsidP="004D46DE">
            <w:pPr>
              <w:pStyle w:val="a3"/>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 xml:space="preserve">Наименование вида   </w:t>
            </w:r>
          </w:p>
          <w:p w:rsidR="004D46DE" w:rsidRPr="004D46DE" w:rsidRDefault="004D46DE" w:rsidP="004D46DE">
            <w:pPr>
              <w:pStyle w:val="a3"/>
              <w:jc w:val="both"/>
              <w:rPr>
                <w:sz w:val="20"/>
                <w:szCs w:val="20"/>
              </w:rPr>
            </w:pPr>
            <w:r w:rsidRPr="004D46DE">
              <w:rPr>
                <w:sz w:val="20"/>
                <w:szCs w:val="20"/>
              </w:rPr>
              <w:t xml:space="preserve">разрешенного </w:t>
            </w:r>
          </w:p>
          <w:p w:rsidR="004D46DE" w:rsidRPr="004D46DE" w:rsidRDefault="004D46DE" w:rsidP="004D46DE">
            <w:pPr>
              <w:pStyle w:val="a3"/>
              <w:jc w:val="both"/>
              <w:rPr>
                <w:sz w:val="20"/>
                <w:szCs w:val="20"/>
              </w:rPr>
            </w:pPr>
            <w:r w:rsidRPr="004D46DE">
              <w:rPr>
                <w:sz w:val="20"/>
                <w:szCs w:val="20"/>
              </w:rPr>
              <w:t xml:space="preserve">использования </w:t>
            </w:r>
          </w:p>
          <w:p w:rsidR="004D46DE" w:rsidRPr="004D46DE" w:rsidRDefault="004D46DE" w:rsidP="004D46DE">
            <w:pPr>
              <w:pStyle w:val="a3"/>
              <w:jc w:val="both"/>
              <w:rPr>
                <w:sz w:val="20"/>
                <w:szCs w:val="20"/>
              </w:rPr>
            </w:pPr>
            <w:r w:rsidRPr="004D46DE">
              <w:rPr>
                <w:sz w:val="20"/>
                <w:szCs w:val="20"/>
              </w:rPr>
              <w:t>земельного участка</w:t>
            </w:r>
          </w:p>
        </w:tc>
        <w:tc>
          <w:tcPr>
            <w:tcW w:w="97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Описание вида разрешенного использования земельного участка, параметры разрешенного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Особые условия реализации регламента</w:t>
            </w:r>
          </w:p>
        </w:tc>
      </w:tr>
      <w:tr w:rsidR="004D46DE" w:rsidRPr="004D46DE" w:rsidTr="00AE31D1">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4.0</w:t>
            </w:r>
          </w:p>
        </w:tc>
        <w:tc>
          <w:tcPr>
            <w:tcW w:w="226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Предпринимательство</w:t>
            </w:r>
          </w:p>
        </w:tc>
        <w:tc>
          <w:tcPr>
            <w:tcW w:w="97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52" w:anchor="sub_1041" w:history="1">
              <w:r w:rsidRPr="004D46DE">
                <w:rPr>
                  <w:rStyle w:val="ae"/>
                  <w:color w:val="106BBE"/>
                  <w:sz w:val="20"/>
                  <w:szCs w:val="20"/>
                  <w:lang w:eastAsia="en-US"/>
                </w:rPr>
                <w:t>кодами 4.1, 4.3,</w:t>
              </w:r>
            </w:hyperlink>
            <w:r w:rsidRPr="004D46DE">
              <w:rPr>
                <w:sz w:val="20"/>
                <w:szCs w:val="20"/>
                <w:lang w:eastAsia="en-US"/>
              </w:rPr>
              <w:t xml:space="preserve"> 4.4, 4.6, 4.7</w:t>
            </w:r>
          </w:p>
        </w:tc>
        <w:tc>
          <w:tcPr>
            <w:tcW w:w="1843"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Не устанавливаются</w:t>
            </w:r>
          </w:p>
        </w:tc>
      </w:tr>
      <w:tr w:rsidR="004D46DE" w:rsidRPr="004D46DE" w:rsidTr="00AE31D1">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sz w:val="20"/>
                <w:szCs w:val="20"/>
              </w:rPr>
              <w:t>4.1</w:t>
            </w:r>
          </w:p>
        </w:tc>
        <w:tc>
          <w:tcPr>
            <w:tcW w:w="226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Деловое управление</w:t>
            </w:r>
          </w:p>
        </w:tc>
        <w:tc>
          <w:tcPr>
            <w:tcW w:w="97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Не устанавливаются</w:t>
            </w:r>
          </w:p>
        </w:tc>
      </w:tr>
      <w:tr w:rsidR="004D46DE" w:rsidRPr="004D46DE" w:rsidTr="00AE31D1">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sz w:val="20"/>
                <w:szCs w:val="20"/>
              </w:rPr>
              <w:t>4.2</w:t>
            </w:r>
          </w:p>
        </w:tc>
        <w:tc>
          <w:tcPr>
            <w:tcW w:w="226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Объекты торговли (торговые центры, торгово-развлекательные центры (комплексы)</w:t>
            </w:r>
          </w:p>
        </w:tc>
        <w:tc>
          <w:tcPr>
            <w:tcW w:w="97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53" w:anchor="sub_1045" w:history="1">
              <w:r w:rsidRPr="004D46DE">
                <w:rPr>
                  <w:rStyle w:val="ae"/>
                  <w:color w:val="106BBE"/>
                  <w:sz w:val="20"/>
                  <w:szCs w:val="20"/>
                  <w:lang w:eastAsia="en-US"/>
                </w:rPr>
                <w:t xml:space="preserve">кодами 4.5 – 4.8 </w:t>
              </w:r>
            </w:hyperlink>
          </w:p>
          <w:p w:rsidR="004D46DE" w:rsidRPr="004D46DE" w:rsidRDefault="004D46DE" w:rsidP="004D46DE">
            <w:pPr>
              <w:pStyle w:val="a3"/>
              <w:jc w:val="both"/>
              <w:rPr>
                <w:sz w:val="20"/>
                <w:szCs w:val="20"/>
                <w:lang w:eastAsia="en-US"/>
              </w:rPr>
            </w:pPr>
            <w:r w:rsidRPr="004D46DE">
              <w:rPr>
                <w:sz w:val="20"/>
                <w:szCs w:val="20"/>
                <w:lang w:eastAsia="en-US"/>
              </w:rPr>
              <w:t>размещение гаражей и (или) стоянок для автомобилей сотрудников и посетителей торгового центра</w:t>
            </w:r>
          </w:p>
        </w:tc>
        <w:tc>
          <w:tcPr>
            <w:tcW w:w="1843"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Не устанавливаются</w:t>
            </w:r>
          </w:p>
        </w:tc>
      </w:tr>
      <w:tr w:rsidR="004D46DE" w:rsidRPr="004D46DE" w:rsidTr="00AE31D1">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sz w:val="20"/>
                <w:szCs w:val="20"/>
              </w:rPr>
              <w:t>4.3</w:t>
            </w:r>
          </w:p>
        </w:tc>
        <w:tc>
          <w:tcPr>
            <w:tcW w:w="226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Рынки</w:t>
            </w:r>
          </w:p>
        </w:tc>
        <w:tc>
          <w:tcPr>
            <w:tcW w:w="97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D46DE" w:rsidRPr="004D46DE" w:rsidRDefault="004D46DE" w:rsidP="004D46DE">
            <w:pPr>
              <w:pStyle w:val="a3"/>
              <w:jc w:val="both"/>
              <w:rPr>
                <w:sz w:val="20"/>
                <w:szCs w:val="20"/>
                <w:lang w:eastAsia="en-US"/>
              </w:rPr>
            </w:pPr>
            <w:r w:rsidRPr="004D46DE">
              <w:rPr>
                <w:sz w:val="20"/>
                <w:szCs w:val="20"/>
                <w:lang w:eastAsia="en-US"/>
              </w:rPr>
              <w:t>размещение гаражей и (или) стоянок для автомобилей сотрудников и посетителей рынка</w:t>
            </w:r>
          </w:p>
        </w:tc>
        <w:tc>
          <w:tcPr>
            <w:tcW w:w="1843"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rPr>
              <w:t>Не устанавливаются</w:t>
            </w:r>
          </w:p>
        </w:tc>
      </w:tr>
      <w:tr w:rsidR="004D46DE" w:rsidRPr="004D46DE" w:rsidTr="00AE31D1">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4.4</w:t>
            </w:r>
          </w:p>
        </w:tc>
        <w:tc>
          <w:tcPr>
            <w:tcW w:w="226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Магазины</w:t>
            </w:r>
          </w:p>
        </w:tc>
        <w:tc>
          <w:tcPr>
            <w:tcW w:w="97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43"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Не устанавливаются</w:t>
            </w:r>
          </w:p>
        </w:tc>
      </w:tr>
      <w:tr w:rsidR="004D46DE" w:rsidRPr="004D46DE" w:rsidTr="00AE31D1">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sz w:val="20"/>
                <w:szCs w:val="20"/>
              </w:rPr>
              <w:t>4.5</w:t>
            </w:r>
          </w:p>
        </w:tc>
        <w:tc>
          <w:tcPr>
            <w:tcW w:w="226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Банковская и страховая деятельность</w:t>
            </w:r>
          </w:p>
        </w:tc>
        <w:tc>
          <w:tcPr>
            <w:tcW w:w="97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43"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rPr>
              <w:t>Не устанавливаются</w:t>
            </w:r>
          </w:p>
        </w:tc>
      </w:tr>
      <w:tr w:rsidR="004D46DE" w:rsidRPr="004D46DE" w:rsidTr="00AE31D1">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lastRenderedPageBreak/>
              <w:t>4.6</w:t>
            </w:r>
          </w:p>
        </w:tc>
        <w:tc>
          <w:tcPr>
            <w:tcW w:w="226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Общественное питание</w:t>
            </w:r>
          </w:p>
        </w:tc>
        <w:tc>
          <w:tcPr>
            <w:tcW w:w="97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3"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rPr>
              <w:t>Не устанавливаются</w:t>
            </w:r>
          </w:p>
        </w:tc>
      </w:tr>
      <w:tr w:rsidR="004D46DE" w:rsidRPr="004D46DE" w:rsidTr="00AE31D1">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4.7</w:t>
            </w:r>
          </w:p>
        </w:tc>
        <w:tc>
          <w:tcPr>
            <w:tcW w:w="226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Гостиничное обслуживание</w:t>
            </w:r>
          </w:p>
        </w:tc>
        <w:tc>
          <w:tcPr>
            <w:tcW w:w="97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43"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rPr>
              <w:t>Не устанавливаются</w:t>
            </w:r>
          </w:p>
        </w:tc>
      </w:tr>
      <w:tr w:rsidR="004D46DE" w:rsidRPr="004D46DE" w:rsidTr="00AE31D1">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4.8</w:t>
            </w:r>
          </w:p>
        </w:tc>
        <w:tc>
          <w:tcPr>
            <w:tcW w:w="226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Развлечения</w:t>
            </w:r>
          </w:p>
        </w:tc>
        <w:tc>
          <w:tcPr>
            <w:tcW w:w="97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Размещение зданий и сооружений, предназначенных для развлечения.</w:t>
            </w:r>
          </w:p>
          <w:p w:rsidR="004D46DE" w:rsidRPr="004D46DE" w:rsidRDefault="004D46DE" w:rsidP="004D46DE">
            <w:pPr>
              <w:pStyle w:val="a3"/>
              <w:jc w:val="both"/>
              <w:rPr>
                <w:sz w:val="20"/>
                <w:szCs w:val="20"/>
                <w:lang w:eastAsia="en-US"/>
              </w:rPr>
            </w:pPr>
            <w:r w:rsidRPr="004D46DE">
              <w:rPr>
                <w:sz w:val="20"/>
                <w:szCs w:val="20"/>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54" w:anchor="sub_1481" w:history="1">
              <w:r w:rsidRPr="004D46DE">
                <w:rPr>
                  <w:rStyle w:val="ae"/>
                  <w:color w:val="106BBE"/>
                  <w:sz w:val="20"/>
                  <w:szCs w:val="20"/>
                  <w:lang w:eastAsia="en-US"/>
                </w:rPr>
                <w:t xml:space="preserve">кодом 4.8.1. </w:t>
              </w:r>
            </w:hyperlink>
          </w:p>
        </w:tc>
        <w:tc>
          <w:tcPr>
            <w:tcW w:w="1843"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rPr>
              <w:t>Не устанавливаются</w:t>
            </w:r>
          </w:p>
        </w:tc>
      </w:tr>
      <w:tr w:rsidR="004D46DE" w:rsidRPr="004D46DE" w:rsidTr="00AE31D1">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4.8.1</w:t>
            </w:r>
          </w:p>
        </w:tc>
        <w:tc>
          <w:tcPr>
            <w:tcW w:w="226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Развлекательные мероприятия</w:t>
            </w:r>
          </w:p>
        </w:tc>
        <w:tc>
          <w:tcPr>
            <w:tcW w:w="97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843"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rPr>
              <w:t>Не устанавливаются</w:t>
            </w:r>
          </w:p>
        </w:tc>
      </w:tr>
      <w:tr w:rsidR="004D46DE" w:rsidRPr="004D46DE" w:rsidTr="00AE31D1">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4.9</w:t>
            </w:r>
          </w:p>
        </w:tc>
        <w:tc>
          <w:tcPr>
            <w:tcW w:w="226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Служебные гаражи</w:t>
            </w:r>
          </w:p>
        </w:tc>
        <w:tc>
          <w:tcPr>
            <w:tcW w:w="97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5" w:anchor="sub_1030" w:history="1">
              <w:r w:rsidRPr="004D46DE">
                <w:rPr>
                  <w:rStyle w:val="ae"/>
                  <w:color w:val="106BBE"/>
                  <w:sz w:val="20"/>
                  <w:szCs w:val="20"/>
                  <w:lang w:eastAsia="en-US"/>
                </w:rPr>
                <w:t>кодами 3.0</w:t>
              </w:r>
            </w:hyperlink>
            <w:r w:rsidRPr="004D46DE">
              <w:rPr>
                <w:sz w:val="20"/>
                <w:szCs w:val="20"/>
                <w:lang w:eastAsia="en-US"/>
              </w:rPr>
              <w:t xml:space="preserve">, </w:t>
            </w:r>
            <w:hyperlink r:id="rId56" w:anchor="sub_1040" w:history="1">
              <w:r w:rsidRPr="004D46DE">
                <w:rPr>
                  <w:rStyle w:val="ae"/>
                  <w:color w:val="106BBE"/>
                  <w:sz w:val="20"/>
                  <w:szCs w:val="20"/>
                  <w:lang w:eastAsia="en-US"/>
                </w:rPr>
                <w:t>4.0</w:t>
              </w:r>
            </w:hyperlink>
            <w:r w:rsidRPr="004D46DE">
              <w:rPr>
                <w:sz w:val="20"/>
                <w:szCs w:val="20"/>
                <w:lang w:eastAsia="en-US"/>
              </w:rPr>
              <w:t>, а также для стоянки и хранения транспортных средств общего пользования, в том числе в депо</w:t>
            </w:r>
          </w:p>
        </w:tc>
        <w:tc>
          <w:tcPr>
            <w:tcW w:w="1843"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rPr>
              <w:t>Не устанавливаются</w:t>
            </w:r>
          </w:p>
        </w:tc>
      </w:tr>
      <w:tr w:rsidR="004D46DE" w:rsidRPr="004D46DE" w:rsidTr="00AE31D1">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4.9.1</w:t>
            </w:r>
          </w:p>
        </w:tc>
        <w:tc>
          <w:tcPr>
            <w:tcW w:w="226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Объекты дорожного сервиса</w:t>
            </w:r>
          </w:p>
        </w:tc>
        <w:tc>
          <w:tcPr>
            <w:tcW w:w="97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7" w:anchor="sub_14911" w:history="1">
              <w:r w:rsidRPr="004D46DE">
                <w:rPr>
                  <w:rStyle w:val="ae"/>
                  <w:color w:val="106BBE"/>
                  <w:sz w:val="20"/>
                  <w:szCs w:val="20"/>
                  <w:lang w:eastAsia="en-US"/>
                </w:rPr>
                <w:t>кодами  4.9.1.1, 4.9.1.3, 4.9.1.4</w:t>
              </w:r>
            </w:hyperlink>
          </w:p>
        </w:tc>
        <w:tc>
          <w:tcPr>
            <w:tcW w:w="1843"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rPr>
              <w:t>Не устанавливаются</w:t>
            </w:r>
          </w:p>
        </w:tc>
      </w:tr>
      <w:tr w:rsidR="004D46DE" w:rsidRPr="004D46DE" w:rsidTr="00AE31D1">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4.9.1.1</w:t>
            </w:r>
          </w:p>
        </w:tc>
        <w:tc>
          <w:tcPr>
            <w:tcW w:w="226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Заправка транспортных средств</w:t>
            </w:r>
          </w:p>
        </w:tc>
        <w:tc>
          <w:tcPr>
            <w:tcW w:w="97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43"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rPr>
              <w:t>Не устанавливаются</w:t>
            </w:r>
          </w:p>
        </w:tc>
      </w:tr>
      <w:tr w:rsidR="004D46DE" w:rsidRPr="004D46DE" w:rsidTr="00AE31D1">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4.9.1.3</w:t>
            </w:r>
          </w:p>
        </w:tc>
        <w:tc>
          <w:tcPr>
            <w:tcW w:w="226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Автомобильные мойки</w:t>
            </w:r>
          </w:p>
        </w:tc>
        <w:tc>
          <w:tcPr>
            <w:tcW w:w="97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Размещение автомобильных моек, а также размещение магазинов сопутствующей торговли</w:t>
            </w:r>
          </w:p>
        </w:tc>
        <w:tc>
          <w:tcPr>
            <w:tcW w:w="1843"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rPr>
              <w:t>Не устанавливаются</w:t>
            </w:r>
          </w:p>
        </w:tc>
      </w:tr>
      <w:tr w:rsidR="004D46DE" w:rsidRPr="004D46DE" w:rsidTr="00AE31D1">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4.9.1.4</w:t>
            </w:r>
          </w:p>
        </w:tc>
        <w:tc>
          <w:tcPr>
            <w:tcW w:w="226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Ремонт автомобилей</w:t>
            </w:r>
          </w:p>
        </w:tc>
        <w:tc>
          <w:tcPr>
            <w:tcW w:w="97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43"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rPr>
              <w:t>Не устанавливаются</w:t>
            </w:r>
          </w:p>
        </w:tc>
      </w:tr>
      <w:tr w:rsidR="004D46DE" w:rsidRPr="004D46DE" w:rsidTr="00AE31D1">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4.10</w:t>
            </w:r>
          </w:p>
        </w:tc>
        <w:tc>
          <w:tcPr>
            <w:tcW w:w="226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Выставочно-ярмарочная деятельность</w:t>
            </w:r>
          </w:p>
        </w:tc>
        <w:tc>
          <w:tcPr>
            <w:tcW w:w="97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43"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sz w:val="20"/>
                <w:szCs w:val="20"/>
                <w:lang w:eastAsia="en-US"/>
              </w:rPr>
            </w:pPr>
            <w:r w:rsidRPr="004D46DE">
              <w:rPr>
                <w:sz w:val="20"/>
                <w:szCs w:val="20"/>
              </w:rPr>
              <w:t>Не устанавливаются</w:t>
            </w:r>
          </w:p>
          <w:p w:rsidR="004D46DE" w:rsidRPr="004D46DE" w:rsidRDefault="004D46DE" w:rsidP="004D46DE">
            <w:pPr>
              <w:pStyle w:val="a3"/>
              <w:jc w:val="both"/>
              <w:rPr>
                <w:sz w:val="20"/>
                <w:szCs w:val="20"/>
              </w:rPr>
            </w:pPr>
          </w:p>
        </w:tc>
      </w:tr>
      <w:tr w:rsidR="004D46DE" w:rsidRPr="004D46DE" w:rsidTr="00AE31D1">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3.2</w:t>
            </w:r>
          </w:p>
        </w:tc>
        <w:tc>
          <w:tcPr>
            <w:tcW w:w="226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Социальное обслуживание</w:t>
            </w:r>
          </w:p>
        </w:tc>
        <w:tc>
          <w:tcPr>
            <w:tcW w:w="97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58" w:anchor="sub_1321" w:history="1">
              <w:r w:rsidRPr="004D46DE">
                <w:rPr>
                  <w:rStyle w:val="ae"/>
                  <w:color w:val="106BBE"/>
                  <w:sz w:val="20"/>
                  <w:szCs w:val="20"/>
                </w:rPr>
                <w:t>кодами 3.2.1 - 3.2.4</w:t>
              </w:r>
            </w:hyperlink>
          </w:p>
        </w:tc>
        <w:tc>
          <w:tcPr>
            <w:tcW w:w="1843"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Не устанавливаются</w:t>
            </w:r>
          </w:p>
        </w:tc>
      </w:tr>
      <w:tr w:rsidR="004D46DE" w:rsidRPr="004D46DE" w:rsidTr="00AE31D1">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sz w:val="20"/>
                <w:szCs w:val="20"/>
              </w:rPr>
              <w:t>3.2.1</w:t>
            </w:r>
          </w:p>
        </w:tc>
        <w:tc>
          <w:tcPr>
            <w:tcW w:w="226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Дома социального обслуживания</w:t>
            </w:r>
          </w:p>
        </w:tc>
        <w:tc>
          <w:tcPr>
            <w:tcW w:w="97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4D46DE" w:rsidRPr="004D46DE" w:rsidRDefault="004D46DE" w:rsidP="004D46DE">
            <w:pPr>
              <w:pStyle w:val="a3"/>
              <w:jc w:val="both"/>
              <w:rPr>
                <w:sz w:val="20"/>
                <w:szCs w:val="20"/>
              </w:rPr>
            </w:pPr>
            <w:r w:rsidRPr="004D46DE">
              <w:rPr>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1843"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Не устанавливаются</w:t>
            </w:r>
          </w:p>
        </w:tc>
      </w:tr>
      <w:tr w:rsidR="004D46DE" w:rsidRPr="004D46DE" w:rsidTr="00AE31D1">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3.2.2</w:t>
            </w:r>
          </w:p>
        </w:tc>
        <w:tc>
          <w:tcPr>
            <w:tcW w:w="226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Оказание социальной помощи населению</w:t>
            </w:r>
          </w:p>
        </w:tc>
        <w:tc>
          <w:tcPr>
            <w:tcW w:w="97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843"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Не устанавливаются</w:t>
            </w:r>
          </w:p>
        </w:tc>
      </w:tr>
      <w:tr w:rsidR="004D46DE" w:rsidRPr="004D46DE" w:rsidTr="00AE31D1">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sz w:val="20"/>
                <w:szCs w:val="20"/>
              </w:rPr>
              <w:t>3.2.3</w:t>
            </w:r>
          </w:p>
        </w:tc>
        <w:tc>
          <w:tcPr>
            <w:tcW w:w="226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Оказание услуг связи</w:t>
            </w:r>
          </w:p>
        </w:tc>
        <w:tc>
          <w:tcPr>
            <w:tcW w:w="97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43"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Не устанавливаются</w:t>
            </w:r>
          </w:p>
        </w:tc>
      </w:tr>
      <w:tr w:rsidR="004D46DE" w:rsidRPr="004D46DE" w:rsidTr="00AE31D1">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lastRenderedPageBreak/>
              <w:t>3.2.4</w:t>
            </w:r>
          </w:p>
        </w:tc>
        <w:tc>
          <w:tcPr>
            <w:tcW w:w="226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Общежития</w:t>
            </w:r>
          </w:p>
        </w:tc>
        <w:tc>
          <w:tcPr>
            <w:tcW w:w="97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59" w:anchor="sub_1047" w:history="1">
              <w:r w:rsidRPr="004D46DE">
                <w:rPr>
                  <w:rStyle w:val="ae"/>
                  <w:color w:val="106BBE"/>
                  <w:sz w:val="20"/>
                  <w:szCs w:val="20"/>
                </w:rPr>
                <w:t>кодом 4.7</w:t>
              </w:r>
            </w:hyperlink>
          </w:p>
        </w:tc>
        <w:tc>
          <w:tcPr>
            <w:tcW w:w="1843"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Не устанавливаются</w:t>
            </w:r>
          </w:p>
        </w:tc>
      </w:tr>
      <w:tr w:rsidR="004D46DE" w:rsidRPr="004D46DE" w:rsidTr="00AE31D1">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3.3</w:t>
            </w:r>
          </w:p>
        </w:tc>
        <w:tc>
          <w:tcPr>
            <w:tcW w:w="226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Бытовое обслуживание</w:t>
            </w:r>
          </w:p>
        </w:tc>
        <w:tc>
          <w:tcPr>
            <w:tcW w:w="97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43"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Не устанавливаются</w:t>
            </w:r>
          </w:p>
        </w:tc>
      </w:tr>
      <w:tr w:rsidR="004D46DE" w:rsidRPr="004D46DE" w:rsidTr="00AE31D1">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sz w:val="20"/>
                <w:szCs w:val="20"/>
              </w:rPr>
              <w:t>3.4</w:t>
            </w:r>
          </w:p>
        </w:tc>
        <w:tc>
          <w:tcPr>
            <w:tcW w:w="226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Здравоохранение</w:t>
            </w:r>
          </w:p>
        </w:tc>
        <w:tc>
          <w:tcPr>
            <w:tcW w:w="97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60" w:anchor="sub_10341" w:history="1">
              <w:r w:rsidRPr="004D46DE">
                <w:rPr>
                  <w:rStyle w:val="ae"/>
                  <w:color w:val="106BBE"/>
                  <w:sz w:val="20"/>
                  <w:szCs w:val="20"/>
                  <w:lang w:eastAsia="en-US"/>
                </w:rPr>
                <w:t>кодами 3.4.1 - 3.4.2</w:t>
              </w:r>
            </w:hyperlink>
          </w:p>
        </w:tc>
        <w:tc>
          <w:tcPr>
            <w:tcW w:w="1843"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rPr>
              <w:t>Не устанавливаются</w:t>
            </w:r>
          </w:p>
        </w:tc>
      </w:tr>
      <w:tr w:rsidR="004D46DE" w:rsidRPr="004D46DE" w:rsidTr="00AE31D1">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3.4.1</w:t>
            </w:r>
          </w:p>
        </w:tc>
        <w:tc>
          <w:tcPr>
            <w:tcW w:w="226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Амбулаторно-поликлиническое обслуживание</w:t>
            </w:r>
          </w:p>
        </w:tc>
        <w:tc>
          <w:tcPr>
            <w:tcW w:w="97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43"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Не устанавливаются</w:t>
            </w:r>
          </w:p>
        </w:tc>
      </w:tr>
      <w:tr w:rsidR="004D46DE" w:rsidRPr="004D46DE" w:rsidTr="00AE31D1">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sz w:val="20"/>
                <w:szCs w:val="20"/>
              </w:rPr>
              <w:t>3.4</w:t>
            </w:r>
          </w:p>
        </w:tc>
        <w:tc>
          <w:tcPr>
            <w:tcW w:w="226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Здравоохранение</w:t>
            </w:r>
          </w:p>
        </w:tc>
        <w:tc>
          <w:tcPr>
            <w:tcW w:w="97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61" w:anchor="sub_10341" w:history="1">
              <w:r w:rsidRPr="004D46DE">
                <w:rPr>
                  <w:rStyle w:val="ae"/>
                  <w:color w:val="106BBE"/>
                  <w:sz w:val="20"/>
                  <w:szCs w:val="20"/>
                  <w:lang w:eastAsia="en-US"/>
                </w:rPr>
                <w:t>кодами 3.4.1 - 3.4.2</w:t>
              </w:r>
            </w:hyperlink>
          </w:p>
        </w:tc>
        <w:tc>
          <w:tcPr>
            <w:tcW w:w="1843"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rPr>
              <w:t>Не устанавливаются</w:t>
            </w:r>
          </w:p>
        </w:tc>
      </w:tr>
      <w:tr w:rsidR="004D46DE" w:rsidRPr="004D46DE" w:rsidTr="00AE31D1">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3.6</w:t>
            </w:r>
          </w:p>
        </w:tc>
        <w:tc>
          <w:tcPr>
            <w:tcW w:w="226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Культурное развитие</w:t>
            </w:r>
          </w:p>
        </w:tc>
        <w:tc>
          <w:tcPr>
            <w:tcW w:w="97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62" w:anchor="sub_1361" w:history="1">
              <w:r w:rsidRPr="004D46DE">
                <w:rPr>
                  <w:rStyle w:val="ae"/>
                  <w:color w:val="106BBE"/>
                  <w:sz w:val="20"/>
                  <w:szCs w:val="20"/>
                </w:rPr>
                <w:t>кодами 3.6.1-3.6.3</w:t>
              </w:r>
            </w:hyperlink>
          </w:p>
        </w:tc>
        <w:tc>
          <w:tcPr>
            <w:tcW w:w="1843"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Не устанавливаются</w:t>
            </w:r>
          </w:p>
        </w:tc>
      </w:tr>
      <w:tr w:rsidR="004D46DE" w:rsidRPr="004D46DE" w:rsidTr="00AE31D1">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sz w:val="20"/>
                <w:szCs w:val="20"/>
              </w:rPr>
              <w:t>3.6.1</w:t>
            </w:r>
          </w:p>
        </w:tc>
        <w:tc>
          <w:tcPr>
            <w:tcW w:w="226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Объекты культурно-досуговой деятельности</w:t>
            </w:r>
          </w:p>
        </w:tc>
        <w:tc>
          <w:tcPr>
            <w:tcW w:w="97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43"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Не устанавливаются</w:t>
            </w:r>
          </w:p>
        </w:tc>
      </w:tr>
      <w:tr w:rsidR="004D46DE" w:rsidRPr="004D46DE" w:rsidTr="00AE31D1">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3.6.2</w:t>
            </w:r>
          </w:p>
        </w:tc>
        <w:tc>
          <w:tcPr>
            <w:tcW w:w="226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Парки культуры и отдыха</w:t>
            </w:r>
          </w:p>
        </w:tc>
        <w:tc>
          <w:tcPr>
            <w:tcW w:w="97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Размещение парков культуры и отдыха</w:t>
            </w:r>
          </w:p>
        </w:tc>
        <w:tc>
          <w:tcPr>
            <w:tcW w:w="1843"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Не устанавливаются</w:t>
            </w:r>
          </w:p>
        </w:tc>
      </w:tr>
      <w:tr w:rsidR="004D46DE" w:rsidRPr="004D46DE" w:rsidTr="00AE31D1">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sz w:val="20"/>
                <w:szCs w:val="20"/>
              </w:rPr>
              <w:t>3.6.3</w:t>
            </w:r>
          </w:p>
        </w:tc>
        <w:tc>
          <w:tcPr>
            <w:tcW w:w="226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Цирки и зверинцы</w:t>
            </w:r>
          </w:p>
        </w:tc>
        <w:tc>
          <w:tcPr>
            <w:tcW w:w="97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843"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Не устанавливаются</w:t>
            </w:r>
          </w:p>
        </w:tc>
      </w:tr>
      <w:tr w:rsidR="004D46DE" w:rsidRPr="004D46DE" w:rsidTr="00AE31D1">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3.5</w:t>
            </w:r>
          </w:p>
        </w:tc>
        <w:tc>
          <w:tcPr>
            <w:tcW w:w="226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Образование и просвещение</w:t>
            </w:r>
          </w:p>
        </w:tc>
        <w:tc>
          <w:tcPr>
            <w:tcW w:w="97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63" w:anchor="sub_10351" w:history="1">
              <w:r w:rsidRPr="004D46DE">
                <w:rPr>
                  <w:rStyle w:val="ae"/>
                  <w:color w:val="106BBE"/>
                  <w:sz w:val="20"/>
                  <w:szCs w:val="20"/>
                  <w:lang w:eastAsia="en-US"/>
                </w:rPr>
                <w:t>кодом 3.5.2</w:t>
              </w:r>
            </w:hyperlink>
          </w:p>
        </w:tc>
        <w:tc>
          <w:tcPr>
            <w:tcW w:w="1843"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Не устанавливаются</w:t>
            </w:r>
          </w:p>
        </w:tc>
      </w:tr>
      <w:tr w:rsidR="004D46DE" w:rsidRPr="004D46DE" w:rsidTr="00AE31D1">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sz w:val="20"/>
                <w:szCs w:val="20"/>
              </w:rPr>
              <w:t>3.5.2</w:t>
            </w:r>
          </w:p>
        </w:tc>
        <w:tc>
          <w:tcPr>
            <w:tcW w:w="226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Среднее и высшее профессиональное образование</w:t>
            </w:r>
          </w:p>
        </w:tc>
        <w:tc>
          <w:tcPr>
            <w:tcW w:w="97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43"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Не устанавливаются</w:t>
            </w:r>
          </w:p>
        </w:tc>
      </w:tr>
      <w:tr w:rsidR="004D46DE" w:rsidRPr="004D46DE" w:rsidTr="00AE31D1">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3.10</w:t>
            </w:r>
          </w:p>
        </w:tc>
        <w:tc>
          <w:tcPr>
            <w:tcW w:w="226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Ветеринарное обслуживание</w:t>
            </w:r>
          </w:p>
        </w:tc>
        <w:tc>
          <w:tcPr>
            <w:tcW w:w="97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64" w:anchor="sub_103101" w:history="1">
              <w:r w:rsidRPr="004D46DE">
                <w:rPr>
                  <w:rStyle w:val="ae"/>
                  <w:color w:val="106BBE"/>
                  <w:sz w:val="20"/>
                  <w:szCs w:val="20"/>
                  <w:lang w:eastAsia="en-US"/>
                </w:rPr>
                <w:t>кодами 3.10.1 - 3.10.2</w:t>
              </w:r>
            </w:hyperlink>
          </w:p>
        </w:tc>
        <w:tc>
          <w:tcPr>
            <w:tcW w:w="1843"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rPr>
              <w:t>Не устанавливаются</w:t>
            </w:r>
          </w:p>
        </w:tc>
      </w:tr>
      <w:tr w:rsidR="004D46DE" w:rsidRPr="004D46DE" w:rsidTr="00AE31D1">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3.10.1</w:t>
            </w:r>
          </w:p>
        </w:tc>
        <w:tc>
          <w:tcPr>
            <w:tcW w:w="226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Амбулаторное ветеринарное обслуживание</w:t>
            </w:r>
          </w:p>
        </w:tc>
        <w:tc>
          <w:tcPr>
            <w:tcW w:w="97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843"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Не устанавливаются</w:t>
            </w:r>
          </w:p>
        </w:tc>
      </w:tr>
      <w:tr w:rsidR="004D46DE" w:rsidRPr="004D46DE" w:rsidTr="00AE31D1">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sz w:val="20"/>
                <w:szCs w:val="20"/>
              </w:rPr>
              <w:lastRenderedPageBreak/>
              <w:t>3.10.2</w:t>
            </w:r>
          </w:p>
        </w:tc>
        <w:tc>
          <w:tcPr>
            <w:tcW w:w="226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Приюты для животных</w:t>
            </w:r>
          </w:p>
        </w:tc>
        <w:tc>
          <w:tcPr>
            <w:tcW w:w="97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Размещение объектов капитального строительства, предназначенных для оказания ветеринарных услуг в стационаре;</w:t>
            </w:r>
          </w:p>
          <w:p w:rsidR="004D46DE" w:rsidRPr="004D46DE" w:rsidRDefault="004D46DE" w:rsidP="004D46DE">
            <w:pPr>
              <w:pStyle w:val="a3"/>
              <w:jc w:val="both"/>
              <w:rPr>
                <w:sz w:val="20"/>
                <w:szCs w:val="20"/>
                <w:lang w:eastAsia="en-US"/>
              </w:rPr>
            </w:pPr>
            <w:r w:rsidRPr="004D46DE">
              <w:rPr>
                <w:sz w:val="20"/>
                <w:szCs w:val="20"/>
                <w:lang w:eastAsia="en-US"/>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D46DE" w:rsidRPr="004D46DE" w:rsidRDefault="004D46DE" w:rsidP="004D46DE">
            <w:pPr>
              <w:pStyle w:val="a3"/>
              <w:jc w:val="both"/>
              <w:rPr>
                <w:sz w:val="20"/>
                <w:szCs w:val="20"/>
                <w:lang w:eastAsia="en-US"/>
              </w:rPr>
            </w:pPr>
            <w:r w:rsidRPr="004D46DE">
              <w:rPr>
                <w:sz w:val="20"/>
                <w:szCs w:val="20"/>
                <w:lang w:eastAsia="en-US"/>
              </w:rPr>
              <w:t>размещение объектов капитального строительства, предназначенных для организации гостиниц для животных</w:t>
            </w:r>
          </w:p>
        </w:tc>
        <w:tc>
          <w:tcPr>
            <w:tcW w:w="1843"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rPr>
              <w:t>Не устанавливаются</w:t>
            </w:r>
          </w:p>
        </w:tc>
      </w:tr>
      <w:tr w:rsidR="004D46DE" w:rsidRPr="004D46DE" w:rsidTr="00AE31D1">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5.1.3</w:t>
            </w:r>
          </w:p>
        </w:tc>
        <w:tc>
          <w:tcPr>
            <w:tcW w:w="226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Площадки для занятий спортом</w:t>
            </w:r>
          </w:p>
        </w:tc>
        <w:tc>
          <w:tcPr>
            <w:tcW w:w="97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43"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Не устанавливаются</w:t>
            </w:r>
          </w:p>
        </w:tc>
      </w:tr>
      <w:tr w:rsidR="004D46DE" w:rsidRPr="004D46DE" w:rsidTr="00AE31D1">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3.1</w:t>
            </w:r>
          </w:p>
        </w:tc>
        <w:tc>
          <w:tcPr>
            <w:tcW w:w="226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 xml:space="preserve">Коммунальное обслуживание </w:t>
            </w:r>
          </w:p>
        </w:tc>
        <w:tc>
          <w:tcPr>
            <w:tcW w:w="97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color w:val="000000"/>
                <w:sz w:val="20"/>
                <w:szCs w:val="20"/>
              </w:rPr>
            </w:pPr>
            <w:r w:rsidRPr="004D46DE">
              <w:rPr>
                <w:color w:val="000000"/>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843"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Не устанавливаются</w:t>
            </w:r>
          </w:p>
        </w:tc>
      </w:tr>
      <w:tr w:rsidR="004D46DE" w:rsidRPr="004D46DE" w:rsidTr="00AE31D1">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sz w:val="20"/>
                <w:szCs w:val="20"/>
              </w:rPr>
              <w:t>3.1.1</w:t>
            </w:r>
          </w:p>
        </w:tc>
        <w:tc>
          <w:tcPr>
            <w:tcW w:w="226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 xml:space="preserve">Предоставление коммунальных услуг </w:t>
            </w:r>
          </w:p>
        </w:tc>
        <w:tc>
          <w:tcPr>
            <w:tcW w:w="97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3"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Не устанавливаются</w:t>
            </w:r>
          </w:p>
        </w:tc>
      </w:tr>
      <w:tr w:rsidR="004D46DE" w:rsidRPr="004D46DE" w:rsidTr="00AE31D1">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5.1.3</w:t>
            </w:r>
          </w:p>
        </w:tc>
        <w:tc>
          <w:tcPr>
            <w:tcW w:w="226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Площадки для занятий спортом</w:t>
            </w:r>
          </w:p>
        </w:tc>
        <w:tc>
          <w:tcPr>
            <w:tcW w:w="97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43"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Не устанавливаются</w:t>
            </w:r>
          </w:p>
        </w:tc>
      </w:tr>
      <w:tr w:rsidR="004D46DE" w:rsidRPr="004D46DE" w:rsidTr="00AE31D1">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12.0</w:t>
            </w:r>
          </w:p>
        </w:tc>
        <w:tc>
          <w:tcPr>
            <w:tcW w:w="226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color w:val="000000"/>
                <w:sz w:val="20"/>
                <w:szCs w:val="20"/>
              </w:rPr>
            </w:pPr>
            <w:r w:rsidRPr="004D46DE">
              <w:rPr>
                <w:color w:val="000000"/>
                <w:sz w:val="20"/>
                <w:szCs w:val="20"/>
              </w:rPr>
              <w:t xml:space="preserve">Земельные участки (территории) общего пользования </w:t>
            </w:r>
          </w:p>
        </w:tc>
        <w:tc>
          <w:tcPr>
            <w:tcW w:w="97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color w:val="000000"/>
                <w:sz w:val="20"/>
                <w:szCs w:val="20"/>
              </w:rPr>
            </w:pPr>
            <w:r w:rsidRPr="004D46DE">
              <w:rPr>
                <w:color w:val="000000"/>
                <w:sz w:val="20"/>
                <w:szCs w:val="20"/>
              </w:rPr>
              <w:t xml:space="preserve">Земельные участки общего пользования. </w:t>
            </w:r>
          </w:p>
          <w:p w:rsidR="004D46DE" w:rsidRPr="004D46DE" w:rsidRDefault="004D46DE" w:rsidP="004D46DE">
            <w:pPr>
              <w:pStyle w:val="a3"/>
              <w:jc w:val="both"/>
              <w:rPr>
                <w:sz w:val="20"/>
                <w:szCs w:val="20"/>
              </w:rPr>
            </w:pPr>
            <w:r w:rsidRPr="004D46DE">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12.0.1- 12.0.2 </w:t>
            </w:r>
          </w:p>
        </w:tc>
        <w:tc>
          <w:tcPr>
            <w:tcW w:w="1843"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Не устанавливаются</w:t>
            </w:r>
          </w:p>
        </w:tc>
      </w:tr>
      <w:tr w:rsidR="004D46DE" w:rsidRPr="004D46DE" w:rsidTr="00AE31D1">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sz w:val="20"/>
                <w:szCs w:val="20"/>
              </w:rPr>
              <w:t>12.0.1</w:t>
            </w:r>
          </w:p>
        </w:tc>
        <w:tc>
          <w:tcPr>
            <w:tcW w:w="2268"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color w:val="000000"/>
                <w:sz w:val="20"/>
                <w:szCs w:val="20"/>
              </w:rPr>
            </w:pPr>
            <w:r w:rsidRPr="004D46DE">
              <w:rPr>
                <w:color w:val="000000"/>
                <w:sz w:val="20"/>
                <w:szCs w:val="20"/>
              </w:rPr>
              <w:t xml:space="preserve">Улично-дорожная сеть </w:t>
            </w:r>
          </w:p>
          <w:p w:rsidR="004D46DE" w:rsidRPr="004D46DE" w:rsidRDefault="004D46DE" w:rsidP="004D46DE">
            <w:pPr>
              <w:pStyle w:val="a3"/>
              <w:jc w:val="both"/>
              <w:rPr>
                <w:color w:val="000000"/>
                <w:sz w:val="20"/>
                <w:szCs w:val="20"/>
              </w:rPr>
            </w:pPr>
          </w:p>
        </w:tc>
        <w:tc>
          <w:tcPr>
            <w:tcW w:w="97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color w:val="000000"/>
                <w:sz w:val="20"/>
                <w:szCs w:val="20"/>
              </w:rPr>
            </w:pPr>
            <w:r w:rsidRPr="004D46DE">
              <w:rPr>
                <w:color w:val="000000"/>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rsidR="004D46DE" w:rsidRPr="004D46DE" w:rsidRDefault="004D46DE" w:rsidP="004D46DE">
            <w:pPr>
              <w:pStyle w:val="a3"/>
              <w:jc w:val="both"/>
              <w:rPr>
                <w:color w:val="000000"/>
                <w:sz w:val="20"/>
                <w:szCs w:val="20"/>
              </w:rPr>
            </w:pPr>
            <w:r w:rsidRPr="004D46DE">
              <w:rPr>
                <w:color w:val="000000"/>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1843"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Не устанавливаются</w:t>
            </w:r>
          </w:p>
        </w:tc>
      </w:tr>
      <w:tr w:rsidR="004D46DE" w:rsidRPr="004D46DE" w:rsidTr="00AE31D1">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12.0.2</w:t>
            </w:r>
          </w:p>
        </w:tc>
        <w:tc>
          <w:tcPr>
            <w:tcW w:w="226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color w:val="000000"/>
                <w:sz w:val="20"/>
                <w:szCs w:val="20"/>
              </w:rPr>
            </w:pPr>
            <w:r w:rsidRPr="004D46DE">
              <w:rPr>
                <w:color w:val="000000"/>
                <w:sz w:val="20"/>
                <w:szCs w:val="20"/>
              </w:rPr>
              <w:t xml:space="preserve">Благоустройство территории </w:t>
            </w:r>
          </w:p>
        </w:tc>
        <w:tc>
          <w:tcPr>
            <w:tcW w:w="97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color w:val="000000"/>
                <w:sz w:val="20"/>
                <w:szCs w:val="20"/>
              </w:rPr>
            </w:pPr>
            <w:r w:rsidRPr="004D46DE">
              <w:rPr>
                <w:color w:val="000000"/>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843"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Не устанавливаются</w:t>
            </w:r>
          </w:p>
        </w:tc>
      </w:tr>
      <w:tr w:rsidR="004D46DE" w:rsidRPr="004D46DE" w:rsidTr="00AE31D1">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2.1</w:t>
            </w:r>
          </w:p>
        </w:tc>
        <w:tc>
          <w:tcPr>
            <w:tcW w:w="226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Для индивидуального жилищного строительства</w:t>
            </w:r>
          </w:p>
        </w:tc>
        <w:tc>
          <w:tcPr>
            <w:tcW w:w="97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Размещение индивидуального жилого дома (дом, пригодный для постоянного проживания, высотой не выше трех надземных этажей);</w:t>
            </w:r>
          </w:p>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выращивание плодовых, ягодных, овощных, бахчевых или иных декоративных или сельскохозяйственных культур;</w:t>
            </w:r>
          </w:p>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 xml:space="preserve">размещение индивидуальных гаражей и подсобных сооружений. </w:t>
            </w:r>
          </w:p>
        </w:tc>
        <w:tc>
          <w:tcPr>
            <w:tcW w:w="1843"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sz w:val="20"/>
                <w:szCs w:val="20"/>
              </w:rPr>
              <w:t>Не устанавливаются</w:t>
            </w:r>
          </w:p>
        </w:tc>
      </w:tr>
      <w:tr w:rsidR="004D46DE" w:rsidRPr="004D46DE" w:rsidTr="00AE31D1">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2.2</w:t>
            </w:r>
          </w:p>
        </w:tc>
        <w:tc>
          <w:tcPr>
            <w:tcW w:w="226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Для ведения личного подсобного хозяйства</w:t>
            </w:r>
          </w:p>
        </w:tc>
        <w:tc>
          <w:tcPr>
            <w:tcW w:w="97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производство сельскохозяйственной продукции;</w:t>
            </w:r>
          </w:p>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размещение гаража и иных вспомогательных сооружений;</w:t>
            </w:r>
          </w:p>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содержание сельскохозяйственных животных.</w:t>
            </w:r>
          </w:p>
        </w:tc>
        <w:tc>
          <w:tcPr>
            <w:tcW w:w="1843"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sz w:val="20"/>
                <w:szCs w:val="20"/>
              </w:rPr>
              <w:t>Не устанавливаются</w:t>
            </w:r>
          </w:p>
        </w:tc>
      </w:tr>
      <w:tr w:rsidR="004D46DE" w:rsidRPr="004D46DE" w:rsidTr="00AE31D1">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lastRenderedPageBreak/>
              <w:t>2.3</w:t>
            </w:r>
          </w:p>
        </w:tc>
        <w:tc>
          <w:tcPr>
            <w:tcW w:w="226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Блокированная жилая застройка</w:t>
            </w:r>
          </w:p>
        </w:tc>
        <w:tc>
          <w:tcPr>
            <w:tcW w:w="97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843"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Не устанавливаются</w:t>
            </w:r>
          </w:p>
        </w:tc>
      </w:tr>
      <w:tr w:rsidR="00AE31D1" w:rsidRPr="004D46DE" w:rsidTr="00AE31D1">
        <w:tc>
          <w:tcPr>
            <w:tcW w:w="846" w:type="dxa"/>
          </w:tcPr>
          <w:p w:rsidR="00AE31D1" w:rsidRPr="00DD730C" w:rsidRDefault="00AE31D1" w:rsidP="00AE31D1">
            <w:pPr>
              <w:pStyle w:val="a3"/>
              <w:rPr>
                <w:sz w:val="20"/>
                <w:szCs w:val="20"/>
              </w:rPr>
            </w:pPr>
            <w:r w:rsidRPr="00DD730C">
              <w:rPr>
                <w:sz w:val="20"/>
                <w:szCs w:val="20"/>
              </w:rPr>
              <w:t>2.7.1</w:t>
            </w:r>
          </w:p>
        </w:tc>
        <w:tc>
          <w:tcPr>
            <w:tcW w:w="2268" w:type="dxa"/>
            <w:tcBorders>
              <w:top w:val="single" w:sz="4" w:space="0" w:color="auto"/>
              <w:bottom w:val="single" w:sz="4" w:space="0" w:color="auto"/>
              <w:right w:val="single" w:sz="4" w:space="0" w:color="auto"/>
            </w:tcBorders>
          </w:tcPr>
          <w:p w:rsidR="00AE31D1" w:rsidRPr="00DD730C" w:rsidRDefault="00AE31D1" w:rsidP="00AE31D1">
            <w:pPr>
              <w:pStyle w:val="aa"/>
              <w:rPr>
                <w:rFonts w:ascii="Times New Roman" w:hAnsi="Times New Roman" w:cs="Times New Roman"/>
                <w:sz w:val="20"/>
                <w:szCs w:val="20"/>
              </w:rPr>
            </w:pPr>
            <w:r w:rsidRPr="00DD730C">
              <w:rPr>
                <w:rFonts w:ascii="Times New Roman" w:hAnsi="Times New Roman" w:cs="Times New Roman"/>
                <w:sz w:val="20"/>
                <w:szCs w:val="20"/>
              </w:rPr>
              <w:t>Хранение автотранспорта</w:t>
            </w:r>
          </w:p>
        </w:tc>
        <w:tc>
          <w:tcPr>
            <w:tcW w:w="9752" w:type="dxa"/>
            <w:tcBorders>
              <w:top w:val="single" w:sz="4" w:space="0" w:color="auto"/>
              <w:left w:val="single" w:sz="4" w:space="0" w:color="auto"/>
              <w:bottom w:val="single" w:sz="4" w:space="0" w:color="auto"/>
              <w:right w:val="single" w:sz="4" w:space="0" w:color="auto"/>
            </w:tcBorders>
          </w:tcPr>
          <w:p w:rsidR="00AE31D1" w:rsidRPr="00DD730C" w:rsidRDefault="00AE31D1" w:rsidP="00AE31D1">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DD730C">
                <w:rPr>
                  <w:rStyle w:val="a7"/>
                  <w:rFonts w:ascii="Times New Roman" w:hAnsi="Times New Roman" w:cs="Times New Roman"/>
                  <w:color w:val="auto"/>
                  <w:sz w:val="20"/>
                  <w:szCs w:val="20"/>
                </w:rPr>
                <w:t>кодом 4.9</w:t>
              </w:r>
            </w:hyperlink>
          </w:p>
        </w:tc>
        <w:tc>
          <w:tcPr>
            <w:tcW w:w="1843" w:type="dxa"/>
          </w:tcPr>
          <w:p w:rsidR="00AE31D1" w:rsidRPr="00DD730C" w:rsidRDefault="00AE31D1" w:rsidP="00AE31D1">
            <w:pPr>
              <w:pStyle w:val="a3"/>
              <w:rPr>
                <w:sz w:val="20"/>
                <w:szCs w:val="20"/>
              </w:rPr>
            </w:pPr>
            <w:r w:rsidRPr="00DD730C">
              <w:rPr>
                <w:sz w:val="20"/>
                <w:szCs w:val="20"/>
              </w:rPr>
              <w:t>Не устанавливаются</w:t>
            </w:r>
          </w:p>
        </w:tc>
      </w:tr>
    </w:tbl>
    <w:p w:rsidR="004D46DE" w:rsidRPr="004D46DE" w:rsidRDefault="004D46DE" w:rsidP="004D46DE">
      <w:pPr>
        <w:pStyle w:val="a3"/>
        <w:jc w:val="both"/>
        <w:rPr>
          <w:sz w:val="20"/>
          <w:szCs w:val="20"/>
          <w:u w:val="single"/>
        </w:rPr>
      </w:pPr>
    </w:p>
    <w:p w:rsidR="004D46DE" w:rsidRPr="004D46DE" w:rsidRDefault="004D46DE" w:rsidP="004D46DE">
      <w:pPr>
        <w:pStyle w:val="a3"/>
        <w:jc w:val="both"/>
        <w:rPr>
          <w:sz w:val="20"/>
          <w:szCs w:val="20"/>
          <w:u w:val="single"/>
        </w:rPr>
      </w:pPr>
      <w:r>
        <w:rPr>
          <w:sz w:val="20"/>
          <w:szCs w:val="20"/>
        </w:rPr>
        <w:t xml:space="preserve">1.1 </w:t>
      </w:r>
      <w:r w:rsidRPr="004D46DE">
        <w:rPr>
          <w:sz w:val="20"/>
          <w:szCs w:val="20"/>
        </w:rPr>
        <w:t>Параметры разрешенного использования земельных участков и объектов капитального строительства:</w:t>
      </w:r>
    </w:p>
    <w:p w:rsidR="004D46DE" w:rsidRPr="004D46DE" w:rsidRDefault="004D46DE" w:rsidP="004D46DE">
      <w:pPr>
        <w:pStyle w:val="a3"/>
        <w:jc w:val="both"/>
        <w:rPr>
          <w:sz w:val="20"/>
          <w:szCs w:val="20"/>
        </w:rPr>
      </w:pP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376"/>
        <w:gridCol w:w="2976"/>
        <w:gridCol w:w="2552"/>
        <w:gridCol w:w="2698"/>
        <w:gridCol w:w="1696"/>
        <w:gridCol w:w="1599"/>
      </w:tblGrid>
      <w:tr w:rsidR="004D46DE" w:rsidRPr="004D46DE" w:rsidTr="00C87660">
        <w:trPr>
          <w:trHeight w:val="540"/>
          <w:jc w:val="center"/>
        </w:trPr>
        <w:tc>
          <w:tcPr>
            <w:tcW w:w="846" w:type="dxa"/>
            <w:vMerge w:val="restart"/>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shd w:val="clear" w:color="auto" w:fill="FFFFFF"/>
              </w:rPr>
            </w:pPr>
            <w:r w:rsidRPr="004D46DE">
              <w:rPr>
                <w:sz w:val="20"/>
                <w:szCs w:val="20"/>
                <w:shd w:val="clear" w:color="auto" w:fill="FFFFFF"/>
              </w:rPr>
              <w:t>Код вида разрешенного использования</w:t>
            </w:r>
          </w:p>
        </w:tc>
        <w:tc>
          <w:tcPr>
            <w:tcW w:w="2376" w:type="dxa"/>
            <w:vMerge w:val="restart"/>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sz w:val="20"/>
                <w:szCs w:val="20"/>
              </w:rPr>
            </w:pPr>
            <w:r w:rsidRPr="004D46DE">
              <w:rPr>
                <w:sz w:val="20"/>
                <w:szCs w:val="20"/>
              </w:rPr>
              <w:t>Наименование вида разрешенного использования земельного участка</w:t>
            </w:r>
          </w:p>
          <w:p w:rsidR="004D46DE" w:rsidRPr="004D46DE" w:rsidRDefault="004D46DE" w:rsidP="004D46DE">
            <w:pPr>
              <w:pStyle w:val="a3"/>
              <w:jc w:val="both"/>
              <w:rPr>
                <w:sz w:val="20"/>
                <w:szCs w:val="20"/>
                <w:shd w:val="clear" w:color="auto" w:fill="FFFFFF"/>
              </w:rPr>
            </w:pPr>
          </w:p>
        </w:tc>
        <w:tc>
          <w:tcPr>
            <w:tcW w:w="2976" w:type="dxa"/>
            <w:vMerge w:val="restart"/>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sz w:val="20"/>
                <w:szCs w:val="20"/>
              </w:rPr>
            </w:pPr>
            <w:r w:rsidRPr="004D46DE">
              <w:rPr>
                <w:sz w:val="20"/>
                <w:szCs w:val="20"/>
              </w:rPr>
              <w:t>Описание вида разрешенного использования земельного участка согласно</w:t>
            </w:r>
          </w:p>
          <w:p w:rsidR="004D46DE" w:rsidRPr="004D46DE" w:rsidRDefault="004D46DE" w:rsidP="004D46DE">
            <w:pPr>
              <w:pStyle w:val="a3"/>
              <w:jc w:val="both"/>
              <w:rPr>
                <w:sz w:val="20"/>
                <w:szCs w:val="20"/>
              </w:rPr>
            </w:pPr>
            <w:r w:rsidRPr="004D46DE">
              <w:rPr>
                <w:sz w:val="20"/>
                <w:szCs w:val="20"/>
              </w:rPr>
              <w:t>Классификатора видов разрешенного использования земельных участков</w:t>
            </w:r>
          </w:p>
          <w:p w:rsidR="004D46DE" w:rsidRPr="004D46DE" w:rsidRDefault="004D46DE" w:rsidP="004D46DE">
            <w:pPr>
              <w:pStyle w:val="a3"/>
              <w:jc w:val="both"/>
              <w:rPr>
                <w:sz w:val="20"/>
                <w:szCs w:val="20"/>
                <w:shd w:val="clear" w:color="auto" w:fill="FFFFFF"/>
              </w:rPr>
            </w:pPr>
          </w:p>
        </w:tc>
        <w:tc>
          <w:tcPr>
            <w:tcW w:w="8545" w:type="dxa"/>
            <w:gridSpan w:val="4"/>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D46DE" w:rsidRPr="004D46DE" w:rsidTr="00C87660">
        <w:trPr>
          <w:trHeight w:val="2552"/>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4D46DE" w:rsidRPr="004D46DE" w:rsidRDefault="004D46DE" w:rsidP="004D46DE">
            <w:pPr>
              <w:pStyle w:val="a3"/>
              <w:jc w:val="both"/>
              <w:rPr>
                <w:rFonts w:eastAsia="Calibri"/>
                <w:sz w:val="20"/>
                <w:szCs w:val="20"/>
                <w:shd w:val="clear" w:color="auto" w:fill="FFFFFF"/>
                <w:lang w:eastAsia="en-US"/>
              </w:rPr>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4D46DE" w:rsidRPr="004D46DE" w:rsidRDefault="004D46DE" w:rsidP="004D46DE">
            <w:pPr>
              <w:pStyle w:val="a3"/>
              <w:jc w:val="both"/>
              <w:rPr>
                <w:rFonts w:eastAsia="Calibri"/>
                <w:sz w:val="20"/>
                <w:szCs w:val="20"/>
                <w:shd w:val="clear" w:color="auto" w:fill="FFFFFF"/>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4D46DE" w:rsidRPr="004D46DE" w:rsidRDefault="004D46DE" w:rsidP="004D46DE">
            <w:pPr>
              <w:pStyle w:val="a3"/>
              <w:jc w:val="both"/>
              <w:rPr>
                <w:rFonts w:eastAsia="Calibri"/>
                <w:sz w:val="20"/>
                <w:szCs w:val="20"/>
                <w:shd w:val="clear" w:color="auto" w:fill="FFFFFF"/>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shd w:val="clear" w:color="auto" w:fill="FFFFFF"/>
              </w:rPr>
            </w:pPr>
            <w:r w:rsidRPr="004D46DE">
              <w:rPr>
                <w:sz w:val="20"/>
                <w:szCs w:val="20"/>
              </w:rPr>
              <w:t>предельные (минимальные и (или) максимальные) размеры земельных участков, в том числе их площадь</w:t>
            </w:r>
          </w:p>
        </w:tc>
        <w:tc>
          <w:tcPr>
            <w:tcW w:w="269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shd w:val="clear" w:color="auto" w:fill="FFFFFF"/>
              </w:rPr>
            </w:pPr>
            <w:r w:rsidRPr="004D46DE">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9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shd w:val="clear" w:color="auto" w:fill="FFFFFF"/>
              </w:rPr>
            </w:pPr>
            <w:r w:rsidRPr="004D46DE">
              <w:rPr>
                <w:sz w:val="20"/>
                <w:szCs w:val="20"/>
              </w:rPr>
              <w:t>предельное количество этажей или предельную высоту зданий, строений, сооружений</w:t>
            </w:r>
          </w:p>
        </w:tc>
        <w:tc>
          <w:tcPr>
            <w:tcW w:w="1599"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shd w:val="clear" w:color="auto" w:fill="FFFFFF"/>
              </w:rPr>
            </w:pPr>
            <w:r w:rsidRPr="004D46DE">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D46DE" w:rsidRPr="004D46DE" w:rsidTr="00C87660">
        <w:trPr>
          <w:trHeight w:val="2552"/>
          <w:jc w:val="center"/>
        </w:trPr>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lastRenderedPageBreak/>
              <w:t>4.0</w:t>
            </w:r>
          </w:p>
        </w:tc>
        <w:tc>
          <w:tcPr>
            <w:tcW w:w="23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Предпринимательство</w:t>
            </w:r>
          </w:p>
        </w:tc>
        <w:tc>
          <w:tcPr>
            <w:tcW w:w="29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65" w:anchor="sub_1041" w:history="1">
              <w:r w:rsidRPr="004D46DE">
                <w:rPr>
                  <w:rStyle w:val="ae"/>
                  <w:color w:val="106BBE"/>
                  <w:sz w:val="20"/>
                  <w:szCs w:val="20"/>
                  <w:lang w:eastAsia="en-US"/>
                </w:rPr>
                <w:t>кодами 4.1, 4.3,</w:t>
              </w:r>
            </w:hyperlink>
            <w:r w:rsidRPr="004D46DE">
              <w:rPr>
                <w:sz w:val="20"/>
                <w:szCs w:val="20"/>
                <w:lang w:eastAsia="en-US"/>
              </w:rPr>
              <w:t xml:space="preserve"> 4.4, 4.6, 4.7</w:t>
            </w:r>
          </w:p>
        </w:tc>
        <w:tc>
          <w:tcPr>
            <w:tcW w:w="2552"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sz w:val="20"/>
                <w:szCs w:val="20"/>
                <w:lang w:eastAsia="en-US"/>
              </w:rPr>
            </w:pPr>
            <w:r w:rsidRPr="004D46DE">
              <w:rPr>
                <w:sz w:val="20"/>
                <w:szCs w:val="20"/>
              </w:rPr>
              <w:t xml:space="preserve">Минимальная (максимальная) площадь земельного участка -400 – (5000)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4D46DE" w:rsidRPr="004D46DE" w:rsidRDefault="004D46DE" w:rsidP="004D46DE">
            <w:pPr>
              <w:pStyle w:val="a3"/>
              <w:jc w:val="both"/>
              <w:rPr>
                <w:sz w:val="20"/>
                <w:szCs w:val="20"/>
              </w:rPr>
            </w:pPr>
          </w:p>
        </w:tc>
        <w:tc>
          <w:tcPr>
            <w:tcW w:w="269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4D46DE" w:rsidRPr="004D46DE" w:rsidRDefault="004D46DE" w:rsidP="004D46DE">
            <w:pPr>
              <w:pStyle w:val="a3"/>
              <w:jc w:val="both"/>
              <w:rPr>
                <w:sz w:val="20"/>
                <w:szCs w:val="20"/>
              </w:rPr>
            </w:pPr>
            <w:r w:rsidRPr="004D46DE">
              <w:rPr>
                <w:sz w:val="20"/>
                <w:szCs w:val="20"/>
              </w:rPr>
              <w:t xml:space="preserve">минимальный отступ от границ с соседними участками – 3 м, </w:t>
            </w:r>
          </w:p>
          <w:p w:rsidR="004D46DE" w:rsidRPr="004D46DE" w:rsidRDefault="004D46DE" w:rsidP="004D46DE">
            <w:pPr>
              <w:pStyle w:val="a3"/>
              <w:jc w:val="both"/>
              <w:rPr>
                <w:sz w:val="20"/>
                <w:szCs w:val="20"/>
              </w:rPr>
            </w:pPr>
            <w:r w:rsidRPr="004D46DE">
              <w:rPr>
                <w:iCs/>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sz w:val="20"/>
                <w:szCs w:val="20"/>
              </w:rPr>
            </w:pPr>
            <w:r w:rsidRPr="004D46DE">
              <w:rPr>
                <w:sz w:val="20"/>
                <w:szCs w:val="20"/>
              </w:rPr>
              <w:t>Максимальное количество надземных этажей зданий – 3</w:t>
            </w:r>
          </w:p>
          <w:p w:rsidR="004D46DE" w:rsidRPr="004D46DE" w:rsidRDefault="004D46DE" w:rsidP="004D46DE">
            <w:pPr>
              <w:pStyle w:val="a3"/>
              <w:jc w:val="both"/>
              <w:rPr>
                <w:sz w:val="20"/>
                <w:szCs w:val="20"/>
              </w:rPr>
            </w:pPr>
            <w:r w:rsidRPr="004D46DE">
              <w:rPr>
                <w:sz w:val="20"/>
                <w:szCs w:val="20"/>
              </w:rPr>
              <w:t>максимальная высота зданий – 18 м.</w:t>
            </w:r>
          </w:p>
          <w:p w:rsidR="004D46DE" w:rsidRPr="004D46DE" w:rsidRDefault="004D46DE" w:rsidP="004D46DE">
            <w:pPr>
              <w:pStyle w:val="a3"/>
              <w:jc w:val="both"/>
              <w:rPr>
                <w:sz w:val="20"/>
                <w:szCs w:val="20"/>
              </w:rPr>
            </w:pPr>
          </w:p>
        </w:tc>
        <w:tc>
          <w:tcPr>
            <w:tcW w:w="1599"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Максимальный процент застройки участка – 60</w:t>
            </w:r>
          </w:p>
        </w:tc>
      </w:tr>
      <w:tr w:rsidR="004D46DE" w:rsidRPr="004D46DE" w:rsidTr="00C87660">
        <w:trPr>
          <w:jc w:val="center"/>
        </w:trPr>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4.1</w:t>
            </w:r>
          </w:p>
        </w:tc>
        <w:tc>
          <w:tcPr>
            <w:tcW w:w="23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Деловое управление</w:t>
            </w:r>
          </w:p>
        </w:tc>
        <w:tc>
          <w:tcPr>
            <w:tcW w:w="29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w:t>
            </w:r>
            <w:r w:rsidRPr="004D46DE">
              <w:rPr>
                <w:sz w:val="20"/>
                <w:szCs w:val="20"/>
              </w:rPr>
              <w:lastRenderedPageBreak/>
              <w:t>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2"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sz w:val="20"/>
                <w:szCs w:val="20"/>
              </w:rPr>
            </w:pPr>
            <w:r w:rsidRPr="004D46DE">
              <w:rPr>
                <w:sz w:val="20"/>
                <w:szCs w:val="20"/>
              </w:rPr>
              <w:lastRenderedPageBreak/>
              <w:t xml:space="preserve">Минимальная (максимальная) площадь земельного участка -400 – (5000) кв. м, а также определяется по заданию на проектирование, СП 42.13330.2011 </w:t>
            </w:r>
            <w:r w:rsidRPr="004D46DE">
              <w:rPr>
                <w:sz w:val="20"/>
                <w:szCs w:val="20"/>
              </w:rPr>
              <w:lastRenderedPageBreak/>
              <w:t xml:space="preserve">«Градостроительство. Планировка и застройка городских и сельских поселений» (актуализированная редакция СНиП 2.07.01-89*), </w:t>
            </w:r>
          </w:p>
          <w:p w:rsidR="004D46DE" w:rsidRPr="004D46DE" w:rsidRDefault="004D46DE" w:rsidP="004D46DE">
            <w:pPr>
              <w:pStyle w:val="a3"/>
              <w:jc w:val="both"/>
              <w:rPr>
                <w:sz w:val="20"/>
                <w:szCs w:val="20"/>
              </w:rPr>
            </w:pPr>
          </w:p>
        </w:tc>
        <w:tc>
          <w:tcPr>
            <w:tcW w:w="269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4D46DE" w:rsidRPr="004D46DE" w:rsidRDefault="004D46DE" w:rsidP="004D46DE">
            <w:pPr>
              <w:pStyle w:val="a3"/>
              <w:jc w:val="both"/>
              <w:rPr>
                <w:sz w:val="20"/>
                <w:szCs w:val="20"/>
              </w:rPr>
            </w:pPr>
            <w:r w:rsidRPr="004D46DE">
              <w:rPr>
                <w:sz w:val="20"/>
                <w:szCs w:val="20"/>
              </w:rPr>
              <w:lastRenderedPageBreak/>
              <w:t xml:space="preserve">минимальный отступ от границ с соседними участками – 3 м, </w:t>
            </w:r>
          </w:p>
          <w:p w:rsidR="004D46DE" w:rsidRPr="004D46DE" w:rsidRDefault="004D46DE" w:rsidP="004D46DE">
            <w:pPr>
              <w:pStyle w:val="a3"/>
              <w:jc w:val="both"/>
              <w:rPr>
                <w:sz w:val="20"/>
                <w:szCs w:val="20"/>
              </w:rPr>
            </w:pPr>
            <w:r w:rsidRPr="004D46DE">
              <w:rPr>
                <w:iCs/>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sz w:val="20"/>
                <w:szCs w:val="20"/>
              </w:rPr>
            </w:pPr>
            <w:r w:rsidRPr="004D46DE">
              <w:rPr>
                <w:sz w:val="20"/>
                <w:szCs w:val="20"/>
              </w:rPr>
              <w:lastRenderedPageBreak/>
              <w:t>Максимальное количество надземных этажей зданий – 3</w:t>
            </w:r>
          </w:p>
          <w:p w:rsidR="004D46DE" w:rsidRPr="004D46DE" w:rsidRDefault="004D46DE" w:rsidP="004D46DE">
            <w:pPr>
              <w:pStyle w:val="a3"/>
              <w:jc w:val="both"/>
              <w:rPr>
                <w:sz w:val="20"/>
                <w:szCs w:val="20"/>
              </w:rPr>
            </w:pPr>
            <w:r w:rsidRPr="004D46DE">
              <w:rPr>
                <w:sz w:val="20"/>
                <w:szCs w:val="20"/>
              </w:rPr>
              <w:lastRenderedPageBreak/>
              <w:t>максимальная высота зданий – 18 м.</w:t>
            </w:r>
          </w:p>
          <w:p w:rsidR="004D46DE" w:rsidRPr="004D46DE" w:rsidRDefault="004D46DE" w:rsidP="004D46DE">
            <w:pPr>
              <w:pStyle w:val="a3"/>
              <w:jc w:val="both"/>
              <w:rPr>
                <w:sz w:val="20"/>
                <w:szCs w:val="20"/>
              </w:rPr>
            </w:pPr>
          </w:p>
        </w:tc>
        <w:tc>
          <w:tcPr>
            <w:tcW w:w="1599"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lastRenderedPageBreak/>
              <w:t>Максимальный процент застройки участка – 60</w:t>
            </w:r>
          </w:p>
        </w:tc>
      </w:tr>
      <w:tr w:rsidR="004D46DE" w:rsidRPr="004D46DE" w:rsidTr="00C87660">
        <w:trPr>
          <w:jc w:val="center"/>
        </w:trPr>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4.2</w:t>
            </w:r>
          </w:p>
        </w:tc>
        <w:tc>
          <w:tcPr>
            <w:tcW w:w="23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Объекты торговли (торговые центры, торгово-развлекательные центры (комплексы)</w:t>
            </w:r>
          </w:p>
        </w:tc>
        <w:tc>
          <w:tcPr>
            <w:tcW w:w="29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66" w:anchor="sub_1045" w:history="1">
              <w:r w:rsidRPr="004D46DE">
                <w:rPr>
                  <w:rStyle w:val="ae"/>
                  <w:color w:val="106BBE"/>
                  <w:sz w:val="20"/>
                  <w:szCs w:val="20"/>
                  <w:lang w:eastAsia="en-US"/>
                </w:rPr>
                <w:t xml:space="preserve">кодами 4.5 – 4.8 </w:t>
              </w:r>
            </w:hyperlink>
          </w:p>
          <w:p w:rsidR="004D46DE" w:rsidRPr="004D46DE" w:rsidRDefault="004D46DE" w:rsidP="004D46DE">
            <w:pPr>
              <w:pStyle w:val="a3"/>
              <w:jc w:val="both"/>
              <w:rPr>
                <w:sz w:val="20"/>
                <w:szCs w:val="20"/>
                <w:lang w:eastAsia="en-US"/>
              </w:rPr>
            </w:pPr>
            <w:r w:rsidRPr="004D46DE">
              <w:rPr>
                <w:sz w:val="20"/>
                <w:szCs w:val="20"/>
                <w:lang w:eastAsia="en-US"/>
              </w:rPr>
              <w:t>размещение гаражей и (или) стоянок для автомобилей сотрудников и посетителей торгового центра</w:t>
            </w:r>
          </w:p>
        </w:tc>
        <w:tc>
          <w:tcPr>
            <w:tcW w:w="25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 xml:space="preserve">Минимальная (максимальная) площадь земельного участка -400 – 5000 кв. м, а также определяется по заданию на проектирование, СП 42.13330.2011 «Градостроительство. Планировка и застройка городских и сельских поселений» </w:t>
            </w:r>
          </w:p>
        </w:tc>
        <w:tc>
          <w:tcPr>
            <w:tcW w:w="269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4D46DE" w:rsidRPr="004D46DE" w:rsidRDefault="004D46DE" w:rsidP="004D46DE">
            <w:pPr>
              <w:pStyle w:val="a3"/>
              <w:jc w:val="both"/>
              <w:rPr>
                <w:sz w:val="20"/>
                <w:szCs w:val="20"/>
                <w:lang w:eastAsia="en-US"/>
              </w:rPr>
            </w:pPr>
            <w:r w:rsidRPr="004D46DE">
              <w:rPr>
                <w:sz w:val="20"/>
                <w:szCs w:val="20"/>
                <w:lang w:eastAsia="en-US"/>
              </w:rPr>
              <w:t xml:space="preserve">минимальный отступ от границ с соседними участками – 3 м, </w:t>
            </w:r>
          </w:p>
          <w:p w:rsidR="004D46DE" w:rsidRPr="004D46DE" w:rsidRDefault="004D46DE" w:rsidP="004D46DE">
            <w:pPr>
              <w:pStyle w:val="a3"/>
              <w:jc w:val="both"/>
              <w:rPr>
                <w:sz w:val="20"/>
                <w:szCs w:val="20"/>
                <w:lang w:eastAsia="en-US"/>
              </w:rPr>
            </w:pPr>
            <w:r w:rsidRPr="004D46DE">
              <w:rPr>
                <w:iCs/>
                <w:sz w:val="20"/>
                <w:szCs w:val="20"/>
                <w:lang w:eastAsia="en-US"/>
              </w:rPr>
              <w:t xml:space="preserve">При размещении зданий, строений и сооружений должны соблюдаться установленные </w:t>
            </w:r>
            <w:r w:rsidRPr="004D46DE">
              <w:rPr>
                <w:iCs/>
                <w:sz w:val="20"/>
                <w:szCs w:val="20"/>
                <w:lang w:eastAsia="en-US"/>
              </w:rPr>
              <w:lastRenderedPageBreak/>
              <w:t>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sz w:val="20"/>
                <w:szCs w:val="20"/>
                <w:lang w:eastAsia="en-US"/>
              </w:rPr>
            </w:pPr>
            <w:r w:rsidRPr="004D46DE">
              <w:rPr>
                <w:sz w:val="20"/>
                <w:szCs w:val="20"/>
                <w:lang w:eastAsia="en-US"/>
              </w:rPr>
              <w:lastRenderedPageBreak/>
              <w:t xml:space="preserve">Максимальное количество надземных этажей зданий – 5; </w:t>
            </w:r>
          </w:p>
          <w:p w:rsidR="004D46DE" w:rsidRPr="004D46DE" w:rsidRDefault="004D46DE" w:rsidP="004D46DE">
            <w:pPr>
              <w:pStyle w:val="a3"/>
              <w:jc w:val="both"/>
              <w:rPr>
                <w:sz w:val="20"/>
                <w:szCs w:val="20"/>
                <w:lang w:eastAsia="en-US"/>
              </w:rPr>
            </w:pPr>
            <w:r w:rsidRPr="004D46DE">
              <w:rPr>
                <w:sz w:val="20"/>
                <w:szCs w:val="20"/>
                <w:lang w:eastAsia="en-US"/>
              </w:rPr>
              <w:t>максимальная высота зданий – 25 м.</w:t>
            </w:r>
          </w:p>
          <w:p w:rsidR="004D46DE" w:rsidRPr="004D46DE" w:rsidRDefault="004D46DE" w:rsidP="004D46DE">
            <w:pPr>
              <w:pStyle w:val="a3"/>
              <w:jc w:val="both"/>
              <w:rPr>
                <w:sz w:val="20"/>
                <w:szCs w:val="20"/>
                <w:lang w:eastAsia="en-US"/>
              </w:rPr>
            </w:pPr>
          </w:p>
        </w:tc>
        <w:tc>
          <w:tcPr>
            <w:tcW w:w="1599"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Максимальный процент застройки участка – 60.</w:t>
            </w:r>
          </w:p>
        </w:tc>
      </w:tr>
      <w:tr w:rsidR="004D46DE" w:rsidRPr="004D46DE" w:rsidTr="00C87660">
        <w:trPr>
          <w:jc w:val="center"/>
        </w:trPr>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rPr>
              <w:t>4.3</w:t>
            </w:r>
          </w:p>
        </w:tc>
        <w:tc>
          <w:tcPr>
            <w:tcW w:w="23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Рынки</w:t>
            </w:r>
          </w:p>
        </w:tc>
        <w:tc>
          <w:tcPr>
            <w:tcW w:w="29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D46DE" w:rsidRPr="004D46DE" w:rsidRDefault="004D46DE" w:rsidP="004D46DE">
            <w:pPr>
              <w:pStyle w:val="a3"/>
              <w:jc w:val="both"/>
              <w:rPr>
                <w:sz w:val="20"/>
                <w:szCs w:val="20"/>
                <w:lang w:eastAsia="en-US"/>
              </w:rPr>
            </w:pPr>
            <w:r w:rsidRPr="004D46DE">
              <w:rPr>
                <w:sz w:val="20"/>
                <w:szCs w:val="20"/>
                <w:lang w:eastAsia="en-US"/>
              </w:rPr>
              <w:t>размещение гаражей и (или) стоянок для автомобилей сотрудников и посетителей рынка</w:t>
            </w:r>
          </w:p>
        </w:tc>
        <w:tc>
          <w:tcPr>
            <w:tcW w:w="2552"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sz w:val="20"/>
                <w:szCs w:val="20"/>
                <w:lang w:eastAsia="en-US"/>
              </w:rPr>
            </w:pPr>
            <w:r w:rsidRPr="004D46DE">
              <w:rPr>
                <w:sz w:val="20"/>
                <w:szCs w:val="20"/>
              </w:rPr>
              <w:t>Минимальная (максимальная) площадь земельного участка - 100 – 15000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 учетом реально сложившейся застройки и архитектурно-планировочного решения объекта.</w:t>
            </w:r>
          </w:p>
          <w:p w:rsidR="004D46DE" w:rsidRPr="004D46DE" w:rsidRDefault="004D46DE" w:rsidP="004D46DE">
            <w:pPr>
              <w:pStyle w:val="a3"/>
              <w:jc w:val="both"/>
              <w:rPr>
                <w:sz w:val="20"/>
                <w:szCs w:val="20"/>
              </w:rPr>
            </w:pPr>
          </w:p>
        </w:tc>
        <w:tc>
          <w:tcPr>
            <w:tcW w:w="269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4D46DE" w:rsidRPr="004D46DE" w:rsidRDefault="004D46DE" w:rsidP="004D46DE">
            <w:pPr>
              <w:pStyle w:val="a3"/>
              <w:jc w:val="both"/>
              <w:rPr>
                <w:sz w:val="20"/>
                <w:szCs w:val="20"/>
              </w:rPr>
            </w:pPr>
            <w:r w:rsidRPr="004D46DE">
              <w:rPr>
                <w:sz w:val="20"/>
                <w:szCs w:val="20"/>
              </w:rPr>
              <w:t xml:space="preserve">минимальный отступ от границ с соседними участками – 3 м, </w:t>
            </w:r>
          </w:p>
          <w:p w:rsidR="004D46DE" w:rsidRPr="004D46DE" w:rsidRDefault="004D46DE" w:rsidP="004D46DE">
            <w:pPr>
              <w:pStyle w:val="a3"/>
              <w:jc w:val="both"/>
              <w:rPr>
                <w:sz w:val="20"/>
                <w:szCs w:val="20"/>
              </w:rPr>
            </w:pPr>
            <w:r w:rsidRPr="004D46DE">
              <w:rPr>
                <w:iCs/>
                <w:sz w:val="20"/>
                <w:szCs w:val="20"/>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w:t>
            </w:r>
            <w:r w:rsidRPr="004D46DE">
              <w:rPr>
                <w:iCs/>
                <w:sz w:val="20"/>
                <w:szCs w:val="20"/>
              </w:rPr>
              <w:lastRenderedPageBreak/>
              <w:t>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sz w:val="20"/>
                <w:szCs w:val="20"/>
              </w:rPr>
            </w:pPr>
            <w:r w:rsidRPr="004D46DE">
              <w:rPr>
                <w:sz w:val="20"/>
                <w:szCs w:val="20"/>
              </w:rPr>
              <w:lastRenderedPageBreak/>
              <w:t>Максимальное количество надземных этажей зданий – 2</w:t>
            </w:r>
          </w:p>
          <w:p w:rsidR="004D46DE" w:rsidRPr="004D46DE" w:rsidRDefault="004D46DE" w:rsidP="004D46DE">
            <w:pPr>
              <w:pStyle w:val="a3"/>
              <w:jc w:val="both"/>
              <w:rPr>
                <w:sz w:val="20"/>
                <w:szCs w:val="20"/>
              </w:rPr>
            </w:pPr>
            <w:r w:rsidRPr="004D46DE">
              <w:rPr>
                <w:sz w:val="20"/>
                <w:szCs w:val="20"/>
              </w:rPr>
              <w:t>максимальная высота зданий – 12 м.</w:t>
            </w:r>
          </w:p>
          <w:p w:rsidR="004D46DE" w:rsidRPr="004D46DE" w:rsidRDefault="004D46DE" w:rsidP="004D46DE">
            <w:pPr>
              <w:pStyle w:val="a3"/>
              <w:jc w:val="both"/>
              <w:rPr>
                <w:sz w:val="20"/>
                <w:szCs w:val="20"/>
              </w:rPr>
            </w:pPr>
          </w:p>
        </w:tc>
        <w:tc>
          <w:tcPr>
            <w:tcW w:w="1599"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Максимальный процент застройки участка – 60.</w:t>
            </w:r>
          </w:p>
        </w:tc>
      </w:tr>
      <w:tr w:rsidR="004D46DE" w:rsidRPr="004D46DE" w:rsidTr="00C87660">
        <w:trPr>
          <w:jc w:val="center"/>
        </w:trPr>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4.4</w:t>
            </w:r>
          </w:p>
        </w:tc>
        <w:tc>
          <w:tcPr>
            <w:tcW w:w="23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Магазины</w:t>
            </w:r>
          </w:p>
        </w:tc>
        <w:tc>
          <w:tcPr>
            <w:tcW w:w="29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rFonts w:eastAsia="Calibri"/>
                <w:sz w:val="20"/>
                <w:szCs w:val="20"/>
                <w:lang w:eastAsia="en-US"/>
              </w:rPr>
            </w:pPr>
            <w:r w:rsidRPr="004D46DE">
              <w:rPr>
                <w:rFonts w:eastAsia="Calibri"/>
                <w:sz w:val="20"/>
                <w:szCs w:val="20"/>
                <w:lang w:val="en-US" w:eastAsia="en-US"/>
              </w:rPr>
              <w:t>Min</w:t>
            </w:r>
            <w:r w:rsidRPr="004D46DE">
              <w:rPr>
                <w:rFonts w:eastAsia="Calibri"/>
                <w:sz w:val="20"/>
                <w:szCs w:val="20"/>
                <w:lang w:eastAsia="en-US"/>
              </w:rPr>
              <w:t>/</w:t>
            </w:r>
            <w:r w:rsidRPr="004D46DE">
              <w:rPr>
                <w:rFonts w:eastAsia="Calibri"/>
                <w:sz w:val="20"/>
                <w:szCs w:val="20"/>
                <w:lang w:val="en-US" w:eastAsia="en-US"/>
              </w:rPr>
              <w:t>Max</w:t>
            </w:r>
            <w:r w:rsidRPr="004D46DE">
              <w:rPr>
                <w:rFonts w:eastAsia="Calibri"/>
                <w:sz w:val="20"/>
                <w:szCs w:val="20"/>
                <w:lang w:eastAsia="en-US"/>
              </w:rPr>
              <w:t xml:space="preserve"> площадь земельного участка - 400-5000 кв. м.</w:t>
            </w:r>
          </w:p>
          <w:p w:rsidR="004D46DE" w:rsidRPr="004D46DE" w:rsidRDefault="004D46DE" w:rsidP="004D46DE">
            <w:pPr>
              <w:pStyle w:val="a3"/>
              <w:jc w:val="both"/>
              <w:rPr>
                <w:rFonts w:eastAsia="Calibri"/>
                <w:sz w:val="20"/>
                <w:szCs w:val="20"/>
                <w:lang w:eastAsia="en-US"/>
              </w:rPr>
            </w:pPr>
          </w:p>
        </w:tc>
        <w:tc>
          <w:tcPr>
            <w:tcW w:w="269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iCs/>
                <w:sz w:val="20"/>
                <w:szCs w:val="20"/>
                <w:lang w:eastAsia="en-US"/>
              </w:rPr>
            </w:pPr>
            <w:r w:rsidRPr="004D46DE">
              <w:rPr>
                <w:rFonts w:eastAsia="Calibri"/>
                <w:iCs/>
                <w:sz w:val="20"/>
                <w:szCs w:val="20"/>
                <w:lang w:eastAsia="en-US"/>
              </w:rPr>
              <w:t>Расстояние от границ смежного земельного участка до жилого дома – 3 м.</w:t>
            </w:r>
          </w:p>
          <w:p w:rsidR="004D46DE" w:rsidRPr="004D46DE" w:rsidRDefault="004D46DE" w:rsidP="004D46DE">
            <w:pPr>
              <w:pStyle w:val="a3"/>
              <w:jc w:val="both"/>
              <w:rPr>
                <w:rFonts w:eastAsia="Calibri"/>
                <w:iCs/>
                <w:sz w:val="20"/>
                <w:szCs w:val="20"/>
                <w:lang w:eastAsia="en-US"/>
              </w:rPr>
            </w:pPr>
            <w:r w:rsidRPr="004D46DE">
              <w:rPr>
                <w:rFonts w:eastAsia="Calibri"/>
                <w:iCs/>
                <w:sz w:val="20"/>
                <w:szCs w:val="20"/>
                <w:lang w:eastAsia="en-US"/>
              </w:rPr>
              <w:t>- Отступ от красной линии не менее 5 м.</w:t>
            </w:r>
          </w:p>
          <w:p w:rsidR="004D46DE" w:rsidRPr="004D46DE" w:rsidRDefault="004D46DE" w:rsidP="004D46DE">
            <w:pPr>
              <w:pStyle w:val="a3"/>
              <w:jc w:val="both"/>
              <w:rPr>
                <w:rFonts w:eastAsia="Calibri"/>
                <w:iCs/>
                <w:sz w:val="20"/>
                <w:szCs w:val="20"/>
                <w:lang w:eastAsia="en-US"/>
              </w:rPr>
            </w:pPr>
            <w:r w:rsidRPr="004D46DE">
              <w:rPr>
                <w:rFonts w:eastAsia="Calibri"/>
                <w:iCs/>
                <w:sz w:val="20"/>
                <w:szCs w:val="20"/>
                <w:lang w:eastAsia="en-US"/>
              </w:rPr>
              <w:t xml:space="preserve">- В сложившейся застройке </w:t>
            </w:r>
            <w:r w:rsidRPr="004D46DE">
              <w:rPr>
                <w:rFonts w:eastAsia="Calibri"/>
                <w:iCs/>
                <w:sz w:val="20"/>
                <w:szCs w:val="20"/>
                <w:lang w:val="en-US" w:eastAsia="en-US"/>
              </w:rPr>
              <w:t>min</w:t>
            </w:r>
            <w:r w:rsidRPr="004D46DE">
              <w:rPr>
                <w:rFonts w:eastAsia="Calibri"/>
                <w:iCs/>
                <w:sz w:val="20"/>
                <w:szCs w:val="20"/>
                <w:lang w:eastAsia="en-US"/>
              </w:rPr>
              <w:t xml:space="preserve"> отступ от красной линии </w:t>
            </w:r>
            <w:r w:rsidRPr="004D46DE">
              <w:rPr>
                <w:rFonts w:eastAsia="Calibri"/>
                <w:sz w:val="20"/>
                <w:szCs w:val="20"/>
                <w:lang w:eastAsia="en-US"/>
              </w:rPr>
              <w:t>принимается в соответствии со сложившимися местными традициями</w:t>
            </w:r>
            <w:r w:rsidRPr="004D46DE">
              <w:rPr>
                <w:rFonts w:eastAsia="Calibri"/>
                <w:iCs/>
                <w:sz w:val="20"/>
                <w:szCs w:val="20"/>
                <w:lang w:eastAsia="en-US"/>
              </w:rPr>
              <w:t xml:space="preserve"> (по линии существующей застройке)</w:t>
            </w:r>
          </w:p>
        </w:tc>
        <w:tc>
          <w:tcPr>
            <w:tcW w:w="169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iCs/>
                <w:sz w:val="20"/>
                <w:szCs w:val="20"/>
                <w:lang w:eastAsia="en-US"/>
              </w:rPr>
            </w:pPr>
            <w:r w:rsidRPr="004D46DE">
              <w:rPr>
                <w:rFonts w:eastAsia="Calibri"/>
                <w:iCs/>
                <w:sz w:val="20"/>
                <w:szCs w:val="20"/>
                <w:lang w:eastAsia="en-US"/>
              </w:rPr>
              <w:t>- Этажность – до 2 эт.</w:t>
            </w:r>
          </w:p>
          <w:p w:rsidR="004D46DE" w:rsidRPr="004D46DE" w:rsidRDefault="004D46DE" w:rsidP="004D46DE">
            <w:pPr>
              <w:pStyle w:val="a3"/>
              <w:jc w:val="both"/>
              <w:rPr>
                <w:rFonts w:eastAsia="Calibri"/>
                <w:iCs/>
                <w:sz w:val="20"/>
                <w:szCs w:val="20"/>
                <w:lang w:eastAsia="en-US"/>
              </w:rPr>
            </w:pPr>
            <w:r w:rsidRPr="004D46DE">
              <w:rPr>
                <w:rFonts w:eastAsia="Calibri"/>
                <w:iCs/>
                <w:sz w:val="20"/>
                <w:szCs w:val="20"/>
                <w:lang w:eastAsia="en-US"/>
              </w:rPr>
              <w:t>- Высота с мансардным завершением до конька скатной кровли- до 12 м.</w:t>
            </w:r>
          </w:p>
          <w:p w:rsidR="004D46DE" w:rsidRPr="004D46DE" w:rsidRDefault="004D46DE" w:rsidP="004D46DE">
            <w:pPr>
              <w:pStyle w:val="a3"/>
              <w:jc w:val="both"/>
              <w:rPr>
                <w:rFonts w:eastAsia="Calibri"/>
                <w:iCs/>
                <w:sz w:val="20"/>
                <w:szCs w:val="20"/>
                <w:lang w:eastAsia="en-US"/>
              </w:rPr>
            </w:pPr>
            <w:r w:rsidRPr="004D46DE">
              <w:rPr>
                <w:rFonts w:eastAsia="Calibri"/>
                <w:iCs/>
                <w:sz w:val="20"/>
                <w:szCs w:val="20"/>
                <w:lang w:eastAsia="en-US"/>
              </w:rPr>
              <w:t xml:space="preserve"> -Высота ограждения земельных участков – до 2,0м.</w:t>
            </w:r>
          </w:p>
        </w:tc>
        <w:tc>
          <w:tcPr>
            <w:tcW w:w="1599"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iCs/>
                <w:sz w:val="20"/>
                <w:szCs w:val="20"/>
                <w:lang w:eastAsia="en-US"/>
              </w:rPr>
            </w:pPr>
            <w:r w:rsidRPr="004D46DE">
              <w:rPr>
                <w:rFonts w:eastAsia="Calibri"/>
                <w:iCs/>
                <w:sz w:val="20"/>
                <w:szCs w:val="20"/>
                <w:lang w:eastAsia="en-US"/>
              </w:rPr>
              <w:t xml:space="preserve">- </w:t>
            </w:r>
            <w:r w:rsidRPr="004D46DE">
              <w:rPr>
                <w:rFonts w:eastAsia="Calibri"/>
                <w:iCs/>
                <w:sz w:val="20"/>
                <w:szCs w:val="20"/>
                <w:lang w:val="en-US" w:eastAsia="en-US"/>
              </w:rPr>
              <w:t>Max</w:t>
            </w:r>
            <w:r w:rsidRPr="004D46DE">
              <w:rPr>
                <w:rFonts w:eastAsia="Calibri"/>
                <w:iCs/>
                <w:sz w:val="20"/>
                <w:szCs w:val="20"/>
                <w:lang w:eastAsia="en-US"/>
              </w:rPr>
              <w:t>% застройки в границах земельного участка – 60 %.</w:t>
            </w:r>
          </w:p>
          <w:p w:rsidR="004D46DE" w:rsidRPr="004D46DE" w:rsidRDefault="004D46DE" w:rsidP="004D46DE">
            <w:pPr>
              <w:pStyle w:val="a3"/>
              <w:jc w:val="both"/>
              <w:rPr>
                <w:rFonts w:eastAsia="Calibri"/>
                <w:iCs/>
                <w:sz w:val="20"/>
                <w:szCs w:val="20"/>
                <w:lang w:eastAsia="en-US"/>
              </w:rPr>
            </w:pPr>
            <w:r w:rsidRPr="004D46DE">
              <w:rPr>
                <w:rFonts w:eastAsia="Calibri"/>
                <w:sz w:val="20"/>
                <w:szCs w:val="20"/>
                <w:lang w:eastAsia="en-US"/>
              </w:rPr>
              <w:t>- Коэффициент озеленения территории – не менее 10% от площади земельного участка.</w:t>
            </w:r>
          </w:p>
        </w:tc>
      </w:tr>
      <w:tr w:rsidR="004D46DE" w:rsidRPr="004D46DE" w:rsidTr="00C87660">
        <w:trPr>
          <w:jc w:val="center"/>
        </w:trPr>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sz w:val="20"/>
                <w:szCs w:val="20"/>
              </w:rPr>
              <w:t>4.5</w:t>
            </w:r>
          </w:p>
        </w:tc>
        <w:tc>
          <w:tcPr>
            <w:tcW w:w="23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bookmarkStart w:id="109" w:name="sub_1045"/>
            <w:r w:rsidRPr="004D46DE">
              <w:rPr>
                <w:sz w:val="20"/>
                <w:szCs w:val="20"/>
                <w:lang w:eastAsia="en-US"/>
              </w:rPr>
              <w:t>Банковская и страховая деятельность</w:t>
            </w:r>
            <w:bookmarkEnd w:id="109"/>
          </w:p>
        </w:tc>
        <w:tc>
          <w:tcPr>
            <w:tcW w:w="29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 xml:space="preserve">Минимальная (максимальная) площадь земельного участка -  400 – 5000 кв. м, а также определяется по заданию на проектирование, СП 42.13330.2011 «Градостроительство. Планировка и застройка городских и сельских поселений». </w:t>
            </w:r>
          </w:p>
        </w:tc>
        <w:tc>
          <w:tcPr>
            <w:tcW w:w="269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4D46DE" w:rsidRPr="004D46DE" w:rsidRDefault="004D46DE" w:rsidP="004D46DE">
            <w:pPr>
              <w:pStyle w:val="a3"/>
              <w:jc w:val="both"/>
              <w:rPr>
                <w:sz w:val="20"/>
                <w:szCs w:val="20"/>
                <w:lang w:eastAsia="en-US"/>
              </w:rPr>
            </w:pPr>
            <w:r w:rsidRPr="004D46DE">
              <w:rPr>
                <w:sz w:val="20"/>
                <w:szCs w:val="20"/>
                <w:lang w:eastAsia="en-US"/>
              </w:rPr>
              <w:t xml:space="preserve">минимальный отступ от границ с соседними участками – 3 м, </w:t>
            </w:r>
          </w:p>
          <w:p w:rsidR="004D46DE" w:rsidRPr="004D46DE" w:rsidRDefault="004D46DE" w:rsidP="004D46DE">
            <w:pPr>
              <w:pStyle w:val="a3"/>
              <w:jc w:val="both"/>
              <w:rPr>
                <w:sz w:val="20"/>
                <w:szCs w:val="20"/>
                <w:lang w:eastAsia="en-US"/>
              </w:rPr>
            </w:pPr>
            <w:r w:rsidRPr="004D46DE">
              <w:rPr>
                <w:iCs/>
                <w:sz w:val="20"/>
                <w:szCs w:val="20"/>
                <w:lang w:eastAsia="en-US"/>
              </w:rPr>
              <w:t xml:space="preserve">При размещении зданий, строений и сооружений должны соблюдаться установленные законодательством о пожарной безопасности и </w:t>
            </w:r>
            <w:r w:rsidRPr="004D46DE">
              <w:rPr>
                <w:iCs/>
                <w:sz w:val="20"/>
                <w:szCs w:val="20"/>
                <w:lang w:eastAsia="en-US"/>
              </w:rPr>
              <w:lastRenderedPageBreak/>
              <w:t>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sz w:val="20"/>
                <w:szCs w:val="20"/>
                <w:lang w:eastAsia="en-US"/>
              </w:rPr>
            </w:pPr>
            <w:r w:rsidRPr="004D46DE">
              <w:rPr>
                <w:sz w:val="20"/>
                <w:szCs w:val="20"/>
                <w:lang w:eastAsia="en-US"/>
              </w:rPr>
              <w:lastRenderedPageBreak/>
              <w:t xml:space="preserve">Максимальное количество надземных этажей зданий – 5; </w:t>
            </w:r>
          </w:p>
          <w:p w:rsidR="004D46DE" w:rsidRPr="004D46DE" w:rsidRDefault="004D46DE" w:rsidP="004D46DE">
            <w:pPr>
              <w:pStyle w:val="a3"/>
              <w:jc w:val="both"/>
              <w:rPr>
                <w:sz w:val="20"/>
                <w:szCs w:val="20"/>
                <w:lang w:eastAsia="en-US"/>
              </w:rPr>
            </w:pPr>
            <w:r w:rsidRPr="004D46DE">
              <w:rPr>
                <w:sz w:val="20"/>
                <w:szCs w:val="20"/>
                <w:lang w:eastAsia="en-US"/>
              </w:rPr>
              <w:t>максимальная высота зданий – 25 м.</w:t>
            </w:r>
          </w:p>
          <w:p w:rsidR="004D46DE" w:rsidRPr="004D46DE" w:rsidRDefault="004D46DE" w:rsidP="004D46DE">
            <w:pPr>
              <w:pStyle w:val="a3"/>
              <w:jc w:val="both"/>
              <w:rPr>
                <w:sz w:val="20"/>
                <w:szCs w:val="20"/>
                <w:lang w:eastAsia="en-US"/>
              </w:rPr>
            </w:pPr>
          </w:p>
        </w:tc>
        <w:tc>
          <w:tcPr>
            <w:tcW w:w="1599"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Максимальный процент застройки участка – 60.</w:t>
            </w:r>
          </w:p>
        </w:tc>
      </w:tr>
      <w:tr w:rsidR="004D46DE" w:rsidRPr="004D46DE" w:rsidTr="00C87660">
        <w:trPr>
          <w:jc w:val="center"/>
        </w:trPr>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rPr>
              <w:t>4.6</w:t>
            </w:r>
          </w:p>
        </w:tc>
        <w:tc>
          <w:tcPr>
            <w:tcW w:w="23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Общественное питание</w:t>
            </w:r>
          </w:p>
        </w:tc>
        <w:tc>
          <w:tcPr>
            <w:tcW w:w="29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2"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rFonts w:eastAsia="Calibri"/>
                <w:sz w:val="20"/>
                <w:szCs w:val="20"/>
                <w:lang w:eastAsia="en-US"/>
              </w:rPr>
            </w:pPr>
            <w:r w:rsidRPr="004D46DE">
              <w:rPr>
                <w:rFonts w:eastAsia="Calibri"/>
                <w:sz w:val="20"/>
                <w:szCs w:val="20"/>
                <w:lang w:val="en-US" w:eastAsia="en-US"/>
              </w:rPr>
              <w:t>Min</w:t>
            </w:r>
            <w:r w:rsidRPr="004D46DE">
              <w:rPr>
                <w:rFonts w:eastAsia="Calibri"/>
                <w:sz w:val="20"/>
                <w:szCs w:val="20"/>
                <w:lang w:eastAsia="en-US"/>
              </w:rPr>
              <w:t>/</w:t>
            </w:r>
            <w:r w:rsidRPr="004D46DE">
              <w:rPr>
                <w:rFonts w:eastAsia="Calibri"/>
                <w:sz w:val="20"/>
                <w:szCs w:val="20"/>
                <w:lang w:val="en-US" w:eastAsia="en-US"/>
              </w:rPr>
              <w:t>Max</w:t>
            </w:r>
            <w:r w:rsidRPr="004D46DE">
              <w:rPr>
                <w:rFonts w:eastAsia="Calibri"/>
                <w:sz w:val="20"/>
                <w:szCs w:val="20"/>
                <w:lang w:eastAsia="en-US"/>
              </w:rPr>
              <w:t xml:space="preserve"> площадь земельного участка - 400-5000 кв. м.</w:t>
            </w:r>
          </w:p>
          <w:p w:rsidR="004D46DE" w:rsidRPr="004D46DE" w:rsidRDefault="004D46DE" w:rsidP="004D46DE">
            <w:pPr>
              <w:pStyle w:val="a3"/>
              <w:jc w:val="both"/>
              <w:rPr>
                <w:rFonts w:eastAsia="Calibri"/>
                <w:sz w:val="20"/>
                <w:szCs w:val="20"/>
                <w:lang w:eastAsia="en-US"/>
              </w:rPr>
            </w:pPr>
          </w:p>
        </w:tc>
        <w:tc>
          <w:tcPr>
            <w:tcW w:w="269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iCs/>
                <w:sz w:val="20"/>
                <w:szCs w:val="20"/>
                <w:lang w:eastAsia="en-US"/>
              </w:rPr>
            </w:pPr>
            <w:r w:rsidRPr="004D46DE">
              <w:rPr>
                <w:rFonts w:eastAsia="Calibri"/>
                <w:iCs/>
                <w:sz w:val="20"/>
                <w:szCs w:val="20"/>
                <w:lang w:eastAsia="en-US"/>
              </w:rPr>
              <w:t>Расстояние от границ смежного земельного участка до жилого дома – 3 м.</w:t>
            </w:r>
          </w:p>
          <w:p w:rsidR="004D46DE" w:rsidRPr="004D46DE" w:rsidRDefault="004D46DE" w:rsidP="004D46DE">
            <w:pPr>
              <w:pStyle w:val="a3"/>
              <w:jc w:val="both"/>
              <w:rPr>
                <w:rFonts w:eastAsia="Calibri"/>
                <w:iCs/>
                <w:sz w:val="20"/>
                <w:szCs w:val="20"/>
                <w:lang w:eastAsia="en-US"/>
              </w:rPr>
            </w:pPr>
            <w:r w:rsidRPr="004D46DE">
              <w:rPr>
                <w:rFonts w:eastAsia="Calibri"/>
                <w:iCs/>
                <w:sz w:val="20"/>
                <w:szCs w:val="20"/>
                <w:lang w:eastAsia="en-US"/>
              </w:rPr>
              <w:t>- Отступ от красной линии не менее 5 м.</w:t>
            </w:r>
          </w:p>
          <w:p w:rsidR="004D46DE" w:rsidRPr="004D46DE" w:rsidRDefault="004D46DE" w:rsidP="004D46DE">
            <w:pPr>
              <w:pStyle w:val="a3"/>
              <w:jc w:val="both"/>
              <w:rPr>
                <w:rFonts w:eastAsia="Calibri"/>
                <w:iCs/>
                <w:sz w:val="20"/>
                <w:szCs w:val="20"/>
                <w:lang w:eastAsia="en-US"/>
              </w:rPr>
            </w:pPr>
            <w:r w:rsidRPr="004D46DE">
              <w:rPr>
                <w:rFonts w:eastAsia="Calibri"/>
                <w:iCs/>
                <w:sz w:val="20"/>
                <w:szCs w:val="20"/>
                <w:lang w:eastAsia="en-US"/>
              </w:rPr>
              <w:t xml:space="preserve">- В сложившейся застройке </w:t>
            </w:r>
            <w:r w:rsidRPr="004D46DE">
              <w:rPr>
                <w:rFonts w:eastAsia="Calibri"/>
                <w:iCs/>
                <w:sz w:val="20"/>
                <w:szCs w:val="20"/>
                <w:lang w:val="en-US" w:eastAsia="en-US"/>
              </w:rPr>
              <w:t>min</w:t>
            </w:r>
            <w:r w:rsidRPr="004D46DE">
              <w:rPr>
                <w:rFonts w:eastAsia="Calibri"/>
                <w:iCs/>
                <w:sz w:val="20"/>
                <w:szCs w:val="20"/>
                <w:lang w:eastAsia="en-US"/>
              </w:rPr>
              <w:t xml:space="preserve"> отступ от красной линии </w:t>
            </w:r>
            <w:r w:rsidRPr="004D46DE">
              <w:rPr>
                <w:rFonts w:eastAsia="Calibri"/>
                <w:sz w:val="20"/>
                <w:szCs w:val="20"/>
                <w:lang w:eastAsia="en-US"/>
              </w:rPr>
              <w:t>принимается в соответствии со сложившимися местными традициями</w:t>
            </w:r>
            <w:r w:rsidRPr="004D46DE">
              <w:rPr>
                <w:rFonts w:eastAsia="Calibri"/>
                <w:iCs/>
                <w:sz w:val="20"/>
                <w:szCs w:val="20"/>
                <w:lang w:eastAsia="en-US"/>
              </w:rPr>
              <w:t xml:space="preserve"> (по линии существующей застройке)</w:t>
            </w:r>
          </w:p>
        </w:tc>
        <w:tc>
          <w:tcPr>
            <w:tcW w:w="169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iCs/>
                <w:sz w:val="20"/>
                <w:szCs w:val="20"/>
                <w:lang w:eastAsia="en-US"/>
              </w:rPr>
            </w:pPr>
            <w:r w:rsidRPr="004D46DE">
              <w:rPr>
                <w:rFonts w:eastAsia="Calibri"/>
                <w:iCs/>
                <w:sz w:val="20"/>
                <w:szCs w:val="20"/>
                <w:lang w:eastAsia="en-US"/>
              </w:rPr>
              <w:t>- кол-во этажей – до 2 эт.</w:t>
            </w:r>
          </w:p>
          <w:p w:rsidR="004D46DE" w:rsidRPr="004D46DE" w:rsidRDefault="004D46DE" w:rsidP="004D46DE">
            <w:pPr>
              <w:pStyle w:val="a3"/>
              <w:jc w:val="both"/>
              <w:rPr>
                <w:rFonts w:eastAsia="Calibri"/>
                <w:iCs/>
                <w:sz w:val="20"/>
                <w:szCs w:val="20"/>
                <w:lang w:eastAsia="en-US"/>
              </w:rPr>
            </w:pPr>
            <w:r w:rsidRPr="004D46DE">
              <w:rPr>
                <w:rFonts w:eastAsia="Calibri"/>
                <w:iCs/>
                <w:sz w:val="20"/>
                <w:szCs w:val="20"/>
                <w:lang w:eastAsia="en-US"/>
              </w:rPr>
              <w:t>- Высота с мансардным завершением до конька скатной кровли- до 12 м.</w:t>
            </w:r>
          </w:p>
          <w:p w:rsidR="004D46DE" w:rsidRPr="004D46DE" w:rsidRDefault="004D46DE" w:rsidP="004D46DE">
            <w:pPr>
              <w:pStyle w:val="a3"/>
              <w:jc w:val="both"/>
              <w:rPr>
                <w:rFonts w:eastAsia="Calibri"/>
                <w:iCs/>
                <w:sz w:val="20"/>
                <w:szCs w:val="20"/>
                <w:lang w:eastAsia="en-US"/>
              </w:rPr>
            </w:pPr>
            <w:r w:rsidRPr="004D46DE">
              <w:rPr>
                <w:rFonts w:eastAsia="Calibri"/>
                <w:iCs/>
                <w:sz w:val="20"/>
                <w:szCs w:val="20"/>
                <w:lang w:eastAsia="en-US"/>
              </w:rPr>
              <w:t xml:space="preserve"> -Высота ограждения земельных участков – до 2,0м.</w:t>
            </w:r>
          </w:p>
        </w:tc>
        <w:tc>
          <w:tcPr>
            <w:tcW w:w="1599"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iCs/>
                <w:sz w:val="20"/>
                <w:szCs w:val="20"/>
                <w:lang w:eastAsia="en-US"/>
              </w:rPr>
            </w:pPr>
            <w:r w:rsidRPr="004D46DE">
              <w:rPr>
                <w:rFonts w:eastAsia="Calibri"/>
                <w:iCs/>
                <w:sz w:val="20"/>
                <w:szCs w:val="20"/>
                <w:lang w:eastAsia="en-US"/>
              </w:rPr>
              <w:t xml:space="preserve">- </w:t>
            </w:r>
            <w:r w:rsidRPr="004D46DE">
              <w:rPr>
                <w:rFonts w:eastAsia="Calibri"/>
                <w:iCs/>
                <w:sz w:val="20"/>
                <w:szCs w:val="20"/>
                <w:lang w:val="en-US" w:eastAsia="en-US"/>
              </w:rPr>
              <w:t>Max</w:t>
            </w:r>
            <w:r w:rsidRPr="004D46DE">
              <w:rPr>
                <w:rFonts w:eastAsia="Calibri"/>
                <w:iCs/>
                <w:sz w:val="20"/>
                <w:szCs w:val="20"/>
                <w:lang w:eastAsia="en-US"/>
              </w:rPr>
              <w:t>% застройки в границах земельного участка – 60 %.</w:t>
            </w:r>
          </w:p>
          <w:p w:rsidR="004D46DE" w:rsidRPr="004D46DE" w:rsidRDefault="004D46DE" w:rsidP="004D46DE">
            <w:pPr>
              <w:pStyle w:val="a3"/>
              <w:jc w:val="both"/>
              <w:rPr>
                <w:rFonts w:eastAsia="Calibri"/>
                <w:iCs/>
                <w:sz w:val="20"/>
                <w:szCs w:val="20"/>
                <w:lang w:eastAsia="en-US"/>
              </w:rPr>
            </w:pPr>
            <w:r w:rsidRPr="004D46DE">
              <w:rPr>
                <w:rFonts w:eastAsia="Calibri"/>
                <w:sz w:val="20"/>
                <w:szCs w:val="20"/>
                <w:lang w:eastAsia="en-US"/>
              </w:rPr>
              <w:t>- Коэффициент озеленения территории – не менее 10% от площади земельного участка.</w:t>
            </w:r>
          </w:p>
        </w:tc>
      </w:tr>
      <w:tr w:rsidR="004D46DE" w:rsidRPr="004D46DE" w:rsidTr="00C87660">
        <w:trPr>
          <w:jc w:val="center"/>
        </w:trPr>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sz w:val="20"/>
                <w:szCs w:val="20"/>
              </w:rPr>
              <w:t>4.7</w:t>
            </w:r>
          </w:p>
        </w:tc>
        <w:tc>
          <w:tcPr>
            <w:tcW w:w="23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Гостиничное обслуживание</w:t>
            </w:r>
          </w:p>
        </w:tc>
        <w:tc>
          <w:tcPr>
            <w:tcW w:w="29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2"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sz w:val="20"/>
                <w:szCs w:val="20"/>
                <w:lang w:eastAsia="en-US"/>
              </w:rPr>
            </w:pPr>
            <w:r w:rsidRPr="004D46DE">
              <w:rPr>
                <w:sz w:val="20"/>
                <w:szCs w:val="20"/>
                <w:lang w:val="en-US"/>
              </w:rPr>
              <w:t>Min</w:t>
            </w:r>
            <w:r w:rsidRPr="004D46DE">
              <w:rPr>
                <w:sz w:val="20"/>
                <w:szCs w:val="20"/>
              </w:rPr>
              <w:t>/</w:t>
            </w:r>
            <w:r w:rsidRPr="004D46DE">
              <w:rPr>
                <w:sz w:val="20"/>
                <w:szCs w:val="20"/>
                <w:lang w:val="en-US"/>
              </w:rPr>
              <w:t>Max</w:t>
            </w:r>
            <w:r w:rsidRPr="004D46DE">
              <w:rPr>
                <w:sz w:val="20"/>
                <w:szCs w:val="20"/>
              </w:rPr>
              <w:t xml:space="preserve"> площадь земельного участка - 400-5000 кв. м.</w:t>
            </w:r>
          </w:p>
          <w:p w:rsidR="004D46DE" w:rsidRPr="004D46DE" w:rsidRDefault="004D46DE" w:rsidP="004D46DE">
            <w:pPr>
              <w:pStyle w:val="a3"/>
              <w:jc w:val="both"/>
              <w:rPr>
                <w:sz w:val="20"/>
                <w:szCs w:val="20"/>
              </w:rPr>
            </w:pPr>
          </w:p>
        </w:tc>
        <w:tc>
          <w:tcPr>
            <w:tcW w:w="269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iCs/>
                <w:sz w:val="20"/>
                <w:szCs w:val="20"/>
              </w:rPr>
            </w:pPr>
            <w:r w:rsidRPr="004D46DE">
              <w:rPr>
                <w:iCs/>
                <w:sz w:val="20"/>
                <w:szCs w:val="20"/>
              </w:rPr>
              <w:t>Расстояние от границ смежного земельного участка до жилого дома – 3 м.</w:t>
            </w:r>
          </w:p>
          <w:p w:rsidR="004D46DE" w:rsidRPr="004D46DE" w:rsidRDefault="004D46DE" w:rsidP="004D46DE">
            <w:pPr>
              <w:pStyle w:val="a3"/>
              <w:jc w:val="both"/>
              <w:rPr>
                <w:iCs/>
                <w:sz w:val="20"/>
                <w:szCs w:val="20"/>
              </w:rPr>
            </w:pPr>
            <w:r w:rsidRPr="004D46DE">
              <w:rPr>
                <w:iCs/>
                <w:sz w:val="20"/>
                <w:szCs w:val="20"/>
              </w:rPr>
              <w:t>- Отступ от красной линии не менее 5 м.</w:t>
            </w:r>
          </w:p>
          <w:p w:rsidR="004D46DE" w:rsidRPr="004D46DE" w:rsidRDefault="004D46DE" w:rsidP="004D46DE">
            <w:pPr>
              <w:pStyle w:val="a3"/>
              <w:jc w:val="both"/>
              <w:rPr>
                <w:iCs/>
                <w:sz w:val="20"/>
                <w:szCs w:val="20"/>
              </w:rPr>
            </w:pPr>
            <w:r w:rsidRPr="004D46DE">
              <w:rPr>
                <w:iCs/>
                <w:sz w:val="20"/>
                <w:szCs w:val="20"/>
              </w:rPr>
              <w:t xml:space="preserve">- В сложившейся застройке </w:t>
            </w:r>
            <w:r w:rsidRPr="004D46DE">
              <w:rPr>
                <w:iCs/>
                <w:sz w:val="20"/>
                <w:szCs w:val="20"/>
                <w:lang w:val="en-US"/>
              </w:rPr>
              <w:t>min</w:t>
            </w:r>
            <w:r w:rsidRPr="004D46DE">
              <w:rPr>
                <w:iCs/>
                <w:sz w:val="20"/>
                <w:szCs w:val="20"/>
              </w:rPr>
              <w:t xml:space="preserve"> отступ от красной линии </w:t>
            </w:r>
            <w:r w:rsidRPr="004D46DE">
              <w:rPr>
                <w:sz w:val="20"/>
                <w:szCs w:val="20"/>
              </w:rPr>
              <w:t xml:space="preserve">принимается в соответствии со сложившимися местными </w:t>
            </w:r>
            <w:r w:rsidRPr="004D46DE">
              <w:rPr>
                <w:sz w:val="20"/>
                <w:szCs w:val="20"/>
              </w:rPr>
              <w:lastRenderedPageBreak/>
              <w:t>традициями</w:t>
            </w:r>
            <w:r w:rsidRPr="004D46DE">
              <w:rPr>
                <w:iCs/>
                <w:sz w:val="20"/>
                <w:szCs w:val="20"/>
              </w:rPr>
              <w:t xml:space="preserve"> (по линии существующей застройке)</w:t>
            </w:r>
          </w:p>
        </w:tc>
        <w:tc>
          <w:tcPr>
            <w:tcW w:w="169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iCs/>
                <w:sz w:val="20"/>
                <w:szCs w:val="20"/>
              </w:rPr>
            </w:pPr>
            <w:r w:rsidRPr="004D46DE">
              <w:rPr>
                <w:iCs/>
                <w:sz w:val="20"/>
                <w:szCs w:val="20"/>
              </w:rPr>
              <w:lastRenderedPageBreak/>
              <w:t>- Этажность – до 5 эт.</w:t>
            </w:r>
          </w:p>
          <w:p w:rsidR="004D46DE" w:rsidRPr="004D46DE" w:rsidRDefault="004D46DE" w:rsidP="004D46DE">
            <w:pPr>
              <w:pStyle w:val="a3"/>
              <w:jc w:val="both"/>
              <w:rPr>
                <w:iCs/>
                <w:sz w:val="20"/>
                <w:szCs w:val="20"/>
              </w:rPr>
            </w:pPr>
            <w:r w:rsidRPr="004D46DE">
              <w:rPr>
                <w:iCs/>
                <w:sz w:val="20"/>
                <w:szCs w:val="20"/>
              </w:rPr>
              <w:t>- Высота с мансардным завершением до конька скатной кровли- до 25 м.</w:t>
            </w:r>
          </w:p>
          <w:p w:rsidR="004D46DE" w:rsidRPr="004D46DE" w:rsidRDefault="004D46DE" w:rsidP="004D46DE">
            <w:pPr>
              <w:pStyle w:val="a3"/>
              <w:jc w:val="both"/>
              <w:rPr>
                <w:iCs/>
                <w:sz w:val="20"/>
                <w:szCs w:val="20"/>
              </w:rPr>
            </w:pPr>
            <w:r w:rsidRPr="004D46DE">
              <w:rPr>
                <w:iCs/>
                <w:sz w:val="20"/>
                <w:szCs w:val="20"/>
              </w:rPr>
              <w:t xml:space="preserve"> -Высота ограждения земельных </w:t>
            </w:r>
            <w:r w:rsidRPr="004D46DE">
              <w:rPr>
                <w:iCs/>
                <w:sz w:val="20"/>
                <w:szCs w:val="20"/>
              </w:rPr>
              <w:lastRenderedPageBreak/>
              <w:t>участков – до 2,0 м.</w:t>
            </w:r>
          </w:p>
        </w:tc>
        <w:tc>
          <w:tcPr>
            <w:tcW w:w="1599"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iCs/>
                <w:sz w:val="20"/>
                <w:szCs w:val="20"/>
              </w:rPr>
            </w:pPr>
            <w:r w:rsidRPr="004D46DE">
              <w:rPr>
                <w:iCs/>
                <w:sz w:val="20"/>
                <w:szCs w:val="20"/>
              </w:rPr>
              <w:lastRenderedPageBreak/>
              <w:t xml:space="preserve">- </w:t>
            </w:r>
            <w:r w:rsidRPr="004D46DE">
              <w:rPr>
                <w:iCs/>
                <w:sz w:val="20"/>
                <w:szCs w:val="20"/>
                <w:lang w:val="en-US"/>
              </w:rPr>
              <w:t>Max</w:t>
            </w:r>
            <w:r w:rsidRPr="004D46DE">
              <w:rPr>
                <w:iCs/>
                <w:sz w:val="20"/>
                <w:szCs w:val="20"/>
              </w:rPr>
              <w:t>% застройки в границах земельного участка – 60 %.</w:t>
            </w:r>
          </w:p>
          <w:p w:rsidR="004D46DE" w:rsidRPr="004D46DE" w:rsidRDefault="004D46DE" w:rsidP="004D46DE">
            <w:pPr>
              <w:pStyle w:val="a3"/>
              <w:jc w:val="both"/>
              <w:rPr>
                <w:iCs/>
                <w:sz w:val="20"/>
                <w:szCs w:val="20"/>
              </w:rPr>
            </w:pPr>
            <w:r w:rsidRPr="004D46DE">
              <w:rPr>
                <w:sz w:val="20"/>
                <w:szCs w:val="20"/>
              </w:rPr>
              <w:t xml:space="preserve">- Коэффициент озеленения территории – не менее 10% от площади </w:t>
            </w:r>
            <w:r w:rsidRPr="004D46DE">
              <w:rPr>
                <w:sz w:val="20"/>
                <w:szCs w:val="20"/>
              </w:rPr>
              <w:lastRenderedPageBreak/>
              <w:t>земельного участка.</w:t>
            </w:r>
          </w:p>
        </w:tc>
      </w:tr>
      <w:tr w:rsidR="004D46DE" w:rsidRPr="004D46DE" w:rsidTr="00C87660">
        <w:trPr>
          <w:jc w:val="center"/>
        </w:trPr>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lastRenderedPageBreak/>
              <w:t>4.8</w:t>
            </w:r>
          </w:p>
        </w:tc>
        <w:tc>
          <w:tcPr>
            <w:tcW w:w="23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bookmarkStart w:id="110" w:name="sub_1048"/>
            <w:r w:rsidRPr="004D46DE">
              <w:rPr>
                <w:sz w:val="20"/>
                <w:szCs w:val="20"/>
                <w:lang w:eastAsia="en-US"/>
              </w:rPr>
              <w:t>Развлечения</w:t>
            </w:r>
            <w:bookmarkEnd w:id="110"/>
          </w:p>
        </w:tc>
        <w:tc>
          <w:tcPr>
            <w:tcW w:w="29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Размещение зданий и сооружений, предназначенных для развлечения.</w:t>
            </w:r>
          </w:p>
          <w:p w:rsidR="004D46DE" w:rsidRPr="004D46DE" w:rsidRDefault="004D46DE" w:rsidP="004D46DE">
            <w:pPr>
              <w:pStyle w:val="a3"/>
              <w:jc w:val="both"/>
              <w:rPr>
                <w:sz w:val="20"/>
                <w:szCs w:val="20"/>
                <w:lang w:eastAsia="en-US"/>
              </w:rPr>
            </w:pPr>
            <w:r w:rsidRPr="004D46DE">
              <w:rPr>
                <w:sz w:val="20"/>
                <w:szCs w:val="20"/>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67" w:anchor="sub_1481" w:history="1">
              <w:r w:rsidRPr="004D46DE">
                <w:rPr>
                  <w:rStyle w:val="ae"/>
                  <w:color w:val="106BBE"/>
                  <w:sz w:val="20"/>
                  <w:szCs w:val="20"/>
                  <w:lang w:eastAsia="en-US"/>
                </w:rPr>
                <w:t xml:space="preserve">кодом 4.8.1. </w:t>
              </w:r>
            </w:hyperlink>
          </w:p>
        </w:tc>
        <w:tc>
          <w:tcPr>
            <w:tcW w:w="25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Минимальная (максимальная) площадь земельного участка - 400 – 5000 кв. м, а также определяется по заданию на проектирование, СП 42.13330.2011 «Градостроительство. Планировка и застройка городских и сельских поселений».</w:t>
            </w:r>
          </w:p>
        </w:tc>
        <w:tc>
          <w:tcPr>
            <w:tcW w:w="269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4D46DE" w:rsidRPr="004D46DE" w:rsidRDefault="004D46DE" w:rsidP="004D46DE">
            <w:pPr>
              <w:pStyle w:val="a3"/>
              <w:jc w:val="both"/>
              <w:rPr>
                <w:sz w:val="20"/>
                <w:szCs w:val="20"/>
                <w:lang w:eastAsia="en-US"/>
              </w:rPr>
            </w:pPr>
            <w:r w:rsidRPr="004D46DE">
              <w:rPr>
                <w:sz w:val="20"/>
                <w:szCs w:val="20"/>
                <w:lang w:eastAsia="en-US"/>
              </w:rPr>
              <w:t xml:space="preserve">минимальный отступ от границ с соседними участками – 3 м, </w:t>
            </w:r>
          </w:p>
          <w:p w:rsidR="004D46DE" w:rsidRPr="004D46DE" w:rsidRDefault="004D46DE" w:rsidP="004D46DE">
            <w:pPr>
              <w:pStyle w:val="a3"/>
              <w:jc w:val="both"/>
              <w:rPr>
                <w:sz w:val="20"/>
                <w:szCs w:val="20"/>
                <w:lang w:eastAsia="en-US"/>
              </w:rPr>
            </w:pPr>
            <w:r w:rsidRPr="004D46DE">
              <w:rPr>
                <w:iCs/>
                <w:sz w:val="20"/>
                <w:szCs w:val="20"/>
                <w:lang w:eastAsia="en-U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sz w:val="20"/>
                <w:szCs w:val="20"/>
                <w:lang w:eastAsia="en-US"/>
              </w:rPr>
            </w:pPr>
            <w:r w:rsidRPr="004D46DE">
              <w:rPr>
                <w:sz w:val="20"/>
                <w:szCs w:val="20"/>
                <w:lang w:eastAsia="en-US"/>
              </w:rPr>
              <w:t xml:space="preserve">Максимальное количество надземных этажей зданий – 5; </w:t>
            </w:r>
          </w:p>
          <w:p w:rsidR="004D46DE" w:rsidRPr="004D46DE" w:rsidRDefault="004D46DE" w:rsidP="004D46DE">
            <w:pPr>
              <w:pStyle w:val="a3"/>
              <w:jc w:val="both"/>
              <w:rPr>
                <w:sz w:val="20"/>
                <w:szCs w:val="20"/>
                <w:lang w:eastAsia="en-US"/>
              </w:rPr>
            </w:pPr>
            <w:r w:rsidRPr="004D46DE">
              <w:rPr>
                <w:sz w:val="20"/>
                <w:szCs w:val="20"/>
                <w:lang w:eastAsia="en-US"/>
              </w:rPr>
              <w:t>максимальная высота зданий – 25 м.</w:t>
            </w:r>
          </w:p>
          <w:p w:rsidR="004D46DE" w:rsidRPr="004D46DE" w:rsidRDefault="004D46DE" w:rsidP="004D46DE">
            <w:pPr>
              <w:pStyle w:val="a3"/>
              <w:jc w:val="both"/>
              <w:rPr>
                <w:sz w:val="20"/>
                <w:szCs w:val="20"/>
                <w:lang w:eastAsia="en-US"/>
              </w:rPr>
            </w:pPr>
          </w:p>
        </w:tc>
        <w:tc>
          <w:tcPr>
            <w:tcW w:w="1599"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Максимальный процент застройки участка – 60.</w:t>
            </w:r>
          </w:p>
        </w:tc>
      </w:tr>
      <w:tr w:rsidR="004D46DE" w:rsidRPr="004D46DE" w:rsidTr="00C87660">
        <w:trPr>
          <w:jc w:val="center"/>
        </w:trPr>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rPr>
              <w:t>4.8.1</w:t>
            </w:r>
          </w:p>
        </w:tc>
        <w:tc>
          <w:tcPr>
            <w:tcW w:w="23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bookmarkStart w:id="111" w:name="sub_1481"/>
            <w:r w:rsidRPr="004D46DE">
              <w:rPr>
                <w:sz w:val="20"/>
                <w:szCs w:val="20"/>
              </w:rPr>
              <w:t>Развлекательные мероприятия</w:t>
            </w:r>
            <w:bookmarkEnd w:id="111"/>
          </w:p>
        </w:tc>
        <w:tc>
          <w:tcPr>
            <w:tcW w:w="29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 xml:space="preserve">Размещение зданий и сооружений, предназначенных для организации развлекательных мероприятий, путешествий, для размещения </w:t>
            </w:r>
            <w:r w:rsidRPr="004D46DE">
              <w:rPr>
                <w:sz w:val="20"/>
                <w:szCs w:val="20"/>
                <w:lang w:eastAsia="en-US"/>
              </w:rPr>
              <w:lastRenderedPageBreak/>
              <w:t>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5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lastRenderedPageBreak/>
              <w:t xml:space="preserve">Минимальная (максимальная) площадь земельного участка - 400 – 5000 кв. м, а также определяется по заданию </w:t>
            </w:r>
            <w:r w:rsidRPr="004D46DE">
              <w:rPr>
                <w:sz w:val="20"/>
                <w:szCs w:val="20"/>
                <w:lang w:eastAsia="en-US"/>
              </w:rPr>
              <w:lastRenderedPageBreak/>
              <w:t>на проектирование, СП 42.13330.2011 «Градостроительство. Планировка и застройка городских и сельских поселений».</w:t>
            </w:r>
          </w:p>
        </w:tc>
        <w:tc>
          <w:tcPr>
            <w:tcW w:w="269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lastRenderedPageBreak/>
              <w:t xml:space="preserve">Минимальный отступ строений от красной линии или границ участка (в случае, если иной не установлен линией </w:t>
            </w:r>
            <w:r w:rsidRPr="004D46DE">
              <w:rPr>
                <w:sz w:val="20"/>
                <w:szCs w:val="20"/>
                <w:lang w:eastAsia="en-US"/>
              </w:rPr>
              <w:lastRenderedPageBreak/>
              <w:t xml:space="preserve">регулирования застройки) – 5 м, </w:t>
            </w:r>
          </w:p>
          <w:p w:rsidR="004D46DE" w:rsidRPr="004D46DE" w:rsidRDefault="004D46DE" w:rsidP="004D46DE">
            <w:pPr>
              <w:pStyle w:val="a3"/>
              <w:jc w:val="both"/>
              <w:rPr>
                <w:sz w:val="20"/>
                <w:szCs w:val="20"/>
                <w:lang w:eastAsia="en-US"/>
              </w:rPr>
            </w:pPr>
            <w:r w:rsidRPr="004D46DE">
              <w:rPr>
                <w:sz w:val="20"/>
                <w:szCs w:val="20"/>
                <w:lang w:eastAsia="en-US"/>
              </w:rPr>
              <w:t xml:space="preserve">минимальный отступ от границ с соседними участками – 3 м, </w:t>
            </w:r>
          </w:p>
          <w:p w:rsidR="004D46DE" w:rsidRPr="004D46DE" w:rsidRDefault="004D46DE" w:rsidP="004D46DE">
            <w:pPr>
              <w:pStyle w:val="a3"/>
              <w:jc w:val="both"/>
              <w:rPr>
                <w:sz w:val="20"/>
                <w:szCs w:val="20"/>
                <w:lang w:eastAsia="en-US"/>
              </w:rPr>
            </w:pPr>
            <w:r w:rsidRPr="004D46DE">
              <w:rPr>
                <w:iCs/>
                <w:sz w:val="20"/>
                <w:szCs w:val="20"/>
                <w:lang w:eastAsia="en-U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sz w:val="20"/>
                <w:szCs w:val="20"/>
                <w:lang w:eastAsia="en-US"/>
              </w:rPr>
            </w:pPr>
            <w:r w:rsidRPr="004D46DE">
              <w:rPr>
                <w:sz w:val="20"/>
                <w:szCs w:val="20"/>
                <w:lang w:eastAsia="en-US"/>
              </w:rPr>
              <w:lastRenderedPageBreak/>
              <w:t xml:space="preserve">Максимальное количество надземных этажей зданий – 5; </w:t>
            </w:r>
          </w:p>
          <w:p w:rsidR="004D46DE" w:rsidRPr="004D46DE" w:rsidRDefault="004D46DE" w:rsidP="004D46DE">
            <w:pPr>
              <w:pStyle w:val="a3"/>
              <w:jc w:val="both"/>
              <w:rPr>
                <w:sz w:val="20"/>
                <w:szCs w:val="20"/>
                <w:lang w:eastAsia="en-US"/>
              </w:rPr>
            </w:pPr>
            <w:r w:rsidRPr="004D46DE">
              <w:rPr>
                <w:sz w:val="20"/>
                <w:szCs w:val="20"/>
                <w:lang w:eastAsia="en-US"/>
              </w:rPr>
              <w:lastRenderedPageBreak/>
              <w:t>максимальная высота зданий – 25 м.</w:t>
            </w:r>
          </w:p>
          <w:p w:rsidR="004D46DE" w:rsidRPr="004D46DE" w:rsidRDefault="004D46DE" w:rsidP="004D46DE">
            <w:pPr>
              <w:pStyle w:val="a3"/>
              <w:jc w:val="both"/>
              <w:rPr>
                <w:sz w:val="20"/>
                <w:szCs w:val="20"/>
                <w:lang w:eastAsia="en-US"/>
              </w:rPr>
            </w:pPr>
          </w:p>
        </w:tc>
        <w:tc>
          <w:tcPr>
            <w:tcW w:w="1599"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lastRenderedPageBreak/>
              <w:t>Максимальный процент застройки участка – 60.</w:t>
            </w:r>
          </w:p>
        </w:tc>
      </w:tr>
      <w:tr w:rsidR="004D46DE" w:rsidRPr="004D46DE" w:rsidTr="00C87660">
        <w:trPr>
          <w:jc w:val="center"/>
        </w:trPr>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rPr>
              <w:t>4.9</w:t>
            </w:r>
          </w:p>
        </w:tc>
        <w:tc>
          <w:tcPr>
            <w:tcW w:w="23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Служебные гаражи</w:t>
            </w:r>
          </w:p>
        </w:tc>
        <w:tc>
          <w:tcPr>
            <w:tcW w:w="29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8" w:anchor="sub_1030" w:history="1">
              <w:r w:rsidRPr="004D46DE">
                <w:rPr>
                  <w:rStyle w:val="ae"/>
                  <w:color w:val="106BBE"/>
                  <w:sz w:val="20"/>
                  <w:szCs w:val="20"/>
                  <w:lang w:eastAsia="en-US"/>
                </w:rPr>
                <w:t>кодами 3.0</w:t>
              </w:r>
            </w:hyperlink>
            <w:r w:rsidRPr="004D46DE">
              <w:rPr>
                <w:sz w:val="20"/>
                <w:szCs w:val="20"/>
                <w:lang w:eastAsia="en-US"/>
              </w:rPr>
              <w:t xml:space="preserve">, </w:t>
            </w:r>
            <w:hyperlink r:id="rId69" w:anchor="sub_1040" w:history="1">
              <w:r w:rsidRPr="004D46DE">
                <w:rPr>
                  <w:rStyle w:val="ae"/>
                  <w:color w:val="106BBE"/>
                  <w:sz w:val="20"/>
                  <w:szCs w:val="20"/>
                  <w:lang w:eastAsia="en-US"/>
                </w:rPr>
                <w:t>4.0</w:t>
              </w:r>
            </w:hyperlink>
            <w:r w:rsidRPr="004D46DE">
              <w:rPr>
                <w:sz w:val="20"/>
                <w:szCs w:val="20"/>
                <w:lang w:eastAsia="en-US"/>
              </w:rPr>
              <w:t>, а также для стоянки и хранения транспортных средств общего пользования, в том числе в депо</w:t>
            </w:r>
          </w:p>
        </w:tc>
        <w:tc>
          <w:tcPr>
            <w:tcW w:w="2552"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sz w:val="20"/>
                <w:szCs w:val="20"/>
                <w:lang w:eastAsia="en-US"/>
              </w:rPr>
            </w:pPr>
            <w:r w:rsidRPr="004D46DE">
              <w:rPr>
                <w:sz w:val="20"/>
                <w:szCs w:val="20"/>
              </w:rPr>
              <w:t>Минимальная (максимальная) площадь земельного участка:</w:t>
            </w:r>
          </w:p>
          <w:p w:rsidR="004D46DE" w:rsidRPr="004D46DE" w:rsidRDefault="004D46DE" w:rsidP="004D46DE">
            <w:pPr>
              <w:pStyle w:val="a3"/>
              <w:jc w:val="both"/>
              <w:rPr>
                <w:sz w:val="20"/>
                <w:szCs w:val="20"/>
              </w:rPr>
            </w:pPr>
            <w:r w:rsidRPr="004D46DE">
              <w:rPr>
                <w:sz w:val="20"/>
                <w:szCs w:val="20"/>
                <w:lang w:val="en-US"/>
              </w:rPr>
              <w:t>Min</w:t>
            </w:r>
            <w:r w:rsidRPr="004D46DE">
              <w:rPr>
                <w:sz w:val="20"/>
                <w:szCs w:val="20"/>
              </w:rPr>
              <w:t xml:space="preserve"> – 15 кв. м</w:t>
            </w:r>
          </w:p>
          <w:p w:rsidR="004D46DE" w:rsidRPr="004D46DE" w:rsidRDefault="004D46DE" w:rsidP="004D46DE">
            <w:pPr>
              <w:pStyle w:val="a3"/>
              <w:jc w:val="both"/>
              <w:rPr>
                <w:sz w:val="20"/>
                <w:szCs w:val="20"/>
              </w:rPr>
            </w:pPr>
            <w:r w:rsidRPr="004D46DE">
              <w:rPr>
                <w:sz w:val="20"/>
                <w:szCs w:val="20"/>
                <w:lang w:val="en-US"/>
              </w:rPr>
              <w:t>Max</w:t>
            </w:r>
            <w:r w:rsidRPr="004D46DE">
              <w:rPr>
                <w:sz w:val="20"/>
                <w:szCs w:val="20"/>
              </w:rPr>
              <w:t xml:space="preserve"> – 1000 кв. м.</w:t>
            </w:r>
          </w:p>
          <w:p w:rsidR="004D46DE" w:rsidRPr="004D46DE" w:rsidRDefault="004D46DE" w:rsidP="004D46DE">
            <w:pPr>
              <w:pStyle w:val="a3"/>
              <w:jc w:val="both"/>
              <w:rPr>
                <w:sz w:val="20"/>
                <w:szCs w:val="20"/>
              </w:rPr>
            </w:pPr>
          </w:p>
        </w:tc>
        <w:tc>
          <w:tcPr>
            <w:tcW w:w="269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 xml:space="preserve">Минимальный отступ строений от границ участка (в случае, если иной не установлен линией регулирования застройки) – 1 м, </w:t>
            </w:r>
          </w:p>
          <w:p w:rsidR="004D46DE" w:rsidRPr="004D46DE" w:rsidRDefault="004D46DE" w:rsidP="004D46DE">
            <w:pPr>
              <w:pStyle w:val="a3"/>
              <w:jc w:val="both"/>
              <w:rPr>
                <w:sz w:val="20"/>
                <w:szCs w:val="20"/>
              </w:rPr>
            </w:pPr>
            <w:r w:rsidRPr="004D46DE">
              <w:rPr>
                <w:sz w:val="20"/>
                <w:szCs w:val="20"/>
              </w:rPr>
              <w:t>Минимальный отступ от границ с соседними участками – 1 м.</w:t>
            </w:r>
          </w:p>
          <w:p w:rsidR="004D46DE" w:rsidRPr="004D46DE" w:rsidRDefault="004D46DE" w:rsidP="004D46DE">
            <w:pPr>
              <w:pStyle w:val="a3"/>
              <w:jc w:val="both"/>
              <w:rPr>
                <w:sz w:val="20"/>
                <w:szCs w:val="20"/>
              </w:rPr>
            </w:pPr>
            <w:r w:rsidRPr="004D46DE">
              <w:rPr>
                <w:sz w:val="20"/>
                <w:szCs w:val="20"/>
              </w:rPr>
              <w:t xml:space="preserve">Допускается блокировка объектов капитального строительства, при этом </w:t>
            </w:r>
            <w:r w:rsidRPr="004D46DE">
              <w:rPr>
                <w:sz w:val="20"/>
                <w:szCs w:val="20"/>
              </w:rPr>
              <w:lastRenderedPageBreak/>
              <w:t xml:space="preserve">минимальный отступ от границ земельного участка равен 0 м. </w:t>
            </w:r>
          </w:p>
          <w:p w:rsidR="004D46DE" w:rsidRPr="004D46DE" w:rsidRDefault="004D46DE" w:rsidP="004D46DE">
            <w:pPr>
              <w:pStyle w:val="a3"/>
              <w:jc w:val="both"/>
              <w:rPr>
                <w:sz w:val="20"/>
                <w:szCs w:val="20"/>
              </w:rPr>
            </w:pPr>
            <w:r w:rsidRPr="004D46DE">
              <w:rPr>
                <w:iCs/>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tc>
        <w:tc>
          <w:tcPr>
            <w:tcW w:w="1696"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sz w:val="20"/>
                <w:szCs w:val="20"/>
              </w:rPr>
            </w:pPr>
            <w:r w:rsidRPr="004D46DE">
              <w:rPr>
                <w:sz w:val="20"/>
                <w:szCs w:val="20"/>
              </w:rPr>
              <w:lastRenderedPageBreak/>
              <w:t xml:space="preserve">Максимальное количество надземных </w:t>
            </w:r>
          </w:p>
          <w:p w:rsidR="004D46DE" w:rsidRPr="004D46DE" w:rsidRDefault="004D46DE" w:rsidP="004D46DE">
            <w:pPr>
              <w:pStyle w:val="a3"/>
              <w:jc w:val="both"/>
              <w:rPr>
                <w:sz w:val="20"/>
                <w:szCs w:val="20"/>
              </w:rPr>
            </w:pPr>
            <w:r w:rsidRPr="004D46DE">
              <w:rPr>
                <w:sz w:val="20"/>
                <w:szCs w:val="20"/>
              </w:rPr>
              <w:t xml:space="preserve">этажей зданий – 2; </w:t>
            </w:r>
          </w:p>
          <w:p w:rsidR="004D46DE" w:rsidRPr="004D46DE" w:rsidRDefault="004D46DE" w:rsidP="004D46DE">
            <w:pPr>
              <w:pStyle w:val="a3"/>
              <w:jc w:val="both"/>
              <w:rPr>
                <w:sz w:val="20"/>
                <w:szCs w:val="20"/>
              </w:rPr>
            </w:pPr>
            <w:r w:rsidRPr="004D46DE">
              <w:rPr>
                <w:sz w:val="20"/>
                <w:szCs w:val="20"/>
              </w:rPr>
              <w:t>максимальная высота зданий – 8 м.</w:t>
            </w:r>
          </w:p>
          <w:p w:rsidR="004D46DE" w:rsidRPr="004D46DE" w:rsidRDefault="004D46DE" w:rsidP="004D46DE">
            <w:pPr>
              <w:pStyle w:val="a3"/>
              <w:jc w:val="both"/>
              <w:rPr>
                <w:sz w:val="20"/>
                <w:szCs w:val="20"/>
              </w:rPr>
            </w:pPr>
          </w:p>
        </w:tc>
        <w:tc>
          <w:tcPr>
            <w:tcW w:w="1599"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Максимальный процент застройки участка – 60%.</w:t>
            </w:r>
          </w:p>
        </w:tc>
      </w:tr>
      <w:tr w:rsidR="004D46DE" w:rsidRPr="004D46DE" w:rsidTr="00C87660">
        <w:trPr>
          <w:jc w:val="center"/>
        </w:trPr>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4.9.1</w:t>
            </w:r>
          </w:p>
        </w:tc>
        <w:tc>
          <w:tcPr>
            <w:tcW w:w="23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Объекты дорожного сервиса</w:t>
            </w:r>
          </w:p>
        </w:tc>
        <w:tc>
          <w:tcPr>
            <w:tcW w:w="29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70" w:anchor="sub_14911" w:history="1">
              <w:r w:rsidRPr="004D46DE">
                <w:rPr>
                  <w:rStyle w:val="ae"/>
                  <w:color w:val="106BBE"/>
                  <w:sz w:val="20"/>
                  <w:szCs w:val="20"/>
                  <w:lang w:eastAsia="en-US"/>
                </w:rPr>
                <w:t>кодами  4.9.1.1, 4.9.1.3, 4.9.1.4</w:t>
              </w:r>
            </w:hyperlink>
          </w:p>
        </w:tc>
        <w:tc>
          <w:tcPr>
            <w:tcW w:w="2552"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sz w:val="20"/>
                <w:szCs w:val="20"/>
                <w:lang w:eastAsia="en-US"/>
              </w:rPr>
            </w:pPr>
            <w:r w:rsidRPr="004D46DE">
              <w:rPr>
                <w:sz w:val="20"/>
                <w:szCs w:val="20"/>
              </w:rPr>
              <w:t>Минимальная (максимальная) площадь земельного участка:</w:t>
            </w:r>
          </w:p>
          <w:p w:rsidR="004D46DE" w:rsidRPr="004D46DE" w:rsidRDefault="004D46DE" w:rsidP="004D46DE">
            <w:pPr>
              <w:pStyle w:val="a3"/>
              <w:jc w:val="both"/>
              <w:rPr>
                <w:sz w:val="20"/>
                <w:szCs w:val="20"/>
              </w:rPr>
            </w:pPr>
            <w:r w:rsidRPr="004D46DE">
              <w:rPr>
                <w:sz w:val="20"/>
                <w:szCs w:val="20"/>
                <w:lang w:val="en-US"/>
              </w:rPr>
              <w:t>Min</w:t>
            </w:r>
            <w:r w:rsidRPr="004D46DE">
              <w:rPr>
                <w:sz w:val="20"/>
                <w:szCs w:val="20"/>
              </w:rPr>
              <w:t xml:space="preserve"> – 400 кв. м</w:t>
            </w:r>
          </w:p>
          <w:p w:rsidR="004D46DE" w:rsidRPr="004D46DE" w:rsidRDefault="004D46DE" w:rsidP="004D46DE">
            <w:pPr>
              <w:pStyle w:val="a3"/>
              <w:jc w:val="both"/>
              <w:rPr>
                <w:sz w:val="20"/>
                <w:szCs w:val="20"/>
              </w:rPr>
            </w:pPr>
            <w:r w:rsidRPr="004D46DE">
              <w:rPr>
                <w:sz w:val="20"/>
                <w:szCs w:val="20"/>
                <w:lang w:val="en-US"/>
              </w:rPr>
              <w:t>Max</w:t>
            </w:r>
            <w:r w:rsidRPr="004D46DE">
              <w:rPr>
                <w:sz w:val="20"/>
                <w:szCs w:val="20"/>
              </w:rPr>
              <w:t xml:space="preserve"> – 10000 кв. м.</w:t>
            </w:r>
          </w:p>
          <w:p w:rsidR="004D46DE" w:rsidRPr="004D46DE" w:rsidRDefault="004D46DE" w:rsidP="004D46DE">
            <w:pPr>
              <w:pStyle w:val="a3"/>
              <w:jc w:val="both"/>
              <w:rPr>
                <w:sz w:val="20"/>
                <w:szCs w:val="20"/>
              </w:rPr>
            </w:pPr>
          </w:p>
          <w:p w:rsidR="004D46DE" w:rsidRPr="004D46DE" w:rsidRDefault="004D46DE" w:rsidP="004D46DE">
            <w:pPr>
              <w:pStyle w:val="a3"/>
              <w:jc w:val="both"/>
              <w:rPr>
                <w:sz w:val="20"/>
                <w:szCs w:val="20"/>
              </w:rPr>
            </w:pPr>
          </w:p>
        </w:tc>
        <w:tc>
          <w:tcPr>
            <w:tcW w:w="269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4D46DE" w:rsidRPr="004D46DE" w:rsidRDefault="004D46DE" w:rsidP="004D46DE">
            <w:pPr>
              <w:pStyle w:val="a3"/>
              <w:jc w:val="both"/>
              <w:rPr>
                <w:sz w:val="20"/>
                <w:szCs w:val="20"/>
              </w:rPr>
            </w:pPr>
            <w:r w:rsidRPr="004D46DE">
              <w:rPr>
                <w:sz w:val="20"/>
                <w:szCs w:val="20"/>
              </w:rPr>
              <w:t>минимальный отступ от границ с соседними участками – 3 м,</w:t>
            </w:r>
          </w:p>
          <w:p w:rsidR="004D46DE" w:rsidRPr="004D46DE" w:rsidRDefault="004D46DE" w:rsidP="004D46DE">
            <w:pPr>
              <w:pStyle w:val="a3"/>
              <w:jc w:val="both"/>
              <w:rPr>
                <w:sz w:val="20"/>
                <w:szCs w:val="20"/>
              </w:rPr>
            </w:pPr>
            <w:r w:rsidRPr="004D46DE">
              <w:rPr>
                <w:sz w:val="20"/>
                <w:szCs w:val="20"/>
              </w:rPr>
              <w:t xml:space="preserve">Допускается блокировка объектов капитального строительства, при этом минимальный отступ от </w:t>
            </w:r>
            <w:r w:rsidRPr="004D46DE">
              <w:rPr>
                <w:sz w:val="20"/>
                <w:szCs w:val="20"/>
              </w:rPr>
              <w:lastRenderedPageBreak/>
              <w:t xml:space="preserve">границ земельного участка равен 0 м. </w:t>
            </w:r>
          </w:p>
          <w:p w:rsidR="004D46DE" w:rsidRPr="004D46DE" w:rsidRDefault="004D46DE" w:rsidP="004D46DE">
            <w:pPr>
              <w:pStyle w:val="a3"/>
              <w:jc w:val="both"/>
              <w:rPr>
                <w:sz w:val="20"/>
                <w:szCs w:val="20"/>
              </w:rPr>
            </w:pPr>
            <w:r w:rsidRPr="004D46DE">
              <w:rPr>
                <w:iCs/>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sz w:val="20"/>
                <w:szCs w:val="20"/>
              </w:rPr>
            </w:pPr>
            <w:r w:rsidRPr="004D46DE">
              <w:rPr>
                <w:sz w:val="20"/>
                <w:szCs w:val="20"/>
              </w:rPr>
              <w:lastRenderedPageBreak/>
              <w:t xml:space="preserve">Максимальное количество надземных этажей зданий – 3; </w:t>
            </w:r>
          </w:p>
          <w:p w:rsidR="004D46DE" w:rsidRPr="004D46DE" w:rsidRDefault="004D46DE" w:rsidP="004D46DE">
            <w:pPr>
              <w:pStyle w:val="a3"/>
              <w:jc w:val="both"/>
              <w:rPr>
                <w:sz w:val="20"/>
                <w:szCs w:val="20"/>
              </w:rPr>
            </w:pPr>
            <w:r w:rsidRPr="004D46DE">
              <w:rPr>
                <w:sz w:val="20"/>
                <w:szCs w:val="20"/>
              </w:rPr>
              <w:t>максимальная высота зданий – 12 м.</w:t>
            </w:r>
          </w:p>
          <w:p w:rsidR="004D46DE" w:rsidRPr="004D46DE" w:rsidRDefault="004D46DE" w:rsidP="004D46DE">
            <w:pPr>
              <w:pStyle w:val="a3"/>
              <w:jc w:val="both"/>
              <w:rPr>
                <w:sz w:val="20"/>
                <w:szCs w:val="20"/>
              </w:rPr>
            </w:pPr>
          </w:p>
        </w:tc>
        <w:tc>
          <w:tcPr>
            <w:tcW w:w="1599"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Максимальный процент застройки участка – 60 %.</w:t>
            </w:r>
          </w:p>
        </w:tc>
      </w:tr>
      <w:tr w:rsidR="004D46DE" w:rsidRPr="004D46DE" w:rsidTr="00C87660">
        <w:trPr>
          <w:jc w:val="center"/>
        </w:trPr>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4.9.1.1</w:t>
            </w:r>
          </w:p>
        </w:tc>
        <w:tc>
          <w:tcPr>
            <w:tcW w:w="23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Заправка транспортных средств</w:t>
            </w:r>
          </w:p>
        </w:tc>
        <w:tc>
          <w:tcPr>
            <w:tcW w:w="29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552"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sz w:val="20"/>
                <w:szCs w:val="20"/>
                <w:lang w:eastAsia="en-US"/>
              </w:rPr>
            </w:pPr>
            <w:r w:rsidRPr="004D46DE">
              <w:rPr>
                <w:sz w:val="20"/>
                <w:szCs w:val="20"/>
              </w:rPr>
              <w:t>Минимальная (максимальная) площадь земельного участка:</w:t>
            </w:r>
          </w:p>
          <w:p w:rsidR="004D46DE" w:rsidRPr="004D46DE" w:rsidRDefault="004D46DE" w:rsidP="004D46DE">
            <w:pPr>
              <w:pStyle w:val="a3"/>
              <w:jc w:val="both"/>
              <w:rPr>
                <w:sz w:val="20"/>
                <w:szCs w:val="20"/>
              </w:rPr>
            </w:pPr>
            <w:r w:rsidRPr="004D46DE">
              <w:rPr>
                <w:sz w:val="20"/>
                <w:szCs w:val="20"/>
                <w:lang w:val="en-US"/>
              </w:rPr>
              <w:t>Min</w:t>
            </w:r>
            <w:r w:rsidRPr="004D46DE">
              <w:rPr>
                <w:sz w:val="20"/>
                <w:szCs w:val="20"/>
              </w:rPr>
              <w:t xml:space="preserve"> – 400 кв. м</w:t>
            </w:r>
          </w:p>
          <w:p w:rsidR="004D46DE" w:rsidRPr="004D46DE" w:rsidRDefault="004D46DE" w:rsidP="004D46DE">
            <w:pPr>
              <w:pStyle w:val="a3"/>
              <w:jc w:val="both"/>
              <w:rPr>
                <w:sz w:val="20"/>
                <w:szCs w:val="20"/>
              </w:rPr>
            </w:pPr>
            <w:r w:rsidRPr="004D46DE">
              <w:rPr>
                <w:sz w:val="20"/>
                <w:szCs w:val="20"/>
                <w:lang w:val="en-US"/>
              </w:rPr>
              <w:t>Max</w:t>
            </w:r>
            <w:r w:rsidRPr="004D46DE">
              <w:rPr>
                <w:sz w:val="20"/>
                <w:szCs w:val="20"/>
              </w:rPr>
              <w:t xml:space="preserve"> – 10000 кв. м.</w:t>
            </w:r>
          </w:p>
          <w:p w:rsidR="004D46DE" w:rsidRPr="004D46DE" w:rsidRDefault="004D46DE" w:rsidP="004D46DE">
            <w:pPr>
              <w:pStyle w:val="a3"/>
              <w:jc w:val="both"/>
              <w:rPr>
                <w:sz w:val="20"/>
                <w:szCs w:val="20"/>
              </w:rPr>
            </w:pPr>
          </w:p>
          <w:p w:rsidR="004D46DE" w:rsidRPr="004D46DE" w:rsidRDefault="004D46DE" w:rsidP="004D46DE">
            <w:pPr>
              <w:pStyle w:val="a3"/>
              <w:jc w:val="both"/>
              <w:rPr>
                <w:sz w:val="20"/>
                <w:szCs w:val="20"/>
              </w:rPr>
            </w:pPr>
          </w:p>
        </w:tc>
        <w:tc>
          <w:tcPr>
            <w:tcW w:w="269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4D46DE" w:rsidRPr="004D46DE" w:rsidRDefault="004D46DE" w:rsidP="004D46DE">
            <w:pPr>
              <w:pStyle w:val="a3"/>
              <w:jc w:val="both"/>
              <w:rPr>
                <w:sz w:val="20"/>
                <w:szCs w:val="20"/>
              </w:rPr>
            </w:pPr>
            <w:r w:rsidRPr="004D46DE">
              <w:rPr>
                <w:sz w:val="20"/>
                <w:szCs w:val="20"/>
              </w:rPr>
              <w:t>минимальный отступ от границ с соседними участками – 3 м,</w:t>
            </w:r>
          </w:p>
          <w:p w:rsidR="004D46DE" w:rsidRPr="004D46DE" w:rsidRDefault="004D46DE" w:rsidP="004D46DE">
            <w:pPr>
              <w:pStyle w:val="a3"/>
              <w:jc w:val="both"/>
              <w:rPr>
                <w:sz w:val="20"/>
                <w:szCs w:val="20"/>
              </w:rPr>
            </w:pPr>
            <w:r w:rsidRPr="004D46DE">
              <w:rPr>
                <w:iCs/>
                <w:sz w:val="20"/>
                <w:szCs w:val="20"/>
              </w:rPr>
              <w:t xml:space="preserve">При размещении зданий, строений и сооружений должны соблюдаться установленные законодательством о </w:t>
            </w:r>
            <w:r w:rsidRPr="004D46DE">
              <w:rPr>
                <w:iCs/>
                <w:sz w:val="20"/>
                <w:szCs w:val="20"/>
              </w:rPr>
              <w:lastRenderedPageBreak/>
              <w:t>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sz w:val="20"/>
                <w:szCs w:val="20"/>
              </w:rPr>
            </w:pPr>
            <w:r w:rsidRPr="004D46DE">
              <w:rPr>
                <w:sz w:val="20"/>
                <w:szCs w:val="20"/>
              </w:rPr>
              <w:lastRenderedPageBreak/>
              <w:t xml:space="preserve">Максимальное количество надземных этажей зданий – 3; </w:t>
            </w:r>
          </w:p>
          <w:p w:rsidR="004D46DE" w:rsidRPr="004D46DE" w:rsidRDefault="004D46DE" w:rsidP="004D46DE">
            <w:pPr>
              <w:pStyle w:val="a3"/>
              <w:jc w:val="both"/>
              <w:rPr>
                <w:sz w:val="20"/>
                <w:szCs w:val="20"/>
              </w:rPr>
            </w:pPr>
            <w:r w:rsidRPr="004D46DE">
              <w:rPr>
                <w:sz w:val="20"/>
                <w:szCs w:val="20"/>
              </w:rPr>
              <w:t>максимальная высота зданий – 12 м.</w:t>
            </w:r>
          </w:p>
          <w:p w:rsidR="004D46DE" w:rsidRPr="004D46DE" w:rsidRDefault="004D46DE" w:rsidP="004D46DE">
            <w:pPr>
              <w:pStyle w:val="a3"/>
              <w:jc w:val="both"/>
              <w:rPr>
                <w:sz w:val="20"/>
                <w:szCs w:val="20"/>
              </w:rPr>
            </w:pPr>
          </w:p>
        </w:tc>
        <w:tc>
          <w:tcPr>
            <w:tcW w:w="1599"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Максимальный процент застройки участка – 60 %.</w:t>
            </w:r>
          </w:p>
        </w:tc>
      </w:tr>
      <w:tr w:rsidR="004D46DE" w:rsidRPr="004D46DE" w:rsidTr="00C87660">
        <w:trPr>
          <w:jc w:val="center"/>
        </w:trPr>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4.9.1.3</w:t>
            </w:r>
          </w:p>
        </w:tc>
        <w:tc>
          <w:tcPr>
            <w:tcW w:w="23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Автомобильные мойки</w:t>
            </w:r>
          </w:p>
        </w:tc>
        <w:tc>
          <w:tcPr>
            <w:tcW w:w="29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Размещение автомобильных моек, а также размещение магазинов сопутствующей торговли</w:t>
            </w:r>
          </w:p>
        </w:tc>
        <w:tc>
          <w:tcPr>
            <w:tcW w:w="2552"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sz w:val="20"/>
                <w:szCs w:val="20"/>
                <w:lang w:eastAsia="en-US"/>
              </w:rPr>
            </w:pPr>
            <w:r w:rsidRPr="004D46DE">
              <w:rPr>
                <w:sz w:val="20"/>
                <w:szCs w:val="20"/>
              </w:rPr>
              <w:t>Минимальная (максимальная) площадь земельного участка:</w:t>
            </w:r>
          </w:p>
          <w:p w:rsidR="004D46DE" w:rsidRPr="004D46DE" w:rsidRDefault="004D46DE" w:rsidP="004D46DE">
            <w:pPr>
              <w:pStyle w:val="a3"/>
              <w:jc w:val="both"/>
              <w:rPr>
                <w:sz w:val="20"/>
                <w:szCs w:val="20"/>
              </w:rPr>
            </w:pPr>
            <w:r w:rsidRPr="004D46DE">
              <w:rPr>
                <w:sz w:val="20"/>
                <w:szCs w:val="20"/>
                <w:lang w:val="en-US"/>
              </w:rPr>
              <w:t>Min</w:t>
            </w:r>
            <w:r w:rsidRPr="004D46DE">
              <w:rPr>
                <w:sz w:val="20"/>
                <w:szCs w:val="20"/>
              </w:rPr>
              <w:t xml:space="preserve"> – 400 кв. м</w:t>
            </w:r>
          </w:p>
          <w:p w:rsidR="004D46DE" w:rsidRPr="004D46DE" w:rsidRDefault="004D46DE" w:rsidP="004D46DE">
            <w:pPr>
              <w:pStyle w:val="a3"/>
              <w:jc w:val="both"/>
              <w:rPr>
                <w:sz w:val="20"/>
                <w:szCs w:val="20"/>
              </w:rPr>
            </w:pPr>
            <w:r w:rsidRPr="004D46DE">
              <w:rPr>
                <w:sz w:val="20"/>
                <w:szCs w:val="20"/>
                <w:lang w:val="en-US"/>
              </w:rPr>
              <w:t>Max</w:t>
            </w:r>
            <w:r w:rsidRPr="004D46DE">
              <w:rPr>
                <w:sz w:val="20"/>
                <w:szCs w:val="20"/>
              </w:rPr>
              <w:t xml:space="preserve"> – 5000 кв. м.</w:t>
            </w:r>
          </w:p>
          <w:p w:rsidR="004D46DE" w:rsidRPr="004D46DE" w:rsidRDefault="004D46DE" w:rsidP="004D46DE">
            <w:pPr>
              <w:pStyle w:val="a3"/>
              <w:jc w:val="both"/>
              <w:rPr>
                <w:sz w:val="20"/>
                <w:szCs w:val="20"/>
              </w:rPr>
            </w:pPr>
          </w:p>
          <w:p w:rsidR="004D46DE" w:rsidRPr="004D46DE" w:rsidRDefault="004D46DE" w:rsidP="004D46DE">
            <w:pPr>
              <w:pStyle w:val="a3"/>
              <w:jc w:val="both"/>
              <w:rPr>
                <w:sz w:val="20"/>
                <w:szCs w:val="20"/>
              </w:rPr>
            </w:pPr>
          </w:p>
        </w:tc>
        <w:tc>
          <w:tcPr>
            <w:tcW w:w="269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4D46DE" w:rsidRPr="004D46DE" w:rsidRDefault="004D46DE" w:rsidP="004D46DE">
            <w:pPr>
              <w:pStyle w:val="a3"/>
              <w:jc w:val="both"/>
              <w:rPr>
                <w:sz w:val="20"/>
                <w:szCs w:val="20"/>
              </w:rPr>
            </w:pPr>
            <w:r w:rsidRPr="004D46DE">
              <w:rPr>
                <w:sz w:val="20"/>
                <w:szCs w:val="20"/>
              </w:rPr>
              <w:t>минимальный отступ от границ с соседними участками – 3 м,</w:t>
            </w:r>
          </w:p>
          <w:p w:rsidR="004D46DE" w:rsidRPr="004D46DE" w:rsidRDefault="004D46DE" w:rsidP="004D46DE">
            <w:pPr>
              <w:pStyle w:val="a3"/>
              <w:jc w:val="both"/>
              <w:rPr>
                <w:sz w:val="20"/>
                <w:szCs w:val="20"/>
              </w:rPr>
            </w:pPr>
            <w:r w:rsidRPr="004D46DE">
              <w:rPr>
                <w:sz w:val="20"/>
                <w:szCs w:val="20"/>
              </w:rPr>
              <w:t xml:space="preserve">Допускается блокировка объектов капитального строительства, при этом минимальный отступ от границ земельного участка равен 0 м. </w:t>
            </w:r>
          </w:p>
          <w:p w:rsidR="004D46DE" w:rsidRPr="004D46DE" w:rsidRDefault="004D46DE" w:rsidP="004D46DE">
            <w:pPr>
              <w:pStyle w:val="a3"/>
              <w:jc w:val="both"/>
              <w:rPr>
                <w:sz w:val="20"/>
                <w:szCs w:val="20"/>
              </w:rPr>
            </w:pPr>
            <w:r w:rsidRPr="004D46DE">
              <w:rPr>
                <w:iCs/>
                <w:sz w:val="20"/>
                <w:szCs w:val="20"/>
              </w:rPr>
              <w:t xml:space="preserve">При размещении зданий, строений и сооружений должны соблюдаться установленные законодательством о пожарной безопасности и </w:t>
            </w:r>
            <w:r w:rsidRPr="004D46DE">
              <w:rPr>
                <w:iCs/>
                <w:sz w:val="20"/>
                <w:szCs w:val="20"/>
              </w:rPr>
              <w:lastRenderedPageBreak/>
              <w:t>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sz w:val="20"/>
                <w:szCs w:val="20"/>
              </w:rPr>
            </w:pPr>
            <w:r w:rsidRPr="004D46DE">
              <w:rPr>
                <w:sz w:val="20"/>
                <w:szCs w:val="20"/>
              </w:rPr>
              <w:lastRenderedPageBreak/>
              <w:t xml:space="preserve">Максимальное количество надземных этажей зданий – 2; </w:t>
            </w:r>
          </w:p>
          <w:p w:rsidR="004D46DE" w:rsidRPr="004D46DE" w:rsidRDefault="004D46DE" w:rsidP="004D46DE">
            <w:pPr>
              <w:pStyle w:val="a3"/>
              <w:jc w:val="both"/>
              <w:rPr>
                <w:sz w:val="20"/>
                <w:szCs w:val="20"/>
              </w:rPr>
            </w:pPr>
            <w:r w:rsidRPr="004D46DE">
              <w:rPr>
                <w:sz w:val="20"/>
                <w:szCs w:val="20"/>
              </w:rPr>
              <w:t>максимальная высота зданий – 10 м.</w:t>
            </w:r>
          </w:p>
          <w:p w:rsidR="004D46DE" w:rsidRPr="004D46DE" w:rsidRDefault="004D46DE" w:rsidP="004D46DE">
            <w:pPr>
              <w:pStyle w:val="a3"/>
              <w:jc w:val="both"/>
              <w:rPr>
                <w:sz w:val="20"/>
                <w:szCs w:val="20"/>
              </w:rPr>
            </w:pPr>
          </w:p>
        </w:tc>
        <w:tc>
          <w:tcPr>
            <w:tcW w:w="1599"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Максимальный процент застройки участка – 60 %.</w:t>
            </w:r>
          </w:p>
        </w:tc>
      </w:tr>
      <w:tr w:rsidR="004D46DE" w:rsidRPr="004D46DE" w:rsidTr="00C87660">
        <w:trPr>
          <w:jc w:val="center"/>
        </w:trPr>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4.9.1.4</w:t>
            </w:r>
          </w:p>
        </w:tc>
        <w:tc>
          <w:tcPr>
            <w:tcW w:w="23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Ремонт автомобилей</w:t>
            </w:r>
          </w:p>
        </w:tc>
        <w:tc>
          <w:tcPr>
            <w:tcW w:w="29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552"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sz w:val="20"/>
                <w:szCs w:val="20"/>
                <w:lang w:eastAsia="en-US"/>
              </w:rPr>
            </w:pPr>
            <w:r w:rsidRPr="004D46DE">
              <w:rPr>
                <w:sz w:val="20"/>
                <w:szCs w:val="20"/>
              </w:rPr>
              <w:t>Минимальная (максимальная) площадь земельного участка:</w:t>
            </w:r>
          </w:p>
          <w:p w:rsidR="004D46DE" w:rsidRPr="004D46DE" w:rsidRDefault="004D46DE" w:rsidP="004D46DE">
            <w:pPr>
              <w:pStyle w:val="a3"/>
              <w:jc w:val="both"/>
              <w:rPr>
                <w:sz w:val="20"/>
                <w:szCs w:val="20"/>
              </w:rPr>
            </w:pPr>
            <w:r w:rsidRPr="004D46DE">
              <w:rPr>
                <w:sz w:val="20"/>
                <w:szCs w:val="20"/>
                <w:lang w:val="en-US"/>
              </w:rPr>
              <w:t>Min</w:t>
            </w:r>
            <w:r w:rsidRPr="004D46DE">
              <w:rPr>
                <w:sz w:val="20"/>
                <w:szCs w:val="20"/>
              </w:rPr>
              <w:t xml:space="preserve"> – 400 кв. м</w:t>
            </w:r>
          </w:p>
          <w:p w:rsidR="004D46DE" w:rsidRPr="004D46DE" w:rsidRDefault="004D46DE" w:rsidP="004D46DE">
            <w:pPr>
              <w:pStyle w:val="a3"/>
              <w:jc w:val="both"/>
              <w:rPr>
                <w:sz w:val="20"/>
                <w:szCs w:val="20"/>
              </w:rPr>
            </w:pPr>
            <w:r w:rsidRPr="004D46DE">
              <w:rPr>
                <w:sz w:val="20"/>
                <w:szCs w:val="20"/>
                <w:lang w:val="en-US"/>
              </w:rPr>
              <w:t>Max</w:t>
            </w:r>
            <w:r w:rsidRPr="004D46DE">
              <w:rPr>
                <w:sz w:val="20"/>
                <w:szCs w:val="20"/>
              </w:rPr>
              <w:t xml:space="preserve"> – 5000 кв. м.</w:t>
            </w:r>
          </w:p>
          <w:p w:rsidR="004D46DE" w:rsidRPr="004D46DE" w:rsidRDefault="004D46DE" w:rsidP="004D46DE">
            <w:pPr>
              <w:pStyle w:val="a3"/>
              <w:jc w:val="both"/>
              <w:rPr>
                <w:sz w:val="20"/>
                <w:szCs w:val="20"/>
              </w:rPr>
            </w:pPr>
          </w:p>
          <w:p w:rsidR="004D46DE" w:rsidRPr="004D46DE" w:rsidRDefault="004D46DE" w:rsidP="004D46DE">
            <w:pPr>
              <w:pStyle w:val="a3"/>
              <w:jc w:val="both"/>
              <w:rPr>
                <w:sz w:val="20"/>
                <w:szCs w:val="20"/>
              </w:rPr>
            </w:pPr>
          </w:p>
        </w:tc>
        <w:tc>
          <w:tcPr>
            <w:tcW w:w="269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4D46DE" w:rsidRPr="004D46DE" w:rsidRDefault="004D46DE" w:rsidP="004D46DE">
            <w:pPr>
              <w:pStyle w:val="a3"/>
              <w:jc w:val="both"/>
              <w:rPr>
                <w:sz w:val="20"/>
                <w:szCs w:val="20"/>
              </w:rPr>
            </w:pPr>
            <w:r w:rsidRPr="004D46DE">
              <w:rPr>
                <w:sz w:val="20"/>
                <w:szCs w:val="20"/>
              </w:rPr>
              <w:t>минимальный отступ от границ с соседними участками – 3 м,</w:t>
            </w:r>
          </w:p>
          <w:p w:rsidR="004D46DE" w:rsidRPr="004D46DE" w:rsidRDefault="004D46DE" w:rsidP="004D46DE">
            <w:pPr>
              <w:pStyle w:val="a3"/>
              <w:jc w:val="both"/>
              <w:rPr>
                <w:sz w:val="20"/>
                <w:szCs w:val="20"/>
              </w:rPr>
            </w:pPr>
            <w:r w:rsidRPr="004D46DE">
              <w:rPr>
                <w:sz w:val="20"/>
                <w:szCs w:val="20"/>
              </w:rPr>
              <w:t xml:space="preserve">Допускается блокировка объектов капитального строительства, при этом минимальный отступ от границ земельного участка равен 0 м. </w:t>
            </w:r>
          </w:p>
          <w:p w:rsidR="004D46DE" w:rsidRPr="004D46DE" w:rsidRDefault="004D46DE" w:rsidP="004D46DE">
            <w:pPr>
              <w:pStyle w:val="a3"/>
              <w:jc w:val="both"/>
              <w:rPr>
                <w:sz w:val="20"/>
                <w:szCs w:val="20"/>
              </w:rPr>
            </w:pPr>
            <w:r w:rsidRPr="004D46DE">
              <w:rPr>
                <w:iCs/>
                <w:sz w:val="20"/>
                <w:szCs w:val="20"/>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w:t>
            </w:r>
            <w:r w:rsidRPr="004D46DE">
              <w:rPr>
                <w:iCs/>
                <w:sz w:val="20"/>
                <w:szCs w:val="20"/>
              </w:rPr>
              <w:lastRenderedPageBreak/>
              <w:t>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sz w:val="20"/>
                <w:szCs w:val="20"/>
              </w:rPr>
            </w:pPr>
            <w:r w:rsidRPr="004D46DE">
              <w:rPr>
                <w:sz w:val="20"/>
                <w:szCs w:val="20"/>
              </w:rPr>
              <w:lastRenderedPageBreak/>
              <w:t xml:space="preserve">Максимальное количество надземных этажей зданий – 2; </w:t>
            </w:r>
          </w:p>
          <w:p w:rsidR="004D46DE" w:rsidRPr="004D46DE" w:rsidRDefault="004D46DE" w:rsidP="004D46DE">
            <w:pPr>
              <w:pStyle w:val="a3"/>
              <w:jc w:val="both"/>
              <w:rPr>
                <w:sz w:val="20"/>
                <w:szCs w:val="20"/>
              </w:rPr>
            </w:pPr>
            <w:r w:rsidRPr="004D46DE">
              <w:rPr>
                <w:sz w:val="20"/>
                <w:szCs w:val="20"/>
              </w:rPr>
              <w:t>максимальная высота зданий – 10 м.</w:t>
            </w:r>
          </w:p>
          <w:p w:rsidR="004D46DE" w:rsidRPr="004D46DE" w:rsidRDefault="004D46DE" w:rsidP="004D46DE">
            <w:pPr>
              <w:pStyle w:val="a3"/>
              <w:jc w:val="both"/>
              <w:rPr>
                <w:sz w:val="20"/>
                <w:szCs w:val="20"/>
              </w:rPr>
            </w:pPr>
          </w:p>
        </w:tc>
        <w:tc>
          <w:tcPr>
            <w:tcW w:w="1599"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Максимальный процент застройки участка – 60 %.</w:t>
            </w:r>
          </w:p>
        </w:tc>
      </w:tr>
      <w:tr w:rsidR="004D46DE" w:rsidRPr="004D46DE" w:rsidTr="00C87660">
        <w:trPr>
          <w:jc w:val="center"/>
        </w:trPr>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4.10</w:t>
            </w:r>
          </w:p>
        </w:tc>
        <w:tc>
          <w:tcPr>
            <w:tcW w:w="23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Выставочно-ярмарочная деятельность</w:t>
            </w:r>
          </w:p>
        </w:tc>
        <w:tc>
          <w:tcPr>
            <w:tcW w:w="29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5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 xml:space="preserve">Минимальная (максимальная) площадь земельного участка - 400 – 5000 кв. м, а также определяется по заданию на проектирование, СП 42.13330.2011 «Градостроительство. Планировка и застройка городских и сельских поселений» </w:t>
            </w:r>
          </w:p>
        </w:tc>
        <w:tc>
          <w:tcPr>
            <w:tcW w:w="269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4D46DE" w:rsidRPr="004D46DE" w:rsidRDefault="004D46DE" w:rsidP="004D46DE">
            <w:pPr>
              <w:pStyle w:val="a3"/>
              <w:jc w:val="both"/>
              <w:rPr>
                <w:sz w:val="20"/>
                <w:szCs w:val="20"/>
                <w:lang w:eastAsia="en-US"/>
              </w:rPr>
            </w:pPr>
            <w:r w:rsidRPr="004D46DE">
              <w:rPr>
                <w:sz w:val="20"/>
                <w:szCs w:val="20"/>
                <w:lang w:eastAsia="en-US"/>
              </w:rPr>
              <w:t xml:space="preserve">минимальный отступ от границ с соседними участками – 3 м, </w:t>
            </w:r>
          </w:p>
          <w:p w:rsidR="004D46DE" w:rsidRPr="004D46DE" w:rsidRDefault="004D46DE" w:rsidP="004D46DE">
            <w:pPr>
              <w:pStyle w:val="a3"/>
              <w:jc w:val="both"/>
              <w:rPr>
                <w:sz w:val="20"/>
                <w:szCs w:val="20"/>
                <w:lang w:eastAsia="en-US"/>
              </w:rPr>
            </w:pPr>
            <w:r w:rsidRPr="004D46DE">
              <w:rPr>
                <w:iCs/>
                <w:sz w:val="20"/>
                <w:szCs w:val="20"/>
                <w:lang w:eastAsia="en-US"/>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w:t>
            </w:r>
            <w:r w:rsidRPr="004D46DE">
              <w:rPr>
                <w:iCs/>
                <w:sz w:val="20"/>
                <w:szCs w:val="20"/>
                <w:lang w:eastAsia="en-US"/>
              </w:rPr>
              <w:lastRenderedPageBreak/>
              <w:t>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sz w:val="20"/>
                <w:szCs w:val="20"/>
                <w:lang w:eastAsia="en-US"/>
              </w:rPr>
            </w:pPr>
            <w:r w:rsidRPr="004D46DE">
              <w:rPr>
                <w:sz w:val="20"/>
                <w:szCs w:val="20"/>
                <w:lang w:eastAsia="en-US"/>
              </w:rPr>
              <w:lastRenderedPageBreak/>
              <w:t xml:space="preserve">Максимальное количество надземных этажей зданий – 3; </w:t>
            </w:r>
          </w:p>
          <w:p w:rsidR="004D46DE" w:rsidRPr="004D46DE" w:rsidRDefault="004D46DE" w:rsidP="004D46DE">
            <w:pPr>
              <w:pStyle w:val="a3"/>
              <w:jc w:val="both"/>
              <w:rPr>
                <w:sz w:val="20"/>
                <w:szCs w:val="20"/>
                <w:lang w:eastAsia="en-US"/>
              </w:rPr>
            </w:pPr>
            <w:r w:rsidRPr="004D46DE">
              <w:rPr>
                <w:sz w:val="20"/>
                <w:szCs w:val="20"/>
                <w:lang w:eastAsia="en-US"/>
              </w:rPr>
              <w:t>максимальная высота зданий – 18 м.</w:t>
            </w:r>
          </w:p>
          <w:p w:rsidR="004D46DE" w:rsidRPr="004D46DE" w:rsidRDefault="004D46DE" w:rsidP="004D46DE">
            <w:pPr>
              <w:pStyle w:val="a3"/>
              <w:jc w:val="both"/>
              <w:rPr>
                <w:sz w:val="20"/>
                <w:szCs w:val="20"/>
                <w:lang w:eastAsia="en-US"/>
              </w:rPr>
            </w:pPr>
          </w:p>
        </w:tc>
        <w:tc>
          <w:tcPr>
            <w:tcW w:w="1599"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Максимальный процент застройки участка – 60.</w:t>
            </w:r>
          </w:p>
        </w:tc>
      </w:tr>
      <w:tr w:rsidR="004D46DE" w:rsidRPr="004D46DE" w:rsidTr="00C87660">
        <w:trPr>
          <w:jc w:val="center"/>
        </w:trPr>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rPr>
              <w:t>3.2</w:t>
            </w:r>
          </w:p>
        </w:tc>
        <w:tc>
          <w:tcPr>
            <w:tcW w:w="23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Социальное обслуживание</w:t>
            </w:r>
          </w:p>
        </w:tc>
        <w:tc>
          <w:tcPr>
            <w:tcW w:w="29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71" w:anchor="sub_1321" w:history="1">
              <w:r w:rsidRPr="004D46DE">
                <w:rPr>
                  <w:rStyle w:val="ae"/>
                  <w:color w:val="106BBE"/>
                  <w:sz w:val="20"/>
                  <w:szCs w:val="20"/>
                </w:rPr>
                <w:t>кодами 3.2.1 - 3.2.4</w:t>
              </w:r>
            </w:hyperlink>
          </w:p>
        </w:tc>
        <w:tc>
          <w:tcPr>
            <w:tcW w:w="2552"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sz w:val="20"/>
                <w:szCs w:val="20"/>
              </w:rPr>
            </w:pPr>
            <w:r w:rsidRPr="004D46DE">
              <w:rPr>
                <w:sz w:val="20"/>
                <w:szCs w:val="20"/>
              </w:rPr>
              <w:t xml:space="preserve">Минимальная (максимальная) площадь земельного участка - 400 – (5000)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4D46DE" w:rsidRPr="004D46DE" w:rsidRDefault="004D46DE" w:rsidP="004D46DE">
            <w:pPr>
              <w:pStyle w:val="a3"/>
              <w:jc w:val="both"/>
              <w:rPr>
                <w:sz w:val="20"/>
                <w:szCs w:val="20"/>
              </w:rPr>
            </w:pPr>
          </w:p>
        </w:tc>
        <w:tc>
          <w:tcPr>
            <w:tcW w:w="269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4D46DE" w:rsidRPr="004D46DE" w:rsidRDefault="004D46DE" w:rsidP="004D46DE">
            <w:pPr>
              <w:pStyle w:val="a3"/>
              <w:jc w:val="both"/>
              <w:rPr>
                <w:sz w:val="20"/>
                <w:szCs w:val="20"/>
              </w:rPr>
            </w:pPr>
            <w:r w:rsidRPr="004D46DE">
              <w:rPr>
                <w:sz w:val="20"/>
                <w:szCs w:val="20"/>
              </w:rPr>
              <w:t xml:space="preserve">минимальный отступ от границ с соседними участками – 3 м, </w:t>
            </w:r>
          </w:p>
          <w:p w:rsidR="004D46DE" w:rsidRPr="004D46DE" w:rsidRDefault="004D46DE" w:rsidP="004D46DE">
            <w:pPr>
              <w:pStyle w:val="a3"/>
              <w:jc w:val="both"/>
              <w:rPr>
                <w:sz w:val="20"/>
                <w:szCs w:val="20"/>
              </w:rPr>
            </w:pPr>
            <w:r w:rsidRPr="004D46DE">
              <w:rPr>
                <w:iCs/>
                <w:sz w:val="20"/>
                <w:szCs w:val="20"/>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w:t>
            </w:r>
            <w:r w:rsidRPr="004D46DE">
              <w:rPr>
                <w:iCs/>
                <w:sz w:val="20"/>
                <w:szCs w:val="20"/>
              </w:rPr>
              <w:lastRenderedPageBreak/>
              <w:t>градостроительные и строительные нормы и правила.</w:t>
            </w:r>
          </w:p>
        </w:tc>
        <w:tc>
          <w:tcPr>
            <w:tcW w:w="1696"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sz w:val="20"/>
                <w:szCs w:val="20"/>
              </w:rPr>
            </w:pPr>
            <w:r w:rsidRPr="004D46DE">
              <w:rPr>
                <w:sz w:val="20"/>
                <w:szCs w:val="20"/>
              </w:rPr>
              <w:lastRenderedPageBreak/>
              <w:t>Максимальное количество надземных этажей зданий – 3</w:t>
            </w:r>
          </w:p>
          <w:p w:rsidR="004D46DE" w:rsidRPr="004D46DE" w:rsidRDefault="004D46DE" w:rsidP="004D46DE">
            <w:pPr>
              <w:pStyle w:val="a3"/>
              <w:jc w:val="both"/>
              <w:rPr>
                <w:sz w:val="20"/>
                <w:szCs w:val="20"/>
              </w:rPr>
            </w:pPr>
            <w:r w:rsidRPr="004D46DE">
              <w:rPr>
                <w:sz w:val="20"/>
                <w:szCs w:val="20"/>
              </w:rPr>
              <w:t>максимальная высота зданий – 18 м.</w:t>
            </w:r>
          </w:p>
          <w:p w:rsidR="004D46DE" w:rsidRPr="004D46DE" w:rsidRDefault="004D46DE" w:rsidP="004D46DE">
            <w:pPr>
              <w:pStyle w:val="a3"/>
              <w:jc w:val="both"/>
              <w:rPr>
                <w:sz w:val="20"/>
                <w:szCs w:val="20"/>
              </w:rPr>
            </w:pPr>
          </w:p>
        </w:tc>
        <w:tc>
          <w:tcPr>
            <w:tcW w:w="1599"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Максимальный процент застройки участка – 60</w:t>
            </w:r>
          </w:p>
        </w:tc>
      </w:tr>
      <w:tr w:rsidR="004D46DE" w:rsidRPr="004D46DE" w:rsidTr="00C87660">
        <w:trPr>
          <w:jc w:val="center"/>
        </w:trPr>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3.2.1</w:t>
            </w:r>
          </w:p>
        </w:tc>
        <w:tc>
          <w:tcPr>
            <w:tcW w:w="23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Дома социального обслуживания</w:t>
            </w:r>
          </w:p>
        </w:tc>
        <w:tc>
          <w:tcPr>
            <w:tcW w:w="29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4D46DE" w:rsidRPr="004D46DE" w:rsidRDefault="004D46DE" w:rsidP="004D46DE">
            <w:pPr>
              <w:pStyle w:val="a3"/>
              <w:jc w:val="both"/>
              <w:rPr>
                <w:sz w:val="20"/>
                <w:szCs w:val="20"/>
              </w:rPr>
            </w:pPr>
            <w:r w:rsidRPr="004D46DE">
              <w:rPr>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2552"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sz w:val="20"/>
                <w:szCs w:val="20"/>
              </w:rPr>
            </w:pPr>
            <w:r w:rsidRPr="004D46DE">
              <w:rPr>
                <w:sz w:val="20"/>
                <w:szCs w:val="20"/>
              </w:rPr>
              <w:t xml:space="preserve">Минимальная (максимальная) площадь земельного участка -400 – (5000)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4D46DE" w:rsidRPr="004D46DE" w:rsidRDefault="004D46DE" w:rsidP="004D46DE">
            <w:pPr>
              <w:pStyle w:val="a3"/>
              <w:jc w:val="both"/>
              <w:rPr>
                <w:sz w:val="20"/>
                <w:szCs w:val="20"/>
              </w:rPr>
            </w:pPr>
          </w:p>
        </w:tc>
        <w:tc>
          <w:tcPr>
            <w:tcW w:w="269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4D46DE" w:rsidRPr="004D46DE" w:rsidRDefault="004D46DE" w:rsidP="004D46DE">
            <w:pPr>
              <w:pStyle w:val="a3"/>
              <w:jc w:val="both"/>
              <w:rPr>
                <w:sz w:val="20"/>
                <w:szCs w:val="20"/>
              </w:rPr>
            </w:pPr>
            <w:r w:rsidRPr="004D46DE">
              <w:rPr>
                <w:sz w:val="20"/>
                <w:szCs w:val="20"/>
              </w:rPr>
              <w:t xml:space="preserve">минимальный отступ от границ с соседними участками – 3 м, </w:t>
            </w:r>
          </w:p>
          <w:p w:rsidR="004D46DE" w:rsidRPr="004D46DE" w:rsidRDefault="004D46DE" w:rsidP="004D46DE">
            <w:pPr>
              <w:pStyle w:val="a3"/>
              <w:jc w:val="both"/>
              <w:rPr>
                <w:sz w:val="20"/>
                <w:szCs w:val="20"/>
              </w:rPr>
            </w:pPr>
            <w:r w:rsidRPr="004D46DE">
              <w:rPr>
                <w:iCs/>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sz w:val="20"/>
                <w:szCs w:val="20"/>
              </w:rPr>
            </w:pPr>
            <w:r w:rsidRPr="004D46DE">
              <w:rPr>
                <w:sz w:val="20"/>
                <w:szCs w:val="20"/>
              </w:rPr>
              <w:t>Максимальное количество надземных этажей зданий – 3</w:t>
            </w:r>
          </w:p>
          <w:p w:rsidR="004D46DE" w:rsidRPr="004D46DE" w:rsidRDefault="004D46DE" w:rsidP="004D46DE">
            <w:pPr>
              <w:pStyle w:val="a3"/>
              <w:jc w:val="both"/>
              <w:rPr>
                <w:sz w:val="20"/>
                <w:szCs w:val="20"/>
              </w:rPr>
            </w:pPr>
            <w:r w:rsidRPr="004D46DE">
              <w:rPr>
                <w:sz w:val="20"/>
                <w:szCs w:val="20"/>
              </w:rPr>
              <w:t>максимальная высота зданий – 18 м.</w:t>
            </w:r>
          </w:p>
          <w:p w:rsidR="004D46DE" w:rsidRPr="004D46DE" w:rsidRDefault="004D46DE" w:rsidP="004D46DE">
            <w:pPr>
              <w:pStyle w:val="a3"/>
              <w:jc w:val="both"/>
              <w:rPr>
                <w:sz w:val="20"/>
                <w:szCs w:val="20"/>
              </w:rPr>
            </w:pPr>
          </w:p>
        </w:tc>
        <w:tc>
          <w:tcPr>
            <w:tcW w:w="1599"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Максимальный процент застройки участка – 60</w:t>
            </w:r>
          </w:p>
        </w:tc>
      </w:tr>
      <w:tr w:rsidR="004D46DE" w:rsidRPr="004D46DE" w:rsidTr="00C87660">
        <w:trPr>
          <w:jc w:val="center"/>
        </w:trPr>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3.2.2</w:t>
            </w:r>
          </w:p>
        </w:tc>
        <w:tc>
          <w:tcPr>
            <w:tcW w:w="23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Оказание социальной помощи населению</w:t>
            </w:r>
          </w:p>
        </w:tc>
        <w:tc>
          <w:tcPr>
            <w:tcW w:w="29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 xml:space="preserve">Размещение зданий, предназначенных для служб психологической и бесплатной юридической помощи, </w:t>
            </w:r>
            <w:r w:rsidRPr="004D46DE">
              <w:rPr>
                <w:sz w:val="20"/>
                <w:szCs w:val="20"/>
              </w:rPr>
              <w:lastRenderedPageBreak/>
              <w:t>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552"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sz w:val="20"/>
                <w:szCs w:val="20"/>
              </w:rPr>
            </w:pPr>
            <w:r w:rsidRPr="004D46DE">
              <w:rPr>
                <w:sz w:val="20"/>
                <w:szCs w:val="20"/>
              </w:rPr>
              <w:lastRenderedPageBreak/>
              <w:t xml:space="preserve">Минимальная (максимальная) площадь земельного участка -400 – (5000) кв. м, а также </w:t>
            </w:r>
            <w:r w:rsidRPr="004D46DE">
              <w:rPr>
                <w:sz w:val="20"/>
                <w:szCs w:val="20"/>
              </w:rPr>
              <w:lastRenderedPageBreak/>
              <w:t xml:space="preserve">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4D46DE" w:rsidRPr="004D46DE" w:rsidRDefault="004D46DE" w:rsidP="004D46DE">
            <w:pPr>
              <w:pStyle w:val="a3"/>
              <w:jc w:val="both"/>
              <w:rPr>
                <w:sz w:val="20"/>
                <w:szCs w:val="20"/>
              </w:rPr>
            </w:pPr>
          </w:p>
        </w:tc>
        <w:tc>
          <w:tcPr>
            <w:tcW w:w="269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lastRenderedPageBreak/>
              <w:t xml:space="preserve">Минимальный отступ строений от красной линии или границ участка (в случае, если иной не </w:t>
            </w:r>
            <w:r w:rsidRPr="004D46DE">
              <w:rPr>
                <w:sz w:val="20"/>
                <w:szCs w:val="20"/>
              </w:rPr>
              <w:lastRenderedPageBreak/>
              <w:t xml:space="preserve">установлен линией регулирования застройки) – 5 м, </w:t>
            </w:r>
          </w:p>
          <w:p w:rsidR="004D46DE" w:rsidRPr="004D46DE" w:rsidRDefault="004D46DE" w:rsidP="004D46DE">
            <w:pPr>
              <w:pStyle w:val="a3"/>
              <w:jc w:val="both"/>
              <w:rPr>
                <w:sz w:val="20"/>
                <w:szCs w:val="20"/>
              </w:rPr>
            </w:pPr>
            <w:r w:rsidRPr="004D46DE">
              <w:rPr>
                <w:sz w:val="20"/>
                <w:szCs w:val="20"/>
              </w:rPr>
              <w:t xml:space="preserve">минимальный отступ от границ с соседними участками – 3 м, </w:t>
            </w:r>
          </w:p>
          <w:p w:rsidR="004D46DE" w:rsidRPr="004D46DE" w:rsidRDefault="004D46DE" w:rsidP="004D46DE">
            <w:pPr>
              <w:pStyle w:val="a3"/>
              <w:jc w:val="both"/>
              <w:rPr>
                <w:sz w:val="20"/>
                <w:szCs w:val="20"/>
              </w:rPr>
            </w:pPr>
            <w:r w:rsidRPr="004D46DE">
              <w:rPr>
                <w:iCs/>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sz w:val="20"/>
                <w:szCs w:val="20"/>
              </w:rPr>
            </w:pPr>
            <w:r w:rsidRPr="004D46DE">
              <w:rPr>
                <w:sz w:val="20"/>
                <w:szCs w:val="20"/>
              </w:rPr>
              <w:lastRenderedPageBreak/>
              <w:t xml:space="preserve">Максимальное количество надземных </w:t>
            </w:r>
            <w:r w:rsidRPr="004D46DE">
              <w:rPr>
                <w:sz w:val="20"/>
                <w:szCs w:val="20"/>
              </w:rPr>
              <w:lastRenderedPageBreak/>
              <w:t>этажей зданий – 3</w:t>
            </w:r>
          </w:p>
          <w:p w:rsidR="004D46DE" w:rsidRPr="004D46DE" w:rsidRDefault="004D46DE" w:rsidP="004D46DE">
            <w:pPr>
              <w:pStyle w:val="a3"/>
              <w:jc w:val="both"/>
              <w:rPr>
                <w:sz w:val="20"/>
                <w:szCs w:val="20"/>
              </w:rPr>
            </w:pPr>
            <w:r w:rsidRPr="004D46DE">
              <w:rPr>
                <w:sz w:val="20"/>
                <w:szCs w:val="20"/>
              </w:rPr>
              <w:t>максимальная высота зданий – 18 м.</w:t>
            </w:r>
          </w:p>
          <w:p w:rsidR="004D46DE" w:rsidRPr="004D46DE" w:rsidRDefault="004D46DE" w:rsidP="004D46DE">
            <w:pPr>
              <w:pStyle w:val="a3"/>
              <w:jc w:val="both"/>
              <w:rPr>
                <w:sz w:val="20"/>
                <w:szCs w:val="20"/>
              </w:rPr>
            </w:pPr>
          </w:p>
        </w:tc>
        <w:tc>
          <w:tcPr>
            <w:tcW w:w="1599"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lastRenderedPageBreak/>
              <w:t>Максимальный процент застройки участка – 60</w:t>
            </w:r>
          </w:p>
        </w:tc>
      </w:tr>
      <w:tr w:rsidR="004D46DE" w:rsidRPr="004D46DE" w:rsidTr="00C87660">
        <w:trPr>
          <w:jc w:val="center"/>
        </w:trPr>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3.2.3</w:t>
            </w:r>
          </w:p>
        </w:tc>
        <w:tc>
          <w:tcPr>
            <w:tcW w:w="23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Оказание услуг связи</w:t>
            </w:r>
          </w:p>
        </w:tc>
        <w:tc>
          <w:tcPr>
            <w:tcW w:w="29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552"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sz w:val="20"/>
                <w:szCs w:val="20"/>
              </w:rPr>
            </w:pPr>
            <w:r w:rsidRPr="004D46DE">
              <w:rPr>
                <w:sz w:val="20"/>
                <w:szCs w:val="20"/>
                <w:lang w:val="en-US"/>
              </w:rPr>
              <w:t>Min</w:t>
            </w:r>
            <w:r w:rsidRPr="004D46DE">
              <w:rPr>
                <w:sz w:val="20"/>
                <w:szCs w:val="20"/>
              </w:rPr>
              <w:t>/</w:t>
            </w:r>
            <w:r w:rsidRPr="004D46DE">
              <w:rPr>
                <w:sz w:val="20"/>
                <w:szCs w:val="20"/>
                <w:lang w:val="en-US"/>
              </w:rPr>
              <w:t>Max</w:t>
            </w:r>
            <w:r w:rsidRPr="004D46DE">
              <w:rPr>
                <w:sz w:val="20"/>
                <w:szCs w:val="20"/>
              </w:rPr>
              <w:t xml:space="preserve"> площадь земельного участка - 400-5000 кв. м.</w:t>
            </w:r>
          </w:p>
          <w:p w:rsidR="004D46DE" w:rsidRPr="004D46DE" w:rsidRDefault="004D46DE" w:rsidP="004D46DE">
            <w:pPr>
              <w:pStyle w:val="a3"/>
              <w:jc w:val="both"/>
              <w:rPr>
                <w:sz w:val="20"/>
                <w:szCs w:val="20"/>
              </w:rPr>
            </w:pPr>
          </w:p>
        </w:tc>
        <w:tc>
          <w:tcPr>
            <w:tcW w:w="269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iCs/>
                <w:sz w:val="20"/>
                <w:szCs w:val="20"/>
              </w:rPr>
            </w:pPr>
            <w:r w:rsidRPr="004D46DE">
              <w:rPr>
                <w:iCs/>
                <w:sz w:val="20"/>
                <w:szCs w:val="20"/>
              </w:rPr>
              <w:t>Расстояние от границ смежного земельного участка до жилого дома – 3 м.</w:t>
            </w:r>
          </w:p>
          <w:p w:rsidR="004D46DE" w:rsidRPr="004D46DE" w:rsidRDefault="004D46DE" w:rsidP="004D46DE">
            <w:pPr>
              <w:pStyle w:val="a3"/>
              <w:jc w:val="both"/>
              <w:rPr>
                <w:iCs/>
                <w:sz w:val="20"/>
                <w:szCs w:val="20"/>
              </w:rPr>
            </w:pPr>
            <w:r w:rsidRPr="004D46DE">
              <w:rPr>
                <w:iCs/>
                <w:sz w:val="20"/>
                <w:szCs w:val="20"/>
              </w:rPr>
              <w:t>- Отступ от красной линии не менее 5 м.</w:t>
            </w:r>
          </w:p>
          <w:p w:rsidR="004D46DE" w:rsidRPr="004D46DE" w:rsidRDefault="004D46DE" w:rsidP="004D46DE">
            <w:pPr>
              <w:pStyle w:val="a3"/>
              <w:jc w:val="both"/>
              <w:rPr>
                <w:iCs/>
                <w:sz w:val="20"/>
                <w:szCs w:val="20"/>
              </w:rPr>
            </w:pPr>
            <w:r w:rsidRPr="004D46DE">
              <w:rPr>
                <w:iCs/>
                <w:sz w:val="20"/>
                <w:szCs w:val="20"/>
              </w:rPr>
              <w:t xml:space="preserve">- В сложившейся застройке </w:t>
            </w:r>
            <w:r w:rsidRPr="004D46DE">
              <w:rPr>
                <w:iCs/>
                <w:sz w:val="20"/>
                <w:szCs w:val="20"/>
                <w:lang w:val="en-US"/>
              </w:rPr>
              <w:t>min</w:t>
            </w:r>
            <w:r w:rsidRPr="004D46DE">
              <w:rPr>
                <w:iCs/>
                <w:sz w:val="20"/>
                <w:szCs w:val="20"/>
              </w:rPr>
              <w:t xml:space="preserve"> отступ от красной линии </w:t>
            </w:r>
            <w:r w:rsidRPr="004D46DE">
              <w:rPr>
                <w:sz w:val="20"/>
                <w:szCs w:val="20"/>
              </w:rPr>
              <w:t xml:space="preserve">принимается в соответствии со сложившимися местными </w:t>
            </w:r>
            <w:r w:rsidRPr="004D46DE">
              <w:rPr>
                <w:sz w:val="20"/>
                <w:szCs w:val="20"/>
              </w:rPr>
              <w:lastRenderedPageBreak/>
              <w:t>традициями</w:t>
            </w:r>
            <w:r w:rsidRPr="004D46DE">
              <w:rPr>
                <w:iCs/>
                <w:sz w:val="20"/>
                <w:szCs w:val="20"/>
              </w:rPr>
              <w:t xml:space="preserve"> (по линии существующей застройке)</w:t>
            </w:r>
          </w:p>
        </w:tc>
        <w:tc>
          <w:tcPr>
            <w:tcW w:w="169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iCs/>
                <w:sz w:val="20"/>
                <w:szCs w:val="20"/>
              </w:rPr>
            </w:pPr>
            <w:r w:rsidRPr="004D46DE">
              <w:rPr>
                <w:iCs/>
                <w:sz w:val="20"/>
                <w:szCs w:val="20"/>
              </w:rPr>
              <w:lastRenderedPageBreak/>
              <w:t>- Этажность – до 2 эт.</w:t>
            </w:r>
          </w:p>
          <w:p w:rsidR="004D46DE" w:rsidRPr="004D46DE" w:rsidRDefault="004D46DE" w:rsidP="004D46DE">
            <w:pPr>
              <w:pStyle w:val="a3"/>
              <w:jc w:val="both"/>
              <w:rPr>
                <w:iCs/>
                <w:sz w:val="20"/>
                <w:szCs w:val="20"/>
              </w:rPr>
            </w:pPr>
            <w:r w:rsidRPr="004D46DE">
              <w:rPr>
                <w:iCs/>
                <w:sz w:val="20"/>
                <w:szCs w:val="20"/>
              </w:rPr>
              <w:t>- Высота с мансардным завершением до конька скатной кровли- до 12 м.</w:t>
            </w:r>
          </w:p>
          <w:p w:rsidR="004D46DE" w:rsidRPr="004D46DE" w:rsidRDefault="004D46DE" w:rsidP="004D46DE">
            <w:pPr>
              <w:pStyle w:val="a3"/>
              <w:jc w:val="both"/>
              <w:rPr>
                <w:iCs/>
                <w:sz w:val="20"/>
                <w:szCs w:val="20"/>
              </w:rPr>
            </w:pPr>
            <w:r w:rsidRPr="004D46DE">
              <w:rPr>
                <w:iCs/>
                <w:sz w:val="20"/>
                <w:szCs w:val="20"/>
              </w:rPr>
              <w:t xml:space="preserve"> -Высота ограждения земельных </w:t>
            </w:r>
            <w:r w:rsidRPr="004D46DE">
              <w:rPr>
                <w:iCs/>
                <w:sz w:val="20"/>
                <w:szCs w:val="20"/>
              </w:rPr>
              <w:lastRenderedPageBreak/>
              <w:t>участков – до 2,0 м.</w:t>
            </w:r>
          </w:p>
        </w:tc>
        <w:tc>
          <w:tcPr>
            <w:tcW w:w="1599"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iCs/>
                <w:sz w:val="20"/>
                <w:szCs w:val="20"/>
              </w:rPr>
            </w:pPr>
            <w:r w:rsidRPr="004D46DE">
              <w:rPr>
                <w:iCs/>
                <w:sz w:val="20"/>
                <w:szCs w:val="20"/>
              </w:rPr>
              <w:lastRenderedPageBreak/>
              <w:t xml:space="preserve">- </w:t>
            </w:r>
            <w:r w:rsidRPr="004D46DE">
              <w:rPr>
                <w:iCs/>
                <w:sz w:val="20"/>
                <w:szCs w:val="20"/>
                <w:lang w:val="en-US"/>
              </w:rPr>
              <w:t>Max</w:t>
            </w:r>
            <w:r w:rsidRPr="004D46DE">
              <w:rPr>
                <w:iCs/>
                <w:sz w:val="20"/>
                <w:szCs w:val="20"/>
              </w:rPr>
              <w:t>% застройки в границах земельного участка – 60 %.</w:t>
            </w:r>
          </w:p>
          <w:p w:rsidR="004D46DE" w:rsidRPr="004D46DE" w:rsidRDefault="004D46DE" w:rsidP="004D46DE">
            <w:pPr>
              <w:pStyle w:val="a3"/>
              <w:jc w:val="both"/>
              <w:rPr>
                <w:iCs/>
                <w:sz w:val="20"/>
                <w:szCs w:val="20"/>
              </w:rPr>
            </w:pPr>
            <w:r w:rsidRPr="004D46DE">
              <w:rPr>
                <w:sz w:val="20"/>
                <w:szCs w:val="20"/>
              </w:rPr>
              <w:t xml:space="preserve">- Коэффициент озеленения территории – не менее 10% от площади </w:t>
            </w:r>
            <w:r w:rsidRPr="004D46DE">
              <w:rPr>
                <w:sz w:val="20"/>
                <w:szCs w:val="20"/>
              </w:rPr>
              <w:lastRenderedPageBreak/>
              <w:t>земельного участка.</w:t>
            </w:r>
          </w:p>
        </w:tc>
      </w:tr>
      <w:tr w:rsidR="004D46DE" w:rsidRPr="004D46DE" w:rsidTr="00C87660">
        <w:trPr>
          <w:jc w:val="center"/>
        </w:trPr>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lastRenderedPageBreak/>
              <w:t>3.2.4</w:t>
            </w:r>
          </w:p>
        </w:tc>
        <w:tc>
          <w:tcPr>
            <w:tcW w:w="23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Общежития</w:t>
            </w:r>
          </w:p>
        </w:tc>
        <w:tc>
          <w:tcPr>
            <w:tcW w:w="29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72" w:anchor="sub_1047" w:history="1">
              <w:r w:rsidRPr="004D46DE">
                <w:rPr>
                  <w:rStyle w:val="ae"/>
                  <w:color w:val="106BBE"/>
                  <w:sz w:val="20"/>
                  <w:szCs w:val="20"/>
                </w:rPr>
                <w:t>кодом 4.7</w:t>
              </w:r>
            </w:hyperlink>
          </w:p>
        </w:tc>
        <w:tc>
          <w:tcPr>
            <w:tcW w:w="2552"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sz w:val="20"/>
                <w:szCs w:val="20"/>
              </w:rPr>
            </w:pPr>
            <w:r w:rsidRPr="004D46DE">
              <w:rPr>
                <w:sz w:val="20"/>
                <w:szCs w:val="20"/>
                <w:lang w:val="en-US"/>
              </w:rPr>
              <w:t>Min</w:t>
            </w:r>
            <w:r w:rsidRPr="004D46DE">
              <w:rPr>
                <w:sz w:val="20"/>
                <w:szCs w:val="20"/>
              </w:rPr>
              <w:t>/</w:t>
            </w:r>
            <w:r w:rsidRPr="004D46DE">
              <w:rPr>
                <w:sz w:val="20"/>
                <w:szCs w:val="20"/>
                <w:lang w:val="en-US"/>
              </w:rPr>
              <w:t>Max</w:t>
            </w:r>
            <w:r w:rsidRPr="004D46DE">
              <w:rPr>
                <w:sz w:val="20"/>
                <w:szCs w:val="20"/>
              </w:rPr>
              <w:t xml:space="preserve"> площадь земельного участка - 400-5000 кв. м.</w:t>
            </w:r>
          </w:p>
          <w:p w:rsidR="004D46DE" w:rsidRPr="004D46DE" w:rsidRDefault="004D46DE" w:rsidP="004D46DE">
            <w:pPr>
              <w:pStyle w:val="a3"/>
              <w:jc w:val="both"/>
              <w:rPr>
                <w:sz w:val="20"/>
                <w:szCs w:val="20"/>
              </w:rPr>
            </w:pPr>
          </w:p>
        </w:tc>
        <w:tc>
          <w:tcPr>
            <w:tcW w:w="269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iCs/>
                <w:sz w:val="20"/>
                <w:szCs w:val="20"/>
              </w:rPr>
            </w:pPr>
            <w:r w:rsidRPr="004D46DE">
              <w:rPr>
                <w:iCs/>
                <w:sz w:val="20"/>
                <w:szCs w:val="20"/>
              </w:rPr>
              <w:t>Расстояние от границ смежного земельного участка до жилого дома – 3 м.</w:t>
            </w:r>
          </w:p>
          <w:p w:rsidR="004D46DE" w:rsidRPr="004D46DE" w:rsidRDefault="004D46DE" w:rsidP="004D46DE">
            <w:pPr>
              <w:pStyle w:val="a3"/>
              <w:jc w:val="both"/>
              <w:rPr>
                <w:iCs/>
                <w:sz w:val="20"/>
                <w:szCs w:val="20"/>
              </w:rPr>
            </w:pPr>
            <w:r w:rsidRPr="004D46DE">
              <w:rPr>
                <w:iCs/>
                <w:sz w:val="20"/>
                <w:szCs w:val="20"/>
              </w:rPr>
              <w:t>- Отступ от красной линии не менее 5 м.</w:t>
            </w:r>
          </w:p>
          <w:p w:rsidR="004D46DE" w:rsidRPr="004D46DE" w:rsidRDefault="004D46DE" w:rsidP="004D46DE">
            <w:pPr>
              <w:pStyle w:val="a3"/>
              <w:jc w:val="both"/>
              <w:rPr>
                <w:iCs/>
                <w:sz w:val="20"/>
                <w:szCs w:val="20"/>
              </w:rPr>
            </w:pPr>
            <w:r w:rsidRPr="004D46DE">
              <w:rPr>
                <w:iCs/>
                <w:sz w:val="20"/>
                <w:szCs w:val="20"/>
              </w:rPr>
              <w:t xml:space="preserve">- В сложившейся застройке </w:t>
            </w:r>
            <w:r w:rsidRPr="004D46DE">
              <w:rPr>
                <w:iCs/>
                <w:sz w:val="20"/>
                <w:szCs w:val="20"/>
                <w:lang w:val="en-US"/>
              </w:rPr>
              <w:t>min</w:t>
            </w:r>
            <w:r w:rsidRPr="004D46DE">
              <w:rPr>
                <w:iCs/>
                <w:sz w:val="20"/>
                <w:szCs w:val="20"/>
              </w:rPr>
              <w:t xml:space="preserve"> отступ от красной линии </w:t>
            </w:r>
            <w:r w:rsidRPr="004D46DE">
              <w:rPr>
                <w:sz w:val="20"/>
                <w:szCs w:val="20"/>
              </w:rPr>
              <w:t>принимается в соответствии со сложившимися местными традициями</w:t>
            </w:r>
            <w:r w:rsidRPr="004D46DE">
              <w:rPr>
                <w:iCs/>
                <w:sz w:val="20"/>
                <w:szCs w:val="20"/>
              </w:rPr>
              <w:t xml:space="preserve"> (по линии существующей застройке)</w:t>
            </w:r>
          </w:p>
        </w:tc>
        <w:tc>
          <w:tcPr>
            <w:tcW w:w="169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iCs/>
                <w:sz w:val="20"/>
                <w:szCs w:val="20"/>
              </w:rPr>
            </w:pPr>
            <w:r w:rsidRPr="004D46DE">
              <w:rPr>
                <w:iCs/>
                <w:sz w:val="20"/>
                <w:szCs w:val="20"/>
              </w:rPr>
              <w:t>- Этажность – до 3 эт.</w:t>
            </w:r>
          </w:p>
          <w:p w:rsidR="004D46DE" w:rsidRPr="004D46DE" w:rsidRDefault="004D46DE" w:rsidP="004D46DE">
            <w:pPr>
              <w:pStyle w:val="a3"/>
              <w:jc w:val="both"/>
              <w:rPr>
                <w:iCs/>
                <w:sz w:val="20"/>
                <w:szCs w:val="20"/>
              </w:rPr>
            </w:pPr>
            <w:r w:rsidRPr="004D46DE">
              <w:rPr>
                <w:iCs/>
                <w:sz w:val="20"/>
                <w:szCs w:val="20"/>
              </w:rPr>
              <w:t>- Высота с мансардным завершением до конька скатной кровли- до 20 м.</w:t>
            </w:r>
          </w:p>
          <w:p w:rsidR="004D46DE" w:rsidRPr="004D46DE" w:rsidRDefault="004D46DE" w:rsidP="004D46DE">
            <w:pPr>
              <w:pStyle w:val="a3"/>
              <w:jc w:val="both"/>
              <w:rPr>
                <w:iCs/>
                <w:sz w:val="20"/>
                <w:szCs w:val="20"/>
              </w:rPr>
            </w:pPr>
            <w:r w:rsidRPr="004D46DE">
              <w:rPr>
                <w:iCs/>
                <w:sz w:val="20"/>
                <w:szCs w:val="20"/>
              </w:rPr>
              <w:t xml:space="preserve"> -Высота ограждения земельных участков – до 2,0 м.</w:t>
            </w:r>
          </w:p>
        </w:tc>
        <w:tc>
          <w:tcPr>
            <w:tcW w:w="1599"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iCs/>
                <w:sz w:val="20"/>
                <w:szCs w:val="20"/>
              </w:rPr>
            </w:pPr>
            <w:r w:rsidRPr="004D46DE">
              <w:rPr>
                <w:iCs/>
                <w:sz w:val="20"/>
                <w:szCs w:val="20"/>
              </w:rPr>
              <w:t xml:space="preserve">- </w:t>
            </w:r>
            <w:r w:rsidRPr="004D46DE">
              <w:rPr>
                <w:iCs/>
                <w:sz w:val="20"/>
                <w:szCs w:val="20"/>
                <w:lang w:val="en-US"/>
              </w:rPr>
              <w:t>Max</w:t>
            </w:r>
            <w:r w:rsidRPr="004D46DE">
              <w:rPr>
                <w:iCs/>
                <w:sz w:val="20"/>
                <w:szCs w:val="20"/>
              </w:rPr>
              <w:t>% застройки в границах земельного участка – 60 %.</w:t>
            </w:r>
          </w:p>
          <w:p w:rsidR="004D46DE" w:rsidRPr="004D46DE" w:rsidRDefault="004D46DE" w:rsidP="004D46DE">
            <w:pPr>
              <w:pStyle w:val="a3"/>
              <w:jc w:val="both"/>
              <w:rPr>
                <w:iCs/>
                <w:sz w:val="20"/>
                <w:szCs w:val="20"/>
              </w:rPr>
            </w:pPr>
            <w:r w:rsidRPr="004D46DE">
              <w:rPr>
                <w:sz w:val="20"/>
                <w:szCs w:val="20"/>
              </w:rPr>
              <w:t>- Коэффициент озеленения территории – не менее 10% от площади земельного участка.</w:t>
            </w:r>
          </w:p>
        </w:tc>
      </w:tr>
      <w:tr w:rsidR="004D46DE" w:rsidRPr="004D46DE" w:rsidTr="00C87660">
        <w:trPr>
          <w:jc w:val="center"/>
        </w:trPr>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3.3</w:t>
            </w:r>
          </w:p>
        </w:tc>
        <w:tc>
          <w:tcPr>
            <w:tcW w:w="23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Бытовое обслуживание</w:t>
            </w:r>
          </w:p>
        </w:tc>
        <w:tc>
          <w:tcPr>
            <w:tcW w:w="29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2"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sz w:val="20"/>
                <w:szCs w:val="20"/>
              </w:rPr>
            </w:pPr>
            <w:r w:rsidRPr="004D46DE">
              <w:rPr>
                <w:sz w:val="20"/>
                <w:szCs w:val="20"/>
                <w:lang w:val="en-US"/>
              </w:rPr>
              <w:t>Min</w:t>
            </w:r>
            <w:r w:rsidRPr="004D46DE">
              <w:rPr>
                <w:sz w:val="20"/>
                <w:szCs w:val="20"/>
              </w:rPr>
              <w:t>/</w:t>
            </w:r>
            <w:r w:rsidRPr="004D46DE">
              <w:rPr>
                <w:sz w:val="20"/>
                <w:szCs w:val="20"/>
                <w:lang w:val="en-US"/>
              </w:rPr>
              <w:t>Max</w:t>
            </w:r>
            <w:r w:rsidRPr="004D46DE">
              <w:rPr>
                <w:sz w:val="20"/>
                <w:szCs w:val="20"/>
              </w:rPr>
              <w:t xml:space="preserve"> площадь земельного участка - 400-5000 кв. м.</w:t>
            </w:r>
          </w:p>
          <w:p w:rsidR="004D46DE" w:rsidRPr="004D46DE" w:rsidRDefault="004D46DE" w:rsidP="004D46DE">
            <w:pPr>
              <w:pStyle w:val="a3"/>
              <w:jc w:val="both"/>
              <w:rPr>
                <w:sz w:val="20"/>
                <w:szCs w:val="20"/>
              </w:rPr>
            </w:pPr>
          </w:p>
        </w:tc>
        <w:tc>
          <w:tcPr>
            <w:tcW w:w="269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iCs/>
                <w:sz w:val="20"/>
                <w:szCs w:val="20"/>
              </w:rPr>
            </w:pPr>
            <w:r w:rsidRPr="004D46DE">
              <w:rPr>
                <w:iCs/>
                <w:sz w:val="20"/>
                <w:szCs w:val="20"/>
              </w:rPr>
              <w:t>Расстояние от границ смежного земельного участка до жилого дома – 3 м.</w:t>
            </w:r>
          </w:p>
          <w:p w:rsidR="004D46DE" w:rsidRPr="004D46DE" w:rsidRDefault="004D46DE" w:rsidP="004D46DE">
            <w:pPr>
              <w:pStyle w:val="a3"/>
              <w:jc w:val="both"/>
              <w:rPr>
                <w:iCs/>
                <w:sz w:val="20"/>
                <w:szCs w:val="20"/>
              </w:rPr>
            </w:pPr>
            <w:r w:rsidRPr="004D46DE">
              <w:rPr>
                <w:iCs/>
                <w:sz w:val="20"/>
                <w:szCs w:val="20"/>
              </w:rPr>
              <w:t>- Отступ от красной линии не менее 5 м.</w:t>
            </w:r>
          </w:p>
          <w:p w:rsidR="004D46DE" w:rsidRPr="004D46DE" w:rsidRDefault="004D46DE" w:rsidP="004D46DE">
            <w:pPr>
              <w:pStyle w:val="a3"/>
              <w:jc w:val="both"/>
              <w:rPr>
                <w:iCs/>
                <w:sz w:val="20"/>
                <w:szCs w:val="20"/>
              </w:rPr>
            </w:pPr>
            <w:r w:rsidRPr="004D46DE">
              <w:rPr>
                <w:iCs/>
                <w:sz w:val="20"/>
                <w:szCs w:val="20"/>
              </w:rPr>
              <w:t xml:space="preserve">- В сложившейся застройке </w:t>
            </w:r>
            <w:r w:rsidRPr="004D46DE">
              <w:rPr>
                <w:iCs/>
                <w:sz w:val="20"/>
                <w:szCs w:val="20"/>
                <w:lang w:val="en-US"/>
              </w:rPr>
              <w:t>min</w:t>
            </w:r>
            <w:r w:rsidRPr="004D46DE">
              <w:rPr>
                <w:iCs/>
                <w:sz w:val="20"/>
                <w:szCs w:val="20"/>
              </w:rPr>
              <w:t xml:space="preserve"> отступ от красной линии </w:t>
            </w:r>
            <w:r w:rsidRPr="004D46DE">
              <w:rPr>
                <w:sz w:val="20"/>
                <w:szCs w:val="20"/>
              </w:rPr>
              <w:t>принимается в соответствии со сложившимися местными традициями</w:t>
            </w:r>
            <w:r w:rsidRPr="004D46DE">
              <w:rPr>
                <w:iCs/>
                <w:sz w:val="20"/>
                <w:szCs w:val="20"/>
              </w:rPr>
              <w:t xml:space="preserve"> (по линии существующей застройке)</w:t>
            </w:r>
          </w:p>
        </w:tc>
        <w:tc>
          <w:tcPr>
            <w:tcW w:w="169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iCs/>
                <w:sz w:val="20"/>
                <w:szCs w:val="20"/>
              </w:rPr>
            </w:pPr>
            <w:r w:rsidRPr="004D46DE">
              <w:rPr>
                <w:iCs/>
                <w:sz w:val="20"/>
                <w:szCs w:val="20"/>
              </w:rPr>
              <w:t>- Этажность – до 2 эт.</w:t>
            </w:r>
          </w:p>
          <w:p w:rsidR="004D46DE" w:rsidRPr="004D46DE" w:rsidRDefault="004D46DE" w:rsidP="004D46DE">
            <w:pPr>
              <w:pStyle w:val="a3"/>
              <w:jc w:val="both"/>
              <w:rPr>
                <w:iCs/>
                <w:sz w:val="20"/>
                <w:szCs w:val="20"/>
              </w:rPr>
            </w:pPr>
            <w:r w:rsidRPr="004D46DE">
              <w:rPr>
                <w:iCs/>
                <w:sz w:val="20"/>
                <w:szCs w:val="20"/>
              </w:rPr>
              <w:t>- Высота с мансардным завершением до конька скатной кровли- до 12 м.</w:t>
            </w:r>
          </w:p>
          <w:p w:rsidR="004D46DE" w:rsidRPr="004D46DE" w:rsidRDefault="004D46DE" w:rsidP="004D46DE">
            <w:pPr>
              <w:pStyle w:val="a3"/>
              <w:jc w:val="both"/>
              <w:rPr>
                <w:iCs/>
                <w:sz w:val="20"/>
                <w:szCs w:val="20"/>
              </w:rPr>
            </w:pPr>
            <w:r w:rsidRPr="004D46DE">
              <w:rPr>
                <w:iCs/>
                <w:sz w:val="20"/>
                <w:szCs w:val="20"/>
              </w:rPr>
              <w:t xml:space="preserve"> -Высота ограждения земельных участков – до 2,0 м.</w:t>
            </w:r>
          </w:p>
        </w:tc>
        <w:tc>
          <w:tcPr>
            <w:tcW w:w="1599"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iCs/>
                <w:sz w:val="20"/>
                <w:szCs w:val="20"/>
              </w:rPr>
            </w:pPr>
            <w:r w:rsidRPr="004D46DE">
              <w:rPr>
                <w:iCs/>
                <w:sz w:val="20"/>
                <w:szCs w:val="20"/>
              </w:rPr>
              <w:t xml:space="preserve">- </w:t>
            </w:r>
            <w:r w:rsidRPr="004D46DE">
              <w:rPr>
                <w:iCs/>
                <w:sz w:val="20"/>
                <w:szCs w:val="20"/>
                <w:lang w:val="en-US"/>
              </w:rPr>
              <w:t>Max</w:t>
            </w:r>
            <w:r w:rsidRPr="004D46DE">
              <w:rPr>
                <w:iCs/>
                <w:sz w:val="20"/>
                <w:szCs w:val="20"/>
              </w:rPr>
              <w:t>% застройки в границах земельного участка – 60 %.</w:t>
            </w:r>
          </w:p>
          <w:p w:rsidR="004D46DE" w:rsidRPr="004D46DE" w:rsidRDefault="004D46DE" w:rsidP="004D46DE">
            <w:pPr>
              <w:pStyle w:val="a3"/>
              <w:jc w:val="both"/>
              <w:rPr>
                <w:iCs/>
                <w:sz w:val="20"/>
                <w:szCs w:val="20"/>
              </w:rPr>
            </w:pPr>
            <w:r w:rsidRPr="004D46DE">
              <w:rPr>
                <w:sz w:val="20"/>
                <w:szCs w:val="20"/>
              </w:rPr>
              <w:t>- Коэффициент озеленения территории – не менее 10% от площади земельного участка.</w:t>
            </w:r>
          </w:p>
        </w:tc>
      </w:tr>
      <w:tr w:rsidR="004D46DE" w:rsidRPr="004D46DE" w:rsidTr="00C87660">
        <w:trPr>
          <w:jc w:val="center"/>
        </w:trPr>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3.4</w:t>
            </w:r>
          </w:p>
        </w:tc>
        <w:tc>
          <w:tcPr>
            <w:tcW w:w="23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Здравоохранение</w:t>
            </w:r>
          </w:p>
        </w:tc>
        <w:tc>
          <w:tcPr>
            <w:tcW w:w="29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73" w:anchor="sub_10341" w:history="1">
              <w:r w:rsidRPr="004D46DE">
                <w:rPr>
                  <w:rStyle w:val="ae"/>
                  <w:color w:val="106BBE"/>
                  <w:sz w:val="20"/>
                  <w:szCs w:val="20"/>
                  <w:lang w:eastAsia="en-US"/>
                </w:rPr>
                <w:t>кодами 3.4.1 - 3.4.2</w:t>
              </w:r>
            </w:hyperlink>
          </w:p>
        </w:tc>
        <w:tc>
          <w:tcPr>
            <w:tcW w:w="2552"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rStyle w:val="aff8"/>
                <w:i w:val="0"/>
                <w:sz w:val="20"/>
                <w:szCs w:val="20"/>
              </w:rPr>
            </w:pPr>
            <w:r w:rsidRPr="004D46DE">
              <w:rPr>
                <w:rStyle w:val="aff8"/>
                <w:i w:val="0"/>
                <w:sz w:val="20"/>
                <w:szCs w:val="20"/>
              </w:rPr>
              <w:t>Минимальная (максимальная) площадь земельного участка 400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w:t>
            </w:r>
          </w:p>
          <w:p w:rsidR="004D46DE" w:rsidRPr="004D46DE" w:rsidRDefault="004D46DE" w:rsidP="004D46DE">
            <w:pPr>
              <w:pStyle w:val="a3"/>
              <w:jc w:val="both"/>
              <w:rPr>
                <w:rStyle w:val="aff8"/>
                <w:i w:val="0"/>
                <w:sz w:val="20"/>
                <w:szCs w:val="20"/>
              </w:rPr>
            </w:pPr>
          </w:p>
        </w:tc>
        <w:tc>
          <w:tcPr>
            <w:tcW w:w="269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Style w:val="aff8"/>
                <w:i w:val="0"/>
                <w:sz w:val="20"/>
                <w:szCs w:val="20"/>
              </w:rPr>
            </w:pPr>
            <w:r w:rsidRPr="004D46DE">
              <w:rPr>
                <w:rStyle w:val="aff8"/>
                <w:i w:val="0"/>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4D46DE" w:rsidRPr="004D46DE" w:rsidRDefault="004D46DE" w:rsidP="004D46DE">
            <w:pPr>
              <w:pStyle w:val="a3"/>
              <w:jc w:val="both"/>
              <w:rPr>
                <w:rStyle w:val="aff8"/>
                <w:i w:val="0"/>
                <w:sz w:val="20"/>
                <w:szCs w:val="20"/>
              </w:rPr>
            </w:pPr>
            <w:r w:rsidRPr="004D46DE">
              <w:rPr>
                <w:rStyle w:val="aff8"/>
                <w:i w:val="0"/>
                <w:sz w:val="20"/>
                <w:szCs w:val="20"/>
              </w:rPr>
              <w:t xml:space="preserve">минимальный отступ от границ с соседними участками – 3 м, </w:t>
            </w:r>
          </w:p>
          <w:p w:rsidR="004D46DE" w:rsidRPr="004D46DE" w:rsidRDefault="004D46DE" w:rsidP="004D46DE">
            <w:pPr>
              <w:pStyle w:val="a3"/>
              <w:jc w:val="both"/>
              <w:rPr>
                <w:rStyle w:val="aff8"/>
                <w:i w:val="0"/>
                <w:sz w:val="20"/>
                <w:szCs w:val="20"/>
              </w:rPr>
            </w:pPr>
            <w:r w:rsidRPr="004D46DE">
              <w:rPr>
                <w:rStyle w:val="aff8"/>
                <w:i w:val="0"/>
                <w:sz w:val="20"/>
                <w:szCs w:val="20"/>
              </w:rPr>
              <w:t xml:space="preserve">При размещении зданий, строений и сооружений должны соблюдаться установленные законодательством о </w:t>
            </w:r>
            <w:r w:rsidRPr="004D46DE">
              <w:rPr>
                <w:rStyle w:val="aff8"/>
                <w:i w:val="0"/>
                <w:sz w:val="20"/>
                <w:szCs w:val="20"/>
              </w:rPr>
              <w:lastRenderedPageBreak/>
              <w:t>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rStyle w:val="aff8"/>
                <w:i w:val="0"/>
                <w:sz w:val="20"/>
                <w:szCs w:val="20"/>
              </w:rPr>
            </w:pPr>
            <w:r w:rsidRPr="004D46DE">
              <w:rPr>
                <w:rStyle w:val="aff8"/>
                <w:i w:val="0"/>
                <w:sz w:val="20"/>
                <w:szCs w:val="20"/>
              </w:rPr>
              <w:lastRenderedPageBreak/>
              <w:t xml:space="preserve">Максимальное количество надземных этажей зданий – 5; </w:t>
            </w:r>
          </w:p>
          <w:p w:rsidR="004D46DE" w:rsidRPr="004D46DE" w:rsidRDefault="004D46DE" w:rsidP="004D46DE">
            <w:pPr>
              <w:pStyle w:val="a3"/>
              <w:jc w:val="both"/>
              <w:rPr>
                <w:rStyle w:val="aff8"/>
                <w:i w:val="0"/>
                <w:sz w:val="20"/>
                <w:szCs w:val="20"/>
              </w:rPr>
            </w:pPr>
            <w:r w:rsidRPr="004D46DE">
              <w:rPr>
                <w:rStyle w:val="aff8"/>
                <w:i w:val="0"/>
                <w:sz w:val="20"/>
                <w:szCs w:val="20"/>
              </w:rPr>
              <w:t>максимальная высота зданий – 25 м.</w:t>
            </w:r>
          </w:p>
          <w:p w:rsidR="004D46DE" w:rsidRPr="004D46DE" w:rsidRDefault="004D46DE" w:rsidP="004D46DE">
            <w:pPr>
              <w:pStyle w:val="a3"/>
              <w:jc w:val="both"/>
              <w:rPr>
                <w:rStyle w:val="aff8"/>
                <w:i w:val="0"/>
                <w:sz w:val="20"/>
                <w:szCs w:val="20"/>
              </w:rPr>
            </w:pPr>
          </w:p>
        </w:tc>
        <w:tc>
          <w:tcPr>
            <w:tcW w:w="1599"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Style w:val="aff8"/>
                <w:i w:val="0"/>
                <w:sz w:val="20"/>
                <w:szCs w:val="20"/>
              </w:rPr>
            </w:pPr>
            <w:r w:rsidRPr="004D46DE">
              <w:rPr>
                <w:rStyle w:val="aff8"/>
                <w:i w:val="0"/>
                <w:sz w:val="20"/>
                <w:szCs w:val="20"/>
              </w:rPr>
              <w:t>Максимальный процент застройки участка – 50.</w:t>
            </w:r>
          </w:p>
        </w:tc>
      </w:tr>
      <w:tr w:rsidR="004D46DE" w:rsidRPr="004D46DE" w:rsidTr="00C87660">
        <w:trPr>
          <w:jc w:val="center"/>
        </w:trPr>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3.4.1</w:t>
            </w:r>
          </w:p>
        </w:tc>
        <w:tc>
          <w:tcPr>
            <w:tcW w:w="23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Амбулаторно-поликлиническое обслуживание</w:t>
            </w:r>
          </w:p>
        </w:tc>
        <w:tc>
          <w:tcPr>
            <w:tcW w:w="29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2"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rStyle w:val="aff8"/>
                <w:i w:val="0"/>
                <w:sz w:val="20"/>
                <w:szCs w:val="20"/>
              </w:rPr>
            </w:pPr>
            <w:r w:rsidRPr="004D46DE">
              <w:rPr>
                <w:rStyle w:val="aff8"/>
                <w:i w:val="0"/>
                <w:sz w:val="20"/>
                <w:szCs w:val="20"/>
              </w:rPr>
              <w:t>Минимальная (максимальная) площадь земельного участка 400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w:t>
            </w:r>
          </w:p>
          <w:p w:rsidR="004D46DE" w:rsidRPr="004D46DE" w:rsidRDefault="004D46DE" w:rsidP="004D46DE">
            <w:pPr>
              <w:pStyle w:val="a3"/>
              <w:jc w:val="both"/>
              <w:rPr>
                <w:rStyle w:val="aff8"/>
                <w:i w:val="0"/>
                <w:sz w:val="20"/>
                <w:szCs w:val="20"/>
              </w:rPr>
            </w:pPr>
          </w:p>
        </w:tc>
        <w:tc>
          <w:tcPr>
            <w:tcW w:w="269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Style w:val="aff8"/>
                <w:i w:val="0"/>
                <w:sz w:val="20"/>
                <w:szCs w:val="20"/>
              </w:rPr>
            </w:pPr>
            <w:r w:rsidRPr="004D46DE">
              <w:rPr>
                <w:rStyle w:val="aff8"/>
                <w:i w:val="0"/>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4D46DE" w:rsidRPr="004D46DE" w:rsidRDefault="004D46DE" w:rsidP="004D46DE">
            <w:pPr>
              <w:pStyle w:val="a3"/>
              <w:jc w:val="both"/>
              <w:rPr>
                <w:rStyle w:val="aff8"/>
                <w:i w:val="0"/>
                <w:sz w:val="20"/>
                <w:szCs w:val="20"/>
              </w:rPr>
            </w:pPr>
            <w:r w:rsidRPr="004D46DE">
              <w:rPr>
                <w:rStyle w:val="aff8"/>
                <w:i w:val="0"/>
                <w:sz w:val="20"/>
                <w:szCs w:val="20"/>
              </w:rPr>
              <w:t xml:space="preserve">минимальный отступ от границ с соседними участками – 3 м, </w:t>
            </w:r>
          </w:p>
          <w:p w:rsidR="004D46DE" w:rsidRPr="004D46DE" w:rsidRDefault="004D46DE" w:rsidP="004D46DE">
            <w:pPr>
              <w:pStyle w:val="a3"/>
              <w:jc w:val="both"/>
              <w:rPr>
                <w:rStyle w:val="aff8"/>
                <w:i w:val="0"/>
                <w:sz w:val="20"/>
                <w:szCs w:val="20"/>
              </w:rPr>
            </w:pPr>
            <w:r w:rsidRPr="004D46DE">
              <w:rPr>
                <w:rStyle w:val="aff8"/>
                <w:i w:val="0"/>
                <w:sz w:val="20"/>
                <w:szCs w:val="20"/>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w:t>
            </w:r>
            <w:r w:rsidRPr="004D46DE">
              <w:rPr>
                <w:rStyle w:val="aff8"/>
                <w:i w:val="0"/>
                <w:sz w:val="20"/>
                <w:szCs w:val="20"/>
              </w:rPr>
              <w:lastRenderedPageBreak/>
              <w:t>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rStyle w:val="aff8"/>
                <w:i w:val="0"/>
                <w:sz w:val="20"/>
                <w:szCs w:val="20"/>
              </w:rPr>
            </w:pPr>
            <w:r w:rsidRPr="004D46DE">
              <w:rPr>
                <w:rStyle w:val="aff8"/>
                <w:i w:val="0"/>
                <w:sz w:val="20"/>
                <w:szCs w:val="20"/>
              </w:rPr>
              <w:lastRenderedPageBreak/>
              <w:t xml:space="preserve">Максимальное количество надземных этажей зданий – 5; </w:t>
            </w:r>
          </w:p>
          <w:p w:rsidR="004D46DE" w:rsidRPr="004D46DE" w:rsidRDefault="004D46DE" w:rsidP="004D46DE">
            <w:pPr>
              <w:pStyle w:val="a3"/>
              <w:jc w:val="both"/>
              <w:rPr>
                <w:rStyle w:val="aff8"/>
                <w:i w:val="0"/>
                <w:sz w:val="20"/>
                <w:szCs w:val="20"/>
              </w:rPr>
            </w:pPr>
            <w:r w:rsidRPr="004D46DE">
              <w:rPr>
                <w:rStyle w:val="aff8"/>
                <w:i w:val="0"/>
                <w:sz w:val="20"/>
                <w:szCs w:val="20"/>
              </w:rPr>
              <w:t>максимальная высота зданий – 25 м.</w:t>
            </w:r>
          </w:p>
          <w:p w:rsidR="004D46DE" w:rsidRPr="004D46DE" w:rsidRDefault="004D46DE" w:rsidP="004D46DE">
            <w:pPr>
              <w:pStyle w:val="a3"/>
              <w:jc w:val="both"/>
              <w:rPr>
                <w:rStyle w:val="aff8"/>
                <w:i w:val="0"/>
                <w:sz w:val="20"/>
                <w:szCs w:val="20"/>
              </w:rPr>
            </w:pPr>
          </w:p>
        </w:tc>
        <w:tc>
          <w:tcPr>
            <w:tcW w:w="1599"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Style w:val="aff8"/>
                <w:i w:val="0"/>
                <w:sz w:val="20"/>
                <w:szCs w:val="20"/>
              </w:rPr>
            </w:pPr>
            <w:r w:rsidRPr="004D46DE">
              <w:rPr>
                <w:rStyle w:val="aff8"/>
                <w:i w:val="0"/>
                <w:sz w:val="20"/>
                <w:szCs w:val="20"/>
              </w:rPr>
              <w:t>Максимальный процент застройки участка – 50.</w:t>
            </w:r>
          </w:p>
        </w:tc>
      </w:tr>
      <w:tr w:rsidR="004D46DE" w:rsidRPr="004D46DE" w:rsidTr="00C87660">
        <w:trPr>
          <w:jc w:val="center"/>
        </w:trPr>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3.4</w:t>
            </w:r>
          </w:p>
        </w:tc>
        <w:tc>
          <w:tcPr>
            <w:tcW w:w="23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Здравоохранение</w:t>
            </w:r>
          </w:p>
        </w:tc>
        <w:tc>
          <w:tcPr>
            <w:tcW w:w="29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74" w:anchor="sub_10341" w:history="1">
              <w:r w:rsidRPr="004D46DE">
                <w:rPr>
                  <w:rStyle w:val="ae"/>
                  <w:color w:val="106BBE"/>
                  <w:sz w:val="20"/>
                  <w:szCs w:val="20"/>
                  <w:lang w:eastAsia="en-US"/>
                </w:rPr>
                <w:t>кодами 3.4.1 - 3.4.2</w:t>
              </w:r>
            </w:hyperlink>
          </w:p>
        </w:tc>
        <w:tc>
          <w:tcPr>
            <w:tcW w:w="2552"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rStyle w:val="aff8"/>
                <w:i w:val="0"/>
                <w:sz w:val="20"/>
                <w:szCs w:val="20"/>
              </w:rPr>
            </w:pPr>
            <w:r w:rsidRPr="004D46DE">
              <w:rPr>
                <w:rStyle w:val="aff8"/>
                <w:sz w:val="20"/>
                <w:szCs w:val="20"/>
              </w:rPr>
              <w:t>Минимальная (максимальная) площадь земельного участка 400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w:t>
            </w:r>
          </w:p>
          <w:p w:rsidR="004D46DE" w:rsidRPr="004D46DE" w:rsidRDefault="004D46DE" w:rsidP="004D46DE">
            <w:pPr>
              <w:pStyle w:val="a3"/>
              <w:jc w:val="both"/>
              <w:rPr>
                <w:rStyle w:val="aff8"/>
                <w:i w:val="0"/>
                <w:sz w:val="20"/>
                <w:szCs w:val="20"/>
              </w:rPr>
            </w:pPr>
          </w:p>
        </w:tc>
        <w:tc>
          <w:tcPr>
            <w:tcW w:w="269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Style w:val="aff8"/>
                <w:i w:val="0"/>
                <w:sz w:val="20"/>
                <w:szCs w:val="20"/>
              </w:rPr>
            </w:pPr>
            <w:r w:rsidRPr="004D46DE">
              <w:rPr>
                <w:rStyle w:val="aff8"/>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4D46DE" w:rsidRPr="004D46DE" w:rsidRDefault="004D46DE" w:rsidP="004D46DE">
            <w:pPr>
              <w:pStyle w:val="a3"/>
              <w:jc w:val="both"/>
              <w:rPr>
                <w:rStyle w:val="aff8"/>
                <w:i w:val="0"/>
                <w:sz w:val="20"/>
                <w:szCs w:val="20"/>
              </w:rPr>
            </w:pPr>
            <w:r w:rsidRPr="004D46DE">
              <w:rPr>
                <w:rStyle w:val="aff8"/>
                <w:sz w:val="20"/>
                <w:szCs w:val="20"/>
              </w:rPr>
              <w:t xml:space="preserve">минимальный отступ от границ с соседними участками – 3 м, </w:t>
            </w:r>
          </w:p>
          <w:p w:rsidR="004D46DE" w:rsidRPr="004D46DE" w:rsidRDefault="004D46DE" w:rsidP="004D46DE">
            <w:pPr>
              <w:pStyle w:val="a3"/>
              <w:jc w:val="both"/>
              <w:rPr>
                <w:rStyle w:val="aff8"/>
                <w:i w:val="0"/>
                <w:sz w:val="20"/>
                <w:szCs w:val="20"/>
              </w:rPr>
            </w:pPr>
            <w:r w:rsidRPr="004D46DE">
              <w:rPr>
                <w:rStyle w:val="aff8"/>
                <w:sz w:val="20"/>
                <w:szCs w:val="20"/>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w:t>
            </w:r>
            <w:r w:rsidRPr="004D46DE">
              <w:rPr>
                <w:rStyle w:val="aff8"/>
                <w:sz w:val="20"/>
                <w:szCs w:val="20"/>
              </w:rPr>
              <w:lastRenderedPageBreak/>
              <w:t>участках, а так же технические регламенты, градостроительные и строительные нормы и правила.</w:t>
            </w:r>
          </w:p>
        </w:tc>
        <w:tc>
          <w:tcPr>
            <w:tcW w:w="1696"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rStyle w:val="aff8"/>
                <w:i w:val="0"/>
                <w:sz w:val="20"/>
                <w:szCs w:val="20"/>
              </w:rPr>
            </w:pPr>
            <w:r w:rsidRPr="004D46DE">
              <w:rPr>
                <w:rStyle w:val="aff8"/>
                <w:sz w:val="20"/>
                <w:szCs w:val="20"/>
              </w:rPr>
              <w:lastRenderedPageBreak/>
              <w:t xml:space="preserve">Максимальное количество надземных этажей зданий – 5; </w:t>
            </w:r>
          </w:p>
          <w:p w:rsidR="004D46DE" w:rsidRPr="004D46DE" w:rsidRDefault="004D46DE" w:rsidP="004D46DE">
            <w:pPr>
              <w:pStyle w:val="a3"/>
              <w:jc w:val="both"/>
              <w:rPr>
                <w:rStyle w:val="aff8"/>
                <w:i w:val="0"/>
                <w:sz w:val="20"/>
                <w:szCs w:val="20"/>
              </w:rPr>
            </w:pPr>
            <w:r w:rsidRPr="004D46DE">
              <w:rPr>
                <w:rStyle w:val="aff8"/>
                <w:sz w:val="20"/>
                <w:szCs w:val="20"/>
              </w:rPr>
              <w:t>максимальная высота зданий – 25 м.</w:t>
            </w:r>
          </w:p>
          <w:p w:rsidR="004D46DE" w:rsidRPr="004D46DE" w:rsidRDefault="004D46DE" w:rsidP="004D46DE">
            <w:pPr>
              <w:pStyle w:val="a3"/>
              <w:jc w:val="both"/>
              <w:rPr>
                <w:rStyle w:val="aff8"/>
                <w:i w:val="0"/>
                <w:sz w:val="20"/>
                <w:szCs w:val="20"/>
              </w:rPr>
            </w:pPr>
          </w:p>
        </w:tc>
        <w:tc>
          <w:tcPr>
            <w:tcW w:w="1599"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Style w:val="aff8"/>
                <w:i w:val="0"/>
                <w:sz w:val="20"/>
                <w:szCs w:val="20"/>
              </w:rPr>
            </w:pPr>
            <w:r w:rsidRPr="004D46DE">
              <w:rPr>
                <w:rStyle w:val="aff8"/>
                <w:sz w:val="20"/>
                <w:szCs w:val="20"/>
              </w:rPr>
              <w:t>Максимальный процент застройки участка – 50.</w:t>
            </w:r>
          </w:p>
        </w:tc>
      </w:tr>
      <w:tr w:rsidR="004D46DE" w:rsidRPr="004D46DE" w:rsidTr="00C87660">
        <w:trPr>
          <w:jc w:val="center"/>
        </w:trPr>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3.6</w:t>
            </w:r>
          </w:p>
        </w:tc>
        <w:tc>
          <w:tcPr>
            <w:tcW w:w="23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Культурное развитие</w:t>
            </w:r>
          </w:p>
        </w:tc>
        <w:tc>
          <w:tcPr>
            <w:tcW w:w="29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75" w:anchor="sub_1361" w:history="1">
              <w:r w:rsidRPr="004D46DE">
                <w:rPr>
                  <w:rStyle w:val="ae"/>
                  <w:color w:val="106BBE"/>
                  <w:sz w:val="20"/>
                  <w:szCs w:val="20"/>
                </w:rPr>
                <w:t>кодами 3.6.1-3.6.3</w:t>
              </w:r>
            </w:hyperlink>
          </w:p>
        </w:tc>
        <w:tc>
          <w:tcPr>
            <w:tcW w:w="25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 xml:space="preserve">Минимальная (максимальная) площадь земельного участка -400–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4D46DE" w:rsidRPr="004D46DE" w:rsidRDefault="004D46DE" w:rsidP="004D46DE">
            <w:pPr>
              <w:pStyle w:val="a3"/>
              <w:jc w:val="both"/>
              <w:rPr>
                <w:sz w:val="20"/>
                <w:szCs w:val="20"/>
              </w:rPr>
            </w:pPr>
            <w:r w:rsidRPr="004D46DE">
              <w:rPr>
                <w:sz w:val="20"/>
                <w:szCs w:val="20"/>
              </w:rPr>
              <w:t>.</w:t>
            </w:r>
          </w:p>
        </w:tc>
        <w:tc>
          <w:tcPr>
            <w:tcW w:w="269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4D46DE" w:rsidRPr="004D46DE" w:rsidRDefault="004D46DE" w:rsidP="004D46DE">
            <w:pPr>
              <w:pStyle w:val="a3"/>
              <w:jc w:val="both"/>
              <w:rPr>
                <w:sz w:val="20"/>
                <w:szCs w:val="20"/>
              </w:rPr>
            </w:pPr>
            <w:r w:rsidRPr="004D46DE">
              <w:rPr>
                <w:sz w:val="20"/>
                <w:szCs w:val="20"/>
              </w:rPr>
              <w:t xml:space="preserve">минимальный отступ от границ с соседними участками – 3 м, </w:t>
            </w:r>
          </w:p>
          <w:p w:rsidR="004D46DE" w:rsidRPr="004D46DE" w:rsidRDefault="004D46DE" w:rsidP="004D46DE">
            <w:pPr>
              <w:pStyle w:val="a3"/>
              <w:jc w:val="both"/>
              <w:rPr>
                <w:sz w:val="20"/>
                <w:szCs w:val="20"/>
              </w:rPr>
            </w:pPr>
            <w:r w:rsidRPr="004D46DE">
              <w:rPr>
                <w:iCs/>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sz w:val="20"/>
                <w:szCs w:val="20"/>
              </w:rPr>
            </w:pPr>
            <w:r w:rsidRPr="004D46DE">
              <w:rPr>
                <w:sz w:val="20"/>
                <w:szCs w:val="20"/>
              </w:rPr>
              <w:t xml:space="preserve">Максимальное количество надземных этажей зданий – 2 </w:t>
            </w:r>
          </w:p>
          <w:p w:rsidR="004D46DE" w:rsidRPr="004D46DE" w:rsidRDefault="004D46DE" w:rsidP="004D46DE">
            <w:pPr>
              <w:pStyle w:val="a3"/>
              <w:jc w:val="both"/>
              <w:rPr>
                <w:sz w:val="20"/>
                <w:szCs w:val="20"/>
              </w:rPr>
            </w:pPr>
            <w:r w:rsidRPr="004D46DE">
              <w:rPr>
                <w:sz w:val="20"/>
                <w:szCs w:val="20"/>
              </w:rPr>
              <w:t>максимальная высота зданий – 12 м.</w:t>
            </w:r>
          </w:p>
          <w:p w:rsidR="004D46DE" w:rsidRPr="004D46DE" w:rsidRDefault="004D46DE" w:rsidP="004D46DE">
            <w:pPr>
              <w:pStyle w:val="a3"/>
              <w:jc w:val="both"/>
              <w:rPr>
                <w:sz w:val="20"/>
                <w:szCs w:val="20"/>
              </w:rPr>
            </w:pPr>
          </w:p>
        </w:tc>
        <w:tc>
          <w:tcPr>
            <w:tcW w:w="1599"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Максимальный процент застройки участка – 60.</w:t>
            </w:r>
          </w:p>
        </w:tc>
      </w:tr>
      <w:tr w:rsidR="004D46DE" w:rsidRPr="004D46DE" w:rsidTr="00C87660">
        <w:trPr>
          <w:jc w:val="center"/>
        </w:trPr>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3.6.1</w:t>
            </w:r>
          </w:p>
        </w:tc>
        <w:tc>
          <w:tcPr>
            <w:tcW w:w="23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Объекты культурно-досуговой деятельности</w:t>
            </w:r>
          </w:p>
        </w:tc>
        <w:tc>
          <w:tcPr>
            <w:tcW w:w="29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 xml:space="preserve">Размещение зданий, предназначенных для </w:t>
            </w:r>
            <w:r w:rsidRPr="004D46DE">
              <w:rPr>
                <w:sz w:val="20"/>
                <w:szCs w:val="20"/>
              </w:rPr>
              <w:lastRenderedPageBreak/>
              <w:t>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5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lastRenderedPageBreak/>
              <w:t xml:space="preserve">Минимальная (максимальная) площадь </w:t>
            </w:r>
            <w:r w:rsidRPr="004D46DE">
              <w:rPr>
                <w:sz w:val="20"/>
                <w:szCs w:val="20"/>
              </w:rPr>
              <w:lastRenderedPageBreak/>
              <w:t xml:space="preserve">земельного участка -400–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4D46DE" w:rsidRPr="004D46DE" w:rsidRDefault="004D46DE" w:rsidP="004D46DE">
            <w:pPr>
              <w:pStyle w:val="a3"/>
              <w:jc w:val="both"/>
              <w:rPr>
                <w:sz w:val="20"/>
                <w:szCs w:val="20"/>
              </w:rPr>
            </w:pPr>
            <w:r w:rsidRPr="004D46DE">
              <w:rPr>
                <w:sz w:val="20"/>
                <w:szCs w:val="20"/>
              </w:rPr>
              <w:t>.</w:t>
            </w:r>
          </w:p>
        </w:tc>
        <w:tc>
          <w:tcPr>
            <w:tcW w:w="269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lastRenderedPageBreak/>
              <w:t xml:space="preserve">Минимальный отступ строений от красной линии </w:t>
            </w:r>
            <w:r w:rsidRPr="004D46DE">
              <w:rPr>
                <w:sz w:val="20"/>
                <w:szCs w:val="20"/>
              </w:rPr>
              <w:lastRenderedPageBreak/>
              <w:t xml:space="preserve">или границ участка (в случае, если иной не установлен линией регулирования застройки) – 5 м, </w:t>
            </w:r>
          </w:p>
          <w:p w:rsidR="004D46DE" w:rsidRPr="004D46DE" w:rsidRDefault="004D46DE" w:rsidP="004D46DE">
            <w:pPr>
              <w:pStyle w:val="a3"/>
              <w:jc w:val="both"/>
              <w:rPr>
                <w:sz w:val="20"/>
                <w:szCs w:val="20"/>
              </w:rPr>
            </w:pPr>
            <w:r w:rsidRPr="004D46DE">
              <w:rPr>
                <w:sz w:val="20"/>
                <w:szCs w:val="20"/>
              </w:rPr>
              <w:t xml:space="preserve">минимальный отступ от границ с соседними участками – 3 м, </w:t>
            </w:r>
          </w:p>
          <w:p w:rsidR="004D46DE" w:rsidRPr="004D46DE" w:rsidRDefault="004D46DE" w:rsidP="004D46DE">
            <w:pPr>
              <w:pStyle w:val="a3"/>
              <w:jc w:val="both"/>
              <w:rPr>
                <w:sz w:val="20"/>
                <w:szCs w:val="20"/>
              </w:rPr>
            </w:pPr>
            <w:r w:rsidRPr="004D46DE">
              <w:rPr>
                <w:iCs/>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sz w:val="20"/>
                <w:szCs w:val="20"/>
              </w:rPr>
            </w:pPr>
            <w:r w:rsidRPr="004D46DE">
              <w:rPr>
                <w:sz w:val="20"/>
                <w:szCs w:val="20"/>
              </w:rPr>
              <w:lastRenderedPageBreak/>
              <w:t xml:space="preserve">Максимальное количество </w:t>
            </w:r>
            <w:r w:rsidRPr="004D46DE">
              <w:rPr>
                <w:sz w:val="20"/>
                <w:szCs w:val="20"/>
              </w:rPr>
              <w:lastRenderedPageBreak/>
              <w:t xml:space="preserve">надземных этажей зданий – 2 </w:t>
            </w:r>
          </w:p>
          <w:p w:rsidR="004D46DE" w:rsidRPr="004D46DE" w:rsidRDefault="004D46DE" w:rsidP="004D46DE">
            <w:pPr>
              <w:pStyle w:val="a3"/>
              <w:jc w:val="both"/>
              <w:rPr>
                <w:sz w:val="20"/>
                <w:szCs w:val="20"/>
              </w:rPr>
            </w:pPr>
            <w:r w:rsidRPr="004D46DE">
              <w:rPr>
                <w:sz w:val="20"/>
                <w:szCs w:val="20"/>
              </w:rPr>
              <w:t>максимальная высота зданий – 12 м.</w:t>
            </w:r>
          </w:p>
          <w:p w:rsidR="004D46DE" w:rsidRPr="004D46DE" w:rsidRDefault="004D46DE" w:rsidP="004D46DE">
            <w:pPr>
              <w:pStyle w:val="a3"/>
              <w:jc w:val="both"/>
              <w:rPr>
                <w:sz w:val="20"/>
                <w:szCs w:val="20"/>
              </w:rPr>
            </w:pPr>
          </w:p>
        </w:tc>
        <w:tc>
          <w:tcPr>
            <w:tcW w:w="1599"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lastRenderedPageBreak/>
              <w:t xml:space="preserve">Максимальный процент </w:t>
            </w:r>
            <w:r w:rsidRPr="004D46DE">
              <w:rPr>
                <w:sz w:val="20"/>
                <w:szCs w:val="20"/>
              </w:rPr>
              <w:lastRenderedPageBreak/>
              <w:t>застройки участка – 60.</w:t>
            </w:r>
          </w:p>
        </w:tc>
      </w:tr>
      <w:tr w:rsidR="004D46DE" w:rsidRPr="004D46DE" w:rsidTr="00C87660">
        <w:trPr>
          <w:jc w:val="center"/>
        </w:trPr>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lastRenderedPageBreak/>
              <w:t>3.6.2</w:t>
            </w:r>
          </w:p>
        </w:tc>
        <w:tc>
          <w:tcPr>
            <w:tcW w:w="23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Парки культуры и отдыха</w:t>
            </w:r>
          </w:p>
        </w:tc>
        <w:tc>
          <w:tcPr>
            <w:tcW w:w="29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Размещение парков культуры и отдыха</w:t>
            </w:r>
          </w:p>
        </w:tc>
        <w:tc>
          <w:tcPr>
            <w:tcW w:w="25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 xml:space="preserve">Минимальная (максимальная) площадь земельного участка -400– (50000) кв. м, а также определяется по заданию на проектирование, СП 42.13330.2011 «Градостроительство. Планировка и застройка </w:t>
            </w:r>
            <w:r w:rsidRPr="004D46DE">
              <w:rPr>
                <w:sz w:val="20"/>
                <w:szCs w:val="20"/>
              </w:rPr>
              <w:lastRenderedPageBreak/>
              <w:t xml:space="preserve">городских и сельских поселений» (актуализированная редакция СНиП 2.07.01-89*), </w:t>
            </w:r>
          </w:p>
          <w:p w:rsidR="004D46DE" w:rsidRPr="004D46DE" w:rsidRDefault="004D46DE" w:rsidP="004D46DE">
            <w:pPr>
              <w:pStyle w:val="a3"/>
              <w:jc w:val="both"/>
              <w:rPr>
                <w:sz w:val="20"/>
                <w:szCs w:val="20"/>
              </w:rPr>
            </w:pPr>
            <w:r w:rsidRPr="004D46DE">
              <w:rPr>
                <w:sz w:val="20"/>
                <w:szCs w:val="20"/>
              </w:rPr>
              <w:t>.</w:t>
            </w:r>
          </w:p>
        </w:tc>
        <w:tc>
          <w:tcPr>
            <w:tcW w:w="269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4D46DE" w:rsidRPr="004D46DE" w:rsidRDefault="004D46DE" w:rsidP="004D46DE">
            <w:pPr>
              <w:pStyle w:val="a3"/>
              <w:jc w:val="both"/>
              <w:rPr>
                <w:sz w:val="20"/>
                <w:szCs w:val="20"/>
              </w:rPr>
            </w:pPr>
            <w:r w:rsidRPr="004D46DE">
              <w:rPr>
                <w:sz w:val="20"/>
                <w:szCs w:val="20"/>
              </w:rPr>
              <w:lastRenderedPageBreak/>
              <w:t xml:space="preserve">минимальный отступ от границ с соседними участками – 3 м, </w:t>
            </w:r>
          </w:p>
          <w:p w:rsidR="004D46DE" w:rsidRPr="004D46DE" w:rsidRDefault="004D46DE" w:rsidP="004D46DE">
            <w:pPr>
              <w:pStyle w:val="a3"/>
              <w:jc w:val="both"/>
              <w:rPr>
                <w:sz w:val="20"/>
                <w:szCs w:val="20"/>
              </w:rPr>
            </w:pPr>
            <w:r w:rsidRPr="004D46DE">
              <w:rPr>
                <w:iCs/>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sz w:val="20"/>
                <w:szCs w:val="20"/>
              </w:rPr>
            </w:pPr>
            <w:r w:rsidRPr="004D46DE">
              <w:rPr>
                <w:sz w:val="20"/>
                <w:szCs w:val="20"/>
              </w:rPr>
              <w:lastRenderedPageBreak/>
              <w:t xml:space="preserve">Максимальное количество надземных этажей зданий – 2 </w:t>
            </w:r>
          </w:p>
          <w:p w:rsidR="004D46DE" w:rsidRPr="004D46DE" w:rsidRDefault="004D46DE" w:rsidP="004D46DE">
            <w:pPr>
              <w:pStyle w:val="a3"/>
              <w:jc w:val="both"/>
              <w:rPr>
                <w:sz w:val="20"/>
                <w:szCs w:val="20"/>
              </w:rPr>
            </w:pPr>
            <w:r w:rsidRPr="004D46DE">
              <w:rPr>
                <w:sz w:val="20"/>
                <w:szCs w:val="20"/>
              </w:rPr>
              <w:t>максимальная высота зданий – 12 м.</w:t>
            </w:r>
          </w:p>
          <w:p w:rsidR="004D46DE" w:rsidRPr="004D46DE" w:rsidRDefault="004D46DE" w:rsidP="004D46DE">
            <w:pPr>
              <w:pStyle w:val="a3"/>
              <w:jc w:val="both"/>
              <w:rPr>
                <w:sz w:val="20"/>
                <w:szCs w:val="20"/>
              </w:rPr>
            </w:pPr>
          </w:p>
        </w:tc>
        <w:tc>
          <w:tcPr>
            <w:tcW w:w="1599"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Максимальный процент застройки участка – 60.</w:t>
            </w:r>
          </w:p>
        </w:tc>
      </w:tr>
      <w:tr w:rsidR="004D46DE" w:rsidRPr="004D46DE" w:rsidTr="00C87660">
        <w:trPr>
          <w:trHeight w:val="7921"/>
          <w:jc w:val="center"/>
        </w:trPr>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lastRenderedPageBreak/>
              <w:t>3.6.3</w:t>
            </w:r>
          </w:p>
        </w:tc>
        <w:tc>
          <w:tcPr>
            <w:tcW w:w="23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Цирки и зверинцы</w:t>
            </w:r>
          </w:p>
        </w:tc>
        <w:tc>
          <w:tcPr>
            <w:tcW w:w="29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5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 xml:space="preserve">Минимальная (максимальная) площадь земельного участка -400–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4D46DE" w:rsidRPr="004D46DE" w:rsidRDefault="004D46DE" w:rsidP="004D46DE">
            <w:pPr>
              <w:pStyle w:val="a3"/>
              <w:jc w:val="both"/>
              <w:rPr>
                <w:sz w:val="20"/>
                <w:szCs w:val="20"/>
              </w:rPr>
            </w:pPr>
            <w:r w:rsidRPr="004D46DE">
              <w:rPr>
                <w:sz w:val="20"/>
                <w:szCs w:val="20"/>
              </w:rPr>
              <w:t>.</w:t>
            </w:r>
          </w:p>
        </w:tc>
        <w:tc>
          <w:tcPr>
            <w:tcW w:w="269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4D46DE" w:rsidRPr="004D46DE" w:rsidRDefault="004D46DE" w:rsidP="004D46DE">
            <w:pPr>
              <w:pStyle w:val="a3"/>
              <w:jc w:val="both"/>
              <w:rPr>
                <w:sz w:val="20"/>
                <w:szCs w:val="20"/>
              </w:rPr>
            </w:pPr>
            <w:r w:rsidRPr="004D46DE">
              <w:rPr>
                <w:sz w:val="20"/>
                <w:szCs w:val="20"/>
              </w:rPr>
              <w:t xml:space="preserve">минимальный отступ от границ с соседними участками – 3 м, </w:t>
            </w:r>
          </w:p>
          <w:p w:rsidR="004D46DE" w:rsidRPr="004D46DE" w:rsidRDefault="004D46DE" w:rsidP="004D46DE">
            <w:pPr>
              <w:pStyle w:val="a3"/>
              <w:jc w:val="both"/>
              <w:rPr>
                <w:sz w:val="20"/>
                <w:szCs w:val="20"/>
              </w:rPr>
            </w:pPr>
            <w:r w:rsidRPr="004D46DE">
              <w:rPr>
                <w:iCs/>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sz w:val="20"/>
                <w:szCs w:val="20"/>
              </w:rPr>
            </w:pPr>
            <w:r w:rsidRPr="004D46DE">
              <w:rPr>
                <w:sz w:val="20"/>
                <w:szCs w:val="20"/>
              </w:rPr>
              <w:t xml:space="preserve">Максимальное количество надземных этажей зданий – 2 </w:t>
            </w:r>
          </w:p>
          <w:p w:rsidR="004D46DE" w:rsidRPr="004D46DE" w:rsidRDefault="004D46DE" w:rsidP="004D46DE">
            <w:pPr>
              <w:pStyle w:val="a3"/>
              <w:jc w:val="both"/>
              <w:rPr>
                <w:sz w:val="20"/>
                <w:szCs w:val="20"/>
              </w:rPr>
            </w:pPr>
            <w:r w:rsidRPr="004D46DE">
              <w:rPr>
                <w:sz w:val="20"/>
                <w:szCs w:val="20"/>
              </w:rPr>
              <w:t>максимальная высота зданий – 12 м.</w:t>
            </w:r>
          </w:p>
          <w:p w:rsidR="004D46DE" w:rsidRPr="004D46DE" w:rsidRDefault="004D46DE" w:rsidP="004D46DE">
            <w:pPr>
              <w:pStyle w:val="a3"/>
              <w:jc w:val="both"/>
              <w:rPr>
                <w:sz w:val="20"/>
                <w:szCs w:val="20"/>
              </w:rPr>
            </w:pPr>
          </w:p>
        </w:tc>
        <w:tc>
          <w:tcPr>
            <w:tcW w:w="1599"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Максимальный процент застройки участка – 60.</w:t>
            </w:r>
          </w:p>
        </w:tc>
      </w:tr>
      <w:tr w:rsidR="004D46DE" w:rsidRPr="004D46DE" w:rsidTr="00C87660">
        <w:trPr>
          <w:jc w:val="center"/>
        </w:trPr>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3.5</w:t>
            </w:r>
          </w:p>
        </w:tc>
        <w:tc>
          <w:tcPr>
            <w:tcW w:w="23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bookmarkStart w:id="112" w:name="sub_1035"/>
            <w:r w:rsidRPr="004D46DE">
              <w:rPr>
                <w:sz w:val="20"/>
                <w:szCs w:val="20"/>
                <w:lang w:eastAsia="en-US"/>
              </w:rPr>
              <w:t>Образование и просвещение</w:t>
            </w:r>
            <w:bookmarkEnd w:id="112"/>
          </w:p>
        </w:tc>
        <w:tc>
          <w:tcPr>
            <w:tcW w:w="29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w:t>
            </w:r>
            <w:r w:rsidRPr="004D46DE">
              <w:rPr>
                <w:sz w:val="20"/>
                <w:szCs w:val="20"/>
                <w:lang w:eastAsia="en-US"/>
              </w:rPr>
              <w:lastRenderedPageBreak/>
              <w:t xml:space="preserve">содержание видов разрешенного использования с </w:t>
            </w:r>
            <w:hyperlink r:id="rId76" w:anchor="sub_10351" w:history="1">
              <w:r w:rsidRPr="004D46DE">
                <w:rPr>
                  <w:rStyle w:val="ae"/>
                  <w:color w:val="106BBE"/>
                  <w:sz w:val="20"/>
                  <w:szCs w:val="20"/>
                  <w:lang w:eastAsia="en-US"/>
                </w:rPr>
                <w:t>кодом 3.5.2</w:t>
              </w:r>
            </w:hyperlink>
          </w:p>
        </w:tc>
        <w:tc>
          <w:tcPr>
            <w:tcW w:w="25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rPr>
              <w:lastRenderedPageBreak/>
              <w:t xml:space="preserve">Минимальная (максимальная) площадь земельного участка, 400 – 10000 кв. м, а также определяется по заданию на проектирование, СП 42.13330.2011 </w:t>
            </w:r>
            <w:r w:rsidRPr="004D46DE">
              <w:rPr>
                <w:sz w:val="20"/>
                <w:szCs w:val="20"/>
              </w:rPr>
              <w:lastRenderedPageBreak/>
              <w:t>«Градостроительство. Планировка и застройка городских и сельских поселений» (актуализированная редакция СНиП 2.07.01-89*).</w:t>
            </w:r>
          </w:p>
        </w:tc>
        <w:tc>
          <w:tcPr>
            <w:tcW w:w="2698"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sz w:val="20"/>
                <w:szCs w:val="20"/>
              </w:rPr>
            </w:pPr>
            <w:r w:rsidRPr="004D46DE">
              <w:rPr>
                <w:sz w:val="20"/>
                <w:szCs w:val="20"/>
                <w:lang w:val="en-US"/>
              </w:rPr>
              <w:lastRenderedPageBreak/>
              <w:t>Min</w:t>
            </w:r>
            <w:r w:rsidRPr="004D46DE">
              <w:rPr>
                <w:sz w:val="20"/>
                <w:szCs w:val="20"/>
              </w:rPr>
              <w:t xml:space="preserve"> отступ строений от красной линии или границ участка (в случае, если иной не установлен линией регулирования застройки) – 5 м, </w:t>
            </w:r>
          </w:p>
          <w:p w:rsidR="004D46DE" w:rsidRPr="004D46DE" w:rsidRDefault="004D46DE" w:rsidP="004D46DE">
            <w:pPr>
              <w:pStyle w:val="a3"/>
              <w:jc w:val="both"/>
              <w:rPr>
                <w:sz w:val="20"/>
                <w:szCs w:val="20"/>
              </w:rPr>
            </w:pPr>
            <w:r w:rsidRPr="004D46DE">
              <w:rPr>
                <w:sz w:val="20"/>
                <w:szCs w:val="20"/>
              </w:rPr>
              <w:lastRenderedPageBreak/>
              <w:t xml:space="preserve">минимальный отступ от границ с соседними участками – 3 м, </w:t>
            </w:r>
          </w:p>
          <w:p w:rsidR="004D46DE" w:rsidRPr="004D46DE" w:rsidRDefault="004D46DE" w:rsidP="004D46DE">
            <w:pPr>
              <w:pStyle w:val="a3"/>
              <w:jc w:val="both"/>
              <w:rPr>
                <w:sz w:val="20"/>
                <w:szCs w:val="20"/>
              </w:rPr>
            </w:pPr>
          </w:p>
        </w:tc>
        <w:tc>
          <w:tcPr>
            <w:tcW w:w="169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lastRenderedPageBreak/>
              <w:t>Максимальное количество надземных этажей зданий – 3</w:t>
            </w:r>
          </w:p>
          <w:p w:rsidR="004D46DE" w:rsidRPr="004D46DE" w:rsidRDefault="004D46DE" w:rsidP="004D46DE">
            <w:pPr>
              <w:pStyle w:val="a3"/>
              <w:jc w:val="both"/>
              <w:rPr>
                <w:sz w:val="20"/>
                <w:szCs w:val="20"/>
              </w:rPr>
            </w:pPr>
            <w:r w:rsidRPr="004D46DE">
              <w:rPr>
                <w:sz w:val="20"/>
                <w:szCs w:val="20"/>
              </w:rPr>
              <w:lastRenderedPageBreak/>
              <w:t>максимальная высота зданий – 25 м.</w:t>
            </w:r>
          </w:p>
        </w:tc>
        <w:tc>
          <w:tcPr>
            <w:tcW w:w="1599"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lastRenderedPageBreak/>
              <w:t>Максимальный процент застройки участка – 50;</w:t>
            </w:r>
          </w:p>
          <w:p w:rsidR="004D46DE" w:rsidRPr="004D46DE" w:rsidRDefault="004D46DE" w:rsidP="004D46DE">
            <w:pPr>
              <w:pStyle w:val="a3"/>
              <w:jc w:val="both"/>
              <w:rPr>
                <w:sz w:val="20"/>
                <w:szCs w:val="20"/>
              </w:rPr>
            </w:pPr>
            <w:r w:rsidRPr="004D46DE">
              <w:rPr>
                <w:sz w:val="20"/>
                <w:szCs w:val="20"/>
              </w:rPr>
              <w:t xml:space="preserve">процент спортивных игровых </w:t>
            </w:r>
            <w:r w:rsidRPr="004D46DE">
              <w:rPr>
                <w:sz w:val="20"/>
                <w:szCs w:val="20"/>
              </w:rPr>
              <w:lastRenderedPageBreak/>
              <w:t>площадок (</w:t>
            </w:r>
            <w:r w:rsidRPr="004D46DE">
              <w:rPr>
                <w:sz w:val="20"/>
                <w:szCs w:val="20"/>
                <w:lang w:val="en-US"/>
              </w:rPr>
              <w:t>min</w:t>
            </w:r>
            <w:r w:rsidRPr="004D46DE">
              <w:rPr>
                <w:sz w:val="20"/>
                <w:szCs w:val="20"/>
              </w:rPr>
              <w:t>)  20;</w:t>
            </w:r>
          </w:p>
          <w:p w:rsidR="004D46DE" w:rsidRPr="004D46DE" w:rsidRDefault="004D46DE" w:rsidP="004D46DE">
            <w:pPr>
              <w:pStyle w:val="a3"/>
              <w:jc w:val="both"/>
              <w:rPr>
                <w:sz w:val="20"/>
                <w:szCs w:val="20"/>
              </w:rPr>
            </w:pPr>
            <w:r w:rsidRPr="004D46DE">
              <w:rPr>
                <w:sz w:val="20"/>
                <w:szCs w:val="20"/>
              </w:rPr>
              <w:t>процент озеленения территории (</w:t>
            </w:r>
            <w:r w:rsidRPr="004D46DE">
              <w:rPr>
                <w:sz w:val="20"/>
                <w:szCs w:val="20"/>
                <w:lang w:val="en-US"/>
              </w:rPr>
              <w:t xml:space="preserve">min) </w:t>
            </w:r>
            <w:r w:rsidRPr="004D46DE">
              <w:rPr>
                <w:sz w:val="20"/>
                <w:szCs w:val="20"/>
              </w:rPr>
              <w:t>– 20.</w:t>
            </w:r>
          </w:p>
        </w:tc>
      </w:tr>
      <w:tr w:rsidR="004D46DE" w:rsidRPr="004D46DE" w:rsidTr="00C87660">
        <w:trPr>
          <w:jc w:val="center"/>
        </w:trPr>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lastRenderedPageBreak/>
              <w:t>3.5.2</w:t>
            </w:r>
          </w:p>
        </w:tc>
        <w:tc>
          <w:tcPr>
            <w:tcW w:w="23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Среднее и высшее профессиональное образование</w:t>
            </w:r>
          </w:p>
        </w:tc>
        <w:tc>
          <w:tcPr>
            <w:tcW w:w="29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5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Минимальная (максимальная) площадь земельного участка, 400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w:t>
            </w:r>
          </w:p>
        </w:tc>
        <w:tc>
          <w:tcPr>
            <w:tcW w:w="2698"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sz w:val="20"/>
                <w:szCs w:val="20"/>
              </w:rPr>
            </w:pPr>
            <w:r w:rsidRPr="004D46DE">
              <w:rPr>
                <w:sz w:val="20"/>
                <w:szCs w:val="20"/>
                <w:lang w:val="en-US"/>
              </w:rPr>
              <w:t>Min</w:t>
            </w:r>
            <w:r w:rsidRPr="004D46DE">
              <w:rPr>
                <w:sz w:val="20"/>
                <w:szCs w:val="20"/>
              </w:rPr>
              <w:t xml:space="preserve"> отступ строений от красной линии или границ участка (в случае, если иной не установлен линией регулирования застройки) – 5 м, </w:t>
            </w:r>
          </w:p>
          <w:p w:rsidR="004D46DE" w:rsidRPr="004D46DE" w:rsidRDefault="004D46DE" w:rsidP="004D46DE">
            <w:pPr>
              <w:pStyle w:val="a3"/>
              <w:jc w:val="both"/>
              <w:rPr>
                <w:sz w:val="20"/>
                <w:szCs w:val="20"/>
              </w:rPr>
            </w:pPr>
            <w:r w:rsidRPr="004D46DE">
              <w:rPr>
                <w:sz w:val="20"/>
                <w:szCs w:val="20"/>
              </w:rPr>
              <w:t xml:space="preserve">минимальный отступ от границ с соседними участками – 3 м, </w:t>
            </w:r>
          </w:p>
          <w:p w:rsidR="004D46DE" w:rsidRPr="004D46DE" w:rsidRDefault="004D46DE" w:rsidP="004D46DE">
            <w:pPr>
              <w:pStyle w:val="a3"/>
              <w:jc w:val="both"/>
              <w:rPr>
                <w:sz w:val="20"/>
                <w:szCs w:val="20"/>
              </w:rPr>
            </w:pPr>
          </w:p>
        </w:tc>
        <w:tc>
          <w:tcPr>
            <w:tcW w:w="169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Максимальное количество надземных этажей зданий – 3</w:t>
            </w:r>
          </w:p>
          <w:p w:rsidR="004D46DE" w:rsidRPr="004D46DE" w:rsidRDefault="004D46DE" w:rsidP="004D46DE">
            <w:pPr>
              <w:pStyle w:val="a3"/>
              <w:jc w:val="both"/>
              <w:rPr>
                <w:sz w:val="20"/>
                <w:szCs w:val="20"/>
              </w:rPr>
            </w:pPr>
            <w:r w:rsidRPr="004D46DE">
              <w:rPr>
                <w:sz w:val="20"/>
                <w:szCs w:val="20"/>
              </w:rPr>
              <w:t>максимальная высота зданий – 25 м.</w:t>
            </w:r>
          </w:p>
        </w:tc>
        <w:tc>
          <w:tcPr>
            <w:tcW w:w="1599"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Максимальный процент застройки участка – 50;</w:t>
            </w:r>
          </w:p>
          <w:p w:rsidR="004D46DE" w:rsidRPr="004D46DE" w:rsidRDefault="004D46DE" w:rsidP="004D46DE">
            <w:pPr>
              <w:pStyle w:val="a3"/>
              <w:jc w:val="both"/>
              <w:rPr>
                <w:sz w:val="20"/>
                <w:szCs w:val="20"/>
              </w:rPr>
            </w:pPr>
            <w:r w:rsidRPr="004D46DE">
              <w:rPr>
                <w:sz w:val="20"/>
                <w:szCs w:val="20"/>
              </w:rPr>
              <w:t>процент спортивных игровых площадок (</w:t>
            </w:r>
            <w:r w:rsidRPr="004D46DE">
              <w:rPr>
                <w:sz w:val="20"/>
                <w:szCs w:val="20"/>
                <w:lang w:val="en-US"/>
              </w:rPr>
              <w:t>min</w:t>
            </w:r>
            <w:r w:rsidRPr="004D46DE">
              <w:rPr>
                <w:sz w:val="20"/>
                <w:szCs w:val="20"/>
              </w:rPr>
              <w:t>)  20;</w:t>
            </w:r>
          </w:p>
          <w:p w:rsidR="004D46DE" w:rsidRPr="004D46DE" w:rsidRDefault="004D46DE" w:rsidP="004D46DE">
            <w:pPr>
              <w:pStyle w:val="a3"/>
              <w:jc w:val="both"/>
              <w:rPr>
                <w:sz w:val="20"/>
                <w:szCs w:val="20"/>
              </w:rPr>
            </w:pPr>
            <w:r w:rsidRPr="004D46DE">
              <w:rPr>
                <w:sz w:val="20"/>
                <w:szCs w:val="20"/>
              </w:rPr>
              <w:t>процент озеленения территории (</w:t>
            </w:r>
            <w:r w:rsidRPr="004D46DE">
              <w:rPr>
                <w:sz w:val="20"/>
                <w:szCs w:val="20"/>
                <w:lang w:val="en-US"/>
              </w:rPr>
              <w:t xml:space="preserve">min) </w:t>
            </w:r>
            <w:r w:rsidRPr="004D46DE">
              <w:rPr>
                <w:sz w:val="20"/>
                <w:szCs w:val="20"/>
              </w:rPr>
              <w:t>– 20.</w:t>
            </w:r>
          </w:p>
        </w:tc>
      </w:tr>
      <w:tr w:rsidR="004D46DE" w:rsidRPr="004D46DE" w:rsidTr="00C87660">
        <w:trPr>
          <w:jc w:val="center"/>
        </w:trPr>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3.10</w:t>
            </w:r>
          </w:p>
        </w:tc>
        <w:tc>
          <w:tcPr>
            <w:tcW w:w="23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bookmarkStart w:id="113" w:name="sub_10310"/>
            <w:r w:rsidRPr="004D46DE">
              <w:rPr>
                <w:sz w:val="20"/>
                <w:szCs w:val="20"/>
                <w:lang w:eastAsia="en-US"/>
              </w:rPr>
              <w:t>Ветеринарное обслуживание</w:t>
            </w:r>
            <w:bookmarkEnd w:id="113"/>
          </w:p>
        </w:tc>
        <w:tc>
          <w:tcPr>
            <w:tcW w:w="29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w:t>
            </w:r>
            <w:r w:rsidRPr="004D46DE">
              <w:rPr>
                <w:sz w:val="20"/>
                <w:szCs w:val="20"/>
                <w:lang w:eastAsia="en-US"/>
              </w:rPr>
              <w:lastRenderedPageBreak/>
              <w:t xml:space="preserve">разрешенного использования с </w:t>
            </w:r>
            <w:hyperlink r:id="rId77" w:anchor="sub_103101" w:history="1">
              <w:r w:rsidRPr="004D46DE">
                <w:rPr>
                  <w:rStyle w:val="ae"/>
                  <w:color w:val="106BBE"/>
                  <w:sz w:val="20"/>
                  <w:szCs w:val="20"/>
                  <w:lang w:eastAsia="en-US"/>
                </w:rPr>
                <w:t>кодами 3.10.1 - 3.10.2</w:t>
              </w:r>
            </w:hyperlink>
          </w:p>
        </w:tc>
        <w:tc>
          <w:tcPr>
            <w:tcW w:w="25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lastRenderedPageBreak/>
              <w:t xml:space="preserve">Минимальная (максимальная) площадь земельного участка - 400 – 5000 кв. м, а также определяется по заданию на проектирование, СП 42.13330.2011 «Градостроительство. Планировка и застройка городских и сельских поселений» </w:t>
            </w:r>
          </w:p>
        </w:tc>
        <w:tc>
          <w:tcPr>
            <w:tcW w:w="269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4D46DE" w:rsidRPr="004D46DE" w:rsidRDefault="004D46DE" w:rsidP="004D46DE">
            <w:pPr>
              <w:pStyle w:val="a3"/>
              <w:jc w:val="both"/>
              <w:rPr>
                <w:sz w:val="20"/>
                <w:szCs w:val="20"/>
                <w:lang w:eastAsia="en-US"/>
              </w:rPr>
            </w:pPr>
            <w:r w:rsidRPr="004D46DE">
              <w:rPr>
                <w:sz w:val="20"/>
                <w:szCs w:val="20"/>
                <w:lang w:eastAsia="en-US"/>
              </w:rPr>
              <w:t xml:space="preserve">минимальный отступ от границ с соседними участками – 3 м, </w:t>
            </w:r>
          </w:p>
          <w:p w:rsidR="004D46DE" w:rsidRPr="004D46DE" w:rsidRDefault="004D46DE" w:rsidP="004D46DE">
            <w:pPr>
              <w:pStyle w:val="a3"/>
              <w:jc w:val="both"/>
              <w:rPr>
                <w:sz w:val="20"/>
                <w:szCs w:val="20"/>
                <w:lang w:eastAsia="en-US"/>
              </w:rPr>
            </w:pPr>
            <w:r w:rsidRPr="004D46DE">
              <w:rPr>
                <w:iCs/>
                <w:sz w:val="20"/>
                <w:szCs w:val="20"/>
                <w:lang w:eastAsia="en-US"/>
              </w:rPr>
              <w:t xml:space="preserve">При размещении зданий, строений и сооружений </w:t>
            </w:r>
            <w:r w:rsidRPr="004D46DE">
              <w:rPr>
                <w:iCs/>
                <w:sz w:val="20"/>
                <w:szCs w:val="20"/>
                <w:lang w:eastAsia="en-US"/>
              </w:rPr>
              <w:lastRenderedPageBreak/>
              <w:t>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sz w:val="20"/>
                <w:szCs w:val="20"/>
                <w:lang w:eastAsia="en-US"/>
              </w:rPr>
            </w:pPr>
            <w:r w:rsidRPr="004D46DE">
              <w:rPr>
                <w:sz w:val="20"/>
                <w:szCs w:val="20"/>
                <w:lang w:eastAsia="en-US"/>
              </w:rPr>
              <w:lastRenderedPageBreak/>
              <w:t xml:space="preserve">Максимальное количество надземных этажей зданий – 3; </w:t>
            </w:r>
          </w:p>
          <w:p w:rsidR="004D46DE" w:rsidRPr="004D46DE" w:rsidRDefault="004D46DE" w:rsidP="004D46DE">
            <w:pPr>
              <w:pStyle w:val="a3"/>
              <w:jc w:val="both"/>
              <w:rPr>
                <w:sz w:val="20"/>
                <w:szCs w:val="20"/>
                <w:lang w:eastAsia="en-US"/>
              </w:rPr>
            </w:pPr>
            <w:r w:rsidRPr="004D46DE">
              <w:rPr>
                <w:sz w:val="20"/>
                <w:szCs w:val="20"/>
                <w:lang w:eastAsia="en-US"/>
              </w:rPr>
              <w:t>максимальная высота зданий – 18 м.</w:t>
            </w:r>
          </w:p>
          <w:p w:rsidR="004D46DE" w:rsidRPr="004D46DE" w:rsidRDefault="004D46DE" w:rsidP="004D46DE">
            <w:pPr>
              <w:pStyle w:val="a3"/>
              <w:jc w:val="both"/>
              <w:rPr>
                <w:sz w:val="20"/>
                <w:szCs w:val="20"/>
                <w:lang w:eastAsia="en-US"/>
              </w:rPr>
            </w:pPr>
          </w:p>
        </w:tc>
        <w:tc>
          <w:tcPr>
            <w:tcW w:w="1599"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 xml:space="preserve">Максимальный процент застройки участка – 60. </w:t>
            </w:r>
          </w:p>
        </w:tc>
      </w:tr>
      <w:tr w:rsidR="004D46DE" w:rsidRPr="004D46DE" w:rsidTr="00C87660">
        <w:trPr>
          <w:jc w:val="center"/>
        </w:trPr>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rPr>
              <w:t>3.10.1</w:t>
            </w:r>
          </w:p>
        </w:tc>
        <w:tc>
          <w:tcPr>
            <w:tcW w:w="23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bookmarkStart w:id="114" w:name="sub_103101"/>
            <w:r w:rsidRPr="004D46DE">
              <w:rPr>
                <w:sz w:val="20"/>
                <w:szCs w:val="20"/>
                <w:lang w:eastAsia="en-US"/>
              </w:rPr>
              <w:t>Амбулаторное ветеринарное обслуживание</w:t>
            </w:r>
            <w:bookmarkEnd w:id="114"/>
          </w:p>
        </w:tc>
        <w:tc>
          <w:tcPr>
            <w:tcW w:w="29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25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 xml:space="preserve">Минимальная (максимальная) площадь земельного участка - 400 – 5000 кв. м, а также определяется по заданию на проектирование, СП 42.13330.2011 «Градостроительство. Планировка и застройка городских и сельских поселений» </w:t>
            </w:r>
          </w:p>
        </w:tc>
        <w:tc>
          <w:tcPr>
            <w:tcW w:w="269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4D46DE" w:rsidRPr="004D46DE" w:rsidRDefault="004D46DE" w:rsidP="004D46DE">
            <w:pPr>
              <w:pStyle w:val="a3"/>
              <w:jc w:val="both"/>
              <w:rPr>
                <w:sz w:val="20"/>
                <w:szCs w:val="20"/>
                <w:lang w:eastAsia="en-US"/>
              </w:rPr>
            </w:pPr>
            <w:r w:rsidRPr="004D46DE">
              <w:rPr>
                <w:sz w:val="20"/>
                <w:szCs w:val="20"/>
                <w:lang w:eastAsia="en-US"/>
              </w:rPr>
              <w:t xml:space="preserve">минимальный отступ от границ с соседними участками – 3 м, </w:t>
            </w:r>
          </w:p>
          <w:p w:rsidR="004D46DE" w:rsidRPr="004D46DE" w:rsidRDefault="004D46DE" w:rsidP="004D46DE">
            <w:pPr>
              <w:pStyle w:val="a3"/>
              <w:jc w:val="both"/>
              <w:rPr>
                <w:sz w:val="20"/>
                <w:szCs w:val="20"/>
                <w:lang w:eastAsia="en-US"/>
              </w:rPr>
            </w:pPr>
            <w:r w:rsidRPr="004D46DE">
              <w:rPr>
                <w:iCs/>
                <w:sz w:val="20"/>
                <w:szCs w:val="20"/>
                <w:lang w:eastAsia="en-US"/>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w:t>
            </w:r>
            <w:r w:rsidRPr="004D46DE">
              <w:rPr>
                <w:iCs/>
                <w:sz w:val="20"/>
                <w:szCs w:val="20"/>
                <w:lang w:eastAsia="en-US"/>
              </w:rPr>
              <w:lastRenderedPageBreak/>
              <w:t>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sz w:val="20"/>
                <w:szCs w:val="20"/>
                <w:lang w:eastAsia="en-US"/>
              </w:rPr>
            </w:pPr>
            <w:r w:rsidRPr="004D46DE">
              <w:rPr>
                <w:sz w:val="20"/>
                <w:szCs w:val="20"/>
                <w:lang w:eastAsia="en-US"/>
              </w:rPr>
              <w:lastRenderedPageBreak/>
              <w:t xml:space="preserve">Максимальное количество надземных этажей зданий – 3; </w:t>
            </w:r>
          </w:p>
          <w:p w:rsidR="004D46DE" w:rsidRPr="004D46DE" w:rsidRDefault="004D46DE" w:rsidP="004D46DE">
            <w:pPr>
              <w:pStyle w:val="a3"/>
              <w:jc w:val="both"/>
              <w:rPr>
                <w:sz w:val="20"/>
                <w:szCs w:val="20"/>
                <w:lang w:eastAsia="en-US"/>
              </w:rPr>
            </w:pPr>
            <w:r w:rsidRPr="004D46DE">
              <w:rPr>
                <w:sz w:val="20"/>
                <w:szCs w:val="20"/>
                <w:lang w:eastAsia="en-US"/>
              </w:rPr>
              <w:t>максимальная высота зданий – 18 м.</w:t>
            </w:r>
          </w:p>
          <w:p w:rsidR="004D46DE" w:rsidRPr="004D46DE" w:rsidRDefault="004D46DE" w:rsidP="004D46DE">
            <w:pPr>
              <w:pStyle w:val="a3"/>
              <w:jc w:val="both"/>
              <w:rPr>
                <w:sz w:val="20"/>
                <w:szCs w:val="20"/>
                <w:lang w:eastAsia="en-US"/>
              </w:rPr>
            </w:pPr>
          </w:p>
        </w:tc>
        <w:tc>
          <w:tcPr>
            <w:tcW w:w="1599"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 xml:space="preserve">Максимальный процент застройки участка – 60. </w:t>
            </w:r>
          </w:p>
        </w:tc>
      </w:tr>
      <w:tr w:rsidR="004D46DE" w:rsidRPr="004D46DE" w:rsidTr="00C87660">
        <w:trPr>
          <w:jc w:val="center"/>
        </w:trPr>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rPr>
              <w:t>3.10.2</w:t>
            </w:r>
          </w:p>
        </w:tc>
        <w:tc>
          <w:tcPr>
            <w:tcW w:w="23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bookmarkStart w:id="115" w:name="sub_103102"/>
            <w:r w:rsidRPr="004D46DE">
              <w:rPr>
                <w:sz w:val="20"/>
                <w:szCs w:val="20"/>
                <w:lang w:eastAsia="en-US"/>
              </w:rPr>
              <w:t>Приюты для животных</w:t>
            </w:r>
            <w:bookmarkEnd w:id="115"/>
          </w:p>
        </w:tc>
        <w:tc>
          <w:tcPr>
            <w:tcW w:w="29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Размещение объектов капитального строительства, предназначенных для оказания ветеринарных услуг в стационаре;</w:t>
            </w:r>
          </w:p>
          <w:p w:rsidR="004D46DE" w:rsidRPr="004D46DE" w:rsidRDefault="004D46DE" w:rsidP="004D46DE">
            <w:pPr>
              <w:pStyle w:val="a3"/>
              <w:jc w:val="both"/>
              <w:rPr>
                <w:sz w:val="20"/>
                <w:szCs w:val="20"/>
                <w:lang w:eastAsia="en-US"/>
              </w:rPr>
            </w:pPr>
            <w:r w:rsidRPr="004D46DE">
              <w:rPr>
                <w:sz w:val="20"/>
                <w:szCs w:val="20"/>
                <w:lang w:eastAsia="en-US"/>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D46DE" w:rsidRPr="004D46DE" w:rsidRDefault="004D46DE" w:rsidP="004D46DE">
            <w:pPr>
              <w:pStyle w:val="a3"/>
              <w:jc w:val="both"/>
              <w:rPr>
                <w:sz w:val="20"/>
                <w:szCs w:val="20"/>
                <w:lang w:eastAsia="en-US"/>
              </w:rPr>
            </w:pPr>
            <w:r w:rsidRPr="004D46DE">
              <w:rPr>
                <w:sz w:val="20"/>
                <w:szCs w:val="20"/>
                <w:lang w:eastAsia="en-US"/>
              </w:rPr>
              <w:t>размещение объектов капитального строительства, предназначенных для организации гостиниц для животных</w:t>
            </w:r>
          </w:p>
        </w:tc>
        <w:tc>
          <w:tcPr>
            <w:tcW w:w="25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 xml:space="preserve">Минимальная (максимальная) площадь земельного участка - 400 – 5000 кв. м, а также определяется по заданию на проектирование, СП 42.13330.2011 «Градостроительство. Планировка и застройка городских и сельских поселений» </w:t>
            </w:r>
          </w:p>
        </w:tc>
        <w:tc>
          <w:tcPr>
            <w:tcW w:w="269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4D46DE" w:rsidRPr="004D46DE" w:rsidRDefault="004D46DE" w:rsidP="004D46DE">
            <w:pPr>
              <w:pStyle w:val="a3"/>
              <w:jc w:val="both"/>
              <w:rPr>
                <w:sz w:val="20"/>
                <w:szCs w:val="20"/>
                <w:lang w:eastAsia="en-US"/>
              </w:rPr>
            </w:pPr>
            <w:r w:rsidRPr="004D46DE">
              <w:rPr>
                <w:sz w:val="20"/>
                <w:szCs w:val="20"/>
                <w:lang w:eastAsia="en-US"/>
              </w:rPr>
              <w:t xml:space="preserve">минимальный отступ от границ с соседними участками – 3 м, </w:t>
            </w:r>
          </w:p>
          <w:p w:rsidR="004D46DE" w:rsidRPr="004D46DE" w:rsidRDefault="004D46DE" w:rsidP="004D46DE">
            <w:pPr>
              <w:pStyle w:val="a3"/>
              <w:jc w:val="both"/>
              <w:rPr>
                <w:sz w:val="20"/>
                <w:szCs w:val="20"/>
                <w:lang w:eastAsia="en-US"/>
              </w:rPr>
            </w:pPr>
            <w:r w:rsidRPr="004D46DE">
              <w:rPr>
                <w:iCs/>
                <w:sz w:val="20"/>
                <w:szCs w:val="20"/>
                <w:lang w:eastAsia="en-US"/>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w:t>
            </w:r>
            <w:r w:rsidRPr="004D46DE">
              <w:rPr>
                <w:iCs/>
                <w:sz w:val="20"/>
                <w:szCs w:val="20"/>
                <w:lang w:eastAsia="en-US"/>
              </w:rPr>
              <w:lastRenderedPageBreak/>
              <w:t>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sz w:val="20"/>
                <w:szCs w:val="20"/>
                <w:lang w:eastAsia="en-US"/>
              </w:rPr>
            </w:pPr>
            <w:r w:rsidRPr="004D46DE">
              <w:rPr>
                <w:sz w:val="20"/>
                <w:szCs w:val="20"/>
                <w:lang w:eastAsia="en-US"/>
              </w:rPr>
              <w:lastRenderedPageBreak/>
              <w:t xml:space="preserve">Максимальное количество надземных этажей зданий – 3; </w:t>
            </w:r>
          </w:p>
          <w:p w:rsidR="004D46DE" w:rsidRPr="004D46DE" w:rsidRDefault="004D46DE" w:rsidP="004D46DE">
            <w:pPr>
              <w:pStyle w:val="a3"/>
              <w:jc w:val="both"/>
              <w:rPr>
                <w:sz w:val="20"/>
                <w:szCs w:val="20"/>
                <w:lang w:eastAsia="en-US"/>
              </w:rPr>
            </w:pPr>
            <w:r w:rsidRPr="004D46DE">
              <w:rPr>
                <w:sz w:val="20"/>
                <w:szCs w:val="20"/>
                <w:lang w:eastAsia="en-US"/>
              </w:rPr>
              <w:t>максимальная высота зданий – 18 м.</w:t>
            </w:r>
          </w:p>
          <w:p w:rsidR="004D46DE" w:rsidRPr="004D46DE" w:rsidRDefault="004D46DE" w:rsidP="004D46DE">
            <w:pPr>
              <w:pStyle w:val="a3"/>
              <w:jc w:val="both"/>
              <w:rPr>
                <w:sz w:val="20"/>
                <w:szCs w:val="20"/>
                <w:lang w:eastAsia="en-US"/>
              </w:rPr>
            </w:pPr>
          </w:p>
        </w:tc>
        <w:tc>
          <w:tcPr>
            <w:tcW w:w="1599"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 xml:space="preserve">Максимальный процент застройки участка – 60. </w:t>
            </w:r>
          </w:p>
        </w:tc>
      </w:tr>
      <w:tr w:rsidR="004D46DE" w:rsidRPr="004D46DE" w:rsidTr="00C87660">
        <w:trPr>
          <w:jc w:val="center"/>
        </w:trPr>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rPr>
              <w:t>5.1.3</w:t>
            </w:r>
          </w:p>
        </w:tc>
        <w:tc>
          <w:tcPr>
            <w:tcW w:w="23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Площадки для занятий спортом</w:t>
            </w:r>
          </w:p>
        </w:tc>
        <w:tc>
          <w:tcPr>
            <w:tcW w:w="29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5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lang w:val="en-US"/>
              </w:rPr>
              <w:t>Min</w:t>
            </w:r>
          </w:p>
          <w:p w:rsidR="004D46DE" w:rsidRPr="004D46DE" w:rsidRDefault="004D46DE" w:rsidP="004D46DE">
            <w:pPr>
              <w:pStyle w:val="a3"/>
              <w:jc w:val="both"/>
              <w:rPr>
                <w:sz w:val="20"/>
                <w:szCs w:val="20"/>
              </w:rPr>
            </w:pPr>
            <w:r w:rsidRPr="004D46DE">
              <w:rPr>
                <w:sz w:val="20"/>
                <w:szCs w:val="20"/>
              </w:rPr>
              <w:t>Размер земельного участка – 10 кв. м.</w:t>
            </w:r>
          </w:p>
          <w:p w:rsidR="004D46DE" w:rsidRPr="004D46DE" w:rsidRDefault="004D46DE" w:rsidP="004D46DE">
            <w:pPr>
              <w:pStyle w:val="a3"/>
              <w:jc w:val="both"/>
              <w:rPr>
                <w:sz w:val="20"/>
                <w:szCs w:val="20"/>
              </w:rPr>
            </w:pPr>
            <w:r w:rsidRPr="004D46DE">
              <w:rPr>
                <w:sz w:val="20"/>
                <w:szCs w:val="20"/>
                <w:lang w:val="en-US"/>
              </w:rPr>
              <w:t>Max</w:t>
            </w:r>
          </w:p>
          <w:p w:rsidR="004D46DE" w:rsidRPr="004D46DE" w:rsidRDefault="004D46DE" w:rsidP="004D46DE">
            <w:pPr>
              <w:pStyle w:val="a3"/>
              <w:jc w:val="both"/>
              <w:rPr>
                <w:bCs/>
                <w:sz w:val="20"/>
                <w:szCs w:val="20"/>
                <w:lang w:eastAsia="en-US"/>
              </w:rPr>
            </w:pPr>
            <w:r w:rsidRPr="004D46DE">
              <w:rPr>
                <w:sz w:val="20"/>
                <w:szCs w:val="20"/>
                <w:lang w:eastAsia="en-US"/>
              </w:rPr>
              <w:t>Размер земельного участка – 20000 кв. м.</w:t>
            </w:r>
          </w:p>
        </w:tc>
        <w:tc>
          <w:tcPr>
            <w:tcW w:w="269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val="en-US"/>
              </w:rPr>
              <w:t>Min</w:t>
            </w:r>
            <w:r w:rsidRPr="004D46DE">
              <w:rPr>
                <w:sz w:val="20"/>
                <w:szCs w:val="20"/>
              </w:rPr>
              <w:t xml:space="preserve"> отступ строений от красной линии или границ участка (в случае, если иной не установлен линией регулирования застройки) – 5 м, </w:t>
            </w:r>
          </w:p>
          <w:p w:rsidR="004D46DE" w:rsidRPr="004D46DE" w:rsidRDefault="004D46DE" w:rsidP="004D46DE">
            <w:pPr>
              <w:pStyle w:val="a3"/>
              <w:jc w:val="both"/>
              <w:rPr>
                <w:sz w:val="20"/>
                <w:szCs w:val="20"/>
              </w:rPr>
            </w:pPr>
            <w:r w:rsidRPr="004D46DE">
              <w:rPr>
                <w:sz w:val="20"/>
                <w:szCs w:val="20"/>
              </w:rPr>
              <w:t xml:space="preserve">минимальный отступ от границ с соседними участками – 3 м, </w:t>
            </w:r>
          </w:p>
          <w:p w:rsidR="004D46DE" w:rsidRPr="004D46DE" w:rsidRDefault="004D46DE" w:rsidP="004D46DE">
            <w:pPr>
              <w:pStyle w:val="a3"/>
              <w:jc w:val="both"/>
              <w:rPr>
                <w:sz w:val="20"/>
                <w:szCs w:val="20"/>
              </w:rPr>
            </w:pPr>
            <w:r w:rsidRPr="004D46DE">
              <w:rPr>
                <w:iCs/>
                <w:sz w:val="20"/>
                <w:szCs w:val="20"/>
              </w:rPr>
              <w:t xml:space="preserve">- В сложившейся застройке </w:t>
            </w:r>
            <w:r w:rsidRPr="004D46DE">
              <w:rPr>
                <w:iCs/>
                <w:sz w:val="20"/>
                <w:szCs w:val="20"/>
                <w:lang w:val="en-US"/>
              </w:rPr>
              <w:t>min</w:t>
            </w:r>
            <w:r w:rsidRPr="004D46DE">
              <w:rPr>
                <w:iCs/>
                <w:sz w:val="20"/>
                <w:szCs w:val="20"/>
              </w:rPr>
              <w:t xml:space="preserve"> отступ от красной линии </w:t>
            </w:r>
            <w:r w:rsidRPr="004D46DE">
              <w:rPr>
                <w:sz w:val="20"/>
                <w:szCs w:val="20"/>
              </w:rPr>
              <w:t>принимается в соответствии со сложившимися местными традициями</w:t>
            </w:r>
            <w:r w:rsidRPr="004D46DE">
              <w:rPr>
                <w:iCs/>
                <w:sz w:val="20"/>
                <w:szCs w:val="20"/>
              </w:rPr>
              <w:t xml:space="preserve"> (по линии существующей застройке)</w:t>
            </w:r>
          </w:p>
        </w:tc>
        <w:tc>
          <w:tcPr>
            <w:tcW w:w="169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iCs/>
                <w:sz w:val="20"/>
                <w:szCs w:val="20"/>
              </w:rPr>
            </w:pPr>
            <w:r w:rsidRPr="004D46DE">
              <w:rPr>
                <w:iCs/>
                <w:sz w:val="20"/>
                <w:szCs w:val="20"/>
              </w:rPr>
              <w:t>- Кол-во этажей – до 2 эт.</w:t>
            </w:r>
          </w:p>
          <w:p w:rsidR="004D46DE" w:rsidRPr="004D46DE" w:rsidRDefault="004D46DE" w:rsidP="004D46DE">
            <w:pPr>
              <w:pStyle w:val="a3"/>
              <w:jc w:val="both"/>
              <w:rPr>
                <w:iCs/>
                <w:sz w:val="20"/>
                <w:szCs w:val="20"/>
              </w:rPr>
            </w:pPr>
            <w:r w:rsidRPr="004D46DE">
              <w:rPr>
                <w:iCs/>
                <w:sz w:val="20"/>
                <w:szCs w:val="20"/>
              </w:rPr>
              <w:t>- Высота с мансардным завершением до конька скатной кровли- до 14 м.</w:t>
            </w:r>
          </w:p>
          <w:p w:rsidR="004D46DE" w:rsidRPr="004D46DE" w:rsidRDefault="004D46DE" w:rsidP="004D46DE">
            <w:pPr>
              <w:pStyle w:val="a3"/>
              <w:jc w:val="both"/>
              <w:rPr>
                <w:sz w:val="20"/>
                <w:szCs w:val="20"/>
              </w:rPr>
            </w:pPr>
            <w:r w:rsidRPr="004D46DE">
              <w:rPr>
                <w:iCs/>
                <w:sz w:val="20"/>
                <w:szCs w:val="20"/>
              </w:rPr>
              <w:t xml:space="preserve"> -Высота ограждения земельных участков – до 2,0 м.</w:t>
            </w:r>
          </w:p>
        </w:tc>
        <w:tc>
          <w:tcPr>
            <w:tcW w:w="1599"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 xml:space="preserve">- </w:t>
            </w:r>
            <w:r w:rsidRPr="004D46DE">
              <w:rPr>
                <w:sz w:val="20"/>
                <w:szCs w:val="20"/>
                <w:lang w:val="en-US" w:eastAsia="en-US"/>
              </w:rPr>
              <w:t>Max</w:t>
            </w:r>
            <w:r w:rsidRPr="004D46DE">
              <w:rPr>
                <w:sz w:val="20"/>
                <w:szCs w:val="20"/>
                <w:lang w:eastAsia="en-US"/>
              </w:rPr>
              <w:t xml:space="preserve">% застройки в границах земельного участка – </w:t>
            </w:r>
            <w:r w:rsidRPr="004D46DE">
              <w:rPr>
                <w:bCs/>
                <w:sz w:val="20"/>
                <w:szCs w:val="20"/>
                <w:lang w:eastAsia="en-US"/>
              </w:rPr>
              <w:t>60%</w:t>
            </w:r>
            <w:r w:rsidRPr="004D46DE">
              <w:rPr>
                <w:sz w:val="20"/>
                <w:szCs w:val="20"/>
                <w:lang w:eastAsia="en-US"/>
              </w:rPr>
              <w:t xml:space="preserve">. </w:t>
            </w:r>
          </w:p>
          <w:p w:rsidR="004D46DE" w:rsidRPr="004D46DE" w:rsidRDefault="004D46DE" w:rsidP="004D46DE">
            <w:pPr>
              <w:pStyle w:val="a3"/>
              <w:jc w:val="both"/>
              <w:rPr>
                <w:sz w:val="20"/>
                <w:szCs w:val="20"/>
                <w:lang w:eastAsia="en-US"/>
              </w:rPr>
            </w:pPr>
            <w:r w:rsidRPr="004D46DE">
              <w:rPr>
                <w:sz w:val="20"/>
                <w:szCs w:val="20"/>
                <w:lang w:eastAsia="en-US"/>
              </w:rPr>
              <w:t xml:space="preserve">- </w:t>
            </w:r>
            <w:r w:rsidRPr="004D46DE">
              <w:rPr>
                <w:sz w:val="20"/>
                <w:szCs w:val="20"/>
                <w:lang w:val="en-US" w:eastAsia="en-US"/>
              </w:rPr>
              <w:t>Min</w:t>
            </w:r>
            <w:r w:rsidRPr="004D46DE">
              <w:rPr>
                <w:sz w:val="20"/>
                <w:szCs w:val="20"/>
                <w:lang w:eastAsia="en-US"/>
              </w:rPr>
              <w:t xml:space="preserve">% озеленения - </w:t>
            </w:r>
            <w:r w:rsidRPr="004D46DE">
              <w:rPr>
                <w:bCs/>
                <w:sz w:val="20"/>
                <w:szCs w:val="20"/>
                <w:lang w:eastAsia="en-US"/>
              </w:rPr>
              <w:t>15 %</w:t>
            </w:r>
            <w:r w:rsidRPr="004D46DE">
              <w:rPr>
                <w:b/>
                <w:bCs/>
                <w:sz w:val="20"/>
                <w:szCs w:val="20"/>
                <w:lang w:eastAsia="en-US"/>
              </w:rPr>
              <w:t xml:space="preserve"> </w:t>
            </w:r>
            <w:r w:rsidRPr="004D46DE">
              <w:rPr>
                <w:sz w:val="20"/>
                <w:szCs w:val="20"/>
                <w:lang w:eastAsia="en-US"/>
              </w:rPr>
              <w:t xml:space="preserve">от площади земельного участка. </w:t>
            </w:r>
          </w:p>
        </w:tc>
      </w:tr>
      <w:tr w:rsidR="004D46DE" w:rsidRPr="004D46DE" w:rsidTr="00C87660">
        <w:trPr>
          <w:trHeight w:val="225"/>
          <w:jc w:val="center"/>
        </w:trPr>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rPr>
              <w:t>3.1</w:t>
            </w:r>
          </w:p>
        </w:tc>
        <w:tc>
          <w:tcPr>
            <w:tcW w:w="23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 xml:space="preserve">Коммунальное обслуживание </w:t>
            </w:r>
          </w:p>
        </w:tc>
        <w:tc>
          <w:tcPr>
            <w:tcW w:w="29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color w:val="000000"/>
                <w:sz w:val="20"/>
                <w:szCs w:val="20"/>
              </w:rPr>
            </w:pPr>
            <w:r w:rsidRPr="004D46DE">
              <w:rPr>
                <w:color w:val="000000"/>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5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lang w:val="en-US"/>
              </w:rPr>
              <w:t>Min</w:t>
            </w:r>
          </w:p>
          <w:p w:rsidR="004D46DE" w:rsidRPr="004D46DE" w:rsidRDefault="004D46DE" w:rsidP="004D46DE">
            <w:pPr>
              <w:pStyle w:val="a3"/>
              <w:jc w:val="both"/>
              <w:rPr>
                <w:sz w:val="20"/>
                <w:szCs w:val="20"/>
              </w:rPr>
            </w:pPr>
            <w:r w:rsidRPr="004D46DE">
              <w:rPr>
                <w:sz w:val="20"/>
                <w:szCs w:val="20"/>
              </w:rPr>
              <w:t>Размер земельного участка – 4 кв. м.</w:t>
            </w:r>
          </w:p>
          <w:p w:rsidR="004D46DE" w:rsidRPr="004D46DE" w:rsidRDefault="004D46DE" w:rsidP="004D46DE">
            <w:pPr>
              <w:pStyle w:val="a3"/>
              <w:jc w:val="both"/>
              <w:rPr>
                <w:sz w:val="20"/>
                <w:szCs w:val="20"/>
              </w:rPr>
            </w:pPr>
            <w:r w:rsidRPr="004D46DE">
              <w:rPr>
                <w:sz w:val="20"/>
                <w:szCs w:val="20"/>
                <w:lang w:val="en-US"/>
              </w:rPr>
              <w:t>Max</w:t>
            </w:r>
          </w:p>
          <w:p w:rsidR="004D46DE" w:rsidRPr="004D46DE" w:rsidRDefault="004D46DE" w:rsidP="004D46DE">
            <w:pPr>
              <w:pStyle w:val="a3"/>
              <w:jc w:val="both"/>
              <w:rPr>
                <w:sz w:val="20"/>
                <w:szCs w:val="20"/>
              </w:rPr>
            </w:pPr>
            <w:r w:rsidRPr="004D46DE">
              <w:rPr>
                <w:sz w:val="20"/>
                <w:szCs w:val="20"/>
              </w:rPr>
              <w:t>Размер земельного участка – 5000 кв. м.</w:t>
            </w:r>
          </w:p>
        </w:tc>
        <w:tc>
          <w:tcPr>
            <w:tcW w:w="2698"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sz w:val="20"/>
                <w:szCs w:val="20"/>
              </w:rPr>
            </w:pPr>
            <w:r w:rsidRPr="004D46DE">
              <w:rPr>
                <w:sz w:val="20"/>
                <w:szCs w:val="20"/>
                <w:lang w:val="en-US"/>
              </w:rPr>
              <w:t>Min</w:t>
            </w:r>
            <w:r w:rsidRPr="004D46DE">
              <w:rPr>
                <w:sz w:val="20"/>
                <w:szCs w:val="20"/>
              </w:rPr>
              <w:t xml:space="preserve"> отступы от границ смежных земельных участков – </w:t>
            </w:r>
            <w:r w:rsidRPr="004D46DE">
              <w:rPr>
                <w:bCs/>
                <w:sz w:val="20"/>
                <w:szCs w:val="20"/>
              </w:rPr>
              <w:t>3 м.,</w:t>
            </w:r>
            <w:r w:rsidRPr="004D46DE">
              <w:rPr>
                <w:b/>
                <w:bCs/>
                <w:sz w:val="20"/>
                <w:szCs w:val="20"/>
              </w:rPr>
              <w:t xml:space="preserve"> </w:t>
            </w:r>
            <w:r w:rsidRPr="004D46DE">
              <w:rPr>
                <w:sz w:val="20"/>
                <w:szCs w:val="20"/>
              </w:rPr>
              <w:t xml:space="preserve">от фронтальной границы участка – </w:t>
            </w:r>
            <w:r w:rsidRPr="004D46DE">
              <w:rPr>
                <w:bCs/>
                <w:sz w:val="20"/>
                <w:szCs w:val="20"/>
              </w:rPr>
              <w:t>5 м.</w:t>
            </w:r>
            <w:r w:rsidRPr="004D46DE">
              <w:rPr>
                <w:b/>
                <w:bCs/>
                <w:sz w:val="20"/>
                <w:szCs w:val="20"/>
              </w:rPr>
              <w:t xml:space="preserve"> </w:t>
            </w:r>
            <w:r w:rsidRPr="004D46DE">
              <w:rPr>
                <w:sz w:val="20"/>
                <w:szCs w:val="20"/>
              </w:rPr>
              <w:t xml:space="preserve">(за исключением линейных объектов); </w:t>
            </w:r>
          </w:p>
          <w:p w:rsidR="004D46DE" w:rsidRPr="004D46DE" w:rsidRDefault="004D46DE" w:rsidP="004D46DE">
            <w:pPr>
              <w:pStyle w:val="a3"/>
              <w:jc w:val="both"/>
              <w:rPr>
                <w:sz w:val="20"/>
                <w:szCs w:val="20"/>
              </w:rPr>
            </w:pPr>
          </w:p>
        </w:tc>
        <w:tc>
          <w:tcPr>
            <w:tcW w:w="169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bCs/>
                <w:sz w:val="20"/>
                <w:szCs w:val="20"/>
              </w:rPr>
            </w:pPr>
            <w:r w:rsidRPr="004D46DE">
              <w:rPr>
                <w:iCs/>
                <w:sz w:val="20"/>
                <w:szCs w:val="20"/>
              </w:rPr>
              <w:t xml:space="preserve">Кол-во этажей </w:t>
            </w:r>
            <w:r w:rsidRPr="004D46DE">
              <w:rPr>
                <w:bCs/>
                <w:sz w:val="20"/>
                <w:szCs w:val="20"/>
              </w:rPr>
              <w:t>не более 2;</w:t>
            </w:r>
          </w:p>
          <w:p w:rsidR="004D46DE" w:rsidRPr="004D46DE" w:rsidRDefault="004D46DE" w:rsidP="004D46DE">
            <w:pPr>
              <w:pStyle w:val="a3"/>
              <w:jc w:val="both"/>
              <w:rPr>
                <w:sz w:val="20"/>
                <w:szCs w:val="20"/>
              </w:rPr>
            </w:pPr>
            <w:r w:rsidRPr="004D46DE">
              <w:rPr>
                <w:b/>
                <w:bCs/>
                <w:sz w:val="20"/>
                <w:szCs w:val="20"/>
              </w:rPr>
              <w:t xml:space="preserve">- </w:t>
            </w:r>
            <w:r w:rsidRPr="004D46DE">
              <w:rPr>
                <w:sz w:val="20"/>
                <w:szCs w:val="20"/>
                <w:lang w:val="en-US"/>
              </w:rPr>
              <w:t>Max</w:t>
            </w:r>
            <w:r w:rsidRPr="004D46DE">
              <w:rPr>
                <w:sz w:val="20"/>
                <w:szCs w:val="20"/>
              </w:rPr>
              <w:t xml:space="preserve"> высота объектов капитального строительства от уровня земли до верха перекрытия последнего этажа (или конька кровли) - не более </w:t>
            </w:r>
            <w:r w:rsidRPr="004D46DE">
              <w:rPr>
                <w:bCs/>
                <w:sz w:val="20"/>
                <w:szCs w:val="20"/>
              </w:rPr>
              <w:t>20</w:t>
            </w:r>
            <w:r w:rsidRPr="004D46DE">
              <w:rPr>
                <w:b/>
                <w:bCs/>
                <w:sz w:val="20"/>
                <w:szCs w:val="20"/>
              </w:rPr>
              <w:t xml:space="preserve"> </w:t>
            </w:r>
            <w:r w:rsidRPr="004D46DE">
              <w:rPr>
                <w:bCs/>
                <w:sz w:val="20"/>
                <w:szCs w:val="20"/>
              </w:rPr>
              <w:t>м.</w:t>
            </w:r>
          </w:p>
        </w:tc>
        <w:tc>
          <w:tcPr>
            <w:tcW w:w="1599"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lang w:val="en-US"/>
              </w:rPr>
              <w:t>Max</w:t>
            </w:r>
            <w:r w:rsidRPr="004D46DE">
              <w:rPr>
                <w:sz w:val="20"/>
                <w:szCs w:val="20"/>
              </w:rPr>
              <w:t xml:space="preserve"> % застройки в границах земельного участка – </w:t>
            </w:r>
            <w:r w:rsidRPr="004D46DE">
              <w:rPr>
                <w:bCs/>
                <w:sz w:val="20"/>
                <w:szCs w:val="20"/>
              </w:rPr>
              <w:t>60%</w:t>
            </w:r>
            <w:r w:rsidRPr="004D46DE">
              <w:rPr>
                <w:sz w:val="20"/>
                <w:szCs w:val="20"/>
              </w:rPr>
              <w:t xml:space="preserve">, за исключением линейных объектов; </w:t>
            </w:r>
          </w:p>
          <w:p w:rsidR="004D46DE" w:rsidRPr="004D46DE" w:rsidRDefault="004D46DE" w:rsidP="004D46DE">
            <w:pPr>
              <w:pStyle w:val="a3"/>
              <w:jc w:val="both"/>
              <w:rPr>
                <w:sz w:val="20"/>
                <w:szCs w:val="20"/>
              </w:rPr>
            </w:pPr>
            <w:r w:rsidRPr="004D46DE">
              <w:rPr>
                <w:sz w:val="20"/>
                <w:szCs w:val="20"/>
                <w:lang w:val="en-US"/>
              </w:rPr>
              <w:t>Min</w:t>
            </w:r>
            <w:r w:rsidRPr="004D46DE">
              <w:rPr>
                <w:sz w:val="20"/>
                <w:szCs w:val="20"/>
              </w:rPr>
              <w:t xml:space="preserve"> % озеленения </w:t>
            </w:r>
            <w:r w:rsidRPr="004D46DE">
              <w:rPr>
                <w:bCs/>
                <w:sz w:val="20"/>
                <w:szCs w:val="20"/>
              </w:rPr>
              <w:t>10%</w:t>
            </w:r>
            <w:r w:rsidRPr="004D46DE">
              <w:rPr>
                <w:b/>
                <w:bCs/>
                <w:sz w:val="20"/>
                <w:szCs w:val="20"/>
              </w:rPr>
              <w:t xml:space="preserve"> </w:t>
            </w:r>
            <w:r w:rsidRPr="004D46DE">
              <w:rPr>
                <w:sz w:val="20"/>
                <w:szCs w:val="20"/>
              </w:rPr>
              <w:t xml:space="preserve">от площади земельного участка, за исключением линейных объектов. </w:t>
            </w:r>
          </w:p>
          <w:p w:rsidR="004D46DE" w:rsidRPr="004D46DE" w:rsidRDefault="004D46DE" w:rsidP="004D46DE">
            <w:pPr>
              <w:pStyle w:val="a3"/>
              <w:jc w:val="both"/>
              <w:rPr>
                <w:sz w:val="20"/>
                <w:szCs w:val="20"/>
              </w:rPr>
            </w:pPr>
            <w:r w:rsidRPr="004D46DE">
              <w:rPr>
                <w:bCs/>
                <w:sz w:val="20"/>
                <w:szCs w:val="20"/>
              </w:rPr>
              <w:t>Не распространяю</w:t>
            </w:r>
            <w:r w:rsidRPr="004D46DE">
              <w:rPr>
                <w:bCs/>
                <w:sz w:val="20"/>
                <w:szCs w:val="20"/>
              </w:rPr>
              <w:lastRenderedPageBreak/>
              <w:t>тся на линейные объекты</w:t>
            </w:r>
          </w:p>
        </w:tc>
      </w:tr>
      <w:tr w:rsidR="004D46DE" w:rsidRPr="004D46DE" w:rsidTr="00C87660">
        <w:trPr>
          <w:trHeight w:val="275"/>
          <w:jc w:val="center"/>
        </w:trPr>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lastRenderedPageBreak/>
              <w:t>3.1.1</w:t>
            </w:r>
          </w:p>
        </w:tc>
        <w:tc>
          <w:tcPr>
            <w:tcW w:w="23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 xml:space="preserve">Предоставление коммунальных услуг </w:t>
            </w:r>
          </w:p>
        </w:tc>
        <w:tc>
          <w:tcPr>
            <w:tcW w:w="29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lang w:val="en-US"/>
              </w:rPr>
              <w:t>Min</w:t>
            </w:r>
          </w:p>
          <w:p w:rsidR="004D46DE" w:rsidRPr="004D46DE" w:rsidRDefault="004D46DE" w:rsidP="004D46DE">
            <w:pPr>
              <w:pStyle w:val="a3"/>
              <w:jc w:val="both"/>
              <w:rPr>
                <w:sz w:val="20"/>
                <w:szCs w:val="20"/>
              </w:rPr>
            </w:pPr>
            <w:r w:rsidRPr="004D46DE">
              <w:rPr>
                <w:sz w:val="20"/>
                <w:szCs w:val="20"/>
              </w:rPr>
              <w:t>Размер земельного участка – 4 кв. м.</w:t>
            </w:r>
          </w:p>
          <w:p w:rsidR="004D46DE" w:rsidRPr="004D46DE" w:rsidRDefault="004D46DE" w:rsidP="004D46DE">
            <w:pPr>
              <w:pStyle w:val="a3"/>
              <w:jc w:val="both"/>
              <w:rPr>
                <w:sz w:val="20"/>
                <w:szCs w:val="20"/>
              </w:rPr>
            </w:pPr>
            <w:r w:rsidRPr="004D46DE">
              <w:rPr>
                <w:sz w:val="20"/>
                <w:szCs w:val="20"/>
                <w:lang w:val="en-US"/>
              </w:rPr>
              <w:t>Max</w:t>
            </w:r>
          </w:p>
          <w:p w:rsidR="004D46DE" w:rsidRPr="004D46DE" w:rsidRDefault="004D46DE" w:rsidP="004D46DE">
            <w:pPr>
              <w:pStyle w:val="a3"/>
              <w:jc w:val="both"/>
              <w:rPr>
                <w:sz w:val="20"/>
                <w:szCs w:val="20"/>
              </w:rPr>
            </w:pPr>
            <w:r w:rsidRPr="004D46DE">
              <w:rPr>
                <w:sz w:val="20"/>
                <w:szCs w:val="20"/>
              </w:rPr>
              <w:t>Размер земельного участка – 5000 кв. м.</w:t>
            </w:r>
          </w:p>
        </w:tc>
        <w:tc>
          <w:tcPr>
            <w:tcW w:w="2698"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sz w:val="20"/>
                <w:szCs w:val="20"/>
              </w:rPr>
            </w:pPr>
            <w:r w:rsidRPr="004D46DE">
              <w:rPr>
                <w:sz w:val="20"/>
                <w:szCs w:val="20"/>
                <w:lang w:val="en-US"/>
              </w:rPr>
              <w:t>Min</w:t>
            </w:r>
            <w:r w:rsidRPr="004D46DE">
              <w:rPr>
                <w:sz w:val="20"/>
                <w:szCs w:val="20"/>
              </w:rPr>
              <w:t xml:space="preserve"> отступы от границ смежных земельных участков – </w:t>
            </w:r>
            <w:r w:rsidRPr="004D46DE">
              <w:rPr>
                <w:bCs/>
                <w:sz w:val="20"/>
                <w:szCs w:val="20"/>
              </w:rPr>
              <w:t>3 м.,</w:t>
            </w:r>
            <w:r w:rsidRPr="004D46DE">
              <w:rPr>
                <w:b/>
                <w:bCs/>
                <w:sz w:val="20"/>
                <w:szCs w:val="20"/>
              </w:rPr>
              <w:t xml:space="preserve"> </w:t>
            </w:r>
            <w:r w:rsidRPr="004D46DE">
              <w:rPr>
                <w:sz w:val="20"/>
                <w:szCs w:val="20"/>
              </w:rPr>
              <w:t xml:space="preserve">от фронтальной границы участка – </w:t>
            </w:r>
            <w:r w:rsidRPr="004D46DE">
              <w:rPr>
                <w:bCs/>
                <w:sz w:val="20"/>
                <w:szCs w:val="20"/>
              </w:rPr>
              <w:t>5 м.</w:t>
            </w:r>
            <w:r w:rsidRPr="004D46DE">
              <w:rPr>
                <w:b/>
                <w:bCs/>
                <w:sz w:val="20"/>
                <w:szCs w:val="20"/>
              </w:rPr>
              <w:t xml:space="preserve"> </w:t>
            </w:r>
            <w:r w:rsidRPr="004D46DE">
              <w:rPr>
                <w:sz w:val="20"/>
                <w:szCs w:val="20"/>
              </w:rPr>
              <w:t xml:space="preserve">(за исключением линейных объектов); </w:t>
            </w:r>
          </w:p>
          <w:p w:rsidR="004D46DE" w:rsidRPr="004D46DE" w:rsidRDefault="004D46DE" w:rsidP="004D46DE">
            <w:pPr>
              <w:pStyle w:val="a3"/>
              <w:jc w:val="both"/>
              <w:rPr>
                <w:sz w:val="20"/>
                <w:szCs w:val="20"/>
              </w:rPr>
            </w:pPr>
          </w:p>
        </w:tc>
        <w:tc>
          <w:tcPr>
            <w:tcW w:w="169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bCs/>
                <w:sz w:val="20"/>
                <w:szCs w:val="20"/>
              </w:rPr>
            </w:pPr>
            <w:r w:rsidRPr="004D46DE">
              <w:rPr>
                <w:iCs/>
                <w:sz w:val="20"/>
                <w:szCs w:val="20"/>
              </w:rPr>
              <w:t xml:space="preserve">Кол-во этажей </w:t>
            </w:r>
            <w:r w:rsidRPr="004D46DE">
              <w:rPr>
                <w:bCs/>
                <w:sz w:val="20"/>
                <w:szCs w:val="20"/>
              </w:rPr>
              <w:t>не более 2;</w:t>
            </w:r>
          </w:p>
          <w:p w:rsidR="004D46DE" w:rsidRPr="004D46DE" w:rsidRDefault="004D46DE" w:rsidP="004D46DE">
            <w:pPr>
              <w:pStyle w:val="a3"/>
              <w:jc w:val="both"/>
              <w:rPr>
                <w:sz w:val="20"/>
                <w:szCs w:val="20"/>
              </w:rPr>
            </w:pPr>
            <w:r w:rsidRPr="004D46DE">
              <w:rPr>
                <w:b/>
                <w:bCs/>
                <w:sz w:val="20"/>
                <w:szCs w:val="20"/>
              </w:rPr>
              <w:t xml:space="preserve">- </w:t>
            </w:r>
            <w:r w:rsidRPr="004D46DE">
              <w:rPr>
                <w:sz w:val="20"/>
                <w:szCs w:val="20"/>
                <w:lang w:val="en-US"/>
              </w:rPr>
              <w:t>Max</w:t>
            </w:r>
            <w:r w:rsidRPr="004D46DE">
              <w:rPr>
                <w:sz w:val="20"/>
                <w:szCs w:val="20"/>
              </w:rPr>
              <w:t xml:space="preserve"> высота объектов капитального строительства от уровня земли до верха перекрытия последнего этажа (или конька кровли) - не более </w:t>
            </w:r>
            <w:r w:rsidRPr="004D46DE">
              <w:rPr>
                <w:bCs/>
                <w:sz w:val="20"/>
                <w:szCs w:val="20"/>
              </w:rPr>
              <w:t>20</w:t>
            </w:r>
            <w:r w:rsidRPr="004D46DE">
              <w:rPr>
                <w:b/>
                <w:bCs/>
                <w:sz w:val="20"/>
                <w:szCs w:val="20"/>
              </w:rPr>
              <w:t xml:space="preserve"> </w:t>
            </w:r>
            <w:r w:rsidRPr="004D46DE">
              <w:rPr>
                <w:bCs/>
                <w:sz w:val="20"/>
                <w:szCs w:val="20"/>
              </w:rPr>
              <w:t xml:space="preserve">м.   </w:t>
            </w:r>
          </w:p>
        </w:tc>
        <w:tc>
          <w:tcPr>
            <w:tcW w:w="1599"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lang w:val="en-US"/>
              </w:rPr>
              <w:t>Max</w:t>
            </w:r>
            <w:r w:rsidRPr="004D46DE">
              <w:rPr>
                <w:sz w:val="20"/>
                <w:szCs w:val="20"/>
              </w:rPr>
              <w:t xml:space="preserve"> % застройки в границах земельного участка – </w:t>
            </w:r>
            <w:r w:rsidRPr="004D46DE">
              <w:rPr>
                <w:bCs/>
                <w:sz w:val="20"/>
                <w:szCs w:val="20"/>
              </w:rPr>
              <w:t>60%</w:t>
            </w:r>
            <w:r w:rsidRPr="004D46DE">
              <w:rPr>
                <w:sz w:val="20"/>
                <w:szCs w:val="20"/>
              </w:rPr>
              <w:t xml:space="preserve">, за исключением линейных объектов; </w:t>
            </w:r>
          </w:p>
          <w:p w:rsidR="004D46DE" w:rsidRPr="004D46DE" w:rsidRDefault="004D46DE" w:rsidP="004D46DE">
            <w:pPr>
              <w:pStyle w:val="a3"/>
              <w:jc w:val="both"/>
              <w:rPr>
                <w:sz w:val="20"/>
                <w:szCs w:val="20"/>
              </w:rPr>
            </w:pPr>
            <w:r w:rsidRPr="004D46DE">
              <w:rPr>
                <w:sz w:val="20"/>
                <w:szCs w:val="20"/>
                <w:lang w:val="en-US"/>
              </w:rPr>
              <w:t>Min</w:t>
            </w:r>
            <w:r w:rsidRPr="004D46DE">
              <w:rPr>
                <w:sz w:val="20"/>
                <w:szCs w:val="20"/>
              </w:rPr>
              <w:t xml:space="preserve"> % озеленения </w:t>
            </w:r>
            <w:r w:rsidRPr="004D46DE">
              <w:rPr>
                <w:bCs/>
                <w:sz w:val="20"/>
                <w:szCs w:val="20"/>
              </w:rPr>
              <w:t>10%</w:t>
            </w:r>
            <w:r w:rsidRPr="004D46DE">
              <w:rPr>
                <w:b/>
                <w:bCs/>
                <w:sz w:val="20"/>
                <w:szCs w:val="20"/>
              </w:rPr>
              <w:t xml:space="preserve"> </w:t>
            </w:r>
            <w:r w:rsidRPr="004D46DE">
              <w:rPr>
                <w:sz w:val="20"/>
                <w:szCs w:val="20"/>
              </w:rPr>
              <w:t xml:space="preserve">от площади земельного участка, за исключением линейных объектов. </w:t>
            </w:r>
          </w:p>
          <w:p w:rsidR="004D46DE" w:rsidRPr="004D46DE" w:rsidRDefault="004D46DE" w:rsidP="004D46DE">
            <w:pPr>
              <w:pStyle w:val="a3"/>
              <w:jc w:val="both"/>
              <w:rPr>
                <w:sz w:val="20"/>
                <w:szCs w:val="20"/>
              </w:rPr>
            </w:pPr>
            <w:r w:rsidRPr="004D46DE">
              <w:rPr>
                <w:bCs/>
                <w:sz w:val="20"/>
                <w:szCs w:val="20"/>
              </w:rPr>
              <w:t>Не распространяются на линейные объекты</w:t>
            </w:r>
          </w:p>
        </w:tc>
      </w:tr>
      <w:tr w:rsidR="004D46DE" w:rsidRPr="004D46DE" w:rsidTr="00C87660">
        <w:trPr>
          <w:jc w:val="center"/>
        </w:trPr>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12.0</w:t>
            </w:r>
          </w:p>
        </w:tc>
        <w:tc>
          <w:tcPr>
            <w:tcW w:w="23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color w:val="000000"/>
                <w:sz w:val="20"/>
                <w:szCs w:val="20"/>
              </w:rPr>
            </w:pPr>
            <w:r w:rsidRPr="004D46DE">
              <w:rPr>
                <w:color w:val="000000"/>
                <w:sz w:val="20"/>
                <w:szCs w:val="20"/>
              </w:rPr>
              <w:t xml:space="preserve">Земельные участки (территории) общего пользования </w:t>
            </w:r>
          </w:p>
        </w:tc>
        <w:tc>
          <w:tcPr>
            <w:tcW w:w="29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color w:val="000000"/>
                <w:sz w:val="20"/>
                <w:szCs w:val="20"/>
              </w:rPr>
            </w:pPr>
            <w:r w:rsidRPr="004D46DE">
              <w:rPr>
                <w:color w:val="000000"/>
                <w:sz w:val="20"/>
                <w:szCs w:val="20"/>
              </w:rPr>
              <w:t xml:space="preserve">Земельные участки общего пользования. </w:t>
            </w:r>
          </w:p>
          <w:p w:rsidR="004D46DE" w:rsidRPr="004D46DE" w:rsidRDefault="004D46DE" w:rsidP="004D46DE">
            <w:pPr>
              <w:pStyle w:val="a3"/>
              <w:jc w:val="both"/>
              <w:rPr>
                <w:sz w:val="20"/>
                <w:szCs w:val="20"/>
              </w:rPr>
            </w:pPr>
            <w:r w:rsidRPr="004D46DE">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12.0.1- 12.0.2 </w:t>
            </w:r>
          </w:p>
        </w:tc>
        <w:tc>
          <w:tcPr>
            <w:tcW w:w="25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color w:val="000000"/>
                <w:sz w:val="20"/>
                <w:szCs w:val="20"/>
              </w:rPr>
            </w:pPr>
            <w:r w:rsidRPr="004D46DE">
              <w:rPr>
                <w:color w:val="000000"/>
                <w:sz w:val="20"/>
                <w:szCs w:val="20"/>
              </w:rPr>
              <w:t xml:space="preserve">Не установлены в соответствии с ч.4, ст.36 Градостроительного кодекса Российской Федерации. </w:t>
            </w:r>
          </w:p>
        </w:tc>
        <w:tc>
          <w:tcPr>
            <w:tcW w:w="269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Не установлены в соответствии с ч.4, ст.36 Градостроительного кодекса Российской Федерации.</w:t>
            </w:r>
          </w:p>
        </w:tc>
        <w:tc>
          <w:tcPr>
            <w:tcW w:w="169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Не установлены в соответствии с ч.4, ст.36 Градостроительного кодекса Российской Федерации.</w:t>
            </w:r>
          </w:p>
        </w:tc>
        <w:tc>
          <w:tcPr>
            <w:tcW w:w="1599"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Не установлены в соответствии с ч.4, ст.36 Градостроительного кодекса Российской Федерации.</w:t>
            </w:r>
          </w:p>
        </w:tc>
      </w:tr>
      <w:tr w:rsidR="004D46DE" w:rsidRPr="004D46DE" w:rsidTr="00C87660">
        <w:trPr>
          <w:jc w:val="center"/>
        </w:trPr>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12.0.1</w:t>
            </w:r>
          </w:p>
        </w:tc>
        <w:tc>
          <w:tcPr>
            <w:tcW w:w="2376"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color w:val="000000"/>
                <w:sz w:val="20"/>
                <w:szCs w:val="20"/>
              </w:rPr>
            </w:pPr>
            <w:r w:rsidRPr="004D46DE">
              <w:rPr>
                <w:color w:val="000000"/>
                <w:sz w:val="20"/>
                <w:szCs w:val="20"/>
              </w:rPr>
              <w:t xml:space="preserve">Улично-дорожная сеть </w:t>
            </w:r>
          </w:p>
          <w:p w:rsidR="004D46DE" w:rsidRPr="004D46DE" w:rsidRDefault="004D46DE" w:rsidP="004D46DE">
            <w:pPr>
              <w:pStyle w:val="a3"/>
              <w:jc w:val="both"/>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color w:val="000000"/>
                <w:sz w:val="20"/>
                <w:szCs w:val="20"/>
              </w:rPr>
            </w:pPr>
            <w:r w:rsidRPr="004D46DE">
              <w:rPr>
                <w:color w:val="000000"/>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rsidR="004D46DE" w:rsidRPr="004D46DE" w:rsidRDefault="004D46DE" w:rsidP="004D46DE">
            <w:pPr>
              <w:pStyle w:val="a3"/>
              <w:jc w:val="both"/>
              <w:rPr>
                <w:color w:val="000000"/>
                <w:sz w:val="20"/>
                <w:szCs w:val="20"/>
              </w:rPr>
            </w:pPr>
            <w:r w:rsidRPr="004D46DE">
              <w:rPr>
                <w:color w:val="000000"/>
                <w:sz w:val="20"/>
                <w:szCs w:val="20"/>
              </w:rPr>
              <w:lastRenderedPageBreak/>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25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color w:val="000000"/>
                <w:sz w:val="20"/>
                <w:szCs w:val="20"/>
              </w:rPr>
            </w:pPr>
            <w:r w:rsidRPr="004D46DE">
              <w:rPr>
                <w:color w:val="000000"/>
                <w:sz w:val="20"/>
                <w:szCs w:val="20"/>
              </w:rPr>
              <w:lastRenderedPageBreak/>
              <w:t xml:space="preserve">Не установлены в соответствии с ч.4, ст.36 Градостроительного кодекса Российской Федерации. </w:t>
            </w:r>
          </w:p>
        </w:tc>
        <w:tc>
          <w:tcPr>
            <w:tcW w:w="269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Не установлены в соответствии с ч.4, ст.36 Градостроительного кодекса Российской Федерации.</w:t>
            </w:r>
          </w:p>
        </w:tc>
        <w:tc>
          <w:tcPr>
            <w:tcW w:w="169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Не установлены в соответствии с ч.4, ст.36 Градостроительного кодекса Российской Федерации.</w:t>
            </w:r>
          </w:p>
        </w:tc>
        <w:tc>
          <w:tcPr>
            <w:tcW w:w="1599"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Не установлены в соответствии с ч.4, ст.36 Градостроительного кодекса Российской Федерации.</w:t>
            </w:r>
          </w:p>
        </w:tc>
      </w:tr>
      <w:tr w:rsidR="004D46DE" w:rsidRPr="004D46DE" w:rsidTr="00C87660">
        <w:trPr>
          <w:jc w:val="center"/>
        </w:trPr>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12.0.2</w:t>
            </w:r>
          </w:p>
        </w:tc>
        <w:tc>
          <w:tcPr>
            <w:tcW w:w="23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color w:val="000000"/>
                <w:sz w:val="20"/>
                <w:szCs w:val="20"/>
              </w:rPr>
            </w:pPr>
            <w:r w:rsidRPr="004D46DE">
              <w:rPr>
                <w:color w:val="000000"/>
                <w:sz w:val="20"/>
                <w:szCs w:val="20"/>
              </w:rPr>
              <w:t xml:space="preserve">Благоустройство территории </w:t>
            </w:r>
          </w:p>
        </w:tc>
        <w:tc>
          <w:tcPr>
            <w:tcW w:w="29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color w:val="000000"/>
                <w:sz w:val="20"/>
                <w:szCs w:val="20"/>
              </w:rPr>
            </w:pPr>
            <w:r w:rsidRPr="004D46DE">
              <w:rPr>
                <w:color w:val="000000"/>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2552"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color w:val="000000"/>
                <w:sz w:val="20"/>
                <w:szCs w:val="20"/>
              </w:rPr>
            </w:pPr>
            <w:r w:rsidRPr="004D46DE">
              <w:rPr>
                <w:color w:val="000000"/>
                <w:sz w:val="20"/>
                <w:szCs w:val="20"/>
              </w:rPr>
              <w:t xml:space="preserve">Не установлены в соответствии с ч.4, ст.36 Градостроительного кодекса Российской Федерации. </w:t>
            </w:r>
          </w:p>
          <w:p w:rsidR="004D46DE" w:rsidRPr="004D46DE" w:rsidRDefault="004D46DE" w:rsidP="004D46DE">
            <w:pPr>
              <w:pStyle w:val="a3"/>
              <w:jc w:val="both"/>
              <w:rPr>
                <w:color w:val="000000"/>
                <w:sz w:val="20"/>
                <w:szCs w:val="20"/>
              </w:rPr>
            </w:pPr>
          </w:p>
          <w:p w:rsidR="004D46DE" w:rsidRPr="004D46DE" w:rsidRDefault="004D46DE" w:rsidP="004D46DE">
            <w:pPr>
              <w:pStyle w:val="a3"/>
              <w:jc w:val="both"/>
              <w:rPr>
                <w:color w:val="000000"/>
                <w:sz w:val="20"/>
                <w:szCs w:val="20"/>
              </w:rPr>
            </w:pPr>
          </w:p>
          <w:p w:rsidR="004D46DE" w:rsidRPr="004D46DE" w:rsidRDefault="004D46DE" w:rsidP="004D46DE">
            <w:pPr>
              <w:pStyle w:val="a3"/>
              <w:jc w:val="both"/>
              <w:rPr>
                <w:color w:val="000000"/>
                <w:sz w:val="20"/>
                <w:szCs w:val="20"/>
              </w:rPr>
            </w:pPr>
          </w:p>
          <w:p w:rsidR="004D46DE" w:rsidRPr="004D46DE" w:rsidRDefault="004D46DE" w:rsidP="004D46DE">
            <w:pPr>
              <w:pStyle w:val="a3"/>
              <w:jc w:val="both"/>
              <w:rPr>
                <w:color w:val="000000"/>
                <w:sz w:val="20"/>
                <w:szCs w:val="20"/>
              </w:rPr>
            </w:pPr>
          </w:p>
          <w:p w:rsidR="004D46DE" w:rsidRPr="004D46DE" w:rsidRDefault="004D46DE" w:rsidP="004D46DE">
            <w:pPr>
              <w:pStyle w:val="a3"/>
              <w:jc w:val="both"/>
              <w:rPr>
                <w:color w:val="000000"/>
                <w:sz w:val="20"/>
                <w:szCs w:val="20"/>
              </w:rPr>
            </w:pPr>
          </w:p>
          <w:p w:rsidR="004D46DE" w:rsidRPr="004D46DE" w:rsidRDefault="004D46DE" w:rsidP="004D46DE">
            <w:pPr>
              <w:pStyle w:val="a3"/>
              <w:jc w:val="both"/>
              <w:rPr>
                <w:color w:val="000000"/>
                <w:sz w:val="20"/>
                <w:szCs w:val="20"/>
              </w:rPr>
            </w:pPr>
          </w:p>
          <w:p w:rsidR="004D46DE" w:rsidRPr="004D46DE" w:rsidRDefault="004D46DE" w:rsidP="004D46DE">
            <w:pPr>
              <w:pStyle w:val="a3"/>
              <w:jc w:val="both"/>
              <w:rPr>
                <w:color w:val="000000"/>
                <w:sz w:val="20"/>
                <w:szCs w:val="20"/>
              </w:rPr>
            </w:pPr>
          </w:p>
          <w:p w:rsidR="004D46DE" w:rsidRPr="004D46DE" w:rsidRDefault="004D46DE" w:rsidP="004D46DE">
            <w:pPr>
              <w:pStyle w:val="a3"/>
              <w:jc w:val="both"/>
              <w:rPr>
                <w:color w:val="000000"/>
                <w:sz w:val="20"/>
                <w:szCs w:val="20"/>
              </w:rPr>
            </w:pPr>
          </w:p>
          <w:p w:rsidR="004D46DE" w:rsidRPr="004D46DE" w:rsidRDefault="004D46DE" w:rsidP="004D46DE">
            <w:pPr>
              <w:pStyle w:val="a3"/>
              <w:jc w:val="both"/>
              <w:rPr>
                <w:color w:val="000000"/>
                <w:sz w:val="20"/>
                <w:szCs w:val="20"/>
              </w:rPr>
            </w:pPr>
          </w:p>
          <w:p w:rsidR="004D46DE" w:rsidRPr="004D46DE" w:rsidRDefault="004D46DE" w:rsidP="004D46DE">
            <w:pPr>
              <w:pStyle w:val="a3"/>
              <w:jc w:val="both"/>
              <w:rPr>
                <w:color w:val="000000"/>
                <w:sz w:val="20"/>
                <w:szCs w:val="20"/>
              </w:rPr>
            </w:pPr>
          </w:p>
          <w:p w:rsidR="004D46DE" w:rsidRPr="004D46DE" w:rsidRDefault="004D46DE" w:rsidP="004D46DE">
            <w:pPr>
              <w:pStyle w:val="a3"/>
              <w:jc w:val="both"/>
              <w:rPr>
                <w:color w:val="000000"/>
                <w:sz w:val="20"/>
                <w:szCs w:val="20"/>
              </w:rPr>
            </w:pPr>
          </w:p>
          <w:p w:rsidR="004D46DE" w:rsidRPr="004D46DE" w:rsidRDefault="004D46DE" w:rsidP="004D46DE">
            <w:pPr>
              <w:pStyle w:val="a3"/>
              <w:jc w:val="both"/>
              <w:rPr>
                <w:color w:val="000000"/>
                <w:sz w:val="20"/>
                <w:szCs w:val="20"/>
              </w:rPr>
            </w:pPr>
          </w:p>
        </w:tc>
        <w:tc>
          <w:tcPr>
            <w:tcW w:w="269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Не установлены в соответствии с ч.4, ст.36 Градостроительного кодекса Российской Федерации.</w:t>
            </w:r>
          </w:p>
        </w:tc>
        <w:tc>
          <w:tcPr>
            <w:tcW w:w="169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Не установлены в соответствии с ч.4, ст.36 Градостроительного кодекса Российской Федерации.</w:t>
            </w:r>
          </w:p>
        </w:tc>
        <w:tc>
          <w:tcPr>
            <w:tcW w:w="1599"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rPr>
            </w:pPr>
            <w:r w:rsidRPr="004D46DE">
              <w:rPr>
                <w:sz w:val="20"/>
                <w:szCs w:val="20"/>
              </w:rPr>
              <w:t>Не установлены в соответствии с ч.4, ст.36 Градостроительного кодекса Российской Федерации.</w:t>
            </w:r>
          </w:p>
        </w:tc>
      </w:tr>
      <w:tr w:rsidR="004D46DE" w:rsidRPr="004D46DE" w:rsidTr="00C87660">
        <w:trPr>
          <w:jc w:val="center"/>
        </w:trPr>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2.1</w:t>
            </w:r>
          </w:p>
        </w:tc>
        <w:tc>
          <w:tcPr>
            <w:tcW w:w="23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Для индивидуального жилищного строительства</w:t>
            </w:r>
          </w:p>
        </w:tc>
        <w:tc>
          <w:tcPr>
            <w:tcW w:w="29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Размещение индивидуального жилого дома (дом, пригодный для постоянного проживания, высотой не выше трех надземных этажей);</w:t>
            </w:r>
          </w:p>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выращивание плодовых, ягодных, овощных, бахчевых или иных декоративных или сельскохозяйственных культур;</w:t>
            </w:r>
          </w:p>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 xml:space="preserve">размещение индивидуальных гаражей и подсобных сооружений. </w:t>
            </w:r>
          </w:p>
        </w:tc>
        <w:tc>
          <w:tcPr>
            <w:tcW w:w="25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rFonts w:eastAsia="Calibri"/>
                <w:sz w:val="20"/>
                <w:szCs w:val="20"/>
                <w:lang w:val="en-US" w:eastAsia="en-US"/>
              </w:rPr>
              <w:t>Min</w:t>
            </w:r>
          </w:p>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Размер земельного участка – 500 кв. м.</w:t>
            </w:r>
          </w:p>
          <w:p w:rsidR="004D46DE" w:rsidRPr="004D46DE" w:rsidRDefault="004D46DE" w:rsidP="004D46DE">
            <w:pPr>
              <w:pStyle w:val="a3"/>
              <w:jc w:val="both"/>
              <w:rPr>
                <w:rFonts w:eastAsia="Calibri"/>
                <w:sz w:val="20"/>
                <w:szCs w:val="20"/>
                <w:lang w:eastAsia="en-US"/>
              </w:rPr>
            </w:pPr>
            <w:r w:rsidRPr="004D46DE">
              <w:rPr>
                <w:rFonts w:eastAsia="Calibri"/>
                <w:sz w:val="20"/>
                <w:szCs w:val="20"/>
                <w:lang w:val="en-US" w:eastAsia="en-US"/>
              </w:rPr>
              <w:t>Max</w:t>
            </w:r>
          </w:p>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Размер земельного участка – 1500 кв. м.</w:t>
            </w:r>
          </w:p>
        </w:tc>
        <w:tc>
          <w:tcPr>
            <w:tcW w:w="269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iCs/>
                <w:sz w:val="20"/>
                <w:szCs w:val="20"/>
                <w:lang w:eastAsia="en-US"/>
              </w:rPr>
            </w:pPr>
            <w:r w:rsidRPr="004D46DE">
              <w:rPr>
                <w:rFonts w:eastAsia="Calibri"/>
                <w:iCs/>
                <w:sz w:val="20"/>
                <w:szCs w:val="20"/>
                <w:lang w:eastAsia="en-US"/>
              </w:rPr>
              <w:t>Расстояние от границ смежного земельного участка до жилого дома – 3 м.</w:t>
            </w:r>
          </w:p>
          <w:p w:rsidR="004D46DE" w:rsidRPr="004D46DE" w:rsidRDefault="004D46DE" w:rsidP="004D46DE">
            <w:pPr>
              <w:pStyle w:val="a3"/>
              <w:jc w:val="both"/>
              <w:rPr>
                <w:rFonts w:eastAsia="Calibri"/>
                <w:iCs/>
                <w:sz w:val="20"/>
                <w:szCs w:val="20"/>
                <w:lang w:eastAsia="en-US"/>
              </w:rPr>
            </w:pPr>
            <w:r w:rsidRPr="004D46DE">
              <w:rPr>
                <w:rFonts w:eastAsia="Calibri"/>
                <w:iCs/>
                <w:sz w:val="20"/>
                <w:szCs w:val="20"/>
                <w:lang w:eastAsia="en-US"/>
              </w:rPr>
              <w:t>- Отступ от красной линии не менее 5 м.</w:t>
            </w:r>
          </w:p>
          <w:p w:rsidR="004D46DE" w:rsidRPr="004D46DE" w:rsidRDefault="004D46DE" w:rsidP="004D46DE">
            <w:pPr>
              <w:pStyle w:val="a3"/>
              <w:jc w:val="both"/>
              <w:rPr>
                <w:rFonts w:eastAsia="Calibri"/>
                <w:sz w:val="20"/>
                <w:szCs w:val="20"/>
                <w:lang w:eastAsia="en-US"/>
              </w:rPr>
            </w:pPr>
            <w:r w:rsidRPr="004D46DE">
              <w:rPr>
                <w:rFonts w:eastAsia="Calibri"/>
                <w:iCs/>
                <w:sz w:val="20"/>
                <w:szCs w:val="20"/>
                <w:lang w:eastAsia="en-US"/>
              </w:rPr>
              <w:t xml:space="preserve">- В сложившейся застройке </w:t>
            </w:r>
            <w:r w:rsidRPr="004D46DE">
              <w:rPr>
                <w:rFonts w:eastAsia="Calibri"/>
                <w:iCs/>
                <w:sz w:val="20"/>
                <w:szCs w:val="20"/>
                <w:lang w:val="en-US" w:eastAsia="en-US"/>
              </w:rPr>
              <w:t>min</w:t>
            </w:r>
            <w:r w:rsidRPr="004D46DE">
              <w:rPr>
                <w:rFonts w:eastAsia="Calibri"/>
                <w:iCs/>
                <w:sz w:val="20"/>
                <w:szCs w:val="20"/>
                <w:lang w:eastAsia="en-US"/>
              </w:rPr>
              <w:t xml:space="preserve"> отступ от красной линии </w:t>
            </w:r>
            <w:r w:rsidRPr="004D46DE">
              <w:rPr>
                <w:rFonts w:eastAsia="Calibri"/>
                <w:sz w:val="20"/>
                <w:szCs w:val="20"/>
                <w:lang w:eastAsia="en-US"/>
              </w:rPr>
              <w:t>принимается в соответствии со сложившимися местными традициями</w:t>
            </w:r>
            <w:r w:rsidRPr="004D46DE">
              <w:rPr>
                <w:rFonts w:eastAsia="Calibri"/>
                <w:iCs/>
                <w:sz w:val="20"/>
                <w:szCs w:val="20"/>
                <w:lang w:eastAsia="en-US"/>
              </w:rPr>
              <w:t xml:space="preserve"> (по линии существующей застройке)</w:t>
            </w:r>
          </w:p>
        </w:tc>
        <w:tc>
          <w:tcPr>
            <w:tcW w:w="1696"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rFonts w:eastAsia="Calibri"/>
                <w:iCs/>
                <w:sz w:val="20"/>
                <w:szCs w:val="20"/>
                <w:lang w:eastAsia="en-US"/>
              </w:rPr>
            </w:pPr>
            <w:r w:rsidRPr="004D46DE">
              <w:rPr>
                <w:rFonts w:eastAsia="Calibri"/>
                <w:iCs/>
                <w:sz w:val="20"/>
                <w:szCs w:val="20"/>
                <w:lang w:eastAsia="en-US"/>
              </w:rPr>
              <w:t>- Кол-во этажей – до 3 эт.</w:t>
            </w:r>
          </w:p>
          <w:p w:rsidR="004D46DE" w:rsidRPr="004D46DE" w:rsidRDefault="004D46DE" w:rsidP="004D46DE">
            <w:pPr>
              <w:pStyle w:val="a3"/>
              <w:jc w:val="both"/>
              <w:rPr>
                <w:rFonts w:eastAsia="Calibri"/>
                <w:iCs/>
                <w:sz w:val="20"/>
                <w:szCs w:val="20"/>
                <w:lang w:eastAsia="en-US"/>
              </w:rPr>
            </w:pPr>
            <w:r w:rsidRPr="004D46DE">
              <w:rPr>
                <w:rFonts w:eastAsia="Calibri"/>
                <w:iCs/>
                <w:sz w:val="20"/>
                <w:szCs w:val="20"/>
                <w:lang w:eastAsia="en-US"/>
              </w:rPr>
              <w:t>- Высота с мансардным завершением до конька скатной кровли- до 20 м.</w:t>
            </w:r>
          </w:p>
          <w:p w:rsidR="004D46DE" w:rsidRPr="004D46DE" w:rsidRDefault="004D46DE" w:rsidP="004D46DE">
            <w:pPr>
              <w:pStyle w:val="a3"/>
              <w:jc w:val="both"/>
              <w:rPr>
                <w:rFonts w:eastAsia="Calibri"/>
                <w:iCs/>
                <w:sz w:val="20"/>
                <w:szCs w:val="20"/>
                <w:lang w:eastAsia="en-US"/>
              </w:rPr>
            </w:pPr>
            <w:r w:rsidRPr="004D46DE">
              <w:rPr>
                <w:rFonts w:eastAsia="Calibri"/>
                <w:iCs/>
                <w:sz w:val="20"/>
                <w:szCs w:val="20"/>
                <w:lang w:eastAsia="en-US"/>
              </w:rPr>
              <w:t xml:space="preserve"> -Высота ограждения земельных участков – до 2,0 м.</w:t>
            </w:r>
          </w:p>
          <w:p w:rsidR="004D46DE" w:rsidRPr="004D46DE" w:rsidRDefault="004D46DE" w:rsidP="004D46DE">
            <w:pPr>
              <w:pStyle w:val="a3"/>
              <w:jc w:val="both"/>
              <w:rPr>
                <w:rFonts w:eastAsia="Calibri"/>
                <w:sz w:val="20"/>
                <w:szCs w:val="20"/>
                <w:lang w:eastAsia="en-US"/>
              </w:rPr>
            </w:pPr>
          </w:p>
        </w:tc>
        <w:tc>
          <w:tcPr>
            <w:tcW w:w="1599"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iCs/>
                <w:sz w:val="20"/>
                <w:szCs w:val="20"/>
                <w:lang w:eastAsia="en-US"/>
              </w:rPr>
            </w:pPr>
            <w:r w:rsidRPr="004D46DE">
              <w:rPr>
                <w:rFonts w:eastAsia="Calibri"/>
                <w:iCs/>
                <w:sz w:val="20"/>
                <w:szCs w:val="20"/>
                <w:lang w:eastAsia="en-US"/>
              </w:rPr>
              <w:t xml:space="preserve">- </w:t>
            </w:r>
            <w:r w:rsidRPr="004D46DE">
              <w:rPr>
                <w:rFonts w:eastAsia="Calibri"/>
                <w:iCs/>
                <w:sz w:val="20"/>
                <w:szCs w:val="20"/>
                <w:lang w:val="en-US" w:eastAsia="en-US"/>
              </w:rPr>
              <w:t>Max</w:t>
            </w:r>
            <w:r w:rsidRPr="004D46DE">
              <w:rPr>
                <w:rFonts w:eastAsia="Calibri"/>
                <w:iCs/>
                <w:sz w:val="20"/>
                <w:szCs w:val="20"/>
                <w:lang w:eastAsia="en-US"/>
              </w:rPr>
              <w:t>% застройки в границах земельного участка – 60 %.</w:t>
            </w:r>
          </w:p>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 Коэффициент озеленения территории – не менее 30% от площади земельного участка.</w:t>
            </w:r>
          </w:p>
        </w:tc>
      </w:tr>
      <w:tr w:rsidR="004D46DE" w:rsidRPr="004D46DE" w:rsidTr="00C87660">
        <w:trPr>
          <w:jc w:val="center"/>
        </w:trPr>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lastRenderedPageBreak/>
              <w:t>2.2</w:t>
            </w:r>
          </w:p>
        </w:tc>
        <w:tc>
          <w:tcPr>
            <w:tcW w:w="23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Для ведения личного подсобного хозяйства</w:t>
            </w:r>
          </w:p>
        </w:tc>
        <w:tc>
          <w:tcPr>
            <w:tcW w:w="29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производство сельскохозяйственной продукции;</w:t>
            </w:r>
          </w:p>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размещение гаража и иных вспомогательных сооружений;</w:t>
            </w:r>
          </w:p>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содержание сельскохозяйственных животных.</w:t>
            </w:r>
          </w:p>
        </w:tc>
        <w:tc>
          <w:tcPr>
            <w:tcW w:w="25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rFonts w:eastAsia="Calibri"/>
                <w:sz w:val="20"/>
                <w:szCs w:val="20"/>
                <w:lang w:val="en-US" w:eastAsia="en-US"/>
              </w:rPr>
              <w:t>Min</w:t>
            </w:r>
          </w:p>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Размер земельного участка – 500 кв. м.</w:t>
            </w:r>
          </w:p>
          <w:p w:rsidR="004D46DE" w:rsidRPr="004D46DE" w:rsidRDefault="004D46DE" w:rsidP="004D46DE">
            <w:pPr>
              <w:pStyle w:val="a3"/>
              <w:jc w:val="both"/>
              <w:rPr>
                <w:rFonts w:eastAsia="Calibri"/>
                <w:sz w:val="20"/>
                <w:szCs w:val="20"/>
                <w:lang w:eastAsia="en-US"/>
              </w:rPr>
            </w:pPr>
            <w:r w:rsidRPr="004D46DE">
              <w:rPr>
                <w:rFonts w:eastAsia="Calibri"/>
                <w:sz w:val="20"/>
                <w:szCs w:val="20"/>
                <w:lang w:val="en-US" w:eastAsia="en-US"/>
              </w:rPr>
              <w:t>Max</w:t>
            </w:r>
          </w:p>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Размер земельного участка – 1500 кв. м.</w:t>
            </w:r>
          </w:p>
        </w:tc>
        <w:tc>
          <w:tcPr>
            <w:tcW w:w="269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iCs/>
                <w:sz w:val="20"/>
                <w:szCs w:val="20"/>
                <w:lang w:eastAsia="en-US"/>
              </w:rPr>
            </w:pPr>
            <w:r w:rsidRPr="004D46DE">
              <w:rPr>
                <w:rFonts w:eastAsia="Calibri"/>
                <w:iCs/>
                <w:sz w:val="20"/>
                <w:szCs w:val="20"/>
                <w:lang w:eastAsia="en-US"/>
              </w:rPr>
              <w:t>Расстояние от границ смежного земельного участка до жилого дома – 3 м.</w:t>
            </w:r>
          </w:p>
          <w:p w:rsidR="004D46DE" w:rsidRPr="004D46DE" w:rsidRDefault="004D46DE" w:rsidP="004D46DE">
            <w:pPr>
              <w:pStyle w:val="a3"/>
              <w:jc w:val="both"/>
              <w:rPr>
                <w:rFonts w:eastAsia="Calibri"/>
                <w:iCs/>
                <w:sz w:val="20"/>
                <w:szCs w:val="20"/>
                <w:lang w:eastAsia="en-US"/>
              </w:rPr>
            </w:pPr>
            <w:r w:rsidRPr="004D46DE">
              <w:rPr>
                <w:rFonts w:eastAsia="Calibri"/>
                <w:iCs/>
                <w:sz w:val="20"/>
                <w:szCs w:val="20"/>
                <w:lang w:eastAsia="en-US"/>
              </w:rPr>
              <w:t>- Отступ от красной линии не менее 5 м.</w:t>
            </w:r>
          </w:p>
          <w:p w:rsidR="004D46DE" w:rsidRPr="004D46DE" w:rsidRDefault="004D46DE" w:rsidP="004D46DE">
            <w:pPr>
              <w:pStyle w:val="a3"/>
              <w:jc w:val="both"/>
              <w:rPr>
                <w:rFonts w:eastAsia="Calibri"/>
                <w:sz w:val="20"/>
                <w:szCs w:val="20"/>
                <w:lang w:eastAsia="en-US"/>
              </w:rPr>
            </w:pPr>
            <w:r w:rsidRPr="004D46DE">
              <w:rPr>
                <w:rFonts w:eastAsia="Calibri"/>
                <w:iCs/>
                <w:sz w:val="20"/>
                <w:szCs w:val="20"/>
                <w:lang w:eastAsia="en-US"/>
              </w:rPr>
              <w:t xml:space="preserve">- В сложившейся застройке </w:t>
            </w:r>
            <w:r w:rsidRPr="004D46DE">
              <w:rPr>
                <w:rFonts w:eastAsia="Calibri"/>
                <w:iCs/>
                <w:sz w:val="20"/>
                <w:szCs w:val="20"/>
                <w:lang w:val="en-US" w:eastAsia="en-US"/>
              </w:rPr>
              <w:t>min</w:t>
            </w:r>
            <w:r w:rsidRPr="004D46DE">
              <w:rPr>
                <w:rFonts w:eastAsia="Calibri"/>
                <w:iCs/>
                <w:sz w:val="20"/>
                <w:szCs w:val="20"/>
                <w:lang w:eastAsia="en-US"/>
              </w:rPr>
              <w:t xml:space="preserve"> отступ от красной линии </w:t>
            </w:r>
            <w:r w:rsidRPr="004D46DE">
              <w:rPr>
                <w:rFonts w:eastAsia="Calibri"/>
                <w:sz w:val="20"/>
                <w:szCs w:val="20"/>
                <w:lang w:eastAsia="en-US"/>
              </w:rPr>
              <w:t>принимается в соответствии со сложившимися местными традициями</w:t>
            </w:r>
            <w:r w:rsidRPr="004D46DE">
              <w:rPr>
                <w:rFonts w:eastAsia="Calibri"/>
                <w:iCs/>
                <w:sz w:val="20"/>
                <w:szCs w:val="20"/>
                <w:lang w:eastAsia="en-US"/>
              </w:rPr>
              <w:t xml:space="preserve"> (по линии существующей застройке)</w:t>
            </w:r>
          </w:p>
        </w:tc>
        <w:tc>
          <w:tcPr>
            <w:tcW w:w="1696"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rFonts w:eastAsia="Calibri"/>
                <w:iCs/>
                <w:sz w:val="20"/>
                <w:szCs w:val="20"/>
                <w:lang w:eastAsia="en-US"/>
              </w:rPr>
            </w:pPr>
            <w:r w:rsidRPr="004D46DE">
              <w:rPr>
                <w:rFonts w:eastAsia="Calibri"/>
                <w:iCs/>
                <w:sz w:val="20"/>
                <w:szCs w:val="20"/>
                <w:lang w:eastAsia="en-US"/>
              </w:rPr>
              <w:t>- Кол-во этажей – до 3 эт.</w:t>
            </w:r>
          </w:p>
          <w:p w:rsidR="004D46DE" w:rsidRPr="004D46DE" w:rsidRDefault="004D46DE" w:rsidP="004D46DE">
            <w:pPr>
              <w:pStyle w:val="a3"/>
              <w:jc w:val="both"/>
              <w:rPr>
                <w:rFonts w:eastAsia="Calibri"/>
                <w:iCs/>
                <w:sz w:val="20"/>
                <w:szCs w:val="20"/>
                <w:lang w:eastAsia="en-US"/>
              </w:rPr>
            </w:pPr>
            <w:r w:rsidRPr="004D46DE">
              <w:rPr>
                <w:rFonts w:eastAsia="Calibri"/>
                <w:iCs/>
                <w:sz w:val="20"/>
                <w:szCs w:val="20"/>
                <w:lang w:eastAsia="en-US"/>
              </w:rPr>
              <w:t>- Высота с мансардным завершением до конька скатной кровли- до 20 м.</w:t>
            </w:r>
          </w:p>
          <w:p w:rsidR="004D46DE" w:rsidRPr="004D46DE" w:rsidRDefault="004D46DE" w:rsidP="004D46DE">
            <w:pPr>
              <w:pStyle w:val="a3"/>
              <w:jc w:val="both"/>
              <w:rPr>
                <w:rFonts w:eastAsia="Calibri"/>
                <w:iCs/>
                <w:sz w:val="20"/>
                <w:szCs w:val="20"/>
                <w:lang w:eastAsia="en-US"/>
              </w:rPr>
            </w:pPr>
            <w:r w:rsidRPr="004D46DE">
              <w:rPr>
                <w:rFonts w:eastAsia="Calibri"/>
                <w:iCs/>
                <w:sz w:val="20"/>
                <w:szCs w:val="20"/>
                <w:lang w:eastAsia="en-US"/>
              </w:rPr>
              <w:t xml:space="preserve"> -Высота ограждения земельных участков – до 2,0 м.</w:t>
            </w:r>
          </w:p>
          <w:p w:rsidR="004D46DE" w:rsidRPr="004D46DE" w:rsidRDefault="004D46DE" w:rsidP="004D46DE">
            <w:pPr>
              <w:pStyle w:val="a3"/>
              <w:jc w:val="both"/>
              <w:rPr>
                <w:rFonts w:eastAsia="Calibri"/>
                <w:sz w:val="20"/>
                <w:szCs w:val="20"/>
                <w:lang w:eastAsia="en-US"/>
              </w:rPr>
            </w:pPr>
          </w:p>
        </w:tc>
        <w:tc>
          <w:tcPr>
            <w:tcW w:w="1599"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iCs/>
                <w:sz w:val="20"/>
                <w:szCs w:val="20"/>
                <w:lang w:eastAsia="en-US"/>
              </w:rPr>
            </w:pPr>
            <w:r w:rsidRPr="004D46DE">
              <w:rPr>
                <w:rFonts w:eastAsia="Calibri"/>
                <w:iCs/>
                <w:sz w:val="20"/>
                <w:szCs w:val="20"/>
                <w:lang w:eastAsia="en-US"/>
              </w:rPr>
              <w:t xml:space="preserve">- </w:t>
            </w:r>
            <w:r w:rsidRPr="004D46DE">
              <w:rPr>
                <w:rFonts w:eastAsia="Calibri"/>
                <w:iCs/>
                <w:sz w:val="20"/>
                <w:szCs w:val="20"/>
                <w:lang w:val="en-US" w:eastAsia="en-US"/>
              </w:rPr>
              <w:t>Max</w:t>
            </w:r>
            <w:r w:rsidRPr="004D46DE">
              <w:rPr>
                <w:rFonts w:eastAsia="Calibri"/>
                <w:iCs/>
                <w:sz w:val="20"/>
                <w:szCs w:val="20"/>
                <w:lang w:eastAsia="en-US"/>
              </w:rPr>
              <w:t>% застройки в границах земельного участка – 60 %.</w:t>
            </w:r>
          </w:p>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 Коэффициент озеленения территории – не менее 30% от площади земельного участка.</w:t>
            </w:r>
          </w:p>
        </w:tc>
      </w:tr>
      <w:tr w:rsidR="004D46DE" w:rsidRPr="004D46DE" w:rsidTr="00C87660">
        <w:trPr>
          <w:jc w:val="center"/>
        </w:trPr>
        <w:tc>
          <w:tcPr>
            <w:tcW w:w="84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2.3</w:t>
            </w:r>
          </w:p>
        </w:tc>
        <w:tc>
          <w:tcPr>
            <w:tcW w:w="23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Блокированная жилая застройка</w:t>
            </w:r>
          </w:p>
        </w:tc>
        <w:tc>
          <w:tcPr>
            <w:tcW w:w="2976"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55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rFonts w:eastAsia="Calibri"/>
                <w:sz w:val="20"/>
                <w:szCs w:val="20"/>
                <w:lang w:val="en-US" w:eastAsia="en-US"/>
              </w:rPr>
              <w:t>Min</w:t>
            </w:r>
          </w:p>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Размер земельного участка – 400 кв. м.</w:t>
            </w:r>
          </w:p>
          <w:p w:rsidR="004D46DE" w:rsidRPr="004D46DE" w:rsidRDefault="004D46DE" w:rsidP="004D46DE">
            <w:pPr>
              <w:pStyle w:val="a3"/>
              <w:jc w:val="both"/>
              <w:rPr>
                <w:rFonts w:eastAsia="Calibri"/>
                <w:sz w:val="20"/>
                <w:szCs w:val="20"/>
                <w:lang w:eastAsia="en-US"/>
              </w:rPr>
            </w:pPr>
            <w:r w:rsidRPr="004D46DE">
              <w:rPr>
                <w:rFonts w:eastAsia="Calibri"/>
                <w:sz w:val="20"/>
                <w:szCs w:val="20"/>
                <w:lang w:val="en-US" w:eastAsia="en-US"/>
              </w:rPr>
              <w:t>Max</w:t>
            </w:r>
          </w:p>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Размер земельного участка – 800 кв. м.</w:t>
            </w:r>
          </w:p>
        </w:tc>
        <w:tc>
          <w:tcPr>
            <w:tcW w:w="269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iCs/>
                <w:sz w:val="20"/>
                <w:szCs w:val="20"/>
                <w:lang w:eastAsia="en-US"/>
              </w:rPr>
            </w:pPr>
            <w:r w:rsidRPr="004D46DE">
              <w:rPr>
                <w:rFonts w:eastAsia="Calibri"/>
                <w:iCs/>
                <w:sz w:val="20"/>
                <w:szCs w:val="20"/>
                <w:lang w:eastAsia="en-US"/>
              </w:rPr>
              <w:t>Расстояние от границ смежного земельного участка до жилого дома – 3 м.</w:t>
            </w:r>
          </w:p>
          <w:p w:rsidR="004D46DE" w:rsidRPr="004D46DE" w:rsidRDefault="004D46DE" w:rsidP="004D46DE">
            <w:pPr>
              <w:pStyle w:val="a3"/>
              <w:jc w:val="both"/>
              <w:rPr>
                <w:rFonts w:eastAsia="Calibri"/>
                <w:iCs/>
                <w:sz w:val="20"/>
                <w:szCs w:val="20"/>
                <w:lang w:eastAsia="en-US"/>
              </w:rPr>
            </w:pPr>
            <w:r w:rsidRPr="004D46DE">
              <w:rPr>
                <w:rFonts w:eastAsia="Calibri"/>
                <w:iCs/>
                <w:sz w:val="20"/>
                <w:szCs w:val="20"/>
                <w:lang w:eastAsia="en-US"/>
              </w:rPr>
              <w:t xml:space="preserve">При этом </w:t>
            </w:r>
            <w:r w:rsidRPr="004D46DE">
              <w:rPr>
                <w:rFonts w:eastAsia="Calibri"/>
                <w:iCs/>
                <w:sz w:val="20"/>
                <w:szCs w:val="20"/>
                <w:lang w:val="en-US" w:eastAsia="en-US"/>
              </w:rPr>
              <w:t>Min</w:t>
            </w:r>
            <w:r w:rsidRPr="004D46DE">
              <w:rPr>
                <w:rFonts w:eastAsia="Calibri"/>
                <w:iCs/>
                <w:sz w:val="20"/>
                <w:szCs w:val="20"/>
                <w:lang w:eastAsia="en-US"/>
              </w:rPr>
              <w:t xml:space="preserve"> отступы от границ земельных участков между автономными блоками внутри блокировки – 0м.</w:t>
            </w:r>
          </w:p>
          <w:p w:rsidR="004D46DE" w:rsidRPr="004D46DE" w:rsidRDefault="004D46DE" w:rsidP="004D46DE">
            <w:pPr>
              <w:pStyle w:val="a3"/>
              <w:jc w:val="both"/>
              <w:rPr>
                <w:rFonts w:eastAsia="Calibri"/>
                <w:iCs/>
                <w:sz w:val="20"/>
                <w:szCs w:val="20"/>
                <w:lang w:eastAsia="en-US"/>
              </w:rPr>
            </w:pPr>
            <w:r w:rsidRPr="004D46DE">
              <w:rPr>
                <w:rFonts w:eastAsia="Calibri"/>
                <w:iCs/>
                <w:sz w:val="20"/>
                <w:szCs w:val="20"/>
                <w:lang w:eastAsia="en-US"/>
              </w:rPr>
              <w:t>- Отступ от красной линии не менее 5 м.</w:t>
            </w:r>
          </w:p>
          <w:p w:rsidR="004D46DE" w:rsidRPr="004D46DE" w:rsidRDefault="004D46DE" w:rsidP="004D46DE">
            <w:pPr>
              <w:pStyle w:val="a3"/>
              <w:jc w:val="both"/>
              <w:rPr>
                <w:rFonts w:eastAsia="Calibri"/>
                <w:sz w:val="20"/>
                <w:szCs w:val="20"/>
                <w:lang w:eastAsia="en-US"/>
              </w:rPr>
            </w:pPr>
            <w:r w:rsidRPr="004D46DE">
              <w:rPr>
                <w:rFonts w:eastAsia="Calibri"/>
                <w:iCs/>
                <w:sz w:val="20"/>
                <w:szCs w:val="20"/>
                <w:lang w:eastAsia="en-US"/>
              </w:rPr>
              <w:t xml:space="preserve">- В сложившейся застройке </w:t>
            </w:r>
            <w:r w:rsidRPr="004D46DE">
              <w:rPr>
                <w:rFonts w:eastAsia="Calibri"/>
                <w:iCs/>
                <w:sz w:val="20"/>
                <w:szCs w:val="20"/>
                <w:lang w:val="en-US" w:eastAsia="en-US"/>
              </w:rPr>
              <w:t>min</w:t>
            </w:r>
            <w:r w:rsidRPr="004D46DE">
              <w:rPr>
                <w:rFonts w:eastAsia="Calibri"/>
                <w:iCs/>
                <w:sz w:val="20"/>
                <w:szCs w:val="20"/>
                <w:lang w:eastAsia="en-US"/>
              </w:rPr>
              <w:t xml:space="preserve"> отступ от красной линии </w:t>
            </w:r>
            <w:r w:rsidRPr="004D46DE">
              <w:rPr>
                <w:rFonts w:eastAsia="Calibri"/>
                <w:sz w:val="20"/>
                <w:szCs w:val="20"/>
                <w:lang w:eastAsia="en-US"/>
              </w:rPr>
              <w:t>принимается в соответствии со сложившимися местными традициями</w:t>
            </w:r>
            <w:r w:rsidRPr="004D46DE">
              <w:rPr>
                <w:rFonts w:eastAsia="Calibri"/>
                <w:iCs/>
                <w:sz w:val="20"/>
                <w:szCs w:val="20"/>
                <w:lang w:eastAsia="en-US"/>
              </w:rPr>
              <w:t xml:space="preserve"> (по линии существующей застройке)</w:t>
            </w:r>
          </w:p>
        </w:tc>
        <w:tc>
          <w:tcPr>
            <w:tcW w:w="1696" w:type="dxa"/>
            <w:tcBorders>
              <w:top w:val="single" w:sz="4" w:space="0" w:color="auto"/>
              <w:left w:val="single" w:sz="4" w:space="0" w:color="auto"/>
              <w:bottom w:val="single" w:sz="4" w:space="0" w:color="auto"/>
              <w:right w:val="single" w:sz="4" w:space="0" w:color="auto"/>
            </w:tcBorders>
          </w:tcPr>
          <w:p w:rsidR="004D46DE" w:rsidRPr="004D46DE" w:rsidRDefault="004D46DE" w:rsidP="004D46DE">
            <w:pPr>
              <w:pStyle w:val="a3"/>
              <w:jc w:val="both"/>
              <w:rPr>
                <w:rFonts w:eastAsia="Calibri"/>
                <w:iCs/>
                <w:sz w:val="20"/>
                <w:szCs w:val="20"/>
                <w:lang w:eastAsia="en-US"/>
              </w:rPr>
            </w:pPr>
            <w:r w:rsidRPr="004D46DE">
              <w:rPr>
                <w:rFonts w:eastAsia="Calibri"/>
                <w:iCs/>
                <w:sz w:val="20"/>
                <w:szCs w:val="20"/>
                <w:lang w:eastAsia="en-US"/>
              </w:rPr>
              <w:t>- Кол-во этажей – до 3 эт.</w:t>
            </w:r>
          </w:p>
          <w:p w:rsidR="004D46DE" w:rsidRPr="004D46DE" w:rsidRDefault="004D46DE" w:rsidP="004D46DE">
            <w:pPr>
              <w:pStyle w:val="a3"/>
              <w:jc w:val="both"/>
              <w:rPr>
                <w:rFonts w:eastAsia="Calibri"/>
                <w:iCs/>
                <w:sz w:val="20"/>
                <w:szCs w:val="20"/>
                <w:lang w:eastAsia="en-US"/>
              </w:rPr>
            </w:pPr>
            <w:r w:rsidRPr="004D46DE">
              <w:rPr>
                <w:rFonts w:eastAsia="Calibri"/>
                <w:iCs/>
                <w:sz w:val="20"/>
                <w:szCs w:val="20"/>
                <w:lang w:eastAsia="en-US"/>
              </w:rPr>
              <w:t>- Высота с мансардным завершением до конька скатной кровли- до 20 м.</w:t>
            </w:r>
          </w:p>
          <w:p w:rsidR="004D46DE" w:rsidRPr="004D46DE" w:rsidRDefault="004D46DE" w:rsidP="004D46DE">
            <w:pPr>
              <w:pStyle w:val="a3"/>
              <w:jc w:val="both"/>
              <w:rPr>
                <w:rFonts w:eastAsia="Calibri"/>
                <w:iCs/>
                <w:sz w:val="20"/>
                <w:szCs w:val="20"/>
                <w:lang w:eastAsia="en-US"/>
              </w:rPr>
            </w:pPr>
            <w:r w:rsidRPr="004D46DE">
              <w:rPr>
                <w:rFonts w:eastAsia="Calibri"/>
                <w:iCs/>
                <w:sz w:val="20"/>
                <w:szCs w:val="20"/>
                <w:lang w:eastAsia="en-US"/>
              </w:rPr>
              <w:t xml:space="preserve"> -Высота ограждения земельных участков – до 2,0 м.</w:t>
            </w:r>
          </w:p>
          <w:p w:rsidR="004D46DE" w:rsidRPr="004D46DE" w:rsidRDefault="004D46DE" w:rsidP="004D46DE">
            <w:pPr>
              <w:pStyle w:val="a3"/>
              <w:jc w:val="both"/>
              <w:rPr>
                <w:rFonts w:eastAsia="Calibri"/>
                <w:sz w:val="20"/>
                <w:szCs w:val="20"/>
                <w:lang w:eastAsia="en-US"/>
              </w:rPr>
            </w:pPr>
          </w:p>
        </w:tc>
        <w:tc>
          <w:tcPr>
            <w:tcW w:w="1599"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iCs/>
                <w:sz w:val="20"/>
                <w:szCs w:val="20"/>
                <w:lang w:eastAsia="en-US"/>
              </w:rPr>
            </w:pPr>
            <w:r w:rsidRPr="004D46DE">
              <w:rPr>
                <w:rFonts w:eastAsia="Calibri"/>
                <w:iCs/>
                <w:sz w:val="20"/>
                <w:szCs w:val="20"/>
                <w:lang w:eastAsia="en-US"/>
              </w:rPr>
              <w:t xml:space="preserve">- </w:t>
            </w:r>
            <w:r w:rsidRPr="004D46DE">
              <w:rPr>
                <w:rFonts w:eastAsia="Calibri"/>
                <w:iCs/>
                <w:sz w:val="20"/>
                <w:szCs w:val="20"/>
                <w:lang w:val="en-US" w:eastAsia="en-US"/>
              </w:rPr>
              <w:t>Max</w:t>
            </w:r>
            <w:r w:rsidRPr="004D46DE">
              <w:rPr>
                <w:rFonts w:eastAsia="Calibri"/>
                <w:iCs/>
                <w:sz w:val="20"/>
                <w:szCs w:val="20"/>
                <w:lang w:eastAsia="en-US"/>
              </w:rPr>
              <w:t>% застройки в границах земельного участка – 60 %.</w:t>
            </w:r>
          </w:p>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 Коэффициент озеленения территории – не менее 30% от площади земельного участка.</w:t>
            </w:r>
          </w:p>
        </w:tc>
      </w:tr>
      <w:tr w:rsidR="00C87660" w:rsidRPr="004D46DE" w:rsidTr="00C87660">
        <w:trPr>
          <w:jc w:val="center"/>
        </w:trPr>
        <w:tc>
          <w:tcPr>
            <w:tcW w:w="846" w:type="dxa"/>
          </w:tcPr>
          <w:p w:rsidR="00C87660" w:rsidRPr="00DD730C" w:rsidRDefault="00C87660" w:rsidP="00C87660">
            <w:pPr>
              <w:pStyle w:val="a3"/>
              <w:rPr>
                <w:sz w:val="20"/>
                <w:szCs w:val="20"/>
              </w:rPr>
            </w:pPr>
            <w:r w:rsidRPr="00DD730C">
              <w:rPr>
                <w:sz w:val="20"/>
                <w:szCs w:val="20"/>
              </w:rPr>
              <w:lastRenderedPageBreak/>
              <w:t>2.7.1</w:t>
            </w:r>
          </w:p>
        </w:tc>
        <w:tc>
          <w:tcPr>
            <w:tcW w:w="2376" w:type="dxa"/>
            <w:tcBorders>
              <w:top w:val="single" w:sz="4" w:space="0" w:color="auto"/>
              <w:bottom w:val="single" w:sz="4" w:space="0" w:color="auto"/>
              <w:right w:val="single" w:sz="4" w:space="0" w:color="auto"/>
            </w:tcBorders>
          </w:tcPr>
          <w:p w:rsidR="00C87660" w:rsidRPr="00DD730C" w:rsidRDefault="00C87660" w:rsidP="00C87660">
            <w:pPr>
              <w:pStyle w:val="aa"/>
              <w:rPr>
                <w:rFonts w:ascii="Times New Roman" w:hAnsi="Times New Roman" w:cs="Times New Roman"/>
                <w:sz w:val="20"/>
                <w:szCs w:val="20"/>
              </w:rPr>
            </w:pPr>
            <w:r w:rsidRPr="00DD730C">
              <w:rPr>
                <w:rFonts w:ascii="Times New Roman" w:hAnsi="Times New Roman" w:cs="Times New Roman"/>
                <w:sz w:val="20"/>
                <w:szCs w:val="20"/>
              </w:rPr>
              <w:t>Хранение автотранспорта</w:t>
            </w:r>
          </w:p>
        </w:tc>
        <w:tc>
          <w:tcPr>
            <w:tcW w:w="2976" w:type="dxa"/>
            <w:tcBorders>
              <w:top w:val="single" w:sz="4" w:space="0" w:color="auto"/>
              <w:left w:val="single" w:sz="4" w:space="0" w:color="auto"/>
              <w:bottom w:val="single" w:sz="4" w:space="0" w:color="auto"/>
              <w:right w:val="single" w:sz="4" w:space="0" w:color="auto"/>
            </w:tcBorders>
          </w:tcPr>
          <w:p w:rsidR="00C87660" w:rsidRPr="00DD730C" w:rsidRDefault="00C87660" w:rsidP="00C87660">
            <w:pPr>
              <w:pStyle w:val="a8"/>
              <w:rPr>
                <w:rFonts w:ascii="Times New Roman" w:hAnsi="Times New Roman" w:cs="Times New Roman"/>
                <w:sz w:val="20"/>
                <w:szCs w:val="20"/>
              </w:rPr>
            </w:pPr>
            <w:r w:rsidRPr="00DD730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DD730C">
                <w:rPr>
                  <w:rStyle w:val="a7"/>
                  <w:rFonts w:ascii="Times New Roman" w:hAnsi="Times New Roman" w:cs="Times New Roman"/>
                  <w:color w:val="auto"/>
                  <w:sz w:val="20"/>
                  <w:szCs w:val="20"/>
                </w:rPr>
                <w:t>кодом 4.9</w:t>
              </w:r>
            </w:hyperlink>
          </w:p>
        </w:tc>
        <w:tc>
          <w:tcPr>
            <w:tcW w:w="2552" w:type="dxa"/>
          </w:tcPr>
          <w:p w:rsidR="00C87660" w:rsidRPr="00DD730C" w:rsidRDefault="00C87660" w:rsidP="00C87660">
            <w:pPr>
              <w:pStyle w:val="a3"/>
              <w:rPr>
                <w:sz w:val="20"/>
                <w:szCs w:val="20"/>
              </w:rPr>
            </w:pPr>
            <w:r w:rsidRPr="00DD730C">
              <w:rPr>
                <w:sz w:val="20"/>
                <w:szCs w:val="20"/>
              </w:rPr>
              <w:t>Минимальная (максимальная) площадь земельного участка:</w:t>
            </w:r>
          </w:p>
          <w:p w:rsidR="00C87660" w:rsidRPr="00DD730C" w:rsidRDefault="00C87660" w:rsidP="00C87660">
            <w:pPr>
              <w:pStyle w:val="a3"/>
              <w:rPr>
                <w:sz w:val="20"/>
                <w:szCs w:val="20"/>
              </w:rPr>
            </w:pPr>
            <w:r w:rsidRPr="00DD730C">
              <w:rPr>
                <w:sz w:val="20"/>
                <w:szCs w:val="20"/>
                <w:lang w:val="en-US"/>
              </w:rPr>
              <w:t>Min</w:t>
            </w:r>
            <w:r w:rsidRPr="00DD730C">
              <w:rPr>
                <w:sz w:val="20"/>
                <w:szCs w:val="20"/>
              </w:rPr>
              <w:t xml:space="preserve"> – 15 кв. м</w:t>
            </w:r>
          </w:p>
          <w:p w:rsidR="00C87660" w:rsidRPr="00DD730C" w:rsidRDefault="00C87660" w:rsidP="00C87660">
            <w:pPr>
              <w:pStyle w:val="a3"/>
              <w:rPr>
                <w:sz w:val="20"/>
                <w:szCs w:val="20"/>
              </w:rPr>
            </w:pPr>
            <w:r w:rsidRPr="00DD730C">
              <w:rPr>
                <w:sz w:val="20"/>
                <w:szCs w:val="20"/>
                <w:lang w:val="en-US"/>
              </w:rPr>
              <w:t>Max</w:t>
            </w:r>
            <w:r w:rsidRPr="00DD730C">
              <w:rPr>
                <w:sz w:val="20"/>
                <w:szCs w:val="20"/>
              </w:rPr>
              <w:t xml:space="preserve"> – 1000 кв. м.</w:t>
            </w:r>
          </w:p>
          <w:p w:rsidR="00C87660" w:rsidRPr="00DD730C" w:rsidRDefault="00C87660" w:rsidP="00C87660">
            <w:pPr>
              <w:pStyle w:val="a3"/>
              <w:rPr>
                <w:sz w:val="20"/>
                <w:szCs w:val="20"/>
              </w:rPr>
            </w:pPr>
          </w:p>
        </w:tc>
        <w:tc>
          <w:tcPr>
            <w:tcW w:w="2698" w:type="dxa"/>
          </w:tcPr>
          <w:p w:rsidR="00C87660" w:rsidRPr="00DD730C" w:rsidRDefault="00C87660" w:rsidP="00C87660">
            <w:pPr>
              <w:pStyle w:val="a3"/>
              <w:rPr>
                <w:sz w:val="20"/>
                <w:szCs w:val="20"/>
              </w:rPr>
            </w:pPr>
            <w:r w:rsidRPr="00DD730C">
              <w:rPr>
                <w:sz w:val="20"/>
                <w:szCs w:val="20"/>
              </w:rPr>
              <w:t xml:space="preserve">Минимальный отступ строений от границ участка (в случае, если иной не установлен линией регулирования застройки) – 1 м, </w:t>
            </w:r>
          </w:p>
          <w:p w:rsidR="00C87660" w:rsidRPr="00DD730C" w:rsidRDefault="00C87660" w:rsidP="00C87660">
            <w:pPr>
              <w:pStyle w:val="a3"/>
              <w:rPr>
                <w:sz w:val="20"/>
                <w:szCs w:val="20"/>
              </w:rPr>
            </w:pPr>
            <w:r w:rsidRPr="00DD730C">
              <w:rPr>
                <w:sz w:val="20"/>
                <w:szCs w:val="20"/>
              </w:rPr>
              <w:t>Минимальный отступ от границ с соседними участками – 1 м.</w:t>
            </w:r>
          </w:p>
          <w:p w:rsidR="00C87660" w:rsidRPr="00DD730C" w:rsidRDefault="00C87660" w:rsidP="00C87660">
            <w:pPr>
              <w:pStyle w:val="a3"/>
              <w:rPr>
                <w:sz w:val="20"/>
                <w:szCs w:val="20"/>
              </w:rPr>
            </w:pPr>
            <w:r w:rsidRPr="00DD730C">
              <w:rPr>
                <w:sz w:val="20"/>
                <w:szCs w:val="20"/>
              </w:rPr>
              <w:t xml:space="preserve">Допускается блокировка объектов капитального строительства, при этом минимальный отступ от границ земельного участка равен 0 м. </w:t>
            </w:r>
          </w:p>
          <w:p w:rsidR="00C87660" w:rsidRPr="00DD730C" w:rsidRDefault="00C87660" w:rsidP="00C87660">
            <w:pPr>
              <w:pStyle w:val="a3"/>
              <w:rPr>
                <w:sz w:val="20"/>
                <w:szCs w:val="20"/>
              </w:rPr>
            </w:pPr>
            <w:r w:rsidRPr="00DD730C">
              <w:rPr>
                <w:iCs/>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tc>
        <w:tc>
          <w:tcPr>
            <w:tcW w:w="1696" w:type="dxa"/>
          </w:tcPr>
          <w:p w:rsidR="00C87660" w:rsidRPr="00DD730C" w:rsidRDefault="00C87660" w:rsidP="00C87660">
            <w:pPr>
              <w:pStyle w:val="a3"/>
              <w:rPr>
                <w:sz w:val="20"/>
                <w:szCs w:val="20"/>
              </w:rPr>
            </w:pPr>
            <w:r w:rsidRPr="00DD730C">
              <w:rPr>
                <w:sz w:val="20"/>
                <w:szCs w:val="20"/>
              </w:rPr>
              <w:t xml:space="preserve">Максимальное количество надземных </w:t>
            </w:r>
          </w:p>
          <w:p w:rsidR="00C87660" w:rsidRPr="00DD730C" w:rsidRDefault="00C87660" w:rsidP="00C87660">
            <w:pPr>
              <w:pStyle w:val="a3"/>
              <w:rPr>
                <w:sz w:val="20"/>
                <w:szCs w:val="20"/>
              </w:rPr>
            </w:pPr>
            <w:r w:rsidRPr="00DD730C">
              <w:rPr>
                <w:sz w:val="20"/>
                <w:szCs w:val="20"/>
              </w:rPr>
              <w:t xml:space="preserve">этажей зданий – 2; </w:t>
            </w:r>
          </w:p>
          <w:p w:rsidR="00C87660" w:rsidRPr="00DD730C" w:rsidRDefault="00C87660" w:rsidP="00C87660">
            <w:pPr>
              <w:pStyle w:val="a3"/>
              <w:rPr>
                <w:sz w:val="20"/>
                <w:szCs w:val="20"/>
              </w:rPr>
            </w:pPr>
            <w:r w:rsidRPr="00DD730C">
              <w:rPr>
                <w:sz w:val="20"/>
                <w:szCs w:val="20"/>
              </w:rPr>
              <w:t>максимальная высота зданий – 8 м.</w:t>
            </w:r>
          </w:p>
          <w:p w:rsidR="00C87660" w:rsidRPr="00DD730C" w:rsidRDefault="00C87660" w:rsidP="00C87660">
            <w:pPr>
              <w:pStyle w:val="a3"/>
              <w:rPr>
                <w:sz w:val="20"/>
                <w:szCs w:val="20"/>
              </w:rPr>
            </w:pPr>
          </w:p>
        </w:tc>
        <w:tc>
          <w:tcPr>
            <w:tcW w:w="1599" w:type="dxa"/>
          </w:tcPr>
          <w:p w:rsidR="00C87660" w:rsidRPr="00DD730C" w:rsidRDefault="00C87660" w:rsidP="00C87660">
            <w:pPr>
              <w:pStyle w:val="a3"/>
              <w:rPr>
                <w:sz w:val="20"/>
                <w:szCs w:val="20"/>
              </w:rPr>
            </w:pPr>
            <w:r w:rsidRPr="00DD730C">
              <w:rPr>
                <w:sz w:val="20"/>
                <w:szCs w:val="20"/>
              </w:rPr>
              <w:t>Максимальный процент застройки участка – 60%.</w:t>
            </w:r>
          </w:p>
        </w:tc>
      </w:tr>
    </w:tbl>
    <w:p w:rsidR="004D46DE" w:rsidRPr="004D46DE" w:rsidRDefault="004D46DE" w:rsidP="004D46DE">
      <w:pPr>
        <w:pStyle w:val="a3"/>
        <w:jc w:val="both"/>
        <w:rPr>
          <w:sz w:val="20"/>
          <w:szCs w:val="20"/>
        </w:rPr>
      </w:pPr>
    </w:p>
    <w:p w:rsidR="004D46DE" w:rsidRPr="004D46DE" w:rsidRDefault="004D46DE" w:rsidP="004D46DE">
      <w:pPr>
        <w:pStyle w:val="a3"/>
        <w:jc w:val="both"/>
        <w:rPr>
          <w:sz w:val="20"/>
          <w:szCs w:val="20"/>
        </w:rPr>
      </w:pPr>
      <w:r w:rsidRPr="004D46DE">
        <w:rPr>
          <w:sz w:val="20"/>
          <w:szCs w:val="20"/>
        </w:rPr>
        <w:lastRenderedPageBreak/>
        <w:t>Вспомогательные виды и параметры разрешенного использования земельных участков и объектов капитального строительства – нет.</w:t>
      </w:r>
    </w:p>
    <w:p w:rsidR="004D46DE" w:rsidRPr="004D46DE" w:rsidRDefault="004D46DE" w:rsidP="004D46DE">
      <w:pPr>
        <w:pStyle w:val="a3"/>
        <w:jc w:val="both"/>
        <w:rPr>
          <w:sz w:val="20"/>
          <w:szCs w:val="20"/>
        </w:rPr>
      </w:pPr>
      <w:r w:rsidRPr="004D46DE">
        <w:rPr>
          <w:sz w:val="20"/>
          <w:szCs w:val="20"/>
        </w:rPr>
        <w:t>Условно разрешенные виды и параметры разрешенного использования земельных участков и объектов капитального строительства –нет.</w:t>
      </w:r>
    </w:p>
    <w:p w:rsidR="004D46DE" w:rsidRPr="004D46DE" w:rsidRDefault="004D46DE" w:rsidP="004D46DE">
      <w:pPr>
        <w:pStyle w:val="a3"/>
        <w:jc w:val="both"/>
        <w:rPr>
          <w:sz w:val="20"/>
          <w:szCs w:val="20"/>
        </w:rPr>
      </w:pPr>
    </w:p>
    <w:p w:rsidR="004D46DE" w:rsidRPr="004D46DE" w:rsidRDefault="004D46DE" w:rsidP="004D46DE">
      <w:pPr>
        <w:pStyle w:val="a3"/>
        <w:jc w:val="both"/>
        <w:rPr>
          <w:sz w:val="20"/>
          <w:szCs w:val="20"/>
        </w:rPr>
      </w:pPr>
      <w:r w:rsidRPr="004D46DE">
        <w:rPr>
          <w:sz w:val="20"/>
          <w:szCs w:val="20"/>
        </w:rPr>
        <w:t>При наличии утвержденной документации по планировке территории (проект планировки, проект межевания территории) площадь земельных участков принимается согласно документации по планировке территории.</w:t>
      </w:r>
    </w:p>
    <w:p w:rsidR="004D46DE" w:rsidRPr="004D46DE" w:rsidRDefault="004D46DE" w:rsidP="004D46DE">
      <w:pPr>
        <w:pStyle w:val="a3"/>
        <w:jc w:val="both"/>
        <w:rPr>
          <w:sz w:val="20"/>
          <w:szCs w:val="20"/>
        </w:rPr>
      </w:pPr>
    </w:p>
    <w:p w:rsidR="004D46DE" w:rsidRPr="004D46DE" w:rsidRDefault="004D46DE" w:rsidP="004D46DE">
      <w:pPr>
        <w:pStyle w:val="a3"/>
        <w:jc w:val="both"/>
        <w:rPr>
          <w:sz w:val="20"/>
          <w:szCs w:val="20"/>
        </w:rPr>
      </w:pPr>
      <w:r w:rsidRPr="004D46DE">
        <w:rPr>
          <w:rFonts w:eastAsia="Calibri"/>
          <w:sz w:val="20"/>
          <w:szCs w:val="20"/>
          <w:lang w:eastAsia="en-US"/>
        </w:rPr>
        <w:t xml:space="preserve">При разделе, объединении, перераспределении существующих земельных участков, с разрешенными видами использования: </w:t>
      </w:r>
    </w:p>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для индивидуального жилищного строительства;</w:t>
      </w:r>
    </w:p>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для ведения личного подсобного хозяйства, в том числе земельные участки с видом разрешенного использования - приусадебный участок личного подсобного хозяйства предельно минимальная и максимальная площадь земельных участков принимается согласно Таблицы 1.1</w:t>
      </w:r>
    </w:p>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 xml:space="preserve"> Таблица 1.</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402"/>
        <w:gridCol w:w="2693"/>
        <w:gridCol w:w="3544"/>
      </w:tblGrid>
      <w:tr w:rsidR="004D46DE" w:rsidRPr="004D46DE" w:rsidTr="004D46DE">
        <w:tc>
          <w:tcPr>
            <w:tcW w:w="73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 п/п</w:t>
            </w:r>
          </w:p>
        </w:tc>
        <w:tc>
          <w:tcPr>
            <w:tcW w:w="340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Населенный пункт</w:t>
            </w:r>
          </w:p>
        </w:tc>
        <w:tc>
          <w:tcPr>
            <w:tcW w:w="2693"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val="en-US" w:eastAsia="en-US"/>
              </w:rPr>
            </w:pPr>
            <w:r w:rsidRPr="004D46DE">
              <w:rPr>
                <w:rFonts w:eastAsia="Calibri"/>
                <w:sz w:val="20"/>
                <w:szCs w:val="20"/>
                <w:lang w:val="en-US" w:eastAsia="en-US"/>
              </w:rPr>
              <w:t>Min</w:t>
            </w:r>
          </w:p>
          <w:p w:rsidR="004D46DE" w:rsidRPr="004D46DE" w:rsidRDefault="004D46DE" w:rsidP="004D46DE">
            <w:pPr>
              <w:pStyle w:val="a3"/>
              <w:jc w:val="both"/>
              <w:rPr>
                <w:rFonts w:eastAsia="Calibri"/>
                <w:sz w:val="20"/>
                <w:szCs w:val="20"/>
                <w:lang w:val="en-US" w:eastAsia="en-US"/>
              </w:rPr>
            </w:pPr>
            <w:r w:rsidRPr="004D46DE">
              <w:rPr>
                <w:rFonts w:eastAsia="Calibri"/>
                <w:sz w:val="20"/>
                <w:szCs w:val="20"/>
                <w:lang w:eastAsia="en-US"/>
              </w:rPr>
              <w:t>Размер земельного участка</w:t>
            </w:r>
          </w:p>
        </w:tc>
        <w:tc>
          <w:tcPr>
            <w:tcW w:w="3544"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val="en-US" w:eastAsia="en-US"/>
              </w:rPr>
            </w:pPr>
            <w:r w:rsidRPr="004D46DE">
              <w:rPr>
                <w:rFonts w:eastAsia="Calibri"/>
                <w:sz w:val="20"/>
                <w:szCs w:val="20"/>
                <w:lang w:val="en-US" w:eastAsia="en-US"/>
              </w:rPr>
              <w:t>Max</w:t>
            </w:r>
          </w:p>
          <w:p w:rsidR="004D46DE" w:rsidRPr="004D46DE" w:rsidRDefault="004D46DE" w:rsidP="004D46DE">
            <w:pPr>
              <w:pStyle w:val="a3"/>
              <w:jc w:val="both"/>
              <w:rPr>
                <w:rFonts w:eastAsia="Calibri"/>
                <w:sz w:val="20"/>
                <w:szCs w:val="20"/>
                <w:lang w:val="en-US" w:eastAsia="en-US"/>
              </w:rPr>
            </w:pPr>
            <w:r w:rsidRPr="004D46DE">
              <w:rPr>
                <w:rFonts w:eastAsia="Calibri"/>
                <w:sz w:val="20"/>
                <w:szCs w:val="20"/>
                <w:lang w:eastAsia="en-US"/>
              </w:rPr>
              <w:t>Размер земельного участка</w:t>
            </w:r>
          </w:p>
        </w:tc>
      </w:tr>
      <w:tr w:rsidR="004D46DE" w:rsidRPr="004D46DE" w:rsidTr="004D46DE">
        <w:tc>
          <w:tcPr>
            <w:tcW w:w="73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ст. Выселки</w:t>
            </w:r>
          </w:p>
        </w:tc>
        <w:tc>
          <w:tcPr>
            <w:tcW w:w="2693"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- 500 кв. м.</w:t>
            </w:r>
          </w:p>
        </w:tc>
        <w:tc>
          <w:tcPr>
            <w:tcW w:w="3544"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- 3000 кв. м</w:t>
            </w:r>
          </w:p>
        </w:tc>
      </w:tr>
      <w:tr w:rsidR="004D46DE" w:rsidRPr="004D46DE" w:rsidTr="004D46DE">
        <w:tc>
          <w:tcPr>
            <w:tcW w:w="73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2.</w:t>
            </w:r>
          </w:p>
        </w:tc>
        <w:tc>
          <w:tcPr>
            <w:tcW w:w="340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с. Первомайское</w:t>
            </w:r>
          </w:p>
        </w:tc>
        <w:tc>
          <w:tcPr>
            <w:tcW w:w="2693"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- 500 кв. м.</w:t>
            </w:r>
          </w:p>
        </w:tc>
        <w:tc>
          <w:tcPr>
            <w:tcW w:w="3544"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- 5000 кв. м.</w:t>
            </w:r>
          </w:p>
        </w:tc>
      </w:tr>
      <w:tr w:rsidR="004D46DE" w:rsidRPr="004D46DE" w:rsidTr="004D46DE">
        <w:tc>
          <w:tcPr>
            <w:tcW w:w="738"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3.</w:t>
            </w:r>
          </w:p>
        </w:tc>
        <w:tc>
          <w:tcPr>
            <w:tcW w:w="3402"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х. Иногородне Малеваный</w:t>
            </w:r>
          </w:p>
        </w:tc>
        <w:tc>
          <w:tcPr>
            <w:tcW w:w="2693"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- 500 кв. м.</w:t>
            </w:r>
          </w:p>
        </w:tc>
        <w:tc>
          <w:tcPr>
            <w:tcW w:w="3544"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rFonts w:eastAsia="Calibri"/>
                <w:sz w:val="20"/>
                <w:szCs w:val="20"/>
                <w:lang w:eastAsia="en-US"/>
              </w:rPr>
            </w:pPr>
            <w:r w:rsidRPr="004D46DE">
              <w:rPr>
                <w:rFonts w:eastAsia="Calibri"/>
                <w:sz w:val="20"/>
                <w:szCs w:val="20"/>
                <w:lang w:eastAsia="en-US"/>
              </w:rPr>
              <w:t>- 5000 кв. м.</w:t>
            </w:r>
          </w:p>
        </w:tc>
      </w:tr>
    </w:tbl>
    <w:p w:rsidR="004D46DE" w:rsidRPr="004D46DE" w:rsidRDefault="004D46DE" w:rsidP="004D46DE">
      <w:pPr>
        <w:pStyle w:val="a3"/>
        <w:jc w:val="both"/>
        <w:rPr>
          <w:sz w:val="20"/>
          <w:szCs w:val="20"/>
        </w:rPr>
      </w:pPr>
    </w:p>
    <w:p w:rsidR="004D46DE" w:rsidRPr="004D46DE" w:rsidRDefault="004D46DE" w:rsidP="004D46DE">
      <w:pPr>
        <w:pStyle w:val="a3"/>
        <w:jc w:val="both"/>
        <w:rPr>
          <w:sz w:val="20"/>
          <w:szCs w:val="20"/>
        </w:rPr>
      </w:pPr>
      <w:r w:rsidRPr="004D46DE">
        <w:rPr>
          <w:sz w:val="20"/>
          <w:szCs w:val="20"/>
        </w:rPr>
        <w:t>При изменении вида разрешенного использования земельного участка (независимо от установленного вида разрешенного использования) на вид разрешенного использования для индивидуального жилищного строительства, для ведения личного подсобного хозяйства, блокированная жилая застройка предельная минимальная и максимальная площадь земельного участка принимается согласно таблицы 2.</w:t>
      </w:r>
    </w:p>
    <w:p w:rsidR="004D46DE" w:rsidRPr="004D46DE" w:rsidRDefault="004D46DE" w:rsidP="004D46DE">
      <w:pPr>
        <w:pStyle w:val="a3"/>
        <w:jc w:val="both"/>
        <w:rPr>
          <w:sz w:val="20"/>
          <w:szCs w:val="20"/>
        </w:rPr>
      </w:pPr>
      <w:r w:rsidRPr="004D46DE">
        <w:rPr>
          <w:sz w:val="20"/>
          <w:szCs w:val="20"/>
        </w:rPr>
        <w:t>Таблица 2</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5557"/>
      </w:tblGrid>
      <w:tr w:rsidR="004D46DE" w:rsidRPr="004D46DE" w:rsidTr="004D46DE">
        <w:tc>
          <w:tcPr>
            <w:tcW w:w="851"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rFonts w:eastAsia="Calibri"/>
                <w:sz w:val="20"/>
                <w:szCs w:val="20"/>
                <w:lang w:eastAsia="en-US"/>
              </w:rPr>
              <w:t>№ п/п</w:t>
            </w:r>
          </w:p>
        </w:tc>
        <w:tc>
          <w:tcPr>
            <w:tcW w:w="3969"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val="en-US" w:eastAsia="en-US"/>
              </w:rPr>
              <w:t>Min</w:t>
            </w:r>
          </w:p>
          <w:p w:rsidR="004D46DE" w:rsidRPr="004D46DE" w:rsidRDefault="004D46DE" w:rsidP="004D46DE">
            <w:pPr>
              <w:pStyle w:val="a3"/>
              <w:jc w:val="both"/>
              <w:rPr>
                <w:sz w:val="20"/>
                <w:szCs w:val="20"/>
                <w:lang w:eastAsia="en-US"/>
              </w:rPr>
            </w:pPr>
            <w:r w:rsidRPr="004D46DE">
              <w:rPr>
                <w:sz w:val="20"/>
                <w:szCs w:val="20"/>
                <w:lang w:eastAsia="en-US"/>
              </w:rPr>
              <w:t>Размер земельного участка</w:t>
            </w:r>
          </w:p>
        </w:tc>
        <w:tc>
          <w:tcPr>
            <w:tcW w:w="5557"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val="en-US" w:eastAsia="en-US"/>
              </w:rPr>
              <w:t>Max</w:t>
            </w:r>
          </w:p>
          <w:p w:rsidR="004D46DE" w:rsidRPr="004D46DE" w:rsidRDefault="004D46DE" w:rsidP="004D46DE">
            <w:pPr>
              <w:pStyle w:val="a3"/>
              <w:jc w:val="both"/>
              <w:rPr>
                <w:sz w:val="20"/>
                <w:szCs w:val="20"/>
                <w:lang w:val="en-US" w:eastAsia="en-US"/>
              </w:rPr>
            </w:pPr>
            <w:r w:rsidRPr="004D46DE">
              <w:rPr>
                <w:sz w:val="20"/>
                <w:szCs w:val="20"/>
                <w:lang w:eastAsia="en-US"/>
              </w:rPr>
              <w:t>Размер земельного участка</w:t>
            </w:r>
          </w:p>
        </w:tc>
      </w:tr>
      <w:tr w:rsidR="004D46DE" w:rsidRPr="004D46DE" w:rsidTr="004D46DE">
        <w:tc>
          <w:tcPr>
            <w:tcW w:w="851"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- 10 кв. м.</w:t>
            </w:r>
          </w:p>
        </w:tc>
        <w:tc>
          <w:tcPr>
            <w:tcW w:w="5557" w:type="dxa"/>
            <w:tcBorders>
              <w:top w:val="single" w:sz="4" w:space="0" w:color="auto"/>
              <w:left w:val="single" w:sz="4" w:space="0" w:color="auto"/>
              <w:bottom w:val="single" w:sz="4" w:space="0" w:color="auto"/>
              <w:right w:val="single" w:sz="4" w:space="0" w:color="auto"/>
            </w:tcBorders>
            <w:hideMark/>
          </w:tcPr>
          <w:p w:rsidR="004D46DE" w:rsidRPr="004D46DE" w:rsidRDefault="004D46DE" w:rsidP="004D46DE">
            <w:pPr>
              <w:pStyle w:val="a3"/>
              <w:jc w:val="both"/>
              <w:rPr>
                <w:sz w:val="20"/>
                <w:szCs w:val="20"/>
                <w:lang w:eastAsia="en-US"/>
              </w:rPr>
            </w:pPr>
            <w:r w:rsidRPr="004D46DE">
              <w:rPr>
                <w:sz w:val="20"/>
                <w:szCs w:val="20"/>
                <w:lang w:eastAsia="en-US"/>
              </w:rPr>
              <w:t>- 500 кв. м</w:t>
            </w:r>
          </w:p>
        </w:tc>
      </w:tr>
    </w:tbl>
    <w:p w:rsidR="004D46DE" w:rsidRPr="004D46DE" w:rsidRDefault="004D46DE" w:rsidP="004D46DE">
      <w:pPr>
        <w:pStyle w:val="a3"/>
        <w:jc w:val="both"/>
        <w:rPr>
          <w:sz w:val="20"/>
          <w:szCs w:val="20"/>
        </w:rPr>
      </w:pPr>
    </w:p>
    <w:p w:rsidR="004D46DE" w:rsidRPr="004D46DE" w:rsidRDefault="004D46DE" w:rsidP="004D46DE">
      <w:pPr>
        <w:pStyle w:val="a3"/>
        <w:jc w:val="both"/>
        <w:rPr>
          <w:sz w:val="20"/>
          <w:szCs w:val="20"/>
        </w:rPr>
      </w:pPr>
    </w:p>
    <w:p w:rsidR="004D46DE" w:rsidRPr="004D46DE" w:rsidRDefault="004D46DE" w:rsidP="004D46DE">
      <w:pPr>
        <w:pStyle w:val="a3"/>
        <w:jc w:val="both"/>
        <w:rPr>
          <w:sz w:val="20"/>
          <w:szCs w:val="20"/>
        </w:rPr>
      </w:pPr>
      <w:r w:rsidRPr="004D46DE">
        <w:rPr>
          <w:sz w:val="20"/>
          <w:szCs w:val="20"/>
        </w:rPr>
        <w:t>Земельные участки с ранее возникшим правом, площадь которых не соответствует как минимальной, так и максимальной площади земельных участков, установленной градостроительным регламентом данной территориальной зоны могут использоваться в соответствии с видом разрешенного использования, для данных земельных участков, возможно проведение работ, направленных на изменение вида разрешенного использования, а также установление (уточнение) границ земельного участка, при этом действие градостроительного регламента в части минимальной и максимальной площади земельного участка на такие участки не распространяется.</w:t>
      </w:r>
    </w:p>
    <w:p w:rsidR="00650D45" w:rsidRPr="00DD730C" w:rsidRDefault="00650D45" w:rsidP="002C2DC7">
      <w:pPr>
        <w:tabs>
          <w:tab w:val="left" w:pos="6286"/>
        </w:tabs>
        <w:ind w:firstLine="0"/>
        <w:rPr>
          <w:sz w:val="20"/>
          <w:szCs w:val="20"/>
          <w:lang w:eastAsia="ru-RU"/>
        </w:rPr>
        <w:sectPr w:rsidR="00650D45" w:rsidRPr="00DD730C" w:rsidSect="00E07E2C">
          <w:pgSz w:w="16837" w:h="11905" w:orient="landscape"/>
          <w:pgMar w:top="567" w:right="1021" w:bottom="1701" w:left="1134" w:header="227" w:footer="720" w:gutter="0"/>
          <w:cols w:space="720"/>
          <w:titlePg/>
          <w:docGrid w:linePitch="381"/>
        </w:sectPr>
      </w:pPr>
    </w:p>
    <w:p w:rsidR="00DD5134" w:rsidRPr="00FF0888" w:rsidRDefault="00DD5134" w:rsidP="00DD5134">
      <w:pPr>
        <w:pStyle w:val="a3"/>
        <w:jc w:val="both"/>
        <w:rPr>
          <w:sz w:val="20"/>
          <w:szCs w:val="20"/>
        </w:rPr>
      </w:pPr>
    </w:p>
    <w:sectPr w:rsidR="00DD5134" w:rsidRPr="00FF0888" w:rsidSect="00DD5134">
      <w:pgSz w:w="11905" w:h="16837"/>
      <w:pgMar w:top="1134" w:right="567" w:bottom="1021" w:left="1701" w:header="227"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0A9" w:rsidRDefault="00AF20A9" w:rsidP="009B7914">
      <w:pPr>
        <w:spacing w:line="240" w:lineRule="auto"/>
      </w:pPr>
      <w:r>
        <w:separator/>
      </w:r>
    </w:p>
  </w:endnote>
  <w:endnote w:type="continuationSeparator" w:id="0">
    <w:p w:rsidR="00AF20A9" w:rsidRDefault="00AF20A9" w:rsidP="009B7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0A9" w:rsidRDefault="00AF20A9" w:rsidP="009B7914">
      <w:pPr>
        <w:spacing w:line="240" w:lineRule="auto"/>
      </w:pPr>
      <w:r>
        <w:separator/>
      </w:r>
    </w:p>
  </w:footnote>
  <w:footnote w:type="continuationSeparator" w:id="0">
    <w:p w:rsidR="00AF20A9" w:rsidRDefault="00AF20A9" w:rsidP="009B79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1209"/>
        </w:tabs>
        <w:ind w:left="1209" w:hanging="360"/>
      </w:pPr>
      <w:rPr>
        <w:rFonts w:ascii="Symbol" w:hAnsi="Symbol" w:cs="Symbol"/>
      </w:rPr>
    </w:lvl>
  </w:abstractNum>
  <w:abstractNum w:abstractNumId="1" w15:restartNumberingAfterBreak="0">
    <w:nsid w:val="00000022"/>
    <w:multiLevelType w:val="multilevel"/>
    <w:tmpl w:val="00000022"/>
    <w:name w:val="WW8StyleNum"/>
    <w:lvl w:ilvl="0">
      <w:start w:val="1"/>
      <w:numFmt w:val="non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2A1E44"/>
    <w:multiLevelType w:val="multilevel"/>
    <w:tmpl w:val="A2D418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72F39C6"/>
    <w:multiLevelType w:val="multilevel"/>
    <w:tmpl w:val="36F004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9664A3C"/>
    <w:multiLevelType w:val="hybridMultilevel"/>
    <w:tmpl w:val="96B41BFC"/>
    <w:lvl w:ilvl="0" w:tplc="F03A9196">
      <w:start w:val="1"/>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0AD54233"/>
    <w:multiLevelType w:val="hybridMultilevel"/>
    <w:tmpl w:val="BB949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657738"/>
    <w:multiLevelType w:val="hybridMultilevel"/>
    <w:tmpl w:val="BE565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96496E"/>
    <w:multiLevelType w:val="multilevel"/>
    <w:tmpl w:val="1054C0AE"/>
    <w:lvl w:ilvl="0">
      <w:start w:val="1"/>
      <w:numFmt w:val="decimal"/>
      <w:lvlText w:val="%1."/>
      <w:lvlJc w:val="left"/>
      <w:pPr>
        <w:ind w:left="644" w:hanging="360"/>
      </w:pPr>
      <w:rPr>
        <w:rFonts w:hint="default"/>
        <w:u w:val="none"/>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8" w15:restartNumberingAfterBreak="0">
    <w:nsid w:val="0F420D77"/>
    <w:multiLevelType w:val="multilevel"/>
    <w:tmpl w:val="CD4445D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15:restartNumberingAfterBreak="0">
    <w:nsid w:val="10040BD2"/>
    <w:multiLevelType w:val="multilevel"/>
    <w:tmpl w:val="AFA60B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4F41AFB"/>
    <w:multiLevelType w:val="multilevel"/>
    <w:tmpl w:val="5CE4FC9A"/>
    <w:lvl w:ilvl="0">
      <w:start w:val="1"/>
      <w:numFmt w:val="decimal"/>
      <w:lvlText w:val="%1."/>
      <w:lvlJc w:val="left"/>
      <w:pPr>
        <w:ind w:left="720" w:hanging="360"/>
      </w:pPr>
      <w:rPr>
        <w:rFonts w:hint="default"/>
        <w:b w:val="0"/>
        <w:u w:val="none"/>
      </w:rPr>
    </w:lvl>
    <w:lvl w:ilvl="1">
      <w:start w:val="1"/>
      <w:numFmt w:val="decimal"/>
      <w:isLgl/>
      <w:lvlText w:val="%1.%2"/>
      <w:lvlJc w:val="left"/>
      <w:pPr>
        <w:ind w:left="720" w:hanging="36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080" w:hanging="72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440" w:hanging="108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1800" w:hanging="144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11" w15:restartNumberingAfterBreak="0">
    <w:nsid w:val="1A1E1621"/>
    <w:multiLevelType w:val="hybridMultilevel"/>
    <w:tmpl w:val="F0322DD6"/>
    <w:lvl w:ilvl="0" w:tplc="952AF05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F872D2E"/>
    <w:multiLevelType w:val="hybridMultilevel"/>
    <w:tmpl w:val="2130ABF6"/>
    <w:lvl w:ilvl="0" w:tplc="A72237EA">
      <w:start w:val="1"/>
      <w:numFmt w:val="decimal"/>
      <w:lvlText w:val="%1."/>
      <w:lvlJc w:val="left"/>
      <w:pPr>
        <w:ind w:left="720" w:hanging="360"/>
      </w:pPr>
      <w:rPr>
        <w:rFonts w:hint="default"/>
        <w:sz w:val="20"/>
        <w:szCs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DB6EA7"/>
    <w:multiLevelType w:val="hybridMultilevel"/>
    <w:tmpl w:val="D916AFFA"/>
    <w:lvl w:ilvl="0" w:tplc="E6C001E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6460A47"/>
    <w:multiLevelType w:val="hybridMultilevel"/>
    <w:tmpl w:val="4B207CBC"/>
    <w:lvl w:ilvl="0" w:tplc="879857A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6F374A2"/>
    <w:multiLevelType w:val="multilevel"/>
    <w:tmpl w:val="BA0600D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080" w:hanging="72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16" w15:restartNumberingAfterBreak="0">
    <w:nsid w:val="27F355A9"/>
    <w:multiLevelType w:val="multilevel"/>
    <w:tmpl w:val="DB0AC142"/>
    <w:lvl w:ilvl="0">
      <w:start w:val="1"/>
      <w:numFmt w:val="decimal"/>
      <w:lvlText w:val="%1."/>
      <w:lvlJc w:val="left"/>
      <w:pPr>
        <w:ind w:left="1779" w:hanging="360"/>
      </w:pPr>
      <w:rPr>
        <w:b w:val="0"/>
        <w:strike w:val="0"/>
        <w:dstrike w:val="0"/>
        <w:sz w:val="20"/>
        <w:szCs w:val="20"/>
        <w:u w:val="none"/>
        <w:effect w:val="none"/>
      </w:rPr>
    </w:lvl>
    <w:lvl w:ilvl="1">
      <w:start w:val="1"/>
      <w:numFmt w:val="decimal"/>
      <w:isLgl/>
      <w:lvlText w:val="%1.%2"/>
      <w:lvlJc w:val="left"/>
      <w:pPr>
        <w:ind w:left="1779" w:hanging="360"/>
      </w:pPr>
      <w:rPr>
        <w:b w:val="0"/>
        <w:strike w:val="0"/>
        <w:dstrike w:val="0"/>
        <w:u w:val="none"/>
        <w:effect w:val="none"/>
      </w:rPr>
    </w:lvl>
    <w:lvl w:ilvl="2">
      <w:start w:val="1"/>
      <w:numFmt w:val="decimal"/>
      <w:isLgl/>
      <w:lvlText w:val="%1.%2.%3"/>
      <w:lvlJc w:val="left"/>
      <w:pPr>
        <w:ind w:left="2139" w:hanging="720"/>
      </w:pPr>
      <w:rPr>
        <w:b w:val="0"/>
        <w:strike w:val="0"/>
        <w:dstrike w:val="0"/>
        <w:u w:val="none"/>
        <w:effect w:val="none"/>
      </w:rPr>
    </w:lvl>
    <w:lvl w:ilvl="3">
      <w:start w:val="1"/>
      <w:numFmt w:val="decimal"/>
      <w:isLgl/>
      <w:lvlText w:val="%1.%2.%3.%4"/>
      <w:lvlJc w:val="left"/>
      <w:pPr>
        <w:ind w:left="2139" w:hanging="720"/>
      </w:pPr>
      <w:rPr>
        <w:b w:val="0"/>
        <w:strike w:val="0"/>
        <w:dstrike w:val="0"/>
        <w:u w:val="none"/>
        <w:effect w:val="none"/>
      </w:rPr>
    </w:lvl>
    <w:lvl w:ilvl="4">
      <w:start w:val="1"/>
      <w:numFmt w:val="decimal"/>
      <w:isLgl/>
      <w:lvlText w:val="%1.%2.%3.%4.%5"/>
      <w:lvlJc w:val="left"/>
      <w:pPr>
        <w:ind w:left="2499" w:hanging="1080"/>
      </w:pPr>
      <w:rPr>
        <w:b w:val="0"/>
        <w:strike w:val="0"/>
        <w:dstrike w:val="0"/>
        <w:u w:val="none"/>
        <w:effect w:val="none"/>
      </w:rPr>
    </w:lvl>
    <w:lvl w:ilvl="5">
      <w:start w:val="1"/>
      <w:numFmt w:val="decimal"/>
      <w:isLgl/>
      <w:lvlText w:val="%1.%2.%3.%4.%5.%6"/>
      <w:lvlJc w:val="left"/>
      <w:pPr>
        <w:ind w:left="2499" w:hanging="1080"/>
      </w:pPr>
      <w:rPr>
        <w:b w:val="0"/>
        <w:strike w:val="0"/>
        <w:dstrike w:val="0"/>
        <w:u w:val="none"/>
        <w:effect w:val="none"/>
      </w:rPr>
    </w:lvl>
    <w:lvl w:ilvl="6">
      <w:start w:val="1"/>
      <w:numFmt w:val="decimal"/>
      <w:isLgl/>
      <w:lvlText w:val="%1.%2.%3.%4.%5.%6.%7"/>
      <w:lvlJc w:val="left"/>
      <w:pPr>
        <w:ind w:left="2859" w:hanging="1440"/>
      </w:pPr>
      <w:rPr>
        <w:b w:val="0"/>
        <w:strike w:val="0"/>
        <w:dstrike w:val="0"/>
        <w:u w:val="none"/>
        <w:effect w:val="none"/>
      </w:rPr>
    </w:lvl>
    <w:lvl w:ilvl="7">
      <w:start w:val="1"/>
      <w:numFmt w:val="decimal"/>
      <w:isLgl/>
      <w:lvlText w:val="%1.%2.%3.%4.%5.%6.%7.%8"/>
      <w:lvlJc w:val="left"/>
      <w:pPr>
        <w:ind w:left="2859" w:hanging="1440"/>
      </w:pPr>
      <w:rPr>
        <w:b w:val="0"/>
        <w:strike w:val="0"/>
        <w:dstrike w:val="0"/>
        <w:u w:val="none"/>
        <w:effect w:val="none"/>
      </w:rPr>
    </w:lvl>
    <w:lvl w:ilvl="8">
      <w:start w:val="1"/>
      <w:numFmt w:val="decimal"/>
      <w:isLgl/>
      <w:lvlText w:val="%1.%2.%3.%4.%5.%6.%7.%8.%9"/>
      <w:lvlJc w:val="left"/>
      <w:pPr>
        <w:ind w:left="3219" w:hanging="1800"/>
      </w:pPr>
      <w:rPr>
        <w:b w:val="0"/>
        <w:strike w:val="0"/>
        <w:dstrike w:val="0"/>
        <w:u w:val="none"/>
        <w:effect w:val="none"/>
      </w:rPr>
    </w:lvl>
  </w:abstractNum>
  <w:abstractNum w:abstractNumId="17" w15:restartNumberingAfterBreak="0">
    <w:nsid w:val="2B7F63EA"/>
    <w:multiLevelType w:val="hybridMultilevel"/>
    <w:tmpl w:val="EF9247AC"/>
    <w:lvl w:ilvl="0" w:tplc="1988F1D6">
      <w:start w:val="1"/>
      <w:numFmt w:val="decimal"/>
      <w:lvlText w:val="%1."/>
      <w:lvlJc w:val="left"/>
      <w:pPr>
        <w:ind w:left="720" w:hanging="360"/>
      </w:pPr>
      <w:rPr>
        <w:rFonts w:hint="default"/>
        <w:sz w:val="20"/>
        <w:szCs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A7252B"/>
    <w:multiLevelType w:val="hybridMultilevel"/>
    <w:tmpl w:val="EC8405E4"/>
    <w:lvl w:ilvl="0" w:tplc="23827B4C">
      <w:start w:val="1"/>
      <w:numFmt w:val="bullet"/>
      <w:pStyle w:val="10"/>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32F92AF9"/>
    <w:multiLevelType w:val="multilevel"/>
    <w:tmpl w:val="D5E66AA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u w:val="none"/>
      </w:rPr>
    </w:lvl>
    <w:lvl w:ilvl="2">
      <w:start w:val="1"/>
      <w:numFmt w:val="decimal"/>
      <w:isLgl/>
      <w:lvlText w:val="%1.%2.%3."/>
      <w:lvlJc w:val="left"/>
      <w:pPr>
        <w:ind w:left="1287" w:hanging="720"/>
      </w:pPr>
      <w:rPr>
        <w:rFonts w:hint="default"/>
        <w:u w:val="none"/>
      </w:rPr>
    </w:lvl>
    <w:lvl w:ilvl="3">
      <w:start w:val="1"/>
      <w:numFmt w:val="decimal"/>
      <w:isLgl/>
      <w:lvlText w:val="%1.%2.%3.%4."/>
      <w:lvlJc w:val="left"/>
      <w:pPr>
        <w:ind w:left="1287" w:hanging="720"/>
      </w:pPr>
      <w:rPr>
        <w:rFonts w:hint="default"/>
        <w:u w:val="none"/>
      </w:rPr>
    </w:lvl>
    <w:lvl w:ilvl="4">
      <w:start w:val="1"/>
      <w:numFmt w:val="decimal"/>
      <w:isLgl/>
      <w:lvlText w:val="%1.%2.%3.%4.%5."/>
      <w:lvlJc w:val="left"/>
      <w:pPr>
        <w:ind w:left="1647" w:hanging="1080"/>
      </w:pPr>
      <w:rPr>
        <w:rFonts w:hint="default"/>
        <w:u w:val="none"/>
      </w:rPr>
    </w:lvl>
    <w:lvl w:ilvl="5">
      <w:start w:val="1"/>
      <w:numFmt w:val="decimal"/>
      <w:isLgl/>
      <w:lvlText w:val="%1.%2.%3.%4.%5.%6."/>
      <w:lvlJc w:val="left"/>
      <w:pPr>
        <w:ind w:left="1647" w:hanging="1080"/>
      </w:pPr>
      <w:rPr>
        <w:rFonts w:hint="default"/>
        <w:u w:val="none"/>
      </w:rPr>
    </w:lvl>
    <w:lvl w:ilvl="6">
      <w:start w:val="1"/>
      <w:numFmt w:val="decimal"/>
      <w:isLgl/>
      <w:lvlText w:val="%1.%2.%3.%4.%5.%6.%7."/>
      <w:lvlJc w:val="left"/>
      <w:pPr>
        <w:ind w:left="1647" w:hanging="1080"/>
      </w:pPr>
      <w:rPr>
        <w:rFonts w:hint="default"/>
        <w:u w:val="none"/>
      </w:rPr>
    </w:lvl>
    <w:lvl w:ilvl="7">
      <w:start w:val="1"/>
      <w:numFmt w:val="decimal"/>
      <w:isLgl/>
      <w:lvlText w:val="%1.%2.%3.%4.%5.%6.%7.%8."/>
      <w:lvlJc w:val="left"/>
      <w:pPr>
        <w:ind w:left="2007" w:hanging="1440"/>
      </w:pPr>
      <w:rPr>
        <w:rFonts w:hint="default"/>
        <w:u w:val="none"/>
      </w:rPr>
    </w:lvl>
    <w:lvl w:ilvl="8">
      <w:start w:val="1"/>
      <w:numFmt w:val="decimal"/>
      <w:isLgl/>
      <w:lvlText w:val="%1.%2.%3.%4.%5.%6.%7.%8.%9."/>
      <w:lvlJc w:val="left"/>
      <w:pPr>
        <w:ind w:left="2007" w:hanging="1440"/>
      </w:pPr>
      <w:rPr>
        <w:rFonts w:hint="default"/>
        <w:u w:val="none"/>
      </w:rPr>
    </w:lvl>
  </w:abstractNum>
  <w:abstractNum w:abstractNumId="20" w15:restartNumberingAfterBreak="0">
    <w:nsid w:val="33F16171"/>
    <w:multiLevelType w:val="hybridMultilevel"/>
    <w:tmpl w:val="34C4D20A"/>
    <w:lvl w:ilvl="0" w:tplc="3AD2DCA0">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5DB51B9"/>
    <w:multiLevelType w:val="multilevel"/>
    <w:tmpl w:val="A9861E34"/>
    <w:lvl w:ilvl="0">
      <w:start w:val="1"/>
      <w:numFmt w:val="decimal"/>
      <w:lvlText w:val="%1."/>
      <w:lvlJc w:val="left"/>
      <w:pPr>
        <w:ind w:left="720" w:hanging="360"/>
      </w:pPr>
      <w:rPr>
        <w:rFonts w:hint="default"/>
        <w:b w:val="0"/>
        <w:i w:val="0"/>
        <w:sz w:val="20"/>
        <w:szCs w:val="2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63132A2"/>
    <w:multiLevelType w:val="hybridMultilevel"/>
    <w:tmpl w:val="6F56C56C"/>
    <w:lvl w:ilvl="0" w:tplc="E6C001E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69D5FF9"/>
    <w:multiLevelType w:val="hybridMultilevel"/>
    <w:tmpl w:val="B6B6086C"/>
    <w:lvl w:ilvl="0" w:tplc="7CD45618">
      <w:start w:val="1"/>
      <w:numFmt w:val="decimal"/>
      <w:lvlText w:val="%1."/>
      <w:lvlJc w:val="left"/>
      <w:pPr>
        <w:ind w:left="720" w:hanging="360"/>
      </w:pPr>
      <w:rPr>
        <w:rFonts w:hint="default"/>
        <w:sz w:val="20"/>
        <w:szCs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2E1960"/>
    <w:multiLevelType w:val="hybridMultilevel"/>
    <w:tmpl w:val="EB84C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752670"/>
    <w:multiLevelType w:val="multilevel"/>
    <w:tmpl w:val="69962362"/>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u w:val="none"/>
      </w:rPr>
    </w:lvl>
    <w:lvl w:ilvl="2">
      <w:start w:val="1"/>
      <w:numFmt w:val="decimal"/>
      <w:isLgl/>
      <w:lvlText w:val="%1.%2.%3"/>
      <w:lvlJc w:val="left"/>
      <w:pPr>
        <w:ind w:left="1647" w:hanging="720"/>
      </w:pPr>
      <w:rPr>
        <w:rFonts w:hint="default"/>
        <w:u w:val="none"/>
      </w:rPr>
    </w:lvl>
    <w:lvl w:ilvl="3">
      <w:start w:val="1"/>
      <w:numFmt w:val="decimal"/>
      <w:isLgl/>
      <w:lvlText w:val="%1.%2.%3.%4"/>
      <w:lvlJc w:val="left"/>
      <w:pPr>
        <w:ind w:left="1647" w:hanging="720"/>
      </w:pPr>
      <w:rPr>
        <w:rFonts w:hint="default"/>
        <w:u w:val="none"/>
      </w:rPr>
    </w:lvl>
    <w:lvl w:ilvl="4">
      <w:start w:val="1"/>
      <w:numFmt w:val="decimal"/>
      <w:isLgl/>
      <w:lvlText w:val="%1.%2.%3.%4.%5"/>
      <w:lvlJc w:val="left"/>
      <w:pPr>
        <w:ind w:left="1647" w:hanging="720"/>
      </w:pPr>
      <w:rPr>
        <w:rFonts w:hint="default"/>
        <w:u w:val="none"/>
      </w:rPr>
    </w:lvl>
    <w:lvl w:ilvl="5">
      <w:start w:val="1"/>
      <w:numFmt w:val="decimal"/>
      <w:isLgl/>
      <w:lvlText w:val="%1.%2.%3.%4.%5.%6"/>
      <w:lvlJc w:val="left"/>
      <w:pPr>
        <w:ind w:left="2007" w:hanging="1080"/>
      </w:pPr>
      <w:rPr>
        <w:rFonts w:hint="default"/>
        <w:u w:val="none"/>
      </w:rPr>
    </w:lvl>
    <w:lvl w:ilvl="6">
      <w:start w:val="1"/>
      <w:numFmt w:val="decimal"/>
      <w:isLgl/>
      <w:lvlText w:val="%1.%2.%3.%4.%5.%6.%7"/>
      <w:lvlJc w:val="left"/>
      <w:pPr>
        <w:ind w:left="2007" w:hanging="1080"/>
      </w:pPr>
      <w:rPr>
        <w:rFonts w:hint="default"/>
        <w:u w:val="none"/>
      </w:rPr>
    </w:lvl>
    <w:lvl w:ilvl="7">
      <w:start w:val="1"/>
      <w:numFmt w:val="decimal"/>
      <w:isLgl/>
      <w:lvlText w:val="%1.%2.%3.%4.%5.%6.%7.%8"/>
      <w:lvlJc w:val="left"/>
      <w:pPr>
        <w:ind w:left="2367" w:hanging="1440"/>
      </w:pPr>
      <w:rPr>
        <w:rFonts w:hint="default"/>
        <w:u w:val="none"/>
      </w:rPr>
    </w:lvl>
    <w:lvl w:ilvl="8">
      <w:start w:val="1"/>
      <w:numFmt w:val="decimal"/>
      <w:isLgl/>
      <w:lvlText w:val="%1.%2.%3.%4.%5.%6.%7.%8.%9"/>
      <w:lvlJc w:val="left"/>
      <w:pPr>
        <w:ind w:left="2367" w:hanging="1440"/>
      </w:pPr>
      <w:rPr>
        <w:rFonts w:hint="default"/>
        <w:u w:val="none"/>
      </w:rPr>
    </w:lvl>
  </w:abstractNum>
  <w:abstractNum w:abstractNumId="26" w15:restartNumberingAfterBreak="0">
    <w:nsid w:val="3C9275D1"/>
    <w:multiLevelType w:val="multilevel"/>
    <w:tmpl w:val="FE04AE2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41C85A32"/>
    <w:multiLevelType w:val="multilevel"/>
    <w:tmpl w:val="96EA0C6E"/>
    <w:lvl w:ilvl="0">
      <w:start w:val="1"/>
      <w:numFmt w:val="decimal"/>
      <w:lvlText w:val="%1."/>
      <w:lvlJc w:val="left"/>
      <w:pPr>
        <w:ind w:left="928"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abstractNum w:abstractNumId="28" w15:restartNumberingAfterBreak="0">
    <w:nsid w:val="425F02C3"/>
    <w:multiLevelType w:val="multilevel"/>
    <w:tmpl w:val="4976941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9" w15:restartNumberingAfterBreak="0">
    <w:nsid w:val="46322F42"/>
    <w:multiLevelType w:val="hybridMultilevel"/>
    <w:tmpl w:val="CF3CD382"/>
    <w:lvl w:ilvl="0" w:tplc="48402B2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1D4BC5"/>
    <w:multiLevelType w:val="hybridMultilevel"/>
    <w:tmpl w:val="3144591A"/>
    <w:lvl w:ilvl="0" w:tplc="A502E946">
      <w:start w:val="1"/>
      <w:numFmt w:val="decimal"/>
      <w:lvlText w:val="%1."/>
      <w:lvlJc w:val="left"/>
      <w:pPr>
        <w:ind w:left="720" w:hanging="360"/>
      </w:pPr>
      <w:rPr>
        <w:rFonts w:hint="default"/>
        <w:sz w:val="20"/>
        <w:szCs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971274B"/>
    <w:multiLevelType w:val="hybridMultilevel"/>
    <w:tmpl w:val="F7565248"/>
    <w:lvl w:ilvl="0" w:tplc="4156E5D0">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2" w15:restartNumberingAfterBreak="0">
    <w:nsid w:val="5039722B"/>
    <w:multiLevelType w:val="hybridMultilevel"/>
    <w:tmpl w:val="F78C3728"/>
    <w:lvl w:ilvl="0" w:tplc="64EC3B00">
      <w:start w:val="1"/>
      <w:numFmt w:val="decimal"/>
      <w:lvlText w:val="%1."/>
      <w:lvlJc w:val="left"/>
      <w:pPr>
        <w:ind w:left="720" w:hanging="360"/>
      </w:pPr>
      <w:rPr>
        <w:rFonts w:hint="default"/>
        <w:sz w:val="20"/>
        <w:szCs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0983068"/>
    <w:multiLevelType w:val="multilevel"/>
    <w:tmpl w:val="9094165A"/>
    <w:lvl w:ilvl="0">
      <w:start w:val="1"/>
      <w:numFmt w:val="decimal"/>
      <w:lvlText w:val="%1"/>
      <w:lvlJc w:val="left"/>
      <w:pPr>
        <w:ind w:left="360" w:hanging="360"/>
      </w:pPr>
      <w:rPr>
        <w:rFonts w:hint="default"/>
      </w:rPr>
    </w:lvl>
    <w:lvl w:ilvl="1">
      <w:start w:val="2"/>
      <w:numFmt w:val="decimal"/>
      <w:isLgl/>
      <w:lvlText w:val="%1.%2"/>
      <w:lvlJc w:val="left"/>
      <w:pPr>
        <w:ind w:left="1407" w:hanging="480"/>
      </w:pPr>
      <w:rPr>
        <w:rFonts w:hint="default"/>
        <w:b w:val="0"/>
        <w:sz w:val="24"/>
        <w:u w:val="none"/>
      </w:rPr>
    </w:lvl>
    <w:lvl w:ilvl="2">
      <w:start w:val="1"/>
      <w:numFmt w:val="decimal"/>
      <w:isLgl/>
      <w:lvlText w:val="%1.%2.%3"/>
      <w:lvlJc w:val="left"/>
      <w:pPr>
        <w:ind w:left="1647" w:hanging="720"/>
      </w:pPr>
      <w:rPr>
        <w:rFonts w:hint="default"/>
        <w:b w:val="0"/>
        <w:sz w:val="24"/>
        <w:u w:val="none"/>
      </w:rPr>
    </w:lvl>
    <w:lvl w:ilvl="3">
      <w:start w:val="1"/>
      <w:numFmt w:val="decimal"/>
      <w:isLgl/>
      <w:lvlText w:val="%1.%2.%3.%4"/>
      <w:lvlJc w:val="left"/>
      <w:pPr>
        <w:ind w:left="2007" w:hanging="1080"/>
      </w:pPr>
      <w:rPr>
        <w:rFonts w:hint="default"/>
        <w:b w:val="0"/>
        <w:sz w:val="24"/>
        <w:u w:val="none"/>
      </w:rPr>
    </w:lvl>
    <w:lvl w:ilvl="4">
      <w:start w:val="1"/>
      <w:numFmt w:val="decimal"/>
      <w:isLgl/>
      <w:lvlText w:val="%1.%2.%3.%4.%5"/>
      <w:lvlJc w:val="left"/>
      <w:pPr>
        <w:ind w:left="2007" w:hanging="1080"/>
      </w:pPr>
      <w:rPr>
        <w:rFonts w:hint="default"/>
        <w:b w:val="0"/>
        <w:sz w:val="24"/>
        <w:u w:val="none"/>
      </w:rPr>
    </w:lvl>
    <w:lvl w:ilvl="5">
      <w:start w:val="1"/>
      <w:numFmt w:val="decimal"/>
      <w:isLgl/>
      <w:lvlText w:val="%1.%2.%3.%4.%5.%6"/>
      <w:lvlJc w:val="left"/>
      <w:pPr>
        <w:ind w:left="2367" w:hanging="1440"/>
      </w:pPr>
      <w:rPr>
        <w:rFonts w:hint="default"/>
        <w:b w:val="0"/>
        <w:sz w:val="24"/>
        <w:u w:val="none"/>
      </w:rPr>
    </w:lvl>
    <w:lvl w:ilvl="6">
      <w:start w:val="1"/>
      <w:numFmt w:val="decimal"/>
      <w:isLgl/>
      <w:lvlText w:val="%1.%2.%3.%4.%5.%6.%7"/>
      <w:lvlJc w:val="left"/>
      <w:pPr>
        <w:ind w:left="2367" w:hanging="1440"/>
      </w:pPr>
      <w:rPr>
        <w:rFonts w:hint="default"/>
        <w:b w:val="0"/>
        <w:sz w:val="24"/>
        <w:u w:val="none"/>
      </w:rPr>
    </w:lvl>
    <w:lvl w:ilvl="7">
      <w:start w:val="1"/>
      <w:numFmt w:val="decimal"/>
      <w:isLgl/>
      <w:lvlText w:val="%1.%2.%3.%4.%5.%6.%7.%8"/>
      <w:lvlJc w:val="left"/>
      <w:pPr>
        <w:ind w:left="2727" w:hanging="1800"/>
      </w:pPr>
      <w:rPr>
        <w:rFonts w:hint="default"/>
        <w:b w:val="0"/>
        <w:sz w:val="24"/>
        <w:u w:val="none"/>
      </w:rPr>
    </w:lvl>
    <w:lvl w:ilvl="8">
      <w:start w:val="1"/>
      <w:numFmt w:val="decimal"/>
      <w:isLgl/>
      <w:lvlText w:val="%1.%2.%3.%4.%5.%6.%7.%8.%9"/>
      <w:lvlJc w:val="left"/>
      <w:pPr>
        <w:ind w:left="3087" w:hanging="2160"/>
      </w:pPr>
      <w:rPr>
        <w:rFonts w:hint="default"/>
        <w:b w:val="0"/>
        <w:sz w:val="24"/>
        <w:u w:val="none"/>
      </w:rPr>
    </w:lvl>
  </w:abstractNum>
  <w:abstractNum w:abstractNumId="34" w15:restartNumberingAfterBreak="0">
    <w:nsid w:val="51A16486"/>
    <w:multiLevelType w:val="multilevel"/>
    <w:tmpl w:val="3B3258CC"/>
    <w:lvl w:ilvl="0">
      <w:start w:val="1"/>
      <w:numFmt w:val="decimal"/>
      <w:lvlText w:val="%1."/>
      <w:lvlJc w:val="left"/>
      <w:pPr>
        <w:ind w:left="720" w:hanging="360"/>
      </w:pPr>
      <w:rPr>
        <w:rFonts w:hint="default"/>
      </w:rPr>
    </w:lvl>
    <w:lvl w:ilvl="1">
      <w:start w:val="2"/>
      <w:numFmt w:val="decimal"/>
      <w:isLgl/>
      <w:lvlText w:val="%1.%2"/>
      <w:lvlJc w:val="left"/>
      <w:pPr>
        <w:ind w:left="1647" w:hanging="360"/>
      </w:pPr>
      <w:rPr>
        <w:rFonts w:hint="default"/>
      </w:rPr>
    </w:lvl>
    <w:lvl w:ilvl="2">
      <w:start w:val="1"/>
      <w:numFmt w:val="decimal"/>
      <w:isLgl/>
      <w:lvlText w:val="%1.%2.%3"/>
      <w:lvlJc w:val="left"/>
      <w:pPr>
        <w:ind w:left="2934" w:hanging="720"/>
      </w:pPr>
      <w:rPr>
        <w:rFonts w:hint="default"/>
      </w:rPr>
    </w:lvl>
    <w:lvl w:ilvl="3">
      <w:start w:val="1"/>
      <w:numFmt w:val="decimal"/>
      <w:isLgl/>
      <w:lvlText w:val="%1.%2.%3.%4"/>
      <w:lvlJc w:val="left"/>
      <w:pPr>
        <w:ind w:left="3861" w:hanging="720"/>
      </w:pPr>
      <w:rPr>
        <w:rFonts w:hint="default"/>
      </w:rPr>
    </w:lvl>
    <w:lvl w:ilvl="4">
      <w:start w:val="1"/>
      <w:numFmt w:val="decimal"/>
      <w:isLgl/>
      <w:lvlText w:val="%1.%2.%3.%4.%5"/>
      <w:lvlJc w:val="left"/>
      <w:pPr>
        <w:ind w:left="4788" w:hanging="720"/>
      </w:pPr>
      <w:rPr>
        <w:rFonts w:hint="default"/>
      </w:rPr>
    </w:lvl>
    <w:lvl w:ilvl="5">
      <w:start w:val="1"/>
      <w:numFmt w:val="decimal"/>
      <w:isLgl/>
      <w:lvlText w:val="%1.%2.%3.%4.%5.%6"/>
      <w:lvlJc w:val="left"/>
      <w:pPr>
        <w:ind w:left="6075" w:hanging="1080"/>
      </w:pPr>
      <w:rPr>
        <w:rFonts w:hint="default"/>
      </w:rPr>
    </w:lvl>
    <w:lvl w:ilvl="6">
      <w:start w:val="1"/>
      <w:numFmt w:val="decimal"/>
      <w:isLgl/>
      <w:lvlText w:val="%1.%2.%3.%4.%5.%6.%7"/>
      <w:lvlJc w:val="left"/>
      <w:pPr>
        <w:ind w:left="7002" w:hanging="1080"/>
      </w:pPr>
      <w:rPr>
        <w:rFonts w:hint="default"/>
      </w:rPr>
    </w:lvl>
    <w:lvl w:ilvl="7">
      <w:start w:val="1"/>
      <w:numFmt w:val="decimal"/>
      <w:isLgl/>
      <w:lvlText w:val="%1.%2.%3.%4.%5.%6.%7.%8"/>
      <w:lvlJc w:val="left"/>
      <w:pPr>
        <w:ind w:left="8289" w:hanging="1440"/>
      </w:pPr>
      <w:rPr>
        <w:rFonts w:hint="default"/>
      </w:rPr>
    </w:lvl>
    <w:lvl w:ilvl="8">
      <w:start w:val="1"/>
      <w:numFmt w:val="decimal"/>
      <w:isLgl/>
      <w:lvlText w:val="%1.%2.%3.%4.%5.%6.%7.%8.%9"/>
      <w:lvlJc w:val="left"/>
      <w:pPr>
        <w:ind w:left="9216" w:hanging="1440"/>
      </w:pPr>
      <w:rPr>
        <w:rFonts w:hint="default"/>
      </w:rPr>
    </w:lvl>
  </w:abstractNum>
  <w:abstractNum w:abstractNumId="35" w15:restartNumberingAfterBreak="0">
    <w:nsid w:val="587C50A1"/>
    <w:multiLevelType w:val="multilevel"/>
    <w:tmpl w:val="E8769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8CA7A55"/>
    <w:multiLevelType w:val="hybridMultilevel"/>
    <w:tmpl w:val="75CCA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9A71C48"/>
    <w:multiLevelType w:val="hybridMultilevel"/>
    <w:tmpl w:val="067E5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9EE3715"/>
    <w:multiLevelType w:val="multilevel"/>
    <w:tmpl w:val="3ABCA0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39" w15:restartNumberingAfterBreak="0">
    <w:nsid w:val="5DA84074"/>
    <w:multiLevelType w:val="hybridMultilevel"/>
    <w:tmpl w:val="6BEC9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1F2763"/>
    <w:multiLevelType w:val="multilevel"/>
    <w:tmpl w:val="0B80A8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71D95B77"/>
    <w:multiLevelType w:val="hybridMultilevel"/>
    <w:tmpl w:val="B386C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492813"/>
    <w:multiLevelType w:val="multilevel"/>
    <w:tmpl w:val="811C916C"/>
    <w:lvl w:ilvl="0">
      <w:start w:val="1"/>
      <w:numFmt w:val="decimal"/>
      <w:lvlText w:val="%1."/>
      <w:lvlJc w:val="left"/>
      <w:pPr>
        <w:ind w:left="720" w:hanging="360"/>
      </w:pPr>
      <w:rPr>
        <w:rFonts w:hint="default"/>
        <w:sz w:val="20"/>
        <w:szCs w:val="20"/>
        <w:u w:val="none"/>
      </w:rPr>
    </w:lvl>
    <w:lvl w:ilvl="1">
      <w:start w:val="1"/>
      <w:numFmt w:val="decimal"/>
      <w:isLgl/>
      <w:lvlText w:val="%1.%2."/>
      <w:lvlJc w:val="left"/>
      <w:pPr>
        <w:ind w:left="1211" w:hanging="360"/>
      </w:pPr>
      <w:rPr>
        <w:rFonts w:hint="default"/>
        <w:u w:val="none"/>
      </w:rPr>
    </w:lvl>
    <w:lvl w:ilvl="2">
      <w:start w:val="1"/>
      <w:numFmt w:val="decimal"/>
      <w:isLgl/>
      <w:lvlText w:val="%1.%2.%3."/>
      <w:lvlJc w:val="left"/>
      <w:pPr>
        <w:ind w:left="2062" w:hanging="720"/>
      </w:pPr>
      <w:rPr>
        <w:rFonts w:hint="default"/>
        <w:u w:val="none"/>
      </w:rPr>
    </w:lvl>
    <w:lvl w:ilvl="3">
      <w:start w:val="1"/>
      <w:numFmt w:val="decimal"/>
      <w:isLgl/>
      <w:lvlText w:val="%1.%2.%3.%4."/>
      <w:lvlJc w:val="left"/>
      <w:pPr>
        <w:ind w:left="2553" w:hanging="720"/>
      </w:pPr>
      <w:rPr>
        <w:rFonts w:hint="default"/>
        <w:u w:val="none"/>
      </w:rPr>
    </w:lvl>
    <w:lvl w:ilvl="4">
      <w:start w:val="1"/>
      <w:numFmt w:val="decimal"/>
      <w:isLgl/>
      <w:lvlText w:val="%1.%2.%3.%4.%5."/>
      <w:lvlJc w:val="left"/>
      <w:pPr>
        <w:ind w:left="3404" w:hanging="1080"/>
      </w:pPr>
      <w:rPr>
        <w:rFonts w:hint="default"/>
        <w:u w:val="none"/>
      </w:rPr>
    </w:lvl>
    <w:lvl w:ilvl="5">
      <w:start w:val="1"/>
      <w:numFmt w:val="decimal"/>
      <w:isLgl/>
      <w:lvlText w:val="%1.%2.%3.%4.%5.%6."/>
      <w:lvlJc w:val="left"/>
      <w:pPr>
        <w:ind w:left="3895" w:hanging="1080"/>
      </w:pPr>
      <w:rPr>
        <w:rFonts w:hint="default"/>
        <w:u w:val="none"/>
      </w:rPr>
    </w:lvl>
    <w:lvl w:ilvl="6">
      <w:start w:val="1"/>
      <w:numFmt w:val="decimal"/>
      <w:isLgl/>
      <w:lvlText w:val="%1.%2.%3.%4.%5.%6.%7."/>
      <w:lvlJc w:val="left"/>
      <w:pPr>
        <w:ind w:left="4386" w:hanging="1080"/>
      </w:pPr>
      <w:rPr>
        <w:rFonts w:hint="default"/>
        <w:u w:val="none"/>
      </w:rPr>
    </w:lvl>
    <w:lvl w:ilvl="7">
      <w:start w:val="1"/>
      <w:numFmt w:val="decimal"/>
      <w:isLgl/>
      <w:lvlText w:val="%1.%2.%3.%4.%5.%6.%7.%8."/>
      <w:lvlJc w:val="left"/>
      <w:pPr>
        <w:ind w:left="5237" w:hanging="1440"/>
      </w:pPr>
      <w:rPr>
        <w:rFonts w:hint="default"/>
        <w:u w:val="none"/>
      </w:rPr>
    </w:lvl>
    <w:lvl w:ilvl="8">
      <w:start w:val="1"/>
      <w:numFmt w:val="decimal"/>
      <w:isLgl/>
      <w:lvlText w:val="%1.%2.%3.%4.%5.%6.%7.%8.%9."/>
      <w:lvlJc w:val="left"/>
      <w:pPr>
        <w:ind w:left="5728" w:hanging="1440"/>
      </w:pPr>
      <w:rPr>
        <w:rFonts w:hint="default"/>
        <w:u w:val="none"/>
      </w:rPr>
    </w:lvl>
  </w:abstractNum>
  <w:abstractNum w:abstractNumId="43" w15:restartNumberingAfterBreak="0">
    <w:nsid w:val="74292309"/>
    <w:multiLevelType w:val="hybridMultilevel"/>
    <w:tmpl w:val="07D0F740"/>
    <w:lvl w:ilvl="0" w:tplc="0419000F">
      <w:start w:val="1"/>
      <w:numFmt w:val="decimal"/>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1B21D8"/>
    <w:multiLevelType w:val="hybridMultilevel"/>
    <w:tmpl w:val="F28EBE62"/>
    <w:lvl w:ilvl="0" w:tplc="2F448AEE">
      <w:start w:val="1"/>
      <w:numFmt w:val="decimal"/>
      <w:lvlText w:val="%1."/>
      <w:lvlJc w:val="left"/>
      <w:pPr>
        <w:ind w:left="644" w:hanging="360"/>
      </w:pPr>
      <w:rPr>
        <w:rFonts w:hint="default"/>
        <w:sz w:val="20"/>
        <w:szCs w:val="20"/>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7B2E61AA"/>
    <w:multiLevelType w:val="multilevel"/>
    <w:tmpl w:val="14D0AD8E"/>
    <w:lvl w:ilvl="0">
      <w:start w:val="1"/>
      <w:numFmt w:val="decimal"/>
      <w:lvlText w:val="%1."/>
      <w:lvlJc w:val="left"/>
      <w:pPr>
        <w:ind w:left="720" w:hanging="360"/>
      </w:pPr>
      <w:rPr>
        <w:rFonts w:hint="default"/>
        <w:b w:val="0"/>
        <w:i w:val="0"/>
        <w:u w:val="none"/>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6" w15:restartNumberingAfterBreak="0">
    <w:nsid w:val="7BD564C7"/>
    <w:multiLevelType w:val="hybridMultilevel"/>
    <w:tmpl w:val="D2826D5A"/>
    <w:lvl w:ilvl="0" w:tplc="0419000F">
      <w:start w:val="1"/>
      <w:numFmt w:val="decimal"/>
      <w:pStyle w:val="nieni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077AC7"/>
    <w:multiLevelType w:val="multilevel"/>
    <w:tmpl w:val="D8ACF3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3"/>
  </w:num>
  <w:num w:numId="2">
    <w:abstractNumId w:val="46"/>
  </w:num>
  <w:num w:numId="3">
    <w:abstractNumId w:val="38"/>
  </w:num>
  <w:num w:numId="4">
    <w:abstractNumId w:val="26"/>
  </w:num>
  <w:num w:numId="5">
    <w:abstractNumId w:val="37"/>
  </w:num>
  <w:num w:numId="6">
    <w:abstractNumId w:val="6"/>
  </w:num>
  <w:num w:numId="7">
    <w:abstractNumId w:val="27"/>
  </w:num>
  <w:num w:numId="8">
    <w:abstractNumId w:val="8"/>
  </w:num>
  <w:num w:numId="9">
    <w:abstractNumId w:val="33"/>
  </w:num>
  <w:num w:numId="10">
    <w:abstractNumId w:val="40"/>
  </w:num>
  <w:num w:numId="11">
    <w:abstractNumId w:val="10"/>
  </w:num>
  <w:num w:numId="12">
    <w:abstractNumId w:val="18"/>
  </w:num>
  <w:num w:numId="13">
    <w:abstractNumId w:val="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31"/>
  </w:num>
  <w:num w:numId="17">
    <w:abstractNumId w:val="11"/>
  </w:num>
  <w:num w:numId="18">
    <w:abstractNumId w:val="29"/>
  </w:num>
  <w:num w:numId="19">
    <w:abstractNumId w:val="39"/>
  </w:num>
  <w:num w:numId="20">
    <w:abstractNumId w:val="2"/>
  </w:num>
  <w:num w:numId="21">
    <w:abstractNumId w:val="3"/>
    <w:lvlOverride w:ilvl="0">
      <w:startOverride w:val="1"/>
    </w:lvlOverride>
  </w:num>
  <w:num w:numId="22">
    <w:abstractNumId w:val="14"/>
  </w:num>
  <w:num w:numId="23">
    <w:abstractNumId w:val="28"/>
  </w:num>
  <w:num w:numId="24">
    <w:abstractNumId w:val="5"/>
  </w:num>
  <w:num w:numId="25">
    <w:abstractNumId w:val="34"/>
  </w:num>
  <w:num w:numId="26">
    <w:abstractNumId w:val="19"/>
  </w:num>
  <w:num w:numId="27">
    <w:abstractNumId w:val="41"/>
  </w:num>
  <w:num w:numId="28">
    <w:abstractNumId w:val="13"/>
  </w:num>
  <w:num w:numId="29">
    <w:abstractNumId w:val="24"/>
  </w:num>
  <w:num w:numId="30">
    <w:abstractNumId w:val="22"/>
  </w:num>
  <w:num w:numId="31">
    <w:abstractNumId w:val="25"/>
  </w:num>
  <w:num w:numId="32">
    <w:abstractNumId w:val="7"/>
  </w:num>
  <w:num w:numId="33">
    <w:abstractNumId w:val="45"/>
  </w:num>
  <w:num w:numId="34">
    <w:abstractNumId w:val="21"/>
  </w:num>
  <w:num w:numId="35">
    <w:abstractNumId w:val="35"/>
  </w:num>
  <w:num w:numId="36">
    <w:abstractNumId w:val="47"/>
  </w:num>
  <w:num w:numId="37">
    <w:abstractNumId w:val="4"/>
  </w:num>
  <w:num w:numId="38">
    <w:abstractNumId w:val="44"/>
  </w:num>
  <w:num w:numId="39">
    <w:abstractNumId w:val="15"/>
  </w:num>
  <w:num w:numId="40">
    <w:abstractNumId w:val="30"/>
  </w:num>
  <w:num w:numId="41">
    <w:abstractNumId w:val="32"/>
  </w:num>
  <w:num w:numId="42">
    <w:abstractNumId w:val="12"/>
  </w:num>
  <w:num w:numId="43">
    <w:abstractNumId w:val="17"/>
  </w:num>
  <w:num w:numId="44">
    <w:abstractNumId w:val="23"/>
  </w:num>
  <w:num w:numId="45">
    <w:abstractNumId w:val="42"/>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47D"/>
    <w:rsid w:val="00000275"/>
    <w:rsid w:val="000031AB"/>
    <w:rsid w:val="00021ED1"/>
    <w:rsid w:val="00046510"/>
    <w:rsid w:val="000527BF"/>
    <w:rsid w:val="00075E1B"/>
    <w:rsid w:val="000C3709"/>
    <w:rsid w:val="000C53F4"/>
    <w:rsid w:val="000D18E1"/>
    <w:rsid w:val="000F0BB8"/>
    <w:rsid w:val="001007D3"/>
    <w:rsid w:val="001340A4"/>
    <w:rsid w:val="0014515C"/>
    <w:rsid w:val="0017280F"/>
    <w:rsid w:val="001766F9"/>
    <w:rsid w:val="001947D8"/>
    <w:rsid w:val="00196287"/>
    <w:rsid w:val="001B05EA"/>
    <w:rsid w:val="001C1AE5"/>
    <w:rsid w:val="001C611E"/>
    <w:rsid w:val="001D47D9"/>
    <w:rsid w:val="001F48DF"/>
    <w:rsid w:val="00204C77"/>
    <w:rsid w:val="0021266A"/>
    <w:rsid w:val="00242F5A"/>
    <w:rsid w:val="00246888"/>
    <w:rsid w:val="0025724A"/>
    <w:rsid w:val="0025776A"/>
    <w:rsid w:val="002A324D"/>
    <w:rsid w:val="002C2DC7"/>
    <w:rsid w:val="002C70FC"/>
    <w:rsid w:val="002E4830"/>
    <w:rsid w:val="00322F0A"/>
    <w:rsid w:val="00323806"/>
    <w:rsid w:val="0033260C"/>
    <w:rsid w:val="00343101"/>
    <w:rsid w:val="003509A6"/>
    <w:rsid w:val="003521B7"/>
    <w:rsid w:val="00366A6D"/>
    <w:rsid w:val="003A2D56"/>
    <w:rsid w:val="003B48F6"/>
    <w:rsid w:val="003B4D79"/>
    <w:rsid w:val="00405D05"/>
    <w:rsid w:val="00411EC9"/>
    <w:rsid w:val="00416F19"/>
    <w:rsid w:val="00423149"/>
    <w:rsid w:val="00485365"/>
    <w:rsid w:val="00491BFC"/>
    <w:rsid w:val="004B09AD"/>
    <w:rsid w:val="004B5FB8"/>
    <w:rsid w:val="004D37AE"/>
    <w:rsid w:val="004D46DE"/>
    <w:rsid w:val="0056474B"/>
    <w:rsid w:val="0058347D"/>
    <w:rsid w:val="00590F70"/>
    <w:rsid w:val="005B2D5C"/>
    <w:rsid w:val="005B4D27"/>
    <w:rsid w:val="0064178C"/>
    <w:rsid w:val="00650D45"/>
    <w:rsid w:val="00670D62"/>
    <w:rsid w:val="006A2DD4"/>
    <w:rsid w:val="006B2EE7"/>
    <w:rsid w:val="006C1D79"/>
    <w:rsid w:val="006D1A2F"/>
    <w:rsid w:val="006F40B7"/>
    <w:rsid w:val="006F4568"/>
    <w:rsid w:val="00702DCE"/>
    <w:rsid w:val="00704615"/>
    <w:rsid w:val="00721585"/>
    <w:rsid w:val="0073284A"/>
    <w:rsid w:val="0074676E"/>
    <w:rsid w:val="007675FB"/>
    <w:rsid w:val="0078195D"/>
    <w:rsid w:val="007C73BD"/>
    <w:rsid w:val="007D1DF9"/>
    <w:rsid w:val="007D2194"/>
    <w:rsid w:val="007D6919"/>
    <w:rsid w:val="007E2215"/>
    <w:rsid w:val="007E2A83"/>
    <w:rsid w:val="007F7793"/>
    <w:rsid w:val="00814264"/>
    <w:rsid w:val="0084391E"/>
    <w:rsid w:val="008548D5"/>
    <w:rsid w:val="00876B24"/>
    <w:rsid w:val="00876E97"/>
    <w:rsid w:val="008A47F6"/>
    <w:rsid w:val="008C27E6"/>
    <w:rsid w:val="008D51C9"/>
    <w:rsid w:val="008D7C28"/>
    <w:rsid w:val="008F5BF7"/>
    <w:rsid w:val="009475E3"/>
    <w:rsid w:val="00985C2A"/>
    <w:rsid w:val="0099474D"/>
    <w:rsid w:val="009A0A04"/>
    <w:rsid w:val="009B29E2"/>
    <w:rsid w:val="009B7914"/>
    <w:rsid w:val="009C17DD"/>
    <w:rsid w:val="009F165B"/>
    <w:rsid w:val="00A02C72"/>
    <w:rsid w:val="00A10905"/>
    <w:rsid w:val="00A26FF6"/>
    <w:rsid w:val="00A4494C"/>
    <w:rsid w:val="00A87900"/>
    <w:rsid w:val="00A9512C"/>
    <w:rsid w:val="00AA5A86"/>
    <w:rsid w:val="00AD4F5A"/>
    <w:rsid w:val="00AE31D1"/>
    <w:rsid w:val="00AE6233"/>
    <w:rsid w:val="00AE6A05"/>
    <w:rsid w:val="00AE78C9"/>
    <w:rsid w:val="00AF20A9"/>
    <w:rsid w:val="00B14458"/>
    <w:rsid w:val="00B26738"/>
    <w:rsid w:val="00B3128B"/>
    <w:rsid w:val="00B566CE"/>
    <w:rsid w:val="00B75E19"/>
    <w:rsid w:val="00B85E16"/>
    <w:rsid w:val="00BB59BF"/>
    <w:rsid w:val="00BB7A31"/>
    <w:rsid w:val="00BD422E"/>
    <w:rsid w:val="00BE46BC"/>
    <w:rsid w:val="00BF0A0C"/>
    <w:rsid w:val="00C10FF1"/>
    <w:rsid w:val="00C142E3"/>
    <w:rsid w:val="00C64B92"/>
    <w:rsid w:val="00C87660"/>
    <w:rsid w:val="00C95585"/>
    <w:rsid w:val="00CB7318"/>
    <w:rsid w:val="00CC7826"/>
    <w:rsid w:val="00CD5C3F"/>
    <w:rsid w:val="00CE30FF"/>
    <w:rsid w:val="00CE5D50"/>
    <w:rsid w:val="00D05884"/>
    <w:rsid w:val="00D22AF4"/>
    <w:rsid w:val="00D31E2D"/>
    <w:rsid w:val="00D66307"/>
    <w:rsid w:val="00D80BF9"/>
    <w:rsid w:val="00DC1423"/>
    <w:rsid w:val="00DC50EC"/>
    <w:rsid w:val="00DD5134"/>
    <w:rsid w:val="00DD730C"/>
    <w:rsid w:val="00E00593"/>
    <w:rsid w:val="00E07E2C"/>
    <w:rsid w:val="00E20A7A"/>
    <w:rsid w:val="00E225F4"/>
    <w:rsid w:val="00E24A53"/>
    <w:rsid w:val="00E41962"/>
    <w:rsid w:val="00E461A2"/>
    <w:rsid w:val="00E6401C"/>
    <w:rsid w:val="00E71CD0"/>
    <w:rsid w:val="00E764C8"/>
    <w:rsid w:val="00EC0C00"/>
    <w:rsid w:val="00EC3C30"/>
    <w:rsid w:val="00ED49A2"/>
    <w:rsid w:val="00ED5F46"/>
    <w:rsid w:val="00EE59E5"/>
    <w:rsid w:val="00EF7670"/>
    <w:rsid w:val="00EF7923"/>
    <w:rsid w:val="00F269C1"/>
    <w:rsid w:val="00F369F8"/>
    <w:rsid w:val="00F561B9"/>
    <w:rsid w:val="00F72C2E"/>
    <w:rsid w:val="00F828F8"/>
    <w:rsid w:val="00F83379"/>
    <w:rsid w:val="00F83D67"/>
    <w:rsid w:val="00F947AF"/>
    <w:rsid w:val="00F95586"/>
    <w:rsid w:val="00FB00D8"/>
    <w:rsid w:val="00FB0747"/>
    <w:rsid w:val="00FB1832"/>
    <w:rsid w:val="00FB18FE"/>
    <w:rsid w:val="00FF49DD"/>
    <w:rsid w:val="00FF6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FC669-0525-4C80-AD2C-CDB7DE4C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47D"/>
    <w:pPr>
      <w:keepLines/>
      <w:overflowPunct w:val="0"/>
      <w:autoSpaceDE w:val="0"/>
      <w:spacing w:after="0" w:line="320" w:lineRule="exact"/>
      <w:ind w:firstLine="567"/>
      <w:jc w:val="both"/>
      <w:textAlignment w:val="baseline"/>
    </w:pPr>
    <w:rPr>
      <w:rFonts w:ascii="Times New Roman" w:eastAsia="Times New Roman" w:hAnsi="Times New Roman" w:cs="Times New Roman"/>
      <w:sz w:val="28"/>
      <w:szCs w:val="28"/>
      <w:lang w:eastAsia="ar-SA"/>
    </w:rPr>
  </w:style>
  <w:style w:type="paragraph" w:styleId="1">
    <w:name w:val="heading 1"/>
    <w:basedOn w:val="a"/>
    <w:next w:val="a"/>
    <w:link w:val="11"/>
    <w:uiPriority w:val="9"/>
    <w:qFormat/>
    <w:rsid w:val="0058347D"/>
    <w:pPr>
      <w:keepNext/>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DD5134"/>
    <w:pPr>
      <w:keepNext/>
      <w:keepLines w:val="0"/>
      <w:numPr>
        <w:ilvl w:val="1"/>
        <w:numId w:val="1"/>
      </w:numPr>
      <w:overflowPunct/>
      <w:autoSpaceDE/>
      <w:spacing w:line="240" w:lineRule="auto"/>
      <w:ind w:left="0" w:firstLine="0"/>
      <w:jc w:val="center"/>
      <w:textAlignment w:val="auto"/>
      <w:outlineLvl w:val="1"/>
    </w:pPr>
    <w:rPr>
      <w:b/>
      <w:bCs/>
      <w:sz w:val="24"/>
      <w:szCs w:val="24"/>
      <w:u w:val="single"/>
    </w:rPr>
  </w:style>
  <w:style w:type="paragraph" w:styleId="3">
    <w:name w:val="heading 3"/>
    <w:basedOn w:val="a"/>
    <w:next w:val="a"/>
    <w:link w:val="30"/>
    <w:uiPriority w:val="99"/>
    <w:qFormat/>
    <w:rsid w:val="00DD5134"/>
    <w:pPr>
      <w:keepNext/>
      <w:keepLines w:val="0"/>
      <w:numPr>
        <w:ilvl w:val="2"/>
        <w:numId w:val="1"/>
      </w:numPr>
      <w:tabs>
        <w:tab w:val="left" w:pos="851"/>
      </w:tabs>
      <w:overflowPunct/>
      <w:autoSpaceDE/>
      <w:spacing w:line="360" w:lineRule="auto"/>
      <w:ind w:left="0" w:firstLine="0"/>
      <w:textAlignment w:val="auto"/>
      <w:outlineLvl w:val="2"/>
    </w:pPr>
    <w:rPr>
      <w:b/>
      <w:bCs/>
    </w:rPr>
  </w:style>
  <w:style w:type="paragraph" w:styleId="4">
    <w:name w:val="heading 4"/>
    <w:basedOn w:val="3"/>
    <w:next w:val="a"/>
    <w:link w:val="40"/>
    <w:uiPriority w:val="99"/>
    <w:qFormat/>
    <w:rsid w:val="00DD5134"/>
    <w:pPr>
      <w:keepNext w:val="0"/>
      <w:widowControl w:val="0"/>
      <w:numPr>
        <w:ilvl w:val="0"/>
        <w:numId w:val="0"/>
      </w:numPr>
      <w:tabs>
        <w:tab w:val="clear" w:pos="851"/>
      </w:tabs>
      <w:autoSpaceDE w:val="0"/>
      <w:autoSpaceDN w:val="0"/>
      <w:adjustRightInd w:val="0"/>
      <w:spacing w:before="108" w:after="108" w:line="240" w:lineRule="auto"/>
      <w:jc w:val="center"/>
      <w:outlineLvl w:val="3"/>
    </w:pPr>
    <w:rPr>
      <w:rFonts w:ascii="Arial" w:hAnsi="Arial"/>
      <w:color w:val="26282F"/>
      <w:sz w:val="24"/>
      <w:szCs w:val="24"/>
      <w:lang w:val="x-none" w:eastAsia="x-none"/>
    </w:rPr>
  </w:style>
  <w:style w:type="paragraph" w:styleId="5">
    <w:name w:val="heading 5"/>
    <w:basedOn w:val="a"/>
    <w:next w:val="a"/>
    <w:link w:val="50"/>
    <w:qFormat/>
    <w:rsid w:val="00DD5134"/>
    <w:pPr>
      <w:keepLines w:val="0"/>
      <w:widowControl w:val="0"/>
      <w:numPr>
        <w:ilvl w:val="4"/>
        <w:numId w:val="1"/>
      </w:numPr>
      <w:overflowPunct/>
      <w:spacing w:before="240" w:after="60" w:line="240" w:lineRule="auto"/>
      <w:ind w:left="0" w:firstLine="0"/>
      <w:jc w:val="left"/>
      <w:textAlignment w:val="auto"/>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1">
    <w:name w:val="Основной шрифт абзаца5"/>
    <w:rsid w:val="0058347D"/>
  </w:style>
  <w:style w:type="paragraph" w:styleId="a3">
    <w:name w:val="No Spacing"/>
    <w:link w:val="a4"/>
    <w:uiPriority w:val="1"/>
    <w:qFormat/>
    <w:rsid w:val="0058347D"/>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58347D"/>
    <w:rPr>
      <w:rFonts w:ascii="Times New Roman" w:eastAsia="Times New Roman" w:hAnsi="Times New Roman" w:cs="Times New Roman"/>
      <w:sz w:val="24"/>
      <w:szCs w:val="24"/>
      <w:lang w:eastAsia="ru-RU"/>
    </w:rPr>
  </w:style>
  <w:style w:type="paragraph" w:styleId="a5">
    <w:name w:val="List Paragraph"/>
    <w:basedOn w:val="a"/>
    <w:link w:val="a6"/>
    <w:uiPriority w:val="99"/>
    <w:qFormat/>
    <w:rsid w:val="0058347D"/>
    <w:pPr>
      <w:ind w:left="720"/>
      <w:contextualSpacing/>
    </w:pPr>
  </w:style>
  <w:style w:type="character" w:customStyle="1" w:styleId="a7">
    <w:name w:val="Гипертекстовая ссылка"/>
    <w:basedOn w:val="a0"/>
    <w:uiPriority w:val="99"/>
    <w:rsid w:val="0058347D"/>
    <w:rPr>
      <w:color w:val="106BBE"/>
    </w:rPr>
  </w:style>
  <w:style w:type="paragraph" w:customStyle="1" w:styleId="a8">
    <w:name w:val="Нормальный (таблица)"/>
    <w:basedOn w:val="a"/>
    <w:next w:val="a"/>
    <w:uiPriority w:val="99"/>
    <w:rsid w:val="0058347D"/>
    <w:pPr>
      <w:keepLines w:val="0"/>
      <w:widowControl w:val="0"/>
      <w:overflowPunct/>
      <w:autoSpaceDN w:val="0"/>
      <w:adjustRightInd w:val="0"/>
      <w:spacing w:line="240" w:lineRule="auto"/>
      <w:ind w:firstLine="0"/>
      <w:textAlignment w:val="auto"/>
    </w:pPr>
    <w:rPr>
      <w:rFonts w:ascii="Arial" w:eastAsiaTheme="minorEastAsia" w:hAnsi="Arial" w:cs="Arial"/>
      <w:sz w:val="24"/>
      <w:szCs w:val="24"/>
      <w:lang w:eastAsia="ru-RU"/>
    </w:rPr>
  </w:style>
  <w:style w:type="character" w:customStyle="1" w:styleId="11">
    <w:name w:val="Заголовок 1 Знак"/>
    <w:basedOn w:val="a0"/>
    <w:link w:val="1"/>
    <w:uiPriority w:val="9"/>
    <w:rsid w:val="0058347D"/>
    <w:rPr>
      <w:rFonts w:asciiTheme="majorHAnsi" w:eastAsiaTheme="majorEastAsia" w:hAnsiTheme="majorHAnsi" w:cstheme="majorBidi"/>
      <w:color w:val="2E74B5" w:themeColor="accent1" w:themeShade="BF"/>
      <w:sz w:val="32"/>
      <w:szCs w:val="32"/>
      <w:lang w:eastAsia="ar-SA"/>
    </w:rPr>
  </w:style>
  <w:style w:type="paragraph" w:styleId="a9">
    <w:name w:val="TOC Heading"/>
    <w:basedOn w:val="1"/>
    <w:next w:val="a"/>
    <w:uiPriority w:val="39"/>
    <w:unhideWhenUsed/>
    <w:qFormat/>
    <w:rsid w:val="0058347D"/>
    <w:pPr>
      <w:overflowPunct/>
      <w:autoSpaceDE/>
      <w:spacing w:line="259" w:lineRule="auto"/>
      <w:ind w:firstLine="0"/>
      <w:jc w:val="left"/>
      <w:textAlignment w:val="auto"/>
      <w:outlineLvl w:val="9"/>
    </w:pPr>
    <w:rPr>
      <w:lang w:eastAsia="ru-RU"/>
    </w:rPr>
  </w:style>
  <w:style w:type="paragraph" w:customStyle="1" w:styleId="aa">
    <w:name w:val="Прижатый влево"/>
    <w:basedOn w:val="a"/>
    <w:next w:val="a"/>
    <w:uiPriority w:val="99"/>
    <w:rsid w:val="0058347D"/>
    <w:pPr>
      <w:keepLines w:val="0"/>
      <w:widowControl w:val="0"/>
      <w:overflowPunct/>
      <w:autoSpaceDN w:val="0"/>
      <w:adjustRightInd w:val="0"/>
      <w:spacing w:line="240" w:lineRule="auto"/>
      <w:ind w:firstLine="0"/>
      <w:jc w:val="left"/>
      <w:textAlignment w:val="auto"/>
    </w:pPr>
    <w:rPr>
      <w:rFonts w:ascii="Arial" w:eastAsiaTheme="minorEastAsia" w:hAnsi="Arial" w:cs="Arial"/>
      <w:sz w:val="24"/>
      <w:szCs w:val="24"/>
      <w:lang w:eastAsia="ru-RU"/>
    </w:rPr>
  </w:style>
  <w:style w:type="paragraph" w:styleId="ab">
    <w:name w:val="Balloon Text"/>
    <w:basedOn w:val="a"/>
    <w:link w:val="ac"/>
    <w:unhideWhenUsed/>
    <w:rsid w:val="008D7C28"/>
    <w:pPr>
      <w:spacing w:line="240" w:lineRule="auto"/>
    </w:pPr>
    <w:rPr>
      <w:rFonts w:ascii="Segoe UI" w:hAnsi="Segoe UI" w:cs="Segoe UI"/>
      <w:sz w:val="18"/>
      <w:szCs w:val="18"/>
    </w:rPr>
  </w:style>
  <w:style w:type="character" w:customStyle="1" w:styleId="ac">
    <w:name w:val="Текст выноски Знак"/>
    <w:basedOn w:val="a0"/>
    <w:link w:val="ab"/>
    <w:rsid w:val="008D7C28"/>
    <w:rPr>
      <w:rFonts w:ascii="Segoe UI" w:eastAsia="Times New Roman" w:hAnsi="Segoe UI" w:cs="Segoe UI"/>
      <w:sz w:val="18"/>
      <w:szCs w:val="18"/>
      <w:lang w:eastAsia="ar-SA"/>
    </w:rPr>
  </w:style>
  <w:style w:type="character" w:customStyle="1" w:styleId="WW8Num1z0">
    <w:name w:val="WW8Num1z0"/>
    <w:rsid w:val="006C1D79"/>
    <w:rPr>
      <w:rFonts w:ascii="Symbol" w:hAnsi="Symbol" w:cs="Symbol"/>
    </w:rPr>
  </w:style>
  <w:style w:type="character" w:customStyle="1" w:styleId="a6">
    <w:name w:val="Абзац списка Знак"/>
    <w:link w:val="a5"/>
    <w:uiPriority w:val="99"/>
    <w:rsid w:val="00E225F4"/>
    <w:rPr>
      <w:rFonts w:ascii="Times New Roman" w:eastAsia="Times New Roman" w:hAnsi="Times New Roman" w:cs="Times New Roman"/>
      <w:sz w:val="28"/>
      <w:szCs w:val="28"/>
      <w:lang w:eastAsia="ar-SA"/>
    </w:rPr>
  </w:style>
  <w:style w:type="paragraph" w:customStyle="1" w:styleId="Default">
    <w:name w:val="Default"/>
    <w:rsid w:val="00E225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DD5134"/>
    <w:rPr>
      <w:rFonts w:ascii="Times New Roman" w:eastAsia="Times New Roman" w:hAnsi="Times New Roman" w:cs="Times New Roman"/>
      <w:b/>
      <w:bCs/>
      <w:sz w:val="24"/>
      <w:szCs w:val="24"/>
      <w:u w:val="single"/>
      <w:lang w:eastAsia="ar-SA"/>
    </w:rPr>
  </w:style>
  <w:style w:type="character" w:customStyle="1" w:styleId="30">
    <w:name w:val="Заголовок 3 Знак"/>
    <w:basedOn w:val="a0"/>
    <w:link w:val="3"/>
    <w:uiPriority w:val="99"/>
    <w:rsid w:val="00DD5134"/>
    <w:rPr>
      <w:rFonts w:ascii="Times New Roman" w:eastAsia="Times New Roman" w:hAnsi="Times New Roman" w:cs="Times New Roman"/>
      <w:b/>
      <w:bCs/>
      <w:sz w:val="28"/>
      <w:szCs w:val="28"/>
      <w:lang w:eastAsia="ar-SA"/>
    </w:rPr>
  </w:style>
  <w:style w:type="character" w:customStyle="1" w:styleId="40">
    <w:name w:val="Заголовок 4 Знак"/>
    <w:basedOn w:val="a0"/>
    <w:link w:val="4"/>
    <w:uiPriority w:val="99"/>
    <w:rsid w:val="00DD5134"/>
    <w:rPr>
      <w:rFonts w:ascii="Arial" w:eastAsia="Times New Roman" w:hAnsi="Arial" w:cs="Times New Roman"/>
      <w:b/>
      <w:bCs/>
      <w:color w:val="26282F"/>
      <w:sz w:val="24"/>
      <w:szCs w:val="24"/>
      <w:lang w:val="x-none" w:eastAsia="x-none"/>
    </w:rPr>
  </w:style>
  <w:style w:type="character" w:customStyle="1" w:styleId="50">
    <w:name w:val="Заголовок 5 Знак"/>
    <w:basedOn w:val="a0"/>
    <w:link w:val="5"/>
    <w:rsid w:val="00DD5134"/>
    <w:rPr>
      <w:rFonts w:ascii="Times New Roman" w:eastAsia="Times New Roman" w:hAnsi="Times New Roman" w:cs="Times New Roman"/>
      <w:b/>
      <w:bCs/>
      <w:i/>
      <w:iCs/>
      <w:sz w:val="26"/>
      <w:szCs w:val="26"/>
      <w:lang w:eastAsia="ar-SA"/>
    </w:rPr>
  </w:style>
  <w:style w:type="character" w:customStyle="1" w:styleId="WW8Num3z0">
    <w:name w:val="WW8Num3z0"/>
    <w:rsid w:val="00DD5134"/>
    <w:rPr>
      <w:rFonts w:ascii="Times New Roman" w:hAnsi="Times New Roman"/>
    </w:rPr>
  </w:style>
  <w:style w:type="character" w:customStyle="1" w:styleId="WW8Num3z1">
    <w:name w:val="WW8Num3z1"/>
    <w:rsid w:val="00DD5134"/>
    <w:rPr>
      <w:rFonts w:ascii="Symbol" w:hAnsi="Symbol" w:cs="Symbol"/>
    </w:rPr>
  </w:style>
  <w:style w:type="character" w:customStyle="1" w:styleId="WW8Num3z2">
    <w:name w:val="WW8Num3z2"/>
    <w:rsid w:val="00DD5134"/>
    <w:rPr>
      <w:rFonts w:ascii="Wingdings" w:hAnsi="Wingdings" w:cs="Wingdings"/>
    </w:rPr>
  </w:style>
  <w:style w:type="character" w:customStyle="1" w:styleId="WW8Num3z4">
    <w:name w:val="WW8Num3z4"/>
    <w:rsid w:val="00DD5134"/>
    <w:rPr>
      <w:rFonts w:ascii="Courier New" w:hAnsi="Courier New" w:cs="Courier New"/>
    </w:rPr>
  </w:style>
  <w:style w:type="character" w:customStyle="1" w:styleId="WW8Num4z0">
    <w:name w:val="WW8Num4z0"/>
    <w:rsid w:val="00DD5134"/>
    <w:rPr>
      <w:rFonts w:ascii="Symbol" w:hAnsi="Symbol" w:cs="Symbol"/>
    </w:rPr>
  </w:style>
  <w:style w:type="character" w:customStyle="1" w:styleId="WW8Num5z0">
    <w:name w:val="WW8Num5z0"/>
    <w:rsid w:val="00DD5134"/>
    <w:rPr>
      <w:rFonts w:ascii="Symbol" w:hAnsi="Symbol"/>
    </w:rPr>
  </w:style>
  <w:style w:type="character" w:customStyle="1" w:styleId="WW8Num6z0">
    <w:name w:val="WW8Num6z0"/>
    <w:rsid w:val="00DD5134"/>
    <w:rPr>
      <w:rFonts w:ascii="Times New Roman" w:hAnsi="Times New Roman"/>
    </w:rPr>
  </w:style>
  <w:style w:type="character" w:customStyle="1" w:styleId="WW8Num6z1">
    <w:name w:val="WW8Num6z1"/>
    <w:rsid w:val="00DD5134"/>
    <w:rPr>
      <w:rFonts w:ascii="Symbol" w:hAnsi="Symbol" w:cs="Symbol"/>
    </w:rPr>
  </w:style>
  <w:style w:type="character" w:customStyle="1" w:styleId="WW8Num6z2">
    <w:name w:val="WW8Num6z2"/>
    <w:rsid w:val="00DD5134"/>
    <w:rPr>
      <w:rFonts w:ascii="Wingdings" w:hAnsi="Wingdings" w:cs="Wingdings"/>
    </w:rPr>
  </w:style>
  <w:style w:type="character" w:customStyle="1" w:styleId="WW8Num6z4">
    <w:name w:val="WW8Num6z4"/>
    <w:rsid w:val="00DD5134"/>
    <w:rPr>
      <w:rFonts w:ascii="Courier New" w:hAnsi="Courier New" w:cs="Courier New"/>
    </w:rPr>
  </w:style>
  <w:style w:type="character" w:customStyle="1" w:styleId="WW8Num7z0">
    <w:name w:val="WW8Num7z0"/>
    <w:rsid w:val="00DD5134"/>
    <w:rPr>
      <w:rFonts w:ascii="Symbol" w:hAnsi="Symbol"/>
    </w:rPr>
  </w:style>
  <w:style w:type="character" w:customStyle="1" w:styleId="WW8Num7z2">
    <w:name w:val="WW8Num7z2"/>
    <w:rsid w:val="00DD5134"/>
    <w:rPr>
      <w:rFonts w:ascii="Wingdings" w:hAnsi="Wingdings" w:cs="Wingdings"/>
    </w:rPr>
  </w:style>
  <w:style w:type="character" w:customStyle="1" w:styleId="WW8Num7z4">
    <w:name w:val="WW8Num7z4"/>
    <w:rsid w:val="00DD5134"/>
    <w:rPr>
      <w:rFonts w:ascii="Courier New" w:hAnsi="Courier New" w:cs="Courier New"/>
    </w:rPr>
  </w:style>
  <w:style w:type="character" w:customStyle="1" w:styleId="WW8Num8z0">
    <w:name w:val="WW8Num8z0"/>
    <w:rsid w:val="00DD5134"/>
    <w:rPr>
      <w:rFonts w:ascii="Symbol" w:hAnsi="Symbol"/>
    </w:rPr>
  </w:style>
  <w:style w:type="character" w:customStyle="1" w:styleId="WW8Num8z2">
    <w:name w:val="WW8Num8z2"/>
    <w:rsid w:val="00DD5134"/>
    <w:rPr>
      <w:rFonts w:ascii="Wingdings" w:hAnsi="Wingdings" w:cs="Wingdings"/>
    </w:rPr>
  </w:style>
  <w:style w:type="character" w:customStyle="1" w:styleId="WW8Num8z4">
    <w:name w:val="WW8Num8z4"/>
    <w:rsid w:val="00DD5134"/>
    <w:rPr>
      <w:rFonts w:ascii="Courier New" w:hAnsi="Courier New" w:cs="Courier New"/>
    </w:rPr>
  </w:style>
  <w:style w:type="character" w:customStyle="1" w:styleId="WW8Num9z0">
    <w:name w:val="WW8Num9z0"/>
    <w:rsid w:val="00DD5134"/>
    <w:rPr>
      <w:rFonts w:ascii="Times New Roman" w:hAnsi="Times New Roman"/>
    </w:rPr>
  </w:style>
  <w:style w:type="character" w:customStyle="1" w:styleId="WW8Num9z1">
    <w:name w:val="WW8Num9z1"/>
    <w:rsid w:val="00DD5134"/>
    <w:rPr>
      <w:rFonts w:ascii="Symbol" w:hAnsi="Symbol" w:cs="Symbol"/>
    </w:rPr>
  </w:style>
  <w:style w:type="character" w:customStyle="1" w:styleId="WW8Num9z2">
    <w:name w:val="WW8Num9z2"/>
    <w:rsid w:val="00DD5134"/>
    <w:rPr>
      <w:rFonts w:ascii="Wingdings" w:hAnsi="Wingdings" w:cs="Wingdings"/>
    </w:rPr>
  </w:style>
  <w:style w:type="character" w:customStyle="1" w:styleId="WW8Num9z4">
    <w:name w:val="WW8Num9z4"/>
    <w:rsid w:val="00DD5134"/>
    <w:rPr>
      <w:rFonts w:ascii="Courier New" w:hAnsi="Courier New" w:cs="Courier New"/>
    </w:rPr>
  </w:style>
  <w:style w:type="character" w:customStyle="1" w:styleId="WW8Num10z0">
    <w:name w:val="WW8Num10z0"/>
    <w:rsid w:val="00DD5134"/>
    <w:rPr>
      <w:rFonts w:ascii="Times New Roman" w:hAnsi="Times New Roman" w:cs="Symbol"/>
    </w:rPr>
  </w:style>
  <w:style w:type="character" w:customStyle="1" w:styleId="WW8Num10z1">
    <w:name w:val="WW8Num10z1"/>
    <w:rsid w:val="00DD5134"/>
    <w:rPr>
      <w:rFonts w:ascii="Symbol" w:hAnsi="Symbol" w:cs="Courier New"/>
    </w:rPr>
  </w:style>
  <w:style w:type="character" w:customStyle="1" w:styleId="WW8Num10z2">
    <w:name w:val="WW8Num10z2"/>
    <w:rsid w:val="00DD5134"/>
    <w:rPr>
      <w:rFonts w:ascii="Wingdings" w:hAnsi="Wingdings" w:cs="Wingdings"/>
    </w:rPr>
  </w:style>
  <w:style w:type="character" w:customStyle="1" w:styleId="WW8Num10z4">
    <w:name w:val="WW8Num10z4"/>
    <w:rsid w:val="00DD5134"/>
    <w:rPr>
      <w:rFonts w:ascii="Courier New" w:hAnsi="Courier New" w:cs="Courier New"/>
    </w:rPr>
  </w:style>
  <w:style w:type="character" w:customStyle="1" w:styleId="WW8Num11z0">
    <w:name w:val="WW8Num11z0"/>
    <w:rsid w:val="00DD5134"/>
    <w:rPr>
      <w:rFonts w:ascii="Times New Roman" w:hAnsi="Times New Roman" w:cs="Symbol"/>
    </w:rPr>
  </w:style>
  <w:style w:type="character" w:customStyle="1" w:styleId="WW8Num11z1">
    <w:name w:val="WW8Num11z1"/>
    <w:rsid w:val="00DD5134"/>
    <w:rPr>
      <w:rFonts w:ascii="Symbol" w:hAnsi="Symbol" w:cs="Courier New"/>
    </w:rPr>
  </w:style>
  <w:style w:type="character" w:customStyle="1" w:styleId="WW8Num11z2">
    <w:name w:val="WW8Num11z2"/>
    <w:rsid w:val="00DD5134"/>
    <w:rPr>
      <w:rFonts w:ascii="Wingdings" w:hAnsi="Wingdings" w:cs="Wingdings"/>
    </w:rPr>
  </w:style>
  <w:style w:type="character" w:customStyle="1" w:styleId="WW8Num11z4">
    <w:name w:val="WW8Num11z4"/>
    <w:rsid w:val="00DD5134"/>
    <w:rPr>
      <w:rFonts w:ascii="Courier New" w:hAnsi="Courier New" w:cs="Courier New"/>
    </w:rPr>
  </w:style>
  <w:style w:type="character" w:customStyle="1" w:styleId="WW8Num12z0">
    <w:name w:val="WW8Num12z0"/>
    <w:rsid w:val="00DD5134"/>
    <w:rPr>
      <w:rFonts w:ascii="Times New Roman" w:hAnsi="Times New Roman"/>
    </w:rPr>
  </w:style>
  <w:style w:type="character" w:customStyle="1" w:styleId="WW8Num12z1">
    <w:name w:val="WW8Num12z1"/>
    <w:rsid w:val="00DD5134"/>
    <w:rPr>
      <w:rFonts w:ascii="Symbol" w:hAnsi="Symbol" w:cs="Symbol"/>
    </w:rPr>
  </w:style>
  <w:style w:type="character" w:customStyle="1" w:styleId="WW8Num12z2">
    <w:name w:val="WW8Num12z2"/>
    <w:rsid w:val="00DD5134"/>
    <w:rPr>
      <w:rFonts w:ascii="Wingdings" w:hAnsi="Wingdings" w:cs="Wingdings"/>
    </w:rPr>
  </w:style>
  <w:style w:type="character" w:customStyle="1" w:styleId="WW8Num12z4">
    <w:name w:val="WW8Num12z4"/>
    <w:rsid w:val="00DD5134"/>
    <w:rPr>
      <w:rFonts w:ascii="Courier New" w:hAnsi="Courier New" w:cs="Courier New"/>
    </w:rPr>
  </w:style>
  <w:style w:type="character" w:customStyle="1" w:styleId="WW8Num13z0">
    <w:name w:val="WW8Num13z0"/>
    <w:rsid w:val="00DD5134"/>
    <w:rPr>
      <w:rFonts w:ascii="Times New Roman" w:hAnsi="Times New Roman"/>
    </w:rPr>
  </w:style>
  <w:style w:type="character" w:customStyle="1" w:styleId="WW8Num13z1">
    <w:name w:val="WW8Num13z1"/>
    <w:rsid w:val="00DD5134"/>
    <w:rPr>
      <w:rFonts w:ascii="Symbol" w:hAnsi="Symbol" w:cs="Symbol"/>
    </w:rPr>
  </w:style>
  <w:style w:type="character" w:customStyle="1" w:styleId="WW8Num13z2">
    <w:name w:val="WW8Num13z2"/>
    <w:rsid w:val="00DD5134"/>
    <w:rPr>
      <w:rFonts w:ascii="Wingdings" w:hAnsi="Wingdings" w:cs="Wingdings"/>
    </w:rPr>
  </w:style>
  <w:style w:type="character" w:customStyle="1" w:styleId="WW8Num13z4">
    <w:name w:val="WW8Num13z4"/>
    <w:rsid w:val="00DD5134"/>
    <w:rPr>
      <w:rFonts w:ascii="Courier New" w:hAnsi="Courier New" w:cs="Courier New"/>
    </w:rPr>
  </w:style>
  <w:style w:type="character" w:customStyle="1" w:styleId="WW8Num14z0">
    <w:name w:val="WW8Num14z0"/>
    <w:rsid w:val="00DD5134"/>
    <w:rPr>
      <w:rFonts w:ascii="Times New Roman" w:hAnsi="Times New Roman"/>
    </w:rPr>
  </w:style>
  <w:style w:type="character" w:customStyle="1" w:styleId="WW8Num14z1">
    <w:name w:val="WW8Num14z1"/>
    <w:rsid w:val="00DD5134"/>
    <w:rPr>
      <w:rFonts w:ascii="Symbol" w:hAnsi="Symbol" w:cs="Symbol"/>
    </w:rPr>
  </w:style>
  <w:style w:type="character" w:customStyle="1" w:styleId="WW8Num14z2">
    <w:name w:val="WW8Num14z2"/>
    <w:rsid w:val="00DD5134"/>
    <w:rPr>
      <w:rFonts w:ascii="Wingdings" w:hAnsi="Wingdings" w:cs="Wingdings"/>
    </w:rPr>
  </w:style>
  <w:style w:type="character" w:customStyle="1" w:styleId="WW8Num14z4">
    <w:name w:val="WW8Num14z4"/>
    <w:rsid w:val="00DD5134"/>
    <w:rPr>
      <w:rFonts w:ascii="Courier New" w:hAnsi="Courier New" w:cs="Courier New"/>
    </w:rPr>
  </w:style>
  <w:style w:type="character" w:customStyle="1" w:styleId="WW8Num15z0">
    <w:name w:val="WW8Num15z0"/>
    <w:rsid w:val="00DD5134"/>
    <w:rPr>
      <w:rFonts w:ascii="Times New Roman" w:hAnsi="Times New Roman" w:cs="Symbol"/>
    </w:rPr>
  </w:style>
  <w:style w:type="character" w:customStyle="1" w:styleId="WW8Num15z1">
    <w:name w:val="WW8Num15z1"/>
    <w:rsid w:val="00DD5134"/>
    <w:rPr>
      <w:rFonts w:ascii="Symbol" w:hAnsi="Symbol" w:cs="Courier New"/>
    </w:rPr>
  </w:style>
  <w:style w:type="character" w:customStyle="1" w:styleId="WW8Num15z2">
    <w:name w:val="WW8Num15z2"/>
    <w:rsid w:val="00DD5134"/>
    <w:rPr>
      <w:rFonts w:ascii="Wingdings" w:hAnsi="Wingdings" w:cs="Wingdings"/>
    </w:rPr>
  </w:style>
  <w:style w:type="character" w:customStyle="1" w:styleId="WW8Num15z4">
    <w:name w:val="WW8Num15z4"/>
    <w:rsid w:val="00DD5134"/>
    <w:rPr>
      <w:rFonts w:ascii="Courier New" w:hAnsi="Courier New" w:cs="Courier New"/>
    </w:rPr>
  </w:style>
  <w:style w:type="character" w:customStyle="1" w:styleId="WW8Num16z0">
    <w:name w:val="WW8Num16z0"/>
    <w:rsid w:val="00DD5134"/>
    <w:rPr>
      <w:rFonts w:ascii="Times New Roman" w:hAnsi="Times New Roman"/>
    </w:rPr>
  </w:style>
  <w:style w:type="character" w:customStyle="1" w:styleId="WW8Num16z1">
    <w:name w:val="WW8Num16z1"/>
    <w:rsid w:val="00DD5134"/>
    <w:rPr>
      <w:rFonts w:ascii="Symbol" w:hAnsi="Symbol" w:cs="Symbol"/>
    </w:rPr>
  </w:style>
  <w:style w:type="character" w:customStyle="1" w:styleId="WW8Num16z2">
    <w:name w:val="WW8Num16z2"/>
    <w:rsid w:val="00DD5134"/>
    <w:rPr>
      <w:rFonts w:ascii="Wingdings" w:hAnsi="Wingdings" w:cs="Wingdings"/>
    </w:rPr>
  </w:style>
  <w:style w:type="character" w:customStyle="1" w:styleId="WW8Num16z4">
    <w:name w:val="WW8Num16z4"/>
    <w:rsid w:val="00DD5134"/>
    <w:rPr>
      <w:rFonts w:ascii="Courier New" w:hAnsi="Courier New" w:cs="Courier New"/>
    </w:rPr>
  </w:style>
  <w:style w:type="character" w:customStyle="1" w:styleId="WW8Num17z0">
    <w:name w:val="WW8Num17z0"/>
    <w:rsid w:val="00DD5134"/>
    <w:rPr>
      <w:rFonts w:ascii="Times New Roman" w:hAnsi="Times New Roman"/>
    </w:rPr>
  </w:style>
  <w:style w:type="character" w:customStyle="1" w:styleId="WW8Num17z1">
    <w:name w:val="WW8Num17z1"/>
    <w:rsid w:val="00DD5134"/>
    <w:rPr>
      <w:rFonts w:ascii="Symbol" w:hAnsi="Symbol" w:cs="Symbol"/>
    </w:rPr>
  </w:style>
  <w:style w:type="character" w:customStyle="1" w:styleId="WW8Num17z2">
    <w:name w:val="WW8Num17z2"/>
    <w:rsid w:val="00DD5134"/>
    <w:rPr>
      <w:rFonts w:ascii="Wingdings" w:hAnsi="Wingdings" w:cs="Wingdings"/>
    </w:rPr>
  </w:style>
  <w:style w:type="character" w:customStyle="1" w:styleId="WW8Num17z4">
    <w:name w:val="WW8Num17z4"/>
    <w:rsid w:val="00DD5134"/>
    <w:rPr>
      <w:rFonts w:ascii="Courier New" w:hAnsi="Courier New" w:cs="Courier New"/>
    </w:rPr>
  </w:style>
  <w:style w:type="character" w:customStyle="1" w:styleId="WW8Num18z0">
    <w:name w:val="WW8Num18z0"/>
    <w:rsid w:val="00DD5134"/>
    <w:rPr>
      <w:rFonts w:ascii="Times New Roman" w:hAnsi="Times New Roman" w:cs="Symbol"/>
    </w:rPr>
  </w:style>
  <w:style w:type="character" w:customStyle="1" w:styleId="WW8Num18z1">
    <w:name w:val="WW8Num18z1"/>
    <w:rsid w:val="00DD5134"/>
    <w:rPr>
      <w:rFonts w:ascii="Symbol" w:hAnsi="Symbol" w:cs="Courier New"/>
    </w:rPr>
  </w:style>
  <w:style w:type="character" w:customStyle="1" w:styleId="WW8Num18z2">
    <w:name w:val="WW8Num18z2"/>
    <w:rsid w:val="00DD5134"/>
    <w:rPr>
      <w:rFonts w:ascii="Wingdings" w:hAnsi="Wingdings" w:cs="Wingdings"/>
    </w:rPr>
  </w:style>
  <w:style w:type="character" w:customStyle="1" w:styleId="WW8Num18z4">
    <w:name w:val="WW8Num18z4"/>
    <w:rsid w:val="00DD5134"/>
    <w:rPr>
      <w:rFonts w:ascii="Courier New" w:hAnsi="Courier New" w:cs="Courier New"/>
    </w:rPr>
  </w:style>
  <w:style w:type="character" w:customStyle="1" w:styleId="WW8Num19z0">
    <w:name w:val="WW8Num19z0"/>
    <w:rsid w:val="00DD5134"/>
    <w:rPr>
      <w:rFonts w:ascii="Times New Roman" w:hAnsi="Times New Roman"/>
    </w:rPr>
  </w:style>
  <w:style w:type="character" w:customStyle="1" w:styleId="WW8Num19z1">
    <w:name w:val="WW8Num19z1"/>
    <w:rsid w:val="00DD5134"/>
    <w:rPr>
      <w:rFonts w:ascii="Symbol" w:hAnsi="Symbol" w:cs="Symbol"/>
    </w:rPr>
  </w:style>
  <w:style w:type="character" w:customStyle="1" w:styleId="WW8Num19z2">
    <w:name w:val="WW8Num19z2"/>
    <w:rsid w:val="00DD5134"/>
    <w:rPr>
      <w:rFonts w:ascii="Wingdings" w:hAnsi="Wingdings" w:cs="Wingdings"/>
    </w:rPr>
  </w:style>
  <w:style w:type="character" w:customStyle="1" w:styleId="WW8Num19z4">
    <w:name w:val="WW8Num19z4"/>
    <w:rsid w:val="00DD5134"/>
    <w:rPr>
      <w:rFonts w:ascii="Courier New" w:hAnsi="Courier New" w:cs="Courier New"/>
    </w:rPr>
  </w:style>
  <w:style w:type="character" w:customStyle="1" w:styleId="WW8Num20z0">
    <w:name w:val="WW8Num20z0"/>
    <w:rsid w:val="00DD5134"/>
    <w:rPr>
      <w:rFonts w:ascii="Symbol" w:hAnsi="Symbol"/>
    </w:rPr>
  </w:style>
  <w:style w:type="character" w:customStyle="1" w:styleId="WW8Num21z0">
    <w:name w:val="WW8Num21z0"/>
    <w:rsid w:val="00DD5134"/>
    <w:rPr>
      <w:rFonts w:ascii="Times New Roman" w:hAnsi="Times New Roman"/>
    </w:rPr>
  </w:style>
  <w:style w:type="character" w:customStyle="1" w:styleId="WW8Num21z1">
    <w:name w:val="WW8Num21z1"/>
    <w:rsid w:val="00DD5134"/>
    <w:rPr>
      <w:rFonts w:ascii="Symbol" w:hAnsi="Symbol" w:cs="Courier New"/>
    </w:rPr>
  </w:style>
  <w:style w:type="character" w:customStyle="1" w:styleId="WW8Num21z2">
    <w:name w:val="WW8Num21z2"/>
    <w:rsid w:val="00DD5134"/>
    <w:rPr>
      <w:rFonts w:ascii="Wingdings" w:hAnsi="Wingdings" w:cs="Wingdings"/>
    </w:rPr>
  </w:style>
  <w:style w:type="character" w:customStyle="1" w:styleId="WW8Num21z4">
    <w:name w:val="WW8Num21z4"/>
    <w:rsid w:val="00DD5134"/>
    <w:rPr>
      <w:rFonts w:ascii="Courier New" w:hAnsi="Courier New" w:cs="Courier New"/>
    </w:rPr>
  </w:style>
  <w:style w:type="character" w:customStyle="1" w:styleId="WW8Num22z0">
    <w:name w:val="WW8Num22z0"/>
    <w:rsid w:val="00DD5134"/>
    <w:rPr>
      <w:rFonts w:ascii="Times New Roman" w:hAnsi="Times New Roman"/>
    </w:rPr>
  </w:style>
  <w:style w:type="character" w:customStyle="1" w:styleId="WW8Num22z1">
    <w:name w:val="WW8Num22z1"/>
    <w:rsid w:val="00DD5134"/>
    <w:rPr>
      <w:rFonts w:ascii="Symbol" w:hAnsi="Symbol" w:cs="Symbol"/>
    </w:rPr>
  </w:style>
  <w:style w:type="character" w:customStyle="1" w:styleId="WW8Num22z2">
    <w:name w:val="WW8Num22z2"/>
    <w:rsid w:val="00DD5134"/>
    <w:rPr>
      <w:rFonts w:ascii="Wingdings" w:hAnsi="Wingdings" w:cs="Wingdings"/>
    </w:rPr>
  </w:style>
  <w:style w:type="character" w:customStyle="1" w:styleId="WW8Num22z4">
    <w:name w:val="WW8Num22z4"/>
    <w:rsid w:val="00DD5134"/>
    <w:rPr>
      <w:rFonts w:ascii="Courier New" w:hAnsi="Courier New" w:cs="Courier New"/>
    </w:rPr>
  </w:style>
  <w:style w:type="character" w:customStyle="1" w:styleId="WW8Num23z0">
    <w:name w:val="WW8Num23z0"/>
    <w:rsid w:val="00DD5134"/>
    <w:rPr>
      <w:rFonts w:ascii="Symbol" w:hAnsi="Symbol"/>
    </w:rPr>
  </w:style>
  <w:style w:type="character" w:customStyle="1" w:styleId="WW8Num24z0">
    <w:name w:val="WW8Num24z0"/>
    <w:rsid w:val="00DD5134"/>
    <w:rPr>
      <w:rFonts w:ascii="Symbol" w:hAnsi="Symbol"/>
    </w:rPr>
  </w:style>
  <w:style w:type="character" w:customStyle="1" w:styleId="WW8Num25z0">
    <w:name w:val="WW8Num25z0"/>
    <w:rsid w:val="00DD5134"/>
    <w:rPr>
      <w:rFonts w:ascii="Symbol" w:hAnsi="Symbol"/>
    </w:rPr>
  </w:style>
  <w:style w:type="character" w:customStyle="1" w:styleId="WW8Num26z0">
    <w:name w:val="WW8Num26z0"/>
    <w:rsid w:val="00DD5134"/>
    <w:rPr>
      <w:rFonts w:ascii="Symbol" w:hAnsi="Symbol" w:cs="Symbol"/>
    </w:rPr>
  </w:style>
  <w:style w:type="character" w:customStyle="1" w:styleId="WW8Num27z0">
    <w:name w:val="WW8Num27z0"/>
    <w:rsid w:val="00DD5134"/>
    <w:rPr>
      <w:rFonts w:ascii="Symbol" w:hAnsi="Symbol"/>
    </w:rPr>
  </w:style>
  <w:style w:type="character" w:customStyle="1" w:styleId="WW8Num28z0">
    <w:name w:val="WW8Num28z0"/>
    <w:rsid w:val="00DD5134"/>
    <w:rPr>
      <w:rFonts w:ascii="Symbol" w:hAnsi="Symbol"/>
    </w:rPr>
  </w:style>
  <w:style w:type="character" w:customStyle="1" w:styleId="WW8Num29z0">
    <w:name w:val="WW8Num29z0"/>
    <w:rsid w:val="00DD5134"/>
    <w:rPr>
      <w:rFonts w:ascii="Symbol" w:hAnsi="Symbol" w:cs="Symbol"/>
    </w:rPr>
  </w:style>
  <w:style w:type="character" w:customStyle="1" w:styleId="WW8Num30z0">
    <w:name w:val="WW8Num30z0"/>
    <w:rsid w:val="00DD5134"/>
    <w:rPr>
      <w:rFonts w:ascii="Symbol" w:hAnsi="Symbol" w:cs="Symbol"/>
    </w:rPr>
  </w:style>
  <w:style w:type="character" w:customStyle="1" w:styleId="WW8Num31z0">
    <w:name w:val="WW8Num31z0"/>
    <w:rsid w:val="00DD5134"/>
    <w:rPr>
      <w:rFonts w:ascii="Symbol" w:hAnsi="Symbol"/>
    </w:rPr>
  </w:style>
  <w:style w:type="character" w:customStyle="1" w:styleId="WW8Num33z0">
    <w:name w:val="WW8Num33z0"/>
    <w:rsid w:val="00DD5134"/>
    <w:rPr>
      <w:rFonts w:ascii="Symbol" w:hAnsi="Symbol"/>
    </w:rPr>
  </w:style>
  <w:style w:type="character" w:customStyle="1" w:styleId="WW8Num33z1">
    <w:name w:val="WW8Num33z1"/>
    <w:rsid w:val="00DD5134"/>
    <w:rPr>
      <w:rFonts w:ascii="Courier New" w:hAnsi="Courier New" w:cs="Courier New"/>
    </w:rPr>
  </w:style>
  <w:style w:type="character" w:customStyle="1" w:styleId="WW8Num33z2">
    <w:name w:val="WW8Num33z2"/>
    <w:rsid w:val="00DD5134"/>
    <w:rPr>
      <w:rFonts w:ascii="Wingdings" w:hAnsi="Wingdings"/>
    </w:rPr>
  </w:style>
  <w:style w:type="character" w:customStyle="1" w:styleId="WW8Num36z0">
    <w:name w:val="WW8Num36z0"/>
    <w:rsid w:val="00DD5134"/>
    <w:rPr>
      <w:rFonts w:ascii="Symbol" w:hAnsi="Symbol" w:cs="Symbol"/>
    </w:rPr>
  </w:style>
  <w:style w:type="character" w:customStyle="1" w:styleId="WW8Num36z1">
    <w:name w:val="WW8Num36z1"/>
    <w:rsid w:val="00DD5134"/>
    <w:rPr>
      <w:rFonts w:ascii="Courier New" w:hAnsi="Courier New" w:cs="Courier New"/>
    </w:rPr>
  </w:style>
  <w:style w:type="character" w:customStyle="1" w:styleId="WW8Num36z2">
    <w:name w:val="WW8Num36z2"/>
    <w:rsid w:val="00DD5134"/>
    <w:rPr>
      <w:rFonts w:ascii="Wingdings" w:hAnsi="Wingdings" w:cs="Wingdings"/>
    </w:rPr>
  </w:style>
  <w:style w:type="character" w:customStyle="1" w:styleId="WW8Num38z0">
    <w:name w:val="WW8Num38z0"/>
    <w:rsid w:val="00DD5134"/>
    <w:rPr>
      <w:rFonts w:ascii="Symbol" w:hAnsi="Symbol"/>
    </w:rPr>
  </w:style>
  <w:style w:type="character" w:customStyle="1" w:styleId="WW8Num38z1">
    <w:name w:val="WW8Num38z1"/>
    <w:rsid w:val="00DD5134"/>
    <w:rPr>
      <w:rFonts w:ascii="Courier New" w:hAnsi="Courier New" w:cs="Courier New"/>
    </w:rPr>
  </w:style>
  <w:style w:type="character" w:customStyle="1" w:styleId="WW8Num38z2">
    <w:name w:val="WW8Num38z2"/>
    <w:rsid w:val="00DD5134"/>
    <w:rPr>
      <w:rFonts w:ascii="Wingdings" w:hAnsi="Wingdings"/>
    </w:rPr>
  </w:style>
  <w:style w:type="character" w:customStyle="1" w:styleId="WW8Num42z0">
    <w:name w:val="WW8Num42z0"/>
    <w:rsid w:val="00DD5134"/>
    <w:rPr>
      <w:rFonts w:ascii="Symbol" w:hAnsi="Symbol"/>
    </w:rPr>
  </w:style>
  <w:style w:type="character" w:customStyle="1" w:styleId="WW8Num42z1">
    <w:name w:val="WW8Num42z1"/>
    <w:rsid w:val="00DD5134"/>
    <w:rPr>
      <w:rFonts w:ascii="Courier New" w:hAnsi="Courier New" w:cs="Courier New"/>
    </w:rPr>
  </w:style>
  <w:style w:type="character" w:customStyle="1" w:styleId="WW8Num42z2">
    <w:name w:val="WW8Num42z2"/>
    <w:rsid w:val="00DD5134"/>
    <w:rPr>
      <w:rFonts w:ascii="Wingdings" w:hAnsi="Wingdings"/>
    </w:rPr>
  </w:style>
  <w:style w:type="character" w:customStyle="1" w:styleId="WW8Num43z0">
    <w:name w:val="WW8Num43z0"/>
    <w:rsid w:val="00DD5134"/>
    <w:rPr>
      <w:rFonts w:ascii="Symbol" w:hAnsi="Symbol"/>
    </w:rPr>
  </w:style>
  <w:style w:type="character" w:customStyle="1" w:styleId="WW8Num43z1">
    <w:name w:val="WW8Num43z1"/>
    <w:rsid w:val="00DD5134"/>
    <w:rPr>
      <w:rFonts w:ascii="Courier New" w:hAnsi="Courier New" w:cs="Courier New"/>
    </w:rPr>
  </w:style>
  <w:style w:type="character" w:customStyle="1" w:styleId="WW8Num43z2">
    <w:name w:val="WW8Num43z2"/>
    <w:rsid w:val="00DD5134"/>
    <w:rPr>
      <w:rFonts w:ascii="Wingdings" w:hAnsi="Wingdings"/>
    </w:rPr>
  </w:style>
  <w:style w:type="character" w:customStyle="1" w:styleId="WW8Num44z0">
    <w:name w:val="WW8Num44z0"/>
    <w:rsid w:val="00DD5134"/>
    <w:rPr>
      <w:rFonts w:ascii="Symbol" w:hAnsi="Symbol"/>
    </w:rPr>
  </w:style>
  <w:style w:type="character" w:customStyle="1" w:styleId="WW8Num44z1">
    <w:name w:val="WW8Num44z1"/>
    <w:rsid w:val="00DD5134"/>
    <w:rPr>
      <w:rFonts w:ascii="Courier New" w:hAnsi="Courier New" w:cs="Courier New"/>
    </w:rPr>
  </w:style>
  <w:style w:type="character" w:customStyle="1" w:styleId="WW8Num44z2">
    <w:name w:val="WW8Num44z2"/>
    <w:rsid w:val="00DD5134"/>
    <w:rPr>
      <w:rFonts w:ascii="Wingdings" w:hAnsi="Wingdings"/>
    </w:rPr>
  </w:style>
  <w:style w:type="character" w:customStyle="1" w:styleId="WW8Num46z0">
    <w:name w:val="WW8Num46z0"/>
    <w:rsid w:val="00DD5134"/>
    <w:rPr>
      <w:rFonts w:ascii="Symbol" w:hAnsi="Symbol"/>
    </w:rPr>
  </w:style>
  <w:style w:type="character" w:customStyle="1" w:styleId="WW8Num46z1">
    <w:name w:val="WW8Num46z1"/>
    <w:rsid w:val="00DD5134"/>
    <w:rPr>
      <w:rFonts w:ascii="Courier New" w:hAnsi="Courier New" w:cs="Courier New"/>
    </w:rPr>
  </w:style>
  <w:style w:type="character" w:customStyle="1" w:styleId="WW8Num46z2">
    <w:name w:val="WW8Num46z2"/>
    <w:rsid w:val="00DD5134"/>
    <w:rPr>
      <w:rFonts w:ascii="Wingdings" w:hAnsi="Wingdings"/>
    </w:rPr>
  </w:style>
  <w:style w:type="character" w:customStyle="1" w:styleId="WW8Num47z0">
    <w:name w:val="WW8Num47z0"/>
    <w:rsid w:val="00DD5134"/>
    <w:rPr>
      <w:rFonts w:ascii="Symbol" w:hAnsi="Symbol" w:cs="Symbol"/>
    </w:rPr>
  </w:style>
  <w:style w:type="character" w:customStyle="1" w:styleId="WW8Num47z1">
    <w:name w:val="WW8Num47z1"/>
    <w:rsid w:val="00DD5134"/>
    <w:rPr>
      <w:rFonts w:ascii="Courier New" w:hAnsi="Courier New" w:cs="Courier New"/>
    </w:rPr>
  </w:style>
  <w:style w:type="character" w:customStyle="1" w:styleId="WW8Num47z2">
    <w:name w:val="WW8Num47z2"/>
    <w:rsid w:val="00DD5134"/>
    <w:rPr>
      <w:rFonts w:ascii="Wingdings" w:hAnsi="Wingdings" w:cs="Wingdings"/>
    </w:rPr>
  </w:style>
  <w:style w:type="character" w:customStyle="1" w:styleId="WW8Num48z0">
    <w:name w:val="WW8Num48z0"/>
    <w:rsid w:val="00DD5134"/>
    <w:rPr>
      <w:rFonts w:ascii="Symbol" w:hAnsi="Symbol" w:cs="Symbol"/>
    </w:rPr>
  </w:style>
  <w:style w:type="character" w:customStyle="1" w:styleId="WW8Num48z2">
    <w:name w:val="WW8Num48z2"/>
    <w:rsid w:val="00DD5134"/>
    <w:rPr>
      <w:rFonts w:ascii="Wingdings" w:hAnsi="Wingdings" w:cs="Wingdings"/>
    </w:rPr>
  </w:style>
  <w:style w:type="character" w:customStyle="1" w:styleId="WW8Num48z4">
    <w:name w:val="WW8Num48z4"/>
    <w:rsid w:val="00DD5134"/>
    <w:rPr>
      <w:rFonts w:ascii="Courier New" w:hAnsi="Courier New" w:cs="Courier New"/>
    </w:rPr>
  </w:style>
  <w:style w:type="character" w:customStyle="1" w:styleId="WW8Num50z0">
    <w:name w:val="WW8Num50z0"/>
    <w:rsid w:val="00DD5134"/>
    <w:rPr>
      <w:rFonts w:ascii="Symbol" w:hAnsi="Symbol"/>
    </w:rPr>
  </w:style>
  <w:style w:type="character" w:customStyle="1" w:styleId="WW8Num50z1">
    <w:name w:val="WW8Num50z1"/>
    <w:rsid w:val="00DD5134"/>
    <w:rPr>
      <w:rFonts w:ascii="Courier New" w:hAnsi="Courier New" w:cs="Courier New"/>
    </w:rPr>
  </w:style>
  <w:style w:type="character" w:customStyle="1" w:styleId="WW8Num50z2">
    <w:name w:val="WW8Num50z2"/>
    <w:rsid w:val="00DD5134"/>
    <w:rPr>
      <w:rFonts w:ascii="Wingdings" w:hAnsi="Wingdings"/>
    </w:rPr>
  </w:style>
  <w:style w:type="character" w:customStyle="1" w:styleId="WW8Num52z0">
    <w:name w:val="WW8Num52z0"/>
    <w:rsid w:val="00DD5134"/>
    <w:rPr>
      <w:rFonts w:ascii="Symbol" w:hAnsi="Symbol" w:cs="Symbol"/>
    </w:rPr>
  </w:style>
  <w:style w:type="character" w:customStyle="1" w:styleId="WW8Num52z1">
    <w:name w:val="WW8Num52z1"/>
    <w:rsid w:val="00DD5134"/>
    <w:rPr>
      <w:rFonts w:ascii="Courier New" w:hAnsi="Courier New" w:cs="Courier New"/>
    </w:rPr>
  </w:style>
  <w:style w:type="character" w:customStyle="1" w:styleId="WW8Num52z2">
    <w:name w:val="WW8Num52z2"/>
    <w:rsid w:val="00DD5134"/>
    <w:rPr>
      <w:rFonts w:ascii="Wingdings" w:hAnsi="Wingdings" w:cs="Wingdings"/>
    </w:rPr>
  </w:style>
  <w:style w:type="character" w:customStyle="1" w:styleId="WW8NumSt19z0">
    <w:name w:val="WW8NumSt19z0"/>
    <w:rsid w:val="00DD5134"/>
    <w:rPr>
      <w:rFonts w:ascii="Helvetica" w:hAnsi="Helvetica"/>
    </w:rPr>
  </w:style>
  <w:style w:type="character" w:customStyle="1" w:styleId="12">
    <w:name w:val="Основной шрифт абзаца1"/>
    <w:rsid w:val="00DD5134"/>
  </w:style>
  <w:style w:type="character" w:styleId="ad">
    <w:name w:val="page number"/>
    <w:basedOn w:val="12"/>
    <w:rsid w:val="00DD5134"/>
  </w:style>
  <w:style w:type="character" w:styleId="ae">
    <w:name w:val="Hyperlink"/>
    <w:uiPriority w:val="99"/>
    <w:rsid w:val="00DD5134"/>
    <w:rPr>
      <w:color w:val="0000FF"/>
      <w:u w:val="single"/>
    </w:rPr>
  </w:style>
  <w:style w:type="character" w:styleId="af">
    <w:name w:val="FollowedHyperlink"/>
    <w:uiPriority w:val="99"/>
    <w:rsid w:val="00DD5134"/>
    <w:rPr>
      <w:color w:val="800080"/>
      <w:u w:val="single"/>
    </w:rPr>
  </w:style>
  <w:style w:type="character" w:styleId="af0">
    <w:name w:val="line number"/>
    <w:basedOn w:val="12"/>
    <w:rsid w:val="00DD5134"/>
  </w:style>
  <w:style w:type="character" w:customStyle="1" w:styleId="af1">
    <w:name w:val="Верхний колонтитул Знак"/>
    <w:uiPriority w:val="99"/>
    <w:rsid w:val="00DD5134"/>
    <w:rPr>
      <w:sz w:val="28"/>
      <w:szCs w:val="28"/>
    </w:rPr>
  </w:style>
  <w:style w:type="character" w:customStyle="1" w:styleId="af2">
    <w:name w:val="Нижний колонтитул Знак"/>
    <w:uiPriority w:val="99"/>
    <w:rsid w:val="00DD5134"/>
    <w:rPr>
      <w:sz w:val="28"/>
      <w:szCs w:val="28"/>
    </w:rPr>
  </w:style>
  <w:style w:type="character" w:customStyle="1" w:styleId="21">
    <w:name w:val="Основной текст с отступом 2 Знак"/>
    <w:rsid w:val="00DD5134"/>
    <w:rPr>
      <w:sz w:val="28"/>
      <w:szCs w:val="28"/>
    </w:rPr>
  </w:style>
  <w:style w:type="character" w:customStyle="1" w:styleId="31">
    <w:name w:val="Основной текст 3 Знак"/>
    <w:rsid w:val="00DD5134"/>
    <w:rPr>
      <w:sz w:val="24"/>
      <w:szCs w:val="24"/>
      <w:shd w:val="clear" w:color="auto" w:fill="FFFFFF"/>
    </w:rPr>
  </w:style>
  <w:style w:type="character" w:customStyle="1" w:styleId="af3">
    <w:name w:val="Текст Знак"/>
    <w:rsid w:val="00DD5134"/>
    <w:rPr>
      <w:rFonts w:ascii="Courier New" w:hAnsi="Courier New" w:cs="Courier New"/>
    </w:rPr>
  </w:style>
  <w:style w:type="character" w:customStyle="1" w:styleId="af4">
    <w:name w:val="Основной текст с отступом Знак"/>
    <w:rsid w:val="00DD5134"/>
    <w:rPr>
      <w:color w:val="000000"/>
      <w:sz w:val="24"/>
      <w:szCs w:val="24"/>
    </w:rPr>
  </w:style>
  <w:style w:type="character" w:customStyle="1" w:styleId="af5">
    <w:name w:val="Основной текст Знак"/>
    <w:basedOn w:val="12"/>
    <w:uiPriority w:val="99"/>
    <w:rsid w:val="00DD5134"/>
  </w:style>
  <w:style w:type="character" w:customStyle="1" w:styleId="32">
    <w:name w:val="Основной текст с отступом 3 Знак"/>
    <w:rsid w:val="00DD5134"/>
    <w:rPr>
      <w:sz w:val="16"/>
      <w:szCs w:val="16"/>
    </w:rPr>
  </w:style>
  <w:style w:type="character" w:customStyle="1" w:styleId="af6">
    <w:name w:val="Цветовое выделение"/>
    <w:uiPriority w:val="99"/>
    <w:rsid w:val="00DD5134"/>
    <w:rPr>
      <w:b/>
      <w:bCs/>
      <w:color w:val="26282F"/>
    </w:rPr>
  </w:style>
  <w:style w:type="paragraph" w:customStyle="1" w:styleId="af7">
    <w:name w:val="Заголовок"/>
    <w:basedOn w:val="a"/>
    <w:next w:val="af8"/>
    <w:uiPriority w:val="99"/>
    <w:rsid w:val="00DD5134"/>
    <w:pPr>
      <w:keepNext/>
      <w:spacing w:before="240" w:after="120"/>
    </w:pPr>
    <w:rPr>
      <w:rFonts w:ascii="Arial" w:eastAsia="MS Mincho" w:hAnsi="Arial" w:cs="Tahoma"/>
    </w:rPr>
  </w:style>
  <w:style w:type="paragraph" w:styleId="af8">
    <w:name w:val="Body Text"/>
    <w:basedOn w:val="a"/>
    <w:link w:val="13"/>
    <w:uiPriority w:val="99"/>
    <w:rsid w:val="00DD5134"/>
    <w:pPr>
      <w:keepLines w:val="0"/>
      <w:widowControl w:val="0"/>
      <w:overflowPunct/>
      <w:spacing w:after="120" w:line="240" w:lineRule="auto"/>
      <w:ind w:firstLine="0"/>
      <w:jc w:val="left"/>
      <w:textAlignment w:val="auto"/>
    </w:pPr>
    <w:rPr>
      <w:sz w:val="20"/>
      <w:szCs w:val="20"/>
    </w:rPr>
  </w:style>
  <w:style w:type="character" w:customStyle="1" w:styleId="13">
    <w:name w:val="Основной текст Знак1"/>
    <w:basedOn w:val="a0"/>
    <w:link w:val="af8"/>
    <w:uiPriority w:val="99"/>
    <w:rsid w:val="00DD5134"/>
    <w:rPr>
      <w:rFonts w:ascii="Times New Roman" w:eastAsia="Times New Roman" w:hAnsi="Times New Roman" w:cs="Times New Roman"/>
      <w:sz w:val="20"/>
      <w:szCs w:val="20"/>
      <w:lang w:eastAsia="ar-SA"/>
    </w:rPr>
  </w:style>
  <w:style w:type="paragraph" w:styleId="af9">
    <w:name w:val="List"/>
    <w:basedOn w:val="af8"/>
    <w:rsid w:val="00DD5134"/>
    <w:rPr>
      <w:rFonts w:ascii="Arial" w:hAnsi="Arial" w:cs="Tahoma"/>
    </w:rPr>
  </w:style>
  <w:style w:type="paragraph" w:customStyle="1" w:styleId="14">
    <w:name w:val="Название1"/>
    <w:basedOn w:val="a"/>
    <w:rsid w:val="00DD5134"/>
    <w:pPr>
      <w:suppressLineNumbers/>
      <w:spacing w:before="120" w:after="120"/>
    </w:pPr>
    <w:rPr>
      <w:rFonts w:ascii="Arial" w:hAnsi="Arial" w:cs="Tahoma"/>
      <w:i/>
      <w:iCs/>
      <w:sz w:val="20"/>
      <w:szCs w:val="24"/>
    </w:rPr>
  </w:style>
  <w:style w:type="paragraph" w:customStyle="1" w:styleId="15">
    <w:name w:val="Указатель1"/>
    <w:basedOn w:val="a"/>
    <w:rsid w:val="00DD5134"/>
    <w:pPr>
      <w:suppressLineNumbers/>
    </w:pPr>
    <w:rPr>
      <w:rFonts w:ascii="Arial" w:hAnsi="Arial" w:cs="Tahoma"/>
    </w:rPr>
  </w:style>
  <w:style w:type="paragraph" w:styleId="afa">
    <w:name w:val="header"/>
    <w:basedOn w:val="a"/>
    <w:link w:val="16"/>
    <w:uiPriority w:val="99"/>
    <w:rsid w:val="00DD5134"/>
    <w:pPr>
      <w:tabs>
        <w:tab w:val="center" w:pos="4153"/>
        <w:tab w:val="right" w:pos="8306"/>
      </w:tabs>
    </w:pPr>
  </w:style>
  <w:style w:type="character" w:customStyle="1" w:styleId="16">
    <w:name w:val="Верхний колонтитул Знак1"/>
    <w:basedOn w:val="a0"/>
    <w:link w:val="afa"/>
    <w:uiPriority w:val="99"/>
    <w:rsid w:val="00DD5134"/>
    <w:rPr>
      <w:rFonts w:ascii="Times New Roman" w:eastAsia="Times New Roman" w:hAnsi="Times New Roman" w:cs="Times New Roman"/>
      <w:sz w:val="28"/>
      <w:szCs w:val="28"/>
      <w:lang w:eastAsia="ar-SA"/>
    </w:rPr>
  </w:style>
  <w:style w:type="paragraph" w:customStyle="1" w:styleId="HeadDoc">
    <w:name w:val="HeadDoc"/>
    <w:rsid w:val="00DD5134"/>
    <w:pPr>
      <w:keepLines/>
      <w:suppressAutoHyphens/>
      <w:overflowPunct w:val="0"/>
      <w:autoSpaceDE w:val="0"/>
      <w:spacing w:after="0" w:line="240" w:lineRule="auto"/>
      <w:jc w:val="both"/>
      <w:textAlignment w:val="baseline"/>
    </w:pPr>
    <w:rPr>
      <w:rFonts w:ascii="Times New Roman" w:eastAsia="Arial" w:hAnsi="Times New Roman" w:cs="Times New Roman"/>
      <w:sz w:val="28"/>
      <w:szCs w:val="28"/>
      <w:lang w:eastAsia="ar-SA"/>
    </w:rPr>
  </w:style>
  <w:style w:type="paragraph" w:styleId="afb">
    <w:name w:val="footer"/>
    <w:basedOn w:val="a"/>
    <w:link w:val="17"/>
    <w:uiPriority w:val="99"/>
    <w:rsid w:val="00DD5134"/>
    <w:pPr>
      <w:tabs>
        <w:tab w:val="center" w:pos="4153"/>
        <w:tab w:val="right" w:pos="8306"/>
      </w:tabs>
    </w:pPr>
  </w:style>
  <w:style w:type="character" w:customStyle="1" w:styleId="17">
    <w:name w:val="Нижний колонтитул Знак1"/>
    <w:basedOn w:val="a0"/>
    <w:link w:val="afb"/>
    <w:uiPriority w:val="99"/>
    <w:rsid w:val="00DD5134"/>
    <w:rPr>
      <w:rFonts w:ascii="Times New Roman" w:eastAsia="Times New Roman" w:hAnsi="Times New Roman" w:cs="Times New Roman"/>
      <w:sz w:val="28"/>
      <w:szCs w:val="28"/>
      <w:lang w:eastAsia="ar-SA"/>
    </w:rPr>
  </w:style>
  <w:style w:type="paragraph" w:styleId="18">
    <w:name w:val="toc 1"/>
    <w:basedOn w:val="a"/>
    <w:next w:val="a"/>
    <w:rsid w:val="00DD5134"/>
    <w:pPr>
      <w:keepLines w:val="0"/>
      <w:tabs>
        <w:tab w:val="right" w:leader="dot" w:pos="9639"/>
      </w:tabs>
      <w:spacing w:line="240" w:lineRule="auto"/>
      <w:ind w:firstLine="0"/>
      <w:jc w:val="center"/>
    </w:pPr>
    <w:rPr>
      <w:sz w:val="144"/>
      <w:szCs w:val="144"/>
    </w:rPr>
  </w:style>
  <w:style w:type="paragraph" w:customStyle="1" w:styleId="Iauiue2">
    <w:name w:val="Iau?iue2"/>
    <w:rsid w:val="00DD5134"/>
    <w:pPr>
      <w:widowControl w:val="0"/>
      <w:suppressAutoHyphens/>
      <w:spacing w:after="0" w:line="240" w:lineRule="auto"/>
    </w:pPr>
    <w:rPr>
      <w:rFonts w:ascii="Times New Roman" w:eastAsia="Arial" w:hAnsi="Times New Roman" w:cs="Times New Roman"/>
      <w:sz w:val="28"/>
      <w:szCs w:val="28"/>
      <w:lang w:eastAsia="ar-SA"/>
    </w:rPr>
  </w:style>
  <w:style w:type="paragraph" w:customStyle="1" w:styleId="210">
    <w:name w:val="Основной текст с отступом 21"/>
    <w:basedOn w:val="a"/>
    <w:rsid w:val="00DD5134"/>
    <w:pPr>
      <w:keepLines w:val="0"/>
      <w:overflowPunct/>
      <w:autoSpaceDE/>
      <w:spacing w:line="240" w:lineRule="auto"/>
      <w:ind w:firstLine="720"/>
      <w:jc w:val="left"/>
      <w:textAlignment w:val="auto"/>
    </w:pPr>
  </w:style>
  <w:style w:type="paragraph" w:customStyle="1" w:styleId="19">
    <w:name w:val="Основной текст с отступом1"/>
    <w:basedOn w:val="a"/>
    <w:rsid w:val="00DD5134"/>
    <w:pPr>
      <w:widowControl w:val="0"/>
      <w:spacing w:line="320" w:lineRule="atLeast"/>
      <w:ind w:firstLine="709"/>
      <w:textAlignment w:val="auto"/>
    </w:pPr>
  </w:style>
  <w:style w:type="paragraph" w:customStyle="1" w:styleId="41">
    <w:name w:val="Маркированный список 41"/>
    <w:basedOn w:val="a"/>
    <w:rsid w:val="00DD5134"/>
    <w:pPr>
      <w:keepLines w:val="0"/>
      <w:overflowPunct/>
      <w:autoSpaceDE/>
      <w:spacing w:line="240" w:lineRule="auto"/>
      <w:ind w:firstLine="0"/>
      <w:jc w:val="left"/>
      <w:textAlignment w:val="auto"/>
    </w:pPr>
    <w:rPr>
      <w:sz w:val="20"/>
      <w:szCs w:val="20"/>
      <w:lang w:val="en-GB"/>
    </w:rPr>
  </w:style>
  <w:style w:type="paragraph" w:customStyle="1" w:styleId="310">
    <w:name w:val="Основной текст 31"/>
    <w:basedOn w:val="a"/>
    <w:rsid w:val="00DD5134"/>
    <w:pPr>
      <w:keepLines w:val="0"/>
      <w:widowControl w:val="0"/>
      <w:shd w:val="clear" w:color="auto" w:fill="FFFFFF"/>
      <w:overflowPunct/>
      <w:spacing w:line="240" w:lineRule="auto"/>
      <w:ind w:firstLine="0"/>
      <w:jc w:val="center"/>
      <w:textAlignment w:val="auto"/>
    </w:pPr>
    <w:rPr>
      <w:sz w:val="24"/>
      <w:szCs w:val="24"/>
    </w:rPr>
  </w:style>
  <w:style w:type="paragraph" w:customStyle="1" w:styleId="ConsNonformat">
    <w:name w:val="ConsNonformat"/>
    <w:rsid w:val="00DD5134"/>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a">
    <w:name w:val="Текст1"/>
    <w:basedOn w:val="a"/>
    <w:rsid w:val="00DD5134"/>
    <w:pPr>
      <w:keepLines w:val="0"/>
      <w:overflowPunct/>
      <w:autoSpaceDE/>
      <w:spacing w:line="240" w:lineRule="auto"/>
      <w:ind w:firstLine="0"/>
      <w:jc w:val="left"/>
      <w:textAlignment w:val="auto"/>
    </w:pPr>
    <w:rPr>
      <w:rFonts w:ascii="Courier New" w:hAnsi="Courier New" w:cs="Courier New"/>
      <w:sz w:val="20"/>
      <w:szCs w:val="20"/>
    </w:rPr>
  </w:style>
  <w:style w:type="paragraph" w:customStyle="1" w:styleId="ConsNormal">
    <w:name w:val="ConsNormal"/>
    <w:rsid w:val="00DD513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c">
    <w:name w:val="Îáû÷íûé"/>
    <w:rsid w:val="00DD5134"/>
    <w:pPr>
      <w:widowControl w:val="0"/>
      <w:suppressAutoHyphens/>
      <w:spacing w:after="0" w:line="240" w:lineRule="auto"/>
    </w:pPr>
    <w:rPr>
      <w:rFonts w:ascii="Times New Roman" w:eastAsia="Arial" w:hAnsi="Times New Roman" w:cs="Times New Roman"/>
      <w:sz w:val="28"/>
      <w:szCs w:val="28"/>
      <w:lang w:eastAsia="ar-SA"/>
    </w:rPr>
  </w:style>
  <w:style w:type="paragraph" w:customStyle="1" w:styleId="22">
    <w:name w:val="Îñíîâíîé òåêñò 2"/>
    <w:basedOn w:val="afc"/>
    <w:rsid w:val="00DD5134"/>
    <w:pPr>
      <w:ind w:firstLine="720"/>
      <w:jc w:val="both"/>
    </w:pPr>
    <w:rPr>
      <w:b/>
      <w:bCs/>
      <w:color w:val="000000"/>
      <w:sz w:val="24"/>
      <w:szCs w:val="24"/>
      <w:lang w:val="en-US"/>
    </w:rPr>
  </w:style>
  <w:style w:type="paragraph" w:customStyle="1" w:styleId="afd">
    <w:name w:val="основной"/>
    <w:basedOn w:val="a"/>
    <w:rsid w:val="00DD5134"/>
    <w:pPr>
      <w:keepNext/>
      <w:keepLines w:val="0"/>
      <w:overflowPunct/>
      <w:autoSpaceDE/>
      <w:spacing w:line="240" w:lineRule="auto"/>
      <w:ind w:firstLine="0"/>
      <w:jc w:val="left"/>
      <w:textAlignment w:val="auto"/>
    </w:pPr>
    <w:rPr>
      <w:sz w:val="24"/>
      <w:szCs w:val="24"/>
    </w:rPr>
  </w:style>
  <w:style w:type="paragraph" w:customStyle="1" w:styleId="Iauiue">
    <w:name w:val="Iau?iue"/>
    <w:rsid w:val="00DD5134"/>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33">
    <w:name w:val="Îñíîâíîé òåêñò ñ îòñòóïîì 3"/>
    <w:basedOn w:val="afc"/>
    <w:rsid w:val="00DD5134"/>
    <w:pPr>
      <w:ind w:firstLine="567"/>
      <w:jc w:val="both"/>
    </w:pPr>
    <w:rPr>
      <w:rFonts w:ascii="Peterburg" w:hAnsi="Peterburg" w:cs="Peterburg"/>
      <w:b/>
      <w:bCs/>
      <w:i/>
      <w:iCs/>
      <w:sz w:val="24"/>
      <w:szCs w:val="24"/>
    </w:rPr>
  </w:style>
  <w:style w:type="paragraph" w:customStyle="1" w:styleId="nienie">
    <w:name w:val="nienie"/>
    <w:basedOn w:val="Iauiue"/>
    <w:rsid w:val="00DD5134"/>
    <w:pPr>
      <w:keepLines/>
      <w:numPr>
        <w:numId w:val="2"/>
      </w:numPr>
      <w:ind w:left="709" w:hanging="284"/>
      <w:jc w:val="both"/>
    </w:pPr>
    <w:rPr>
      <w:rFonts w:ascii="Peterburg" w:hAnsi="Peterburg" w:cs="Peterburg"/>
      <w:sz w:val="24"/>
      <w:szCs w:val="24"/>
    </w:rPr>
  </w:style>
  <w:style w:type="paragraph" w:styleId="afe">
    <w:name w:val="Body Text Indent"/>
    <w:basedOn w:val="afc"/>
    <w:link w:val="1b"/>
    <w:rsid w:val="00DD5134"/>
    <w:pPr>
      <w:ind w:firstLine="567"/>
      <w:jc w:val="both"/>
    </w:pPr>
    <w:rPr>
      <w:color w:val="000000"/>
      <w:sz w:val="24"/>
      <w:szCs w:val="24"/>
    </w:rPr>
  </w:style>
  <w:style w:type="character" w:customStyle="1" w:styleId="1b">
    <w:name w:val="Основной текст с отступом Знак1"/>
    <w:basedOn w:val="a0"/>
    <w:link w:val="afe"/>
    <w:rsid w:val="00DD5134"/>
    <w:rPr>
      <w:rFonts w:ascii="Times New Roman" w:eastAsia="Arial" w:hAnsi="Times New Roman" w:cs="Times New Roman"/>
      <w:color w:val="000000"/>
      <w:sz w:val="24"/>
      <w:szCs w:val="24"/>
      <w:lang w:eastAsia="ar-SA"/>
    </w:rPr>
  </w:style>
  <w:style w:type="paragraph" w:customStyle="1" w:styleId="Iniiaiieoaeno">
    <w:name w:val="Iniiaiie oaeno"/>
    <w:basedOn w:val="Iauiue"/>
    <w:rsid w:val="00DD5134"/>
    <w:pPr>
      <w:widowControl/>
      <w:jc w:val="both"/>
    </w:pPr>
    <w:rPr>
      <w:rFonts w:ascii="Peterburg" w:hAnsi="Peterburg" w:cs="Peterburg"/>
    </w:rPr>
  </w:style>
  <w:style w:type="paragraph" w:customStyle="1" w:styleId="Iniiaiieoaeno2">
    <w:name w:val="Iniiaiie oaeno 2"/>
    <w:basedOn w:val="a"/>
    <w:rsid w:val="00DD5134"/>
    <w:pPr>
      <w:keepLines w:val="0"/>
      <w:widowControl w:val="0"/>
      <w:overflowPunct/>
      <w:autoSpaceDE/>
      <w:spacing w:line="240" w:lineRule="auto"/>
      <w:textAlignment w:val="auto"/>
    </w:pPr>
    <w:rPr>
      <w:b/>
      <w:bCs/>
      <w:color w:val="000000"/>
      <w:sz w:val="24"/>
      <w:szCs w:val="24"/>
    </w:rPr>
  </w:style>
  <w:style w:type="paragraph" w:customStyle="1" w:styleId="caaieiaie2">
    <w:name w:val="caaieiaie 2"/>
    <w:basedOn w:val="Iauiue"/>
    <w:next w:val="Iauiue"/>
    <w:rsid w:val="00DD5134"/>
    <w:pPr>
      <w:keepNext/>
      <w:keepLines/>
      <w:spacing w:before="240" w:after="60"/>
      <w:jc w:val="center"/>
    </w:pPr>
    <w:rPr>
      <w:rFonts w:ascii="Peterburg" w:hAnsi="Peterburg" w:cs="Peterburg"/>
      <w:b/>
      <w:bCs/>
      <w:sz w:val="24"/>
      <w:szCs w:val="24"/>
    </w:rPr>
  </w:style>
  <w:style w:type="paragraph" w:customStyle="1" w:styleId="1c">
    <w:name w:val="çàãîëîâîê 1"/>
    <w:basedOn w:val="afc"/>
    <w:next w:val="afc"/>
    <w:rsid w:val="00DD5134"/>
    <w:pPr>
      <w:keepNext/>
    </w:pPr>
  </w:style>
  <w:style w:type="paragraph" w:customStyle="1" w:styleId="aff">
    <w:name w:val="Îñíîâíîé òåêñò"/>
    <w:basedOn w:val="afc"/>
    <w:rsid w:val="00DD5134"/>
    <w:pPr>
      <w:tabs>
        <w:tab w:val="left" w:leader="dot" w:pos="9072"/>
      </w:tabs>
      <w:jc w:val="both"/>
    </w:pPr>
    <w:rPr>
      <w:b/>
      <w:bCs/>
      <w:sz w:val="24"/>
      <w:szCs w:val="24"/>
    </w:rPr>
  </w:style>
  <w:style w:type="paragraph" w:customStyle="1" w:styleId="311">
    <w:name w:val="Основной текст с отступом 31"/>
    <w:basedOn w:val="a"/>
    <w:rsid w:val="00DD5134"/>
    <w:pPr>
      <w:keepLines w:val="0"/>
      <w:overflowPunct/>
      <w:autoSpaceDE/>
      <w:spacing w:after="120" w:line="240" w:lineRule="auto"/>
      <w:ind w:left="283" w:firstLine="0"/>
      <w:jc w:val="left"/>
      <w:textAlignment w:val="auto"/>
    </w:pPr>
    <w:rPr>
      <w:sz w:val="16"/>
      <w:szCs w:val="16"/>
    </w:rPr>
  </w:style>
  <w:style w:type="paragraph" w:customStyle="1" w:styleId="Iniiaiieoaenonionooiii2">
    <w:name w:val="Iniiaiie oaeno n ionooiii 2"/>
    <w:basedOn w:val="Iauiue"/>
    <w:rsid w:val="00DD5134"/>
    <w:pPr>
      <w:widowControl/>
      <w:ind w:firstLine="284"/>
      <w:jc w:val="both"/>
    </w:pPr>
    <w:rPr>
      <w:rFonts w:ascii="Peterburg" w:hAnsi="Peterburg" w:cs="Peterburg"/>
    </w:rPr>
  </w:style>
  <w:style w:type="paragraph" w:customStyle="1" w:styleId="ConsPlusNormal">
    <w:name w:val="ConsPlusNormal"/>
    <w:rsid w:val="00DD5134"/>
    <w:pPr>
      <w:widowControl w:val="0"/>
      <w:suppressAutoHyphens/>
      <w:autoSpaceDE w:val="0"/>
      <w:spacing w:after="0" w:line="240" w:lineRule="auto"/>
      <w:ind w:firstLine="720"/>
    </w:pPr>
    <w:rPr>
      <w:rFonts w:ascii="Times New Roman" w:eastAsia="Arial" w:hAnsi="Times New Roman" w:cs="Times New Roman"/>
      <w:sz w:val="20"/>
      <w:szCs w:val="20"/>
      <w:lang w:eastAsia="ar-SA"/>
    </w:rPr>
  </w:style>
  <w:style w:type="paragraph" w:customStyle="1" w:styleId="320">
    <w:name w:val="Основной текст с отступом 32"/>
    <w:basedOn w:val="a"/>
    <w:rsid w:val="00DD5134"/>
    <w:pPr>
      <w:keepLines w:val="0"/>
      <w:overflowPunct/>
      <w:autoSpaceDE/>
      <w:spacing w:after="120" w:line="240" w:lineRule="auto"/>
      <w:ind w:left="283" w:firstLine="0"/>
      <w:jc w:val="left"/>
      <w:textAlignment w:val="auto"/>
    </w:pPr>
    <w:rPr>
      <w:sz w:val="16"/>
      <w:szCs w:val="16"/>
    </w:rPr>
  </w:style>
  <w:style w:type="paragraph" w:customStyle="1" w:styleId="1d">
    <w:name w:val="Схема документа1"/>
    <w:basedOn w:val="a"/>
    <w:rsid w:val="00DD5134"/>
    <w:pPr>
      <w:shd w:val="clear" w:color="auto" w:fill="000080"/>
    </w:pPr>
    <w:rPr>
      <w:rFonts w:ascii="Tahoma" w:hAnsi="Tahoma" w:cs="Tahoma"/>
      <w:sz w:val="20"/>
      <w:szCs w:val="20"/>
    </w:rPr>
  </w:style>
  <w:style w:type="paragraph" w:customStyle="1" w:styleId="110">
    <w:name w:val="Основной текст с отступом11"/>
    <w:basedOn w:val="a"/>
    <w:rsid w:val="00DD5134"/>
    <w:pPr>
      <w:widowControl w:val="0"/>
      <w:spacing w:line="320" w:lineRule="atLeast"/>
      <w:ind w:firstLine="709"/>
      <w:textAlignment w:val="auto"/>
    </w:pPr>
  </w:style>
  <w:style w:type="paragraph" w:customStyle="1" w:styleId="23">
    <w:name w:val="Основной текст с отступом2"/>
    <w:basedOn w:val="a"/>
    <w:rsid w:val="00DD5134"/>
    <w:pPr>
      <w:widowControl w:val="0"/>
      <w:spacing w:line="320" w:lineRule="atLeast"/>
      <w:ind w:firstLine="709"/>
      <w:textAlignment w:val="auto"/>
    </w:pPr>
  </w:style>
  <w:style w:type="paragraph" w:customStyle="1" w:styleId="aff0">
    <w:name w:val="Комментарий"/>
    <w:basedOn w:val="a"/>
    <w:next w:val="a"/>
    <w:uiPriority w:val="99"/>
    <w:rsid w:val="00DD5134"/>
    <w:pPr>
      <w:keepLines w:val="0"/>
      <w:overflowPunct/>
      <w:spacing w:before="75" w:line="240" w:lineRule="auto"/>
      <w:ind w:left="170" w:firstLine="0"/>
      <w:textAlignment w:val="auto"/>
    </w:pPr>
    <w:rPr>
      <w:rFonts w:ascii="Arial" w:hAnsi="Arial" w:cs="Arial"/>
      <w:color w:val="353842"/>
      <w:sz w:val="24"/>
      <w:szCs w:val="24"/>
      <w:shd w:val="clear" w:color="auto" w:fill="F0F0F0"/>
    </w:rPr>
  </w:style>
  <w:style w:type="paragraph" w:customStyle="1" w:styleId="aff1">
    <w:name w:val="Информация об изменениях документа"/>
    <w:basedOn w:val="aff0"/>
    <w:next w:val="a"/>
    <w:uiPriority w:val="99"/>
    <w:rsid w:val="00DD5134"/>
    <w:rPr>
      <w:i/>
      <w:iCs/>
    </w:rPr>
  </w:style>
  <w:style w:type="paragraph" w:customStyle="1" w:styleId="aff2">
    <w:name w:val="Содержимое таблицы"/>
    <w:basedOn w:val="a"/>
    <w:rsid w:val="00DD5134"/>
    <w:pPr>
      <w:suppressLineNumbers/>
    </w:pPr>
  </w:style>
  <w:style w:type="paragraph" w:customStyle="1" w:styleId="aff3">
    <w:name w:val="Заголовок таблицы"/>
    <w:basedOn w:val="aff2"/>
    <w:rsid w:val="00DD5134"/>
    <w:pPr>
      <w:jc w:val="center"/>
    </w:pPr>
    <w:rPr>
      <w:b/>
      <w:bCs/>
    </w:rPr>
  </w:style>
  <w:style w:type="paragraph" w:customStyle="1" w:styleId="aff4">
    <w:name w:val="Заголовок статьи"/>
    <w:basedOn w:val="a"/>
    <w:next w:val="a"/>
    <w:rsid w:val="00DD5134"/>
    <w:pPr>
      <w:keepLines w:val="0"/>
      <w:widowControl w:val="0"/>
      <w:overflowPunct/>
      <w:autoSpaceDN w:val="0"/>
      <w:adjustRightInd w:val="0"/>
      <w:spacing w:line="240" w:lineRule="auto"/>
      <w:ind w:left="1612" w:hanging="892"/>
      <w:textAlignment w:val="auto"/>
    </w:pPr>
    <w:rPr>
      <w:rFonts w:ascii="Arial" w:hAnsi="Arial" w:cs="Arial"/>
      <w:sz w:val="24"/>
      <w:szCs w:val="24"/>
      <w:lang w:eastAsia="ru-RU"/>
    </w:rPr>
  </w:style>
  <w:style w:type="paragraph" w:customStyle="1" w:styleId="0">
    <w:name w:val="Заголовок 0"/>
    <w:rsid w:val="00DD5134"/>
    <w:pPr>
      <w:suppressAutoHyphens/>
      <w:spacing w:after="0" w:line="240" w:lineRule="auto"/>
      <w:jc w:val="center"/>
    </w:pPr>
    <w:rPr>
      <w:rFonts w:ascii="Arial" w:eastAsia="Arial" w:hAnsi="Arial" w:cs="Times New Roman"/>
      <w:sz w:val="28"/>
      <w:szCs w:val="20"/>
      <w:lang w:eastAsia="ar-SA"/>
    </w:rPr>
  </w:style>
  <w:style w:type="table" w:styleId="aff5">
    <w:name w:val="Table Grid"/>
    <w:basedOn w:val="a1"/>
    <w:uiPriority w:val="59"/>
    <w:rsid w:val="00DD51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DD51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
    <w:name w:val="S_Титульный"/>
    <w:basedOn w:val="a"/>
    <w:rsid w:val="00DD5134"/>
    <w:pPr>
      <w:keepLines w:val="0"/>
      <w:overflowPunct/>
      <w:autoSpaceDE/>
      <w:spacing w:line="360" w:lineRule="auto"/>
      <w:ind w:left="3060" w:firstLine="0"/>
      <w:jc w:val="right"/>
      <w:textAlignment w:val="auto"/>
    </w:pPr>
    <w:rPr>
      <w:b/>
      <w:caps/>
      <w:sz w:val="24"/>
      <w:szCs w:val="24"/>
      <w:lang w:eastAsia="ru-RU"/>
    </w:rPr>
  </w:style>
  <w:style w:type="paragraph" w:customStyle="1" w:styleId="aff6">
    <w:name w:val="Заголовок титульного листа"/>
    <w:basedOn w:val="a"/>
    <w:next w:val="a"/>
    <w:semiHidden/>
    <w:rsid w:val="00DD5134"/>
    <w:pPr>
      <w:keepLines w:val="0"/>
      <w:overflowPunct/>
      <w:autoSpaceDE/>
      <w:spacing w:line="360" w:lineRule="auto"/>
      <w:ind w:left="3060" w:firstLine="0"/>
      <w:jc w:val="right"/>
      <w:textAlignment w:val="auto"/>
    </w:pPr>
    <w:rPr>
      <w:b/>
      <w:caps/>
      <w:sz w:val="24"/>
      <w:szCs w:val="24"/>
      <w:lang w:eastAsia="ru-RU"/>
    </w:rPr>
  </w:style>
  <w:style w:type="character" w:customStyle="1" w:styleId="ecattext">
    <w:name w:val="ecattext"/>
    <w:basedOn w:val="a0"/>
    <w:rsid w:val="00DD5134"/>
  </w:style>
  <w:style w:type="paragraph" w:styleId="aff7">
    <w:name w:val="Normal (Web)"/>
    <w:basedOn w:val="a"/>
    <w:uiPriority w:val="99"/>
    <w:semiHidden/>
    <w:unhideWhenUsed/>
    <w:rsid w:val="00DD5134"/>
    <w:pPr>
      <w:keepLines w:val="0"/>
      <w:overflowPunct/>
      <w:autoSpaceDE/>
      <w:spacing w:before="100" w:beforeAutospacing="1" w:after="100" w:afterAutospacing="1" w:line="240" w:lineRule="auto"/>
      <w:ind w:firstLine="0"/>
      <w:jc w:val="left"/>
      <w:textAlignment w:val="auto"/>
    </w:pPr>
    <w:rPr>
      <w:sz w:val="24"/>
      <w:szCs w:val="24"/>
      <w:lang w:eastAsia="ru-RU"/>
    </w:rPr>
  </w:style>
  <w:style w:type="paragraph" w:customStyle="1" w:styleId="10">
    <w:name w:val="Заголовок 10"/>
    <w:basedOn w:val="a"/>
    <w:next w:val="af8"/>
    <w:rsid w:val="00DD5134"/>
    <w:pPr>
      <w:keepNext/>
      <w:keepLines w:val="0"/>
      <w:widowControl w:val="0"/>
      <w:numPr>
        <w:numId w:val="12"/>
      </w:numPr>
      <w:suppressAutoHyphens/>
      <w:overflowPunct/>
      <w:autoSpaceDE/>
      <w:spacing w:before="240" w:after="120" w:line="240" w:lineRule="auto"/>
      <w:ind w:left="0" w:firstLine="0"/>
      <w:jc w:val="left"/>
      <w:textAlignment w:val="auto"/>
    </w:pPr>
    <w:rPr>
      <w:rFonts w:ascii="Arial" w:eastAsia="Lucida Sans Unicode" w:hAnsi="Arial" w:cs="Tahoma"/>
      <w:b/>
      <w:bCs/>
      <w:sz w:val="21"/>
      <w:szCs w:val="21"/>
    </w:rPr>
  </w:style>
  <w:style w:type="character" w:styleId="aff8">
    <w:name w:val="Emphasis"/>
    <w:uiPriority w:val="20"/>
    <w:qFormat/>
    <w:rsid w:val="00DD5134"/>
    <w:rPr>
      <w:i/>
      <w:iCs/>
    </w:rPr>
  </w:style>
  <w:style w:type="table" w:styleId="aff9">
    <w:name w:val="Grid Table Light"/>
    <w:basedOn w:val="a1"/>
    <w:uiPriority w:val="40"/>
    <w:rsid w:val="00DD5134"/>
    <w:pPr>
      <w:spacing w:after="0" w:line="240" w:lineRule="auto"/>
    </w:pPr>
    <w:rPr>
      <w:rFonts w:ascii="Times New Roman" w:eastAsia="Times New Roman" w:hAnsi="Times New Roman"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blk">
    <w:name w:val="blk"/>
    <w:basedOn w:val="a0"/>
    <w:rsid w:val="00F36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027561">
      <w:bodyDiv w:val="1"/>
      <w:marLeft w:val="0"/>
      <w:marRight w:val="0"/>
      <w:marTop w:val="0"/>
      <w:marBottom w:val="0"/>
      <w:divBdr>
        <w:top w:val="none" w:sz="0" w:space="0" w:color="auto"/>
        <w:left w:val="none" w:sz="0" w:space="0" w:color="auto"/>
        <w:bottom w:val="none" w:sz="0" w:space="0" w:color="auto"/>
        <w:right w:val="none" w:sz="0" w:space="0" w:color="auto"/>
      </w:divBdr>
    </w:div>
    <w:div w:id="204578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10.155.7.62\&#1074;&#1080;&#1082;&#1090;&#1086;&#1088;\2019%20&#1075;&#1086;&#1076;\&#1085;&#1086;&#1103;&#1073;&#1088;&#1100;%202019\&#1055;&#1047;&#1047;%20%20&#1072;&#1074;&#1075;&#1091;&#1089;&#1090;%202019%20&#1075;&#1086;&#1076;.docx" TargetMode="External"/><Relationship Id="rId18" Type="http://schemas.openxmlformats.org/officeDocument/2006/relationships/hyperlink" Target="file:///\\10.155.7.62\&#1074;&#1080;&#1082;&#1090;&#1086;&#1088;\2019%20&#1075;&#1086;&#1076;\&#1085;&#1086;&#1103;&#1073;&#1088;&#1100;%202019\&#1055;&#1047;&#1047;%20%20&#1072;&#1074;&#1075;&#1091;&#1089;&#1090;%202019%20&#1075;&#1086;&#1076;.docx" TargetMode="External"/><Relationship Id="rId26" Type="http://schemas.openxmlformats.org/officeDocument/2006/relationships/hyperlink" Target="file:///\\10.155.7.62\&#1074;&#1080;&#1082;&#1090;&#1086;&#1088;\2019%20&#1075;&#1086;&#1076;\&#1085;&#1086;&#1103;&#1073;&#1088;&#1100;%202019\&#1055;&#1047;&#1047;%20%20&#1072;&#1074;&#1075;&#1091;&#1089;&#1090;%202019%20&#1075;&#1086;&#1076;.docx" TargetMode="External"/><Relationship Id="rId39" Type="http://schemas.openxmlformats.org/officeDocument/2006/relationships/hyperlink" Target="file:///C:\Users\admin\Desktop\&#1050;&#1072;&#1088;&#1072;&#1095;&#1077;&#1085;&#1082;&#1086;%20&#1074;&#1099;&#1089;%20%20&#1054;&#1044;&#1047;%20212.docx" TargetMode="External"/><Relationship Id="rId21" Type="http://schemas.openxmlformats.org/officeDocument/2006/relationships/hyperlink" Target="file:///\\10.155.7.62\&#1074;&#1080;&#1082;&#1090;&#1086;&#1088;\2019%20&#1075;&#1086;&#1076;\&#1085;&#1086;&#1103;&#1073;&#1088;&#1100;%202019\&#1055;&#1047;&#1047;%20%20&#1072;&#1074;&#1075;&#1091;&#1089;&#1090;%202019%20&#1075;&#1086;&#1076;.docx" TargetMode="External"/><Relationship Id="rId34" Type="http://schemas.openxmlformats.org/officeDocument/2006/relationships/hyperlink" Target="file:///C:\Users\admin\Desktop\&#1050;&#1072;&#1088;&#1072;&#1095;&#1077;&#1085;&#1082;&#1086;%20&#1074;&#1099;&#1089;%20%20&#1054;&#1044;&#1047;%20212.docx" TargetMode="External"/><Relationship Id="rId42" Type="http://schemas.openxmlformats.org/officeDocument/2006/relationships/hyperlink" Target="file:///C:\Users\admin\Desktop\&#1050;&#1072;&#1088;&#1072;&#1095;&#1077;&#1085;&#1082;&#1086;%20&#1074;&#1099;&#1089;%20%20&#1054;&#1044;&#1047;%20212.docx" TargetMode="External"/><Relationship Id="rId47" Type="http://schemas.openxmlformats.org/officeDocument/2006/relationships/hyperlink" Target="file:///C:\Users\admin\Desktop\&#1050;&#1072;&#1088;&#1072;&#1095;&#1077;&#1085;&#1082;&#1086;%20&#1074;&#1099;&#1089;%20%20&#1054;&#1044;&#1047;%20212.docx" TargetMode="External"/><Relationship Id="rId50" Type="http://schemas.openxmlformats.org/officeDocument/2006/relationships/hyperlink" Target="file:///C:\Users\admin\Desktop\&#1050;&#1072;&#1088;&#1072;&#1095;&#1077;&#1085;&#1082;&#1086;%20&#1074;&#1099;&#1089;%20%20&#1054;&#1044;&#1047;%20212.docx" TargetMode="External"/><Relationship Id="rId55" Type="http://schemas.openxmlformats.org/officeDocument/2006/relationships/hyperlink" Target="file:///C:\Users\admin\Desktop\&#1050;&#1072;&#1088;&#1072;&#1095;&#1077;&#1085;&#1082;&#1086;%20&#1074;&#1099;&#1089;%20%20&#1054;&#1044;&#1047;%20212.docx" TargetMode="External"/><Relationship Id="rId63" Type="http://schemas.openxmlformats.org/officeDocument/2006/relationships/hyperlink" Target="file:///C:\Users\admin\Desktop\&#1050;&#1072;&#1088;&#1072;&#1095;&#1077;&#1085;&#1082;&#1086;%20&#1074;&#1099;&#1089;%20%20&#1054;&#1044;&#1047;%20212.docx" TargetMode="External"/><Relationship Id="rId68" Type="http://schemas.openxmlformats.org/officeDocument/2006/relationships/hyperlink" Target="file:///C:\Users\admin\Desktop\&#1050;&#1072;&#1088;&#1072;&#1095;&#1077;&#1085;&#1082;&#1086;%20&#1074;&#1099;&#1089;%20%20&#1054;&#1044;&#1047;%20212.docx" TargetMode="External"/><Relationship Id="rId76" Type="http://schemas.openxmlformats.org/officeDocument/2006/relationships/hyperlink" Target="file:///C:\Users\admin\Desktop\&#1050;&#1072;&#1088;&#1072;&#1095;&#1077;&#1085;&#1082;&#1086;%20&#1074;&#1099;&#1089;%20%20&#1054;&#1044;&#1047;%20212.docx" TargetMode="External"/><Relationship Id="rId7" Type="http://schemas.openxmlformats.org/officeDocument/2006/relationships/endnotes" Target="endnotes.xml"/><Relationship Id="rId71" Type="http://schemas.openxmlformats.org/officeDocument/2006/relationships/hyperlink" Target="file:///C:\Users\admin\Desktop\&#1050;&#1072;&#1088;&#1072;&#1095;&#1077;&#1085;&#1082;&#1086;%20&#1074;&#1099;&#1089;%20%20&#1054;&#1044;&#1047;%20212.docx" TargetMode="External"/><Relationship Id="rId2" Type="http://schemas.openxmlformats.org/officeDocument/2006/relationships/numbering" Target="numbering.xml"/><Relationship Id="rId16" Type="http://schemas.openxmlformats.org/officeDocument/2006/relationships/hyperlink" Target="file:///\\10.155.7.62\&#1074;&#1080;&#1082;&#1090;&#1086;&#1088;\2019%20&#1075;&#1086;&#1076;\&#1085;&#1086;&#1103;&#1073;&#1088;&#1100;%202019\&#1055;&#1047;&#1047;%20%20&#1072;&#1074;&#1075;&#1091;&#1089;&#1090;%202019%20&#1075;&#1086;&#1076;.docx" TargetMode="External"/><Relationship Id="rId29" Type="http://schemas.openxmlformats.org/officeDocument/2006/relationships/hyperlink" Target="file:///\\10.155.7.62\&#1074;&#1080;&#1082;&#1090;&#1086;&#1088;\2019%20&#1075;&#1086;&#1076;\&#1085;&#1086;&#1103;&#1073;&#1088;&#1100;%202019\&#1055;&#1047;&#1047;%20%20&#1072;&#1074;&#1075;&#1091;&#1089;&#1090;%202019%20&#1075;&#1086;&#1076;.docx" TargetMode="External"/><Relationship Id="rId11" Type="http://schemas.openxmlformats.org/officeDocument/2006/relationships/hyperlink" Target="file:///\\10.155.7.62\&#1074;&#1080;&#1082;&#1090;&#1086;&#1088;\2019%20&#1075;&#1086;&#1076;\&#1085;&#1086;&#1103;&#1073;&#1088;&#1100;%202019\&#1055;&#1047;&#1047;%20%20&#1072;&#1074;&#1075;&#1091;&#1089;&#1090;%202019%20&#1075;&#1086;&#1076;.docx" TargetMode="External"/><Relationship Id="rId24" Type="http://schemas.openxmlformats.org/officeDocument/2006/relationships/hyperlink" Target="file:///\\10.155.7.62\&#1074;&#1080;&#1082;&#1090;&#1086;&#1088;\2019%20&#1075;&#1086;&#1076;\&#1085;&#1086;&#1103;&#1073;&#1088;&#1100;%202019\&#1055;&#1047;&#1047;%20%20&#1072;&#1074;&#1075;&#1091;&#1089;&#1090;%202019%20&#1075;&#1086;&#1076;.docx" TargetMode="External"/><Relationship Id="rId32" Type="http://schemas.openxmlformats.org/officeDocument/2006/relationships/hyperlink" Target="file:///C:\Users\admin\Desktop\&#1050;&#1072;&#1088;&#1072;&#1095;&#1077;&#1085;&#1082;&#1086;%20&#1074;&#1099;&#1089;%20%20&#1054;&#1044;&#1047;%20212.docx" TargetMode="External"/><Relationship Id="rId37" Type="http://schemas.openxmlformats.org/officeDocument/2006/relationships/hyperlink" Target="file:///C:\Users\admin\Desktop\&#1050;&#1072;&#1088;&#1072;&#1095;&#1077;&#1085;&#1082;&#1086;%20&#1074;&#1099;&#1089;%20%20&#1054;&#1044;&#1047;%20212.docx" TargetMode="External"/><Relationship Id="rId40" Type="http://schemas.openxmlformats.org/officeDocument/2006/relationships/hyperlink" Target="file:///C:\Users\admin\Desktop\&#1050;&#1072;&#1088;&#1072;&#1095;&#1077;&#1085;&#1082;&#1086;%20&#1074;&#1099;&#1089;%20%20&#1054;&#1044;&#1047;%20212.docx" TargetMode="External"/><Relationship Id="rId45" Type="http://schemas.openxmlformats.org/officeDocument/2006/relationships/hyperlink" Target="file:///C:\Users\admin\Desktop\&#1050;&#1072;&#1088;&#1072;&#1095;&#1077;&#1085;&#1082;&#1086;%20&#1074;&#1099;&#1089;%20%20&#1054;&#1044;&#1047;%20212.docx" TargetMode="External"/><Relationship Id="rId53" Type="http://schemas.openxmlformats.org/officeDocument/2006/relationships/hyperlink" Target="file:///C:\Users\admin\Desktop\&#1050;&#1072;&#1088;&#1072;&#1095;&#1077;&#1085;&#1082;&#1086;%20&#1074;&#1099;&#1089;%20%20&#1054;&#1044;&#1047;%20212.docx" TargetMode="External"/><Relationship Id="rId58" Type="http://schemas.openxmlformats.org/officeDocument/2006/relationships/hyperlink" Target="file:///C:\Users\admin\Desktop\&#1050;&#1072;&#1088;&#1072;&#1095;&#1077;&#1085;&#1082;&#1086;%20&#1074;&#1099;&#1089;%20%20&#1054;&#1044;&#1047;%20212.docx" TargetMode="External"/><Relationship Id="rId66" Type="http://schemas.openxmlformats.org/officeDocument/2006/relationships/hyperlink" Target="file:///C:\Users\admin\Desktop\&#1050;&#1072;&#1088;&#1072;&#1095;&#1077;&#1085;&#1082;&#1086;%20&#1074;&#1099;&#1089;%20%20&#1054;&#1044;&#1047;%20212.docx" TargetMode="External"/><Relationship Id="rId74" Type="http://schemas.openxmlformats.org/officeDocument/2006/relationships/hyperlink" Target="file:///C:\Users\admin\Desktop\&#1050;&#1072;&#1088;&#1072;&#1095;&#1077;&#1085;&#1082;&#1086;%20&#1074;&#1099;&#1089;%20%20&#1054;&#1044;&#1047;%20212.docx"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file:///C:\Users\admin\Desktop\&#1050;&#1072;&#1088;&#1072;&#1095;&#1077;&#1085;&#1082;&#1086;%20&#1074;&#1099;&#1089;%20%20&#1054;&#1044;&#1047;%20212.docx" TargetMode="External"/><Relationship Id="rId10" Type="http://schemas.openxmlformats.org/officeDocument/2006/relationships/hyperlink" Target="file:///\\10.155.7.62\&#1074;&#1080;&#1082;&#1090;&#1086;&#1088;\2019%20&#1075;&#1086;&#1076;\&#1085;&#1086;&#1103;&#1073;&#1088;&#1100;%202019\&#1055;&#1047;&#1047;%20%20&#1072;&#1074;&#1075;&#1091;&#1089;&#1090;%202019%20&#1075;&#1086;&#1076;.docx" TargetMode="External"/><Relationship Id="rId19" Type="http://schemas.openxmlformats.org/officeDocument/2006/relationships/hyperlink" Target="file:///\\10.155.7.62\&#1074;&#1080;&#1082;&#1090;&#1086;&#1088;\2019%20&#1075;&#1086;&#1076;\&#1085;&#1086;&#1103;&#1073;&#1088;&#1100;%202019\&#1055;&#1047;&#1047;%20%20&#1072;&#1074;&#1075;&#1091;&#1089;&#1090;%202019%20&#1075;&#1086;&#1076;.docx" TargetMode="External"/><Relationship Id="rId31" Type="http://schemas.openxmlformats.org/officeDocument/2006/relationships/hyperlink" Target="file:///\\10.155.7.62\&#1074;&#1080;&#1082;&#1090;&#1086;&#1088;\2019%20&#1075;&#1086;&#1076;\&#1085;&#1086;&#1103;&#1073;&#1088;&#1100;%202019\&#1055;&#1047;&#1047;%20%20&#1072;&#1074;&#1075;&#1091;&#1089;&#1090;%202019%20&#1075;&#1086;&#1076;.docx" TargetMode="External"/><Relationship Id="rId44" Type="http://schemas.openxmlformats.org/officeDocument/2006/relationships/hyperlink" Target="file:///C:\Users\admin\Desktop\&#1050;&#1072;&#1088;&#1072;&#1095;&#1077;&#1085;&#1082;&#1086;%20&#1074;&#1099;&#1089;%20%20&#1054;&#1044;&#1047;%20212.docx" TargetMode="External"/><Relationship Id="rId52" Type="http://schemas.openxmlformats.org/officeDocument/2006/relationships/hyperlink" Target="file:///C:\Users\admin\Desktop\&#1050;&#1072;&#1088;&#1072;&#1095;&#1077;&#1085;&#1082;&#1086;%20&#1074;&#1099;&#1089;%20%20&#1054;&#1044;&#1047;%20212.docx" TargetMode="External"/><Relationship Id="rId60" Type="http://schemas.openxmlformats.org/officeDocument/2006/relationships/hyperlink" Target="file:///C:\Users\admin\Desktop\&#1050;&#1072;&#1088;&#1072;&#1095;&#1077;&#1085;&#1082;&#1086;%20&#1074;&#1099;&#1089;%20%20&#1054;&#1044;&#1047;%20212.docx" TargetMode="External"/><Relationship Id="rId65" Type="http://schemas.openxmlformats.org/officeDocument/2006/relationships/hyperlink" Target="file:///C:\Users\admin\Desktop\&#1050;&#1072;&#1088;&#1072;&#1095;&#1077;&#1085;&#1082;&#1086;%20&#1074;&#1099;&#1089;%20%20&#1054;&#1044;&#1047;%20212.docx" TargetMode="External"/><Relationship Id="rId73" Type="http://schemas.openxmlformats.org/officeDocument/2006/relationships/hyperlink" Target="file:///C:\Users\admin\Desktop\&#1050;&#1072;&#1088;&#1072;&#1095;&#1077;&#1085;&#1082;&#1086;%20&#1074;&#1099;&#1089;%20%20&#1054;&#1044;&#1047;%20212.docx"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10.155.7.62\&#1074;&#1080;&#1082;&#1090;&#1086;&#1088;\2019%20&#1075;&#1086;&#1076;\&#1085;&#1086;&#1103;&#1073;&#1088;&#1100;%202019\&#1055;&#1047;&#1047;%20%20&#1072;&#1074;&#1075;&#1091;&#1089;&#1090;%202019%20&#1075;&#1086;&#1076;.docx" TargetMode="External"/><Relationship Id="rId14" Type="http://schemas.openxmlformats.org/officeDocument/2006/relationships/hyperlink" Target="file:///\\10.155.7.62\&#1074;&#1080;&#1082;&#1090;&#1086;&#1088;\2019%20&#1075;&#1086;&#1076;\&#1085;&#1086;&#1103;&#1073;&#1088;&#1100;%202019\&#1055;&#1047;&#1047;%20%20&#1072;&#1074;&#1075;&#1091;&#1089;&#1090;%202019%20&#1075;&#1086;&#1076;.docx" TargetMode="External"/><Relationship Id="rId22" Type="http://schemas.openxmlformats.org/officeDocument/2006/relationships/hyperlink" Target="file:///\\10.155.7.62\&#1074;&#1080;&#1082;&#1090;&#1086;&#1088;\2019%20&#1075;&#1086;&#1076;\&#1085;&#1086;&#1103;&#1073;&#1088;&#1100;%202019\&#1055;&#1047;&#1047;%20%20&#1072;&#1074;&#1075;&#1091;&#1089;&#1090;%202019%20&#1075;&#1086;&#1076;.docx" TargetMode="External"/><Relationship Id="rId27" Type="http://schemas.openxmlformats.org/officeDocument/2006/relationships/hyperlink" Target="file:///\\10.155.7.62\&#1074;&#1080;&#1082;&#1090;&#1086;&#1088;\2019%20&#1075;&#1086;&#1076;\&#1085;&#1086;&#1103;&#1073;&#1088;&#1100;%202019\&#1055;&#1047;&#1047;%20%20&#1072;&#1074;&#1075;&#1091;&#1089;&#1090;%202019%20&#1075;&#1086;&#1076;.docx" TargetMode="External"/><Relationship Id="rId30" Type="http://schemas.openxmlformats.org/officeDocument/2006/relationships/hyperlink" Target="file:///\\10.155.7.62\&#1074;&#1080;&#1082;&#1090;&#1086;&#1088;\2019%20&#1075;&#1086;&#1076;\&#1085;&#1086;&#1103;&#1073;&#1088;&#1100;%202019\&#1055;&#1047;&#1047;%20%20&#1072;&#1074;&#1075;&#1091;&#1089;&#1090;%202019%20&#1075;&#1086;&#1076;.docx" TargetMode="External"/><Relationship Id="rId35" Type="http://schemas.openxmlformats.org/officeDocument/2006/relationships/hyperlink" Target="file:///C:\Users\admin\Desktop\&#1050;&#1072;&#1088;&#1072;&#1095;&#1077;&#1085;&#1082;&#1086;%20&#1074;&#1099;&#1089;%20%20&#1054;&#1044;&#1047;%20212.docx" TargetMode="External"/><Relationship Id="rId43" Type="http://schemas.openxmlformats.org/officeDocument/2006/relationships/hyperlink" Target="file:///C:\Users\admin\Desktop\&#1050;&#1072;&#1088;&#1072;&#1095;&#1077;&#1085;&#1082;&#1086;%20&#1074;&#1099;&#1089;%20%20&#1054;&#1044;&#1047;%20212.docx" TargetMode="External"/><Relationship Id="rId48" Type="http://schemas.openxmlformats.org/officeDocument/2006/relationships/hyperlink" Target="file:///C:\Users\admin\Desktop\&#1050;&#1072;&#1088;&#1072;&#1095;&#1077;&#1085;&#1082;&#1086;%20&#1074;&#1099;&#1089;%20%20&#1054;&#1044;&#1047;%20212.docx" TargetMode="External"/><Relationship Id="rId56" Type="http://schemas.openxmlformats.org/officeDocument/2006/relationships/hyperlink" Target="file:///C:\Users\admin\Desktop\&#1050;&#1072;&#1088;&#1072;&#1095;&#1077;&#1085;&#1082;&#1086;%20&#1074;&#1099;&#1089;%20%20&#1054;&#1044;&#1047;%20212.docx" TargetMode="External"/><Relationship Id="rId64" Type="http://schemas.openxmlformats.org/officeDocument/2006/relationships/hyperlink" Target="file:///C:\Users\admin\Desktop\&#1050;&#1072;&#1088;&#1072;&#1095;&#1077;&#1085;&#1082;&#1086;%20&#1074;&#1099;&#1089;%20%20&#1054;&#1044;&#1047;%20212.docx" TargetMode="External"/><Relationship Id="rId69" Type="http://schemas.openxmlformats.org/officeDocument/2006/relationships/hyperlink" Target="file:///C:\Users\admin\Desktop\&#1050;&#1072;&#1088;&#1072;&#1095;&#1077;&#1085;&#1082;&#1086;%20&#1074;&#1099;&#1089;%20%20&#1054;&#1044;&#1047;%20212.docx" TargetMode="External"/><Relationship Id="rId77" Type="http://schemas.openxmlformats.org/officeDocument/2006/relationships/hyperlink" Target="file:///C:\Users\admin\Desktop\&#1050;&#1072;&#1088;&#1072;&#1095;&#1077;&#1085;&#1082;&#1086;%20&#1074;&#1099;&#1089;%20%20&#1054;&#1044;&#1047;%20212.docx" TargetMode="External"/><Relationship Id="rId8" Type="http://schemas.openxmlformats.org/officeDocument/2006/relationships/hyperlink" Target="file:///\\10.155.7.62\&#1074;&#1080;&#1082;&#1090;&#1086;&#1088;\2019%20&#1075;&#1086;&#1076;\&#1085;&#1086;&#1103;&#1073;&#1088;&#1100;%202019\&#1055;&#1047;&#1047;%20%20&#1072;&#1074;&#1075;&#1091;&#1089;&#1090;%202019%20&#1075;&#1086;&#1076;.docx" TargetMode="External"/><Relationship Id="rId51" Type="http://schemas.openxmlformats.org/officeDocument/2006/relationships/hyperlink" Target="file:///C:\Users\admin\Desktop\&#1050;&#1072;&#1088;&#1072;&#1095;&#1077;&#1085;&#1082;&#1086;%20&#1074;&#1099;&#1089;%20%20&#1054;&#1044;&#1047;%20212.docx" TargetMode="External"/><Relationship Id="rId72" Type="http://schemas.openxmlformats.org/officeDocument/2006/relationships/hyperlink" Target="file:///C:\Users\admin\Desktop\&#1050;&#1072;&#1088;&#1072;&#1095;&#1077;&#1085;&#1082;&#1086;%20&#1074;&#1099;&#1089;%20%20&#1054;&#1044;&#1047;%20212.docx" TargetMode="External"/><Relationship Id="rId3" Type="http://schemas.openxmlformats.org/officeDocument/2006/relationships/styles" Target="styles.xml"/><Relationship Id="rId12" Type="http://schemas.openxmlformats.org/officeDocument/2006/relationships/hyperlink" Target="file:///\\10.155.7.62\&#1074;&#1080;&#1082;&#1090;&#1086;&#1088;\2019%20&#1075;&#1086;&#1076;\&#1085;&#1086;&#1103;&#1073;&#1088;&#1100;%202019\&#1055;&#1047;&#1047;%20%20&#1072;&#1074;&#1075;&#1091;&#1089;&#1090;%202019%20&#1075;&#1086;&#1076;.docx" TargetMode="External"/><Relationship Id="rId17" Type="http://schemas.openxmlformats.org/officeDocument/2006/relationships/hyperlink" Target="file:///\\10.155.7.62\&#1074;&#1080;&#1082;&#1090;&#1086;&#1088;\2019%20&#1075;&#1086;&#1076;\&#1085;&#1086;&#1103;&#1073;&#1088;&#1100;%202019\&#1055;&#1047;&#1047;%20%20&#1072;&#1074;&#1075;&#1091;&#1089;&#1090;%202019%20&#1075;&#1086;&#1076;.docx" TargetMode="External"/><Relationship Id="rId25" Type="http://schemas.openxmlformats.org/officeDocument/2006/relationships/hyperlink" Target="file:///\\10.155.7.62\&#1074;&#1080;&#1082;&#1090;&#1086;&#1088;\2019%20&#1075;&#1086;&#1076;\&#1085;&#1086;&#1103;&#1073;&#1088;&#1100;%202019\&#1055;&#1047;&#1047;%20%20&#1072;&#1074;&#1075;&#1091;&#1089;&#1090;%202019%20&#1075;&#1086;&#1076;.docx" TargetMode="External"/><Relationship Id="rId33" Type="http://schemas.openxmlformats.org/officeDocument/2006/relationships/hyperlink" Target="file:///C:\Users\admin\Desktop\&#1050;&#1072;&#1088;&#1072;&#1095;&#1077;&#1085;&#1082;&#1086;%20&#1074;&#1099;&#1089;%20%20&#1054;&#1044;&#1047;%20212.docx" TargetMode="External"/><Relationship Id="rId38" Type="http://schemas.openxmlformats.org/officeDocument/2006/relationships/hyperlink" Target="file:///C:\Users\admin\Desktop\&#1050;&#1072;&#1088;&#1072;&#1095;&#1077;&#1085;&#1082;&#1086;%20&#1074;&#1099;&#1089;%20%20&#1054;&#1044;&#1047;%20212.docx" TargetMode="External"/><Relationship Id="rId46" Type="http://schemas.openxmlformats.org/officeDocument/2006/relationships/hyperlink" Target="file:///C:\Users\admin\Desktop\&#1050;&#1072;&#1088;&#1072;&#1095;&#1077;&#1085;&#1082;&#1086;%20&#1074;&#1099;&#1089;%20%20&#1054;&#1044;&#1047;%20212.docx" TargetMode="External"/><Relationship Id="rId59" Type="http://schemas.openxmlformats.org/officeDocument/2006/relationships/hyperlink" Target="file:///C:\Users\admin\Desktop\&#1050;&#1072;&#1088;&#1072;&#1095;&#1077;&#1085;&#1082;&#1086;%20&#1074;&#1099;&#1089;%20%20&#1054;&#1044;&#1047;%20212.docx" TargetMode="External"/><Relationship Id="rId67" Type="http://schemas.openxmlformats.org/officeDocument/2006/relationships/hyperlink" Target="file:///C:\Users\admin\Desktop\&#1050;&#1072;&#1088;&#1072;&#1095;&#1077;&#1085;&#1082;&#1086;%20&#1074;&#1099;&#1089;%20%20&#1054;&#1044;&#1047;%20212.docx" TargetMode="External"/><Relationship Id="rId20" Type="http://schemas.openxmlformats.org/officeDocument/2006/relationships/hyperlink" Target="file:///\\10.155.7.62\&#1074;&#1080;&#1082;&#1090;&#1086;&#1088;\2019%20&#1075;&#1086;&#1076;\&#1085;&#1086;&#1103;&#1073;&#1088;&#1100;%202019\&#1055;&#1047;&#1047;%20%20&#1072;&#1074;&#1075;&#1091;&#1089;&#1090;%202019%20&#1075;&#1086;&#1076;.docx" TargetMode="External"/><Relationship Id="rId41" Type="http://schemas.openxmlformats.org/officeDocument/2006/relationships/hyperlink" Target="file:///C:\Users\admin\Desktop\&#1050;&#1072;&#1088;&#1072;&#1095;&#1077;&#1085;&#1082;&#1086;%20&#1074;&#1099;&#1089;%20%20&#1054;&#1044;&#1047;%20212.docx" TargetMode="External"/><Relationship Id="rId54" Type="http://schemas.openxmlformats.org/officeDocument/2006/relationships/hyperlink" Target="file:///C:\Users\admin\Desktop\&#1050;&#1072;&#1088;&#1072;&#1095;&#1077;&#1085;&#1082;&#1086;%20&#1074;&#1099;&#1089;%20%20&#1054;&#1044;&#1047;%20212.docx" TargetMode="External"/><Relationship Id="rId62" Type="http://schemas.openxmlformats.org/officeDocument/2006/relationships/hyperlink" Target="file:///C:\Users\admin\Desktop\&#1050;&#1072;&#1088;&#1072;&#1095;&#1077;&#1085;&#1082;&#1086;%20&#1074;&#1099;&#1089;%20%20&#1054;&#1044;&#1047;%20212.docx" TargetMode="External"/><Relationship Id="rId70" Type="http://schemas.openxmlformats.org/officeDocument/2006/relationships/hyperlink" Target="file:///C:\Users\admin\Desktop\&#1050;&#1072;&#1088;&#1072;&#1095;&#1077;&#1085;&#1082;&#1086;%20&#1074;&#1099;&#1089;%20%20&#1054;&#1044;&#1047;%20212.docx" TargetMode="External"/><Relationship Id="rId75" Type="http://schemas.openxmlformats.org/officeDocument/2006/relationships/hyperlink" Target="file:///C:\Users\admin\Desktop\&#1050;&#1072;&#1088;&#1072;&#1095;&#1077;&#1085;&#1082;&#1086;%20&#1074;&#1099;&#1089;%20%20&#1054;&#1044;&#1047;%20212.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10.155.7.62\&#1074;&#1080;&#1082;&#1090;&#1086;&#1088;\2019%20&#1075;&#1086;&#1076;\&#1085;&#1086;&#1103;&#1073;&#1088;&#1100;%202019\&#1055;&#1047;&#1047;%20%20&#1072;&#1074;&#1075;&#1091;&#1089;&#1090;%202019%20&#1075;&#1086;&#1076;.docx" TargetMode="External"/><Relationship Id="rId23" Type="http://schemas.openxmlformats.org/officeDocument/2006/relationships/hyperlink" Target="file:///\\10.155.7.62\&#1074;&#1080;&#1082;&#1090;&#1086;&#1088;\2019%20&#1075;&#1086;&#1076;\&#1085;&#1086;&#1103;&#1073;&#1088;&#1100;%202019\&#1055;&#1047;&#1047;%20%20&#1072;&#1074;&#1075;&#1091;&#1089;&#1090;%202019%20&#1075;&#1086;&#1076;.docx" TargetMode="External"/><Relationship Id="rId28" Type="http://schemas.openxmlformats.org/officeDocument/2006/relationships/hyperlink" Target="file:///\\10.155.7.62\&#1074;&#1080;&#1082;&#1090;&#1086;&#1088;\2019%20&#1075;&#1086;&#1076;\&#1085;&#1086;&#1103;&#1073;&#1088;&#1100;%202019\&#1055;&#1047;&#1047;%20%20&#1072;&#1074;&#1075;&#1091;&#1089;&#1090;%202019%20&#1075;&#1086;&#1076;.docx" TargetMode="External"/><Relationship Id="rId36" Type="http://schemas.openxmlformats.org/officeDocument/2006/relationships/hyperlink" Target="file:///C:\Users\admin\Desktop\&#1050;&#1072;&#1088;&#1072;&#1095;&#1077;&#1085;&#1082;&#1086;%20&#1074;&#1099;&#1089;%20%20&#1054;&#1044;&#1047;%20212.docx" TargetMode="External"/><Relationship Id="rId49" Type="http://schemas.openxmlformats.org/officeDocument/2006/relationships/hyperlink" Target="file:///C:\Users\admin\Desktop\&#1050;&#1072;&#1088;&#1072;&#1095;&#1077;&#1085;&#1082;&#1086;%20&#1074;&#1099;&#1089;%20%20&#1054;&#1044;&#1047;%20212.docx" TargetMode="External"/><Relationship Id="rId57" Type="http://schemas.openxmlformats.org/officeDocument/2006/relationships/hyperlink" Target="file:///C:\Users\admin\Desktop\&#1050;&#1072;&#1088;&#1072;&#1095;&#1077;&#1085;&#1082;&#1086;%20&#1074;&#1099;&#1089;%20%20&#1054;&#1044;&#1047;%2021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0DF5C-7CC7-4528-A691-46A277AAD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106445</Words>
  <Characters>606741</Characters>
  <Application>Microsoft Office Word</Application>
  <DocSecurity>0</DocSecurity>
  <Lines>5056</Lines>
  <Paragraphs>1423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cp:revision>
  <cp:lastPrinted>2019-11-08T09:53:00Z</cp:lastPrinted>
  <dcterms:created xsi:type="dcterms:W3CDTF">2019-11-27T07:23:00Z</dcterms:created>
  <dcterms:modified xsi:type="dcterms:W3CDTF">2020-02-25T11:02:00Z</dcterms:modified>
</cp:coreProperties>
</file>