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295243" w:rsidRDefault="00295243">
      <w:pPr>
        <w:jc w:val="center"/>
        <w:rPr>
          <w:sz w:val="28"/>
        </w:rPr>
      </w:pPr>
    </w:p>
    <w:p w14:paraId="02000000" w14:textId="77777777" w:rsidR="00295243" w:rsidRDefault="00420B89">
      <w:pPr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03000000" w14:textId="77777777" w:rsidR="00295243" w:rsidRDefault="00420B89">
      <w:pPr>
        <w:pStyle w:val="af0"/>
        <w:spacing w:after="0"/>
        <w:ind w:left="0"/>
        <w:jc w:val="center"/>
        <w:rPr>
          <w:sz w:val="28"/>
        </w:rPr>
      </w:pPr>
      <w:r>
        <w:rPr>
          <w:sz w:val="28"/>
        </w:rPr>
        <w:t xml:space="preserve">к проекту решения Совета муниципального </w:t>
      </w:r>
      <w:proofErr w:type="gramStart"/>
      <w:r>
        <w:rPr>
          <w:sz w:val="28"/>
        </w:rPr>
        <w:t>образования  Выселковский</w:t>
      </w:r>
      <w:proofErr w:type="gramEnd"/>
      <w:r>
        <w:rPr>
          <w:sz w:val="28"/>
        </w:rPr>
        <w:t xml:space="preserve"> район «Об утверждении Положения о муниципальном земельном контроле на территории муниципального образования Выселковский район».</w:t>
      </w:r>
    </w:p>
    <w:p w14:paraId="04000000" w14:textId="77777777" w:rsidR="00295243" w:rsidRDefault="00295243">
      <w:pPr>
        <w:pStyle w:val="af0"/>
        <w:spacing w:after="0"/>
        <w:ind w:left="0"/>
        <w:jc w:val="center"/>
        <w:rPr>
          <w:sz w:val="28"/>
        </w:rPr>
      </w:pPr>
    </w:p>
    <w:p w14:paraId="05000000" w14:textId="77777777" w:rsidR="00295243" w:rsidRDefault="00295243">
      <w:pPr>
        <w:jc w:val="center"/>
        <w:rPr>
          <w:sz w:val="28"/>
          <w:shd w:val="clear" w:color="auto" w:fill="FFD821"/>
        </w:rPr>
      </w:pPr>
    </w:p>
    <w:p w14:paraId="06000000" w14:textId="49768203" w:rsidR="00295243" w:rsidRPr="00420B89" w:rsidRDefault="00420B89" w:rsidP="00420B89">
      <w:pPr>
        <w:jc w:val="both"/>
        <w:rPr>
          <w:sz w:val="28"/>
        </w:rPr>
      </w:pPr>
      <w:r w:rsidRPr="00420B89">
        <w:t xml:space="preserve">     </w:t>
      </w:r>
      <w:r w:rsidRPr="00420B89">
        <w:rPr>
          <w:sz w:val="28"/>
        </w:rPr>
        <w:t>Необходимость принятия данного решения вызвана</w:t>
      </w:r>
      <w:r w:rsidRPr="00420B89">
        <w:rPr>
          <w:sz w:val="28"/>
        </w:rPr>
        <w:t xml:space="preserve"> несоответствием действующего Положения о муниципальном земельном контроле на территории муниципального образования Выселковский район нормам федерального законодательства.</w:t>
      </w:r>
      <w:bookmarkStart w:id="0" w:name="_GoBack"/>
      <w:bookmarkEnd w:id="0"/>
    </w:p>
    <w:p w14:paraId="07000000" w14:textId="77777777" w:rsidR="00295243" w:rsidRDefault="00420B89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 xml:space="preserve">Проект решения Совета муниципального </w:t>
      </w:r>
      <w:proofErr w:type="gramStart"/>
      <w:r>
        <w:rPr>
          <w:sz w:val="28"/>
        </w:rPr>
        <w:t>образования  Выселковский</w:t>
      </w:r>
      <w:proofErr w:type="gramEnd"/>
      <w:r>
        <w:rPr>
          <w:sz w:val="28"/>
        </w:rPr>
        <w:t xml:space="preserve"> район «Об утверждении Положения о муниципальном земельном контроле на территории муниципального образования Выселковский район» разработан в соответствии с Федеральным законом от 31.07.2020 года № 248-ФЗ «О государственном контрол</w:t>
      </w:r>
      <w:r>
        <w:rPr>
          <w:sz w:val="28"/>
        </w:rPr>
        <w:t>е (надзоре) и муниципальном контроле в Российской Федерации» (с изменениями и дополнениями).</w:t>
      </w:r>
    </w:p>
    <w:p w14:paraId="08000000" w14:textId="77777777" w:rsidR="00295243" w:rsidRDefault="00420B89">
      <w:pPr>
        <w:jc w:val="both"/>
        <w:rPr>
          <w:sz w:val="28"/>
        </w:rPr>
      </w:pPr>
      <w:r>
        <w:rPr>
          <w:sz w:val="28"/>
        </w:rPr>
        <w:t xml:space="preserve">           Целью правового регулирования является приведением в соответствие с действующим федеральным законодательством проекта решения Совета муниципального </w:t>
      </w:r>
      <w:proofErr w:type="gramStart"/>
      <w:r>
        <w:rPr>
          <w:sz w:val="28"/>
        </w:rPr>
        <w:t>обра</w:t>
      </w:r>
      <w:r>
        <w:rPr>
          <w:sz w:val="28"/>
        </w:rPr>
        <w:t>зования  Выселковский</w:t>
      </w:r>
      <w:proofErr w:type="gramEnd"/>
      <w:r>
        <w:rPr>
          <w:sz w:val="28"/>
        </w:rPr>
        <w:t xml:space="preserve"> район «Об утверждении Положения о муниципальном земельном контроле на территории муниципального образования Выселковский район».</w:t>
      </w:r>
    </w:p>
    <w:p w14:paraId="09000000" w14:textId="77777777" w:rsidR="00295243" w:rsidRDefault="00295243">
      <w:pPr>
        <w:pStyle w:val="aa"/>
        <w:ind w:firstLine="851"/>
        <w:jc w:val="both"/>
        <w:rPr>
          <w:rFonts w:ascii="Times New Roman" w:hAnsi="Times New Roman"/>
          <w:sz w:val="28"/>
        </w:rPr>
      </w:pPr>
    </w:p>
    <w:p w14:paraId="0A000000" w14:textId="77777777" w:rsidR="00295243" w:rsidRDefault="00295243">
      <w:pPr>
        <w:pStyle w:val="aa"/>
        <w:jc w:val="both"/>
        <w:rPr>
          <w:rFonts w:ascii="Times New Roman" w:hAnsi="Times New Roman"/>
          <w:sz w:val="28"/>
        </w:rPr>
      </w:pPr>
    </w:p>
    <w:p w14:paraId="0B000000" w14:textId="77777777" w:rsidR="00295243" w:rsidRDefault="00295243">
      <w:pPr>
        <w:pStyle w:val="aa"/>
        <w:jc w:val="both"/>
        <w:rPr>
          <w:rFonts w:ascii="Times New Roman" w:hAnsi="Times New Roman"/>
          <w:sz w:val="28"/>
        </w:rPr>
      </w:pPr>
    </w:p>
    <w:p w14:paraId="0C000000" w14:textId="77777777" w:rsidR="00295243" w:rsidRDefault="00295243">
      <w:pPr>
        <w:pStyle w:val="aa"/>
        <w:jc w:val="both"/>
        <w:rPr>
          <w:rFonts w:ascii="Times New Roman" w:hAnsi="Times New Roman"/>
          <w:sz w:val="28"/>
        </w:rPr>
      </w:pPr>
    </w:p>
    <w:p w14:paraId="0D000000" w14:textId="77777777" w:rsidR="00295243" w:rsidRDefault="00420B89">
      <w:pPr>
        <w:jc w:val="both"/>
        <w:rPr>
          <w:sz w:val="28"/>
        </w:rPr>
      </w:pPr>
      <w:r>
        <w:rPr>
          <w:sz w:val="28"/>
        </w:rPr>
        <w:t xml:space="preserve">Начальник отдела по управлению </w:t>
      </w:r>
    </w:p>
    <w:p w14:paraId="0E000000" w14:textId="77777777" w:rsidR="00295243" w:rsidRDefault="00420B89">
      <w:pPr>
        <w:jc w:val="both"/>
        <w:rPr>
          <w:sz w:val="28"/>
        </w:rPr>
      </w:pPr>
      <w:r>
        <w:rPr>
          <w:sz w:val="28"/>
        </w:rPr>
        <w:t xml:space="preserve">муниципальным имуществом </w:t>
      </w:r>
    </w:p>
    <w:p w14:paraId="0F000000" w14:textId="77777777" w:rsidR="00295243" w:rsidRDefault="00420B89">
      <w:pPr>
        <w:jc w:val="both"/>
        <w:rPr>
          <w:sz w:val="28"/>
        </w:rPr>
      </w:pPr>
      <w:r>
        <w:rPr>
          <w:sz w:val="28"/>
        </w:rPr>
        <w:t xml:space="preserve">и земельным вопросам администрации </w:t>
      </w:r>
    </w:p>
    <w:p w14:paraId="10000000" w14:textId="77777777" w:rsidR="00295243" w:rsidRDefault="00420B89">
      <w:pPr>
        <w:jc w:val="both"/>
        <w:rPr>
          <w:sz w:val="28"/>
        </w:rPr>
      </w:pPr>
      <w:r>
        <w:rPr>
          <w:sz w:val="28"/>
        </w:rPr>
        <w:t>муницип</w:t>
      </w:r>
      <w:r>
        <w:rPr>
          <w:sz w:val="28"/>
        </w:rPr>
        <w:t>ального образования</w:t>
      </w:r>
    </w:p>
    <w:p w14:paraId="11000000" w14:textId="77777777" w:rsidR="00295243" w:rsidRDefault="00420B89">
      <w:pPr>
        <w:jc w:val="both"/>
        <w:rPr>
          <w:sz w:val="28"/>
        </w:rPr>
      </w:pPr>
      <w:r>
        <w:rPr>
          <w:sz w:val="28"/>
        </w:rPr>
        <w:t xml:space="preserve">Выселковский район                                                                             </w:t>
      </w:r>
      <w:proofErr w:type="spellStart"/>
      <w:r>
        <w:rPr>
          <w:sz w:val="28"/>
        </w:rPr>
        <w:t>А.В.Пазий</w:t>
      </w:r>
      <w:proofErr w:type="spellEnd"/>
    </w:p>
    <w:p w14:paraId="12000000" w14:textId="77777777" w:rsidR="00295243" w:rsidRDefault="00295243">
      <w:pPr>
        <w:jc w:val="center"/>
        <w:rPr>
          <w:sz w:val="28"/>
        </w:rPr>
      </w:pPr>
    </w:p>
    <w:sectPr w:rsidR="00295243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3"/>
    <w:rsid w:val="00295243"/>
    <w:rsid w:val="0042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96390-A8DC-4B95-8CE4-6EFFC155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basedOn w:val="a"/>
    <w:link w:val="a4"/>
    <w:semiHidden/>
    <w:unhideWhenUsed/>
    <w:pPr>
      <w:spacing w:after="160" w:line="240" w:lineRule="exact"/>
    </w:pPr>
    <w:rPr>
      <w:sz w:val="20"/>
    </w:rPr>
  </w:style>
  <w:style w:type="character" w:customStyle="1" w:styleId="a4">
    <w:basedOn w:val="1"/>
    <w:link w:val="a3"/>
    <w:semiHidden/>
    <w:unhideWhenUsed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Гипертекстовая ссылка"/>
    <w:link w:val="a9"/>
    <w:rPr>
      <w:b/>
      <w:color w:val="106BBE"/>
    </w:rPr>
  </w:style>
  <w:style w:type="character" w:customStyle="1" w:styleId="a9">
    <w:name w:val="Гипертекстовая ссылка"/>
    <w:link w:val="a8"/>
    <w:rPr>
      <w:b/>
      <w:color w:val="106BB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 Spacing"/>
    <w:link w:val="ab"/>
    <w:rPr>
      <w:rFonts w:ascii="Calibri" w:hAnsi="Calibri"/>
      <w:sz w:val="22"/>
    </w:rPr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0">
    <w:name w:val="Body Text Indent"/>
    <w:basedOn w:val="a"/>
    <w:link w:val="af1"/>
    <w:pPr>
      <w:spacing w:after="120"/>
      <w:ind w:left="283"/>
    </w:pPr>
  </w:style>
  <w:style w:type="character" w:customStyle="1" w:styleId="af1">
    <w:name w:val="Основной текст с отступом Знак"/>
    <w:basedOn w:val="1"/>
    <w:link w:val="af0"/>
    <w:rPr>
      <w:sz w:val="24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Зоя Тихоненко</cp:lastModifiedBy>
  <cp:revision>2</cp:revision>
  <cp:lastPrinted>2023-11-15T06:30:00Z</cp:lastPrinted>
  <dcterms:created xsi:type="dcterms:W3CDTF">2023-11-15T06:29:00Z</dcterms:created>
  <dcterms:modified xsi:type="dcterms:W3CDTF">2023-11-15T06:30:00Z</dcterms:modified>
</cp:coreProperties>
</file>