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83CD" w14:textId="77777777" w:rsidR="008913DF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8913DF">
        <w:rPr>
          <w:sz w:val="28"/>
        </w:rPr>
        <w:t>Начальнику отдела</w:t>
      </w:r>
    </w:p>
    <w:p w14:paraId="054391FD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по управлению</w:t>
      </w:r>
      <w:r w:rsidR="004F2C46">
        <w:rPr>
          <w:sz w:val="28"/>
        </w:rPr>
        <w:t xml:space="preserve"> </w:t>
      </w:r>
      <w:r>
        <w:rPr>
          <w:sz w:val="28"/>
        </w:rPr>
        <w:t xml:space="preserve">муниципальным </w:t>
      </w:r>
    </w:p>
    <w:p w14:paraId="2BE0FB53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имуществом</w:t>
      </w:r>
      <w:r w:rsidR="004F2C46">
        <w:rPr>
          <w:sz w:val="28"/>
        </w:rPr>
        <w:t xml:space="preserve"> </w:t>
      </w:r>
      <w:r>
        <w:rPr>
          <w:sz w:val="28"/>
        </w:rPr>
        <w:t>и земельным</w:t>
      </w:r>
    </w:p>
    <w:p w14:paraId="01000000" w14:textId="028643FB" w:rsidR="008244E1" w:rsidRDefault="008913DF">
      <w:pPr>
        <w:rPr>
          <w:sz w:val="26"/>
        </w:rPr>
      </w:pPr>
      <w:r>
        <w:rPr>
          <w:sz w:val="28"/>
        </w:rPr>
        <w:t xml:space="preserve">                                                                           вопросам администрации</w:t>
      </w:r>
      <w:r w:rsidR="004F2C46">
        <w:rPr>
          <w:sz w:val="28"/>
        </w:rPr>
        <w:t xml:space="preserve">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71305E1B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А.В.</w:t>
      </w:r>
      <w:r w:rsidR="008913DF">
        <w:rPr>
          <w:sz w:val="28"/>
        </w:rPr>
        <w:t>Пазий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 w:rsidP="00631073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79B3DAD3" w14:textId="17A5C05F" w:rsidR="00631073" w:rsidRDefault="004F2C46" w:rsidP="00631073">
      <w:pPr>
        <w:ind w:firstLine="851"/>
        <w:jc w:val="center"/>
        <w:rPr>
          <w:sz w:val="28"/>
        </w:rPr>
      </w:pPr>
      <w:proofErr w:type="gramStart"/>
      <w:r>
        <w:rPr>
          <w:sz w:val="28"/>
        </w:rPr>
        <w:t xml:space="preserve">проекта  </w:t>
      </w:r>
      <w:r w:rsidR="00631073">
        <w:rPr>
          <w:sz w:val="28"/>
        </w:rPr>
        <w:t>решения</w:t>
      </w:r>
      <w:proofErr w:type="gramEnd"/>
      <w:r w:rsidR="00631073">
        <w:rPr>
          <w:sz w:val="28"/>
        </w:rPr>
        <w:t xml:space="preserve"> Совета муниципального образования</w:t>
      </w:r>
    </w:p>
    <w:p w14:paraId="50FC4A1B" w14:textId="03DEDBE0" w:rsidR="00631073" w:rsidRDefault="00631073" w:rsidP="00631073">
      <w:pPr>
        <w:ind w:firstLine="851"/>
        <w:jc w:val="center"/>
        <w:rPr>
          <w:sz w:val="28"/>
        </w:rPr>
      </w:pP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bookmarkStart w:id="0" w:name="_Hlk509823976"/>
      <w:r w:rsidRPr="00DF54BA">
        <w:rPr>
          <w:sz w:val="28"/>
          <w:szCs w:val="28"/>
        </w:rPr>
        <w:t xml:space="preserve">О внесении изменений </w:t>
      </w:r>
      <w:proofErr w:type="gramStart"/>
      <w:r w:rsidRPr="00DF54BA">
        <w:rPr>
          <w:sz w:val="28"/>
          <w:szCs w:val="28"/>
        </w:rPr>
        <w:t>в  решение</w:t>
      </w:r>
      <w:proofErr w:type="gramEnd"/>
      <w:r w:rsidRPr="00DF54BA">
        <w:rPr>
          <w:sz w:val="28"/>
          <w:szCs w:val="28"/>
        </w:rPr>
        <w:t xml:space="preserve"> Совета муниципального образования  </w:t>
      </w:r>
      <w:proofErr w:type="spellStart"/>
      <w:r w:rsidRPr="00DF54BA">
        <w:rPr>
          <w:sz w:val="28"/>
          <w:szCs w:val="28"/>
        </w:rPr>
        <w:t>Выселковский</w:t>
      </w:r>
      <w:proofErr w:type="spellEnd"/>
      <w:r w:rsidRPr="00DF54B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DF54BA">
        <w:rPr>
          <w:sz w:val="28"/>
          <w:szCs w:val="28"/>
        </w:rPr>
        <w:t xml:space="preserve">от </w:t>
      </w:r>
      <w:r w:rsidRPr="00DF54BA">
        <w:rPr>
          <w:bCs/>
          <w:sz w:val="28"/>
          <w:szCs w:val="28"/>
        </w:rPr>
        <w:t>28 октября 2010 г.</w:t>
      </w:r>
      <w:r w:rsidRPr="00DF54BA">
        <w:rPr>
          <w:sz w:val="28"/>
          <w:szCs w:val="28"/>
        </w:rPr>
        <w:t xml:space="preserve"> №</w:t>
      </w:r>
      <w:r w:rsidRPr="00DF54BA">
        <w:rPr>
          <w:bCs/>
          <w:sz w:val="28"/>
          <w:szCs w:val="28"/>
        </w:rPr>
        <w:t xml:space="preserve"> 9-71</w:t>
      </w:r>
      <w:r>
        <w:rPr>
          <w:bCs/>
          <w:sz w:val="28"/>
          <w:szCs w:val="28"/>
        </w:rPr>
        <w:t xml:space="preserve"> </w:t>
      </w:r>
      <w:r w:rsidRPr="00DF54BA">
        <w:rPr>
          <w:sz w:val="28"/>
          <w:szCs w:val="28"/>
        </w:rPr>
        <w:t xml:space="preserve">«Об утверждении положения о </w:t>
      </w:r>
      <w:r w:rsidRPr="00DF54BA">
        <w:rPr>
          <w:bCs/>
          <w:sz w:val="28"/>
          <w:szCs w:val="28"/>
        </w:rPr>
        <w:t>порядке управления</w:t>
      </w:r>
      <w:r>
        <w:rPr>
          <w:bCs/>
          <w:sz w:val="28"/>
          <w:szCs w:val="28"/>
        </w:rPr>
        <w:t xml:space="preserve"> </w:t>
      </w:r>
      <w:r w:rsidRPr="00DF54BA">
        <w:rPr>
          <w:bCs/>
          <w:sz w:val="28"/>
          <w:szCs w:val="28"/>
        </w:rPr>
        <w:t xml:space="preserve">и распоряжения имуществом, находящимся в муниципальной </w:t>
      </w:r>
      <w:r>
        <w:rPr>
          <w:bCs/>
          <w:sz w:val="28"/>
          <w:szCs w:val="28"/>
        </w:rPr>
        <w:t xml:space="preserve"> </w:t>
      </w:r>
      <w:r w:rsidRPr="00DF54BA">
        <w:rPr>
          <w:bCs/>
          <w:sz w:val="28"/>
          <w:szCs w:val="28"/>
        </w:rPr>
        <w:t xml:space="preserve">собственности муниципального образования </w:t>
      </w:r>
      <w:proofErr w:type="spellStart"/>
      <w:r w:rsidRPr="00DF54BA">
        <w:rPr>
          <w:bCs/>
          <w:sz w:val="28"/>
          <w:szCs w:val="28"/>
        </w:rPr>
        <w:t>Выселковский</w:t>
      </w:r>
      <w:proofErr w:type="spellEnd"/>
      <w:r w:rsidRPr="00DF54BA">
        <w:rPr>
          <w:bCs/>
          <w:sz w:val="28"/>
          <w:szCs w:val="28"/>
        </w:rPr>
        <w:t xml:space="preserve"> район</w:t>
      </w:r>
      <w:r w:rsidRPr="00DF54BA">
        <w:rPr>
          <w:sz w:val="28"/>
          <w:szCs w:val="28"/>
        </w:rPr>
        <w:t>»</w:t>
      </w:r>
      <w:r>
        <w:rPr>
          <w:sz w:val="28"/>
        </w:rPr>
        <w:t>.</w:t>
      </w:r>
    </w:p>
    <w:bookmarkEnd w:id="0"/>
    <w:p w14:paraId="08000000" w14:textId="2CA1A9D0" w:rsidR="008244E1" w:rsidRDefault="008244E1">
      <w:pPr>
        <w:jc w:val="center"/>
        <w:rPr>
          <w:sz w:val="28"/>
        </w:rPr>
      </w:pPr>
    </w:p>
    <w:p w14:paraId="0A000000" w14:textId="514C5E25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   </w:t>
      </w:r>
    </w:p>
    <w:p w14:paraId="0B000000" w14:textId="18EF3A0E" w:rsidR="008244E1" w:rsidRDefault="004F2C46" w:rsidP="00631073">
      <w:pPr>
        <w:ind w:firstLine="851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1F7AF9">
        <w:rPr>
          <w:sz w:val="28"/>
        </w:rPr>
        <w:t>повторно 9</w:t>
      </w:r>
      <w:r>
        <w:rPr>
          <w:sz w:val="28"/>
        </w:rPr>
        <w:t xml:space="preserve"> </w:t>
      </w:r>
      <w:r w:rsidR="001F7AF9">
        <w:rPr>
          <w:sz w:val="28"/>
        </w:rPr>
        <w:t>октября</w:t>
      </w:r>
      <w:r>
        <w:rPr>
          <w:sz w:val="28"/>
        </w:rPr>
        <w:t xml:space="preserve"> 202</w:t>
      </w:r>
      <w:r w:rsidR="005060A4">
        <w:rPr>
          <w:sz w:val="28"/>
        </w:rPr>
        <w:t>5</w:t>
      </w:r>
      <w:r>
        <w:rPr>
          <w:sz w:val="28"/>
        </w:rPr>
        <w:t xml:space="preserve"> года проект  </w:t>
      </w:r>
      <w:r w:rsidR="00631073">
        <w:rPr>
          <w:sz w:val="28"/>
        </w:rPr>
        <w:t xml:space="preserve">решения Совета муниципального образования </w:t>
      </w:r>
      <w:proofErr w:type="spellStart"/>
      <w:r w:rsidR="00631073">
        <w:rPr>
          <w:sz w:val="28"/>
        </w:rPr>
        <w:t>Выселковский</w:t>
      </w:r>
      <w:proofErr w:type="spellEnd"/>
      <w:r w:rsidR="00631073">
        <w:rPr>
          <w:sz w:val="28"/>
        </w:rPr>
        <w:t xml:space="preserve"> район «</w:t>
      </w:r>
      <w:r w:rsidR="00631073" w:rsidRPr="00DF54BA">
        <w:rPr>
          <w:sz w:val="28"/>
          <w:szCs w:val="28"/>
        </w:rPr>
        <w:t xml:space="preserve">О внесении изменений в  решение Совета муниципального образования  </w:t>
      </w:r>
      <w:proofErr w:type="spellStart"/>
      <w:r w:rsidR="00631073" w:rsidRPr="00DF54BA">
        <w:rPr>
          <w:sz w:val="28"/>
          <w:szCs w:val="28"/>
        </w:rPr>
        <w:t>Выселковский</w:t>
      </w:r>
      <w:proofErr w:type="spellEnd"/>
      <w:r w:rsidR="00631073" w:rsidRPr="00DF54BA">
        <w:rPr>
          <w:sz w:val="28"/>
          <w:szCs w:val="28"/>
        </w:rPr>
        <w:t xml:space="preserve"> район</w:t>
      </w:r>
      <w:r w:rsidR="00631073">
        <w:rPr>
          <w:sz w:val="28"/>
          <w:szCs w:val="28"/>
        </w:rPr>
        <w:t xml:space="preserve"> </w:t>
      </w:r>
      <w:r w:rsidR="00631073" w:rsidRPr="00DF54BA">
        <w:rPr>
          <w:sz w:val="28"/>
          <w:szCs w:val="28"/>
        </w:rPr>
        <w:t xml:space="preserve">от </w:t>
      </w:r>
      <w:r w:rsidR="00631073" w:rsidRPr="00DF54BA">
        <w:rPr>
          <w:bCs/>
          <w:sz w:val="28"/>
          <w:szCs w:val="28"/>
        </w:rPr>
        <w:t>28 октября 2010 г.</w:t>
      </w:r>
      <w:r w:rsidR="00631073" w:rsidRPr="00DF54BA">
        <w:rPr>
          <w:sz w:val="28"/>
          <w:szCs w:val="28"/>
        </w:rPr>
        <w:t xml:space="preserve"> №</w:t>
      </w:r>
      <w:r w:rsidR="00631073" w:rsidRPr="00DF54BA">
        <w:rPr>
          <w:bCs/>
          <w:sz w:val="28"/>
          <w:szCs w:val="28"/>
        </w:rPr>
        <w:t xml:space="preserve"> 9-71</w:t>
      </w:r>
      <w:r w:rsidR="00631073">
        <w:rPr>
          <w:bCs/>
          <w:sz w:val="28"/>
          <w:szCs w:val="28"/>
        </w:rPr>
        <w:t xml:space="preserve"> </w:t>
      </w:r>
      <w:r w:rsidR="00631073" w:rsidRPr="00DF54BA">
        <w:rPr>
          <w:sz w:val="28"/>
          <w:szCs w:val="28"/>
        </w:rPr>
        <w:t xml:space="preserve">«Об утверждении положения о </w:t>
      </w:r>
      <w:r w:rsidR="00631073" w:rsidRPr="00DF54BA">
        <w:rPr>
          <w:bCs/>
          <w:sz w:val="28"/>
          <w:szCs w:val="28"/>
        </w:rPr>
        <w:t>порядке управления</w:t>
      </w:r>
      <w:r w:rsidR="00631073">
        <w:rPr>
          <w:bCs/>
          <w:sz w:val="28"/>
          <w:szCs w:val="28"/>
        </w:rPr>
        <w:t xml:space="preserve"> </w:t>
      </w:r>
      <w:r w:rsidR="00631073" w:rsidRPr="00DF54BA">
        <w:rPr>
          <w:bCs/>
          <w:sz w:val="28"/>
          <w:szCs w:val="28"/>
        </w:rPr>
        <w:t xml:space="preserve">и распоряжения имуществом, находящимся в муниципальной </w:t>
      </w:r>
      <w:r w:rsidR="00631073">
        <w:rPr>
          <w:bCs/>
          <w:sz w:val="28"/>
          <w:szCs w:val="28"/>
        </w:rPr>
        <w:t xml:space="preserve"> </w:t>
      </w:r>
      <w:r w:rsidR="00631073" w:rsidRPr="00DF54BA">
        <w:rPr>
          <w:bCs/>
          <w:sz w:val="28"/>
          <w:szCs w:val="28"/>
        </w:rPr>
        <w:t xml:space="preserve">собственности муниципального образования </w:t>
      </w:r>
      <w:proofErr w:type="spellStart"/>
      <w:r w:rsidR="00631073" w:rsidRPr="00DF54BA">
        <w:rPr>
          <w:bCs/>
          <w:sz w:val="28"/>
          <w:szCs w:val="28"/>
        </w:rPr>
        <w:t>Выселковский</w:t>
      </w:r>
      <w:proofErr w:type="spellEnd"/>
      <w:r w:rsidR="00631073" w:rsidRPr="00DF54BA">
        <w:rPr>
          <w:bCs/>
          <w:sz w:val="28"/>
          <w:szCs w:val="28"/>
        </w:rPr>
        <w:t xml:space="preserve"> район</w:t>
      </w:r>
      <w:r w:rsidR="00631073" w:rsidRPr="00DF54BA">
        <w:rPr>
          <w:sz w:val="28"/>
          <w:szCs w:val="28"/>
        </w:rPr>
        <w:t>»</w:t>
      </w:r>
      <w:r>
        <w:rPr>
          <w:sz w:val="28"/>
        </w:rPr>
        <w:t xml:space="preserve">  (далее – Проект), направленный для подготовки настоящего Заключения </w:t>
      </w:r>
      <w:r w:rsidR="008913DF">
        <w:rPr>
          <w:sz w:val="28"/>
        </w:rPr>
        <w:t>о</w:t>
      </w:r>
      <w:r w:rsidR="008913DF" w:rsidRPr="005A13CF">
        <w:rPr>
          <w:sz w:val="28"/>
        </w:rPr>
        <w:t>тдел</w:t>
      </w:r>
      <w:r w:rsidR="008913DF">
        <w:rPr>
          <w:sz w:val="28"/>
        </w:rPr>
        <w:t>ом</w:t>
      </w:r>
      <w:r w:rsidR="008913DF" w:rsidRPr="005A13CF">
        <w:rPr>
          <w:sz w:val="28"/>
        </w:rPr>
        <w:t xml:space="preserve"> по управлению муниципальным имуществом и земельным вопросам администрации муниципального образования </w:t>
      </w:r>
      <w:proofErr w:type="spellStart"/>
      <w:r w:rsidR="008913DF" w:rsidRPr="005A13CF">
        <w:rPr>
          <w:sz w:val="28"/>
        </w:rPr>
        <w:t>Выселковский</w:t>
      </w:r>
      <w:proofErr w:type="spellEnd"/>
      <w:r w:rsidR="008913DF" w:rsidRPr="005A13CF">
        <w:rPr>
          <w:sz w:val="28"/>
        </w:rPr>
        <w:t xml:space="preserve"> район</w:t>
      </w:r>
      <w:r>
        <w:rPr>
          <w:sz w:val="28"/>
        </w:rPr>
        <w:t xml:space="preserve">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42310C7E" w:rsidR="008244E1" w:rsidRDefault="004F2C46">
      <w:pPr>
        <w:jc w:val="both"/>
        <w:rPr>
          <w:sz w:val="28"/>
        </w:rPr>
      </w:pPr>
      <w:r>
        <w:rPr>
          <w:sz w:val="26"/>
        </w:rPr>
        <w:lastRenderedPageBreak/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654FDD">
        <w:rPr>
          <w:sz w:val="28"/>
        </w:rPr>
        <w:t>высокую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0F000000" w14:textId="569478CA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направлен разработчиком для проведения оценки регулирующего воздействия </w:t>
      </w:r>
      <w:r w:rsidR="00DA6EAA">
        <w:rPr>
          <w:rFonts w:ascii="Times New Roman" w:hAnsi="Times New Roman"/>
          <w:sz w:val="28"/>
        </w:rPr>
        <w:t>повторно, после устранения замечаний, отраженных уполномоченным органом в отрицательном заключении от 01.10.2025г</w:t>
      </w:r>
      <w:r>
        <w:rPr>
          <w:rFonts w:ascii="Times New Roman" w:hAnsi="Times New Roman"/>
          <w:sz w:val="28"/>
        </w:rPr>
        <w:t>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558811C8" w:rsidR="008244E1" w:rsidRPr="00E93DB3" w:rsidRDefault="009A6ABA" w:rsidP="009A6ABA">
      <w:pPr>
        <w:pStyle w:val="ae"/>
        <w:spacing w:beforeAutospacing="0" w:after="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- сроки достижения заявленных целей правового регулирования </w:t>
      </w:r>
      <w:r w:rsidR="004F2C46" w:rsidRPr="00E93DB3">
        <w:rPr>
          <w:sz w:val="28"/>
          <w:szCs w:val="28"/>
        </w:rPr>
        <w:t xml:space="preserve">– </w:t>
      </w:r>
      <w:r w:rsidR="00E93DB3" w:rsidRPr="00E93DB3">
        <w:rPr>
          <w:sz w:val="28"/>
          <w:szCs w:val="28"/>
        </w:rPr>
        <w:t xml:space="preserve">с даты вступления в силу </w:t>
      </w:r>
      <w:r w:rsidR="00631073">
        <w:rPr>
          <w:sz w:val="28"/>
          <w:szCs w:val="28"/>
        </w:rPr>
        <w:t xml:space="preserve">решения </w:t>
      </w:r>
      <w:proofErr w:type="gramStart"/>
      <w:r w:rsidR="00631073">
        <w:rPr>
          <w:sz w:val="28"/>
          <w:szCs w:val="28"/>
        </w:rPr>
        <w:t>Совета</w:t>
      </w:r>
      <w:r w:rsidR="00E93DB3" w:rsidRPr="00E93DB3">
        <w:rPr>
          <w:sz w:val="28"/>
          <w:szCs w:val="28"/>
        </w:rPr>
        <w:t xml:space="preserve">  муниципального</w:t>
      </w:r>
      <w:proofErr w:type="gramEnd"/>
      <w:r w:rsidR="00E93DB3" w:rsidRPr="00E93DB3">
        <w:rPr>
          <w:sz w:val="28"/>
          <w:szCs w:val="28"/>
        </w:rPr>
        <w:t xml:space="preserve"> образования </w:t>
      </w:r>
      <w:proofErr w:type="spellStart"/>
      <w:r w:rsidR="00E93DB3" w:rsidRPr="00E93DB3">
        <w:rPr>
          <w:sz w:val="28"/>
          <w:szCs w:val="28"/>
        </w:rPr>
        <w:t>Выселковский</w:t>
      </w:r>
      <w:proofErr w:type="spellEnd"/>
      <w:r w:rsidR="00E93DB3" w:rsidRPr="00E93DB3">
        <w:rPr>
          <w:sz w:val="28"/>
          <w:szCs w:val="28"/>
        </w:rPr>
        <w:t xml:space="preserve"> район</w:t>
      </w:r>
      <w:r w:rsidR="004F2C46" w:rsidRPr="00E93DB3">
        <w:rPr>
          <w:sz w:val="28"/>
          <w:szCs w:val="28"/>
        </w:rPr>
        <w:t>;</w:t>
      </w:r>
      <w:r w:rsidR="00E93DB3" w:rsidRPr="00E93DB3">
        <w:rPr>
          <w:sz w:val="28"/>
          <w:szCs w:val="28"/>
        </w:rPr>
        <w:t xml:space="preserve"> в мониторинге достижения цели не нуждается</w:t>
      </w:r>
      <w:r w:rsidR="00A403E3">
        <w:rPr>
          <w:sz w:val="28"/>
          <w:szCs w:val="28"/>
        </w:rPr>
        <w:t>;</w:t>
      </w:r>
    </w:p>
    <w:p w14:paraId="17000000" w14:textId="56581A59" w:rsidR="008244E1" w:rsidRPr="00BE06AD" w:rsidRDefault="004F2C4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</w:t>
      </w:r>
      <w:r w:rsidR="001B50E4">
        <w:rPr>
          <w:sz w:val="28"/>
        </w:rPr>
        <w:t xml:space="preserve"> – </w:t>
      </w:r>
      <w:r w:rsidR="001B50E4" w:rsidRPr="00BE06AD">
        <w:rPr>
          <w:sz w:val="28"/>
          <w:szCs w:val="28"/>
        </w:rPr>
        <w:t xml:space="preserve">предполагаются расходы на организацию </w:t>
      </w:r>
      <w:r w:rsidR="00BE06AD" w:rsidRPr="00BE06AD">
        <w:rPr>
          <w:sz w:val="28"/>
          <w:szCs w:val="28"/>
        </w:rPr>
        <w:t>и проведение аудита; расходы на организацию проведения продажи имущества, связанные с выполнением оценки имущества независимым оценщиком</w:t>
      </w:r>
      <w:r w:rsidRPr="00BE06AD">
        <w:rPr>
          <w:sz w:val="28"/>
          <w:szCs w:val="28"/>
        </w:rPr>
        <w:t>;</w:t>
      </w:r>
    </w:p>
    <w:p w14:paraId="18000000" w14:textId="53191433" w:rsidR="008244E1" w:rsidRPr="00062F6E" w:rsidRDefault="004F2C46">
      <w:pPr>
        <w:widowControl w:val="0"/>
        <w:jc w:val="both"/>
        <w:rPr>
          <w:sz w:val="28"/>
          <w:szCs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1B50E4">
        <w:rPr>
          <w:sz w:val="28"/>
        </w:rPr>
        <w:t>1332,9</w:t>
      </w:r>
      <w:r>
        <w:rPr>
          <w:sz w:val="28"/>
        </w:rPr>
        <w:t>руб. в расчете на 1 заявителя</w:t>
      </w:r>
      <w:r w:rsidRPr="00062F6E">
        <w:rPr>
          <w:sz w:val="28"/>
          <w:szCs w:val="28"/>
        </w:rPr>
        <w:t xml:space="preserve">, связанные с </w:t>
      </w:r>
      <w:r w:rsidR="00062F6E" w:rsidRPr="00062F6E">
        <w:rPr>
          <w:sz w:val="28"/>
          <w:szCs w:val="28"/>
        </w:rPr>
        <w:t xml:space="preserve">подготовкой и подачей заявки, пакета документов (электронных образов документов), внесения </w:t>
      </w:r>
      <w:proofErr w:type="gramStart"/>
      <w:r w:rsidR="00062F6E" w:rsidRPr="00062F6E">
        <w:rPr>
          <w:sz w:val="28"/>
          <w:szCs w:val="28"/>
        </w:rPr>
        <w:t xml:space="preserve">задатка,   </w:t>
      </w:r>
      <w:proofErr w:type="gramEnd"/>
      <w:r w:rsidR="00062F6E" w:rsidRPr="00062F6E">
        <w:rPr>
          <w:sz w:val="28"/>
          <w:szCs w:val="28"/>
        </w:rPr>
        <w:t>заключения договора купли-продажи имущества</w:t>
      </w:r>
      <w:r w:rsidRPr="00062F6E">
        <w:rPr>
          <w:sz w:val="28"/>
          <w:szCs w:val="28"/>
        </w:rPr>
        <w:t>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0C366496" w:rsidR="008244E1" w:rsidRPr="009E1F86" w:rsidRDefault="009E1F86">
      <w:pPr>
        <w:tabs>
          <w:tab w:val="left" w:pos="1027"/>
        </w:tabs>
        <w:ind w:firstLine="743"/>
        <w:jc w:val="both"/>
        <w:rPr>
          <w:sz w:val="28"/>
          <w:szCs w:val="28"/>
        </w:rPr>
      </w:pPr>
      <w:r w:rsidRPr="009E1F86">
        <w:rPr>
          <w:sz w:val="28"/>
          <w:szCs w:val="28"/>
        </w:rPr>
        <w:t>юридические лица, индивидуальные предприниматели, физические лица</w:t>
      </w:r>
      <w:r w:rsidR="004F2C46" w:rsidRPr="009E1F86">
        <w:rPr>
          <w:sz w:val="28"/>
          <w:szCs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20D7114B" w14:textId="77777777" w:rsidR="00BE06AD" w:rsidRDefault="00BE06AD" w:rsidP="008B436A">
      <w:pPr>
        <w:pStyle w:val="a8"/>
        <w:ind w:firstLine="851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lastRenderedPageBreak/>
        <w:t xml:space="preserve">невозможность </w:t>
      </w:r>
      <w:r w:rsidRPr="00AD3F89">
        <w:rPr>
          <w:rFonts w:ascii="Times New Roman" w:hAnsi="Times New Roman"/>
          <w:sz w:val="28"/>
          <w:szCs w:val="28"/>
          <w:lang w:bidi="ru-RU"/>
        </w:rPr>
        <w:t xml:space="preserve">приватизации и иного отчуждения объектов муниципальной собственности муниципального образования </w:t>
      </w:r>
      <w:proofErr w:type="spellStart"/>
      <w:r w:rsidRPr="00AD3F89">
        <w:rPr>
          <w:rFonts w:ascii="Times New Roman" w:hAnsi="Times New Roman"/>
          <w:sz w:val="28"/>
          <w:szCs w:val="28"/>
          <w:lang w:bidi="ru-RU"/>
        </w:rPr>
        <w:t>Выселковский</w:t>
      </w:r>
      <w:proofErr w:type="spellEnd"/>
      <w:r w:rsidRPr="00AD3F89">
        <w:rPr>
          <w:rFonts w:ascii="Times New Roman" w:hAnsi="Times New Roman"/>
          <w:sz w:val="28"/>
          <w:szCs w:val="28"/>
          <w:lang w:bidi="ru-RU"/>
        </w:rPr>
        <w:t xml:space="preserve"> район, </w:t>
      </w:r>
      <w:r w:rsidRPr="00AD3F89">
        <w:rPr>
          <w:rFonts w:ascii="Times New Roman" w:hAnsi="Times New Roman"/>
          <w:sz w:val="28"/>
          <w:szCs w:val="28"/>
        </w:rPr>
        <w:t xml:space="preserve">в связи с </w:t>
      </w:r>
      <w:r w:rsidRPr="00AD3F89">
        <w:rPr>
          <w:rFonts w:ascii="Times New Roman" w:hAnsi="Times New Roman"/>
          <w:sz w:val="28"/>
        </w:rPr>
        <w:t xml:space="preserve">несоответствием действующего </w:t>
      </w:r>
      <w:r w:rsidRPr="00AD3F89">
        <w:rPr>
          <w:rFonts w:ascii="Times New Roman" w:hAnsi="Times New Roman"/>
          <w:sz w:val="28"/>
          <w:szCs w:val="28"/>
        </w:rPr>
        <w:t>Положения о порядке управления и распоряжения имуществом</w:t>
      </w:r>
      <w:r w:rsidRPr="00AD3F89">
        <w:rPr>
          <w:rStyle w:val="23"/>
        </w:rPr>
        <w:t xml:space="preserve">, находящимся в </w:t>
      </w:r>
      <w:proofErr w:type="gramStart"/>
      <w:r w:rsidRPr="00AD3F89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AD3F89">
        <w:rPr>
          <w:bCs/>
          <w:sz w:val="28"/>
          <w:szCs w:val="28"/>
        </w:rPr>
        <w:t xml:space="preserve"> </w:t>
      </w:r>
      <w:r w:rsidRPr="00AD3F89">
        <w:rPr>
          <w:rFonts w:ascii="Times New Roman" w:hAnsi="Times New Roman"/>
          <w:bCs/>
          <w:sz w:val="28"/>
          <w:szCs w:val="28"/>
        </w:rPr>
        <w:t>собственности</w:t>
      </w:r>
      <w:proofErr w:type="gramEnd"/>
      <w:r w:rsidRPr="00AD3F89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AD3F89">
        <w:rPr>
          <w:rFonts w:ascii="Times New Roman" w:hAnsi="Times New Roman"/>
          <w:bCs/>
          <w:sz w:val="28"/>
          <w:szCs w:val="28"/>
        </w:rPr>
        <w:t>Выселковский</w:t>
      </w:r>
      <w:proofErr w:type="spellEnd"/>
      <w:r w:rsidRPr="00AD3F89">
        <w:rPr>
          <w:rFonts w:ascii="Times New Roman" w:hAnsi="Times New Roman"/>
          <w:bCs/>
          <w:sz w:val="28"/>
          <w:szCs w:val="28"/>
        </w:rPr>
        <w:t xml:space="preserve"> район</w:t>
      </w:r>
      <w:r w:rsidRPr="00AD3F89">
        <w:rPr>
          <w:rStyle w:val="23"/>
        </w:rPr>
        <w:t xml:space="preserve"> </w:t>
      </w:r>
      <w:r w:rsidRPr="00AD3F89">
        <w:rPr>
          <w:rFonts w:ascii="Times New Roman" w:hAnsi="Times New Roman"/>
          <w:sz w:val="28"/>
        </w:rPr>
        <w:t>федеральному законодательству</w:t>
      </w:r>
      <w:r>
        <w:rPr>
          <w:rFonts w:ascii="Times New Roman" w:hAnsi="Times New Roman"/>
          <w:sz w:val="28"/>
        </w:rPr>
        <w:t>.</w:t>
      </w:r>
    </w:p>
    <w:p w14:paraId="7D49C9DE" w14:textId="3B0CF308" w:rsidR="008B436A" w:rsidRDefault="008B436A" w:rsidP="008B436A">
      <w:pPr>
        <w:pStyle w:val="a8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вышеуказанного </w:t>
      </w:r>
      <w:r w:rsidR="00BE06AD">
        <w:rPr>
          <w:rFonts w:ascii="Times New Roman" w:hAnsi="Times New Roman"/>
          <w:sz w:val="28"/>
          <w:szCs w:val="28"/>
        </w:rPr>
        <w:t>решения Совета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обусловлено необходимостью выполнения </w:t>
      </w:r>
      <w:r w:rsidRPr="00D14ED5">
        <w:rPr>
          <w:rFonts w:ascii="Times New Roman" w:hAnsi="Times New Roman"/>
          <w:sz w:val="28"/>
          <w:szCs w:val="28"/>
        </w:rPr>
        <w:t xml:space="preserve"> </w:t>
      </w:r>
      <w:r w:rsidR="009E1F86" w:rsidRPr="00303B66">
        <w:rPr>
          <w:rStyle w:val="23"/>
        </w:rPr>
        <w:t>Федеральн</w:t>
      </w:r>
      <w:r w:rsidR="009E1F86">
        <w:rPr>
          <w:rStyle w:val="23"/>
        </w:rPr>
        <w:t>ого</w:t>
      </w:r>
      <w:r w:rsidR="009E1F86" w:rsidRPr="00303B66">
        <w:rPr>
          <w:rStyle w:val="23"/>
        </w:rPr>
        <w:t xml:space="preserve"> закон</w:t>
      </w:r>
      <w:r w:rsidR="009E1F86">
        <w:rPr>
          <w:rStyle w:val="23"/>
        </w:rPr>
        <w:t>а</w:t>
      </w:r>
      <w:r w:rsidR="009E1F86" w:rsidRPr="00303B66">
        <w:rPr>
          <w:rStyle w:val="23"/>
        </w:rPr>
        <w:t xml:space="preserve"> от 21 декабря 2001 г. № 178-ФЗ «О приватизации государственного и муниципального имущества» (далее - Федеральный закон № 178-ФЗ) и </w:t>
      </w:r>
      <w:r w:rsidR="009E1F86" w:rsidRPr="00303B66">
        <w:rPr>
          <w:rStyle w:val="53"/>
        </w:rPr>
        <w:t>постановлени</w:t>
      </w:r>
      <w:r w:rsidR="009E1F86">
        <w:rPr>
          <w:rStyle w:val="53"/>
        </w:rPr>
        <w:t>я</w:t>
      </w:r>
      <w:r w:rsidR="009E1F86" w:rsidRPr="00303B66">
        <w:rPr>
          <w:rStyle w:val="53"/>
        </w:rPr>
        <w:t xml:space="preserve"> Правительства Российской Федерации от 27 августа 2012 г. №860 «Об организации и </w:t>
      </w:r>
      <w:r w:rsidR="009E1F86" w:rsidRPr="005A13CF">
        <w:rPr>
          <w:rStyle w:val="53"/>
        </w:rPr>
        <w:t>проведении продажи государственного или муниципального имущества в электронной форме» (далее – Постановление Правительства № 860)</w:t>
      </w:r>
      <w:r w:rsidRPr="00D14ED5">
        <w:rPr>
          <w:rFonts w:ascii="Times New Roman" w:hAnsi="Times New Roman"/>
          <w:bCs/>
          <w:spacing w:val="3"/>
          <w:sz w:val="28"/>
          <w:szCs w:val="28"/>
        </w:rPr>
        <w:t>.</w:t>
      </w:r>
    </w:p>
    <w:p w14:paraId="7F6175D9" w14:textId="77777777" w:rsidR="008107AA" w:rsidRPr="00AD3F89" w:rsidRDefault="00C81127" w:rsidP="008107AA">
      <w:pPr>
        <w:ind w:firstLine="851"/>
        <w:jc w:val="both"/>
        <w:rPr>
          <w:color w:val="000000" w:themeColor="text1"/>
          <w:sz w:val="28"/>
        </w:rPr>
      </w:pPr>
      <w:r>
        <w:rPr>
          <w:spacing w:val="3"/>
          <w:sz w:val="28"/>
          <w:szCs w:val="28"/>
        </w:rPr>
        <w:t>В</w:t>
      </w:r>
      <w:r w:rsidRPr="00D14ED5">
        <w:rPr>
          <w:spacing w:val="3"/>
          <w:sz w:val="28"/>
          <w:szCs w:val="28"/>
        </w:rPr>
        <w:t xml:space="preserve"> целях решения указанной проблемы, предлагается </w:t>
      </w:r>
      <w:proofErr w:type="gramStart"/>
      <w:r w:rsidRPr="00D14ED5">
        <w:rPr>
          <w:spacing w:val="3"/>
          <w:sz w:val="28"/>
          <w:szCs w:val="28"/>
        </w:rPr>
        <w:t xml:space="preserve">утвердить  </w:t>
      </w:r>
      <w:r w:rsidR="008107AA" w:rsidRPr="00AD3F89">
        <w:rPr>
          <w:rStyle w:val="53"/>
        </w:rPr>
        <w:t>изменения</w:t>
      </w:r>
      <w:proofErr w:type="gramEnd"/>
      <w:r w:rsidR="008107AA" w:rsidRPr="00AD3F89">
        <w:rPr>
          <w:rStyle w:val="53"/>
        </w:rPr>
        <w:t xml:space="preserve"> в </w:t>
      </w:r>
      <w:r w:rsidR="008107AA" w:rsidRPr="00AD3F89">
        <w:rPr>
          <w:sz w:val="28"/>
        </w:rPr>
        <w:t xml:space="preserve">решение </w:t>
      </w:r>
      <w:r w:rsidR="008107AA" w:rsidRPr="00AD3F89">
        <w:rPr>
          <w:sz w:val="28"/>
          <w:szCs w:val="28"/>
        </w:rPr>
        <w:t xml:space="preserve">Совета муниципального образования  </w:t>
      </w:r>
      <w:proofErr w:type="spellStart"/>
      <w:r w:rsidR="008107AA" w:rsidRPr="00AD3F89">
        <w:rPr>
          <w:sz w:val="28"/>
          <w:szCs w:val="28"/>
        </w:rPr>
        <w:t>Выселковский</w:t>
      </w:r>
      <w:proofErr w:type="spellEnd"/>
      <w:r w:rsidR="008107AA" w:rsidRPr="00AD3F89">
        <w:rPr>
          <w:sz w:val="28"/>
          <w:szCs w:val="28"/>
        </w:rPr>
        <w:t xml:space="preserve"> район от </w:t>
      </w:r>
      <w:r w:rsidR="008107AA" w:rsidRPr="00AD3F89">
        <w:rPr>
          <w:bCs/>
          <w:sz w:val="28"/>
          <w:szCs w:val="28"/>
        </w:rPr>
        <w:t>28 октября  2010 г.</w:t>
      </w:r>
      <w:r w:rsidR="008107AA" w:rsidRPr="00AD3F89">
        <w:rPr>
          <w:sz w:val="28"/>
          <w:szCs w:val="28"/>
        </w:rPr>
        <w:t xml:space="preserve"> №</w:t>
      </w:r>
      <w:r w:rsidR="008107AA" w:rsidRPr="00AD3F89">
        <w:rPr>
          <w:bCs/>
          <w:sz w:val="28"/>
          <w:szCs w:val="28"/>
        </w:rPr>
        <w:t xml:space="preserve"> 9-71 </w:t>
      </w:r>
      <w:r w:rsidR="008107AA" w:rsidRPr="00AD3F89">
        <w:rPr>
          <w:sz w:val="28"/>
          <w:szCs w:val="28"/>
        </w:rPr>
        <w:t xml:space="preserve">«Об утверждении положения о </w:t>
      </w:r>
      <w:r w:rsidR="008107AA" w:rsidRPr="00AD3F89">
        <w:rPr>
          <w:bCs/>
          <w:sz w:val="28"/>
          <w:szCs w:val="28"/>
        </w:rPr>
        <w:t xml:space="preserve">порядке управления и распоряжения имуществом, находящимся в муниципальной  собственности муниципального образования </w:t>
      </w:r>
      <w:proofErr w:type="spellStart"/>
      <w:r w:rsidR="008107AA" w:rsidRPr="00AD3F89">
        <w:rPr>
          <w:bCs/>
          <w:sz w:val="28"/>
          <w:szCs w:val="28"/>
        </w:rPr>
        <w:t>Выселковский</w:t>
      </w:r>
      <w:proofErr w:type="spellEnd"/>
      <w:r w:rsidR="008107AA" w:rsidRPr="00AD3F89">
        <w:rPr>
          <w:bCs/>
          <w:sz w:val="28"/>
          <w:szCs w:val="28"/>
        </w:rPr>
        <w:t xml:space="preserve"> район</w:t>
      </w:r>
      <w:r w:rsidR="008107AA" w:rsidRPr="00AD3F89">
        <w:rPr>
          <w:sz w:val="28"/>
          <w:szCs w:val="28"/>
        </w:rPr>
        <w:t>»</w:t>
      </w:r>
      <w:r w:rsidR="008107AA" w:rsidRPr="00AD3F89">
        <w:rPr>
          <w:sz w:val="28"/>
        </w:rPr>
        <w:t>.</w:t>
      </w:r>
    </w:p>
    <w:p w14:paraId="21000000" w14:textId="4367C79C" w:rsidR="008244E1" w:rsidRDefault="004F2C46" w:rsidP="008107AA">
      <w:pPr>
        <w:pStyle w:val="a8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23F6E051" w14:textId="77777777" w:rsidR="00111A80" w:rsidRPr="00AD3F89" w:rsidRDefault="004F2C46" w:rsidP="00111A80">
      <w:pPr>
        <w:widowControl w:val="0"/>
        <w:tabs>
          <w:tab w:val="left" w:pos="1159"/>
        </w:tabs>
        <w:ind w:firstLine="851"/>
        <w:jc w:val="both"/>
        <w:rPr>
          <w:sz w:val="28"/>
        </w:rPr>
      </w:pPr>
      <w:r>
        <w:rPr>
          <w:sz w:val="28"/>
        </w:rPr>
        <w:t xml:space="preserve">3. Цель предлагаемого правового регулирования - </w:t>
      </w:r>
      <w:r w:rsidR="00111A80" w:rsidRPr="00AD3F89">
        <w:rPr>
          <w:sz w:val="28"/>
        </w:rPr>
        <w:t xml:space="preserve">осуществление </w:t>
      </w:r>
      <w:r w:rsidR="00111A80" w:rsidRPr="00AD3F89">
        <w:rPr>
          <w:sz w:val="28"/>
          <w:szCs w:val="28"/>
          <w:lang w:bidi="ru-RU"/>
        </w:rPr>
        <w:t xml:space="preserve">приватизации и иного отчуждения объектов муниципальной собственности муниципального образования </w:t>
      </w:r>
      <w:proofErr w:type="spellStart"/>
      <w:r w:rsidR="00111A80" w:rsidRPr="00AD3F89">
        <w:rPr>
          <w:sz w:val="28"/>
          <w:szCs w:val="28"/>
          <w:lang w:bidi="ru-RU"/>
        </w:rPr>
        <w:t>Выселковский</w:t>
      </w:r>
      <w:proofErr w:type="spellEnd"/>
      <w:r w:rsidR="00111A80" w:rsidRPr="00AD3F89">
        <w:rPr>
          <w:sz w:val="28"/>
          <w:szCs w:val="28"/>
          <w:lang w:bidi="ru-RU"/>
        </w:rPr>
        <w:t xml:space="preserve"> район</w:t>
      </w:r>
      <w:r w:rsidR="00111A80" w:rsidRPr="00AD3F89">
        <w:rPr>
          <w:color w:val="000000" w:themeColor="text1"/>
          <w:sz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24000000" w14:textId="3521F69C" w:rsidR="008244E1" w:rsidRPr="00A91905" w:rsidRDefault="004F2C46">
      <w:pPr>
        <w:tabs>
          <w:tab w:val="left" w:pos="1027"/>
        </w:tabs>
        <w:jc w:val="both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>4. 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>
        <w:rPr>
          <w:sz w:val="28"/>
        </w:rPr>
        <w:t xml:space="preserve"> </w:t>
      </w:r>
      <w:r>
        <w:rPr>
          <w:sz w:val="28"/>
        </w:rPr>
        <w:t xml:space="preserve">в </w:t>
      </w:r>
      <w:r w:rsidRPr="00A91905">
        <w:rPr>
          <w:sz w:val="28"/>
          <w:szCs w:val="28"/>
        </w:rPr>
        <w:t xml:space="preserve">части </w:t>
      </w:r>
      <w:r w:rsidR="00974DB1" w:rsidRPr="00974DB1">
        <w:rPr>
          <w:sz w:val="28"/>
          <w:szCs w:val="28"/>
        </w:rPr>
        <w:t>заполнения электронной формы заявки, предоставлени</w:t>
      </w:r>
      <w:r w:rsidR="00974DB1">
        <w:rPr>
          <w:sz w:val="28"/>
          <w:szCs w:val="28"/>
        </w:rPr>
        <w:t>я</w:t>
      </w:r>
      <w:r w:rsidR="00974DB1" w:rsidRPr="00974DB1">
        <w:rPr>
          <w:sz w:val="28"/>
          <w:szCs w:val="28"/>
        </w:rPr>
        <w:t xml:space="preserve"> электронных образов документов, внесени</w:t>
      </w:r>
      <w:r w:rsidR="00974DB1">
        <w:rPr>
          <w:sz w:val="28"/>
          <w:szCs w:val="28"/>
        </w:rPr>
        <w:t>я</w:t>
      </w:r>
      <w:r w:rsidR="00974DB1" w:rsidRPr="00974DB1">
        <w:rPr>
          <w:sz w:val="28"/>
          <w:szCs w:val="28"/>
        </w:rPr>
        <w:t xml:space="preserve"> </w:t>
      </w:r>
      <w:proofErr w:type="gramStart"/>
      <w:r w:rsidR="00974DB1" w:rsidRPr="00974DB1">
        <w:rPr>
          <w:sz w:val="28"/>
          <w:szCs w:val="28"/>
        </w:rPr>
        <w:t xml:space="preserve">задатка,   </w:t>
      </w:r>
      <w:proofErr w:type="gramEnd"/>
      <w:r w:rsidR="00974DB1" w:rsidRPr="00974DB1">
        <w:rPr>
          <w:sz w:val="28"/>
          <w:szCs w:val="28"/>
        </w:rPr>
        <w:t>заключени</w:t>
      </w:r>
      <w:r w:rsidR="00974DB1">
        <w:rPr>
          <w:sz w:val="28"/>
          <w:szCs w:val="28"/>
        </w:rPr>
        <w:t>я</w:t>
      </w:r>
      <w:r w:rsidR="00974DB1" w:rsidRPr="00974DB1">
        <w:rPr>
          <w:sz w:val="28"/>
          <w:szCs w:val="28"/>
        </w:rPr>
        <w:t xml:space="preserve"> договора купли-продажи имущества</w:t>
      </w:r>
      <w:r w:rsidR="00CD49CD" w:rsidRPr="00A91905">
        <w:rPr>
          <w:sz w:val="28"/>
          <w:szCs w:val="28"/>
        </w:rPr>
        <w:t>.</w:t>
      </w:r>
      <w:r w:rsidR="00837502" w:rsidRPr="00A91905">
        <w:rPr>
          <w:sz w:val="28"/>
          <w:szCs w:val="28"/>
        </w:rPr>
        <w:t xml:space="preserve"> </w:t>
      </w:r>
      <w:r w:rsidR="00CD49CD" w:rsidRPr="00A91905">
        <w:rPr>
          <w:sz w:val="28"/>
          <w:szCs w:val="28"/>
        </w:rPr>
        <w:t xml:space="preserve"> </w:t>
      </w:r>
      <w:r w:rsidRPr="00A91905">
        <w:rPr>
          <w:sz w:val="28"/>
          <w:szCs w:val="28"/>
        </w:rPr>
        <w:t xml:space="preserve">   </w:t>
      </w:r>
    </w:p>
    <w:p w14:paraId="731B638B" w14:textId="58F5AE01" w:rsidR="00111A80" w:rsidRPr="00111A80" w:rsidRDefault="004F2C46" w:rsidP="007D190E">
      <w:pPr>
        <w:ind w:firstLine="708"/>
        <w:jc w:val="both"/>
        <w:rPr>
          <w:sz w:val="28"/>
          <w:szCs w:val="28"/>
        </w:rPr>
      </w:pPr>
      <w:r w:rsidRPr="00431FF0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431FF0">
        <w:rPr>
          <w:sz w:val="28"/>
          <w:szCs w:val="28"/>
        </w:rPr>
        <w:t>Выселковский</w:t>
      </w:r>
      <w:proofErr w:type="spellEnd"/>
      <w:r w:rsidRPr="00431FF0">
        <w:rPr>
          <w:sz w:val="28"/>
          <w:szCs w:val="28"/>
        </w:rPr>
        <w:t xml:space="preserve"> район в отношениях с потенциальными адресатами предусмотрено</w:t>
      </w:r>
      <w:r w:rsidR="00837502" w:rsidRPr="00431FF0">
        <w:rPr>
          <w:sz w:val="28"/>
          <w:szCs w:val="28"/>
        </w:rPr>
        <w:t xml:space="preserve"> в части </w:t>
      </w:r>
      <w:r w:rsidRPr="00431FF0">
        <w:rPr>
          <w:sz w:val="28"/>
          <w:szCs w:val="28"/>
        </w:rPr>
        <w:t xml:space="preserve"> </w:t>
      </w:r>
      <w:r w:rsidR="00A81B99" w:rsidRPr="00A81B99">
        <w:rPr>
          <w:sz w:val="28"/>
          <w:szCs w:val="28"/>
        </w:rPr>
        <w:t>о</w:t>
      </w:r>
      <w:r w:rsidR="00A81B99" w:rsidRPr="00A81B99">
        <w:rPr>
          <w:sz w:val="28"/>
          <w:szCs w:val="28"/>
          <w:lang w:bidi="ru-RU"/>
        </w:rPr>
        <w:t xml:space="preserve">существления функций </w:t>
      </w:r>
      <w:r w:rsidR="00111A80" w:rsidRPr="00111A80">
        <w:rPr>
          <w:sz w:val="28"/>
          <w:szCs w:val="28"/>
          <w:lang w:bidi="ru-RU"/>
        </w:rPr>
        <w:t xml:space="preserve">по организации приватизации и(или) иного отчуждения объектов, находящихся в муниципальной собственности муниципального образования </w:t>
      </w:r>
      <w:proofErr w:type="spellStart"/>
      <w:r w:rsidR="00111A80" w:rsidRPr="00111A80">
        <w:rPr>
          <w:sz w:val="28"/>
          <w:szCs w:val="28"/>
          <w:lang w:bidi="ru-RU"/>
        </w:rPr>
        <w:t>Выселковский</w:t>
      </w:r>
      <w:proofErr w:type="spellEnd"/>
      <w:r w:rsidR="00111A80" w:rsidRPr="00111A80">
        <w:rPr>
          <w:sz w:val="28"/>
          <w:szCs w:val="28"/>
          <w:lang w:bidi="ru-RU"/>
        </w:rPr>
        <w:t xml:space="preserve"> район; </w:t>
      </w:r>
      <w:r w:rsidR="00111A80" w:rsidRPr="00111A80">
        <w:rPr>
          <w:sz w:val="28"/>
          <w:szCs w:val="28"/>
        </w:rPr>
        <w:t>проверки правильности оформления представленных претендентами документов и определение их соответствия требованиям законодательства Российской Федерации; определения победителя продажи имущества; заключения договора купли-продажи.</w:t>
      </w:r>
    </w:p>
    <w:p w14:paraId="515671F4" w14:textId="77777777" w:rsidR="0056772F" w:rsidRPr="005D3AF4" w:rsidRDefault="004F2C46" w:rsidP="0056772F">
      <w:pPr>
        <w:tabs>
          <w:tab w:val="left" w:pos="1027"/>
        </w:tabs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1A51EC">
        <w:rPr>
          <w:sz w:val="28"/>
        </w:rPr>
        <w:t xml:space="preserve">         </w:t>
      </w:r>
      <w:r w:rsidRPr="00684A0B">
        <w:rPr>
          <w:sz w:val="28"/>
        </w:rPr>
        <w:t xml:space="preserve">5. </w:t>
      </w:r>
      <w:r w:rsidR="0056772F">
        <w:rPr>
          <w:sz w:val="28"/>
        </w:rPr>
        <w:t xml:space="preserve">Риски </w:t>
      </w:r>
      <w:proofErr w:type="spellStart"/>
      <w:r w:rsidR="0056772F">
        <w:rPr>
          <w:sz w:val="28"/>
        </w:rPr>
        <w:t>недостижения</w:t>
      </w:r>
      <w:proofErr w:type="spellEnd"/>
      <w:r w:rsidR="0056772F"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="0056772F">
        <w:rPr>
          <w:sz w:val="28"/>
        </w:rPr>
        <w:t>Выселковский</w:t>
      </w:r>
      <w:proofErr w:type="spellEnd"/>
      <w:r w:rsidR="0056772F">
        <w:rPr>
          <w:sz w:val="28"/>
        </w:rPr>
        <w:t xml:space="preserve"> район отсутствуют.</w:t>
      </w:r>
    </w:p>
    <w:p w14:paraId="7A6B8E31" w14:textId="6AA8306B" w:rsidR="00FA3998" w:rsidRDefault="00FA3998" w:rsidP="0056772F">
      <w:pPr>
        <w:tabs>
          <w:tab w:val="left" w:pos="1027"/>
        </w:tabs>
        <w:jc w:val="both"/>
        <w:rPr>
          <w:rFonts w:eastAsia="Calibri"/>
          <w:sz w:val="28"/>
          <w:szCs w:val="28"/>
          <w:lang w:eastAsia="en-US"/>
        </w:rPr>
      </w:pPr>
    </w:p>
    <w:p w14:paraId="4826E765" w14:textId="0E9D81D5" w:rsidR="00F01C11" w:rsidRPr="000E71B7" w:rsidRDefault="004F2C46" w:rsidP="00F01C11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>
        <w:rPr>
          <w:sz w:val="28"/>
        </w:rPr>
        <w:lastRenderedPageBreak/>
        <w:t xml:space="preserve">6. </w:t>
      </w:r>
      <w:r>
        <w:t xml:space="preserve"> </w:t>
      </w:r>
      <w:r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относятся к информационным издержкам, предполагаются в виде затрат на </w:t>
      </w:r>
      <w:r w:rsidR="00F01C11">
        <w:rPr>
          <w:color w:val="auto"/>
          <w:sz w:val="28"/>
        </w:rPr>
        <w:t>подготовку и подачу заявки и пакета документов в электронной форме, сканирование</w:t>
      </w:r>
      <w:r w:rsidR="00F01C11" w:rsidRPr="00E46F0B">
        <w:rPr>
          <w:color w:val="auto"/>
          <w:sz w:val="28"/>
        </w:rPr>
        <w:t xml:space="preserve"> документов, </w:t>
      </w:r>
      <w:r w:rsidR="00F01C11">
        <w:rPr>
          <w:color w:val="auto"/>
          <w:sz w:val="28"/>
        </w:rPr>
        <w:t xml:space="preserve">заключение договора </w:t>
      </w:r>
      <w:r w:rsidR="00F01C11" w:rsidRPr="005E17B9">
        <w:rPr>
          <w:sz w:val="28"/>
          <w:szCs w:val="28"/>
        </w:rPr>
        <w:t>купли-продажи имущества</w:t>
      </w:r>
      <w:r w:rsidR="00F01C11" w:rsidRPr="005E17B9">
        <w:rPr>
          <w:color w:val="auto"/>
          <w:sz w:val="28"/>
        </w:rPr>
        <w:t xml:space="preserve"> </w:t>
      </w:r>
      <w:r w:rsidR="00F01C11" w:rsidRPr="000E71B7">
        <w:rPr>
          <w:color w:val="auto"/>
          <w:sz w:val="28"/>
        </w:rPr>
        <w:t xml:space="preserve">и составляют </w:t>
      </w:r>
      <w:r w:rsidR="00F01C11" w:rsidRPr="00B87C0E">
        <w:rPr>
          <w:color w:val="auto"/>
          <w:sz w:val="28"/>
        </w:rPr>
        <w:t xml:space="preserve">примерно   </w:t>
      </w:r>
      <w:r w:rsidR="00F01C11" w:rsidRPr="007A693A">
        <w:rPr>
          <w:color w:val="auto"/>
          <w:sz w:val="28"/>
        </w:rPr>
        <w:t>133</w:t>
      </w:r>
      <w:r w:rsidR="007A693A" w:rsidRPr="007A693A">
        <w:rPr>
          <w:color w:val="auto"/>
          <w:sz w:val="28"/>
        </w:rPr>
        <w:t>8</w:t>
      </w:r>
      <w:r w:rsidR="00F01C11" w:rsidRPr="007A693A">
        <w:rPr>
          <w:color w:val="auto"/>
          <w:sz w:val="28"/>
        </w:rPr>
        <w:t>руб.</w:t>
      </w:r>
      <w:r w:rsidR="00F01C11" w:rsidRPr="00B87C0E">
        <w:rPr>
          <w:color w:val="auto"/>
          <w:sz w:val="28"/>
        </w:rPr>
        <w:t xml:space="preserve"> на</w:t>
      </w:r>
      <w:r w:rsidR="00F01C11" w:rsidRPr="000E71B7">
        <w:rPr>
          <w:color w:val="auto"/>
          <w:sz w:val="28"/>
        </w:rPr>
        <w:t xml:space="preserve"> одного </w:t>
      </w:r>
      <w:r w:rsidR="00F01C11">
        <w:rPr>
          <w:color w:val="auto"/>
          <w:sz w:val="28"/>
        </w:rPr>
        <w:t>участника</w:t>
      </w:r>
      <w:r w:rsidR="00F01C11" w:rsidRPr="000E71B7">
        <w:rPr>
          <w:color w:val="auto"/>
          <w:sz w:val="28"/>
        </w:rPr>
        <w:t>.</w:t>
      </w:r>
    </w:p>
    <w:p w14:paraId="2A000000" w14:textId="569E7D7D" w:rsidR="008244E1" w:rsidRDefault="00F01C11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sz w:val="28"/>
        </w:rPr>
      </w:pPr>
      <w:r>
        <w:rPr>
          <w:sz w:val="28"/>
        </w:rPr>
        <w:tab/>
      </w:r>
      <w:r w:rsidR="004F2C46">
        <w:rPr>
          <w:sz w:val="28"/>
        </w:rPr>
        <w:t xml:space="preserve"> 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года № 669:</w:t>
      </w:r>
    </w:p>
    <w:p w14:paraId="43A66FF5" w14:textId="3AD407F4" w:rsidR="00C31F4E" w:rsidRPr="00E46F0B" w:rsidRDefault="004F2C46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>
        <w:rPr>
          <w:sz w:val="28"/>
        </w:rPr>
        <w:t xml:space="preserve"> </w:t>
      </w:r>
      <w:r w:rsidR="00C31F4E" w:rsidRPr="00E46F0B">
        <w:rPr>
          <w:color w:val="auto"/>
          <w:sz w:val="28"/>
        </w:rPr>
        <w:t xml:space="preserve">информационные издержки регулирования включают в себя затраты на сбор, подготовку и представление </w:t>
      </w:r>
      <w:r w:rsidR="00C31F4E">
        <w:rPr>
          <w:color w:val="auto"/>
          <w:sz w:val="28"/>
        </w:rPr>
        <w:t xml:space="preserve">документов на участие в </w:t>
      </w:r>
      <w:r w:rsidR="004C5235">
        <w:rPr>
          <w:color w:val="auto"/>
          <w:sz w:val="28"/>
        </w:rPr>
        <w:t>приватизации муниципального имущества</w:t>
      </w:r>
      <w:r w:rsidR="00C31F4E">
        <w:rPr>
          <w:color w:val="auto"/>
          <w:sz w:val="28"/>
        </w:rPr>
        <w:t xml:space="preserve">, для заключения договора </w:t>
      </w:r>
      <w:r w:rsidR="00C31F4E" w:rsidRPr="005E17B9">
        <w:rPr>
          <w:sz w:val="28"/>
          <w:szCs w:val="28"/>
        </w:rPr>
        <w:t>купли-продажи имущества</w:t>
      </w:r>
      <w:r w:rsidR="00C31F4E" w:rsidRPr="00E46F0B">
        <w:rPr>
          <w:color w:val="auto"/>
          <w:sz w:val="28"/>
        </w:rPr>
        <w:t xml:space="preserve">, в том числе затраты на поддержание готовности представить необходимую информацию по запросу со стороны </w:t>
      </w:r>
      <w:r w:rsidR="00C31F4E">
        <w:rPr>
          <w:color w:val="auto"/>
          <w:sz w:val="28"/>
        </w:rPr>
        <w:t>продавца</w:t>
      </w:r>
      <w:r w:rsidR="00C31F4E" w:rsidRPr="00E46F0B">
        <w:rPr>
          <w:color w:val="auto"/>
          <w:sz w:val="28"/>
        </w:rPr>
        <w:t>.</w:t>
      </w:r>
    </w:p>
    <w:p w14:paraId="6321DA1A" w14:textId="77777777" w:rsidR="00C31F4E" w:rsidRPr="00EB046F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B046F">
        <w:rPr>
          <w:color w:val="auto"/>
          <w:sz w:val="28"/>
        </w:rPr>
        <w:t>Расчёт информационных издержек произведен с использованием калькулятора расчета стандартных издержек (regulation.gov.ru):</w:t>
      </w:r>
    </w:p>
    <w:p w14:paraId="24B8F7F4" w14:textId="0B714C84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B046F">
        <w:rPr>
          <w:color w:val="auto"/>
          <w:sz w:val="28"/>
        </w:rPr>
        <w:t xml:space="preserve">название требования: представление пакета документов, </w:t>
      </w:r>
      <w:r>
        <w:rPr>
          <w:color w:val="auto"/>
          <w:sz w:val="28"/>
        </w:rPr>
        <w:t>заключени</w:t>
      </w:r>
      <w:r w:rsidR="004C5235">
        <w:rPr>
          <w:color w:val="auto"/>
          <w:sz w:val="28"/>
        </w:rPr>
        <w:t>е</w:t>
      </w:r>
      <w:r>
        <w:rPr>
          <w:color w:val="auto"/>
          <w:sz w:val="28"/>
        </w:rPr>
        <w:t xml:space="preserve"> договора </w:t>
      </w:r>
      <w:r w:rsidRPr="005E17B9">
        <w:rPr>
          <w:sz w:val="28"/>
          <w:szCs w:val="28"/>
        </w:rPr>
        <w:t>купли-продажи имущества</w:t>
      </w:r>
      <w:r w:rsidRPr="00EB046F">
        <w:rPr>
          <w:color w:val="auto"/>
          <w:sz w:val="28"/>
        </w:rPr>
        <w:t>;</w:t>
      </w:r>
    </w:p>
    <w:p w14:paraId="670D23AE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тип требования: представление информации (документов);</w:t>
      </w:r>
    </w:p>
    <w:p w14:paraId="7E1EB475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раздел требования: информационное;</w:t>
      </w:r>
    </w:p>
    <w:p w14:paraId="7AFDDC12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 xml:space="preserve"> тип информационного элемента: внутренние документы для хранения/передачи </w:t>
      </w:r>
      <w:r>
        <w:rPr>
          <w:color w:val="auto"/>
          <w:sz w:val="28"/>
        </w:rPr>
        <w:t>заказчику</w:t>
      </w:r>
      <w:r w:rsidRPr="00E46F0B">
        <w:rPr>
          <w:color w:val="auto"/>
          <w:sz w:val="28"/>
        </w:rPr>
        <w:t>;</w:t>
      </w:r>
    </w:p>
    <w:p w14:paraId="77F08A35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масштаб: субъекты регулирования – 1;</w:t>
      </w:r>
    </w:p>
    <w:p w14:paraId="61F31434" w14:textId="77777777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частота предоставления: 1 пакет документов 1 раз;</w:t>
      </w:r>
    </w:p>
    <w:p w14:paraId="455AFFF5" w14:textId="3DCEB521" w:rsidR="00C31F4E" w:rsidRPr="008C05BC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E46F0B">
        <w:rPr>
          <w:color w:val="auto"/>
          <w:sz w:val="28"/>
        </w:rPr>
        <w:t>действия: написание любого документа среднего уровня сложности</w:t>
      </w:r>
      <w:r>
        <w:rPr>
          <w:color w:val="auto"/>
          <w:sz w:val="28"/>
        </w:rPr>
        <w:t xml:space="preserve">              </w:t>
      </w:r>
      <w:proofErr w:type="gramStart"/>
      <w:r>
        <w:rPr>
          <w:color w:val="auto"/>
          <w:sz w:val="28"/>
        </w:rPr>
        <w:t xml:space="preserve">  </w:t>
      </w:r>
      <w:r w:rsidRPr="00E46F0B">
        <w:rPr>
          <w:color w:val="auto"/>
          <w:sz w:val="28"/>
        </w:rPr>
        <w:t xml:space="preserve"> (</w:t>
      </w:r>
      <w:proofErr w:type="gramEnd"/>
      <w:r w:rsidRPr="00E46F0B">
        <w:rPr>
          <w:color w:val="auto"/>
          <w:sz w:val="28"/>
        </w:rPr>
        <w:t xml:space="preserve">от 5 до 15 стр. печатного текста), </w:t>
      </w:r>
      <w:r>
        <w:rPr>
          <w:color w:val="auto"/>
          <w:sz w:val="28"/>
        </w:rPr>
        <w:t>сканирование</w:t>
      </w:r>
      <w:r w:rsidRPr="00E46F0B">
        <w:rPr>
          <w:color w:val="auto"/>
          <w:sz w:val="28"/>
        </w:rPr>
        <w:t xml:space="preserve"> документов, подачу пакета</w:t>
      </w:r>
      <w:r w:rsidR="004C5235">
        <w:rPr>
          <w:color w:val="auto"/>
          <w:sz w:val="28"/>
        </w:rPr>
        <w:t>, заключение договора купли-продажи имущества</w:t>
      </w:r>
      <w:r w:rsidRPr="00E46F0B">
        <w:rPr>
          <w:color w:val="auto"/>
          <w:sz w:val="28"/>
        </w:rPr>
        <w:t xml:space="preserve">) </w:t>
      </w:r>
      <w:r w:rsidRPr="008C05BC">
        <w:rPr>
          <w:color w:val="auto"/>
          <w:sz w:val="28"/>
        </w:rPr>
        <w:t xml:space="preserve">– 3 чел./час; </w:t>
      </w:r>
    </w:p>
    <w:p w14:paraId="4F1A3784" w14:textId="46FE282A" w:rsidR="00C31F4E" w:rsidRPr="008C05BC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8C05BC">
        <w:rPr>
          <w:color w:val="auto"/>
          <w:sz w:val="28"/>
        </w:rPr>
        <w:t xml:space="preserve">среднемесячная заработная плата на одного работника по </w:t>
      </w:r>
      <w:proofErr w:type="spellStart"/>
      <w:r w:rsidRPr="008C05BC">
        <w:rPr>
          <w:color w:val="auto"/>
          <w:sz w:val="28"/>
        </w:rPr>
        <w:t>Выселковскому</w:t>
      </w:r>
      <w:proofErr w:type="spellEnd"/>
      <w:r w:rsidRPr="008C05BC">
        <w:rPr>
          <w:color w:val="auto"/>
          <w:sz w:val="28"/>
        </w:rPr>
        <w:t xml:space="preserve"> району – 74</w:t>
      </w:r>
      <w:r w:rsidR="007A693A">
        <w:rPr>
          <w:color w:val="auto"/>
          <w:sz w:val="28"/>
        </w:rPr>
        <w:t>928</w:t>
      </w:r>
      <w:r w:rsidRPr="008C05BC">
        <w:rPr>
          <w:color w:val="auto"/>
          <w:sz w:val="28"/>
        </w:rPr>
        <w:t xml:space="preserve"> руб.;</w:t>
      </w:r>
    </w:p>
    <w:p w14:paraId="3BD090CE" w14:textId="2A9FAACA" w:rsidR="00C31F4E" w:rsidRPr="008C05BC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8C05BC">
        <w:rPr>
          <w:color w:val="auto"/>
          <w:sz w:val="28"/>
        </w:rPr>
        <w:t xml:space="preserve">средняя стоимость часа работы: </w:t>
      </w:r>
      <w:r w:rsidR="007A693A">
        <w:rPr>
          <w:color w:val="auto"/>
          <w:sz w:val="28"/>
        </w:rPr>
        <w:t>446</w:t>
      </w:r>
      <w:r w:rsidRPr="008C05BC">
        <w:rPr>
          <w:color w:val="auto"/>
          <w:sz w:val="28"/>
        </w:rPr>
        <w:t xml:space="preserve"> руб. (74</w:t>
      </w:r>
      <w:r w:rsidR="007A693A">
        <w:rPr>
          <w:color w:val="auto"/>
          <w:sz w:val="28"/>
        </w:rPr>
        <w:t>928</w:t>
      </w:r>
      <w:r w:rsidRPr="008C05BC">
        <w:rPr>
          <w:color w:val="auto"/>
          <w:sz w:val="28"/>
        </w:rPr>
        <w:t xml:space="preserve"> руб./21 рабочий день/8 час.);</w:t>
      </w:r>
    </w:p>
    <w:p w14:paraId="4B4FFE1C" w14:textId="726C1B9B" w:rsidR="00C31F4E" w:rsidRPr="00E46F0B" w:rsidRDefault="00C31F4E" w:rsidP="00C31F4E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 w:rsidRPr="008C05BC">
        <w:rPr>
          <w:color w:val="auto"/>
          <w:sz w:val="28"/>
        </w:rPr>
        <w:t>общая стоимость требования: 133</w:t>
      </w:r>
      <w:r w:rsidR="007A693A">
        <w:rPr>
          <w:color w:val="auto"/>
          <w:sz w:val="28"/>
        </w:rPr>
        <w:t>8</w:t>
      </w:r>
      <w:r w:rsidRPr="008C05BC">
        <w:rPr>
          <w:color w:val="auto"/>
          <w:sz w:val="28"/>
        </w:rPr>
        <w:t xml:space="preserve"> руб. (44</w:t>
      </w:r>
      <w:r w:rsidR="007A693A">
        <w:rPr>
          <w:color w:val="auto"/>
          <w:sz w:val="28"/>
        </w:rPr>
        <w:t>6</w:t>
      </w:r>
      <w:r w:rsidRPr="008C05BC">
        <w:rPr>
          <w:color w:val="auto"/>
          <w:sz w:val="28"/>
        </w:rPr>
        <w:t xml:space="preserve"> руб./час x 3 чел./час) на 1-го заявителя.</w:t>
      </w: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58738408" w:rsidR="008244E1" w:rsidRPr="00A922CB" w:rsidRDefault="004F2C4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Расходы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акта</w:t>
      </w:r>
      <w:r w:rsidR="00C31F4E">
        <w:rPr>
          <w:sz w:val="28"/>
        </w:rPr>
        <w:t xml:space="preserve"> </w:t>
      </w:r>
      <w:r w:rsidR="00C31F4E" w:rsidRPr="00C31F4E">
        <w:rPr>
          <w:sz w:val="28"/>
          <w:szCs w:val="28"/>
        </w:rPr>
        <w:t xml:space="preserve">предполагаются </w:t>
      </w:r>
      <w:proofErr w:type="gramStart"/>
      <w:r w:rsidR="00C31F4E" w:rsidRPr="00A922CB">
        <w:rPr>
          <w:sz w:val="28"/>
          <w:szCs w:val="28"/>
        </w:rPr>
        <w:t xml:space="preserve">на </w:t>
      </w:r>
      <w:r w:rsidR="00A922CB" w:rsidRPr="00A922CB">
        <w:rPr>
          <w:sz w:val="28"/>
          <w:szCs w:val="28"/>
        </w:rPr>
        <w:t xml:space="preserve"> организацию</w:t>
      </w:r>
      <w:proofErr w:type="gramEnd"/>
      <w:r w:rsidR="00A922CB" w:rsidRPr="00A922CB">
        <w:rPr>
          <w:sz w:val="28"/>
          <w:szCs w:val="28"/>
        </w:rPr>
        <w:t xml:space="preserve"> и проведение аудита,  </w:t>
      </w:r>
      <w:r w:rsidR="00C31F4E" w:rsidRPr="00A922CB">
        <w:rPr>
          <w:sz w:val="28"/>
          <w:szCs w:val="28"/>
        </w:rPr>
        <w:t xml:space="preserve">организацию проведения продажи имущества, связанные с выполнением оценки имущества независимым оценщиком. Рассчитать размер </w:t>
      </w:r>
      <w:proofErr w:type="gramStart"/>
      <w:r w:rsidR="00C31F4E" w:rsidRPr="00A922CB">
        <w:rPr>
          <w:sz w:val="28"/>
          <w:szCs w:val="28"/>
        </w:rPr>
        <w:t>расходов  местного</w:t>
      </w:r>
      <w:proofErr w:type="gramEnd"/>
      <w:r w:rsidR="00C31F4E" w:rsidRPr="00A922CB">
        <w:rPr>
          <w:sz w:val="28"/>
          <w:szCs w:val="28"/>
        </w:rPr>
        <w:t xml:space="preserve"> бюджета не представляется возможным, т.к. они зависят от стоимости выполнения услуг по </w:t>
      </w:r>
      <w:r w:rsidR="00A922CB" w:rsidRPr="00A922CB">
        <w:rPr>
          <w:sz w:val="28"/>
          <w:szCs w:val="28"/>
        </w:rPr>
        <w:t xml:space="preserve">аудиту или </w:t>
      </w:r>
      <w:r w:rsidR="00C31F4E" w:rsidRPr="00A922CB">
        <w:rPr>
          <w:sz w:val="28"/>
          <w:szCs w:val="28"/>
        </w:rPr>
        <w:t>оценке независимым оценщиком</w:t>
      </w:r>
      <w:r w:rsidRPr="00A922CB">
        <w:rPr>
          <w:sz w:val="28"/>
          <w:szCs w:val="28"/>
        </w:rPr>
        <w:t>.</w:t>
      </w:r>
    </w:p>
    <w:p w14:paraId="4B000000" w14:textId="4409874C" w:rsidR="008244E1" w:rsidRDefault="004F2C46" w:rsidP="00C31F4E">
      <w:pPr>
        <w:pStyle w:val="a8"/>
        <w:ind w:firstLine="708"/>
        <w:jc w:val="both"/>
        <w:rPr>
          <w:sz w:val="28"/>
        </w:rPr>
      </w:pPr>
      <w:r w:rsidRPr="00C31F4E">
        <w:rPr>
          <w:rFonts w:ascii="Times New Roman" w:hAnsi="Times New Roman"/>
          <w:sz w:val="28"/>
          <w:szCs w:val="28"/>
        </w:rPr>
        <w:t xml:space="preserve">Доходы бюджета муниципального образования </w:t>
      </w:r>
      <w:proofErr w:type="spellStart"/>
      <w:r w:rsidRPr="00C31F4E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C31F4E">
        <w:rPr>
          <w:rFonts w:ascii="Times New Roman" w:hAnsi="Times New Roman"/>
          <w:sz w:val="28"/>
          <w:szCs w:val="28"/>
        </w:rPr>
        <w:t xml:space="preserve"> район, полученные от регулирующего воздействия предлагаемого проекта муниципального нормативного правового акта</w:t>
      </w:r>
      <w:r w:rsidR="00C31F4E" w:rsidRPr="00C31F4E">
        <w:rPr>
          <w:rFonts w:ascii="Times New Roman" w:hAnsi="Times New Roman"/>
          <w:sz w:val="28"/>
          <w:szCs w:val="28"/>
        </w:rPr>
        <w:t xml:space="preserve"> предполагаются от продажи </w:t>
      </w:r>
      <w:r w:rsidR="00C31F4E" w:rsidRPr="00C31F4E">
        <w:rPr>
          <w:rFonts w:ascii="Times New Roman" w:hAnsi="Times New Roman"/>
          <w:sz w:val="28"/>
          <w:szCs w:val="28"/>
        </w:rPr>
        <w:lastRenderedPageBreak/>
        <w:t>имущества</w:t>
      </w:r>
      <w:r w:rsidR="00C31F4E">
        <w:rPr>
          <w:rFonts w:ascii="Times New Roman" w:hAnsi="Times New Roman"/>
          <w:sz w:val="28"/>
          <w:szCs w:val="28"/>
        </w:rPr>
        <w:t>,</w:t>
      </w:r>
      <w:r w:rsidR="00C31F4E" w:rsidRPr="00C31F4E">
        <w:rPr>
          <w:rFonts w:ascii="Times New Roman" w:hAnsi="Times New Roman"/>
          <w:sz w:val="28"/>
          <w:szCs w:val="28"/>
        </w:rPr>
        <w:t xml:space="preserve"> просчитать </w:t>
      </w:r>
      <w:r w:rsidR="00C31F4E">
        <w:rPr>
          <w:rFonts w:ascii="Times New Roman" w:hAnsi="Times New Roman"/>
          <w:sz w:val="28"/>
          <w:szCs w:val="28"/>
        </w:rPr>
        <w:t xml:space="preserve">которые </w:t>
      </w:r>
      <w:r w:rsidR="00C31F4E" w:rsidRPr="00C31F4E">
        <w:rPr>
          <w:rFonts w:ascii="Times New Roman" w:hAnsi="Times New Roman"/>
          <w:sz w:val="28"/>
          <w:szCs w:val="28"/>
        </w:rPr>
        <w:t>не представляется возможным, т.к. окончательная стоимость будет сформирована по результатам торгов</w:t>
      </w:r>
      <w:r>
        <w:rPr>
          <w:sz w:val="28"/>
        </w:rPr>
        <w:t>.</w:t>
      </w:r>
    </w:p>
    <w:p w14:paraId="4C000000" w14:textId="672E03CE" w:rsidR="008244E1" w:rsidRDefault="004F2C46">
      <w:pPr>
        <w:tabs>
          <w:tab w:val="left" w:pos="1027"/>
        </w:tabs>
        <w:ind w:left="34"/>
        <w:jc w:val="both"/>
        <w:rPr>
          <w:sz w:val="28"/>
        </w:rPr>
      </w:pPr>
      <w:r>
        <w:rPr>
          <w:sz w:val="26"/>
        </w:rPr>
        <w:t xml:space="preserve">     </w:t>
      </w:r>
      <w:r>
        <w:rPr>
          <w:sz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A922CB">
        <w:rPr>
          <w:sz w:val="28"/>
        </w:rPr>
        <w:t>11</w:t>
      </w:r>
      <w:r>
        <w:rPr>
          <w:sz w:val="28"/>
        </w:rPr>
        <w:t>.</w:t>
      </w:r>
      <w:r w:rsidR="00DB19EB">
        <w:rPr>
          <w:sz w:val="28"/>
        </w:rPr>
        <w:t>0</w:t>
      </w:r>
      <w:r w:rsidR="00A922CB">
        <w:rPr>
          <w:sz w:val="28"/>
        </w:rPr>
        <w:t>9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 по </w:t>
      </w:r>
      <w:r w:rsidR="00A922CB">
        <w:rPr>
          <w:sz w:val="28"/>
        </w:rPr>
        <w:t>24</w:t>
      </w:r>
      <w:r>
        <w:rPr>
          <w:sz w:val="28"/>
        </w:rPr>
        <w:t>.</w:t>
      </w:r>
      <w:r w:rsidR="00DB19EB">
        <w:rPr>
          <w:sz w:val="28"/>
        </w:rPr>
        <w:t>0</w:t>
      </w:r>
      <w:r w:rsidR="00C31F4E">
        <w:rPr>
          <w:sz w:val="28"/>
        </w:rPr>
        <w:t>9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70CBADDB" w14:textId="77777777" w:rsidR="0056772F" w:rsidRPr="00027E8A" w:rsidRDefault="004F2C46" w:rsidP="0056772F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10. </w:t>
      </w:r>
      <w:r w:rsidR="0056772F" w:rsidRPr="002D6B1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нормативного правового акта положений, вводящих избыточные обязательные требования для субъектов предпринимательской и иной экономической деятельности, обязанности, запреты и ограничения для субъектов  инвестиционной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="0056772F" w:rsidRPr="002D6B12">
        <w:rPr>
          <w:sz w:val="28"/>
          <w:szCs w:val="28"/>
        </w:rPr>
        <w:t>Выселковский</w:t>
      </w:r>
      <w:proofErr w:type="spellEnd"/>
      <w:r w:rsidR="0056772F" w:rsidRPr="002D6B12">
        <w:rPr>
          <w:sz w:val="28"/>
          <w:szCs w:val="28"/>
        </w:rPr>
        <w:t xml:space="preserve"> район,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необоснованных расходов бюджета муниципального образования </w:t>
      </w:r>
      <w:proofErr w:type="spellStart"/>
      <w:r w:rsidR="0056772F" w:rsidRPr="002D6B12">
        <w:rPr>
          <w:sz w:val="28"/>
          <w:szCs w:val="28"/>
        </w:rPr>
        <w:t>Выселковский</w:t>
      </w:r>
      <w:proofErr w:type="spellEnd"/>
      <w:r w:rsidR="0056772F" w:rsidRPr="002D6B12">
        <w:rPr>
          <w:sz w:val="28"/>
          <w:szCs w:val="28"/>
        </w:rPr>
        <w:t xml:space="preserve"> район, и о возможности его дальнейшего согласования.</w:t>
      </w:r>
      <w:r w:rsidR="0056772F">
        <w:rPr>
          <w:sz w:val="28"/>
          <w:szCs w:val="28"/>
        </w:rPr>
        <w:t xml:space="preserve">  </w:t>
      </w:r>
    </w:p>
    <w:p w14:paraId="74996A8E" w14:textId="5228582E" w:rsidR="00350FB8" w:rsidRDefault="00350FB8" w:rsidP="0056772F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369D4C12" w14:textId="77777777" w:rsidR="00F16292" w:rsidRDefault="00F16292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4B7C168B" w14:textId="77777777" w:rsidR="00F16292" w:rsidRDefault="00F16292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3E2ED0EC" w14:textId="77777777" w:rsidR="000D295B" w:rsidRDefault="000D295B">
      <w:pPr>
        <w:rPr>
          <w:sz w:val="28"/>
        </w:rPr>
      </w:pPr>
    </w:p>
    <w:p w14:paraId="2511CE8B" w14:textId="446E5C93" w:rsidR="000D295B" w:rsidRDefault="00F1629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</w:t>
      </w:r>
      <w:r w:rsidR="0056772F">
        <w:rPr>
          <w:sz w:val="28"/>
        </w:rPr>
        <w:t>13</w:t>
      </w:r>
      <w:bookmarkStart w:id="1" w:name="_GoBack"/>
      <w:bookmarkEnd w:id="1"/>
      <w:r w:rsidRPr="00A922CB">
        <w:rPr>
          <w:sz w:val="28"/>
          <w:szCs w:val="28"/>
        </w:rPr>
        <w:t xml:space="preserve">.10.2025                                                                                                                </w:t>
      </w:r>
    </w:p>
    <w:p w14:paraId="7279C1B0" w14:textId="77777777" w:rsidR="00F16292" w:rsidRDefault="00F16292">
      <w:pPr>
        <w:rPr>
          <w:sz w:val="28"/>
        </w:rPr>
      </w:pPr>
    </w:p>
    <w:p w14:paraId="44086C0E" w14:textId="77777777" w:rsidR="00F16292" w:rsidRDefault="00F16292">
      <w:pPr>
        <w:rPr>
          <w:sz w:val="28"/>
        </w:rPr>
      </w:pPr>
    </w:p>
    <w:p w14:paraId="5C000000" w14:textId="1F16C8F7" w:rsidR="008244E1" w:rsidRDefault="004F2C46">
      <w:r>
        <w:rPr>
          <w:sz w:val="28"/>
        </w:rPr>
        <w:t xml:space="preserve"> </w:t>
      </w:r>
      <w:r>
        <w:rPr>
          <w:sz w:val="20"/>
        </w:rPr>
        <w:t xml:space="preserve">Юрова Т.Н. 73502           </w:t>
      </w:r>
      <w:r w:rsidR="00C72C97">
        <w:rPr>
          <w:sz w:val="20"/>
        </w:rPr>
        <w:t xml:space="preserve">                                                                                                               </w:t>
      </w:r>
    </w:p>
    <w:sectPr w:rsidR="008244E1" w:rsidSect="00F16292">
      <w:pgSz w:w="11908" w:h="16848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046CF"/>
    <w:multiLevelType w:val="hybridMultilevel"/>
    <w:tmpl w:val="4B020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3644159E"/>
    <w:multiLevelType w:val="hybridMultilevel"/>
    <w:tmpl w:val="A3C8AADE"/>
    <w:lvl w:ilvl="0" w:tplc="78CA5EFE">
      <w:start w:val="14"/>
      <w:numFmt w:val="decimal"/>
      <w:lvlText w:val="%1."/>
      <w:lvlJc w:val="left"/>
      <w:pPr>
        <w:ind w:left="1509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E84FF0"/>
    <w:multiLevelType w:val="multilevel"/>
    <w:tmpl w:val="E6CA7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62F6E"/>
    <w:rsid w:val="000A4B62"/>
    <w:rsid w:val="000B14B1"/>
    <w:rsid w:val="000C377E"/>
    <w:rsid w:val="000D295B"/>
    <w:rsid w:val="000D4003"/>
    <w:rsid w:val="00111A80"/>
    <w:rsid w:val="001507E0"/>
    <w:rsid w:val="00151E0A"/>
    <w:rsid w:val="001A51EC"/>
    <w:rsid w:val="001B50E4"/>
    <w:rsid w:val="001D36B1"/>
    <w:rsid w:val="001F7AF9"/>
    <w:rsid w:val="00202D83"/>
    <w:rsid w:val="0021352B"/>
    <w:rsid w:val="00222EBE"/>
    <w:rsid w:val="00247334"/>
    <w:rsid w:val="00271C1B"/>
    <w:rsid w:val="00281E8B"/>
    <w:rsid w:val="00292BD0"/>
    <w:rsid w:val="00294724"/>
    <w:rsid w:val="002C2CA5"/>
    <w:rsid w:val="002D0CCD"/>
    <w:rsid w:val="003032B4"/>
    <w:rsid w:val="00314257"/>
    <w:rsid w:val="00315037"/>
    <w:rsid w:val="0031634E"/>
    <w:rsid w:val="00350FB8"/>
    <w:rsid w:val="00360DC3"/>
    <w:rsid w:val="00364BEF"/>
    <w:rsid w:val="00385E89"/>
    <w:rsid w:val="003C16CF"/>
    <w:rsid w:val="003C4067"/>
    <w:rsid w:val="00403FC6"/>
    <w:rsid w:val="00420F88"/>
    <w:rsid w:val="00421DBA"/>
    <w:rsid w:val="00424C13"/>
    <w:rsid w:val="00431FF0"/>
    <w:rsid w:val="00456640"/>
    <w:rsid w:val="0048512D"/>
    <w:rsid w:val="004A6D04"/>
    <w:rsid w:val="004A6F14"/>
    <w:rsid w:val="004B39FA"/>
    <w:rsid w:val="004C5235"/>
    <w:rsid w:val="004C583D"/>
    <w:rsid w:val="004D33E2"/>
    <w:rsid w:val="004E03E9"/>
    <w:rsid w:val="004F2C46"/>
    <w:rsid w:val="005060A4"/>
    <w:rsid w:val="0050768E"/>
    <w:rsid w:val="0056772F"/>
    <w:rsid w:val="005718A0"/>
    <w:rsid w:val="005F3548"/>
    <w:rsid w:val="00606F44"/>
    <w:rsid w:val="0061055C"/>
    <w:rsid w:val="00617C7A"/>
    <w:rsid w:val="00630A67"/>
    <w:rsid w:val="00631073"/>
    <w:rsid w:val="00640404"/>
    <w:rsid w:val="006445EE"/>
    <w:rsid w:val="006538BB"/>
    <w:rsid w:val="00653A87"/>
    <w:rsid w:val="00654FDD"/>
    <w:rsid w:val="00684A0B"/>
    <w:rsid w:val="006A4244"/>
    <w:rsid w:val="006A46DC"/>
    <w:rsid w:val="006B1279"/>
    <w:rsid w:val="006D0696"/>
    <w:rsid w:val="006F294C"/>
    <w:rsid w:val="00703015"/>
    <w:rsid w:val="00711E3B"/>
    <w:rsid w:val="00715E73"/>
    <w:rsid w:val="00716E5A"/>
    <w:rsid w:val="0072748F"/>
    <w:rsid w:val="00737B05"/>
    <w:rsid w:val="007454AF"/>
    <w:rsid w:val="007462EC"/>
    <w:rsid w:val="00763A08"/>
    <w:rsid w:val="00795A23"/>
    <w:rsid w:val="007A693A"/>
    <w:rsid w:val="007B1B2D"/>
    <w:rsid w:val="007D190E"/>
    <w:rsid w:val="007D64F8"/>
    <w:rsid w:val="007F3AD2"/>
    <w:rsid w:val="007F5A18"/>
    <w:rsid w:val="007F60FC"/>
    <w:rsid w:val="008107AA"/>
    <w:rsid w:val="00810E5A"/>
    <w:rsid w:val="008244E1"/>
    <w:rsid w:val="008310C6"/>
    <w:rsid w:val="00833238"/>
    <w:rsid w:val="00837502"/>
    <w:rsid w:val="0086512D"/>
    <w:rsid w:val="008913DF"/>
    <w:rsid w:val="008A3550"/>
    <w:rsid w:val="008A4671"/>
    <w:rsid w:val="008A791E"/>
    <w:rsid w:val="008B436A"/>
    <w:rsid w:val="009240A7"/>
    <w:rsid w:val="00932222"/>
    <w:rsid w:val="00941141"/>
    <w:rsid w:val="009437F2"/>
    <w:rsid w:val="00974DB1"/>
    <w:rsid w:val="009A6ABA"/>
    <w:rsid w:val="009B2A7E"/>
    <w:rsid w:val="009D04D6"/>
    <w:rsid w:val="009E1F86"/>
    <w:rsid w:val="009E7DAC"/>
    <w:rsid w:val="00A17301"/>
    <w:rsid w:val="00A2117E"/>
    <w:rsid w:val="00A223CA"/>
    <w:rsid w:val="00A23E09"/>
    <w:rsid w:val="00A250A9"/>
    <w:rsid w:val="00A403E3"/>
    <w:rsid w:val="00A81B99"/>
    <w:rsid w:val="00A90B49"/>
    <w:rsid w:val="00A91905"/>
    <w:rsid w:val="00A922CB"/>
    <w:rsid w:val="00AA56C4"/>
    <w:rsid w:val="00AC2036"/>
    <w:rsid w:val="00B05F38"/>
    <w:rsid w:val="00B128BB"/>
    <w:rsid w:val="00B207B3"/>
    <w:rsid w:val="00B33380"/>
    <w:rsid w:val="00B516B2"/>
    <w:rsid w:val="00B54426"/>
    <w:rsid w:val="00B60978"/>
    <w:rsid w:val="00BB0B29"/>
    <w:rsid w:val="00BD4731"/>
    <w:rsid w:val="00BE06AD"/>
    <w:rsid w:val="00C05DBB"/>
    <w:rsid w:val="00C22619"/>
    <w:rsid w:val="00C31F4E"/>
    <w:rsid w:val="00C716D2"/>
    <w:rsid w:val="00C72C97"/>
    <w:rsid w:val="00C81127"/>
    <w:rsid w:val="00C92A0E"/>
    <w:rsid w:val="00C93D82"/>
    <w:rsid w:val="00CD49CD"/>
    <w:rsid w:val="00CE58B6"/>
    <w:rsid w:val="00CE705B"/>
    <w:rsid w:val="00D47BD2"/>
    <w:rsid w:val="00D61D63"/>
    <w:rsid w:val="00D731D1"/>
    <w:rsid w:val="00DA6EAA"/>
    <w:rsid w:val="00DB19EB"/>
    <w:rsid w:val="00DE59B4"/>
    <w:rsid w:val="00E04C3F"/>
    <w:rsid w:val="00E30002"/>
    <w:rsid w:val="00E32375"/>
    <w:rsid w:val="00E346AD"/>
    <w:rsid w:val="00E41C3C"/>
    <w:rsid w:val="00E745E2"/>
    <w:rsid w:val="00E826B1"/>
    <w:rsid w:val="00E92E20"/>
    <w:rsid w:val="00E93DB3"/>
    <w:rsid w:val="00EB369D"/>
    <w:rsid w:val="00ED54BA"/>
    <w:rsid w:val="00EE264A"/>
    <w:rsid w:val="00EE65E5"/>
    <w:rsid w:val="00F01C11"/>
    <w:rsid w:val="00F051FB"/>
    <w:rsid w:val="00F13460"/>
    <w:rsid w:val="00F16292"/>
    <w:rsid w:val="00F248BB"/>
    <w:rsid w:val="00F31882"/>
    <w:rsid w:val="00F439AB"/>
    <w:rsid w:val="00F53CD2"/>
    <w:rsid w:val="00F66807"/>
    <w:rsid w:val="00F707F4"/>
    <w:rsid w:val="00F94EC1"/>
    <w:rsid w:val="00F95005"/>
    <w:rsid w:val="00FA3998"/>
    <w:rsid w:val="00FA79D8"/>
    <w:rsid w:val="00FA7B4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uiPriority w:val="99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uiPriority w:val="20"/>
    <w:qFormat/>
    <w:rsid w:val="00941141"/>
    <w:rPr>
      <w:i/>
      <w:iCs/>
    </w:rPr>
  </w:style>
  <w:style w:type="paragraph" w:styleId="af5">
    <w:name w:val="List Paragraph"/>
    <w:basedOn w:val="a"/>
    <w:uiPriority w:val="34"/>
    <w:qFormat/>
    <w:rsid w:val="006F294C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2619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basedOn w:val="a0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rsid w:val="007F3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Юрова</dc:creator>
  <cp:lastModifiedBy>Татьяна Юрова</cp:lastModifiedBy>
  <cp:revision>9</cp:revision>
  <cp:lastPrinted>2025-10-03T08:24:00Z</cp:lastPrinted>
  <dcterms:created xsi:type="dcterms:W3CDTF">2025-10-13T13:39:00Z</dcterms:created>
  <dcterms:modified xsi:type="dcterms:W3CDTF">2025-10-13T13:49:00Z</dcterms:modified>
</cp:coreProperties>
</file>