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внесении изменения в постановление администрации</w:t>
      </w:r>
    </w:p>
    <w:p w:rsidR="005B5C1E" w:rsidRDefault="005B5C1E" w:rsidP="005B5C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Выселковский район </w:t>
      </w:r>
    </w:p>
    <w:p w:rsidR="005B5C1E" w:rsidRDefault="005B5C1E" w:rsidP="005B5C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 11 октября 2024 г. № 1278 «Об отраслевой системе оплаты труда работников муниципальных организаций (учреждений), реализующих</w:t>
      </w:r>
    </w:p>
    <w:p w:rsidR="005B5C1E" w:rsidRDefault="005B5C1E" w:rsidP="005B5C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образовательные программы по спортивной подготовке,</w:t>
      </w:r>
    </w:p>
    <w:p w:rsidR="005B5C1E" w:rsidRDefault="005B5C1E" w:rsidP="005B5C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 муниципальных организаций (учреждений), осуществляющих </w:t>
      </w:r>
    </w:p>
    <w:p w:rsidR="005B5C1E" w:rsidRDefault="005B5C1E" w:rsidP="005B5C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деятельность в области физической культуры и спорта, функции и полномочия учредителя в отношении которых осуществляет Отдел по физической культуре и спорту администрации муниципального образования Выселковский район»</w:t>
      </w: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Трудовым кодексом Российской Федерации, Законом Краснодарского края от 11 ноября 2008 г. № 1572-КЗ «Об оплате труда работников государственных учреждений Краснодарского края», постановлениями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от 28 декабря 2023 г. № 1193 «Об отраслевой системе оплаты труда работников государственных учреждений Краснодарского края, функции и полномочия учредителя в отношении которых осуществляет министерство физической культуры и спорта Краснодарского края», п о с т а н о в л я ю:</w:t>
      </w:r>
    </w:p>
    <w:p w:rsidR="005B5C1E" w:rsidRDefault="005B5C1E" w:rsidP="005B5C1E">
      <w:pPr>
        <w:spacing w:after="0" w:line="240" w:lineRule="auto"/>
        <w:ind w:firstLine="851"/>
        <w:jc w:val="both"/>
        <w:rPr>
          <w:rFonts w:ascii="Times New Roman" w:hAnsi="Times New Roman"/>
          <w:sz w:val="28"/>
          <w:szCs w:val="28"/>
        </w:rPr>
      </w:pPr>
      <w:r>
        <w:rPr>
          <w:rFonts w:ascii="Times New Roman" w:hAnsi="Times New Roman"/>
          <w:sz w:val="28"/>
          <w:szCs w:val="28"/>
        </w:rPr>
        <w:t xml:space="preserve">1. Внести в постановление администрации муниципального образования Выселковский район от 11 октября 2024 г. № 1278 </w:t>
      </w:r>
      <w:r>
        <w:rPr>
          <w:rFonts w:ascii="Times New Roman" w:hAnsi="Times New Roman" w:cs="Times New Roman"/>
          <w:sz w:val="28"/>
          <w:szCs w:val="28"/>
        </w:rPr>
        <w:t xml:space="preserve">«Об отраслевой системе оплаты труда работников муниципальных организаций (учреждений), реализующих образовательные программы по спортивной подготовке, и муниципальных организаций (учреждений), осуществляющих деятельность в области физической культуры и спорта, функции и полномочия учредителя в отношении которых осуществляет Отдел по физической культуре и спорту администрации муниципального образования Выселковский район» изменения, изложив приложение в новой </w:t>
      </w:r>
      <w:r>
        <w:rPr>
          <w:rFonts w:ascii="Times New Roman" w:hAnsi="Times New Roman"/>
          <w:sz w:val="28"/>
          <w:szCs w:val="28"/>
        </w:rPr>
        <w:t>редакции (приложение).</w:t>
      </w:r>
    </w:p>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 Отделу по физической культуре и спорту администрации муниципального образования Выселковский район (Левашова Е.Б.) направить данное постановление в Отдел Муниципальный центр управления администрации муниципального образования Выселковский район в формате Word для размещения на сайте администрации муниципального образования Выселковский район.</w:t>
      </w:r>
    </w:p>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Отделу Муниципальный центр управления администрации                   муниципального образования Выселковский район (Абушаев Р.Э.) разместить (опубликовать) настоящее постановление на сайте администрации                   муниципального образования Выселковский район.</w:t>
      </w:r>
    </w:p>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Считать утратившим силу постановление администрации муниципального образования Выселковский район от 6 ноября 2024 г. № 1504 «О внесении изменения в постановление администрации муниципального образования Выселковский район от 11 октября 2024 г. № 1278 «Об отраслевой системе оплаты труда работников муниципальных организаций (учреждений), реализующих образовательные программы по спортивной подготовке, и муниципальных организаций (учреждений), осуществляющих деятельность в области физической культуры и спорта, функции и полномочия учредителя в отношении которых осуществляет Отдел по физической культуре и спорту администрации муниципального образования Выселковский район».</w:t>
      </w:r>
    </w:p>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 Постановление вступает в силу после официального обнародования путем опубликования на сайте газеты «Власть Советов» и распространяется на правоотношения, возникшие с 1 декабря 2025 года.</w:t>
      </w: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r>
        <w:rPr>
          <w:rFonts w:ascii="Times New Roman" w:hAnsi="Times New Roman" w:cs="Times New Roman"/>
          <w:sz w:val="28"/>
          <w:szCs w:val="28"/>
        </w:rPr>
        <w:t>Первый заместитель главы</w:t>
      </w:r>
    </w:p>
    <w:p w:rsidR="005B5C1E" w:rsidRDefault="005B5C1E" w:rsidP="005B5C1E">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5B5C1E" w:rsidRDefault="005B5C1E" w:rsidP="005B5C1E">
      <w:pPr>
        <w:spacing w:after="0" w:line="240" w:lineRule="auto"/>
        <w:rPr>
          <w:rFonts w:ascii="Times New Roman" w:hAnsi="Times New Roman" w:cs="Times New Roman"/>
          <w:sz w:val="28"/>
          <w:szCs w:val="28"/>
        </w:rPr>
      </w:pPr>
      <w:r>
        <w:rPr>
          <w:rFonts w:ascii="Times New Roman" w:hAnsi="Times New Roman" w:cs="Times New Roman"/>
          <w:sz w:val="28"/>
          <w:szCs w:val="28"/>
        </w:rPr>
        <w:t>Выселковский район                                                                             Т.П. Коробова</w:t>
      </w:r>
    </w:p>
    <w:p w:rsidR="005B5C1E" w:rsidRDefault="005B5C1E" w:rsidP="005B5C1E">
      <w:pPr>
        <w:spacing w:after="0" w:line="240" w:lineRule="auto"/>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5B5C1E" w:rsidRDefault="005B5C1E" w:rsidP="003A0461">
      <w:pPr>
        <w:spacing w:after="0" w:line="240" w:lineRule="auto"/>
        <w:ind w:left="5529"/>
        <w:rPr>
          <w:rFonts w:ascii="Times New Roman" w:hAnsi="Times New Roman" w:cs="Times New Roman"/>
          <w:sz w:val="28"/>
          <w:szCs w:val="28"/>
        </w:rPr>
      </w:pP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t>к постановлению администрации</w:t>
      </w: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t>муниципального образования</w:t>
      </w: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t>Выселковский район</w:t>
      </w: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t>от ________________ № _____</w:t>
      </w:r>
    </w:p>
    <w:p w:rsidR="00EB460D" w:rsidRPr="00F62194" w:rsidRDefault="00EB460D" w:rsidP="003A0461">
      <w:pPr>
        <w:spacing w:after="0" w:line="240" w:lineRule="auto"/>
        <w:ind w:left="5529"/>
        <w:rPr>
          <w:rFonts w:ascii="Times New Roman" w:hAnsi="Times New Roman" w:cs="Times New Roman"/>
          <w:sz w:val="28"/>
          <w:szCs w:val="28"/>
        </w:rPr>
      </w:pP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t>«П</w:t>
      </w:r>
      <w:r>
        <w:rPr>
          <w:rFonts w:ascii="Times New Roman" w:hAnsi="Times New Roman" w:cs="Times New Roman"/>
          <w:sz w:val="28"/>
          <w:szCs w:val="28"/>
        </w:rPr>
        <w:t>риложение</w:t>
      </w:r>
    </w:p>
    <w:p w:rsidR="00EB460D" w:rsidRPr="00F62194" w:rsidRDefault="00EB460D" w:rsidP="003A0461">
      <w:pPr>
        <w:spacing w:after="0" w:line="240" w:lineRule="auto"/>
        <w:ind w:left="5529"/>
        <w:rPr>
          <w:rFonts w:ascii="Times New Roman" w:hAnsi="Times New Roman" w:cs="Times New Roman"/>
          <w:sz w:val="28"/>
          <w:szCs w:val="28"/>
        </w:rPr>
      </w:pP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УТВЕРЖДЕНО</w:t>
      </w: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постановлением администрации</w:t>
      </w: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 xml:space="preserve">муниципального образования </w:t>
      </w: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Выселковский район</w:t>
      </w:r>
    </w:p>
    <w:p w:rsidR="00EB460D" w:rsidRPr="00EB460D" w:rsidRDefault="00323BA4" w:rsidP="003A0461">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от 11</w:t>
      </w:r>
      <w:r w:rsidR="00EB460D" w:rsidRPr="00EB460D">
        <w:rPr>
          <w:rFonts w:ascii="Times New Roman" w:hAnsi="Times New Roman" w:cs="Times New Roman"/>
          <w:sz w:val="28"/>
          <w:szCs w:val="28"/>
        </w:rPr>
        <w:t xml:space="preserve"> октября 2022 г. № 1</w:t>
      </w:r>
      <w:r>
        <w:rPr>
          <w:rFonts w:ascii="Times New Roman" w:hAnsi="Times New Roman" w:cs="Times New Roman"/>
          <w:sz w:val="28"/>
          <w:szCs w:val="28"/>
        </w:rPr>
        <w:t>27</w:t>
      </w:r>
      <w:r w:rsidR="00EB460D" w:rsidRPr="00EB460D">
        <w:rPr>
          <w:rFonts w:ascii="Times New Roman" w:hAnsi="Times New Roman" w:cs="Times New Roman"/>
          <w:sz w:val="28"/>
          <w:szCs w:val="28"/>
        </w:rPr>
        <w:t>8</w:t>
      </w: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(в редакции постановления</w:t>
      </w: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 xml:space="preserve">администрации муниципального </w:t>
      </w:r>
    </w:p>
    <w:p w:rsidR="00EB460D" w:rsidRPr="00EB460D" w:rsidRDefault="00EB460D" w:rsidP="003A0461">
      <w:pPr>
        <w:spacing w:after="0" w:line="240" w:lineRule="auto"/>
        <w:ind w:left="5529"/>
        <w:rPr>
          <w:rFonts w:ascii="Times New Roman" w:hAnsi="Times New Roman" w:cs="Times New Roman"/>
          <w:sz w:val="28"/>
          <w:szCs w:val="28"/>
        </w:rPr>
      </w:pPr>
      <w:r w:rsidRPr="00EB460D">
        <w:rPr>
          <w:rFonts w:ascii="Times New Roman" w:hAnsi="Times New Roman" w:cs="Times New Roman"/>
          <w:sz w:val="28"/>
          <w:szCs w:val="28"/>
        </w:rPr>
        <w:t xml:space="preserve">образования Выселковский район </w:t>
      </w:r>
    </w:p>
    <w:p w:rsidR="00EB460D" w:rsidRPr="00F62194" w:rsidRDefault="00EB460D" w:rsidP="003A0461">
      <w:pPr>
        <w:spacing w:after="0" w:line="240" w:lineRule="auto"/>
        <w:ind w:left="5529"/>
        <w:rPr>
          <w:rFonts w:ascii="Times New Roman" w:hAnsi="Times New Roman" w:cs="Times New Roman"/>
          <w:sz w:val="28"/>
          <w:szCs w:val="28"/>
        </w:rPr>
      </w:pPr>
      <w:r w:rsidRPr="00F62194">
        <w:rPr>
          <w:rFonts w:ascii="Times New Roman" w:hAnsi="Times New Roman" w:cs="Times New Roman"/>
          <w:sz w:val="28"/>
          <w:szCs w:val="28"/>
        </w:rPr>
        <w:t>от _______________ № ______)</w:t>
      </w:r>
    </w:p>
    <w:p w:rsidR="005D6683" w:rsidRDefault="005D6683" w:rsidP="00153CB3">
      <w:pPr>
        <w:spacing w:after="0" w:line="240" w:lineRule="auto"/>
        <w:ind w:firstLine="851"/>
        <w:jc w:val="both"/>
        <w:rPr>
          <w:rFonts w:ascii="Times New Roman" w:hAnsi="Times New Roman" w:cs="Times New Roman"/>
          <w:sz w:val="28"/>
          <w:szCs w:val="28"/>
        </w:rPr>
      </w:pPr>
    </w:p>
    <w:p w:rsidR="006E28C9" w:rsidRDefault="006E28C9" w:rsidP="00153CB3">
      <w:pPr>
        <w:spacing w:after="0" w:line="240" w:lineRule="auto"/>
        <w:jc w:val="center"/>
        <w:rPr>
          <w:rFonts w:ascii="Times New Roman" w:hAnsi="Times New Roman" w:cs="Times New Roman"/>
          <w:b/>
          <w:sz w:val="28"/>
          <w:szCs w:val="28"/>
        </w:rPr>
      </w:pPr>
    </w:p>
    <w:p w:rsidR="006E28C9" w:rsidRDefault="006E28C9" w:rsidP="00153CB3">
      <w:pPr>
        <w:spacing w:after="0" w:line="240" w:lineRule="auto"/>
        <w:jc w:val="center"/>
        <w:rPr>
          <w:rFonts w:ascii="Times New Roman" w:hAnsi="Times New Roman" w:cs="Times New Roman"/>
          <w:b/>
          <w:sz w:val="28"/>
          <w:szCs w:val="28"/>
        </w:rPr>
      </w:pPr>
    </w:p>
    <w:p w:rsidR="009E51B7" w:rsidRPr="00F24703" w:rsidRDefault="009E51B7"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ПОЛОЖЕНИЕ</w:t>
      </w:r>
    </w:p>
    <w:p w:rsidR="009E51B7" w:rsidRPr="00F24703" w:rsidRDefault="000552BC"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о</w:t>
      </w:r>
      <w:r w:rsidR="009E51B7" w:rsidRPr="00F24703">
        <w:rPr>
          <w:rFonts w:ascii="Times New Roman" w:hAnsi="Times New Roman" w:cs="Times New Roman"/>
          <w:sz w:val="28"/>
          <w:szCs w:val="28"/>
        </w:rPr>
        <w:t>б отраслевой системе оп</w:t>
      </w:r>
      <w:r w:rsidR="0024455F" w:rsidRPr="00F24703">
        <w:rPr>
          <w:rFonts w:ascii="Times New Roman" w:hAnsi="Times New Roman" w:cs="Times New Roman"/>
          <w:sz w:val="28"/>
          <w:szCs w:val="28"/>
        </w:rPr>
        <w:t>латы труда работников</w:t>
      </w:r>
    </w:p>
    <w:p w:rsidR="009E51B7" w:rsidRPr="00F24703" w:rsidRDefault="009E51B7"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муниципальных организаций (учреждений), реализующих</w:t>
      </w:r>
    </w:p>
    <w:p w:rsidR="009E51B7" w:rsidRPr="00F24703" w:rsidRDefault="009E51B7"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образовательные программы по спортивной подготовке,</w:t>
      </w:r>
    </w:p>
    <w:p w:rsidR="009E51B7" w:rsidRPr="00F24703" w:rsidRDefault="009E51B7"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 xml:space="preserve">и муниципальных организаций (учреждений), осуществляющих </w:t>
      </w:r>
    </w:p>
    <w:p w:rsidR="009E51B7" w:rsidRPr="00F24703" w:rsidRDefault="009E51B7"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деятельность в области физической культуры и спорта,</w:t>
      </w:r>
      <w:r w:rsidR="00F6609B" w:rsidRPr="00F24703">
        <w:rPr>
          <w:rFonts w:ascii="Times New Roman" w:hAnsi="Times New Roman" w:cs="Times New Roman"/>
          <w:sz w:val="28"/>
          <w:szCs w:val="28"/>
        </w:rPr>
        <w:t xml:space="preserve"> функции и полномочия учредителя в отношении которых осуществляет Отдел по физической культуре и спорту администрации</w:t>
      </w:r>
    </w:p>
    <w:p w:rsidR="009E51B7" w:rsidRPr="00F24703" w:rsidRDefault="009E51B7" w:rsidP="00153CB3">
      <w:pPr>
        <w:spacing w:after="0" w:line="240" w:lineRule="auto"/>
        <w:jc w:val="center"/>
        <w:rPr>
          <w:rFonts w:ascii="Times New Roman" w:hAnsi="Times New Roman" w:cs="Times New Roman"/>
          <w:sz w:val="28"/>
          <w:szCs w:val="28"/>
        </w:rPr>
      </w:pPr>
      <w:r w:rsidRPr="00F24703">
        <w:rPr>
          <w:rFonts w:ascii="Times New Roman" w:hAnsi="Times New Roman" w:cs="Times New Roman"/>
          <w:sz w:val="28"/>
          <w:szCs w:val="28"/>
        </w:rPr>
        <w:t>муниципального образования Выселковский район</w:t>
      </w:r>
    </w:p>
    <w:p w:rsidR="009E51B7" w:rsidRDefault="009E51B7" w:rsidP="00153CB3">
      <w:pPr>
        <w:spacing w:after="0" w:line="240" w:lineRule="auto"/>
        <w:ind w:firstLine="851"/>
        <w:jc w:val="both"/>
        <w:rPr>
          <w:rFonts w:ascii="Times New Roman" w:hAnsi="Times New Roman" w:cs="Times New Roman"/>
          <w:sz w:val="28"/>
          <w:szCs w:val="28"/>
        </w:rPr>
      </w:pPr>
    </w:p>
    <w:p w:rsidR="005122DB" w:rsidRPr="009E51B7" w:rsidRDefault="005122DB" w:rsidP="00153CB3">
      <w:pPr>
        <w:spacing w:after="0" w:line="240" w:lineRule="auto"/>
        <w:ind w:firstLine="851"/>
        <w:jc w:val="both"/>
        <w:rPr>
          <w:rFonts w:ascii="Times New Roman" w:hAnsi="Times New Roman" w:cs="Times New Roman"/>
          <w:sz w:val="28"/>
          <w:szCs w:val="28"/>
        </w:rPr>
      </w:pPr>
    </w:p>
    <w:p w:rsidR="009E51B7" w:rsidRPr="00DC5B02" w:rsidRDefault="009E51B7"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1. Общие положения</w:t>
      </w:r>
    </w:p>
    <w:p w:rsidR="009E51B7" w:rsidRPr="009E51B7" w:rsidRDefault="009E51B7" w:rsidP="00153CB3">
      <w:pPr>
        <w:spacing w:after="0" w:line="240" w:lineRule="auto"/>
        <w:ind w:firstLine="851"/>
        <w:jc w:val="both"/>
        <w:rPr>
          <w:rFonts w:ascii="Times New Roman" w:hAnsi="Times New Roman" w:cs="Times New Roman"/>
          <w:sz w:val="28"/>
          <w:szCs w:val="28"/>
        </w:rPr>
      </w:pP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 xml:space="preserve">1.1. Положение </w:t>
      </w:r>
      <w:r w:rsidR="000552BC">
        <w:rPr>
          <w:rFonts w:ascii="Times New Roman" w:hAnsi="Times New Roman" w:cs="Times New Roman"/>
          <w:sz w:val="28"/>
          <w:szCs w:val="28"/>
        </w:rPr>
        <w:t>о</w:t>
      </w:r>
      <w:r w:rsidR="000552BC" w:rsidRPr="000552BC">
        <w:rPr>
          <w:rFonts w:ascii="Times New Roman" w:hAnsi="Times New Roman" w:cs="Times New Roman"/>
          <w:sz w:val="28"/>
          <w:szCs w:val="28"/>
        </w:rPr>
        <w:t>б отраслевой системе оп</w:t>
      </w:r>
      <w:r w:rsidR="002619C4">
        <w:rPr>
          <w:rFonts w:ascii="Times New Roman" w:hAnsi="Times New Roman" w:cs="Times New Roman"/>
          <w:sz w:val="28"/>
          <w:szCs w:val="28"/>
        </w:rPr>
        <w:t>латы труда работников</w:t>
      </w:r>
      <w:r w:rsidR="000552BC">
        <w:rPr>
          <w:rFonts w:ascii="Times New Roman" w:hAnsi="Times New Roman" w:cs="Times New Roman"/>
          <w:sz w:val="28"/>
          <w:szCs w:val="28"/>
        </w:rPr>
        <w:t xml:space="preserve"> </w:t>
      </w:r>
      <w:r w:rsidR="000552BC" w:rsidRPr="000552BC">
        <w:rPr>
          <w:rFonts w:ascii="Times New Roman" w:hAnsi="Times New Roman" w:cs="Times New Roman"/>
          <w:sz w:val="28"/>
          <w:szCs w:val="28"/>
        </w:rPr>
        <w:t>муниципальных организаций (учреждений), реализующих</w:t>
      </w:r>
      <w:r w:rsidR="000552BC">
        <w:rPr>
          <w:rFonts w:ascii="Times New Roman" w:hAnsi="Times New Roman" w:cs="Times New Roman"/>
          <w:sz w:val="28"/>
          <w:szCs w:val="28"/>
        </w:rPr>
        <w:t xml:space="preserve"> </w:t>
      </w:r>
      <w:r w:rsidR="000552BC" w:rsidRPr="000552BC">
        <w:rPr>
          <w:rFonts w:ascii="Times New Roman" w:hAnsi="Times New Roman" w:cs="Times New Roman"/>
          <w:sz w:val="28"/>
          <w:szCs w:val="28"/>
        </w:rPr>
        <w:t>образовательные программы по спортивной подготовке,</w:t>
      </w:r>
      <w:r w:rsidR="000552BC">
        <w:rPr>
          <w:rFonts w:ascii="Times New Roman" w:hAnsi="Times New Roman" w:cs="Times New Roman"/>
          <w:sz w:val="28"/>
          <w:szCs w:val="28"/>
        </w:rPr>
        <w:t xml:space="preserve"> </w:t>
      </w:r>
      <w:r w:rsidR="000552BC" w:rsidRPr="000552BC">
        <w:rPr>
          <w:rFonts w:ascii="Times New Roman" w:hAnsi="Times New Roman" w:cs="Times New Roman"/>
          <w:sz w:val="28"/>
          <w:szCs w:val="28"/>
        </w:rPr>
        <w:t>и муниципальных организац</w:t>
      </w:r>
      <w:r w:rsidR="000552BC">
        <w:rPr>
          <w:rFonts w:ascii="Times New Roman" w:hAnsi="Times New Roman" w:cs="Times New Roman"/>
          <w:sz w:val="28"/>
          <w:szCs w:val="28"/>
        </w:rPr>
        <w:t xml:space="preserve">ий (учреждений), осуществляющих </w:t>
      </w:r>
      <w:r w:rsidR="000552BC" w:rsidRPr="000552BC">
        <w:rPr>
          <w:rFonts w:ascii="Times New Roman" w:hAnsi="Times New Roman" w:cs="Times New Roman"/>
          <w:sz w:val="28"/>
          <w:szCs w:val="28"/>
        </w:rPr>
        <w:t>деятельность в облас</w:t>
      </w:r>
      <w:r w:rsidR="00F6609B">
        <w:rPr>
          <w:rFonts w:ascii="Times New Roman" w:hAnsi="Times New Roman" w:cs="Times New Roman"/>
          <w:sz w:val="28"/>
          <w:szCs w:val="28"/>
        </w:rPr>
        <w:t>ти физической культуры и спорта</w:t>
      </w:r>
      <w:r w:rsidR="00F6609B" w:rsidRPr="00F6609B">
        <w:rPr>
          <w:rFonts w:ascii="Times New Roman" w:hAnsi="Times New Roman" w:cs="Times New Roman"/>
          <w:sz w:val="28"/>
          <w:szCs w:val="28"/>
        </w:rPr>
        <w:t xml:space="preserve">, функции и полномочия учредителя в отношении которых осуществляет Отдел по физической культуре и спорту администрации </w:t>
      </w:r>
      <w:r w:rsidR="000552BC" w:rsidRPr="000552BC">
        <w:rPr>
          <w:rFonts w:ascii="Times New Roman" w:hAnsi="Times New Roman" w:cs="Times New Roman"/>
          <w:sz w:val="28"/>
          <w:szCs w:val="28"/>
        </w:rPr>
        <w:t>муниципального образования Выселковский район</w:t>
      </w:r>
      <w:r w:rsidRPr="009E51B7">
        <w:rPr>
          <w:rFonts w:ascii="Times New Roman" w:hAnsi="Times New Roman" w:cs="Times New Roman"/>
          <w:sz w:val="28"/>
          <w:szCs w:val="28"/>
        </w:rPr>
        <w:t xml:space="preserve"> (далее - Положение), разработано в соответствии с Трудовым кодексом Российской Федерации, Законом Краснодарского края от 11 ноября 2008 г. </w:t>
      </w:r>
      <w:r w:rsidR="00ED5FCF">
        <w:rPr>
          <w:rFonts w:ascii="Times New Roman" w:hAnsi="Times New Roman" w:cs="Times New Roman"/>
          <w:sz w:val="28"/>
          <w:szCs w:val="28"/>
        </w:rPr>
        <w:t>№</w:t>
      </w:r>
      <w:r w:rsidR="000552BC">
        <w:rPr>
          <w:rFonts w:ascii="Times New Roman" w:hAnsi="Times New Roman" w:cs="Times New Roman"/>
          <w:sz w:val="28"/>
          <w:szCs w:val="28"/>
        </w:rPr>
        <w:t xml:space="preserve"> 1572-КЗ «</w:t>
      </w:r>
      <w:r w:rsidRPr="009E51B7">
        <w:rPr>
          <w:rFonts w:ascii="Times New Roman" w:hAnsi="Times New Roman" w:cs="Times New Roman"/>
          <w:sz w:val="28"/>
          <w:szCs w:val="28"/>
        </w:rPr>
        <w:t>Об оплате труда работников государственных учреждений Краснодарского края</w:t>
      </w:r>
      <w:r w:rsidR="000552BC">
        <w:rPr>
          <w:rFonts w:ascii="Times New Roman" w:hAnsi="Times New Roman" w:cs="Times New Roman"/>
          <w:sz w:val="28"/>
          <w:szCs w:val="28"/>
        </w:rPr>
        <w:t>»</w:t>
      </w:r>
      <w:r w:rsidRPr="009E51B7">
        <w:rPr>
          <w:rFonts w:ascii="Times New Roman" w:hAnsi="Times New Roman" w:cs="Times New Roman"/>
          <w:sz w:val="28"/>
          <w:szCs w:val="28"/>
        </w:rPr>
        <w:t xml:space="preserve">, постановлением Губернатора Краснодарского края от 6 сентября 2023 г. </w:t>
      </w:r>
      <w:r w:rsidR="00ED5FCF">
        <w:rPr>
          <w:rFonts w:ascii="Times New Roman" w:hAnsi="Times New Roman" w:cs="Times New Roman"/>
          <w:sz w:val="28"/>
          <w:szCs w:val="28"/>
        </w:rPr>
        <w:t>№</w:t>
      </w:r>
      <w:r w:rsidRPr="009E51B7">
        <w:rPr>
          <w:rFonts w:ascii="Times New Roman" w:hAnsi="Times New Roman" w:cs="Times New Roman"/>
          <w:sz w:val="28"/>
          <w:szCs w:val="28"/>
        </w:rPr>
        <w:t xml:space="preserve"> 684 </w:t>
      </w:r>
      <w:r w:rsidR="000552BC">
        <w:rPr>
          <w:rFonts w:ascii="Times New Roman" w:hAnsi="Times New Roman" w:cs="Times New Roman"/>
          <w:sz w:val="28"/>
          <w:szCs w:val="28"/>
        </w:rPr>
        <w:t>«</w:t>
      </w:r>
      <w:r w:rsidRPr="009E51B7">
        <w:rPr>
          <w:rFonts w:ascii="Times New Roman" w:hAnsi="Times New Roman" w:cs="Times New Roman"/>
          <w:sz w:val="28"/>
          <w:szCs w:val="28"/>
        </w:rPr>
        <w:t xml:space="preserve">Об общих требованиях к положениям об установлении отраслевых систем </w:t>
      </w:r>
      <w:r w:rsidRPr="009E51B7">
        <w:rPr>
          <w:rFonts w:ascii="Times New Roman" w:hAnsi="Times New Roman" w:cs="Times New Roman"/>
          <w:sz w:val="28"/>
          <w:szCs w:val="28"/>
        </w:rPr>
        <w:lastRenderedPageBreak/>
        <w:t>оплаты труда работников государственных учреждений Краснодарского</w:t>
      </w:r>
      <w:r w:rsidR="000552BC">
        <w:rPr>
          <w:rFonts w:ascii="Times New Roman" w:hAnsi="Times New Roman" w:cs="Times New Roman"/>
          <w:sz w:val="28"/>
          <w:szCs w:val="28"/>
        </w:rPr>
        <w:t xml:space="preserve"> края»</w:t>
      </w:r>
      <w:r w:rsidRPr="009E51B7">
        <w:rPr>
          <w:rFonts w:ascii="Times New Roman" w:hAnsi="Times New Roman" w:cs="Times New Roman"/>
          <w:sz w:val="28"/>
          <w:szCs w:val="28"/>
        </w:rPr>
        <w:t xml:space="preserve"> (далее - Общие требования), в целях установления отраслевой </w:t>
      </w:r>
      <w:r w:rsidR="00540AB4">
        <w:rPr>
          <w:rFonts w:ascii="Times New Roman" w:hAnsi="Times New Roman" w:cs="Times New Roman"/>
          <w:sz w:val="28"/>
          <w:szCs w:val="28"/>
        </w:rPr>
        <w:t xml:space="preserve">системы </w:t>
      </w:r>
      <w:r w:rsidR="0024455F">
        <w:rPr>
          <w:rFonts w:ascii="Times New Roman" w:hAnsi="Times New Roman" w:cs="Times New Roman"/>
          <w:sz w:val="28"/>
          <w:szCs w:val="28"/>
        </w:rPr>
        <w:t>оплаты труда работников</w:t>
      </w:r>
      <w:r w:rsidR="00540AB4" w:rsidRPr="00540AB4">
        <w:rPr>
          <w:rFonts w:ascii="Times New Roman" w:hAnsi="Times New Roman" w:cs="Times New Roman"/>
          <w:sz w:val="28"/>
          <w:szCs w:val="28"/>
        </w:rPr>
        <w:t xml:space="preserve"> муниципальных организаций (учреждений), реализующих образовательные программы по спортивной подготовке, и муниципальных организаций (учреждений), осуществляющих деятельность в области физической культуры и спорта,</w:t>
      </w:r>
      <w:r w:rsidR="00F6609B" w:rsidRPr="00F6609B">
        <w:t xml:space="preserve"> </w:t>
      </w:r>
      <w:r w:rsidR="00F6609B" w:rsidRPr="00F6609B">
        <w:rPr>
          <w:rFonts w:ascii="Times New Roman" w:hAnsi="Times New Roman" w:cs="Times New Roman"/>
          <w:sz w:val="28"/>
          <w:szCs w:val="28"/>
        </w:rPr>
        <w:t xml:space="preserve"> функции и полномочия учредителя в отношении которых осуществляет Отдел по физической культуре и спорту администрации</w:t>
      </w:r>
      <w:r w:rsidR="00540AB4" w:rsidRPr="00540AB4">
        <w:rPr>
          <w:rFonts w:ascii="Times New Roman" w:hAnsi="Times New Roman" w:cs="Times New Roman"/>
          <w:sz w:val="28"/>
          <w:szCs w:val="28"/>
        </w:rPr>
        <w:t xml:space="preserve"> муниципального образования Выселковский район</w:t>
      </w:r>
      <w:r w:rsidR="00BD0447">
        <w:rPr>
          <w:rFonts w:ascii="Times New Roman" w:hAnsi="Times New Roman" w:cs="Times New Roman"/>
          <w:sz w:val="28"/>
          <w:szCs w:val="28"/>
        </w:rPr>
        <w:t xml:space="preserve"> (далее – учреждения)</w:t>
      </w:r>
      <w:r w:rsidR="00540AB4">
        <w:rPr>
          <w:rFonts w:ascii="Times New Roman" w:hAnsi="Times New Roman" w:cs="Times New Roman"/>
          <w:sz w:val="28"/>
          <w:szCs w:val="28"/>
        </w:rPr>
        <w:t>.</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1.2. Отраслевая система оплаты труда работников учреждений, включающая размеры окладов (должностных окладов), ставок заработной платы, выплат компенсационного характера, в том числе за работу в условиях, отклоняющихся от нормальных, выплат стимулирующего характера и премирования,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r w:rsidR="007A76DB">
        <w:rPr>
          <w:rFonts w:ascii="Times New Roman" w:hAnsi="Times New Roman" w:cs="Times New Roman"/>
          <w:sz w:val="28"/>
          <w:szCs w:val="28"/>
        </w:rPr>
        <w:t>,</w:t>
      </w:r>
      <w:r w:rsidRPr="009E51B7">
        <w:rPr>
          <w:rFonts w:ascii="Times New Roman" w:hAnsi="Times New Roman" w:cs="Times New Roman"/>
          <w:sz w:val="28"/>
          <w:szCs w:val="28"/>
        </w:rPr>
        <w:t xml:space="preserve"> Краснодарского края, </w:t>
      </w:r>
      <w:r w:rsidR="007A76DB">
        <w:rPr>
          <w:rFonts w:ascii="Times New Roman" w:hAnsi="Times New Roman" w:cs="Times New Roman"/>
          <w:sz w:val="28"/>
          <w:szCs w:val="28"/>
        </w:rPr>
        <w:t>муниципального образования Выселковский район</w:t>
      </w:r>
      <w:r w:rsidRPr="009E51B7">
        <w:rPr>
          <w:rFonts w:ascii="Times New Roman" w:hAnsi="Times New Roman" w:cs="Times New Roman"/>
          <w:sz w:val="28"/>
          <w:szCs w:val="28"/>
        </w:rPr>
        <w:t>.</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 xml:space="preserve">1.3. </w:t>
      </w:r>
      <w:r w:rsidR="007A76DB">
        <w:rPr>
          <w:rFonts w:ascii="Times New Roman" w:hAnsi="Times New Roman" w:cs="Times New Roman"/>
          <w:sz w:val="28"/>
          <w:szCs w:val="28"/>
        </w:rPr>
        <w:t xml:space="preserve">Настоящее </w:t>
      </w:r>
      <w:r w:rsidRPr="009E51B7">
        <w:rPr>
          <w:rFonts w:ascii="Times New Roman" w:hAnsi="Times New Roman" w:cs="Times New Roman"/>
          <w:sz w:val="28"/>
          <w:szCs w:val="28"/>
        </w:rPr>
        <w:t>Положение применяется при определении заработ</w:t>
      </w:r>
      <w:r w:rsidR="007A76DB">
        <w:rPr>
          <w:rFonts w:ascii="Times New Roman" w:hAnsi="Times New Roman" w:cs="Times New Roman"/>
          <w:sz w:val="28"/>
          <w:szCs w:val="28"/>
        </w:rPr>
        <w:t>ной платы работников учреждений.</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 xml:space="preserve">На основе Положения учреждения разрабатывают положения об оплате труда, не противоречащее </w:t>
      </w:r>
      <w:r w:rsidR="007A76DB">
        <w:rPr>
          <w:rFonts w:ascii="Times New Roman" w:hAnsi="Times New Roman" w:cs="Times New Roman"/>
          <w:sz w:val="28"/>
          <w:szCs w:val="28"/>
        </w:rPr>
        <w:t xml:space="preserve">настоящему </w:t>
      </w:r>
      <w:r w:rsidRPr="009E51B7">
        <w:rPr>
          <w:rFonts w:ascii="Times New Roman" w:hAnsi="Times New Roman" w:cs="Times New Roman"/>
          <w:sz w:val="28"/>
          <w:szCs w:val="28"/>
        </w:rPr>
        <w:t>Положению и действующему законодательству в сфере труда.</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1.4. Отраслевая система оплаты труда работников учреждений устанавливается с учетом:</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Единого тарифно-квалификационного справочника работ и профессий рабочих;</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Единого квалификационного справочника должностей руководителей, специалистов и служащих или профессиональных стандартов;</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государственных гарантий по оплате труда;</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единых рекомендаций Российской трехсторонней комиссии по регулированию социально-трудовых отношений;</w:t>
      </w:r>
    </w:p>
    <w:p w:rsid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обязательств отраслевых соглашений и мнения соответствующих профсоюзов (объединений профсоюзов) и объединений работодателей.</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1.5. Отраслевая система оплаты труда работников учреждений включает:</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размеры окладов (должностных окладов), ставок заработной платы по профессиональным квалификационным группам работников;</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выплаты компенсационного характера;</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выплаты стимулирующего характера;</w:t>
      </w:r>
    </w:p>
    <w:p w:rsidR="009E51B7" w:rsidRPr="009E51B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другие выплаты, установленные Положением.</w:t>
      </w:r>
    </w:p>
    <w:p w:rsidR="00736BD7"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Оплата труда работников учреждений осуществляется в пределах фонда оплаты труда,</w:t>
      </w:r>
      <w:r w:rsidR="008D344E">
        <w:rPr>
          <w:rFonts w:ascii="Times New Roman" w:hAnsi="Times New Roman" w:cs="Times New Roman"/>
          <w:sz w:val="28"/>
          <w:szCs w:val="28"/>
        </w:rPr>
        <w:t xml:space="preserve"> в том числе средств от иной приносящей доход деятельности, направленных на оплату труда</w:t>
      </w:r>
      <w:r w:rsidR="00D75D77">
        <w:rPr>
          <w:rFonts w:ascii="Times New Roman" w:hAnsi="Times New Roman" w:cs="Times New Roman"/>
          <w:sz w:val="28"/>
          <w:szCs w:val="28"/>
        </w:rPr>
        <w:t>.</w:t>
      </w:r>
    </w:p>
    <w:p w:rsidR="005D6683" w:rsidRDefault="009E51B7" w:rsidP="00153CB3">
      <w:pPr>
        <w:spacing w:after="0" w:line="240" w:lineRule="auto"/>
        <w:ind w:firstLine="851"/>
        <w:jc w:val="both"/>
        <w:rPr>
          <w:rFonts w:ascii="Times New Roman" w:hAnsi="Times New Roman" w:cs="Times New Roman"/>
          <w:sz w:val="28"/>
          <w:szCs w:val="28"/>
        </w:rPr>
      </w:pPr>
      <w:r w:rsidRPr="009E51B7">
        <w:rPr>
          <w:rFonts w:ascii="Times New Roman" w:hAnsi="Times New Roman" w:cs="Times New Roman"/>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и </w:t>
      </w:r>
      <w:r w:rsidRPr="009E51B7">
        <w:rPr>
          <w:rFonts w:ascii="Times New Roman" w:hAnsi="Times New Roman" w:cs="Times New Roman"/>
          <w:sz w:val="28"/>
          <w:szCs w:val="28"/>
        </w:rPr>
        <w:lastRenderedPageBreak/>
        <w:t>максимальным размером не ограничивается, за исключением случаев, предусмотренных Трудовым кодексом Российской Федерации.</w:t>
      </w:r>
    </w:p>
    <w:p w:rsidR="00596536" w:rsidRDefault="009C1920"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1.5.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rsidR="00A1045F" w:rsidRDefault="00A1045F" w:rsidP="00153CB3">
      <w:pPr>
        <w:spacing w:after="0" w:line="240" w:lineRule="auto"/>
        <w:ind w:firstLine="851"/>
        <w:jc w:val="both"/>
        <w:rPr>
          <w:rFonts w:ascii="Times New Roman" w:hAnsi="Times New Roman" w:cs="Times New Roman"/>
          <w:sz w:val="28"/>
          <w:szCs w:val="28"/>
        </w:rPr>
      </w:pPr>
    </w:p>
    <w:p w:rsidR="00596536" w:rsidRPr="00DC5B02" w:rsidRDefault="009C1920" w:rsidP="009C1920">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 xml:space="preserve">2. Порядок и условия </w:t>
      </w:r>
      <w:r w:rsidR="00596536" w:rsidRPr="00DC5B02">
        <w:rPr>
          <w:rFonts w:ascii="Times New Roman" w:hAnsi="Times New Roman" w:cs="Times New Roman"/>
          <w:sz w:val="28"/>
          <w:szCs w:val="28"/>
        </w:rPr>
        <w:t xml:space="preserve">оплаты труда </w:t>
      </w:r>
    </w:p>
    <w:p w:rsidR="00596536" w:rsidRDefault="00596536" w:rsidP="00153CB3">
      <w:pPr>
        <w:spacing w:after="0" w:line="240" w:lineRule="auto"/>
        <w:jc w:val="center"/>
        <w:rPr>
          <w:rFonts w:ascii="Times New Roman" w:hAnsi="Times New Roman" w:cs="Times New Roman"/>
          <w:sz w:val="28"/>
          <w:szCs w:val="28"/>
        </w:rPr>
      </w:pPr>
    </w:p>
    <w:p w:rsidR="00C7038A"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 xml:space="preserve">2.1. Размеры окладов (должностных окладов), ставок заработной платы работников </w:t>
      </w:r>
      <w:r w:rsidR="00C7038A">
        <w:rPr>
          <w:rFonts w:ascii="Times New Roman" w:hAnsi="Times New Roman" w:cs="Times New Roman"/>
          <w:sz w:val="28"/>
          <w:szCs w:val="28"/>
        </w:rPr>
        <w:t xml:space="preserve">определяются руководителем </w:t>
      </w:r>
      <w:r w:rsidRPr="00596536">
        <w:rPr>
          <w:rFonts w:ascii="Times New Roman" w:hAnsi="Times New Roman" w:cs="Times New Roman"/>
          <w:sz w:val="28"/>
          <w:szCs w:val="28"/>
        </w:rPr>
        <w:t>учреж</w:t>
      </w:r>
      <w:r w:rsidR="00C7038A">
        <w:rPr>
          <w:rFonts w:ascii="Times New Roman" w:hAnsi="Times New Roman" w:cs="Times New Roman"/>
          <w:sz w:val="28"/>
          <w:szCs w:val="28"/>
        </w:rPr>
        <w:t xml:space="preserve">дения </w:t>
      </w:r>
      <w:r w:rsidRPr="00596536">
        <w:rPr>
          <w:rFonts w:ascii="Times New Roman" w:hAnsi="Times New Roman" w:cs="Times New Roman"/>
          <w:sz w:val="28"/>
          <w:szCs w:val="28"/>
        </w:rPr>
        <w:t xml:space="preserve"> на основе </w:t>
      </w:r>
      <w:r w:rsidR="00C7038A">
        <w:rPr>
          <w:rFonts w:ascii="Times New Roman" w:hAnsi="Times New Roman" w:cs="Times New Roman"/>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w:t>
      </w:r>
      <w:r w:rsidR="00760E14">
        <w:rPr>
          <w:rFonts w:ascii="Times New Roman" w:hAnsi="Times New Roman" w:cs="Times New Roman"/>
          <w:sz w:val="28"/>
          <w:szCs w:val="28"/>
        </w:rPr>
        <w:t xml:space="preserve"> выполненной работы (приложение 1</w:t>
      </w:r>
      <w:r w:rsidR="00C7038A">
        <w:rPr>
          <w:rFonts w:ascii="Times New Roman" w:hAnsi="Times New Roman" w:cs="Times New Roman"/>
          <w:sz w:val="28"/>
          <w:szCs w:val="28"/>
        </w:rPr>
        <w:t>).</w:t>
      </w:r>
    </w:p>
    <w:p w:rsidR="00B65E1B" w:rsidRDefault="00C7038A"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937CBA">
        <w:rPr>
          <w:rFonts w:ascii="Times New Roman" w:hAnsi="Times New Roman" w:cs="Times New Roman"/>
          <w:sz w:val="28"/>
          <w:szCs w:val="28"/>
        </w:rPr>
        <w:t xml:space="preserve">К базовому окладу </w:t>
      </w:r>
      <w:r w:rsidR="00596536" w:rsidRPr="00596536">
        <w:rPr>
          <w:rFonts w:ascii="Times New Roman" w:hAnsi="Times New Roman" w:cs="Times New Roman"/>
          <w:sz w:val="28"/>
          <w:szCs w:val="28"/>
        </w:rPr>
        <w:t>(</w:t>
      </w:r>
      <w:r w:rsidR="00937CBA">
        <w:rPr>
          <w:rFonts w:ascii="Times New Roman" w:hAnsi="Times New Roman" w:cs="Times New Roman"/>
          <w:sz w:val="28"/>
          <w:szCs w:val="28"/>
        </w:rPr>
        <w:t xml:space="preserve">базовому </w:t>
      </w:r>
      <w:r w:rsidR="00596536" w:rsidRPr="00596536">
        <w:rPr>
          <w:rFonts w:ascii="Times New Roman" w:hAnsi="Times New Roman" w:cs="Times New Roman"/>
          <w:sz w:val="28"/>
          <w:szCs w:val="28"/>
        </w:rPr>
        <w:t>должностн</w:t>
      </w:r>
      <w:r w:rsidR="00937CBA">
        <w:rPr>
          <w:rFonts w:ascii="Times New Roman" w:hAnsi="Times New Roman" w:cs="Times New Roman"/>
          <w:sz w:val="28"/>
          <w:szCs w:val="28"/>
        </w:rPr>
        <w:t>ому</w:t>
      </w:r>
      <w:r w:rsidR="00596536" w:rsidRPr="00596536">
        <w:rPr>
          <w:rFonts w:ascii="Times New Roman" w:hAnsi="Times New Roman" w:cs="Times New Roman"/>
          <w:sz w:val="28"/>
          <w:szCs w:val="28"/>
        </w:rPr>
        <w:t xml:space="preserve"> оклад</w:t>
      </w:r>
      <w:r w:rsidR="00937CBA">
        <w:rPr>
          <w:rFonts w:ascii="Times New Roman" w:hAnsi="Times New Roman" w:cs="Times New Roman"/>
          <w:sz w:val="28"/>
          <w:szCs w:val="28"/>
        </w:rPr>
        <w:t>у</w:t>
      </w:r>
      <w:r w:rsidR="00596536" w:rsidRPr="00596536">
        <w:rPr>
          <w:rFonts w:ascii="Times New Roman" w:hAnsi="Times New Roman" w:cs="Times New Roman"/>
          <w:sz w:val="28"/>
          <w:szCs w:val="28"/>
        </w:rPr>
        <w:t xml:space="preserve">), </w:t>
      </w:r>
      <w:r w:rsidR="00937CBA">
        <w:rPr>
          <w:rFonts w:ascii="Times New Roman" w:hAnsi="Times New Roman" w:cs="Times New Roman"/>
          <w:sz w:val="28"/>
          <w:szCs w:val="28"/>
        </w:rPr>
        <w:t xml:space="preserve">к </w:t>
      </w:r>
      <w:r w:rsidR="00DF579D">
        <w:rPr>
          <w:rFonts w:ascii="Times New Roman" w:hAnsi="Times New Roman" w:cs="Times New Roman"/>
          <w:sz w:val="28"/>
          <w:szCs w:val="28"/>
        </w:rPr>
        <w:t xml:space="preserve">базовым </w:t>
      </w:r>
      <w:r w:rsidR="00596536" w:rsidRPr="00596536">
        <w:rPr>
          <w:rFonts w:ascii="Times New Roman" w:hAnsi="Times New Roman" w:cs="Times New Roman"/>
          <w:sz w:val="28"/>
          <w:szCs w:val="28"/>
        </w:rPr>
        <w:t>став</w:t>
      </w:r>
      <w:r w:rsidR="00937CBA">
        <w:rPr>
          <w:rFonts w:ascii="Times New Roman" w:hAnsi="Times New Roman" w:cs="Times New Roman"/>
          <w:sz w:val="28"/>
          <w:szCs w:val="28"/>
        </w:rPr>
        <w:t xml:space="preserve">кам </w:t>
      </w:r>
      <w:r w:rsidR="00596536" w:rsidRPr="00596536">
        <w:rPr>
          <w:rFonts w:ascii="Times New Roman" w:hAnsi="Times New Roman" w:cs="Times New Roman"/>
          <w:sz w:val="28"/>
          <w:szCs w:val="28"/>
        </w:rPr>
        <w:t xml:space="preserve"> заработной платы </w:t>
      </w:r>
      <w:r w:rsidR="00D4245A">
        <w:rPr>
          <w:rFonts w:ascii="Times New Roman" w:hAnsi="Times New Roman" w:cs="Times New Roman"/>
          <w:sz w:val="28"/>
          <w:szCs w:val="28"/>
        </w:rPr>
        <w:t>предусматриваются минимальные повышающие коэффициенты, учитывающие квалификацию и уровень знаний работников учреждения (приложение</w:t>
      </w:r>
      <w:r w:rsidR="00760E14">
        <w:rPr>
          <w:rFonts w:ascii="Times New Roman" w:hAnsi="Times New Roman" w:cs="Times New Roman"/>
          <w:sz w:val="28"/>
          <w:szCs w:val="28"/>
        </w:rPr>
        <w:t xml:space="preserve"> </w:t>
      </w:r>
      <w:r w:rsidR="00D4245A">
        <w:rPr>
          <w:rFonts w:ascii="Times New Roman" w:hAnsi="Times New Roman" w:cs="Times New Roman"/>
          <w:sz w:val="28"/>
          <w:szCs w:val="28"/>
        </w:rPr>
        <w:t>1).</w:t>
      </w:r>
      <w:r w:rsidR="00B65E1B">
        <w:rPr>
          <w:rFonts w:ascii="Times New Roman" w:hAnsi="Times New Roman" w:cs="Times New Roman"/>
          <w:sz w:val="28"/>
          <w:szCs w:val="28"/>
        </w:rPr>
        <w:t xml:space="preserve"> П</w:t>
      </w:r>
      <w:r w:rsidR="00596536" w:rsidRPr="00596536">
        <w:rPr>
          <w:rFonts w:ascii="Times New Roman" w:hAnsi="Times New Roman" w:cs="Times New Roman"/>
          <w:sz w:val="28"/>
          <w:szCs w:val="28"/>
        </w:rPr>
        <w:t>р</w:t>
      </w:r>
      <w:r w:rsidR="00B65E1B">
        <w:rPr>
          <w:rFonts w:ascii="Times New Roman" w:hAnsi="Times New Roman" w:cs="Times New Roman"/>
          <w:sz w:val="28"/>
          <w:szCs w:val="28"/>
        </w:rPr>
        <w:t>именение минимального повышающего коэффициента к базовому окладу (базовому должностному окладу), базовым ставкам заработной платы работников по соответствующей профессиональной квалификационной группе образует новый должностной оклад и учитывается при начислении иных стимулирующих и компенсационных выплат, устанавливаемых в процентном отношении  к окладу.</w:t>
      </w:r>
    </w:p>
    <w:p w:rsidR="00A1045F" w:rsidRDefault="00B65E1B"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Должностные оклады работников, осуществляющих профессиональную деятельность по общеотраслевым должностям, устанавливаются на основе базовых должностных окладов по профессиональным квалификационным группам общеотраслевых должностей руководителей</w:t>
      </w:r>
      <w:r w:rsidR="00A1045F">
        <w:rPr>
          <w:rFonts w:ascii="Times New Roman" w:hAnsi="Times New Roman" w:cs="Times New Roman"/>
          <w:sz w:val="28"/>
          <w:szCs w:val="28"/>
        </w:rPr>
        <w:t>.</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2.2. Конкретный размер оклада (должностного оклада), ставки по всем должностям (профессиям), входящим в профессиональные квалификационные группы, не может быть ниже минимального размера оклада (ставки) первого квалификационного уровня по профессион</w:t>
      </w:r>
      <w:r w:rsidR="00A1045F">
        <w:rPr>
          <w:rFonts w:ascii="Times New Roman" w:hAnsi="Times New Roman" w:cs="Times New Roman"/>
          <w:sz w:val="28"/>
          <w:szCs w:val="28"/>
        </w:rPr>
        <w:t>альной квалификационной группе «</w:t>
      </w:r>
      <w:r w:rsidRPr="00596536">
        <w:rPr>
          <w:rFonts w:ascii="Times New Roman" w:hAnsi="Times New Roman" w:cs="Times New Roman"/>
          <w:sz w:val="28"/>
          <w:szCs w:val="28"/>
        </w:rPr>
        <w:t>Общеотраслевые профессии рабочих первого уровня</w:t>
      </w:r>
      <w:r w:rsidR="00A1045F">
        <w:rPr>
          <w:rFonts w:ascii="Times New Roman" w:hAnsi="Times New Roman" w:cs="Times New Roman"/>
          <w:sz w:val="28"/>
          <w:szCs w:val="28"/>
        </w:rPr>
        <w:t>»</w:t>
      </w:r>
      <w:r w:rsidRPr="00596536">
        <w:rPr>
          <w:rFonts w:ascii="Times New Roman" w:hAnsi="Times New Roman" w:cs="Times New Roman"/>
          <w:sz w:val="28"/>
          <w:szCs w:val="28"/>
        </w:rPr>
        <w:t>, установленного приложением 1 к</w:t>
      </w:r>
      <w:r w:rsidR="00760E14">
        <w:rPr>
          <w:rFonts w:ascii="Times New Roman" w:hAnsi="Times New Roman" w:cs="Times New Roman"/>
          <w:sz w:val="28"/>
          <w:szCs w:val="28"/>
        </w:rPr>
        <w:t xml:space="preserve"> настоящему</w:t>
      </w:r>
      <w:r w:rsidRPr="00596536">
        <w:rPr>
          <w:rFonts w:ascii="Times New Roman" w:hAnsi="Times New Roman" w:cs="Times New Roman"/>
          <w:sz w:val="28"/>
          <w:szCs w:val="28"/>
        </w:rPr>
        <w:t xml:space="preserve"> Положению.</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 xml:space="preserve">Минимальный размер оклада (ставки) первого квалификационного уровня по профессиональной квалификационной группе </w:t>
      </w:r>
      <w:r w:rsidR="00A1045F">
        <w:rPr>
          <w:rFonts w:ascii="Times New Roman" w:hAnsi="Times New Roman" w:cs="Times New Roman"/>
          <w:sz w:val="28"/>
          <w:szCs w:val="28"/>
        </w:rPr>
        <w:t>«</w:t>
      </w:r>
      <w:r w:rsidRPr="00596536">
        <w:rPr>
          <w:rFonts w:ascii="Times New Roman" w:hAnsi="Times New Roman" w:cs="Times New Roman"/>
          <w:sz w:val="28"/>
          <w:szCs w:val="28"/>
        </w:rPr>
        <w:t>Общеотраслевые профессии рабочих первого уровня</w:t>
      </w:r>
      <w:r w:rsidR="00A1045F">
        <w:rPr>
          <w:rFonts w:ascii="Times New Roman" w:hAnsi="Times New Roman" w:cs="Times New Roman"/>
          <w:sz w:val="28"/>
          <w:szCs w:val="28"/>
        </w:rPr>
        <w:t>»</w:t>
      </w:r>
      <w:r w:rsidRPr="00596536">
        <w:rPr>
          <w:rFonts w:ascii="Times New Roman" w:hAnsi="Times New Roman" w:cs="Times New Roman"/>
          <w:sz w:val="28"/>
          <w:szCs w:val="28"/>
        </w:rPr>
        <w:t xml:space="preserve">, установленный приложением 1 к </w:t>
      </w:r>
      <w:r w:rsidR="00760E14">
        <w:rPr>
          <w:rFonts w:ascii="Times New Roman" w:hAnsi="Times New Roman" w:cs="Times New Roman"/>
          <w:sz w:val="28"/>
          <w:szCs w:val="28"/>
        </w:rPr>
        <w:t xml:space="preserve">настоящему </w:t>
      </w:r>
      <w:r w:rsidRPr="00596536">
        <w:rPr>
          <w:rFonts w:ascii="Times New Roman" w:hAnsi="Times New Roman" w:cs="Times New Roman"/>
          <w:sz w:val="28"/>
          <w:szCs w:val="28"/>
        </w:rPr>
        <w:t>Положению,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При индексации заработной платы размеры окладов (должностных окладов), ставок заработной платы работников учреждений подлежат округлению до целого рубля в сторону увеличения.</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lastRenderedPageBreak/>
        <w:t>2.3.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2.4. 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596536" w:rsidRPr="00596536" w:rsidRDefault="00596536" w:rsidP="00153CB3">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6E28C9" w:rsidRDefault="00596536" w:rsidP="006E28C9">
      <w:pPr>
        <w:spacing w:after="0" w:line="240" w:lineRule="auto"/>
        <w:ind w:firstLine="851"/>
        <w:jc w:val="both"/>
        <w:rPr>
          <w:rFonts w:ascii="Times New Roman" w:hAnsi="Times New Roman" w:cs="Times New Roman"/>
          <w:sz w:val="28"/>
          <w:szCs w:val="28"/>
        </w:rPr>
      </w:pPr>
      <w:r w:rsidRPr="00596536">
        <w:rPr>
          <w:rFonts w:ascii="Times New Roman" w:hAnsi="Times New Roman" w:cs="Times New Roman"/>
          <w:sz w:val="28"/>
          <w:szCs w:val="28"/>
        </w:rPr>
        <w:t>2.6. Условия оплаты труда работника учреждения, в том числе размер оклада (должностного оклада), ставки заработной платы, компенсационные и стимулирующие выплаты,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государственных</w:t>
      </w:r>
      <w:r w:rsidR="008657AF">
        <w:rPr>
          <w:rFonts w:ascii="Times New Roman" w:hAnsi="Times New Roman" w:cs="Times New Roman"/>
          <w:sz w:val="28"/>
          <w:szCs w:val="28"/>
        </w:rPr>
        <w:t xml:space="preserve"> (муниципальных)</w:t>
      </w:r>
      <w:r w:rsidRPr="00596536">
        <w:rPr>
          <w:rFonts w:ascii="Times New Roman" w:hAnsi="Times New Roman" w:cs="Times New Roman"/>
          <w:sz w:val="28"/>
          <w:szCs w:val="28"/>
        </w:rPr>
        <w:t xml:space="preserve"> услуг являются обязательными для включения в трудовой договор.</w:t>
      </w:r>
    </w:p>
    <w:p w:rsidR="005122DB" w:rsidRDefault="005122DB" w:rsidP="006E28C9">
      <w:pPr>
        <w:spacing w:after="0" w:line="240" w:lineRule="auto"/>
        <w:ind w:firstLine="851"/>
        <w:jc w:val="center"/>
        <w:rPr>
          <w:rFonts w:ascii="Times New Roman" w:hAnsi="Times New Roman" w:cs="Times New Roman"/>
          <w:b/>
          <w:sz w:val="28"/>
          <w:szCs w:val="28"/>
        </w:rPr>
      </w:pPr>
    </w:p>
    <w:p w:rsidR="006E28C9" w:rsidRPr="00DC5B02" w:rsidRDefault="00B25C0F" w:rsidP="006E28C9">
      <w:pPr>
        <w:spacing w:after="0" w:line="240" w:lineRule="auto"/>
        <w:ind w:firstLine="851"/>
        <w:jc w:val="center"/>
        <w:rPr>
          <w:rFonts w:ascii="Times New Roman" w:hAnsi="Times New Roman" w:cs="Times New Roman"/>
          <w:sz w:val="28"/>
          <w:szCs w:val="28"/>
        </w:rPr>
      </w:pPr>
      <w:r w:rsidRPr="00DC5B02">
        <w:rPr>
          <w:rFonts w:ascii="Times New Roman" w:hAnsi="Times New Roman" w:cs="Times New Roman"/>
          <w:sz w:val="28"/>
          <w:szCs w:val="28"/>
        </w:rPr>
        <w:t>3. Порядок и условия установления</w:t>
      </w:r>
      <w:r w:rsidR="006E28C9" w:rsidRPr="00DC5B02">
        <w:rPr>
          <w:rFonts w:ascii="Times New Roman" w:hAnsi="Times New Roman" w:cs="Times New Roman"/>
          <w:sz w:val="28"/>
          <w:szCs w:val="28"/>
        </w:rPr>
        <w:t xml:space="preserve"> </w:t>
      </w:r>
      <w:r w:rsidRPr="00DC5B02">
        <w:rPr>
          <w:rFonts w:ascii="Times New Roman" w:hAnsi="Times New Roman" w:cs="Times New Roman"/>
          <w:sz w:val="28"/>
          <w:szCs w:val="28"/>
        </w:rPr>
        <w:t xml:space="preserve">выплат </w:t>
      </w:r>
    </w:p>
    <w:p w:rsidR="00B25C0F" w:rsidRPr="00DC5B02" w:rsidRDefault="00B25C0F" w:rsidP="006E28C9">
      <w:pPr>
        <w:spacing w:after="0" w:line="240" w:lineRule="auto"/>
        <w:ind w:firstLine="851"/>
        <w:jc w:val="center"/>
        <w:rPr>
          <w:rFonts w:ascii="Times New Roman" w:hAnsi="Times New Roman" w:cs="Times New Roman"/>
          <w:sz w:val="28"/>
          <w:szCs w:val="28"/>
        </w:rPr>
      </w:pPr>
      <w:r w:rsidRPr="00DC5B02">
        <w:rPr>
          <w:rFonts w:ascii="Times New Roman" w:hAnsi="Times New Roman" w:cs="Times New Roman"/>
          <w:sz w:val="28"/>
          <w:szCs w:val="28"/>
        </w:rPr>
        <w:t>компенсационного характера</w:t>
      </w:r>
    </w:p>
    <w:p w:rsidR="00B25C0F" w:rsidRPr="00B25C0F" w:rsidRDefault="00B25C0F" w:rsidP="00153CB3">
      <w:pPr>
        <w:spacing w:after="0" w:line="240" w:lineRule="auto"/>
        <w:ind w:firstLine="851"/>
        <w:jc w:val="both"/>
        <w:rPr>
          <w:rFonts w:ascii="Times New Roman" w:hAnsi="Times New Roman" w:cs="Times New Roman"/>
          <w:sz w:val="28"/>
          <w:szCs w:val="28"/>
        </w:rPr>
      </w:pP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3.1. 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3.1.1. Выплаты работникам, занятым на работах с вредными и (или) опасными условиями труда</w:t>
      </w:r>
      <w:r>
        <w:rPr>
          <w:rFonts w:ascii="Times New Roman" w:hAnsi="Times New Roman" w:cs="Times New Roman"/>
          <w:sz w:val="28"/>
          <w:szCs w:val="28"/>
        </w:rPr>
        <w:t>.</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Выплаты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Минимальный размер повышения оплаты труда работникам, занятым на работах с вредными и (или) опасными условиями труда, должен составлять не менее четырех процентов оклада (должностного оклада), ставки, установленных для различных видов работ с нормальными условиями труда.</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 xml:space="preserve">В случае если отраслевым (межотраслевым) соглашением повышение оплаты труда работников учреждения, занятых на работах с вредными и (или) </w:t>
      </w:r>
      <w:r w:rsidRPr="00B25C0F">
        <w:rPr>
          <w:rFonts w:ascii="Times New Roman" w:hAnsi="Times New Roman" w:cs="Times New Roman"/>
          <w:sz w:val="28"/>
          <w:szCs w:val="28"/>
        </w:rPr>
        <w:lastRenderedPageBreak/>
        <w:t>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r w:rsidR="00BC77E9">
        <w:rPr>
          <w:rFonts w:ascii="Times New Roman" w:hAnsi="Times New Roman" w:cs="Times New Roman"/>
          <w:sz w:val="28"/>
          <w:szCs w:val="28"/>
        </w:rPr>
        <w:t>.</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Оплата труда за выполнение работ различной квалификации производится в соответствии со статьей 150 Трудового кодекса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Трудового кодекса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Оплата труда за сверхурочную работу производится в соответствии со статьей 152 Трудового кодекса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положениями об оплате труда работников учреждения.</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Оплата труда за работу в ночное время производится в соответствии со статьей 154 Трудового кодекса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 xml:space="preserve">Размер повышения оплаты труда (доплат, надбавок, коэффициентов и т.п.) в других случаях выполнения работ в условиях, отклоняющихся от </w:t>
      </w:r>
      <w:r w:rsidRPr="00B25C0F">
        <w:rPr>
          <w:rFonts w:ascii="Times New Roman" w:hAnsi="Times New Roman" w:cs="Times New Roman"/>
          <w:sz w:val="28"/>
          <w:szCs w:val="28"/>
        </w:rPr>
        <w:lastRenderedPageBreak/>
        <w:t>нормальных, и условия установления такого повышения определяются в коллективном договоре, локальном нормативном акте учреждения.</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3.1.3. Выплаты за работу со сведениями, составляющими государственную тайну</w:t>
      </w:r>
      <w:r w:rsidR="00FD1968">
        <w:rPr>
          <w:rFonts w:ascii="Times New Roman" w:hAnsi="Times New Roman" w:cs="Times New Roman"/>
          <w:sz w:val="28"/>
          <w:szCs w:val="28"/>
        </w:rPr>
        <w:t>.</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Выплаты за работу со сведениями, составляющими государственную тайну, устанавливаются в размере и порядке, определенных законодательством Российской Федерации.</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3.1.4. Выплаты работникам, занимающим должности специалистов, работающих в сельской местности</w:t>
      </w:r>
      <w:r w:rsidR="00FD1968">
        <w:rPr>
          <w:rFonts w:ascii="Times New Roman" w:hAnsi="Times New Roman" w:cs="Times New Roman"/>
          <w:sz w:val="28"/>
          <w:szCs w:val="28"/>
        </w:rPr>
        <w:t>.</w:t>
      </w:r>
    </w:p>
    <w:p w:rsidR="00B25C0F" w:rsidRDefault="00B25C0F" w:rsidP="00EF2BA7">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 xml:space="preserve">Специалистам, работающим в учреждениях, в том числе филиалах, структурных подразделениях или зданиях, в которых осуществляется ведение образовательного процесса согласно лицензии на образовательную деятельность, расположенных в сельской местности, устанавливается выплата в размере </w:t>
      </w:r>
      <w:r w:rsidRPr="00E12907">
        <w:rPr>
          <w:rFonts w:ascii="Times New Roman" w:hAnsi="Times New Roman" w:cs="Times New Roman"/>
          <w:sz w:val="28"/>
          <w:szCs w:val="28"/>
        </w:rPr>
        <w:t>25</w:t>
      </w:r>
      <w:r w:rsidR="005B08EC" w:rsidRPr="00E12907">
        <w:rPr>
          <w:rFonts w:ascii="Times New Roman" w:hAnsi="Times New Roman" w:cs="Times New Roman"/>
          <w:sz w:val="28"/>
          <w:szCs w:val="28"/>
        </w:rPr>
        <w:t>00</w:t>
      </w:r>
      <w:r w:rsidRPr="00E12907">
        <w:rPr>
          <w:rFonts w:ascii="Times New Roman" w:hAnsi="Times New Roman" w:cs="Times New Roman"/>
          <w:sz w:val="28"/>
          <w:szCs w:val="28"/>
        </w:rPr>
        <w:t xml:space="preserve"> </w:t>
      </w:r>
      <w:r w:rsidR="005B08EC" w:rsidRPr="00E12907">
        <w:rPr>
          <w:rFonts w:ascii="Times New Roman" w:hAnsi="Times New Roman" w:cs="Times New Roman"/>
          <w:sz w:val="28"/>
          <w:szCs w:val="28"/>
        </w:rPr>
        <w:t>рублей</w:t>
      </w:r>
      <w:r w:rsidRPr="00B25C0F">
        <w:rPr>
          <w:rFonts w:ascii="Times New Roman" w:hAnsi="Times New Roman" w:cs="Times New Roman"/>
          <w:sz w:val="28"/>
          <w:szCs w:val="28"/>
        </w:rPr>
        <w:t xml:space="preserve"> к окладу (должностному окладу), ставкам заработной платы.</w:t>
      </w:r>
    </w:p>
    <w:p w:rsidR="00EF2BA7" w:rsidRPr="001E288A" w:rsidRDefault="00EF2BA7" w:rsidP="00EF2BA7">
      <w:pPr>
        <w:spacing w:after="0" w:line="240" w:lineRule="auto"/>
        <w:ind w:firstLine="851"/>
        <w:jc w:val="both"/>
        <w:rPr>
          <w:rFonts w:ascii="Times New Roman" w:hAnsi="Times New Roman" w:cs="Times New Roman"/>
          <w:sz w:val="28"/>
          <w:szCs w:val="28"/>
        </w:rPr>
      </w:pPr>
      <w:r w:rsidRPr="001E288A">
        <w:rPr>
          <w:rFonts w:ascii="Times New Roman" w:hAnsi="Times New Roman" w:cs="Times New Roman"/>
          <w:sz w:val="28"/>
          <w:szCs w:val="28"/>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w:t>
      </w:r>
      <w:r>
        <w:rPr>
          <w:rFonts w:ascii="Times New Roman" w:hAnsi="Times New Roman" w:cs="Times New Roman"/>
          <w:sz w:val="28"/>
          <w:szCs w:val="28"/>
        </w:rPr>
        <w:t>дитель и (или) его заместитель,</w:t>
      </w:r>
      <w:r w:rsidRPr="001E28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288A">
        <w:rPr>
          <w:rFonts w:ascii="Times New Roman" w:hAnsi="Times New Roman" w:cs="Times New Roman"/>
          <w:sz w:val="28"/>
          <w:szCs w:val="28"/>
        </w:rPr>
        <w:t xml:space="preserve">педагогический работник осуществляют педагогическую деятельность на </w:t>
      </w:r>
      <w:r>
        <w:rPr>
          <w:rFonts w:ascii="Times New Roman" w:hAnsi="Times New Roman" w:cs="Times New Roman"/>
          <w:sz w:val="28"/>
          <w:szCs w:val="28"/>
        </w:rPr>
        <w:t xml:space="preserve">           </w:t>
      </w:r>
      <w:r w:rsidRPr="001E288A">
        <w:rPr>
          <w:rFonts w:ascii="Times New Roman" w:hAnsi="Times New Roman" w:cs="Times New Roman"/>
          <w:sz w:val="28"/>
          <w:szCs w:val="28"/>
        </w:rPr>
        <w:t xml:space="preserve">условиях совмещения, на них распространяется выплата, предусмотренная </w:t>
      </w:r>
      <w:r>
        <w:rPr>
          <w:rFonts w:ascii="Times New Roman" w:hAnsi="Times New Roman" w:cs="Times New Roman"/>
          <w:sz w:val="28"/>
          <w:szCs w:val="28"/>
        </w:rPr>
        <w:t xml:space="preserve">        </w:t>
      </w:r>
      <w:r w:rsidRPr="001E288A">
        <w:rPr>
          <w:rFonts w:ascii="Times New Roman" w:hAnsi="Times New Roman" w:cs="Times New Roman"/>
          <w:sz w:val="28"/>
          <w:szCs w:val="28"/>
        </w:rPr>
        <w:t xml:space="preserve">настоящим пунктом, пропорционально установленной им ставке, нагрузке </w:t>
      </w:r>
      <w:r>
        <w:rPr>
          <w:rFonts w:ascii="Times New Roman" w:hAnsi="Times New Roman" w:cs="Times New Roman"/>
          <w:sz w:val="28"/>
          <w:szCs w:val="28"/>
        </w:rPr>
        <w:t xml:space="preserve">    </w:t>
      </w:r>
      <w:r w:rsidRPr="001E288A">
        <w:rPr>
          <w:rFonts w:ascii="Times New Roman" w:hAnsi="Times New Roman" w:cs="Times New Roman"/>
          <w:sz w:val="28"/>
          <w:szCs w:val="28"/>
        </w:rPr>
        <w:t>(педагогической работе).</w:t>
      </w:r>
    </w:p>
    <w:p w:rsidR="00B25C0F" w:rsidRPr="00B25C0F" w:rsidRDefault="00B25C0F" w:rsidP="00EF2BA7">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3.1.5. Выплаты работникам, непосредственно работающим с инвалидами и лицами с ограниченными возможностями здоровья</w:t>
      </w:r>
      <w:r w:rsidR="00FD1968">
        <w:rPr>
          <w:rFonts w:ascii="Times New Roman" w:hAnsi="Times New Roman" w:cs="Times New Roman"/>
          <w:sz w:val="28"/>
          <w:szCs w:val="28"/>
        </w:rPr>
        <w:t>.</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Работникам учреждений, непосредственно работающим с инвалидами и лицами с ограниченными возможностями здоровья, устанавливается выплата в размере 20 процентов к окладу (должностному окладу), ставкам заработной платы.</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3.2.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не образуют новый оклад (должностной оклад), ставку и не учитываются при начислении иных выплат компенсационного и стимулирующего характера.</w:t>
      </w:r>
    </w:p>
    <w:p w:rsidR="00B25C0F" w:rsidRP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 xml:space="preserve">3.3. Выплаты компенсационного характера, размеры и порядок их применения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Краснодарского края, </w:t>
      </w:r>
      <w:r w:rsidR="003E012D">
        <w:rPr>
          <w:rFonts w:ascii="Times New Roman" w:hAnsi="Times New Roman" w:cs="Times New Roman"/>
          <w:sz w:val="28"/>
          <w:szCs w:val="28"/>
        </w:rPr>
        <w:t>муниципального образования Выселковский район.</w:t>
      </w:r>
    </w:p>
    <w:p w:rsidR="00B25C0F" w:rsidRDefault="00B25C0F" w:rsidP="00153CB3">
      <w:pPr>
        <w:spacing w:after="0" w:line="240" w:lineRule="auto"/>
        <w:ind w:firstLine="851"/>
        <w:jc w:val="both"/>
        <w:rPr>
          <w:rFonts w:ascii="Times New Roman" w:hAnsi="Times New Roman" w:cs="Times New Roman"/>
          <w:sz w:val="28"/>
          <w:szCs w:val="28"/>
        </w:rPr>
      </w:pPr>
      <w:r w:rsidRPr="00B25C0F">
        <w:rPr>
          <w:rFonts w:ascii="Times New Roman" w:hAnsi="Times New Roman" w:cs="Times New Roman"/>
          <w:sz w:val="28"/>
          <w:szCs w:val="28"/>
        </w:rPr>
        <w:t>3.4.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rsidR="00FD1968" w:rsidRDefault="00FD1968" w:rsidP="00153CB3">
      <w:pPr>
        <w:spacing w:after="0" w:line="240" w:lineRule="auto"/>
        <w:ind w:firstLine="851"/>
        <w:jc w:val="both"/>
        <w:rPr>
          <w:rFonts w:ascii="Times New Roman" w:hAnsi="Times New Roman" w:cs="Times New Roman"/>
          <w:sz w:val="28"/>
          <w:szCs w:val="28"/>
        </w:rPr>
      </w:pPr>
    </w:p>
    <w:p w:rsidR="005122DB" w:rsidRDefault="005122DB" w:rsidP="00153CB3">
      <w:pPr>
        <w:spacing w:after="0" w:line="240" w:lineRule="auto"/>
        <w:ind w:firstLine="851"/>
        <w:jc w:val="both"/>
        <w:rPr>
          <w:rFonts w:ascii="Times New Roman" w:hAnsi="Times New Roman" w:cs="Times New Roman"/>
          <w:sz w:val="28"/>
          <w:szCs w:val="28"/>
        </w:rPr>
      </w:pPr>
    </w:p>
    <w:p w:rsidR="005122DB" w:rsidRDefault="005122DB" w:rsidP="00153CB3">
      <w:pPr>
        <w:spacing w:after="0" w:line="240" w:lineRule="auto"/>
        <w:ind w:firstLine="851"/>
        <w:jc w:val="both"/>
        <w:rPr>
          <w:rFonts w:ascii="Times New Roman" w:hAnsi="Times New Roman" w:cs="Times New Roman"/>
          <w:sz w:val="28"/>
          <w:szCs w:val="28"/>
        </w:rPr>
      </w:pPr>
    </w:p>
    <w:p w:rsidR="005122DB" w:rsidRDefault="005122DB" w:rsidP="00153CB3">
      <w:pPr>
        <w:spacing w:after="0" w:line="240" w:lineRule="auto"/>
        <w:ind w:firstLine="851"/>
        <w:jc w:val="both"/>
        <w:rPr>
          <w:rFonts w:ascii="Times New Roman" w:hAnsi="Times New Roman" w:cs="Times New Roman"/>
          <w:sz w:val="28"/>
          <w:szCs w:val="28"/>
        </w:rPr>
      </w:pPr>
    </w:p>
    <w:p w:rsidR="0081398B" w:rsidRPr="00DC5B02" w:rsidRDefault="00CC5E8D"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lastRenderedPageBreak/>
        <w:t>4.</w:t>
      </w:r>
      <w:r w:rsidR="0081398B" w:rsidRPr="00DC5B02">
        <w:rPr>
          <w:rFonts w:ascii="Times New Roman" w:hAnsi="Times New Roman" w:cs="Times New Roman"/>
          <w:sz w:val="28"/>
          <w:szCs w:val="28"/>
        </w:rPr>
        <w:t xml:space="preserve"> Порядок и условия установления</w:t>
      </w:r>
    </w:p>
    <w:p w:rsidR="00CC5E8D" w:rsidRPr="00DC5B02" w:rsidRDefault="00CC5E8D"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выплат стимулирующего характера</w:t>
      </w:r>
    </w:p>
    <w:p w:rsidR="00CC5E8D" w:rsidRPr="00CC5E8D" w:rsidRDefault="00CC5E8D" w:rsidP="00153CB3">
      <w:pPr>
        <w:spacing w:after="0" w:line="240" w:lineRule="auto"/>
        <w:ind w:firstLine="851"/>
        <w:jc w:val="both"/>
        <w:rPr>
          <w:rFonts w:ascii="Times New Roman" w:hAnsi="Times New Roman" w:cs="Times New Roman"/>
          <w:sz w:val="28"/>
          <w:szCs w:val="28"/>
        </w:rPr>
      </w:pP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 К выплатам стимулирующего характера относятся: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4.1.1.</w:t>
      </w:r>
      <w:r w:rsidR="005122DB">
        <w:rPr>
          <w:rFonts w:ascii="Times New Roman" w:hAnsi="Times New Roman" w:cs="Times New Roman"/>
          <w:sz w:val="28"/>
          <w:szCs w:val="28"/>
        </w:rPr>
        <w:t xml:space="preserve"> </w:t>
      </w:r>
      <w:r w:rsidRPr="00CC5E8D">
        <w:rPr>
          <w:rFonts w:ascii="Times New Roman" w:hAnsi="Times New Roman" w:cs="Times New Roman"/>
          <w:sz w:val="28"/>
          <w:szCs w:val="28"/>
        </w:rPr>
        <w:t>Персональный повышающий коэффициент к окладу (должностному окладу), ставке заработной платы</w:t>
      </w:r>
      <w:r w:rsidR="0081398B">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 xml:space="preserve">Решение об установлении персонального повышающего коэффициента к окладу (должностному окладу), ставке и о его размерах принимается руководителем учреждения персонально в отношении конкретного работника учреждения (для работников, замещающих должности, указанные в приложении 2 к </w:t>
      </w:r>
      <w:r w:rsidR="0092265D">
        <w:rPr>
          <w:rFonts w:ascii="Times New Roman" w:hAnsi="Times New Roman" w:cs="Times New Roman"/>
          <w:sz w:val="28"/>
          <w:szCs w:val="28"/>
        </w:rPr>
        <w:t xml:space="preserve">настоящему </w:t>
      </w:r>
      <w:r w:rsidRPr="00CC5E8D">
        <w:rPr>
          <w:rFonts w:ascii="Times New Roman" w:hAnsi="Times New Roman" w:cs="Times New Roman"/>
          <w:sz w:val="28"/>
          <w:szCs w:val="28"/>
        </w:rPr>
        <w:t>Положению, в соответствии с указанным приложением; для работников, замещающих другие должности, - в пределах 3,0).</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 xml:space="preserve">При определении размера персонального повышающего коэффициента к окладу (должностному окладу), ставке учитывается </w:t>
      </w:r>
      <w:r w:rsidRPr="00671AE7">
        <w:rPr>
          <w:rFonts w:ascii="Times New Roman" w:hAnsi="Times New Roman" w:cs="Times New Roman"/>
          <w:sz w:val="28"/>
          <w:szCs w:val="28"/>
        </w:rPr>
        <w:t>уровень профессиональной подготовленности работника учреждения, степень самостоятельности и ответственности при выполнении поставленных задач и другие факторы</w:t>
      </w:r>
      <w:r w:rsidRPr="00CC5E8D">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Изменение установленного руководителем учреждения персонального повышающего коэффициента к окладу (должностному окладу), ставке может осуществляться ежемесячно.</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Решение об установлении персонального повышающего коэффициента к окладу (должностному окладу), ставке принимается руководителем учреждения с учетом обеспечения указанной выплаты финансовыми средствами.</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Размер выплаты по персональному повышающему коэффициенту к окладу (должностному окладу), ставке определяется путем умножения размера оклада (должностного оклада) работника учреждения на персональный повышающий коэффициент.</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Применение персонального повышающего коэффициента к окладу (должностному окладу), ставке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4.1.2. Выплаты за стаж непрерывной работы, выслугу лет</w:t>
      </w:r>
      <w:r w:rsidR="00DB5484">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Выплата за стаж непрерывной работы, выслугу лет устан</w:t>
      </w:r>
      <w:r w:rsidR="003E012D">
        <w:rPr>
          <w:rFonts w:ascii="Times New Roman" w:hAnsi="Times New Roman" w:cs="Times New Roman"/>
          <w:sz w:val="28"/>
          <w:szCs w:val="28"/>
        </w:rPr>
        <w:t>авливается работнику учреждения</w:t>
      </w:r>
      <w:r w:rsidRPr="00CC5E8D">
        <w:rPr>
          <w:rFonts w:ascii="Times New Roman" w:hAnsi="Times New Roman" w:cs="Times New Roman"/>
          <w:sz w:val="28"/>
          <w:szCs w:val="28"/>
        </w:rPr>
        <w:t xml:space="preserve"> в зависимости от общего количества лет, проработанных в государственных и муниципальных учреждениях, реализующих образовательные программы в области физической культуры и спорта, физкультурно-спортивных организациях</w:t>
      </w:r>
      <w:r w:rsidR="005C1DCF" w:rsidRPr="005C1DCF">
        <w:rPr>
          <w:rFonts w:ascii="Times New Roman" w:hAnsi="Times New Roman" w:cs="Times New Roman"/>
          <w:b/>
          <w:sz w:val="28"/>
          <w:szCs w:val="28"/>
        </w:rPr>
        <w:t xml:space="preserve"> </w:t>
      </w:r>
      <w:r w:rsidR="005C1DCF" w:rsidRPr="005C1DCF">
        <w:rPr>
          <w:rFonts w:ascii="Times New Roman" w:hAnsi="Times New Roman" w:cs="Times New Roman"/>
          <w:sz w:val="28"/>
          <w:szCs w:val="28"/>
        </w:rPr>
        <w:t>(учреждени</w:t>
      </w:r>
      <w:r w:rsidR="005C1DCF">
        <w:rPr>
          <w:rFonts w:ascii="Times New Roman" w:hAnsi="Times New Roman" w:cs="Times New Roman"/>
          <w:sz w:val="28"/>
          <w:szCs w:val="28"/>
        </w:rPr>
        <w:t>ях</w:t>
      </w:r>
      <w:r w:rsidR="005C1DCF" w:rsidRPr="005C1DCF">
        <w:rPr>
          <w:rFonts w:ascii="Times New Roman" w:hAnsi="Times New Roman" w:cs="Times New Roman"/>
          <w:sz w:val="28"/>
          <w:szCs w:val="28"/>
        </w:rPr>
        <w:t>)</w:t>
      </w:r>
      <w:r w:rsidRPr="005C1DCF">
        <w:rPr>
          <w:rFonts w:ascii="Times New Roman" w:hAnsi="Times New Roman" w:cs="Times New Roman"/>
          <w:sz w:val="28"/>
          <w:szCs w:val="28"/>
        </w:rPr>
        <w:t>,</w:t>
      </w:r>
      <w:r w:rsidRPr="00CC5E8D">
        <w:rPr>
          <w:rFonts w:ascii="Times New Roman" w:hAnsi="Times New Roman" w:cs="Times New Roman"/>
          <w:sz w:val="28"/>
          <w:szCs w:val="28"/>
        </w:rPr>
        <w:t xml:space="preserve"> органах исполнительной власти субъектов Российской Федерации и органах местного самоуправления в области образования, физической культуры и спорта: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при стаже непрерывной работы, выслуге от 1 года до 3 лет - 0,05;</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 xml:space="preserve">при стаже непрерывной работы, выслуге от 3 до </w:t>
      </w:r>
      <w:r w:rsidR="005C1DCF">
        <w:rPr>
          <w:rFonts w:ascii="Times New Roman" w:hAnsi="Times New Roman" w:cs="Times New Roman"/>
          <w:sz w:val="28"/>
          <w:szCs w:val="28"/>
        </w:rPr>
        <w:t>10</w:t>
      </w:r>
      <w:r w:rsidRPr="00CC5E8D">
        <w:rPr>
          <w:rFonts w:ascii="Times New Roman" w:hAnsi="Times New Roman" w:cs="Times New Roman"/>
          <w:sz w:val="28"/>
          <w:szCs w:val="28"/>
        </w:rPr>
        <w:t xml:space="preserve"> лет - 0,10;</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 xml:space="preserve">при стаже непрерывной работы, выслуге от </w:t>
      </w:r>
      <w:r w:rsidR="005C1DCF">
        <w:rPr>
          <w:rFonts w:ascii="Times New Roman" w:hAnsi="Times New Roman" w:cs="Times New Roman"/>
          <w:sz w:val="28"/>
          <w:szCs w:val="28"/>
        </w:rPr>
        <w:t>10</w:t>
      </w:r>
      <w:r w:rsidRPr="00CC5E8D">
        <w:rPr>
          <w:rFonts w:ascii="Times New Roman" w:hAnsi="Times New Roman" w:cs="Times New Roman"/>
          <w:sz w:val="28"/>
          <w:szCs w:val="28"/>
        </w:rPr>
        <w:t xml:space="preserve"> до </w:t>
      </w:r>
      <w:r w:rsidR="005C1DCF">
        <w:rPr>
          <w:rFonts w:ascii="Times New Roman" w:hAnsi="Times New Roman" w:cs="Times New Roman"/>
          <w:sz w:val="28"/>
          <w:szCs w:val="28"/>
        </w:rPr>
        <w:t>20</w:t>
      </w:r>
      <w:r w:rsidRPr="00CC5E8D">
        <w:rPr>
          <w:rFonts w:ascii="Times New Roman" w:hAnsi="Times New Roman" w:cs="Times New Roman"/>
          <w:sz w:val="28"/>
          <w:szCs w:val="28"/>
        </w:rPr>
        <w:t xml:space="preserve"> лет - 0,15;</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lastRenderedPageBreak/>
        <w:t>при стаже непрерывной работы, выслуге свыше 20 лет - 0,</w:t>
      </w:r>
      <w:r w:rsidR="005C1DCF">
        <w:rPr>
          <w:rFonts w:ascii="Times New Roman" w:hAnsi="Times New Roman" w:cs="Times New Roman"/>
          <w:sz w:val="28"/>
          <w:szCs w:val="28"/>
        </w:rPr>
        <w:t>2</w:t>
      </w:r>
      <w:r w:rsidRPr="00CC5E8D">
        <w:rPr>
          <w:rFonts w:ascii="Times New Roman" w:hAnsi="Times New Roman" w:cs="Times New Roman"/>
          <w:sz w:val="28"/>
          <w:szCs w:val="28"/>
        </w:rPr>
        <w:t>0.</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4.1.3. Выплаты работникам, имеющим квалификационную категорию, почетное звание, спортивное звание, спортивный разряд, ученую степень, ученое звание, ведомственное почетное звание, ведомственные награды</w:t>
      </w:r>
      <w:r w:rsidR="003E012D">
        <w:rPr>
          <w:rFonts w:ascii="Times New Roman" w:hAnsi="Times New Roman" w:cs="Times New Roman"/>
          <w:sz w:val="28"/>
          <w:szCs w:val="28"/>
        </w:rPr>
        <w:t>.</w:t>
      </w:r>
    </w:p>
    <w:p w:rsid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Выплата устанавливается работнику учреждения, имеющему почетное звание, спортивное звание, спортивный разряд, ученую степень, ученое звание, ведомственное почетное звание, ведомственные награды по основному профилю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p w:rsidR="00497310" w:rsidRDefault="00497310" w:rsidP="0049731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0,35 - </w:t>
      </w:r>
      <w:r w:rsidRPr="00CC5E8D">
        <w:rPr>
          <w:rFonts w:ascii="Times New Roman" w:hAnsi="Times New Roman" w:cs="Times New Roman"/>
          <w:sz w:val="28"/>
          <w:szCs w:val="28"/>
        </w:rPr>
        <w:t>при н</w:t>
      </w:r>
      <w:r>
        <w:rPr>
          <w:rFonts w:ascii="Times New Roman" w:hAnsi="Times New Roman" w:cs="Times New Roman"/>
          <w:sz w:val="28"/>
          <w:szCs w:val="28"/>
        </w:rPr>
        <w:t>аличии государственной награды «</w:t>
      </w:r>
      <w:r w:rsidRPr="00CC5E8D">
        <w:rPr>
          <w:rFonts w:ascii="Times New Roman" w:hAnsi="Times New Roman" w:cs="Times New Roman"/>
          <w:sz w:val="28"/>
          <w:szCs w:val="28"/>
        </w:rPr>
        <w:t>За заслуги в развитии физической культуры и спорта</w:t>
      </w:r>
      <w:r>
        <w:rPr>
          <w:rFonts w:ascii="Times New Roman" w:hAnsi="Times New Roman" w:cs="Times New Roman"/>
          <w:sz w:val="28"/>
          <w:szCs w:val="28"/>
        </w:rPr>
        <w:t>»</w:t>
      </w:r>
      <w:r w:rsidRPr="00CC5E8D">
        <w:rPr>
          <w:rFonts w:ascii="Times New Roman" w:hAnsi="Times New Roman" w:cs="Times New Roman"/>
          <w:sz w:val="28"/>
          <w:szCs w:val="28"/>
        </w:rPr>
        <w:t xml:space="preserve"> или почетного звания, начин</w:t>
      </w:r>
      <w:r>
        <w:rPr>
          <w:rFonts w:ascii="Times New Roman" w:hAnsi="Times New Roman" w:cs="Times New Roman"/>
          <w:sz w:val="28"/>
          <w:szCs w:val="28"/>
        </w:rPr>
        <w:t>ающегося со слова «Заслуженный», и осуществлении деятельности в отрасли «Физическая культура и спорт»;</w:t>
      </w:r>
      <w:r w:rsidRPr="00497310">
        <w:rPr>
          <w:rFonts w:ascii="Times New Roman" w:hAnsi="Times New Roman" w:cs="Times New Roman"/>
          <w:sz w:val="28"/>
          <w:szCs w:val="28"/>
        </w:rPr>
        <w:t xml:space="preserve"> </w:t>
      </w:r>
    </w:p>
    <w:p w:rsidR="00C2733E" w:rsidRDefault="00497310" w:rsidP="0049731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0,25</w:t>
      </w:r>
      <w:r w:rsidRPr="00CC5E8D">
        <w:rPr>
          <w:rFonts w:ascii="Times New Roman" w:hAnsi="Times New Roman" w:cs="Times New Roman"/>
          <w:sz w:val="28"/>
          <w:szCs w:val="28"/>
        </w:rPr>
        <w:t xml:space="preserve"> - при нали</w:t>
      </w:r>
      <w:r>
        <w:rPr>
          <w:rFonts w:ascii="Times New Roman" w:hAnsi="Times New Roman" w:cs="Times New Roman"/>
          <w:sz w:val="28"/>
          <w:szCs w:val="28"/>
        </w:rPr>
        <w:t>чии знаков «</w:t>
      </w:r>
      <w:r w:rsidRPr="00CC5E8D">
        <w:rPr>
          <w:rFonts w:ascii="Times New Roman" w:hAnsi="Times New Roman" w:cs="Times New Roman"/>
          <w:sz w:val="28"/>
          <w:szCs w:val="28"/>
        </w:rPr>
        <w:t>Отличник физической культуры и спорта</w:t>
      </w:r>
      <w:r>
        <w:rPr>
          <w:rFonts w:ascii="Times New Roman" w:hAnsi="Times New Roman" w:cs="Times New Roman"/>
          <w:sz w:val="28"/>
          <w:szCs w:val="28"/>
        </w:rPr>
        <w:t>», «</w:t>
      </w:r>
      <w:r w:rsidRPr="00CC5E8D">
        <w:rPr>
          <w:rFonts w:ascii="Times New Roman" w:hAnsi="Times New Roman" w:cs="Times New Roman"/>
          <w:sz w:val="28"/>
          <w:szCs w:val="28"/>
        </w:rPr>
        <w:t>Почетный работник общего образования Российской Федерации</w:t>
      </w:r>
      <w:r>
        <w:rPr>
          <w:rFonts w:ascii="Times New Roman" w:hAnsi="Times New Roman" w:cs="Times New Roman"/>
          <w:sz w:val="28"/>
          <w:szCs w:val="28"/>
        </w:rPr>
        <w:t>»</w:t>
      </w:r>
      <w:r w:rsidRPr="00CC5E8D">
        <w:rPr>
          <w:rFonts w:ascii="Times New Roman" w:hAnsi="Times New Roman" w:cs="Times New Roman"/>
          <w:sz w:val="28"/>
          <w:szCs w:val="28"/>
        </w:rPr>
        <w:t xml:space="preserve"> или званий </w:t>
      </w:r>
      <w:r>
        <w:rPr>
          <w:rFonts w:ascii="Times New Roman" w:hAnsi="Times New Roman" w:cs="Times New Roman"/>
          <w:sz w:val="28"/>
          <w:szCs w:val="28"/>
        </w:rPr>
        <w:t>«</w:t>
      </w:r>
      <w:r w:rsidRPr="00CC5E8D">
        <w:rPr>
          <w:rFonts w:ascii="Times New Roman" w:hAnsi="Times New Roman" w:cs="Times New Roman"/>
          <w:sz w:val="28"/>
          <w:szCs w:val="28"/>
        </w:rPr>
        <w:t>Мастер спорта СССР международного класса</w:t>
      </w:r>
      <w:r>
        <w:rPr>
          <w:rFonts w:ascii="Times New Roman" w:hAnsi="Times New Roman" w:cs="Times New Roman"/>
          <w:sz w:val="28"/>
          <w:szCs w:val="28"/>
        </w:rPr>
        <w:t>», «</w:t>
      </w:r>
      <w:r w:rsidRPr="00CC5E8D">
        <w:rPr>
          <w:rFonts w:ascii="Times New Roman" w:hAnsi="Times New Roman" w:cs="Times New Roman"/>
          <w:sz w:val="28"/>
          <w:szCs w:val="28"/>
        </w:rPr>
        <w:t>Мастер спорта России международного класса</w:t>
      </w:r>
      <w:r>
        <w:rPr>
          <w:rFonts w:ascii="Times New Roman" w:hAnsi="Times New Roman" w:cs="Times New Roman"/>
          <w:sz w:val="28"/>
          <w:szCs w:val="28"/>
        </w:rPr>
        <w:t>», «</w:t>
      </w:r>
      <w:r w:rsidRPr="00CC5E8D">
        <w:rPr>
          <w:rFonts w:ascii="Times New Roman" w:hAnsi="Times New Roman" w:cs="Times New Roman"/>
          <w:sz w:val="28"/>
          <w:szCs w:val="28"/>
        </w:rPr>
        <w:t>Гроссмейстер СССР</w:t>
      </w:r>
      <w:r>
        <w:rPr>
          <w:rFonts w:ascii="Times New Roman" w:hAnsi="Times New Roman" w:cs="Times New Roman"/>
          <w:sz w:val="28"/>
          <w:szCs w:val="28"/>
        </w:rPr>
        <w:t>»</w:t>
      </w:r>
      <w:r w:rsidRPr="00CC5E8D">
        <w:rPr>
          <w:rFonts w:ascii="Times New Roman" w:hAnsi="Times New Roman" w:cs="Times New Roman"/>
          <w:sz w:val="28"/>
          <w:szCs w:val="28"/>
        </w:rPr>
        <w:t xml:space="preserve">, </w:t>
      </w:r>
      <w:r>
        <w:rPr>
          <w:rFonts w:ascii="Times New Roman" w:hAnsi="Times New Roman" w:cs="Times New Roman"/>
          <w:sz w:val="28"/>
          <w:szCs w:val="28"/>
        </w:rPr>
        <w:t>«</w:t>
      </w:r>
      <w:r w:rsidRPr="00CC5E8D">
        <w:rPr>
          <w:rFonts w:ascii="Times New Roman" w:hAnsi="Times New Roman" w:cs="Times New Roman"/>
          <w:sz w:val="28"/>
          <w:szCs w:val="28"/>
        </w:rPr>
        <w:t>Гроссмейстер России</w:t>
      </w:r>
      <w:r>
        <w:rPr>
          <w:rFonts w:ascii="Times New Roman" w:hAnsi="Times New Roman" w:cs="Times New Roman"/>
          <w:sz w:val="28"/>
          <w:szCs w:val="28"/>
        </w:rPr>
        <w:t>»</w:t>
      </w:r>
      <w:r w:rsidRPr="00CC5E8D">
        <w:rPr>
          <w:rFonts w:ascii="Times New Roman" w:hAnsi="Times New Roman" w:cs="Times New Roman"/>
          <w:sz w:val="28"/>
          <w:szCs w:val="28"/>
        </w:rPr>
        <w:t>;</w:t>
      </w:r>
      <w:r>
        <w:rPr>
          <w:rFonts w:ascii="Times New Roman" w:hAnsi="Times New Roman" w:cs="Times New Roman"/>
          <w:sz w:val="28"/>
          <w:szCs w:val="28"/>
        </w:rPr>
        <w:t xml:space="preserve"> </w:t>
      </w:r>
    </w:p>
    <w:p w:rsidR="00CC5E8D" w:rsidRPr="00CC5E8D" w:rsidRDefault="00520C4E" w:rsidP="00520C4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0,20 - </w:t>
      </w:r>
      <w:r w:rsidR="00497310" w:rsidRPr="00CC5E8D">
        <w:rPr>
          <w:rFonts w:ascii="Times New Roman" w:hAnsi="Times New Roman" w:cs="Times New Roman"/>
          <w:sz w:val="28"/>
          <w:szCs w:val="28"/>
        </w:rPr>
        <w:t>при наличии высшей квал</w:t>
      </w:r>
      <w:r w:rsidR="00497310">
        <w:rPr>
          <w:rFonts w:ascii="Times New Roman" w:hAnsi="Times New Roman" w:cs="Times New Roman"/>
          <w:sz w:val="28"/>
          <w:szCs w:val="28"/>
        </w:rPr>
        <w:t>ификационной категории, звания «</w:t>
      </w:r>
      <w:r w:rsidR="00497310" w:rsidRPr="00CC5E8D">
        <w:rPr>
          <w:rFonts w:ascii="Times New Roman" w:hAnsi="Times New Roman" w:cs="Times New Roman"/>
          <w:sz w:val="28"/>
          <w:szCs w:val="28"/>
        </w:rPr>
        <w:t>Ма</w:t>
      </w:r>
      <w:r w:rsidR="00497310">
        <w:rPr>
          <w:rFonts w:ascii="Times New Roman" w:hAnsi="Times New Roman" w:cs="Times New Roman"/>
          <w:sz w:val="28"/>
          <w:szCs w:val="28"/>
        </w:rPr>
        <w:t>стер спорта России» или звания «</w:t>
      </w:r>
      <w:r w:rsidR="00497310" w:rsidRPr="00CC5E8D">
        <w:rPr>
          <w:rFonts w:ascii="Times New Roman" w:hAnsi="Times New Roman" w:cs="Times New Roman"/>
          <w:sz w:val="28"/>
          <w:szCs w:val="28"/>
        </w:rPr>
        <w:t>Мастер спорта СССР</w:t>
      </w:r>
      <w:r w:rsidR="00497310">
        <w:rPr>
          <w:rFonts w:ascii="Times New Roman" w:hAnsi="Times New Roman" w:cs="Times New Roman"/>
          <w:sz w:val="28"/>
          <w:szCs w:val="28"/>
        </w:rPr>
        <w:t>»</w:t>
      </w:r>
      <w:r>
        <w:rPr>
          <w:rFonts w:ascii="Times New Roman" w:hAnsi="Times New Roman" w:cs="Times New Roman"/>
          <w:sz w:val="28"/>
          <w:szCs w:val="28"/>
        </w:rPr>
        <w:t xml:space="preserve">, </w:t>
      </w:r>
      <w:r w:rsidR="005C1DCF" w:rsidRPr="00CC5E8D">
        <w:rPr>
          <w:rFonts w:ascii="Times New Roman" w:hAnsi="Times New Roman" w:cs="Times New Roman"/>
          <w:sz w:val="28"/>
          <w:szCs w:val="28"/>
        </w:rPr>
        <w:t xml:space="preserve">ученой степени доктора наук (с даты принятия Высшей аттестационной комиссией при Министерстве образования и науки Российской Федерации (далее - </w:t>
      </w:r>
      <w:r w:rsidR="00497310">
        <w:rPr>
          <w:rFonts w:ascii="Times New Roman" w:hAnsi="Times New Roman" w:cs="Times New Roman"/>
          <w:sz w:val="28"/>
          <w:szCs w:val="28"/>
        </w:rPr>
        <w:t>ВАК) решения о выдаче диплома),</w:t>
      </w:r>
      <w:r w:rsidR="004541BC">
        <w:rPr>
          <w:rFonts w:ascii="Times New Roman" w:hAnsi="Times New Roman" w:cs="Times New Roman"/>
          <w:sz w:val="28"/>
          <w:szCs w:val="28"/>
        </w:rPr>
        <w:t xml:space="preserve"> </w:t>
      </w:r>
      <w:r w:rsidR="00497310" w:rsidRPr="00CC5E8D">
        <w:rPr>
          <w:rFonts w:ascii="Times New Roman" w:hAnsi="Times New Roman" w:cs="Times New Roman"/>
          <w:sz w:val="28"/>
          <w:szCs w:val="28"/>
        </w:rPr>
        <w:t>при наличии ученой степени кандидата наук (с даты принятия ВАК решения о выдаче диплома);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0,15 - при наличии первой квалификационной кат</w:t>
      </w:r>
      <w:r w:rsidR="00A1045F">
        <w:rPr>
          <w:rFonts w:ascii="Times New Roman" w:hAnsi="Times New Roman" w:cs="Times New Roman"/>
          <w:sz w:val="28"/>
          <w:szCs w:val="28"/>
        </w:rPr>
        <w:t>егории или спортивного разряда «</w:t>
      </w:r>
      <w:r w:rsidRPr="00CC5E8D">
        <w:rPr>
          <w:rFonts w:ascii="Times New Roman" w:hAnsi="Times New Roman" w:cs="Times New Roman"/>
          <w:sz w:val="28"/>
          <w:szCs w:val="28"/>
        </w:rPr>
        <w:t>Кандидат в мастера спорта</w:t>
      </w:r>
      <w:r w:rsidR="00A1045F">
        <w:rPr>
          <w:rFonts w:ascii="Times New Roman" w:hAnsi="Times New Roman" w:cs="Times New Roman"/>
          <w:sz w:val="28"/>
          <w:szCs w:val="28"/>
        </w:rPr>
        <w:t>»</w:t>
      </w:r>
      <w:r w:rsidRPr="00CC5E8D">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0,10 - при наличии второй квалификационной категории.</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Выплата работникам, имеющим квалификационную категорию, почетное звание, спортивное звание, спортивный разряд, ученую степень, ученое звание, ведомственное почетное звание, ведомственные награды, устанавливается по одному из имеющихся оснований, имеющему большее значение, по выбору работника.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4.1.4. Выплаты за интенсивность и высокие результаты работы:</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выплаты за высокие показатели результативности;</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выплаты за разработку, внедрение и применение в работе передовых методов труда, достижений науки;</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выплаты за выполнение особо важных или срочных работ (на срок их проведения);</w:t>
      </w:r>
    </w:p>
    <w:p w:rsidR="002A252C"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 xml:space="preserve">выплаты за сложность, напряженность </w:t>
      </w:r>
      <w:r w:rsidR="002A252C">
        <w:rPr>
          <w:rFonts w:ascii="Times New Roman" w:hAnsi="Times New Roman" w:cs="Times New Roman"/>
          <w:sz w:val="28"/>
          <w:szCs w:val="28"/>
        </w:rPr>
        <w:t>и специфику выполняемой работы.</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671AE7">
        <w:rPr>
          <w:rFonts w:ascii="Times New Roman" w:hAnsi="Times New Roman" w:cs="Times New Roman"/>
          <w:sz w:val="28"/>
          <w:szCs w:val="28"/>
        </w:rPr>
        <w:t>Размер выплаты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4.1.5. Выплаты за качество выполняемых работ</w:t>
      </w:r>
      <w:r w:rsidR="002A252C">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lastRenderedPageBreak/>
        <w:t>Выплаты за качество выполняемых работ выплачиваются работникам учреждения единовременно в размере:</w:t>
      </w:r>
    </w:p>
    <w:p w:rsidR="00CC5E8D" w:rsidRPr="00CC5E8D" w:rsidRDefault="00E01372"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 </w:t>
      </w:r>
      <w:r w:rsidR="00C2733E">
        <w:rPr>
          <w:rFonts w:ascii="Times New Roman" w:hAnsi="Times New Roman" w:cs="Times New Roman"/>
          <w:sz w:val="28"/>
          <w:szCs w:val="28"/>
        </w:rPr>
        <w:t>трех</w:t>
      </w:r>
      <w:r w:rsidR="00CC5E8D" w:rsidRPr="00CC5E8D">
        <w:rPr>
          <w:rFonts w:ascii="Times New Roman" w:hAnsi="Times New Roman" w:cs="Times New Roman"/>
          <w:sz w:val="28"/>
          <w:szCs w:val="28"/>
        </w:rPr>
        <w:t xml:space="preserve"> должностных окладов при 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 органами исполнительной власти Краснодарского края, присвоении почетных званий Российской Федерации, Краснодарского края, награждении орденами и медалями Российской Федерации, Краснодарского края;</w:t>
      </w:r>
    </w:p>
    <w:p w:rsidR="00CC5E8D" w:rsidRPr="00CC5E8D" w:rsidRDefault="00E01372"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 </w:t>
      </w:r>
      <w:r w:rsidR="00C2733E">
        <w:rPr>
          <w:rFonts w:ascii="Times New Roman" w:hAnsi="Times New Roman" w:cs="Times New Roman"/>
          <w:sz w:val="28"/>
          <w:szCs w:val="28"/>
        </w:rPr>
        <w:t xml:space="preserve">двух </w:t>
      </w:r>
      <w:r w:rsidR="00CC5E8D" w:rsidRPr="00CC5E8D">
        <w:rPr>
          <w:rFonts w:ascii="Times New Roman" w:hAnsi="Times New Roman" w:cs="Times New Roman"/>
          <w:sz w:val="28"/>
          <w:szCs w:val="28"/>
        </w:rPr>
        <w:t>должностных окладов при награждении Почетной грамотой федерального органа исполнительной власти в области образования, физической культуры и спорта, органов исполнительной власти субъекта Российской Федерации в области образования, физической культуры и спорта.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4.1.</w:t>
      </w:r>
      <w:r w:rsidR="003E012D">
        <w:rPr>
          <w:rFonts w:ascii="Times New Roman" w:hAnsi="Times New Roman" w:cs="Times New Roman"/>
          <w:sz w:val="28"/>
          <w:szCs w:val="28"/>
        </w:rPr>
        <w:t>6</w:t>
      </w:r>
      <w:r w:rsidRPr="00CC5E8D">
        <w:rPr>
          <w:rFonts w:ascii="Times New Roman" w:hAnsi="Times New Roman" w:cs="Times New Roman"/>
          <w:sz w:val="28"/>
          <w:szCs w:val="28"/>
        </w:rPr>
        <w:t>. Премиальные выплаты и поощрительные выплаты разового характера</w:t>
      </w:r>
      <w:r w:rsidR="0094756F">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Работникам учреждения могут быть установлены премии:</w:t>
      </w:r>
    </w:p>
    <w:p w:rsidR="00CC5E8D" w:rsidRPr="001A0C9D" w:rsidRDefault="00CC5E8D" w:rsidP="00153CB3">
      <w:pPr>
        <w:spacing w:after="0" w:line="240" w:lineRule="auto"/>
        <w:ind w:firstLine="851"/>
        <w:jc w:val="both"/>
        <w:rPr>
          <w:rFonts w:ascii="Times New Roman" w:hAnsi="Times New Roman" w:cs="Times New Roman"/>
          <w:sz w:val="28"/>
          <w:szCs w:val="28"/>
        </w:rPr>
      </w:pPr>
      <w:r w:rsidRPr="001A0C9D">
        <w:rPr>
          <w:rFonts w:ascii="Times New Roman" w:hAnsi="Times New Roman" w:cs="Times New Roman"/>
          <w:sz w:val="28"/>
          <w:szCs w:val="28"/>
        </w:rPr>
        <w:t>по итогам работы (за месяц, квартал, полугодие, 9 месяцев, год);</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1A0C9D">
        <w:rPr>
          <w:rFonts w:ascii="Times New Roman" w:hAnsi="Times New Roman" w:cs="Times New Roman"/>
          <w:sz w:val="28"/>
          <w:szCs w:val="28"/>
        </w:rPr>
        <w:t>за выполнение особо важных и срочных работ.</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Премия по итогам работы (за месяц, квартал, полугодие, год) может выплачиваться с целью поощрения работников учреждения за общие результаты труда по итогам работы.</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При премировании учитываются: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671AE7">
        <w:rPr>
          <w:rFonts w:ascii="Times New Roman" w:hAnsi="Times New Roman" w:cs="Times New Roman"/>
          <w:sz w:val="28"/>
          <w:szCs w:val="28"/>
        </w:rPr>
        <w:t>высокие</w:t>
      </w:r>
      <w:r w:rsidRPr="00CC5E8D">
        <w:rPr>
          <w:rFonts w:ascii="Times New Roman" w:hAnsi="Times New Roman" w:cs="Times New Roman"/>
          <w:sz w:val="28"/>
          <w:szCs w:val="28"/>
        </w:rPr>
        <w:t xml:space="preserve"> спортивные результаты на краевых, всероссийских и международных соревнованиях;</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успешное и добросовестное исполнение работником учреждения своих должностных обязанностей в соответствующем периоде;</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участие в течение месяца в выполнении важных работ и мероприятий.</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 xml:space="preserve">Премия по итогам работы (за месяц, квартал, полугодие, 9 месяцев, год) выплачивается в </w:t>
      </w:r>
      <w:r w:rsidRPr="00671AE7">
        <w:rPr>
          <w:rFonts w:ascii="Times New Roman" w:hAnsi="Times New Roman" w:cs="Times New Roman"/>
          <w:sz w:val="28"/>
          <w:szCs w:val="28"/>
        </w:rPr>
        <w:t>пределах имеющихся средств</w:t>
      </w:r>
      <w:r w:rsidRPr="00CC5E8D">
        <w:rPr>
          <w:rFonts w:ascii="Times New Roman" w:hAnsi="Times New Roman" w:cs="Times New Roman"/>
          <w:sz w:val="28"/>
          <w:szCs w:val="28"/>
        </w:rPr>
        <w:t xml:space="preserve">. Конкретный размер премии может определяться как в процентах к окладу (должностному окладу), ставке заработной платы работника, так и в абсолютном размере. </w:t>
      </w:r>
      <w:r w:rsidRPr="00671AE7">
        <w:rPr>
          <w:rFonts w:ascii="Times New Roman" w:hAnsi="Times New Roman" w:cs="Times New Roman"/>
          <w:sz w:val="28"/>
          <w:szCs w:val="28"/>
        </w:rPr>
        <w:t>Максимальным размером премия по итогам работы не ограничена</w:t>
      </w:r>
      <w:r w:rsidRPr="00CC5E8D">
        <w:rPr>
          <w:rFonts w:ascii="Times New Roman" w:hAnsi="Times New Roman" w:cs="Times New Roman"/>
          <w:sz w:val="28"/>
          <w:szCs w:val="28"/>
        </w:rPr>
        <w:t>.</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При увольнении работника учреждения по его инициативе до истечения календарного месяца премия по итогам работы за этот месяц не выплачивается.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Премия за выполнение особо важных и срочных работ выплачивается работнику учреждения единовременно по итогам выполнения особо важных и срочных работ с целью поощрения работника за оперативность и качественный результат труда.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Работникам учреждений могут быть установлены поощрительные выплаты разового характера: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lastRenderedPageBreak/>
        <w:t>за интенсивность и высокие результаты работы;</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к нерабочим праздничным дням (статья 112 Трудового кодекса Российской Федерации), профессиональным праздникам и памятным дням;</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к юбилеям (достижению 50, 55, 60, 65, 70</w:t>
      </w:r>
      <w:r w:rsidR="00A1045F">
        <w:rPr>
          <w:rFonts w:ascii="Times New Roman" w:hAnsi="Times New Roman" w:cs="Times New Roman"/>
          <w:sz w:val="28"/>
          <w:szCs w:val="28"/>
        </w:rPr>
        <w:t xml:space="preserve"> </w:t>
      </w:r>
      <w:r w:rsidRPr="00CC5E8D">
        <w:rPr>
          <w:rFonts w:ascii="Times New Roman" w:hAnsi="Times New Roman" w:cs="Times New Roman"/>
          <w:sz w:val="28"/>
          <w:szCs w:val="28"/>
        </w:rPr>
        <w:t>летнего возраста).</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Поощрительные выплаты разового характера за интенсивность и высокие результаты работы выплачиваются работнику учреждения единовременно.</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При поощрении учитываются: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интенсивность и напряженность работы;</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организация и проведение мероприятий, направленных на повышение авторитета и имиджа учреждения среди населения.</w:t>
      </w:r>
    </w:p>
    <w:p w:rsidR="00CC5E8D" w:rsidRP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Поощрение за интенсивность и высокие результаты работы не применяется к работнику учреждения</w:t>
      </w:r>
      <w:r w:rsidR="00F2748A">
        <w:rPr>
          <w:rFonts w:ascii="Times New Roman" w:hAnsi="Times New Roman" w:cs="Times New Roman"/>
          <w:sz w:val="28"/>
          <w:szCs w:val="28"/>
        </w:rPr>
        <w:t xml:space="preserve"> (организации)</w:t>
      </w:r>
      <w:r w:rsidRPr="00CC5E8D">
        <w:rPr>
          <w:rFonts w:ascii="Times New Roman" w:hAnsi="Times New Roman" w:cs="Times New Roman"/>
          <w:sz w:val="28"/>
          <w:szCs w:val="28"/>
        </w:rPr>
        <w:t>, которому установлена соответствующая выплата стимулирующего характера в соответствии с подпунктом 4.1.4 Положения.</w:t>
      </w:r>
    </w:p>
    <w:p w:rsidR="00CC5E8D" w:rsidRDefault="00CC5E8D" w:rsidP="00153CB3">
      <w:pPr>
        <w:spacing w:after="0" w:line="240" w:lineRule="auto"/>
        <w:ind w:firstLine="851"/>
        <w:jc w:val="both"/>
        <w:rPr>
          <w:rFonts w:ascii="Times New Roman" w:hAnsi="Times New Roman" w:cs="Times New Roman"/>
          <w:sz w:val="28"/>
          <w:szCs w:val="28"/>
        </w:rPr>
      </w:pPr>
      <w:r w:rsidRPr="00CC5E8D">
        <w:rPr>
          <w:rFonts w:ascii="Times New Roman" w:hAnsi="Times New Roman" w:cs="Times New Roman"/>
          <w:sz w:val="28"/>
          <w:szCs w:val="28"/>
        </w:rPr>
        <w:t>Премирование и выплата поощрений разового характера осуществляются по решению руководителя учреждения в пределах средств, предусмотренных на оплату труда работников учреждения, а также средств от иной приносящей доход деятельности.</w:t>
      </w:r>
    </w:p>
    <w:p w:rsidR="005122DB" w:rsidRPr="00CC5E8D" w:rsidRDefault="005122DB" w:rsidP="00153CB3">
      <w:pPr>
        <w:spacing w:after="0" w:line="240" w:lineRule="auto"/>
        <w:ind w:firstLine="851"/>
        <w:jc w:val="both"/>
        <w:rPr>
          <w:rFonts w:ascii="Times New Roman" w:hAnsi="Times New Roman" w:cs="Times New Roman"/>
          <w:sz w:val="28"/>
          <w:szCs w:val="28"/>
        </w:rPr>
      </w:pPr>
    </w:p>
    <w:p w:rsidR="00D67E10" w:rsidRPr="00DC5B02" w:rsidRDefault="00D67E10"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5. Условия оплаты труда руководителя учреждения,</w:t>
      </w:r>
    </w:p>
    <w:p w:rsidR="00543A8A" w:rsidRPr="00DC5B02" w:rsidRDefault="00F2748A" w:rsidP="00F2748A">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его заместителей</w:t>
      </w:r>
    </w:p>
    <w:p w:rsidR="00A1045F" w:rsidRPr="005B12B9" w:rsidRDefault="00A1045F" w:rsidP="00F2748A">
      <w:pPr>
        <w:spacing w:after="0" w:line="240" w:lineRule="auto"/>
        <w:jc w:val="center"/>
        <w:rPr>
          <w:rFonts w:ascii="Times New Roman" w:hAnsi="Times New Roman" w:cs="Times New Roman"/>
          <w:sz w:val="28"/>
          <w:szCs w:val="28"/>
        </w:rPr>
      </w:pP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5.1. Заработная плата руководителя учреждения, его заместителей учреждения состоит из должностного оклада, выплат компенсационного и стимулирующего характера.</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5.2. Условия оплаты труда руководителей, их заместителей учреждений определяются трудовыми договорами в соответствии с трудовым законодательством.</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 xml:space="preserve">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w:t>
      </w:r>
      <w:r w:rsidR="00A1045F">
        <w:rPr>
          <w:rFonts w:ascii="Times New Roman" w:hAnsi="Times New Roman" w:cs="Times New Roman"/>
          <w:sz w:val="28"/>
          <w:szCs w:val="28"/>
        </w:rPr>
        <w:t xml:space="preserve">               № 329 «</w:t>
      </w:r>
      <w:r w:rsidRPr="00D67E10">
        <w:rPr>
          <w:rFonts w:ascii="Times New Roman" w:hAnsi="Times New Roman" w:cs="Times New Roman"/>
          <w:sz w:val="28"/>
          <w:szCs w:val="28"/>
        </w:rPr>
        <w:t>О типовой форме трудового договора с руководителем государственного (муниципального) учреждения</w:t>
      </w:r>
      <w:r w:rsidR="00A1045F">
        <w:rPr>
          <w:rFonts w:ascii="Times New Roman" w:hAnsi="Times New Roman" w:cs="Times New Roman"/>
          <w:sz w:val="28"/>
          <w:szCs w:val="28"/>
        </w:rPr>
        <w:t>»</w:t>
      </w:r>
      <w:r w:rsidRPr="00D67E10">
        <w:rPr>
          <w:rFonts w:ascii="Times New Roman" w:hAnsi="Times New Roman" w:cs="Times New Roman"/>
          <w:sz w:val="28"/>
          <w:szCs w:val="28"/>
        </w:rPr>
        <w:t>.</w:t>
      </w:r>
    </w:p>
    <w:p w:rsidR="00D67E10" w:rsidRPr="00E12907" w:rsidRDefault="00D67E10" w:rsidP="00153CB3">
      <w:pPr>
        <w:spacing w:after="0" w:line="240" w:lineRule="auto"/>
        <w:ind w:firstLine="851"/>
        <w:jc w:val="both"/>
        <w:rPr>
          <w:rFonts w:ascii="Times New Roman" w:hAnsi="Times New Roman" w:cs="Times New Roman"/>
          <w:sz w:val="28"/>
          <w:szCs w:val="28"/>
        </w:rPr>
      </w:pPr>
      <w:r w:rsidRPr="00E12907">
        <w:rPr>
          <w:rFonts w:ascii="Times New Roman" w:hAnsi="Times New Roman" w:cs="Times New Roman"/>
          <w:sz w:val="28"/>
          <w:szCs w:val="28"/>
        </w:rPr>
        <w:t xml:space="preserve">5.3. Должностной оклад руководителя учреждения устанавливается в размере </w:t>
      </w:r>
      <w:r w:rsidR="00BC319D" w:rsidRPr="00E12907">
        <w:rPr>
          <w:rFonts w:ascii="Times New Roman" w:hAnsi="Times New Roman" w:cs="Times New Roman"/>
          <w:sz w:val="28"/>
          <w:szCs w:val="28"/>
        </w:rPr>
        <w:t>до</w:t>
      </w:r>
      <w:r w:rsidR="00F2748A" w:rsidRPr="00E12907">
        <w:rPr>
          <w:rFonts w:ascii="Times New Roman" w:hAnsi="Times New Roman" w:cs="Times New Roman"/>
          <w:sz w:val="28"/>
          <w:szCs w:val="28"/>
        </w:rPr>
        <w:t xml:space="preserve"> </w:t>
      </w:r>
      <w:r w:rsidRPr="00E12907">
        <w:rPr>
          <w:rFonts w:ascii="Times New Roman" w:hAnsi="Times New Roman" w:cs="Times New Roman"/>
          <w:sz w:val="28"/>
          <w:szCs w:val="28"/>
        </w:rPr>
        <w:t>трех минимальных размеров оплаты труда трудоспособного населения, определенных в Краснодарском крае, и подлежит округлению до целого рубля в сторону увеличения.</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 xml:space="preserve">5.4. Должностные оклады заместителей руководителя учреждения устанавливаются на </w:t>
      </w:r>
      <w:r w:rsidR="007B11B5">
        <w:rPr>
          <w:rFonts w:ascii="Times New Roman" w:hAnsi="Times New Roman" w:cs="Times New Roman"/>
          <w:sz w:val="28"/>
          <w:szCs w:val="28"/>
        </w:rPr>
        <w:t xml:space="preserve">25 </w:t>
      </w:r>
      <w:r w:rsidRPr="00D67E10">
        <w:rPr>
          <w:rFonts w:ascii="Times New Roman" w:hAnsi="Times New Roman" w:cs="Times New Roman"/>
          <w:sz w:val="28"/>
          <w:szCs w:val="28"/>
        </w:rPr>
        <w:t>процентов ниже должностных окладов руководителей этих учреждений и подлежат округлению до целого рубля в сторону увеличения.</w:t>
      </w:r>
    </w:p>
    <w:p w:rsidR="00D67E10" w:rsidRPr="00E12907" w:rsidRDefault="00D67E10" w:rsidP="00153CB3">
      <w:pPr>
        <w:spacing w:after="0" w:line="240" w:lineRule="auto"/>
        <w:ind w:firstLine="851"/>
        <w:jc w:val="both"/>
        <w:rPr>
          <w:rFonts w:ascii="Times New Roman" w:hAnsi="Times New Roman" w:cs="Times New Roman"/>
          <w:sz w:val="28"/>
          <w:szCs w:val="28"/>
        </w:rPr>
      </w:pPr>
      <w:r w:rsidRPr="00E12907">
        <w:rPr>
          <w:rFonts w:ascii="Times New Roman" w:hAnsi="Times New Roman" w:cs="Times New Roman"/>
          <w:sz w:val="28"/>
          <w:szCs w:val="28"/>
        </w:rPr>
        <w:lastRenderedPageBreak/>
        <w:t>5.5. Предельный уровень соотношения средней заработной платы руководит</w:t>
      </w:r>
      <w:r w:rsidR="00F2748A" w:rsidRPr="00E12907">
        <w:rPr>
          <w:rFonts w:ascii="Times New Roman" w:hAnsi="Times New Roman" w:cs="Times New Roman"/>
          <w:sz w:val="28"/>
          <w:szCs w:val="28"/>
        </w:rPr>
        <w:t xml:space="preserve">еля, заместителей руководителя </w:t>
      </w:r>
      <w:r w:rsidRPr="00E12907">
        <w:rPr>
          <w:rFonts w:ascii="Times New Roman" w:hAnsi="Times New Roman" w:cs="Times New Roman"/>
          <w:sz w:val="28"/>
          <w:szCs w:val="28"/>
        </w:rPr>
        <w:t xml:space="preserve">учреждения (с учетом всех видов выплат из всех источников финансирования) и средней заработной платы работников учреждения (без </w:t>
      </w:r>
      <w:r w:rsidR="00F2748A" w:rsidRPr="00E12907">
        <w:rPr>
          <w:rFonts w:ascii="Times New Roman" w:hAnsi="Times New Roman" w:cs="Times New Roman"/>
          <w:sz w:val="28"/>
          <w:szCs w:val="28"/>
        </w:rPr>
        <w:t xml:space="preserve">руководителя, его заместителей </w:t>
      </w:r>
      <w:r w:rsidRPr="00E12907">
        <w:rPr>
          <w:rFonts w:ascii="Times New Roman" w:hAnsi="Times New Roman" w:cs="Times New Roman"/>
          <w:sz w:val="28"/>
          <w:szCs w:val="28"/>
        </w:rPr>
        <w:t xml:space="preserve">с учетом всех видов выплат из всех источников финансирования) устанавливается в кратности от 1 до </w:t>
      </w:r>
      <w:r w:rsidR="005B12B9" w:rsidRPr="00E12907">
        <w:rPr>
          <w:rFonts w:ascii="Times New Roman" w:hAnsi="Times New Roman" w:cs="Times New Roman"/>
          <w:sz w:val="28"/>
          <w:szCs w:val="28"/>
        </w:rPr>
        <w:t>8</w:t>
      </w:r>
      <w:r w:rsidRPr="00E12907">
        <w:rPr>
          <w:rFonts w:ascii="Times New Roman" w:hAnsi="Times New Roman" w:cs="Times New Roman"/>
          <w:sz w:val="28"/>
          <w:szCs w:val="28"/>
        </w:rPr>
        <w:t>.</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Предельный уровень соотношения средней заработной платы руководителя, его заместителей, учреждения и средней заработной платы работников учреждения может быть у</w:t>
      </w:r>
      <w:r w:rsidR="000C244D">
        <w:rPr>
          <w:rFonts w:ascii="Times New Roman" w:hAnsi="Times New Roman" w:cs="Times New Roman"/>
          <w:sz w:val="28"/>
          <w:szCs w:val="28"/>
        </w:rPr>
        <w:t xml:space="preserve">величен по решению учредителя учреждения (организации) </w:t>
      </w:r>
      <w:r w:rsidRPr="00D67E10">
        <w:rPr>
          <w:rFonts w:ascii="Times New Roman" w:hAnsi="Times New Roman" w:cs="Times New Roman"/>
          <w:sz w:val="28"/>
          <w:szCs w:val="28"/>
        </w:rPr>
        <w:t xml:space="preserve">в отношении </w:t>
      </w:r>
      <w:r w:rsidR="00F2748A">
        <w:rPr>
          <w:rFonts w:ascii="Times New Roman" w:hAnsi="Times New Roman" w:cs="Times New Roman"/>
          <w:sz w:val="28"/>
          <w:szCs w:val="28"/>
        </w:rPr>
        <w:t xml:space="preserve">руководителя, его заместителей </w:t>
      </w:r>
      <w:r w:rsidRPr="00D67E10">
        <w:rPr>
          <w:rFonts w:ascii="Times New Roman" w:hAnsi="Times New Roman" w:cs="Times New Roman"/>
          <w:sz w:val="28"/>
          <w:szCs w:val="28"/>
        </w:rPr>
        <w:t xml:space="preserve">учреждения, включенных в соответствующий перечень, утверждаемый </w:t>
      </w:r>
      <w:r w:rsidR="00372FAA">
        <w:rPr>
          <w:rFonts w:ascii="Times New Roman" w:hAnsi="Times New Roman" w:cs="Times New Roman"/>
          <w:sz w:val="28"/>
          <w:szCs w:val="28"/>
        </w:rPr>
        <w:t>учредителем</w:t>
      </w:r>
      <w:r w:rsidR="00BB08CF">
        <w:rPr>
          <w:rFonts w:ascii="Times New Roman" w:hAnsi="Times New Roman" w:cs="Times New Roman"/>
          <w:sz w:val="28"/>
          <w:szCs w:val="28"/>
        </w:rPr>
        <w:t>.</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5.6. Выплаты компенсационного и стимулирующего характера руководителю учреждения</w:t>
      </w:r>
      <w:r w:rsidR="00F2748A">
        <w:rPr>
          <w:rFonts w:ascii="Times New Roman" w:hAnsi="Times New Roman" w:cs="Times New Roman"/>
          <w:sz w:val="28"/>
          <w:szCs w:val="28"/>
        </w:rPr>
        <w:t xml:space="preserve"> и</w:t>
      </w:r>
      <w:r w:rsidRPr="00D67E10">
        <w:rPr>
          <w:rFonts w:ascii="Times New Roman" w:hAnsi="Times New Roman" w:cs="Times New Roman"/>
          <w:sz w:val="28"/>
          <w:szCs w:val="28"/>
        </w:rPr>
        <w:t xml:space="preserve"> его заместителям учреждения устанавливаются в соответствии с разделами 3 и 4 Положения.</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 xml:space="preserve">5.7. </w:t>
      </w:r>
      <w:r w:rsidR="000C244D">
        <w:rPr>
          <w:rFonts w:ascii="Times New Roman" w:hAnsi="Times New Roman" w:cs="Times New Roman"/>
          <w:sz w:val="28"/>
          <w:szCs w:val="28"/>
        </w:rPr>
        <w:t>Учредитель</w:t>
      </w:r>
      <w:r w:rsidR="00F2748A">
        <w:rPr>
          <w:rFonts w:ascii="Times New Roman" w:hAnsi="Times New Roman" w:cs="Times New Roman"/>
          <w:sz w:val="28"/>
          <w:szCs w:val="28"/>
        </w:rPr>
        <w:t xml:space="preserve"> (отдел по физической культуре и спорту администрации муниципального образования Выселковский район)</w:t>
      </w:r>
      <w:r w:rsidRPr="00D67E10">
        <w:rPr>
          <w:rFonts w:ascii="Times New Roman" w:hAnsi="Times New Roman" w:cs="Times New Roman"/>
          <w:sz w:val="28"/>
          <w:szCs w:val="28"/>
        </w:rPr>
        <w:t xml:space="preserve"> может устанавливать руководителям учреждений выплаты стимулирующего характера, размеры которых зависят от достижения ими целевых показателей эффективности работы учреждения, утвержденных </w:t>
      </w:r>
      <w:r w:rsidR="00F2748A">
        <w:rPr>
          <w:rFonts w:ascii="Times New Roman" w:hAnsi="Times New Roman" w:cs="Times New Roman"/>
          <w:sz w:val="28"/>
          <w:szCs w:val="28"/>
        </w:rPr>
        <w:t>учредителем.</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 xml:space="preserve">В качестве показателя оценки результативности работы руководителя учреждения по решению </w:t>
      </w:r>
      <w:r w:rsidR="000C244D">
        <w:rPr>
          <w:rFonts w:ascii="Times New Roman" w:hAnsi="Times New Roman" w:cs="Times New Roman"/>
          <w:sz w:val="28"/>
          <w:szCs w:val="28"/>
        </w:rPr>
        <w:t>учредителя</w:t>
      </w:r>
      <w:r w:rsidRPr="00D67E10">
        <w:rPr>
          <w:rFonts w:ascii="Times New Roman" w:hAnsi="Times New Roman" w:cs="Times New Roman"/>
          <w:sz w:val="28"/>
          <w:szCs w:val="28"/>
        </w:rP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Губернатора Краснодарского края</w:t>
      </w:r>
      <w:r w:rsidR="000C244D">
        <w:rPr>
          <w:rFonts w:ascii="Times New Roman" w:hAnsi="Times New Roman" w:cs="Times New Roman"/>
          <w:sz w:val="28"/>
          <w:szCs w:val="28"/>
        </w:rPr>
        <w:t xml:space="preserve"> и администрации муниципального образования Выселковский район</w:t>
      </w:r>
      <w:r w:rsidRPr="00D67E10">
        <w:rPr>
          <w:rFonts w:ascii="Times New Roman" w:hAnsi="Times New Roman" w:cs="Times New Roman"/>
          <w:sz w:val="28"/>
          <w:szCs w:val="28"/>
        </w:rPr>
        <w:t>.</w:t>
      </w:r>
    </w:p>
    <w:p w:rsidR="00D67E10" w:rsidRP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w:t>
      </w:r>
      <w:r w:rsidR="00F2748A">
        <w:rPr>
          <w:rFonts w:ascii="Times New Roman" w:hAnsi="Times New Roman" w:cs="Times New Roman"/>
          <w:sz w:val="28"/>
          <w:szCs w:val="28"/>
        </w:rPr>
        <w:t>учредителем.</w:t>
      </w:r>
    </w:p>
    <w:p w:rsidR="00D67E10" w:rsidRDefault="00D67E10" w:rsidP="00153CB3">
      <w:pPr>
        <w:spacing w:after="0" w:line="240" w:lineRule="auto"/>
        <w:ind w:firstLine="851"/>
        <w:jc w:val="both"/>
        <w:rPr>
          <w:rFonts w:ascii="Times New Roman" w:hAnsi="Times New Roman" w:cs="Times New Roman"/>
          <w:sz w:val="28"/>
          <w:szCs w:val="28"/>
        </w:rPr>
      </w:pPr>
      <w:r w:rsidRPr="00D67E10">
        <w:rPr>
          <w:rFonts w:ascii="Times New Roman" w:hAnsi="Times New Roman" w:cs="Times New Roman"/>
          <w:sz w:val="28"/>
          <w:szCs w:val="28"/>
        </w:rPr>
        <w:t>5.8. Руководителю учреждения</w:t>
      </w:r>
      <w:r w:rsidR="00F2748A">
        <w:rPr>
          <w:rFonts w:ascii="Times New Roman" w:hAnsi="Times New Roman" w:cs="Times New Roman"/>
          <w:sz w:val="28"/>
          <w:szCs w:val="28"/>
        </w:rPr>
        <w:t xml:space="preserve"> и </w:t>
      </w:r>
      <w:r w:rsidRPr="00D67E10">
        <w:rPr>
          <w:rFonts w:ascii="Times New Roman" w:hAnsi="Times New Roman" w:cs="Times New Roman"/>
          <w:sz w:val="28"/>
          <w:szCs w:val="28"/>
        </w:rPr>
        <w:t>его заместителям может выплачиваться материальная помощь из фонда оплаты труда учреждения в порядке и на условиях, предус</w:t>
      </w:r>
      <w:r w:rsidR="00FF3C11">
        <w:rPr>
          <w:rFonts w:ascii="Times New Roman" w:hAnsi="Times New Roman" w:cs="Times New Roman"/>
          <w:sz w:val="28"/>
          <w:szCs w:val="28"/>
        </w:rPr>
        <w:t>мотренных разделом 8</w:t>
      </w:r>
      <w:r w:rsidR="00F2748A">
        <w:rPr>
          <w:rFonts w:ascii="Times New Roman" w:hAnsi="Times New Roman" w:cs="Times New Roman"/>
          <w:sz w:val="28"/>
          <w:szCs w:val="28"/>
        </w:rPr>
        <w:t xml:space="preserve"> Положения, в пределах утвержденного фонда оплаты труда.</w:t>
      </w:r>
    </w:p>
    <w:p w:rsidR="000C244D" w:rsidRPr="00D67E10" w:rsidRDefault="000C244D" w:rsidP="00153CB3">
      <w:pPr>
        <w:spacing w:after="0" w:line="240" w:lineRule="auto"/>
        <w:ind w:firstLine="851"/>
        <w:jc w:val="both"/>
        <w:rPr>
          <w:rFonts w:ascii="Times New Roman" w:hAnsi="Times New Roman" w:cs="Times New Roman"/>
          <w:sz w:val="28"/>
          <w:szCs w:val="28"/>
        </w:rPr>
      </w:pPr>
    </w:p>
    <w:p w:rsidR="000C244D" w:rsidRPr="00DC5B02" w:rsidRDefault="00D67E10"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6. Условия оплаты</w:t>
      </w:r>
      <w:r w:rsidR="000C244D" w:rsidRPr="00DC5B02">
        <w:rPr>
          <w:rFonts w:ascii="Times New Roman" w:hAnsi="Times New Roman" w:cs="Times New Roman"/>
          <w:sz w:val="28"/>
          <w:szCs w:val="28"/>
        </w:rPr>
        <w:t xml:space="preserve"> труда тренеров-преподавателей,</w:t>
      </w:r>
    </w:p>
    <w:p w:rsidR="00D67E10" w:rsidRPr="00DC5B02" w:rsidRDefault="00D67E10"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старших тренеров-преподавателей</w:t>
      </w:r>
    </w:p>
    <w:p w:rsidR="000C244D" w:rsidRPr="00D67E10" w:rsidRDefault="000C244D" w:rsidP="00153CB3">
      <w:pPr>
        <w:spacing w:after="0" w:line="240" w:lineRule="auto"/>
        <w:jc w:val="center"/>
        <w:rPr>
          <w:rFonts w:ascii="Times New Roman" w:hAnsi="Times New Roman" w:cs="Times New Roman"/>
          <w:sz w:val="28"/>
          <w:szCs w:val="28"/>
        </w:rPr>
      </w:pPr>
    </w:p>
    <w:p w:rsidR="00FF3C11" w:rsidRPr="00FF3C11" w:rsidRDefault="00FF3C11" w:rsidP="00FF3C1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r w:rsidRPr="00FF3C11">
        <w:rPr>
          <w:rFonts w:ascii="Times New Roman" w:hAnsi="Times New Roman" w:cs="Times New Roman"/>
          <w:sz w:val="28"/>
          <w:szCs w:val="28"/>
        </w:rPr>
        <w:t>Оклады (должностные оклады) тренеров-преподавателей                  устанавливаются на основе базовых окладов (базовых должностных окладов) по профессиональным квалификационным группам должностей педагогических работников и минимального повышающего коэффициента, учитывающего квалификацию и уровень знаний тренеров-преподавателей.</w:t>
      </w:r>
    </w:p>
    <w:p w:rsidR="00FF3C11" w:rsidRPr="00FF3C11" w:rsidRDefault="00FF3C11" w:rsidP="00FF3C11">
      <w:pPr>
        <w:spacing w:after="0" w:line="240" w:lineRule="auto"/>
        <w:ind w:firstLine="851"/>
        <w:jc w:val="both"/>
        <w:rPr>
          <w:rFonts w:ascii="Times New Roman" w:hAnsi="Times New Roman" w:cs="Times New Roman"/>
          <w:sz w:val="28"/>
          <w:szCs w:val="28"/>
        </w:rPr>
      </w:pPr>
      <w:r w:rsidRPr="00FF3C11">
        <w:rPr>
          <w:rFonts w:ascii="Times New Roman" w:hAnsi="Times New Roman" w:cs="Times New Roman"/>
          <w:sz w:val="28"/>
          <w:szCs w:val="28"/>
        </w:rPr>
        <w:t>Тренерам-преподавателям устанавливаются  доплаты стимулирующего и компенсационного характера.</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lastRenderedPageBreak/>
        <w:t>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 на период проведения приема или дополнительного приема в учреждение.</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Продолжительность недельного режима рабочего времени                  тренеров-преподавателей, оплата труда которых осуществляется по нормативам</w:t>
      </w:r>
      <w:r w:rsidR="00B738CA">
        <w:rPr>
          <w:rFonts w:ascii="Times New Roman" w:hAnsi="Times New Roman" w:cs="Times New Roman"/>
          <w:color w:val="000000" w:themeColor="text1"/>
          <w:sz w:val="28"/>
          <w:szCs w:val="28"/>
        </w:rPr>
        <w:t xml:space="preserve"> </w:t>
      </w:r>
      <w:r w:rsidRPr="00FF3C11">
        <w:rPr>
          <w:rFonts w:ascii="Times New Roman" w:hAnsi="Times New Roman" w:cs="Times New Roman"/>
          <w:color w:val="000000" w:themeColor="text1"/>
          <w:sz w:val="28"/>
          <w:szCs w:val="28"/>
        </w:rPr>
        <w:t xml:space="preserve">оплаты труда за подготовку одного </w:t>
      </w:r>
      <w:r w:rsidR="00B738CA">
        <w:rPr>
          <w:rFonts w:ascii="Times New Roman" w:hAnsi="Times New Roman" w:cs="Times New Roman"/>
          <w:color w:val="000000" w:themeColor="text1"/>
          <w:sz w:val="28"/>
          <w:szCs w:val="28"/>
        </w:rPr>
        <w:t xml:space="preserve">обучающегося, устанавливается в </w:t>
      </w:r>
      <w:r w:rsidRPr="00FF3C11">
        <w:rPr>
          <w:rFonts w:ascii="Times New Roman" w:hAnsi="Times New Roman" w:cs="Times New Roman"/>
          <w:color w:val="000000" w:themeColor="text1"/>
          <w:sz w:val="28"/>
          <w:szCs w:val="28"/>
        </w:rPr>
        <w:t>зависимости от недельного объема учебно-тренировочной нагрузки в</w:t>
      </w:r>
      <w:r w:rsidR="00B738CA">
        <w:rPr>
          <w:rFonts w:ascii="Times New Roman" w:hAnsi="Times New Roman" w:cs="Times New Roman"/>
          <w:color w:val="000000" w:themeColor="text1"/>
          <w:sz w:val="28"/>
          <w:szCs w:val="28"/>
        </w:rPr>
        <w:t xml:space="preserve"> </w:t>
      </w:r>
      <w:r w:rsidRPr="00FF3C11">
        <w:rPr>
          <w:rFonts w:ascii="Times New Roman" w:hAnsi="Times New Roman" w:cs="Times New Roman"/>
          <w:color w:val="000000" w:themeColor="text1"/>
          <w:sz w:val="28"/>
          <w:szCs w:val="28"/>
        </w:rPr>
        <w:t>соответствии с этапом и годом спортивной подготовки. Объем                       учебно-тренировочной нагрузки (в неделю, год) для тренеров-преподавателей определяется</w:t>
      </w:r>
      <w:r w:rsidR="00B738CA">
        <w:rPr>
          <w:rFonts w:ascii="Times New Roman" w:hAnsi="Times New Roman" w:cs="Times New Roman"/>
          <w:color w:val="000000" w:themeColor="text1"/>
          <w:sz w:val="28"/>
          <w:szCs w:val="28"/>
        </w:rPr>
        <w:t xml:space="preserve"> </w:t>
      </w:r>
      <w:r w:rsidRPr="00FF3C11">
        <w:rPr>
          <w:rFonts w:ascii="Times New Roman" w:hAnsi="Times New Roman" w:cs="Times New Roman"/>
          <w:color w:val="000000" w:themeColor="text1"/>
          <w:sz w:val="28"/>
          <w:szCs w:val="28"/>
        </w:rPr>
        <w:t>в соответствии с дополнительными образовательными                  программами спортивной подготовки.</w:t>
      </w:r>
    </w:p>
    <w:p w:rsidR="00FF3C11" w:rsidRDefault="00B738CA" w:rsidP="00FF3C11">
      <w:pPr>
        <w:spacing w:after="0" w:line="240" w:lineRule="auto"/>
        <w:ind w:firstLine="851"/>
        <w:jc w:val="both"/>
        <w:rPr>
          <w:rFonts w:ascii="Times New Roman" w:hAnsi="Times New Roman" w:cs="Times New Roman"/>
          <w:color w:val="000000" w:themeColor="text1"/>
          <w:sz w:val="28"/>
          <w:szCs w:val="28"/>
        </w:rPr>
      </w:pPr>
      <w:bookmarkStart w:id="0" w:name="sub_662"/>
      <w:r>
        <w:rPr>
          <w:rFonts w:ascii="Times New Roman" w:hAnsi="Times New Roman" w:cs="Times New Roman"/>
          <w:color w:val="000000" w:themeColor="text1"/>
          <w:sz w:val="28"/>
          <w:szCs w:val="28"/>
        </w:rPr>
        <w:t>6</w:t>
      </w:r>
      <w:r w:rsidR="00FF3C11" w:rsidRPr="00FF3C11">
        <w:rPr>
          <w:rFonts w:ascii="Times New Roman" w:hAnsi="Times New Roman" w:cs="Times New Roman"/>
          <w:color w:val="000000" w:themeColor="text1"/>
          <w:sz w:val="28"/>
          <w:szCs w:val="28"/>
        </w:rPr>
        <w:t>.2. Норматив оплаты труда тренера-преподавателя определяется по формуле:</w:t>
      </w:r>
    </w:p>
    <w:p w:rsidR="005122DB" w:rsidRPr="00FF3C11" w:rsidRDefault="005122DB" w:rsidP="00FF3C11">
      <w:pPr>
        <w:spacing w:after="0" w:line="240" w:lineRule="auto"/>
        <w:ind w:firstLine="851"/>
        <w:jc w:val="both"/>
        <w:rPr>
          <w:rFonts w:ascii="Times New Roman" w:hAnsi="Times New Roman" w:cs="Times New Roman"/>
          <w:color w:val="000000" w:themeColor="text1"/>
          <w:sz w:val="28"/>
          <w:szCs w:val="28"/>
        </w:rPr>
      </w:pPr>
    </w:p>
    <w:p w:rsidR="00FF3C11" w:rsidRPr="00FF3C11" w:rsidRDefault="00FF3C11" w:rsidP="005122DB">
      <w:pPr>
        <w:spacing w:after="0" w:line="240" w:lineRule="auto"/>
        <w:ind w:firstLine="851"/>
        <w:jc w:val="center"/>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Н</w:t>
      </w:r>
      <w:r w:rsidRPr="00FF3C11">
        <w:rPr>
          <w:rFonts w:ascii="Times New Roman" w:hAnsi="Times New Roman" w:cs="Times New Roman"/>
          <w:color w:val="000000" w:themeColor="text1"/>
          <w:sz w:val="28"/>
          <w:szCs w:val="28"/>
          <w:vertAlign w:val="subscript"/>
        </w:rPr>
        <w:t xml:space="preserve">от </w:t>
      </w:r>
      <w:r w:rsidRPr="00FF3C11">
        <w:rPr>
          <w:rFonts w:ascii="Times New Roman" w:hAnsi="Times New Roman" w:cs="Times New Roman"/>
          <w:color w:val="000000" w:themeColor="text1"/>
          <w:sz w:val="28"/>
          <w:szCs w:val="28"/>
        </w:rPr>
        <w:t xml:space="preserve">= Н </w:t>
      </w:r>
      <w:r w:rsidRPr="00FF3C11">
        <w:rPr>
          <w:rFonts w:ascii="Times New Roman" w:hAnsi="Times New Roman" w:cs="Times New Roman"/>
          <w:color w:val="000000" w:themeColor="text1"/>
          <w:sz w:val="28"/>
          <w:szCs w:val="28"/>
          <w:vertAlign w:val="subscript"/>
        </w:rPr>
        <w:t>отэп</w:t>
      </w:r>
      <w:r w:rsidRPr="00FF3C11">
        <w:rPr>
          <w:rFonts w:ascii="Times New Roman" w:hAnsi="Times New Roman" w:cs="Times New Roman"/>
          <w:color w:val="000000" w:themeColor="text1"/>
          <w:sz w:val="28"/>
          <w:szCs w:val="28"/>
        </w:rPr>
        <w:t>, где:</w:t>
      </w:r>
    </w:p>
    <w:bookmarkEnd w:id="0"/>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Н</w:t>
      </w:r>
      <w:r w:rsidRPr="00FF3C11">
        <w:rPr>
          <w:rFonts w:ascii="Times New Roman" w:hAnsi="Times New Roman" w:cs="Times New Roman"/>
          <w:color w:val="000000" w:themeColor="text1"/>
          <w:sz w:val="28"/>
          <w:szCs w:val="28"/>
          <w:vertAlign w:val="subscript"/>
        </w:rPr>
        <w:t xml:space="preserve">от </w:t>
      </w:r>
      <w:r w:rsidRPr="00FF3C11">
        <w:rPr>
          <w:rFonts w:ascii="Times New Roman" w:hAnsi="Times New Roman" w:cs="Times New Roman"/>
          <w:color w:val="000000" w:themeColor="text1"/>
          <w:sz w:val="28"/>
          <w:szCs w:val="28"/>
        </w:rPr>
        <w:t>- норматив оплаты труда тренера-преподавателя, %;</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Н</w:t>
      </w:r>
      <w:r w:rsidRPr="00FF3C11">
        <w:rPr>
          <w:rFonts w:ascii="Times New Roman" w:hAnsi="Times New Roman" w:cs="Times New Roman"/>
          <w:color w:val="000000" w:themeColor="text1"/>
          <w:sz w:val="28"/>
          <w:szCs w:val="28"/>
          <w:vertAlign w:val="subscript"/>
        </w:rPr>
        <w:t>отэп</w:t>
      </w:r>
      <w:r w:rsidRPr="00FF3C11">
        <w:rPr>
          <w:rFonts w:ascii="Times New Roman" w:hAnsi="Times New Roman" w:cs="Times New Roman"/>
          <w:color w:val="000000" w:themeColor="text1"/>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(определяется в соответствии с </w:t>
      </w:r>
      <w:hyperlink w:anchor="sub_1003" w:history="1">
        <w:r w:rsidRPr="00B738CA">
          <w:rPr>
            <w:rFonts w:ascii="Times New Roman" w:hAnsi="Times New Roman" w:cs="Times New Roman"/>
            <w:color w:val="000000" w:themeColor="text1"/>
            <w:sz w:val="28"/>
            <w:szCs w:val="28"/>
          </w:rPr>
          <w:t>приложением</w:t>
        </w:r>
      </w:hyperlink>
      <w:r w:rsidRPr="00B738CA">
        <w:rPr>
          <w:rFonts w:ascii="Times New Roman" w:hAnsi="Times New Roman" w:cs="Times New Roman"/>
          <w:sz w:val="28"/>
          <w:szCs w:val="28"/>
        </w:rPr>
        <w:t xml:space="preserve"> </w:t>
      </w:r>
      <w:r w:rsidR="00B738CA" w:rsidRPr="00B738CA">
        <w:rPr>
          <w:rFonts w:ascii="Times New Roman" w:hAnsi="Times New Roman" w:cs="Times New Roman"/>
          <w:sz w:val="28"/>
          <w:szCs w:val="28"/>
        </w:rPr>
        <w:t>3</w:t>
      </w:r>
      <w:r w:rsidRPr="00B738CA">
        <w:rPr>
          <w:rFonts w:ascii="Times New Roman" w:hAnsi="Times New Roman" w:cs="Times New Roman"/>
          <w:color w:val="000000" w:themeColor="text1"/>
          <w:sz w:val="28"/>
          <w:szCs w:val="28"/>
        </w:rPr>
        <w:t>)</w:t>
      </w:r>
      <w:r w:rsidRPr="00FF3C11">
        <w:rPr>
          <w:rFonts w:ascii="Times New Roman" w:hAnsi="Times New Roman" w:cs="Times New Roman"/>
          <w:color w:val="000000" w:themeColor="text1"/>
          <w:sz w:val="28"/>
          <w:szCs w:val="28"/>
        </w:rPr>
        <w:t>, %.</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bookmarkStart w:id="1" w:name="sub_621"/>
      <w:r w:rsidRPr="00FF3C11">
        <w:rPr>
          <w:rFonts w:ascii="Times New Roman" w:hAnsi="Times New Roman" w:cs="Times New Roman"/>
          <w:color w:val="000000" w:themeColor="text1"/>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(Н</w:t>
      </w:r>
      <w:r w:rsidRPr="00FF3C11">
        <w:rPr>
          <w:rFonts w:ascii="Times New Roman" w:hAnsi="Times New Roman" w:cs="Times New Roman"/>
          <w:color w:val="000000" w:themeColor="text1"/>
          <w:sz w:val="28"/>
          <w:szCs w:val="28"/>
          <w:vertAlign w:val="subscript"/>
        </w:rPr>
        <w:t>отэп</w:t>
      </w:r>
      <w:r w:rsidRPr="00FF3C11">
        <w:rPr>
          <w:rFonts w:ascii="Times New Roman" w:hAnsi="Times New Roman" w:cs="Times New Roman"/>
          <w:color w:val="000000" w:themeColor="text1"/>
          <w:sz w:val="28"/>
          <w:szCs w:val="28"/>
        </w:rPr>
        <w:t>), определяется по формуле:</w:t>
      </w:r>
    </w:p>
    <w:bookmarkEnd w:id="1"/>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p>
    <w:p w:rsidR="00FF3C11" w:rsidRPr="00FF3C11" w:rsidRDefault="00FF3C11" w:rsidP="00B738CA">
      <w:pPr>
        <w:spacing w:after="0" w:line="240" w:lineRule="auto"/>
        <w:ind w:firstLine="851"/>
        <w:jc w:val="center"/>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drawing>
          <wp:inline distT="0" distB="0" distL="0" distR="0">
            <wp:extent cx="2495550" cy="295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95550" cy="295275"/>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где:</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drawing>
          <wp:inline distT="0" distB="0" distL="0" distR="0">
            <wp:extent cx="428625" cy="266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28625" cy="266700"/>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drawing>
          <wp:inline distT="0" distB="0" distL="0" distR="0">
            <wp:extent cx="876300" cy="2667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266700"/>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xml:space="preserve"> - количество обучающихся, зачисленных по каждому этапу спортивной подготовки, человек;</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drawing>
          <wp:inline distT="0" distB="0" distL="0" distR="0">
            <wp:extent cx="942975" cy="2667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942975" cy="266700"/>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w:t>
      </w:r>
    </w:p>
    <w:p w:rsidR="00FF3C11" w:rsidRPr="00FF3C11" w:rsidRDefault="00B738CA" w:rsidP="00FF3C11">
      <w:pPr>
        <w:spacing w:after="0" w:line="240" w:lineRule="auto"/>
        <w:ind w:firstLine="851"/>
        <w:jc w:val="both"/>
        <w:rPr>
          <w:rFonts w:ascii="Times New Roman" w:hAnsi="Times New Roman" w:cs="Times New Roman"/>
          <w:color w:val="000000" w:themeColor="text1"/>
          <w:sz w:val="28"/>
          <w:szCs w:val="28"/>
        </w:rPr>
      </w:pPr>
      <w:bookmarkStart w:id="2" w:name="sub_663"/>
      <w:r>
        <w:rPr>
          <w:rFonts w:ascii="Times New Roman" w:hAnsi="Times New Roman" w:cs="Times New Roman"/>
          <w:color w:val="000000" w:themeColor="text1"/>
          <w:sz w:val="28"/>
          <w:szCs w:val="28"/>
        </w:rPr>
        <w:t>6</w:t>
      </w:r>
      <w:r w:rsidR="00FF3C11" w:rsidRPr="00FF3C11">
        <w:rPr>
          <w:rFonts w:ascii="Times New Roman" w:hAnsi="Times New Roman" w:cs="Times New Roman"/>
          <w:color w:val="000000" w:themeColor="text1"/>
          <w:sz w:val="28"/>
          <w:szCs w:val="28"/>
        </w:rPr>
        <w:t>.3. Заработная плата тренеров-преподавателей определяется по                формуле:</w:t>
      </w:r>
    </w:p>
    <w:p w:rsidR="00FF3C11" w:rsidRPr="00FF3C11" w:rsidRDefault="00FF3C11" w:rsidP="00B738CA">
      <w:pPr>
        <w:spacing w:after="0" w:line="240" w:lineRule="auto"/>
        <w:ind w:firstLine="851"/>
        <w:jc w:val="center"/>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З</w:t>
      </w:r>
      <w:r w:rsidRPr="00FF3C11">
        <w:rPr>
          <w:rFonts w:ascii="Times New Roman" w:hAnsi="Times New Roman" w:cs="Times New Roman"/>
          <w:color w:val="000000" w:themeColor="text1"/>
          <w:sz w:val="28"/>
          <w:szCs w:val="28"/>
          <w:vertAlign w:val="subscript"/>
        </w:rPr>
        <w:t>пл</w:t>
      </w:r>
      <w:r w:rsidRPr="00FF3C11">
        <w:rPr>
          <w:rFonts w:ascii="Times New Roman" w:hAnsi="Times New Roman" w:cs="Times New Roman"/>
          <w:color w:val="000000" w:themeColor="text1"/>
          <w:sz w:val="28"/>
          <w:szCs w:val="28"/>
        </w:rPr>
        <w:t xml:space="preserve"> = (Д</w:t>
      </w:r>
      <w:r w:rsidRPr="00FF3C11">
        <w:rPr>
          <w:rFonts w:ascii="Times New Roman" w:hAnsi="Times New Roman" w:cs="Times New Roman"/>
          <w:color w:val="000000" w:themeColor="text1"/>
          <w:sz w:val="28"/>
          <w:szCs w:val="28"/>
          <w:vertAlign w:val="subscript"/>
        </w:rPr>
        <w:t>о</w:t>
      </w:r>
      <w:r w:rsidRPr="00FF3C11">
        <w:rPr>
          <w:rFonts w:ascii="Times New Roman" w:hAnsi="Times New Roman" w:cs="Times New Roman"/>
          <w:color w:val="000000" w:themeColor="text1"/>
          <w:sz w:val="28"/>
          <w:szCs w:val="28"/>
        </w:rPr>
        <w:t xml:space="preserve"> х Н</w:t>
      </w:r>
      <w:r w:rsidRPr="00FF3C11">
        <w:rPr>
          <w:rFonts w:ascii="Times New Roman" w:hAnsi="Times New Roman" w:cs="Times New Roman"/>
          <w:color w:val="000000" w:themeColor="text1"/>
          <w:sz w:val="28"/>
          <w:szCs w:val="28"/>
          <w:vertAlign w:val="subscript"/>
        </w:rPr>
        <w:t>от</w:t>
      </w:r>
      <w:r w:rsidRPr="00FF3C11">
        <w:rPr>
          <w:rFonts w:ascii="Times New Roman" w:hAnsi="Times New Roman" w:cs="Times New Roman"/>
          <w:color w:val="000000" w:themeColor="text1"/>
          <w:sz w:val="28"/>
          <w:szCs w:val="28"/>
        </w:rPr>
        <w:t xml:space="preserve"> )/100 , где:</w:t>
      </w:r>
      <w:bookmarkEnd w:id="2"/>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lastRenderedPageBreak/>
        <w:drawing>
          <wp:inline distT="0" distB="0" distL="0" distR="0">
            <wp:extent cx="2667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xml:space="preserve"> - заработная плата тренера-преподавателя;</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drawing>
          <wp:inline distT="0" distB="0" distL="0" distR="0">
            <wp:extent cx="247650" cy="2667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47650" cy="266700"/>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xml:space="preserve"> - должностной оклад с учетом применения минимального               повышающего коэффициента по соответствующей профессиональной               квалификационной группе;</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noProof/>
          <w:color w:val="000000" w:themeColor="text1"/>
          <w:sz w:val="28"/>
          <w:szCs w:val="28"/>
          <w:lang w:eastAsia="ru-RU"/>
        </w:rPr>
        <w:drawing>
          <wp:inline distT="0" distB="0" distL="0" distR="0">
            <wp:extent cx="304800" cy="2667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FF3C11">
        <w:rPr>
          <w:rFonts w:ascii="Times New Roman" w:hAnsi="Times New Roman" w:cs="Times New Roman"/>
          <w:color w:val="000000" w:themeColor="text1"/>
          <w:sz w:val="28"/>
          <w:szCs w:val="28"/>
        </w:rPr>
        <w:t xml:space="preserve"> - норматив оплаты труда тренера-преподавателя, %.</w:t>
      </w:r>
    </w:p>
    <w:p w:rsidR="00FF3C11" w:rsidRPr="00FF3C11" w:rsidRDefault="00B738CA" w:rsidP="00FF3C11">
      <w:pPr>
        <w:spacing w:after="0" w:line="240" w:lineRule="auto"/>
        <w:ind w:firstLine="851"/>
        <w:jc w:val="both"/>
        <w:rPr>
          <w:rFonts w:ascii="Times New Roman" w:hAnsi="Times New Roman" w:cs="Times New Roman"/>
          <w:color w:val="000000" w:themeColor="text1"/>
          <w:sz w:val="28"/>
          <w:szCs w:val="28"/>
        </w:rPr>
      </w:pPr>
      <w:bookmarkStart w:id="3" w:name="sub_664"/>
      <w:r>
        <w:rPr>
          <w:rFonts w:ascii="Times New Roman" w:hAnsi="Times New Roman" w:cs="Times New Roman"/>
          <w:color w:val="000000" w:themeColor="text1"/>
          <w:sz w:val="28"/>
          <w:szCs w:val="28"/>
        </w:rPr>
        <w:t>6</w:t>
      </w:r>
      <w:r w:rsidR="00FF3C11" w:rsidRPr="00FF3C11">
        <w:rPr>
          <w:rFonts w:ascii="Times New Roman" w:hAnsi="Times New Roman" w:cs="Times New Roman"/>
          <w:color w:val="000000" w:themeColor="text1"/>
          <w:sz w:val="28"/>
          <w:szCs w:val="28"/>
        </w:rPr>
        <w:t>.4. Оплата труда работников учреждения,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FF3C11" w:rsidRPr="00FF3C11" w:rsidRDefault="00B738CA" w:rsidP="00FF3C11">
      <w:pPr>
        <w:spacing w:after="0" w:line="240" w:lineRule="auto"/>
        <w:ind w:firstLine="851"/>
        <w:jc w:val="both"/>
        <w:rPr>
          <w:rFonts w:ascii="Times New Roman" w:hAnsi="Times New Roman" w:cs="Times New Roman"/>
          <w:color w:val="000000" w:themeColor="text1"/>
          <w:sz w:val="28"/>
          <w:szCs w:val="28"/>
        </w:rPr>
      </w:pPr>
      <w:bookmarkStart w:id="4" w:name="sub_665"/>
      <w:bookmarkEnd w:id="3"/>
      <w:r>
        <w:rPr>
          <w:rFonts w:ascii="Times New Roman" w:hAnsi="Times New Roman" w:cs="Times New Roman"/>
          <w:color w:val="000000" w:themeColor="text1"/>
          <w:sz w:val="28"/>
          <w:szCs w:val="28"/>
        </w:rPr>
        <w:t>6</w:t>
      </w:r>
      <w:r w:rsidR="00FF3C11" w:rsidRPr="00FF3C11">
        <w:rPr>
          <w:rFonts w:ascii="Times New Roman" w:hAnsi="Times New Roman" w:cs="Times New Roman"/>
          <w:color w:val="000000" w:themeColor="text1"/>
          <w:sz w:val="28"/>
          <w:szCs w:val="28"/>
        </w:rPr>
        <w:t xml:space="preserve">.5. Для проведения учебно-тренировочных занятий и участия в              официальных спортивных соревнованиях,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bookmarkEnd w:id="4"/>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учреждения.</w:t>
      </w:r>
    </w:p>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Норматив оплаты труда привлеченного тренера-преподавателя, иного специалиста составляет 30 - 50 % от норматива оплаты труда основного                тренера-преподавателя при условии их одновременной работы с обучающимися за:</w:t>
      </w:r>
    </w:p>
    <w:p w:rsidR="00FF3C11" w:rsidRPr="00B738CA"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подготовку обучающихся на этапах спортивной подготовки,                   установленного в зависимости от численного состава обучающихся на этапах спортивной подготовки по группам видов спорта (</w:t>
      </w:r>
      <w:hyperlink w:anchor="sub_1003" w:history="1">
        <w:r w:rsidRPr="00B738CA">
          <w:rPr>
            <w:rFonts w:ascii="Times New Roman" w:hAnsi="Times New Roman" w:cs="Times New Roman"/>
            <w:color w:val="000000" w:themeColor="text1"/>
            <w:sz w:val="28"/>
            <w:szCs w:val="28"/>
          </w:rPr>
          <w:t>приложение</w:t>
        </w:r>
      </w:hyperlink>
      <w:r w:rsidRPr="00B738CA">
        <w:rPr>
          <w:rFonts w:ascii="Times New Roman" w:hAnsi="Times New Roman" w:cs="Times New Roman"/>
          <w:sz w:val="28"/>
          <w:szCs w:val="28"/>
        </w:rPr>
        <w:t xml:space="preserve"> </w:t>
      </w:r>
      <w:r w:rsidR="00B738CA" w:rsidRPr="00B738CA">
        <w:rPr>
          <w:rFonts w:ascii="Times New Roman" w:hAnsi="Times New Roman" w:cs="Times New Roman"/>
          <w:sz w:val="28"/>
          <w:szCs w:val="28"/>
        </w:rPr>
        <w:t>3</w:t>
      </w:r>
      <w:r w:rsidRPr="00B738CA">
        <w:rPr>
          <w:rFonts w:ascii="Times New Roman" w:hAnsi="Times New Roman" w:cs="Times New Roman"/>
          <w:color w:val="000000" w:themeColor="text1"/>
          <w:sz w:val="28"/>
          <w:szCs w:val="28"/>
        </w:rPr>
        <w:t>)</w:t>
      </w:r>
      <w:bookmarkStart w:id="5" w:name="sub_6655"/>
      <w:r w:rsidRPr="00B738CA">
        <w:rPr>
          <w:rFonts w:ascii="Times New Roman" w:hAnsi="Times New Roman" w:cs="Times New Roman"/>
          <w:color w:val="000000" w:themeColor="text1"/>
          <w:sz w:val="28"/>
          <w:szCs w:val="28"/>
        </w:rPr>
        <w:t>.</w:t>
      </w:r>
    </w:p>
    <w:p w:rsidR="00FF3C11" w:rsidRPr="00FF3C11" w:rsidRDefault="00B738CA" w:rsidP="00FF3C11">
      <w:pPr>
        <w:spacing w:after="0" w:line="240" w:lineRule="auto"/>
        <w:ind w:firstLine="851"/>
        <w:jc w:val="both"/>
        <w:rPr>
          <w:rFonts w:ascii="Times New Roman" w:hAnsi="Times New Roman" w:cs="Times New Roman"/>
          <w:color w:val="000000" w:themeColor="text1"/>
          <w:sz w:val="28"/>
          <w:szCs w:val="28"/>
        </w:rPr>
      </w:pPr>
      <w:bookmarkStart w:id="6" w:name="sub_666"/>
      <w:bookmarkEnd w:id="5"/>
      <w:r>
        <w:rPr>
          <w:rFonts w:ascii="Times New Roman" w:hAnsi="Times New Roman" w:cs="Times New Roman"/>
          <w:color w:val="000000" w:themeColor="text1"/>
          <w:sz w:val="28"/>
          <w:szCs w:val="28"/>
        </w:rPr>
        <w:t>6</w:t>
      </w:r>
      <w:r w:rsidR="00FF3C11" w:rsidRPr="00FF3C11">
        <w:rPr>
          <w:rFonts w:ascii="Times New Roman" w:hAnsi="Times New Roman" w:cs="Times New Roman"/>
          <w:color w:val="000000" w:themeColor="text1"/>
          <w:sz w:val="28"/>
          <w:szCs w:val="28"/>
        </w:rPr>
        <w:t>.6. Норматив оплаты труда тренеров-преподавателей пересматривается на первое число каждого месяца при появлении обстоятельств, влияющих на его изменение (увеличение (уменьшение) числа обучающихся и другое).</w:t>
      </w:r>
    </w:p>
    <w:p w:rsidR="00FF3C11" w:rsidRPr="00FF3C11" w:rsidRDefault="00B738CA" w:rsidP="00FF3C11">
      <w:pPr>
        <w:spacing w:after="0" w:line="240" w:lineRule="auto"/>
        <w:ind w:firstLine="851"/>
        <w:jc w:val="both"/>
        <w:rPr>
          <w:rFonts w:ascii="Times New Roman" w:hAnsi="Times New Roman" w:cs="Times New Roman"/>
          <w:color w:val="000000" w:themeColor="text1"/>
          <w:sz w:val="28"/>
          <w:szCs w:val="28"/>
        </w:rPr>
      </w:pPr>
      <w:bookmarkStart w:id="7" w:name="sub_1068"/>
      <w:bookmarkEnd w:id="6"/>
      <w:r w:rsidRPr="00AF5F7C">
        <w:rPr>
          <w:rFonts w:ascii="Times New Roman" w:hAnsi="Times New Roman" w:cs="Times New Roman"/>
          <w:color w:val="000000" w:themeColor="text1"/>
          <w:sz w:val="28"/>
          <w:szCs w:val="28"/>
        </w:rPr>
        <w:t>6</w:t>
      </w:r>
      <w:r w:rsidR="00FF3C11" w:rsidRPr="00AF5F7C">
        <w:rPr>
          <w:rFonts w:ascii="Times New Roman" w:hAnsi="Times New Roman" w:cs="Times New Roman"/>
          <w:color w:val="000000" w:themeColor="text1"/>
          <w:sz w:val="28"/>
          <w:szCs w:val="28"/>
        </w:rPr>
        <w:t>.7.</w:t>
      </w:r>
      <w:r w:rsidR="00AF5F7C">
        <w:rPr>
          <w:rFonts w:ascii="Times New Roman" w:hAnsi="Times New Roman" w:cs="Times New Roman"/>
          <w:color w:val="000000" w:themeColor="text1"/>
          <w:sz w:val="28"/>
          <w:szCs w:val="28"/>
        </w:rPr>
        <w:t xml:space="preserve"> </w:t>
      </w:r>
      <w:r w:rsidR="00FF3C11" w:rsidRPr="00FF3C11">
        <w:rPr>
          <w:rFonts w:ascii="Times New Roman" w:hAnsi="Times New Roman" w:cs="Times New Roman"/>
          <w:color w:val="000000" w:themeColor="text1"/>
          <w:sz w:val="28"/>
          <w:szCs w:val="28"/>
        </w:rPr>
        <w:t>Объем учебно-тренировочного процесса для</w:t>
      </w:r>
      <w:r w:rsidR="00AF5F7C">
        <w:rPr>
          <w:rFonts w:ascii="Times New Roman" w:hAnsi="Times New Roman" w:cs="Times New Roman"/>
          <w:color w:val="000000" w:themeColor="text1"/>
          <w:sz w:val="28"/>
          <w:szCs w:val="28"/>
        </w:rPr>
        <w:t xml:space="preserve">                                  </w:t>
      </w:r>
      <w:r w:rsidR="00FF3C11" w:rsidRPr="00FF3C11">
        <w:rPr>
          <w:rFonts w:ascii="Times New Roman" w:hAnsi="Times New Roman" w:cs="Times New Roman"/>
          <w:color w:val="000000" w:themeColor="text1"/>
          <w:sz w:val="28"/>
          <w:szCs w:val="28"/>
        </w:rPr>
        <w:t>тренеров-преподавателей определяется в соответствии с дополнительной            образовательной программой спортивной подготовки, разработанной и             утвержденной учреждением, реализующим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bookmarkEnd w:id="7"/>
    <w:p w:rsidR="00FF3C11" w:rsidRPr="00FF3C11" w:rsidRDefault="00FF3C11" w:rsidP="00FF3C11">
      <w:pPr>
        <w:spacing w:after="0" w:line="240" w:lineRule="auto"/>
        <w:ind w:firstLine="851"/>
        <w:jc w:val="both"/>
        <w:rPr>
          <w:rFonts w:ascii="Times New Roman" w:hAnsi="Times New Roman" w:cs="Times New Roman"/>
          <w:color w:val="000000" w:themeColor="text1"/>
          <w:sz w:val="28"/>
          <w:szCs w:val="28"/>
        </w:rPr>
      </w:pPr>
      <w:r w:rsidRPr="00FF3C11">
        <w:rPr>
          <w:rFonts w:ascii="Times New Roman" w:hAnsi="Times New Roman" w:cs="Times New Roman"/>
          <w:color w:val="000000" w:themeColor="text1"/>
          <w:sz w:val="28"/>
          <w:szCs w:val="28"/>
        </w:rPr>
        <w:t>Выплаты стимулирующего и компенсационного характера производятся в соответствии с Положением.</w:t>
      </w:r>
    </w:p>
    <w:p w:rsidR="00FF3C11" w:rsidRPr="00FF3C11" w:rsidRDefault="00CF1C46" w:rsidP="00FF3C11">
      <w:pPr>
        <w:spacing w:after="0" w:line="240" w:lineRule="auto"/>
        <w:ind w:firstLine="851"/>
        <w:jc w:val="both"/>
        <w:rPr>
          <w:rFonts w:ascii="Times New Roman" w:hAnsi="Times New Roman" w:cs="Times New Roman"/>
          <w:sz w:val="28"/>
        </w:rPr>
      </w:pPr>
      <w:r>
        <w:rPr>
          <w:rFonts w:ascii="Times New Roman" w:hAnsi="Times New Roman" w:cs="Times New Roman"/>
          <w:sz w:val="28"/>
        </w:rPr>
        <w:lastRenderedPageBreak/>
        <w:t>6</w:t>
      </w:r>
      <w:r w:rsidR="00FF3C11" w:rsidRPr="00FF3C11">
        <w:rPr>
          <w:rFonts w:ascii="Times New Roman" w:hAnsi="Times New Roman" w:cs="Times New Roman"/>
          <w:sz w:val="28"/>
        </w:rPr>
        <w:t>.</w:t>
      </w:r>
      <w:r w:rsidR="000917D3">
        <w:rPr>
          <w:rFonts w:ascii="Times New Roman" w:hAnsi="Times New Roman" w:cs="Times New Roman"/>
          <w:sz w:val="28"/>
        </w:rPr>
        <w:t>8</w:t>
      </w:r>
      <w:r w:rsidR="00FF3C11" w:rsidRPr="00FF3C11">
        <w:rPr>
          <w:rFonts w:ascii="Times New Roman" w:hAnsi="Times New Roman" w:cs="Times New Roman"/>
          <w:sz w:val="28"/>
        </w:rPr>
        <w:t>.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FF3C11" w:rsidRPr="00FF3C11" w:rsidRDefault="00FF3C11" w:rsidP="00FF3C11">
      <w:pPr>
        <w:spacing w:after="0" w:line="240" w:lineRule="auto"/>
        <w:ind w:firstLine="851"/>
        <w:jc w:val="both"/>
        <w:rPr>
          <w:rFonts w:ascii="Times New Roman" w:hAnsi="Times New Roman" w:cs="Times New Roman"/>
          <w:sz w:val="28"/>
        </w:rPr>
      </w:pPr>
      <w:r w:rsidRPr="00FF3C11">
        <w:rPr>
          <w:rFonts w:ascii="Times New Roman" w:hAnsi="Times New Roman" w:cs="Times New Roman"/>
          <w:sz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D2293D" w:rsidRDefault="00D2293D" w:rsidP="00617BDA">
      <w:pPr>
        <w:spacing w:after="0" w:line="240" w:lineRule="auto"/>
        <w:jc w:val="center"/>
        <w:rPr>
          <w:rFonts w:ascii="Times New Roman" w:hAnsi="Times New Roman" w:cs="Times New Roman"/>
          <w:sz w:val="28"/>
          <w:szCs w:val="28"/>
        </w:rPr>
      </w:pPr>
    </w:p>
    <w:p w:rsidR="00FC02B9" w:rsidRPr="00DC5B02" w:rsidRDefault="00BB08CF" w:rsidP="00BB08CF">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7</w:t>
      </w:r>
      <w:r w:rsidR="00FC02B9" w:rsidRPr="00DC5B02">
        <w:rPr>
          <w:rFonts w:ascii="Times New Roman" w:hAnsi="Times New Roman" w:cs="Times New Roman"/>
          <w:sz w:val="28"/>
          <w:szCs w:val="28"/>
        </w:rPr>
        <w:t>. Условия оплаты труда других работников учреждения</w:t>
      </w:r>
    </w:p>
    <w:p w:rsidR="00FC02B9" w:rsidRPr="00587B20" w:rsidRDefault="00FC02B9" w:rsidP="00153CB3">
      <w:pPr>
        <w:spacing w:after="0" w:line="240" w:lineRule="auto"/>
        <w:ind w:firstLine="851"/>
        <w:jc w:val="both"/>
        <w:rPr>
          <w:rFonts w:ascii="Times New Roman" w:hAnsi="Times New Roman" w:cs="Times New Roman"/>
          <w:sz w:val="28"/>
          <w:szCs w:val="28"/>
        </w:rPr>
      </w:pPr>
    </w:p>
    <w:p w:rsidR="00FC02B9" w:rsidRPr="00587B20" w:rsidRDefault="00BB08CF"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FC02B9" w:rsidRPr="00587B20">
        <w:rPr>
          <w:rFonts w:ascii="Times New Roman" w:hAnsi="Times New Roman" w:cs="Times New Roman"/>
          <w:sz w:val="28"/>
          <w:szCs w:val="28"/>
        </w:rPr>
        <w:t>.1. Размеры окладов (должностных окладов) других работников учреждения устанавливаются на основе минимальных размеров окладов с учетом отнесения занимаемых ими должностей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 (приложение 1 к Положению).</w:t>
      </w:r>
    </w:p>
    <w:p w:rsidR="00FC02B9"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Заработная плата работников учреждения определяется по формуле:</w:t>
      </w:r>
    </w:p>
    <w:p w:rsidR="000917D3" w:rsidRPr="00587B20" w:rsidRDefault="000917D3" w:rsidP="00153CB3">
      <w:pPr>
        <w:spacing w:after="0" w:line="240" w:lineRule="auto"/>
        <w:ind w:firstLine="851"/>
        <w:jc w:val="both"/>
        <w:rPr>
          <w:rFonts w:ascii="Times New Roman" w:hAnsi="Times New Roman" w:cs="Times New Roman"/>
          <w:sz w:val="28"/>
          <w:szCs w:val="28"/>
        </w:rPr>
      </w:pPr>
    </w:p>
    <w:p w:rsidR="00FC02B9" w:rsidRDefault="00FC02B9" w:rsidP="000917D3">
      <w:pPr>
        <w:spacing w:after="0" w:line="240" w:lineRule="auto"/>
        <w:ind w:firstLine="851"/>
        <w:jc w:val="center"/>
        <w:rPr>
          <w:rFonts w:ascii="Times New Roman" w:hAnsi="Times New Roman" w:cs="Times New Roman"/>
          <w:sz w:val="28"/>
          <w:szCs w:val="28"/>
        </w:rPr>
      </w:pPr>
      <w:r w:rsidRPr="00587B20">
        <w:rPr>
          <w:rFonts w:ascii="Times New Roman" w:hAnsi="Times New Roman" w:cs="Times New Roman"/>
          <w:sz w:val="28"/>
          <w:szCs w:val="28"/>
        </w:rPr>
        <w:t>Зпл = До + (До x Ппк), где:</w:t>
      </w:r>
    </w:p>
    <w:p w:rsidR="000917D3" w:rsidRPr="00587B20" w:rsidRDefault="000917D3" w:rsidP="000917D3">
      <w:pPr>
        <w:spacing w:after="0" w:line="240" w:lineRule="auto"/>
        <w:ind w:firstLine="851"/>
        <w:jc w:val="center"/>
        <w:rPr>
          <w:rFonts w:ascii="Times New Roman" w:hAnsi="Times New Roman" w:cs="Times New Roman"/>
          <w:sz w:val="28"/>
          <w:szCs w:val="28"/>
        </w:rPr>
      </w:pP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Зпл - заработная плата работников;</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До - должностной оклад;</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 xml:space="preserve">Ппк - персональный повышающий коэффициент (определяется в соответствии с приложением 2 к </w:t>
      </w:r>
      <w:r w:rsidR="00F73ED4">
        <w:rPr>
          <w:rFonts w:ascii="Times New Roman" w:hAnsi="Times New Roman" w:cs="Times New Roman"/>
          <w:sz w:val="28"/>
          <w:szCs w:val="28"/>
        </w:rPr>
        <w:t xml:space="preserve">настоящему </w:t>
      </w:r>
      <w:r w:rsidRPr="00587B20">
        <w:rPr>
          <w:rFonts w:ascii="Times New Roman" w:hAnsi="Times New Roman" w:cs="Times New Roman"/>
          <w:sz w:val="28"/>
          <w:szCs w:val="28"/>
        </w:rPr>
        <w:t>Положению).</w:t>
      </w:r>
    </w:p>
    <w:p w:rsidR="00FC02B9" w:rsidRPr="00587B20" w:rsidRDefault="00BB08CF"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FC02B9" w:rsidRPr="00587B20">
        <w:rPr>
          <w:rFonts w:ascii="Times New Roman" w:hAnsi="Times New Roman" w:cs="Times New Roman"/>
          <w:sz w:val="28"/>
          <w:szCs w:val="28"/>
        </w:rPr>
        <w:t>.2. За результативное участие в подготовке спортсменов к официальным межрегиональным, всероссийским и международным соревнованиям по решению руководителя учреждения работникам к должностному окладу, ставке заработной платы устанавливается выплата стимулирующего характера.</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Стимулирующая выплата за результативное участие в подготовке спортсмена устанавливается по наивысшему результату на основании протоколов или выписки из протоколов соревнований.</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Стимулирующая выплата направлена на стимулирование работников учреждения к качественному результату труда, а также поощрение за выполненную работу.</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Стимулирующая выплата устанавливается за результат, показанный спортсменами в официальных межрегиональных, всероссийских и международных соревнованиях, проходящих:</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в первом полугодии кал</w:t>
      </w:r>
      <w:r w:rsidR="00A36AA9">
        <w:rPr>
          <w:rFonts w:ascii="Times New Roman" w:hAnsi="Times New Roman" w:cs="Times New Roman"/>
          <w:sz w:val="28"/>
          <w:szCs w:val="28"/>
        </w:rPr>
        <w:t>ендарного года (с 1 января по 31 августа</w:t>
      </w:r>
      <w:r w:rsidRPr="00587B20">
        <w:rPr>
          <w:rFonts w:ascii="Times New Roman" w:hAnsi="Times New Roman" w:cs="Times New Roman"/>
          <w:sz w:val="28"/>
          <w:szCs w:val="28"/>
        </w:rPr>
        <w:t xml:space="preserve"> текущего года) - назначается с 1</w:t>
      </w:r>
      <w:r w:rsidR="00A36AA9">
        <w:rPr>
          <w:rFonts w:ascii="Times New Roman" w:hAnsi="Times New Roman" w:cs="Times New Roman"/>
          <w:sz w:val="28"/>
          <w:szCs w:val="28"/>
        </w:rPr>
        <w:t xml:space="preserve"> сентября</w:t>
      </w:r>
      <w:r w:rsidRPr="00587B20">
        <w:rPr>
          <w:rFonts w:ascii="Times New Roman" w:hAnsi="Times New Roman" w:cs="Times New Roman"/>
          <w:sz w:val="28"/>
          <w:szCs w:val="28"/>
        </w:rPr>
        <w:t xml:space="preserve"> текущего года и действует до 31 декабря текущего года;</w:t>
      </w:r>
    </w:p>
    <w:p w:rsidR="00FC02B9" w:rsidRPr="00587B20" w:rsidRDefault="00FC02B9" w:rsidP="00153CB3">
      <w:pPr>
        <w:spacing w:after="0" w:line="240" w:lineRule="auto"/>
        <w:ind w:firstLine="851"/>
        <w:jc w:val="both"/>
        <w:rPr>
          <w:rFonts w:ascii="Times New Roman" w:hAnsi="Times New Roman" w:cs="Times New Roman"/>
          <w:sz w:val="28"/>
          <w:szCs w:val="28"/>
        </w:rPr>
      </w:pPr>
      <w:r w:rsidRPr="00587B20">
        <w:rPr>
          <w:rFonts w:ascii="Times New Roman" w:hAnsi="Times New Roman" w:cs="Times New Roman"/>
          <w:sz w:val="28"/>
          <w:szCs w:val="28"/>
        </w:rPr>
        <w:t xml:space="preserve">во втором </w:t>
      </w:r>
      <w:r w:rsidR="00A36AA9">
        <w:rPr>
          <w:rFonts w:ascii="Times New Roman" w:hAnsi="Times New Roman" w:cs="Times New Roman"/>
          <w:sz w:val="28"/>
          <w:szCs w:val="28"/>
        </w:rPr>
        <w:t xml:space="preserve">полугодии календарного года (с </w:t>
      </w:r>
      <w:r w:rsidRPr="00587B20">
        <w:rPr>
          <w:rFonts w:ascii="Times New Roman" w:hAnsi="Times New Roman" w:cs="Times New Roman"/>
          <w:sz w:val="28"/>
          <w:szCs w:val="28"/>
        </w:rPr>
        <w:t xml:space="preserve"> </w:t>
      </w:r>
      <w:r w:rsidR="00A36AA9">
        <w:rPr>
          <w:rFonts w:ascii="Times New Roman" w:hAnsi="Times New Roman" w:cs="Times New Roman"/>
          <w:sz w:val="28"/>
          <w:szCs w:val="28"/>
        </w:rPr>
        <w:t>1 сентября</w:t>
      </w:r>
      <w:r w:rsidRPr="00587B20">
        <w:rPr>
          <w:rFonts w:ascii="Times New Roman" w:hAnsi="Times New Roman" w:cs="Times New Roman"/>
          <w:sz w:val="28"/>
          <w:szCs w:val="28"/>
        </w:rPr>
        <w:t xml:space="preserve"> по 31 декабря текущего года) - назначается с 1 января следующего календарн</w:t>
      </w:r>
      <w:r w:rsidR="00A36AA9">
        <w:rPr>
          <w:rFonts w:ascii="Times New Roman" w:hAnsi="Times New Roman" w:cs="Times New Roman"/>
          <w:sz w:val="28"/>
          <w:szCs w:val="28"/>
        </w:rPr>
        <w:t>ого года и действует до 31 августа</w:t>
      </w:r>
      <w:r w:rsidRPr="00587B20">
        <w:rPr>
          <w:rFonts w:ascii="Times New Roman" w:hAnsi="Times New Roman" w:cs="Times New Roman"/>
          <w:sz w:val="28"/>
          <w:szCs w:val="28"/>
        </w:rPr>
        <w:t xml:space="preserve"> следующего календарного года.</w:t>
      </w:r>
    </w:p>
    <w:p w:rsidR="00FC02B9" w:rsidRPr="00587B20" w:rsidRDefault="00BB08CF"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7</w:t>
      </w:r>
      <w:r w:rsidR="00FC02B9" w:rsidRPr="00587B20">
        <w:rPr>
          <w:rFonts w:ascii="Times New Roman" w:hAnsi="Times New Roman" w:cs="Times New Roman"/>
          <w:sz w:val="28"/>
          <w:szCs w:val="28"/>
        </w:rPr>
        <w:t xml:space="preserve">.3. Стимулирующая выплата за результативное участие в подготовке членов спортивной сборной команды </w:t>
      </w:r>
      <w:r w:rsidR="00FC02B9">
        <w:rPr>
          <w:rFonts w:ascii="Times New Roman" w:hAnsi="Times New Roman" w:cs="Times New Roman"/>
          <w:sz w:val="28"/>
          <w:szCs w:val="28"/>
        </w:rPr>
        <w:t>Выселковского района,</w:t>
      </w:r>
      <w:r w:rsidR="00FC02B9" w:rsidRPr="00587B20">
        <w:rPr>
          <w:rFonts w:ascii="Times New Roman" w:hAnsi="Times New Roman" w:cs="Times New Roman"/>
          <w:sz w:val="28"/>
          <w:szCs w:val="28"/>
        </w:rPr>
        <w:t xml:space="preserve"> членов спортивной сборной команды </w:t>
      </w:r>
      <w:r w:rsidR="00FC02B9">
        <w:rPr>
          <w:rFonts w:ascii="Times New Roman" w:hAnsi="Times New Roman" w:cs="Times New Roman"/>
          <w:sz w:val="28"/>
          <w:szCs w:val="28"/>
        </w:rPr>
        <w:t>Краснодарского края</w:t>
      </w:r>
      <w:r w:rsidR="00FC02B9" w:rsidRPr="00587B20">
        <w:rPr>
          <w:rFonts w:ascii="Times New Roman" w:hAnsi="Times New Roman" w:cs="Times New Roman"/>
          <w:sz w:val="28"/>
          <w:szCs w:val="28"/>
        </w:rPr>
        <w:t xml:space="preserve"> в официальных межрегиональных, всероссийских и международных соревнованиях устанавливается работникам учреждения, непосредственно участвующим в процессе подготовки спортсменов, включенных в состав спортивной сборной команды </w:t>
      </w:r>
      <w:r w:rsidR="00FC02B9">
        <w:rPr>
          <w:rFonts w:ascii="Times New Roman" w:hAnsi="Times New Roman" w:cs="Times New Roman"/>
          <w:sz w:val="28"/>
          <w:szCs w:val="28"/>
        </w:rPr>
        <w:t xml:space="preserve">Выселковского района, </w:t>
      </w:r>
      <w:r w:rsidR="00FC02B9" w:rsidRPr="00587B20">
        <w:rPr>
          <w:rFonts w:ascii="Times New Roman" w:hAnsi="Times New Roman" w:cs="Times New Roman"/>
          <w:sz w:val="28"/>
          <w:szCs w:val="28"/>
        </w:rPr>
        <w:t xml:space="preserve">спортивной сборной команды </w:t>
      </w:r>
      <w:r w:rsidR="00FC02B9">
        <w:rPr>
          <w:rFonts w:ascii="Times New Roman" w:hAnsi="Times New Roman" w:cs="Times New Roman"/>
          <w:sz w:val="28"/>
          <w:szCs w:val="28"/>
        </w:rPr>
        <w:t>Краснодарского края</w:t>
      </w:r>
      <w:r w:rsidR="00FC02B9" w:rsidRPr="00587B20">
        <w:rPr>
          <w:rFonts w:ascii="Times New Roman" w:hAnsi="Times New Roman" w:cs="Times New Roman"/>
          <w:sz w:val="28"/>
          <w:szCs w:val="28"/>
        </w:rPr>
        <w:t>.</w:t>
      </w:r>
    </w:p>
    <w:p w:rsidR="00FC02B9" w:rsidRDefault="00BB08CF"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FC02B9" w:rsidRPr="00587B20">
        <w:rPr>
          <w:rFonts w:ascii="Times New Roman" w:hAnsi="Times New Roman" w:cs="Times New Roman"/>
          <w:sz w:val="28"/>
          <w:szCs w:val="28"/>
        </w:rPr>
        <w:t xml:space="preserve">.4. Другие выплаты стимулирующего характера, выплаты компенсационного характера, а также иные выплаты работникам производятся в соответствии с разделами 3, 4 и </w:t>
      </w:r>
      <w:r w:rsidR="001A6117">
        <w:rPr>
          <w:rFonts w:ascii="Times New Roman" w:hAnsi="Times New Roman" w:cs="Times New Roman"/>
          <w:sz w:val="28"/>
          <w:szCs w:val="28"/>
        </w:rPr>
        <w:t>8</w:t>
      </w:r>
      <w:r w:rsidR="00FC02B9" w:rsidRPr="00587B20">
        <w:rPr>
          <w:rFonts w:ascii="Times New Roman" w:hAnsi="Times New Roman" w:cs="Times New Roman"/>
          <w:sz w:val="28"/>
          <w:szCs w:val="28"/>
        </w:rPr>
        <w:t xml:space="preserve"> Положения.</w:t>
      </w:r>
    </w:p>
    <w:p w:rsidR="004D5354" w:rsidRDefault="004D5354" w:rsidP="00A36AA9">
      <w:pPr>
        <w:spacing w:after="0" w:line="240" w:lineRule="auto"/>
        <w:rPr>
          <w:rFonts w:ascii="Times New Roman" w:hAnsi="Times New Roman" w:cs="Times New Roman"/>
          <w:b/>
          <w:sz w:val="28"/>
          <w:szCs w:val="28"/>
        </w:rPr>
      </w:pPr>
    </w:p>
    <w:p w:rsidR="008F450E" w:rsidRPr="00DC5B02" w:rsidRDefault="00BB08CF" w:rsidP="00153CB3">
      <w:pPr>
        <w:spacing w:after="0" w:line="240" w:lineRule="auto"/>
        <w:jc w:val="center"/>
        <w:rPr>
          <w:rFonts w:ascii="Times New Roman" w:hAnsi="Times New Roman" w:cs="Times New Roman"/>
          <w:sz w:val="28"/>
          <w:szCs w:val="28"/>
        </w:rPr>
      </w:pPr>
      <w:r w:rsidRPr="00DC5B02">
        <w:rPr>
          <w:rFonts w:ascii="Times New Roman" w:hAnsi="Times New Roman" w:cs="Times New Roman"/>
          <w:sz w:val="28"/>
          <w:szCs w:val="28"/>
        </w:rPr>
        <w:t>8</w:t>
      </w:r>
      <w:r w:rsidR="008F450E" w:rsidRPr="00DC5B02">
        <w:rPr>
          <w:rFonts w:ascii="Times New Roman" w:hAnsi="Times New Roman" w:cs="Times New Roman"/>
          <w:sz w:val="28"/>
          <w:szCs w:val="28"/>
        </w:rPr>
        <w:t>. Другие вопросы оплаты труда</w:t>
      </w:r>
    </w:p>
    <w:p w:rsidR="008F450E" w:rsidRPr="008F450E" w:rsidRDefault="008F450E" w:rsidP="00153CB3">
      <w:pPr>
        <w:spacing w:after="0" w:line="240" w:lineRule="auto"/>
        <w:ind w:firstLine="851"/>
        <w:jc w:val="both"/>
        <w:rPr>
          <w:rFonts w:ascii="Times New Roman" w:hAnsi="Times New Roman" w:cs="Times New Roman"/>
          <w:sz w:val="28"/>
          <w:szCs w:val="28"/>
        </w:rPr>
      </w:pPr>
    </w:p>
    <w:p w:rsidR="008F450E" w:rsidRPr="008F450E" w:rsidRDefault="00BB08CF"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8F450E" w:rsidRPr="008F450E">
        <w:rPr>
          <w:rFonts w:ascii="Times New Roman" w:hAnsi="Times New Roman" w:cs="Times New Roman"/>
          <w:sz w:val="28"/>
          <w:szCs w:val="28"/>
        </w:rPr>
        <w:t xml:space="preserve">.1. Из фонда оплаты труда учреждения работникам (в том числе руководителю учреждения, его заместителям) может предоставляться материальная </w:t>
      </w:r>
      <w:r>
        <w:rPr>
          <w:rFonts w:ascii="Times New Roman" w:hAnsi="Times New Roman" w:cs="Times New Roman"/>
          <w:sz w:val="28"/>
          <w:szCs w:val="28"/>
        </w:rPr>
        <w:t>помощь в порядке и на условиях</w:t>
      </w:r>
      <w:r w:rsidR="008F450E" w:rsidRPr="008F450E">
        <w:rPr>
          <w:rFonts w:ascii="Times New Roman" w:hAnsi="Times New Roman" w:cs="Times New Roman"/>
          <w:sz w:val="28"/>
          <w:szCs w:val="28"/>
        </w:rPr>
        <w:t>, локальным нормативным актом учреждения и (или) коллективным договором.</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Решение об оказании материальной помощи работникам учреждения и ее конкретных размерах принимает руководитель учреждения на основании письменного заявления работника учреждения.</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 xml:space="preserve">Решение об оказании материальной помощи руководителю учреждения и ее конкретных размерах принимает </w:t>
      </w:r>
      <w:r w:rsidR="00BB08CF">
        <w:rPr>
          <w:rFonts w:ascii="Times New Roman" w:hAnsi="Times New Roman" w:cs="Times New Roman"/>
          <w:sz w:val="28"/>
          <w:szCs w:val="28"/>
        </w:rPr>
        <w:t xml:space="preserve">Учредитель (отдел по </w:t>
      </w:r>
      <w:r w:rsidR="00803674">
        <w:rPr>
          <w:rFonts w:ascii="Times New Roman" w:hAnsi="Times New Roman" w:cs="Times New Roman"/>
          <w:sz w:val="28"/>
          <w:szCs w:val="28"/>
        </w:rPr>
        <w:t>физической</w:t>
      </w:r>
      <w:r w:rsidR="00BB08CF">
        <w:rPr>
          <w:rFonts w:ascii="Times New Roman" w:hAnsi="Times New Roman" w:cs="Times New Roman"/>
          <w:sz w:val="28"/>
          <w:szCs w:val="28"/>
        </w:rPr>
        <w:t xml:space="preserve"> </w:t>
      </w:r>
      <w:r w:rsidR="00803674">
        <w:rPr>
          <w:rFonts w:ascii="Times New Roman" w:hAnsi="Times New Roman" w:cs="Times New Roman"/>
          <w:sz w:val="28"/>
          <w:szCs w:val="28"/>
        </w:rPr>
        <w:t>культуре</w:t>
      </w:r>
      <w:r w:rsidR="00BB08CF">
        <w:rPr>
          <w:rFonts w:ascii="Times New Roman" w:hAnsi="Times New Roman" w:cs="Times New Roman"/>
          <w:sz w:val="28"/>
          <w:szCs w:val="28"/>
        </w:rPr>
        <w:t xml:space="preserve"> и спорту администрации муниципального образования Выселковский район).</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Материальная помощь выплачивается в следующих случаях:</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смерти близкого родственника или работника (в случае смерти работника учреждения материальная помощь оказывается ближайшим родственникам по письменному заявлению на имя руководителя учреждения при представлении свидетельства о смерти и документов, подтверждающих родство);</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рождения ребенка (при представлении свидетельства о рождении ребенка);</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особой нуждаемости в лечении и восстановлении здоровья в связи с увечьем (ранением, травмой, контузией), заболеванием, несчастным случаем, аварией (при представлении соответствующих медицинских справок, заключений и других подтверждающих документов);</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утраты личного имущества в результате пожара или стихийного бедствия либо в результате противоправных действий третьих лиц (при представлении справок из соответствующих органов местного самоуправления, внутренних дел, противопожарной службы и другого);</w:t>
      </w:r>
    </w:p>
    <w:p w:rsidR="008F450E" w:rsidRPr="008F450E" w:rsidRDefault="00BB08CF" w:rsidP="00153C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8F450E" w:rsidRPr="008F450E">
        <w:rPr>
          <w:rFonts w:ascii="Times New Roman" w:hAnsi="Times New Roman" w:cs="Times New Roman"/>
          <w:sz w:val="28"/>
          <w:szCs w:val="28"/>
        </w:rPr>
        <w:t>.2.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lastRenderedPageBreak/>
        <w:t>Из фонда оплаты труда учреждения выплачивается доплата до минимального размера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8F450E" w:rsidRPr="008F450E" w:rsidRDefault="008F450E" w:rsidP="00153CB3">
      <w:pPr>
        <w:spacing w:after="0" w:line="240" w:lineRule="auto"/>
        <w:ind w:firstLine="851"/>
        <w:jc w:val="both"/>
        <w:rPr>
          <w:rFonts w:ascii="Times New Roman" w:hAnsi="Times New Roman" w:cs="Times New Roman"/>
          <w:sz w:val="28"/>
          <w:szCs w:val="28"/>
        </w:rPr>
      </w:pPr>
      <w:r w:rsidRPr="008F450E">
        <w:rPr>
          <w:rFonts w:ascii="Times New Roman" w:hAnsi="Times New Roman" w:cs="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32FC6" w:rsidRDefault="00232FC6" w:rsidP="00232FC6">
      <w:pPr>
        <w:spacing w:after="0" w:line="240" w:lineRule="auto"/>
        <w:rPr>
          <w:rFonts w:ascii="Times New Roman" w:hAnsi="Times New Roman" w:cs="Times New Roman"/>
          <w:sz w:val="28"/>
          <w:szCs w:val="28"/>
        </w:rPr>
      </w:pPr>
    </w:p>
    <w:p w:rsidR="00232FC6" w:rsidRDefault="00232FC6" w:rsidP="00232FC6">
      <w:pPr>
        <w:spacing w:after="0" w:line="240" w:lineRule="auto"/>
        <w:rPr>
          <w:rFonts w:ascii="Times New Roman" w:hAnsi="Times New Roman" w:cs="Times New Roman"/>
          <w:sz w:val="28"/>
          <w:szCs w:val="28"/>
        </w:rPr>
      </w:pPr>
    </w:p>
    <w:p w:rsidR="00232FC6" w:rsidRDefault="00232FC6" w:rsidP="00232FC6">
      <w:pPr>
        <w:spacing w:after="0" w:line="240" w:lineRule="auto"/>
        <w:rPr>
          <w:rFonts w:ascii="Times New Roman" w:hAnsi="Times New Roman" w:cs="Times New Roman"/>
          <w:sz w:val="28"/>
          <w:szCs w:val="28"/>
        </w:rPr>
      </w:pPr>
    </w:p>
    <w:p w:rsidR="00232FC6" w:rsidRPr="00232FC6" w:rsidRDefault="00232FC6" w:rsidP="00232FC6">
      <w:pPr>
        <w:spacing w:after="0" w:line="240" w:lineRule="auto"/>
        <w:rPr>
          <w:rFonts w:ascii="Times New Roman" w:hAnsi="Times New Roman" w:cs="Times New Roman"/>
          <w:color w:val="000000"/>
          <w:spacing w:val="2"/>
          <w:sz w:val="28"/>
          <w:szCs w:val="28"/>
        </w:rPr>
      </w:pPr>
      <w:r w:rsidRPr="00232FC6">
        <w:rPr>
          <w:rFonts w:ascii="Times New Roman" w:hAnsi="Times New Roman" w:cs="Times New Roman"/>
          <w:sz w:val="28"/>
          <w:szCs w:val="28"/>
        </w:rPr>
        <w:t>Начальник о</w:t>
      </w:r>
      <w:r w:rsidRPr="00232FC6">
        <w:rPr>
          <w:rFonts w:ascii="Times New Roman" w:hAnsi="Times New Roman" w:cs="Times New Roman"/>
          <w:color w:val="000000"/>
          <w:spacing w:val="2"/>
          <w:sz w:val="28"/>
          <w:szCs w:val="28"/>
        </w:rPr>
        <w:t xml:space="preserve">тдела по физической </w:t>
      </w:r>
    </w:p>
    <w:p w:rsidR="00232FC6" w:rsidRPr="00232FC6" w:rsidRDefault="00232FC6" w:rsidP="00232FC6">
      <w:pPr>
        <w:spacing w:after="0" w:line="240" w:lineRule="auto"/>
        <w:rPr>
          <w:rFonts w:ascii="Times New Roman" w:hAnsi="Times New Roman" w:cs="Times New Roman"/>
          <w:color w:val="000000"/>
          <w:spacing w:val="2"/>
          <w:sz w:val="28"/>
          <w:szCs w:val="28"/>
        </w:rPr>
      </w:pPr>
      <w:r w:rsidRPr="00232FC6">
        <w:rPr>
          <w:rFonts w:ascii="Times New Roman" w:hAnsi="Times New Roman" w:cs="Times New Roman"/>
          <w:color w:val="000000"/>
          <w:spacing w:val="2"/>
          <w:sz w:val="28"/>
          <w:szCs w:val="28"/>
        </w:rPr>
        <w:t xml:space="preserve">культуре и спорту администрации </w:t>
      </w:r>
    </w:p>
    <w:p w:rsidR="00232FC6" w:rsidRPr="00232FC6" w:rsidRDefault="00232FC6" w:rsidP="00232FC6">
      <w:pPr>
        <w:spacing w:after="0" w:line="240" w:lineRule="auto"/>
        <w:rPr>
          <w:rFonts w:ascii="Times New Roman" w:hAnsi="Times New Roman" w:cs="Times New Roman"/>
          <w:color w:val="000000"/>
          <w:spacing w:val="2"/>
          <w:sz w:val="28"/>
          <w:szCs w:val="28"/>
        </w:rPr>
      </w:pPr>
      <w:r w:rsidRPr="00232FC6">
        <w:rPr>
          <w:rFonts w:ascii="Times New Roman" w:hAnsi="Times New Roman" w:cs="Times New Roman"/>
          <w:color w:val="000000"/>
          <w:spacing w:val="2"/>
          <w:sz w:val="28"/>
          <w:szCs w:val="28"/>
        </w:rPr>
        <w:t xml:space="preserve">муниципального образования </w:t>
      </w:r>
    </w:p>
    <w:p w:rsidR="00232FC6" w:rsidRPr="00232FC6" w:rsidRDefault="00232FC6" w:rsidP="00232FC6">
      <w:pPr>
        <w:spacing w:after="0" w:line="240" w:lineRule="auto"/>
        <w:rPr>
          <w:rFonts w:ascii="Times New Roman" w:hAnsi="Times New Roman" w:cs="Times New Roman"/>
          <w:sz w:val="28"/>
          <w:szCs w:val="28"/>
        </w:rPr>
      </w:pPr>
      <w:r w:rsidRPr="00232FC6">
        <w:rPr>
          <w:rFonts w:ascii="Times New Roman" w:hAnsi="Times New Roman" w:cs="Times New Roman"/>
          <w:color w:val="000000"/>
          <w:spacing w:val="2"/>
          <w:sz w:val="28"/>
          <w:szCs w:val="28"/>
        </w:rPr>
        <w:t xml:space="preserve">Выселковский район                    </w:t>
      </w:r>
      <w:r>
        <w:rPr>
          <w:rFonts w:ascii="Times New Roman" w:hAnsi="Times New Roman" w:cs="Times New Roman"/>
          <w:color w:val="000000"/>
          <w:spacing w:val="2"/>
          <w:sz w:val="28"/>
          <w:szCs w:val="28"/>
        </w:rPr>
        <w:t xml:space="preserve">                            </w:t>
      </w:r>
      <w:r w:rsidRPr="00232FC6">
        <w:rPr>
          <w:rFonts w:ascii="Times New Roman" w:hAnsi="Times New Roman" w:cs="Times New Roman"/>
          <w:color w:val="000000"/>
          <w:spacing w:val="2"/>
          <w:sz w:val="28"/>
          <w:szCs w:val="28"/>
        </w:rPr>
        <w:t xml:space="preserve">                          Е.Б. Левашова</w:t>
      </w:r>
    </w:p>
    <w:p w:rsidR="004D5354" w:rsidRDefault="004D5354" w:rsidP="00232FC6">
      <w:pPr>
        <w:spacing w:after="0" w:line="240" w:lineRule="auto"/>
        <w:jc w:val="both"/>
        <w:rPr>
          <w:rFonts w:ascii="Times New Roman" w:hAnsi="Times New Roman" w:cs="Times New Roman"/>
          <w:sz w:val="28"/>
          <w:szCs w:val="28"/>
        </w:rPr>
      </w:pPr>
      <w:bookmarkStart w:id="8" w:name="_GoBack"/>
      <w:bookmarkEnd w:id="8"/>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Pr="00F6609B"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lastRenderedPageBreak/>
        <w:t>Приложение 1</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F6609B">
        <w:rPr>
          <w:rFonts w:ascii="Times New Roman" w:hAnsi="Times New Roman" w:cs="Times New Roman"/>
          <w:sz w:val="28"/>
          <w:szCs w:val="28"/>
        </w:rPr>
        <w:t xml:space="preserve">об </w:t>
      </w:r>
      <w:r>
        <w:rPr>
          <w:rFonts w:ascii="Times New Roman" w:hAnsi="Times New Roman" w:cs="Times New Roman"/>
          <w:sz w:val="28"/>
          <w:szCs w:val="28"/>
        </w:rPr>
        <w:t>отраслевой системе оплаты труда</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работников муниципальных организаций</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 xml:space="preserve">(учреждений), реализующих образовательные </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программы по спортивной подготовке,</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и муниципальных организаций (учреждений),</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осуществляющих деятельность в области</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физической культуры и спорта,</w:t>
      </w:r>
      <w:r w:rsidRPr="008122D6">
        <w:t xml:space="preserve"> </w:t>
      </w:r>
      <w:r w:rsidRPr="008122D6">
        <w:rPr>
          <w:rFonts w:ascii="Times New Roman" w:hAnsi="Times New Roman" w:cs="Times New Roman"/>
          <w:sz w:val="28"/>
          <w:szCs w:val="28"/>
        </w:rPr>
        <w:t>функции</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и полномочия учредителя в отношении которых</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осуществляет Отдел по физической культуре</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и спорту администрации муниципального</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образования Выселковский район</w:t>
      </w: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Default="005B5C1E" w:rsidP="005B5C1E">
      <w:pPr>
        <w:spacing w:after="0" w:line="240" w:lineRule="auto"/>
        <w:jc w:val="center"/>
        <w:rPr>
          <w:rFonts w:ascii="Times New Roman" w:hAnsi="Times New Roman" w:cs="Times New Roman"/>
          <w:b/>
          <w:sz w:val="28"/>
          <w:szCs w:val="28"/>
        </w:rPr>
      </w:pPr>
    </w:p>
    <w:p w:rsidR="005B5C1E" w:rsidRPr="009E16B1" w:rsidRDefault="005B5C1E" w:rsidP="005B5C1E">
      <w:pPr>
        <w:spacing w:after="0" w:line="240" w:lineRule="auto"/>
        <w:jc w:val="center"/>
        <w:rPr>
          <w:rFonts w:ascii="Times New Roman" w:hAnsi="Times New Roman" w:cs="Times New Roman"/>
          <w:b/>
          <w:sz w:val="28"/>
          <w:szCs w:val="28"/>
        </w:rPr>
      </w:pPr>
      <w:r w:rsidRPr="009E16B1">
        <w:rPr>
          <w:rFonts w:ascii="Times New Roman" w:hAnsi="Times New Roman" w:cs="Times New Roman"/>
          <w:b/>
          <w:sz w:val="28"/>
          <w:szCs w:val="28"/>
        </w:rPr>
        <w:t>МИНИМАЛЬНЫЕ РАЗМЕРЫ ОКЛАДОВ РАБОТНИКОВ УЧРЕЖДЕНИЙ ПРИМЕНИТЕЛЬНО К ПРОФЕССИОНАЛЬНЫМ КВАЛИФИКАЦИОННЫМ ГРУППАМ</w:t>
      </w:r>
    </w:p>
    <w:p w:rsidR="005B5C1E" w:rsidRPr="009E16B1" w:rsidRDefault="005B5C1E" w:rsidP="005B5C1E">
      <w:pPr>
        <w:spacing w:after="0" w:line="240" w:lineRule="auto"/>
        <w:jc w:val="both"/>
        <w:rPr>
          <w:rFonts w:ascii="Times New Roman" w:hAnsi="Times New Roman" w:cs="Times New Roman"/>
          <w:sz w:val="28"/>
          <w:szCs w:val="28"/>
        </w:rPr>
      </w:pPr>
    </w:p>
    <w:p w:rsidR="005B5C1E" w:rsidRDefault="005B5C1E" w:rsidP="005B5C1E">
      <w:pPr>
        <w:spacing w:after="0" w:line="240" w:lineRule="auto"/>
        <w:ind w:firstLine="851"/>
        <w:jc w:val="both"/>
        <w:rPr>
          <w:rFonts w:ascii="Times New Roman" w:hAnsi="Times New Roman" w:cs="Times New Roman"/>
          <w:sz w:val="28"/>
          <w:szCs w:val="28"/>
        </w:rPr>
      </w:pPr>
      <w:r w:rsidRPr="009E16B1">
        <w:rPr>
          <w:rFonts w:ascii="Times New Roman" w:hAnsi="Times New Roman" w:cs="Times New Roman"/>
          <w:sz w:val="28"/>
          <w:szCs w:val="28"/>
        </w:rPr>
        <w:t>1. По занимаемым должностям работников учреждений, отнесенным к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 N 248н:</w:t>
      </w:r>
    </w:p>
    <w:p w:rsidR="005B5C1E" w:rsidRDefault="005B5C1E" w:rsidP="005B5C1E">
      <w:pPr>
        <w:spacing w:after="0" w:line="240" w:lineRule="auto"/>
        <w:ind w:firstLine="851"/>
        <w:jc w:val="both"/>
        <w:rPr>
          <w:rFonts w:ascii="Times New Roman" w:hAnsi="Times New Roman" w:cs="Times New Roman"/>
          <w:sz w:val="28"/>
          <w:szCs w:val="28"/>
        </w:rPr>
      </w:pPr>
    </w:p>
    <w:tbl>
      <w:tblPr>
        <w:tblStyle w:val="a8"/>
        <w:tblW w:w="0" w:type="auto"/>
        <w:tblLook w:val="04A0"/>
      </w:tblPr>
      <w:tblGrid>
        <w:gridCol w:w="2568"/>
        <w:gridCol w:w="5948"/>
        <w:gridCol w:w="1112"/>
      </w:tblGrid>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Профессиональная квалификационная группа</w:t>
            </w:r>
          </w:p>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Общеотраслевые профессии рабочих первого уровня</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w:t>
            </w:r>
          </w:p>
        </w:tc>
        <w:tc>
          <w:tcPr>
            <w:tcW w:w="594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2</w:t>
            </w:r>
          </w:p>
        </w:tc>
        <w:tc>
          <w:tcPr>
            <w:tcW w:w="1112"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3</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 xml:space="preserve">наименования профессий рабочих, по которым предусмотрено присвоение 1, 2, 3 квалификационных разрядов: автоклавщик, аккумуляторщик, аппаратчик гидролиза, аппаратчик дегидрирования, аппаратчик химводоочистки, аппаратчик экстрагирования, буфетчик, водитель мототранспортных средств, водитель погрузчика, водитель транспортно-уборочной машины, водитель электро- и автотележки, возчик, газосварщик, гардеробщик, гладильщик, грузчик, дворник, дезинфектор, жестянщик, зоолаборант серпентария (питомника), изготовитель пищевых полуфабрикатов, истопник, каменщик, кассир билетный, кастелянша, киномеханик, кладовщик, кондитер, контролер-кассир, конюх, кровельщик по рулонным кровлям и по кровлям из штучных материалов, кровельщик по стальным кровлям, кузнец ручной ковки, курьер, кухонный рабочий, лаборант химического анализа, лифтер, маляр, матрос береговой, матрос-спасатель, машинист (кочегар) котельной, машинист крана (крановщик), машинист компрессорных установок, машинист моечных машин, </w:t>
            </w:r>
            <w:r w:rsidRPr="00594032">
              <w:rPr>
                <w:rFonts w:ascii="Times New Roman" w:hAnsi="Times New Roman" w:cs="Times New Roman"/>
                <w:sz w:val="24"/>
                <w:szCs w:val="24"/>
              </w:rPr>
              <w:lastRenderedPageBreak/>
              <w:t xml:space="preserve">машинист насосных установок, машинист по стирке и ремонту спецодежды, машинист холодильных установок, мойщик посуды, мойщик-уборщик подвижного состава, моторист (машинист), облицовщик-плиточник, обработчик справочного и информационного материала, обувщик по ремонту обуви, оператор агрегата обработки отходов, оператор аппаратов микрофильмирования и копирования, оператор видеозаписи, оператор заправочных станций, оператор копировальных и множительных машин, оператор котельной, оператор очистных сооружений, оператор связи, оператор стиральных машин, оператор хлораторной установки, оператор электронно-вычислительных и вычислительных машин, официант; парикмахер, пекарь, переплетчик документов, плотник, повар, подсобный рабочий, полотер, пошивщик шорно-седельных изделий, приготовитель кормов, приемщик заказов, приемщик золота стоматологических учреждений (подразделений), приемщик пункта проката, пропитчик по огнезащитной пропитке, рабочий зеленого хозяйства, рабочий по комплексному обслуживанию и ремонту зданий, рабочий по обслуживанию в бане, раздатчик нефтепродуктов, рабочий по уходу за животными, радиомеханик по обслуживанию и ремонту радиотелевизионной аппаратуры, радиооператор, ремонтировщик плосткостных спортивных сооружений, садовник, слесарь по контрольно-измерительным приборам и автоматике, слесарь по ремонту автомобилей, слесарь по ремонту и обслуживанию систем вентиляции и кондиционирования, слесарь по ремонту оборудования тепловых сетей, слесарь по топливной аппаратуре, слесарь по эксплуатации и ремонту газового оборудования, слесарь-инструментальщик, слесарь-ремонтник, слесарь-сантехник, слесарь-электрик по ремонту электрооборудования, стеклопротирщик, столяр, столяр строительный, слесарь-электромонтажник, сторож (вахтер), телефонист, телефонист местной телефонной связи, токарь-расточник, токарь, тракторист, уборщик мусоропроводов, уборщик производственных помещений, уборщик служебных помещений, уборщик территорий, фильмопроверщик, фотограф, фотооператор, фрезеровщик, швея, шлифовщик, штукатур, электрогазосварщик, электромеханик по лифтам, электромеханик по ремонту медицинского оборудования, электромонтер 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w:t>
            </w:r>
            <w:r w:rsidRPr="00594032">
              <w:rPr>
                <w:rFonts w:ascii="Times New Roman" w:hAnsi="Times New Roman" w:cs="Times New Roman"/>
                <w:sz w:val="24"/>
                <w:szCs w:val="24"/>
              </w:rPr>
              <w:lastRenderedPageBreak/>
              <w:t>связи, электромонтер по ремонту и обслуживанию электрооборудования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lastRenderedPageBreak/>
              <w:t>9 071</w:t>
            </w:r>
            <w:r w:rsidRPr="00594032">
              <w:rPr>
                <w:rFonts w:ascii="Times New Roman" w:hAnsi="Times New Roman" w:cs="Times New Roman"/>
                <w:sz w:val="24"/>
                <w:szCs w:val="24"/>
              </w:rPr>
              <w:t xml:space="preserve"> рубл</w:t>
            </w:r>
            <w:r>
              <w:rPr>
                <w:rFonts w:ascii="Times New Roman" w:hAnsi="Times New Roman" w:cs="Times New Roman"/>
                <w:sz w:val="24"/>
                <w:szCs w:val="24"/>
              </w:rPr>
              <w:t>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lastRenderedPageBreak/>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 xml:space="preserve">профессии рабочих, отнесенных к 1 квалификационному уровню, при выполнении работ по профессии с производным наименованием </w:t>
            </w:r>
            <w:r>
              <w:rPr>
                <w:rFonts w:ascii="Times New Roman" w:hAnsi="Times New Roman" w:cs="Times New Roman"/>
                <w:sz w:val="24"/>
                <w:szCs w:val="24"/>
              </w:rPr>
              <w:t>«</w:t>
            </w:r>
            <w:r w:rsidRPr="00594032">
              <w:rPr>
                <w:rFonts w:ascii="Times New Roman" w:hAnsi="Times New Roman" w:cs="Times New Roman"/>
                <w:sz w:val="24"/>
                <w:szCs w:val="24"/>
              </w:rPr>
              <w:t>старший</w:t>
            </w:r>
            <w:r>
              <w:rPr>
                <w:rFonts w:ascii="Times New Roman" w:hAnsi="Times New Roman" w:cs="Times New Roman"/>
                <w:sz w:val="24"/>
                <w:szCs w:val="24"/>
              </w:rPr>
              <w:t>»</w:t>
            </w:r>
            <w:r w:rsidRPr="00594032">
              <w:rPr>
                <w:rFonts w:ascii="Times New Roman" w:hAnsi="Times New Roman" w:cs="Times New Roman"/>
                <w:sz w:val="24"/>
                <w:szCs w:val="24"/>
              </w:rPr>
              <w:t xml:space="preserve"> (старший по смене)</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9 126</w:t>
            </w:r>
            <w:r w:rsidRPr="00594032">
              <w:rPr>
                <w:rFonts w:ascii="Times New Roman" w:hAnsi="Times New Roman" w:cs="Times New Roman"/>
                <w:sz w:val="24"/>
                <w:szCs w:val="24"/>
              </w:rPr>
              <w:t xml:space="preserve"> рублей</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Профессиональная квалификационная группа</w:t>
            </w:r>
          </w:p>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Общеотраслевые профессии рабочих второго уровня</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 xml:space="preserve">наименования профессий рабочих, по которым предусмотрено присвоение 4 и 5 квалификационных разрядов: автоклавщик, аккумуляторщик, аппаратчик гидролиза, аппаратчик дегидрирования, аппаратчик химводоочистки, аппаратчик экстрагирования, буфетчик, водитель автомобиля, водитель погрузчика, водолаз, газосварщик, гладильщик, жестянщик, изготовитель пищевых полуфабрикатов, испытатель двигателей, каменщик, киномеханик, кондитер, контролер-кассир, кровельщик по рулонным кровлям и по кровлям из штучных материалов, кровельщик по стальным кровлям, кузнец ручной ковки, лаборант по ультразвуковой технике, лаборант химического анализа, маляр, машинист (кочегар) котельной, машинист крана (крановщик), машинист компрессорных установок, машинист моечных машин, машинист насосных установок, машинист экскаватора, механик по техническим видам спорта, моторист (машинист), наездник, облицовщик-плиточник, обувщик по индивидуальному пошиву обуви, обувщик по ремонту обуви, оператор агрегата обработки отходов, оператор аппаратов микрофильмирования и копирования, оператор видеозаписи, оператор заправочных станций, оператор котельной, оператор связи, оператор стиральных машин, оператор хлораторной установки, оператор электронно-вычислительных и вычислительных машин, оптик медицинский, официант, парикмахер, пекарь, плотник, повар, пожарный, пошивщик шорно-седельных изделий, приготовитель кормов, пропитчик по огнезащитной пропитке, рабочий по комплексному обслуживанию и ремонту зданий, радиомеханик по обслуживанию и ремонту радиотелевизионной аппаратуры, ремонтировщик плоскостных спортивных сооружений, слесарь по контрольно-измерительным приборам и автоматике, слесарь по ремонту автомобилей, слесарь по ремонту и обслуживанию систем вентиляции и кондиционирования, слесарь по ремонту оборудования тепловых сетей, слесарь по топливной аппаратуре, слесарь по эксплуатации и ремонту газового оборудования, слесарь-инструментальщик, слесарь-ремонтник, слесарь-сантехник, слесарь-электрик по ремонту электрооборудования, столяр, столяр строительный, </w:t>
            </w:r>
            <w:r w:rsidRPr="00594032">
              <w:rPr>
                <w:rFonts w:ascii="Times New Roman" w:hAnsi="Times New Roman" w:cs="Times New Roman"/>
                <w:sz w:val="24"/>
                <w:szCs w:val="24"/>
              </w:rPr>
              <w:lastRenderedPageBreak/>
              <w:t>слесарь-электромонтажник, телефонист, токарь, токарь-расточник, фильмопроверщик, фотограф, швея, штукатур, электрогазосварщик, электромеханик по лифтам, электромеханик по ремонту медицинского оборудования, электромонтер 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связи, электромонтер по ремонту и обслуживанию электрооборудования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lastRenderedPageBreak/>
              <w:t>9 350</w:t>
            </w:r>
            <w:r w:rsidRPr="00594032">
              <w:rPr>
                <w:rFonts w:ascii="Times New Roman" w:hAnsi="Times New Roman" w:cs="Times New Roman"/>
                <w:sz w:val="24"/>
                <w:szCs w:val="24"/>
              </w:rPr>
              <w:t xml:space="preserve"> рублей</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lastRenderedPageBreak/>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наименования профессий рабочих, по которым предусмотрено присвоение 6 и 7 квалификационных разрядов: аппаратчик дегидрирования, аппаратчик экстрагирования, водитель автомобиля, водитель погрузчика, водолаз, маляр, газосварщик, испытатель двигателей, каменщик, киномеханик, кондитер, машинист (кочегар) котельной, машинист крана (крановщик), машинист компрессорных установок, машинист насосных установок, машинист холодильных установок, машинист экскаватора, механик по техническим видам спорта, наездник, обувщик по индивидуальному пошиву обуви, оператор видеозаписи, оператор котельной, оптик медицинский, плотник, повар, радиомеханик по обслуживанию и ремонту радиотелевизионной аппаратуры, слесарь по контрольно-измерительным приборам и автоматике, слесарь по ремонту автомобилей, слесарь по ремонту оборудования тепловых сетей, слесарь-ремонтник, слесарь-инструментальщик, слесарь-сантехник, слесарь-электрик по ремонту электрооборудования, слесарь-электромонтажник, столяр, столяр строительный, токарь, токарь-расточник, тренер лошадей, фотограф, фрезеровщик, швея, шлифовщик, штукатур, электрогазосварщик, электромеханик по лифтам, электромеханик по ремонту медицинского оборудования, электромонтер 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связи, электромонтер по ремонту и обслуживанию электрооборудования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9 406</w:t>
            </w:r>
            <w:r w:rsidRPr="00594032">
              <w:rPr>
                <w:rFonts w:ascii="Times New Roman" w:hAnsi="Times New Roman" w:cs="Times New Roman"/>
                <w:sz w:val="24"/>
                <w:szCs w:val="24"/>
              </w:rPr>
              <w:t xml:space="preserve"> рублей</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наименования профессий рабочих, по которым предусмотрено присвоение 8 квалификационного разряда: водитель автомобиля, водолаз, слесарь-ремонтник</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9 461 рубль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4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 xml:space="preserve">наименования профессий рабочих, предусмотренных 1 - 3 квалификационными уровнями настоящей профессиональной квалификационной группы, </w:t>
            </w:r>
            <w:r w:rsidRPr="00594032">
              <w:rPr>
                <w:rFonts w:ascii="Times New Roman" w:hAnsi="Times New Roman" w:cs="Times New Roman"/>
                <w:sz w:val="24"/>
                <w:szCs w:val="24"/>
              </w:rPr>
              <w:lastRenderedPageBreak/>
              <w:t>выполняющих важные (особо важные), ответственные (особо ответственные) работы, и высококвалифицированных рабочих</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lastRenderedPageBreak/>
              <w:t>9 517</w:t>
            </w:r>
            <w:r w:rsidRPr="00594032">
              <w:rPr>
                <w:rFonts w:ascii="Times New Roman" w:hAnsi="Times New Roman" w:cs="Times New Roman"/>
                <w:sz w:val="24"/>
                <w:szCs w:val="24"/>
              </w:rPr>
              <w:t xml:space="preserve"> рубл</w:t>
            </w:r>
            <w:r>
              <w:rPr>
                <w:rFonts w:ascii="Times New Roman" w:hAnsi="Times New Roman" w:cs="Times New Roman"/>
                <w:sz w:val="24"/>
                <w:szCs w:val="24"/>
              </w:rPr>
              <w:t>ей</w:t>
            </w:r>
          </w:p>
        </w:tc>
      </w:tr>
    </w:tbl>
    <w:p w:rsidR="005B5C1E" w:rsidRDefault="005B5C1E" w:rsidP="005B5C1E">
      <w:pPr>
        <w:spacing w:after="0" w:line="240" w:lineRule="auto"/>
        <w:ind w:firstLine="851"/>
        <w:jc w:val="both"/>
        <w:rPr>
          <w:rFonts w:ascii="Times New Roman" w:hAnsi="Times New Roman" w:cs="Times New Roman"/>
          <w:sz w:val="28"/>
          <w:szCs w:val="28"/>
        </w:rPr>
      </w:pPr>
    </w:p>
    <w:p w:rsidR="005B5C1E" w:rsidRDefault="005B5C1E" w:rsidP="005B5C1E">
      <w:pPr>
        <w:spacing w:after="0" w:line="240" w:lineRule="auto"/>
        <w:ind w:firstLine="851"/>
        <w:jc w:val="both"/>
        <w:rPr>
          <w:rFonts w:ascii="Times New Roman" w:hAnsi="Times New Roman" w:cs="Times New Roman"/>
          <w:sz w:val="28"/>
          <w:szCs w:val="28"/>
        </w:rPr>
      </w:pPr>
      <w:r w:rsidRPr="009371E8">
        <w:rPr>
          <w:rFonts w:ascii="Times New Roman" w:hAnsi="Times New Roman" w:cs="Times New Roman"/>
          <w:sz w:val="28"/>
          <w:szCs w:val="28"/>
        </w:rPr>
        <w:t xml:space="preserve">2. По занимаемым должностям работников учреждений, отнесенным к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 </w:t>
      </w:r>
      <w:r>
        <w:rPr>
          <w:rFonts w:ascii="Times New Roman" w:hAnsi="Times New Roman" w:cs="Times New Roman"/>
          <w:sz w:val="28"/>
          <w:szCs w:val="28"/>
        </w:rPr>
        <w:t>№</w:t>
      </w:r>
      <w:r w:rsidRPr="009371E8">
        <w:rPr>
          <w:rFonts w:ascii="Times New Roman" w:hAnsi="Times New Roman" w:cs="Times New Roman"/>
          <w:sz w:val="28"/>
          <w:szCs w:val="28"/>
        </w:rPr>
        <w:t xml:space="preserve"> 247н:</w:t>
      </w:r>
    </w:p>
    <w:p w:rsidR="005B5C1E" w:rsidRDefault="005B5C1E" w:rsidP="005B5C1E">
      <w:pPr>
        <w:spacing w:after="0" w:line="240" w:lineRule="auto"/>
        <w:ind w:firstLine="851"/>
        <w:jc w:val="both"/>
        <w:rPr>
          <w:rFonts w:ascii="Times New Roman" w:hAnsi="Times New Roman" w:cs="Times New Roman"/>
          <w:sz w:val="28"/>
          <w:szCs w:val="28"/>
        </w:rPr>
      </w:pPr>
    </w:p>
    <w:tbl>
      <w:tblPr>
        <w:tblStyle w:val="a8"/>
        <w:tblW w:w="0" w:type="auto"/>
        <w:tblLook w:val="04A0"/>
      </w:tblPr>
      <w:tblGrid>
        <w:gridCol w:w="2568"/>
        <w:gridCol w:w="5948"/>
        <w:gridCol w:w="1112"/>
      </w:tblGrid>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Профессиональная квалификационная группа</w:t>
            </w:r>
          </w:p>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Общеотраслевые должности служащих первого уровня</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w:t>
            </w:r>
          </w:p>
        </w:tc>
        <w:tc>
          <w:tcPr>
            <w:tcW w:w="594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2</w:t>
            </w:r>
          </w:p>
        </w:tc>
        <w:tc>
          <w:tcPr>
            <w:tcW w:w="1112"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3</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агент, агент по снабжению, архивариус, дежурный (по общежитию и другое), дежурный бюро пропусков, делопроизводитель, инкассатор, калькулятор, кассир, комендант, копировщик, маркировщик, машинистка, нарядчик, оператор по диспетчерскому обслуживанию лифтов, паспортист, секретарь, секретарь-машинистка, секретарь-стенографистка, статистик, стенографистка, табельщик, таксировщик, учетчик, чертежник, эвакуатор, экспедитор, экспедитор по перевозке грузов</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9 182</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должности служащих 1 квалификационного уровня, по которым может устанавливаться производное должностное наименование "старший"</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9 238 рублей</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Профессиональная квалификационная группа</w:t>
            </w:r>
          </w:p>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Общеотраслевые должности служащих второго уровня</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администратор, диспетчер, инспектор, инспектор по кадрам, инспектор по контролю за исполнением поручений, инструктор производственного обучения рабочих массовых профессий, лаборант, секретарь незрячего специалиста, секретарь руководителя, техник (всех наименований), товаровед</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9 461</w:t>
            </w:r>
            <w:r w:rsidRPr="00594032">
              <w:rPr>
                <w:rFonts w:ascii="Times New Roman" w:hAnsi="Times New Roman" w:cs="Times New Roman"/>
                <w:sz w:val="24"/>
                <w:szCs w:val="24"/>
              </w:rPr>
              <w:t xml:space="preserve"> рубл</w:t>
            </w:r>
            <w:r>
              <w:rPr>
                <w:rFonts w:ascii="Times New Roman" w:hAnsi="Times New Roman" w:cs="Times New Roman"/>
                <w:sz w:val="24"/>
                <w:szCs w:val="24"/>
              </w:rPr>
              <w:t>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 xml:space="preserve">заведующая машинописным бюро, заведующий архивом, заведующий бюро (справочным),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должности служащих 1 квалификационного уровня, по которым устанавливается производное должностное наименование </w:t>
            </w:r>
            <w:r>
              <w:rPr>
                <w:rFonts w:ascii="Times New Roman" w:hAnsi="Times New Roman" w:cs="Times New Roman"/>
                <w:sz w:val="24"/>
                <w:szCs w:val="24"/>
              </w:rPr>
              <w:t>«</w:t>
            </w:r>
            <w:r w:rsidRPr="00594032">
              <w:rPr>
                <w:rFonts w:ascii="Times New Roman" w:hAnsi="Times New Roman" w:cs="Times New Roman"/>
                <w:sz w:val="24"/>
                <w:szCs w:val="24"/>
              </w:rPr>
              <w:t>старший</w:t>
            </w:r>
            <w:r>
              <w:rPr>
                <w:rFonts w:ascii="Times New Roman" w:hAnsi="Times New Roman" w:cs="Times New Roman"/>
                <w:sz w:val="24"/>
                <w:szCs w:val="24"/>
              </w:rPr>
              <w:t>»</w:t>
            </w:r>
            <w:r w:rsidRPr="00594032">
              <w:rPr>
                <w:rFonts w:ascii="Times New Roman" w:hAnsi="Times New Roman" w:cs="Times New Roman"/>
                <w:sz w:val="24"/>
                <w:szCs w:val="24"/>
              </w:rPr>
              <w:t>; должности служащих 1 квалификационного уровня, по которым устанавливается II внутридолжностная категория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9 517</w:t>
            </w:r>
            <w:r w:rsidRPr="00594032">
              <w:rPr>
                <w:rFonts w:ascii="Times New Roman" w:hAnsi="Times New Roman" w:cs="Times New Roman"/>
                <w:sz w:val="24"/>
                <w:szCs w:val="24"/>
              </w:rPr>
              <w:t xml:space="preserve"> рубл</w:t>
            </w:r>
            <w:r>
              <w:rPr>
                <w:rFonts w:ascii="Times New Roman" w:hAnsi="Times New Roman" w:cs="Times New Roman"/>
                <w:sz w:val="24"/>
                <w:szCs w:val="24"/>
              </w:rPr>
              <w:t>ей</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 xml:space="preserve">заведующий общежитием, заведующий прачечной, заведующий производством (шеф-повар), заведующий столовой, начальник хозяйственного отдела, производитель работ (прораб), включая старшего; должности служащих 1 квалификационного уровня, по </w:t>
            </w:r>
            <w:r w:rsidRPr="00594032">
              <w:rPr>
                <w:rFonts w:ascii="Times New Roman" w:hAnsi="Times New Roman" w:cs="Times New Roman"/>
                <w:sz w:val="24"/>
                <w:szCs w:val="24"/>
              </w:rPr>
              <w:lastRenderedPageBreak/>
              <w:t>которым устанавливается I внутридолжностная категория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lastRenderedPageBreak/>
              <w:t>9 573</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lastRenderedPageBreak/>
              <w:t>4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заведующий виварием, мастер участка (включая старшего), механик (гаража); должности служащих 1 квалификационного уровня, по которым может устанавливаться произв</w:t>
            </w:r>
            <w:r>
              <w:rPr>
                <w:rFonts w:ascii="Times New Roman" w:hAnsi="Times New Roman" w:cs="Times New Roman"/>
                <w:sz w:val="24"/>
                <w:szCs w:val="24"/>
              </w:rPr>
              <w:t>одное должностное наименование «</w:t>
            </w:r>
            <w:r w:rsidRPr="00594032">
              <w:rPr>
                <w:rFonts w:ascii="Times New Roman" w:hAnsi="Times New Roman" w:cs="Times New Roman"/>
                <w:sz w:val="24"/>
                <w:szCs w:val="24"/>
              </w:rPr>
              <w:t>ведущий</w:t>
            </w:r>
            <w:r>
              <w:rPr>
                <w:rFonts w:ascii="Times New Roman" w:hAnsi="Times New Roman" w:cs="Times New Roman"/>
                <w:sz w:val="24"/>
                <w:szCs w:val="24"/>
              </w:rPr>
              <w:t>»</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9 629</w:t>
            </w:r>
            <w:r w:rsidRPr="00594032">
              <w:rPr>
                <w:rFonts w:ascii="Times New Roman" w:hAnsi="Times New Roman" w:cs="Times New Roman"/>
                <w:sz w:val="24"/>
                <w:szCs w:val="24"/>
              </w:rPr>
              <w:t xml:space="preserve"> рублей</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5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начальник гаража, начальник (заведующий) мастерской, начальник смены (участка), начальник цеха (участка)</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9 685</w:t>
            </w:r>
            <w:r w:rsidRPr="00594032">
              <w:rPr>
                <w:rFonts w:ascii="Times New Roman" w:hAnsi="Times New Roman" w:cs="Times New Roman"/>
                <w:sz w:val="24"/>
                <w:szCs w:val="24"/>
              </w:rPr>
              <w:t xml:space="preserve"> рублей</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Профессиональная квалификационная группа</w:t>
            </w:r>
          </w:p>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Общеотраслевые должности служащих третьего уровня</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архитектор, бухгалтер, бухгалтер-ревизор, документовед, инженер (всех наименований), конструктор, корректор, математик, менеджер (всех наименований), переводчик, переводчик-дактилолог, переводчик синхронный, программист, психолог, социолог, специалист, специалист гражданской обороны, специалист по кадрам, специалист по маркетингу, специалист по охране труда, специалист по связям с общественностью, сурдопереводчик, технолог, физиолог, электроник, экономист (всех наименований), художник, юрисконсульт</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9 774</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должности служащих 1 квалификационного уровня, по которым может устанавливаться II внутридолжностная категория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9 824</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должности служащих 1 квалификационного уровня, по которым может устанавливаться I внутридолжностная категория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9 886</w:t>
            </w:r>
            <w:r w:rsidRPr="00594032">
              <w:rPr>
                <w:rFonts w:ascii="Times New Roman" w:hAnsi="Times New Roman" w:cs="Times New Roman"/>
                <w:sz w:val="24"/>
                <w:szCs w:val="24"/>
              </w:rPr>
              <w:t xml:space="preserve"> рубл</w:t>
            </w:r>
            <w:r>
              <w:rPr>
                <w:rFonts w:ascii="Times New Roman" w:hAnsi="Times New Roman" w:cs="Times New Roman"/>
                <w:sz w:val="24"/>
                <w:szCs w:val="24"/>
              </w:rPr>
              <w:t>ей</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4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должности служащих 1 квалификационного уровня, по которым может устанавливаться произв</w:t>
            </w:r>
            <w:r>
              <w:rPr>
                <w:rFonts w:ascii="Times New Roman" w:hAnsi="Times New Roman" w:cs="Times New Roman"/>
                <w:sz w:val="24"/>
                <w:szCs w:val="24"/>
              </w:rPr>
              <w:t>одное должностное наименование «</w:t>
            </w:r>
            <w:r w:rsidRPr="00594032">
              <w:rPr>
                <w:rFonts w:ascii="Times New Roman" w:hAnsi="Times New Roman" w:cs="Times New Roman"/>
                <w:sz w:val="24"/>
                <w:szCs w:val="24"/>
              </w:rPr>
              <w:t>ведущий</w:t>
            </w:r>
            <w:r>
              <w:rPr>
                <w:rFonts w:ascii="Times New Roman" w:hAnsi="Times New Roman" w:cs="Times New Roman"/>
                <w:sz w:val="24"/>
                <w:szCs w:val="24"/>
              </w:rPr>
              <w:t>»</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9 941</w:t>
            </w:r>
            <w:r w:rsidRPr="00594032">
              <w:rPr>
                <w:rFonts w:ascii="Times New Roman" w:hAnsi="Times New Roman" w:cs="Times New Roman"/>
                <w:sz w:val="24"/>
                <w:szCs w:val="24"/>
              </w:rPr>
              <w:t xml:space="preserve"> рубл</w:t>
            </w:r>
            <w:r>
              <w:rPr>
                <w:rFonts w:ascii="Times New Roman" w:hAnsi="Times New Roman" w:cs="Times New Roman"/>
                <w:sz w:val="24"/>
                <w:szCs w:val="24"/>
              </w:rPr>
              <w:t>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5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главные специалисты в отделах, отделениях, лабораториях, мастерских</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9 997</w:t>
            </w:r>
            <w:r w:rsidRPr="00594032">
              <w:rPr>
                <w:rFonts w:ascii="Times New Roman" w:hAnsi="Times New Roman" w:cs="Times New Roman"/>
                <w:sz w:val="24"/>
                <w:szCs w:val="24"/>
              </w:rPr>
              <w:t xml:space="preserve"> рублей</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Профессиональная квалификационная группа</w:t>
            </w:r>
          </w:p>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Общеотраслевые должности служащих четвертого уровня</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начальник отдела, начальник штаба гражданской обороны, руководитель службы охраны труда</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10 551</w:t>
            </w:r>
            <w:r w:rsidRPr="00594032">
              <w:rPr>
                <w:rFonts w:ascii="Times New Roman" w:hAnsi="Times New Roman" w:cs="Times New Roman"/>
                <w:sz w:val="24"/>
                <w:szCs w:val="24"/>
              </w:rPr>
              <w:t xml:space="preserve"> рубл</w:t>
            </w:r>
            <w:r>
              <w:rPr>
                <w:rFonts w:ascii="Times New Roman" w:hAnsi="Times New Roman" w:cs="Times New Roman"/>
                <w:sz w:val="24"/>
                <w:szCs w:val="24"/>
              </w:rPr>
              <w:t>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главный &lt;*&gt; (диспетчер, инженер, механик, экономист, энергетик, технолог)</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10 573</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10 612</w:t>
            </w:r>
            <w:r w:rsidRPr="00594032">
              <w:rPr>
                <w:rFonts w:ascii="Times New Roman" w:hAnsi="Times New Roman" w:cs="Times New Roman"/>
                <w:sz w:val="24"/>
                <w:szCs w:val="24"/>
              </w:rPr>
              <w:t xml:space="preserve"> рублей</w:t>
            </w:r>
          </w:p>
        </w:tc>
      </w:tr>
      <w:tr w:rsidR="005B5C1E" w:rsidRPr="00594032" w:rsidTr="00456522">
        <w:trPr>
          <w:trHeight w:val="2759"/>
        </w:trPr>
        <w:tc>
          <w:tcPr>
            <w:tcW w:w="9628" w:type="dxa"/>
            <w:gridSpan w:val="3"/>
          </w:tcPr>
          <w:p w:rsidR="005B5C1E" w:rsidRPr="00594032" w:rsidRDefault="005B5C1E" w:rsidP="00456522">
            <w:pPr>
              <w:jc w:val="both"/>
              <w:rPr>
                <w:rFonts w:ascii="Times New Roman" w:hAnsi="Times New Roman" w:cs="Times New Roman"/>
                <w:sz w:val="24"/>
                <w:szCs w:val="24"/>
              </w:rPr>
            </w:pPr>
          </w:p>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&lt;*&gt; За исключением случаев, к</w:t>
            </w:r>
            <w:r>
              <w:rPr>
                <w:rFonts w:ascii="Times New Roman" w:hAnsi="Times New Roman" w:cs="Times New Roman"/>
                <w:sz w:val="24"/>
                <w:szCs w:val="24"/>
              </w:rPr>
              <w:t>огда должность с наименованием «</w:t>
            </w:r>
            <w:r w:rsidRPr="00594032">
              <w:rPr>
                <w:rFonts w:ascii="Times New Roman" w:hAnsi="Times New Roman" w:cs="Times New Roman"/>
                <w:sz w:val="24"/>
                <w:szCs w:val="24"/>
              </w:rPr>
              <w:t>главный</w:t>
            </w:r>
            <w:r>
              <w:rPr>
                <w:rFonts w:ascii="Times New Roman" w:hAnsi="Times New Roman" w:cs="Times New Roman"/>
                <w:sz w:val="24"/>
                <w:szCs w:val="24"/>
              </w:rPr>
              <w:t>»</w:t>
            </w:r>
            <w:r w:rsidRPr="00594032">
              <w:rPr>
                <w:rFonts w:ascii="Times New Roman" w:hAnsi="Times New Roman" w:cs="Times New Roman"/>
                <w:sz w:val="24"/>
                <w:szCs w:val="24"/>
              </w:rPr>
              <w:t xml:space="preserve"> является составной частью должности руководителя или заместителя руководителя учреждения либо исполнение функций по должнос</w:t>
            </w:r>
            <w:r>
              <w:rPr>
                <w:rFonts w:ascii="Times New Roman" w:hAnsi="Times New Roman" w:cs="Times New Roman"/>
                <w:sz w:val="24"/>
                <w:szCs w:val="24"/>
              </w:rPr>
              <w:t>ти специалиста с наименованием «</w:t>
            </w:r>
            <w:r w:rsidRPr="00594032">
              <w:rPr>
                <w:rFonts w:ascii="Times New Roman" w:hAnsi="Times New Roman" w:cs="Times New Roman"/>
                <w:sz w:val="24"/>
                <w:szCs w:val="24"/>
              </w:rPr>
              <w:t>главный</w:t>
            </w:r>
            <w:r>
              <w:rPr>
                <w:rFonts w:ascii="Times New Roman" w:hAnsi="Times New Roman" w:cs="Times New Roman"/>
                <w:sz w:val="24"/>
                <w:szCs w:val="24"/>
              </w:rPr>
              <w:t>»</w:t>
            </w:r>
            <w:r w:rsidRPr="00594032">
              <w:rPr>
                <w:rFonts w:ascii="Times New Roman" w:hAnsi="Times New Roman" w:cs="Times New Roman"/>
                <w:sz w:val="24"/>
                <w:szCs w:val="24"/>
              </w:rPr>
              <w:t xml:space="preserve"> возлагается на руководителя или заместителя руководителя учреждения.</w:t>
            </w:r>
          </w:p>
        </w:tc>
      </w:tr>
    </w:tbl>
    <w:p w:rsidR="005B5C1E" w:rsidRPr="00AF6FBC" w:rsidRDefault="005B5C1E" w:rsidP="005B5C1E">
      <w:pPr>
        <w:spacing w:after="0" w:line="240" w:lineRule="auto"/>
        <w:ind w:firstLine="851"/>
        <w:jc w:val="both"/>
        <w:rPr>
          <w:rFonts w:ascii="Times New Roman" w:hAnsi="Times New Roman" w:cs="Times New Roman"/>
          <w:sz w:val="28"/>
          <w:szCs w:val="28"/>
        </w:rPr>
      </w:pPr>
      <w:r w:rsidRPr="00AF6FBC">
        <w:rPr>
          <w:rFonts w:ascii="Times New Roman" w:hAnsi="Times New Roman" w:cs="Times New Roman"/>
          <w:sz w:val="28"/>
          <w:szCs w:val="28"/>
        </w:rPr>
        <w:lastRenderedPageBreak/>
        <w:t xml:space="preserve">3. По занимаемым должностям работников </w:t>
      </w:r>
      <w:r>
        <w:rPr>
          <w:rFonts w:ascii="Times New Roman" w:hAnsi="Times New Roman" w:cs="Times New Roman"/>
          <w:sz w:val="28"/>
          <w:szCs w:val="28"/>
        </w:rPr>
        <w:t>муниципальных</w:t>
      </w:r>
      <w:r w:rsidRPr="00AF6FBC">
        <w:rPr>
          <w:rFonts w:ascii="Times New Roman" w:hAnsi="Times New Roman" w:cs="Times New Roman"/>
          <w:sz w:val="28"/>
          <w:szCs w:val="28"/>
        </w:rPr>
        <w:t xml:space="preserve"> учреждений дополнительного образования </w:t>
      </w:r>
      <w:r>
        <w:rPr>
          <w:rFonts w:ascii="Times New Roman" w:hAnsi="Times New Roman" w:cs="Times New Roman"/>
          <w:sz w:val="28"/>
          <w:szCs w:val="28"/>
        </w:rPr>
        <w:t>Выселковского района</w:t>
      </w:r>
      <w:r w:rsidRPr="00AF6FBC">
        <w:rPr>
          <w:rFonts w:ascii="Times New Roman" w:hAnsi="Times New Roman" w:cs="Times New Roman"/>
          <w:sz w:val="28"/>
          <w:szCs w:val="28"/>
        </w:rPr>
        <w:t>, реализующих дополнительные образовательные программы спортивной подготовки, и государственных физкультурно-спортивных организаций, отнесенным к:</w:t>
      </w:r>
    </w:p>
    <w:p w:rsidR="005B5C1E" w:rsidRPr="00AF6FBC" w:rsidRDefault="005B5C1E" w:rsidP="005B5C1E">
      <w:pPr>
        <w:spacing w:after="0" w:line="240" w:lineRule="auto"/>
        <w:ind w:firstLine="851"/>
        <w:jc w:val="both"/>
        <w:rPr>
          <w:rFonts w:ascii="Times New Roman" w:hAnsi="Times New Roman" w:cs="Times New Roman"/>
          <w:sz w:val="28"/>
          <w:szCs w:val="28"/>
        </w:rPr>
      </w:pPr>
      <w:r w:rsidRPr="00AF6FBC">
        <w:rPr>
          <w:rFonts w:ascii="Times New Roman" w:hAnsi="Times New Roman" w:cs="Times New Roman"/>
          <w:sz w:val="28"/>
          <w:szCs w:val="28"/>
        </w:rPr>
        <w:t>профессиональным квалификационным группам должностей работников физической культуры и спорта, утвержденным приказом Министерством здравоохранения и социального развития Российской Федерации от 27 февраля 2012 г.</w:t>
      </w:r>
      <w:r>
        <w:rPr>
          <w:rFonts w:ascii="Times New Roman" w:hAnsi="Times New Roman" w:cs="Times New Roman"/>
          <w:sz w:val="28"/>
          <w:szCs w:val="28"/>
        </w:rPr>
        <w:t xml:space="preserve"> № 1</w:t>
      </w:r>
      <w:r w:rsidRPr="00AF6FBC">
        <w:rPr>
          <w:rFonts w:ascii="Times New Roman" w:hAnsi="Times New Roman" w:cs="Times New Roman"/>
          <w:sz w:val="28"/>
          <w:szCs w:val="28"/>
        </w:rPr>
        <w:t>65н;</w:t>
      </w:r>
    </w:p>
    <w:p w:rsidR="005B5C1E" w:rsidRDefault="005B5C1E" w:rsidP="005B5C1E">
      <w:pPr>
        <w:spacing w:after="0" w:line="240" w:lineRule="auto"/>
        <w:ind w:firstLine="851"/>
        <w:jc w:val="both"/>
        <w:rPr>
          <w:rFonts w:ascii="Times New Roman" w:hAnsi="Times New Roman" w:cs="Times New Roman"/>
          <w:sz w:val="28"/>
          <w:szCs w:val="28"/>
        </w:rPr>
      </w:pPr>
      <w:r w:rsidRPr="00AF6FBC">
        <w:rPr>
          <w:rFonts w:ascii="Times New Roman" w:hAnsi="Times New Roman" w:cs="Times New Roman"/>
          <w:sz w:val="28"/>
          <w:szCs w:val="28"/>
        </w:rPr>
        <w:t xml:space="preserve">профессиональным квалификационным группам должностей работников образования, утвержденным приказом Министерством здравоохранения и социального развития Российской Федерации от 5 мая </w:t>
      </w:r>
      <w:r>
        <w:rPr>
          <w:rFonts w:ascii="Times New Roman" w:hAnsi="Times New Roman" w:cs="Times New Roman"/>
          <w:sz w:val="28"/>
          <w:szCs w:val="28"/>
        </w:rPr>
        <w:t xml:space="preserve">                </w:t>
      </w:r>
      <w:r w:rsidRPr="00AF6FBC">
        <w:rPr>
          <w:rFonts w:ascii="Times New Roman" w:hAnsi="Times New Roman" w:cs="Times New Roman"/>
          <w:sz w:val="28"/>
          <w:szCs w:val="28"/>
        </w:rPr>
        <w:t xml:space="preserve">2008 г. </w:t>
      </w:r>
      <w:r>
        <w:rPr>
          <w:rFonts w:ascii="Times New Roman" w:hAnsi="Times New Roman" w:cs="Times New Roman"/>
          <w:sz w:val="28"/>
          <w:szCs w:val="28"/>
        </w:rPr>
        <w:t>№</w:t>
      </w:r>
      <w:r w:rsidRPr="00AF6FBC">
        <w:rPr>
          <w:rFonts w:ascii="Times New Roman" w:hAnsi="Times New Roman" w:cs="Times New Roman"/>
          <w:sz w:val="28"/>
          <w:szCs w:val="28"/>
        </w:rPr>
        <w:t xml:space="preserve"> 216н:</w:t>
      </w:r>
    </w:p>
    <w:p w:rsidR="005B5C1E" w:rsidRDefault="005B5C1E" w:rsidP="005B5C1E">
      <w:pPr>
        <w:spacing w:after="0" w:line="240" w:lineRule="auto"/>
        <w:ind w:firstLine="851"/>
        <w:jc w:val="both"/>
        <w:rPr>
          <w:rFonts w:ascii="Times New Roman" w:hAnsi="Times New Roman" w:cs="Times New Roman"/>
          <w:sz w:val="28"/>
          <w:szCs w:val="28"/>
        </w:rPr>
      </w:pPr>
    </w:p>
    <w:tbl>
      <w:tblPr>
        <w:tblStyle w:val="a8"/>
        <w:tblW w:w="0" w:type="auto"/>
        <w:tblLook w:val="04A0"/>
      </w:tblPr>
      <w:tblGrid>
        <w:gridCol w:w="2568"/>
        <w:gridCol w:w="5948"/>
        <w:gridCol w:w="1112"/>
      </w:tblGrid>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 Профессиональные квалификационные группы</w:t>
            </w:r>
          </w:p>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должностей работников физической культуры и спорта</w:t>
            </w:r>
          </w:p>
        </w:tc>
      </w:tr>
      <w:tr w:rsidR="005B5C1E" w:rsidRPr="00594032" w:rsidTr="00456522">
        <w:tc>
          <w:tcPr>
            <w:tcW w:w="256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w:t>
            </w:r>
          </w:p>
        </w:tc>
        <w:tc>
          <w:tcPr>
            <w:tcW w:w="594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2</w:t>
            </w:r>
          </w:p>
        </w:tc>
        <w:tc>
          <w:tcPr>
            <w:tcW w:w="1112"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3</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1.1. Профессиональная квалификационная группа должностей работников в области физической культуры и спорта первого уровня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дежурный по спортивному залу, сопровождающий спортсмена-инвалида первой группы инвалидности</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9182</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спортивный судья, спортсмен, спортсмен-ведущий</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9 238</w:t>
            </w:r>
            <w:r w:rsidRPr="00594032">
              <w:rPr>
                <w:rFonts w:ascii="Times New Roman" w:hAnsi="Times New Roman" w:cs="Times New Roman"/>
                <w:sz w:val="24"/>
                <w:szCs w:val="24"/>
              </w:rPr>
              <w:t xml:space="preserve"> рубл</w:t>
            </w:r>
            <w:r>
              <w:rPr>
                <w:rFonts w:ascii="Times New Roman" w:hAnsi="Times New Roman" w:cs="Times New Roman"/>
                <w:sz w:val="24"/>
                <w:szCs w:val="24"/>
              </w:rPr>
              <w:t>ей</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1.2. Профессиональная квалификационная группа должностей работников в области физической культуры и спорта второго уровня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9 461</w:t>
            </w:r>
            <w:r w:rsidRPr="00594032">
              <w:rPr>
                <w:rFonts w:ascii="Times New Roman" w:hAnsi="Times New Roman" w:cs="Times New Roman"/>
                <w:sz w:val="24"/>
                <w:szCs w:val="24"/>
              </w:rPr>
              <w:t xml:space="preserve"> рубл</w:t>
            </w:r>
            <w:r>
              <w:rPr>
                <w:rFonts w:ascii="Times New Roman" w:hAnsi="Times New Roman" w:cs="Times New Roman"/>
                <w:sz w:val="24"/>
                <w:szCs w:val="24"/>
              </w:rPr>
              <w:t>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медицинская сестра по массажу спортивной сборной команды Выселковского района, оператор видеозаписи спортивной сборной команды Выселковского района, тренер-преподаватель по адаптивной физической культуре, хореограф</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9 671</w:t>
            </w:r>
            <w:r w:rsidRPr="00594032">
              <w:rPr>
                <w:rFonts w:ascii="Times New Roman" w:hAnsi="Times New Roman" w:cs="Times New Roman"/>
                <w:sz w:val="24"/>
                <w:szCs w:val="24"/>
              </w:rPr>
              <w:t xml:space="preserve"> рубл</w:t>
            </w:r>
            <w:r>
              <w:rPr>
                <w:rFonts w:ascii="Times New Roman" w:hAnsi="Times New Roman" w:cs="Times New Roman"/>
                <w:sz w:val="24"/>
                <w:szCs w:val="24"/>
              </w:rPr>
              <w:t>ь</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инструктор-методист спортивной сборной команды Выселковского района по адаптивной физической культуре, 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тренер-консультант;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p w:rsidR="005B5C1E" w:rsidRDefault="005B5C1E" w:rsidP="00456522">
            <w:pPr>
              <w:jc w:val="both"/>
              <w:rPr>
                <w:rFonts w:ascii="Times New Roman" w:hAnsi="Times New Roman" w:cs="Times New Roman"/>
                <w:sz w:val="24"/>
                <w:szCs w:val="24"/>
              </w:rPr>
            </w:pPr>
          </w:p>
          <w:p w:rsidR="005B5C1E" w:rsidRPr="00594032" w:rsidRDefault="005B5C1E" w:rsidP="00456522">
            <w:pPr>
              <w:jc w:val="both"/>
              <w:rPr>
                <w:rFonts w:ascii="Times New Roman" w:hAnsi="Times New Roman" w:cs="Times New Roman"/>
                <w:sz w:val="24"/>
                <w:szCs w:val="24"/>
              </w:rPr>
            </w:pP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10 693</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9628" w:type="dxa"/>
            <w:gridSpan w:val="3"/>
          </w:tcPr>
          <w:p w:rsidR="005B5C1E"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lastRenderedPageBreak/>
              <w:t>1.3. Профессиональная квалификационная группа должностей работников в области физической культуры и спорта третьего уровня</w:t>
            </w:r>
          </w:p>
          <w:p w:rsidR="005B5C1E" w:rsidRPr="00594032" w:rsidRDefault="005B5C1E" w:rsidP="00456522">
            <w:pPr>
              <w:jc w:val="center"/>
              <w:rPr>
                <w:rFonts w:ascii="Times New Roman" w:hAnsi="Times New Roman" w:cs="Times New Roman"/>
                <w:sz w:val="24"/>
                <w:szCs w:val="24"/>
              </w:rPr>
            </w:pP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аналитик (по виду или группе видов спорта), врач по спортивной медицине спортивных сборных команд Выселковского района (по видам спорта), механик спортивной сборной команды Выселковского района, начальник отдела (по виду или группе видов спорта), специалист спортивной сборной команды Выселковского района (по виду спорта, спортивной дисциплине), тренер спортивной сборной команды Выселковского района (по виду спорта, спортивной дисциплине)</w:t>
            </w:r>
          </w:p>
        </w:tc>
        <w:tc>
          <w:tcPr>
            <w:tcW w:w="1112" w:type="dxa"/>
          </w:tcPr>
          <w:p w:rsidR="005B5C1E" w:rsidRPr="00594032" w:rsidRDefault="005B5C1E" w:rsidP="00456522">
            <w:pPr>
              <w:jc w:val="center"/>
              <w:rPr>
                <w:rFonts w:ascii="Times New Roman" w:hAnsi="Times New Roman" w:cs="Times New Roman"/>
                <w:sz w:val="24"/>
                <w:szCs w:val="24"/>
              </w:rPr>
            </w:pPr>
            <w:r>
              <w:rPr>
                <w:rFonts w:ascii="Times New Roman" w:hAnsi="Times New Roman" w:cs="Times New Roman"/>
                <w:sz w:val="24"/>
                <w:szCs w:val="24"/>
              </w:rPr>
              <w:t>10 553</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начальник спортивной сборной команды Выселковского района (по виду спорта), главный тренер спортивной сборной команды Выселковского района (по виду спорта, спортивной дисциплине), старший тренер спортивной сборной команды Выселковского района (по виду спорта, спортивной дисциплине), старший тренер по резерву спортивной сборной команды Выселковского района (по виду спорта, спортивной дисциплине)</w:t>
            </w:r>
          </w:p>
        </w:tc>
        <w:tc>
          <w:tcPr>
            <w:tcW w:w="1112"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w:t>
            </w:r>
            <w:r>
              <w:rPr>
                <w:rFonts w:ascii="Times New Roman" w:hAnsi="Times New Roman" w:cs="Times New Roman"/>
                <w:sz w:val="24"/>
                <w:szCs w:val="24"/>
              </w:rPr>
              <w:t>1 293</w:t>
            </w:r>
            <w:r w:rsidRPr="00594032">
              <w:rPr>
                <w:rFonts w:ascii="Times New Roman" w:hAnsi="Times New Roman" w:cs="Times New Roman"/>
                <w:sz w:val="24"/>
                <w:szCs w:val="24"/>
              </w:rPr>
              <w:t xml:space="preserve"> рубл</w:t>
            </w:r>
            <w:r>
              <w:rPr>
                <w:rFonts w:ascii="Times New Roman" w:hAnsi="Times New Roman" w:cs="Times New Roman"/>
                <w:sz w:val="24"/>
                <w:szCs w:val="24"/>
              </w:rPr>
              <w:t>я</w:t>
            </w:r>
          </w:p>
        </w:tc>
      </w:tr>
      <w:tr w:rsidR="005B5C1E" w:rsidRPr="00594032" w:rsidTr="00456522">
        <w:tc>
          <w:tcPr>
            <w:tcW w:w="9628" w:type="dxa"/>
            <w:gridSpan w:val="3"/>
          </w:tcPr>
          <w:p w:rsidR="005B5C1E" w:rsidRDefault="005B5C1E" w:rsidP="00456522">
            <w:pPr>
              <w:jc w:val="center"/>
              <w:rPr>
                <w:rFonts w:ascii="Times New Roman" w:hAnsi="Times New Roman" w:cs="Times New Roman"/>
                <w:sz w:val="24"/>
                <w:szCs w:val="24"/>
              </w:rPr>
            </w:pPr>
          </w:p>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2. Профессиональные квалификационные группы</w:t>
            </w:r>
          </w:p>
          <w:p w:rsidR="005B5C1E"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должностей работников образования</w:t>
            </w:r>
          </w:p>
          <w:p w:rsidR="005B5C1E" w:rsidRPr="00594032" w:rsidRDefault="005B5C1E" w:rsidP="00456522">
            <w:pPr>
              <w:jc w:val="center"/>
              <w:rPr>
                <w:rFonts w:ascii="Times New Roman" w:hAnsi="Times New Roman" w:cs="Times New Roman"/>
                <w:sz w:val="24"/>
                <w:szCs w:val="24"/>
              </w:rPr>
            </w:pP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2.1. Профессиональная квалификационная группа должностей педагогических работников</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rPr>
                <w:rFonts w:ascii="Times New Roman" w:hAnsi="Times New Roman" w:cs="Times New Roman"/>
                <w:sz w:val="24"/>
                <w:szCs w:val="24"/>
              </w:rPr>
            </w:pPr>
            <w:r w:rsidRPr="00594032">
              <w:rPr>
                <w:rFonts w:ascii="Times New Roman" w:hAnsi="Times New Roman" w:cs="Times New Roman"/>
                <w:sz w:val="24"/>
                <w:szCs w:val="24"/>
              </w:rPr>
              <w:t>тренер-преподаватель, инструктор-методист</w:t>
            </w:r>
          </w:p>
        </w:tc>
        <w:tc>
          <w:tcPr>
            <w:tcW w:w="1112"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9150 рублей</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Pr="00594032">
              <w:rPr>
                <w:rFonts w:ascii="Times New Roman" w:hAnsi="Times New Roman" w:cs="Times New Roman"/>
                <w:sz w:val="24"/>
                <w:szCs w:val="24"/>
              </w:rPr>
              <w:t>старший тренер-преподаватель, старший инструктор-методист</w:t>
            </w:r>
          </w:p>
        </w:tc>
        <w:tc>
          <w:tcPr>
            <w:tcW w:w="1112"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9235 рублей</w:t>
            </w:r>
          </w:p>
        </w:tc>
      </w:tr>
    </w:tbl>
    <w:p w:rsidR="005B5C1E" w:rsidRDefault="005B5C1E" w:rsidP="005B5C1E">
      <w:pPr>
        <w:spacing w:after="0" w:line="240" w:lineRule="auto"/>
        <w:ind w:firstLine="851"/>
        <w:jc w:val="both"/>
        <w:rPr>
          <w:rFonts w:ascii="Times New Roman" w:hAnsi="Times New Roman" w:cs="Times New Roman"/>
          <w:sz w:val="28"/>
          <w:szCs w:val="28"/>
        </w:rPr>
      </w:pPr>
    </w:p>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E97D01">
        <w:rPr>
          <w:rFonts w:ascii="Times New Roman" w:hAnsi="Times New Roman" w:cs="Times New Roman"/>
          <w:sz w:val="28"/>
          <w:szCs w:val="28"/>
        </w:rPr>
        <w:t xml:space="preserve">. По занимаемым должностям работников учреждений, отнесенным к профессиональным квалификационным группам должностей медицинских работников, утвержденным приказом Министерства здравоохранения и социального развития Российской Федерации от 6 августа 2007 г. </w:t>
      </w:r>
      <w:r>
        <w:rPr>
          <w:rFonts w:ascii="Times New Roman" w:hAnsi="Times New Roman" w:cs="Times New Roman"/>
          <w:sz w:val="28"/>
          <w:szCs w:val="28"/>
        </w:rPr>
        <w:t>№</w:t>
      </w:r>
      <w:r w:rsidRPr="00E97D01">
        <w:rPr>
          <w:rFonts w:ascii="Times New Roman" w:hAnsi="Times New Roman" w:cs="Times New Roman"/>
          <w:sz w:val="28"/>
          <w:szCs w:val="28"/>
        </w:rPr>
        <w:t xml:space="preserve"> 526:</w:t>
      </w:r>
    </w:p>
    <w:p w:rsidR="005B5C1E" w:rsidRDefault="005B5C1E" w:rsidP="005B5C1E">
      <w:pPr>
        <w:spacing w:after="0" w:line="240" w:lineRule="auto"/>
        <w:ind w:firstLine="851"/>
        <w:jc w:val="both"/>
        <w:rPr>
          <w:rFonts w:ascii="Times New Roman" w:hAnsi="Times New Roman" w:cs="Times New Roman"/>
          <w:sz w:val="28"/>
          <w:szCs w:val="28"/>
        </w:rPr>
      </w:pPr>
    </w:p>
    <w:tbl>
      <w:tblPr>
        <w:tblStyle w:val="a8"/>
        <w:tblW w:w="0" w:type="auto"/>
        <w:tblLook w:val="04A0"/>
      </w:tblPr>
      <w:tblGrid>
        <w:gridCol w:w="2568"/>
        <w:gridCol w:w="5948"/>
        <w:gridCol w:w="1112"/>
      </w:tblGrid>
      <w:tr w:rsidR="005B5C1E" w:rsidRPr="00594032" w:rsidTr="00456522">
        <w:tc>
          <w:tcPr>
            <w:tcW w:w="9628" w:type="dxa"/>
            <w:gridSpan w:val="3"/>
          </w:tcPr>
          <w:p w:rsidR="005B5C1E" w:rsidRDefault="005B5C1E" w:rsidP="00456522">
            <w:pPr>
              <w:jc w:val="center"/>
              <w:rPr>
                <w:rFonts w:ascii="Times New Roman" w:hAnsi="Times New Roman" w:cs="Times New Roman"/>
                <w:sz w:val="24"/>
                <w:szCs w:val="24"/>
              </w:rPr>
            </w:pPr>
            <w:bookmarkStart w:id="9" w:name="_Hlk167399344"/>
            <w:r w:rsidRPr="00594032">
              <w:rPr>
                <w:rFonts w:ascii="Times New Roman" w:hAnsi="Times New Roman" w:cs="Times New Roman"/>
                <w:sz w:val="24"/>
                <w:szCs w:val="24"/>
              </w:rPr>
              <w:t>1. Профессион</w:t>
            </w:r>
            <w:r>
              <w:rPr>
                <w:rFonts w:ascii="Times New Roman" w:hAnsi="Times New Roman" w:cs="Times New Roman"/>
                <w:sz w:val="24"/>
                <w:szCs w:val="24"/>
              </w:rPr>
              <w:t xml:space="preserve">альная квалификационная группа </w:t>
            </w:r>
          </w:p>
          <w:p w:rsidR="005B5C1E" w:rsidRDefault="005B5C1E" w:rsidP="00456522">
            <w:pPr>
              <w:jc w:val="center"/>
              <w:rPr>
                <w:rFonts w:ascii="Times New Roman" w:hAnsi="Times New Roman" w:cs="Times New Roman"/>
                <w:sz w:val="24"/>
                <w:szCs w:val="24"/>
              </w:rPr>
            </w:pPr>
            <w:r>
              <w:rPr>
                <w:rFonts w:ascii="Times New Roman" w:hAnsi="Times New Roman" w:cs="Times New Roman"/>
                <w:sz w:val="24"/>
                <w:szCs w:val="24"/>
              </w:rPr>
              <w:t>«</w:t>
            </w:r>
            <w:r w:rsidRPr="00594032">
              <w:rPr>
                <w:rFonts w:ascii="Times New Roman" w:hAnsi="Times New Roman" w:cs="Times New Roman"/>
                <w:sz w:val="24"/>
                <w:szCs w:val="24"/>
              </w:rPr>
              <w:t>Медицинский и фармацевтический персонал первого уровня</w:t>
            </w:r>
            <w:r>
              <w:rPr>
                <w:rFonts w:ascii="Times New Roman" w:hAnsi="Times New Roman" w:cs="Times New Roman"/>
                <w:sz w:val="24"/>
                <w:szCs w:val="24"/>
              </w:rPr>
              <w:t>»</w:t>
            </w:r>
          </w:p>
          <w:p w:rsidR="005B5C1E" w:rsidRPr="00594032" w:rsidRDefault="005B5C1E" w:rsidP="00456522">
            <w:pPr>
              <w:jc w:val="center"/>
              <w:rPr>
                <w:rFonts w:ascii="Times New Roman" w:hAnsi="Times New Roman" w:cs="Times New Roman"/>
                <w:sz w:val="24"/>
                <w:szCs w:val="24"/>
              </w:rPr>
            </w:pPr>
          </w:p>
        </w:tc>
      </w:tr>
      <w:tr w:rsidR="005B5C1E" w:rsidRPr="00594032" w:rsidTr="00456522">
        <w:tc>
          <w:tcPr>
            <w:tcW w:w="256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1</w:t>
            </w:r>
          </w:p>
        </w:tc>
        <w:tc>
          <w:tcPr>
            <w:tcW w:w="5948"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2</w:t>
            </w:r>
          </w:p>
        </w:tc>
        <w:tc>
          <w:tcPr>
            <w:tcW w:w="1112" w:type="dxa"/>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3</w:t>
            </w:r>
          </w:p>
        </w:tc>
      </w:tr>
      <w:tr w:rsidR="005B5C1E" w:rsidRPr="00594032" w:rsidTr="00456522">
        <w:tc>
          <w:tcPr>
            <w:tcW w:w="2568" w:type="dxa"/>
          </w:tcPr>
          <w:p w:rsidR="005B5C1E" w:rsidRPr="00594032" w:rsidRDefault="005B5C1E" w:rsidP="00456522">
            <w:pPr>
              <w:rPr>
                <w:rFonts w:ascii="Times New Roman" w:hAnsi="Times New Roman" w:cs="Times New Roman"/>
                <w:sz w:val="24"/>
                <w:szCs w:val="24"/>
              </w:rPr>
            </w:pPr>
            <w:r w:rsidRPr="00594032">
              <w:rPr>
                <w:rFonts w:ascii="Times New Roman" w:hAnsi="Times New Roman" w:cs="Times New Roman"/>
                <w:sz w:val="24"/>
                <w:szCs w:val="24"/>
              </w:rPr>
              <w:t>1 квалификационный уровень</w:t>
            </w:r>
          </w:p>
        </w:tc>
        <w:tc>
          <w:tcPr>
            <w:tcW w:w="5948" w:type="dxa"/>
          </w:tcPr>
          <w:p w:rsidR="005B5C1E" w:rsidRPr="00594032" w:rsidRDefault="005B5C1E" w:rsidP="00456522">
            <w:pPr>
              <w:rPr>
                <w:rFonts w:ascii="Times New Roman" w:hAnsi="Times New Roman" w:cs="Times New Roman"/>
                <w:sz w:val="24"/>
                <w:szCs w:val="24"/>
              </w:rPr>
            </w:pPr>
            <w:r w:rsidRPr="00594032">
              <w:rPr>
                <w:rFonts w:ascii="Times New Roman" w:hAnsi="Times New Roman" w:cs="Times New Roman"/>
                <w:sz w:val="24"/>
                <w:szCs w:val="24"/>
              </w:rPr>
              <w:t>санитар</w:t>
            </w:r>
          </w:p>
        </w:tc>
        <w:tc>
          <w:tcPr>
            <w:tcW w:w="1112" w:type="dxa"/>
          </w:tcPr>
          <w:p w:rsidR="005B5C1E" w:rsidRPr="00594032" w:rsidRDefault="005B5C1E" w:rsidP="00456522">
            <w:pPr>
              <w:rPr>
                <w:rFonts w:ascii="Times New Roman" w:hAnsi="Times New Roman" w:cs="Times New Roman"/>
                <w:sz w:val="24"/>
                <w:szCs w:val="24"/>
              </w:rPr>
            </w:pPr>
            <w:r w:rsidRPr="00594032">
              <w:rPr>
                <w:rFonts w:ascii="Times New Roman" w:hAnsi="Times New Roman" w:cs="Times New Roman"/>
                <w:sz w:val="24"/>
                <w:szCs w:val="24"/>
              </w:rPr>
              <w:t>8220 рублей</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 xml:space="preserve">2. Профессиональная квалификационная группа </w:t>
            </w:r>
            <w:r>
              <w:rPr>
                <w:rFonts w:ascii="Times New Roman" w:hAnsi="Times New Roman" w:cs="Times New Roman"/>
                <w:sz w:val="24"/>
                <w:szCs w:val="24"/>
              </w:rPr>
              <w:t>«</w:t>
            </w:r>
            <w:r w:rsidRPr="00594032">
              <w:rPr>
                <w:rFonts w:ascii="Times New Roman" w:hAnsi="Times New Roman" w:cs="Times New Roman"/>
                <w:sz w:val="24"/>
                <w:szCs w:val="24"/>
              </w:rPr>
              <w:t>Средний медицинский и фармацевтический персонал</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3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медицинская сестра (медицинский брат</w:t>
            </w:r>
            <w:r>
              <w:rPr>
                <w:rFonts w:ascii="Times New Roman" w:hAnsi="Times New Roman" w:cs="Times New Roman"/>
                <w:sz w:val="24"/>
                <w:szCs w:val="24"/>
              </w:rPr>
              <w:t>)</w:t>
            </w:r>
          </w:p>
        </w:tc>
        <w:tc>
          <w:tcPr>
            <w:tcW w:w="1112"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8432 рубля</w:t>
            </w:r>
          </w:p>
        </w:tc>
      </w:tr>
      <w:tr w:rsidR="005B5C1E" w:rsidRPr="00594032" w:rsidTr="00456522">
        <w:tc>
          <w:tcPr>
            <w:tcW w:w="9628" w:type="dxa"/>
            <w:gridSpan w:val="3"/>
          </w:tcPr>
          <w:p w:rsidR="005B5C1E" w:rsidRPr="00594032" w:rsidRDefault="005B5C1E" w:rsidP="00456522">
            <w:pPr>
              <w:jc w:val="center"/>
              <w:rPr>
                <w:rFonts w:ascii="Times New Roman" w:hAnsi="Times New Roman" w:cs="Times New Roman"/>
                <w:sz w:val="24"/>
                <w:szCs w:val="24"/>
              </w:rPr>
            </w:pPr>
            <w:r w:rsidRPr="00594032">
              <w:rPr>
                <w:rFonts w:ascii="Times New Roman" w:hAnsi="Times New Roman" w:cs="Times New Roman"/>
                <w:sz w:val="24"/>
                <w:szCs w:val="24"/>
              </w:rPr>
              <w:t xml:space="preserve">3. Профессиональная квалификационная группа </w:t>
            </w:r>
            <w:r>
              <w:rPr>
                <w:rFonts w:ascii="Times New Roman" w:hAnsi="Times New Roman" w:cs="Times New Roman"/>
                <w:sz w:val="24"/>
                <w:szCs w:val="24"/>
              </w:rPr>
              <w:t>«</w:t>
            </w:r>
            <w:r w:rsidRPr="00594032">
              <w:rPr>
                <w:rFonts w:ascii="Times New Roman" w:hAnsi="Times New Roman" w:cs="Times New Roman"/>
                <w:sz w:val="24"/>
                <w:szCs w:val="24"/>
              </w:rPr>
              <w:t>Врачи и провизоры</w:t>
            </w:r>
            <w:r>
              <w:rPr>
                <w:rFonts w:ascii="Times New Roman" w:hAnsi="Times New Roman" w:cs="Times New Roman"/>
                <w:sz w:val="24"/>
                <w:szCs w:val="24"/>
              </w:rPr>
              <w:t>»</w:t>
            </w:r>
          </w:p>
        </w:tc>
      </w:tr>
      <w:tr w:rsidR="005B5C1E" w:rsidRPr="00594032" w:rsidTr="00456522">
        <w:tc>
          <w:tcPr>
            <w:tcW w:w="256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2 квалификационный уровень</w:t>
            </w:r>
          </w:p>
        </w:tc>
        <w:tc>
          <w:tcPr>
            <w:tcW w:w="5948"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врачи-специалисты</w:t>
            </w:r>
          </w:p>
        </w:tc>
        <w:tc>
          <w:tcPr>
            <w:tcW w:w="1112" w:type="dxa"/>
          </w:tcPr>
          <w:p w:rsidR="005B5C1E" w:rsidRPr="00594032" w:rsidRDefault="005B5C1E" w:rsidP="00456522">
            <w:pPr>
              <w:jc w:val="both"/>
              <w:rPr>
                <w:rFonts w:ascii="Times New Roman" w:hAnsi="Times New Roman" w:cs="Times New Roman"/>
                <w:sz w:val="24"/>
                <w:szCs w:val="24"/>
              </w:rPr>
            </w:pPr>
            <w:r w:rsidRPr="00594032">
              <w:rPr>
                <w:rFonts w:ascii="Times New Roman" w:hAnsi="Times New Roman" w:cs="Times New Roman"/>
                <w:sz w:val="24"/>
                <w:szCs w:val="24"/>
              </w:rPr>
              <w:t>13342 рубля</w:t>
            </w:r>
          </w:p>
        </w:tc>
      </w:tr>
    </w:tbl>
    <w:bookmarkEnd w:id="9"/>
    <w:p w:rsidR="005B5C1E" w:rsidRDefault="005B5C1E" w:rsidP="005B5C1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F62194">
        <w:rPr>
          <w:rFonts w:ascii="Times New Roman" w:hAnsi="Times New Roman" w:cs="Times New Roman"/>
          <w:sz w:val="28"/>
          <w:szCs w:val="28"/>
        </w:rPr>
        <w:t xml:space="preserve">Минимальные размеры окладов (должностных окладов), ставок </w:t>
      </w:r>
      <w:r>
        <w:rPr>
          <w:rFonts w:ascii="Times New Roman" w:hAnsi="Times New Roman" w:cs="Times New Roman"/>
          <w:sz w:val="28"/>
          <w:szCs w:val="28"/>
        </w:rPr>
        <w:t xml:space="preserve">            </w:t>
      </w:r>
      <w:r w:rsidRPr="00F62194">
        <w:rPr>
          <w:rFonts w:ascii="Times New Roman" w:hAnsi="Times New Roman" w:cs="Times New Roman"/>
          <w:sz w:val="28"/>
          <w:szCs w:val="28"/>
        </w:rPr>
        <w:t>заработной платы работников по должностям, не вошедшим в профессиональные квалификационные группы:</w:t>
      </w:r>
    </w:p>
    <w:p w:rsidR="005B5C1E" w:rsidRPr="00F62194" w:rsidRDefault="005B5C1E" w:rsidP="005B5C1E">
      <w:pPr>
        <w:ind w:firstLine="851"/>
        <w:rPr>
          <w:rFonts w:ascii="Times New Roman" w:hAnsi="Times New Roman" w:cs="Times New Roman"/>
          <w:sz w:val="28"/>
          <w:szCs w:val="28"/>
        </w:rPr>
      </w:pPr>
    </w:p>
    <w:tbl>
      <w:tblPr>
        <w:tblW w:w="9639" w:type="dxa"/>
        <w:tblInd w:w="-5" w:type="dxa"/>
        <w:tblLayout w:type="fixed"/>
        <w:tblLook w:val="0000"/>
      </w:tblPr>
      <w:tblGrid>
        <w:gridCol w:w="6775"/>
        <w:gridCol w:w="2864"/>
      </w:tblGrid>
      <w:tr w:rsidR="005B5C1E" w:rsidRPr="00F62194" w:rsidTr="00456522">
        <w:tc>
          <w:tcPr>
            <w:tcW w:w="6775" w:type="dxa"/>
            <w:vAlign w:val="center"/>
          </w:tcPr>
          <w:p w:rsidR="005B5C1E" w:rsidRPr="00F62194" w:rsidRDefault="005B5C1E" w:rsidP="00456522">
            <w:pPr>
              <w:pStyle w:val="ac"/>
              <w:jc w:val="both"/>
              <w:rPr>
                <w:rFonts w:ascii="Times New Roman" w:hAnsi="Times New Roman" w:cs="Times New Roman"/>
                <w:sz w:val="28"/>
                <w:szCs w:val="28"/>
              </w:rPr>
            </w:pPr>
            <w:r w:rsidRPr="00F62194">
              <w:rPr>
                <w:rFonts w:ascii="Times New Roman" w:hAnsi="Times New Roman" w:cs="Times New Roman"/>
                <w:sz w:val="28"/>
                <w:szCs w:val="28"/>
              </w:rPr>
              <w:t>специалист по закупкам</w:t>
            </w:r>
          </w:p>
        </w:tc>
        <w:tc>
          <w:tcPr>
            <w:tcW w:w="2864" w:type="dxa"/>
            <w:vAlign w:val="center"/>
          </w:tcPr>
          <w:p w:rsidR="005B5C1E" w:rsidRPr="00F62194" w:rsidRDefault="005B5C1E" w:rsidP="00456522">
            <w:pPr>
              <w:ind w:left="493"/>
              <w:rPr>
                <w:rFonts w:ascii="Times New Roman" w:hAnsi="Times New Roman" w:cs="Times New Roman"/>
              </w:rPr>
            </w:pPr>
            <w:r>
              <w:rPr>
                <w:rFonts w:ascii="Times New Roman" w:hAnsi="Times New Roman" w:cs="Times New Roman"/>
                <w:sz w:val="28"/>
                <w:szCs w:val="28"/>
              </w:rPr>
              <w:t xml:space="preserve">– 9 774 </w:t>
            </w:r>
            <w:r w:rsidRPr="00F62194">
              <w:rPr>
                <w:rFonts w:ascii="Times New Roman" w:hAnsi="Times New Roman" w:cs="Times New Roman"/>
                <w:sz w:val="28"/>
                <w:szCs w:val="28"/>
              </w:rPr>
              <w:t>рубл</w:t>
            </w:r>
            <w:r>
              <w:rPr>
                <w:rFonts w:ascii="Times New Roman" w:hAnsi="Times New Roman" w:cs="Times New Roman"/>
                <w:sz w:val="28"/>
                <w:szCs w:val="28"/>
              </w:rPr>
              <w:t>я</w:t>
            </w:r>
          </w:p>
        </w:tc>
      </w:tr>
    </w:tbl>
    <w:p w:rsidR="005B5C1E" w:rsidRDefault="005B5C1E" w:rsidP="005B5C1E">
      <w:pPr>
        <w:spacing w:after="0" w:line="240" w:lineRule="auto"/>
        <w:ind w:firstLine="851"/>
        <w:jc w:val="both"/>
        <w:rPr>
          <w:rFonts w:ascii="Times New Roman" w:hAnsi="Times New Roman" w:cs="Times New Roman"/>
          <w:sz w:val="28"/>
          <w:szCs w:val="28"/>
        </w:rPr>
      </w:pPr>
    </w:p>
    <w:p w:rsidR="005B5C1E" w:rsidRPr="00E97D01" w:rsidRDefault="005B5C1E" w:rsidP="005B5C1E">
      <w:pPr>
        <w:spacing w:after="0" w:line="240" w:lineRule="auto"/>
        <w:ind w:firstLine="851"/>
        <w:jc w:val="both"/>
        <w:rPr>
          <w:rFonts w:ascii="Times New Roman" w:hAnsi="Times New Roman" w:cs="Times New Roman"/>
          <w:sz w:val="28"/>
          <w:szCs w:val="28"/>
        </w:rPr>
      </w:pPr>
      <w:r w:rsidRPr="00E97D01">
        <w:rPr>
          <w:rFonts w:ascii="Times New Roman" w:hAnsi="Times New Roman" w:cs="Times New Roman"/>
          <w:sz w:val="28"/>
          <w:szCs w:val="28"/>
        </w:rPr>
        <w:t>Примечание:</w:t>
      </w:r>
    </w:p>
    <w:p w:rsidR="005B5C1E" w:rsidRPr="00E97D01" w:rsidRDefault="005B5C1E" w:rsidP="005B5C1E">
      <w:pPr>
        <w:spacing w:after="0" w:line="240" w:lineRule="auto"/>
        <w:ind w:firstLine="851"/>
        <w:jc w:val="both"/>
        <w:rPr>
          <w:rFonts w:ascii="Times New Roman" w:hAnsi="Times New Roman" w:cs="Times New Roman"/>
          <w:sz w:val="28"/>
          <w:szCs w:val="28"/>
        </w:rPr>
      </w:pPr>
      <w:r w:rsidRPr="00E97D01">
        <w:rPr>
          <w:rFonts w:ascii="Times New Roman" w:hAnsi="Times New Roman" w:cs="Times New Roman"/>
          <w:sz w:val="28"/>
          <w:szCs w:val="28"/>
        </w:rPr>
        <w:t xml:space="preserve">1. В случае наличия в </w:t>
      </w:r>
      <w:r>
        <w:rPr>
          <w:rFonts w:ascii="Times New Roman" w:hAnsi="Times New Roman" w:cs="Times New Roman"/>
          <w:sz w:val="28"/>
          <w:szCs w:val="28"/>
        </w:rPr>
        <w:t>муниципальных</w:t>
      </w:r>
      <w:r w:rsidRPr="00E97D01">
        <w:rPr>
          <w:rFonts w:ascii="Times New Roman" w:hAnsi="Times New Roman" w:cs="Times New Roman"/>
          <w:sz w:val="28"/>
          <w:szCs w:val="28"/>
        </w:rPr>
        <w:t xml:space="preserve"> бюджетных общеобразовательных учреждениях</w:t>
      </w:r>
      <w:r>
        <w:rPr>
          <w:rFonts w:ascii="Times New Roman" w:hAnsi="Times New Roman" w:cs="Times New Roman"/>
          <w:sz w:val="28"/>
          <w:szCs w:val="28"/>
        </w:rPr>
        <w:t xml:space="preserve"> </w:t>
      </w:r>
      <w:r w:rsidRPr="009A4F48">
        <w:rPr>
          <w:rFonts w:ascii="Times New Roman" w:hAnsi="Times New Roman" w:cs="Times New Roman"/>
          <w:bCs/>
          <w:sz w:val="28"/>
          <w:szCs w:val="28"/>
        </w:rPr>
        <w:t>(учреждений дополнительного образования, спортивных школ)</w:t>
      </w:r>
      <w:r w:rsidRPr="00E97D01">
        <w:rPr>
          <w:rFonts w:ascii="Times New Roman" w:hAnsi="Times New Roman" w:cs="Times New Roman"/>
          <w:sz w:val="28"/>
          <w:szCs w:val="28"/>
        </w:rPr>
        <w:t xml:space="preserve"> </w:t>
      </w:r>
      <w:r>
        <w:rPr>
          <w:rFonts w:ascii="Times New Roman" w:hAnsi="Times New Roman" w:cs="Times New Roman"/>
          <w:sz w:val="28"/>
          <w:szCs w:val="28"/>
        </w:rPr>
        <w:t>Выселковского района</w:t>
      </w:r>
      <w:r w:rsidRPr="00E97D01">
        <w:rPr>
          <w:rFonts w:ascii="Times New Roman" w:hAnsi="Times New Roman" w:cs="Times New Roman"/>
          <w:sz w:val="28"/>
          <w:szCs w:val="28"/>
        </w:rPr>
        <w:t xml:space="preserve"> работников, занимающих должности, отнесенные к профессиональным квалификационным группам должностей работников физической культуры и спорта, размеры окладов данным работникам устанавливаются с учетом минимальных размеров окладов, предусмотренных пунктом 3.</w:t>
      </w:r>
    </w:p>
    <w:p w:rsidR="005B5C1E" w:rsidRDefault="005B5C1E" w:rsidP="005B5C1E">
      <w:pPr>
        <w:spacing w:after="0" w:line="240" w:lineRule="auto"/>
        <w:ind w:firstLine="851"/>
        <w:jc w:val="both"/>
        <w:rPr>
          <w:rFonts w:ascii="Times New Roman" w:hAnsi="Times New Roman" w:cs="Times New Roman"/>
          <w:sz w:val="28"/>
          <w:szCs w:val="28"/>
        </w:rPr>
      </w:pPr>
      <w:r w:rsidRPr="00E97D01">
        <w:rPr>
          <w:rFonts w:ascii="Times New Roman" w:hAnsi="Times New Roman" w:cs="Times New Roman"/>
          <w:sz w:val="28"/>
          <w:szCs w:val="28"/>
        </w:rPr>
        <w:t xml:space="preserve">2. В случае наличия в </w:t>
      </w:r>
      <w:r>
        <w:rPr>
          <w:rFonts w:ascii="Times New Roman" w:hAnsi="Times New Roman" w:cs="Times New Roman"/>
          <w:sz w:val="28"/>
          <w:szCs w:val="28"/>
        </w:rPr>
        <w:t>муниципальных</w:t>
      </w:r>
      <w:r w:rsidRPr="00E97D01">
        <w:rPr>
          <w:rFonts w:ascii="Times New Roman" w:hAnsi="Times New Roman" w:cs="Times New Roman"/>
          <w:sz w:val="28"/>
          <w:szCs w:val="28"/>
        </w:rPr>
        <w:t xml:space="preserve"> учреждениях дополнительного образования </w:t>
      </w:r>
      <w:r>
        <w:rPr>
          <w:rFonts w:ascii="Times New Roman" w:hAnsi="Times New Roman" w:cs="Times New Roman"/>
          <w:sz w:val="28"/>
          <w:szCs w:val="28"/>
        </w:rPr>
        <w:t>Выселковского района</w:t>
      </w:r>
      <w:r w:rsidRPr="00E97D01">
        <w:rPr>
          <w:rFonts w:ascii="Times New Roman" w:hAnsi="Times New Roman" w:cs="Times New Roman"/>
          <w:sz w:val="28"/>
          <w:szCs w:val="28"/>
        </w:rPr>
        <w:t>, реализующих дополнительные образовательные программы спортивной подготовки, работников, занимающих должности, отнесенные к профессиональным квалификационным группам должностей работников образования, размеры окладов данным работникам устанавливаются с учетом минимальных размеров окладов</w:t>
      </w:r>
      <w:r>
        <w:rPr>
          <w:rFonts w:ascii="Times New Roman" w:hAnsi="Times New Roman" w:cs="Times New Roman"/>
          <w:sz w:val="28"/>
          <w:szCs w:val="28"/>
        </w:rPr>
        <w:t>, предусмотренных пунктами 3</w:t>
      </w:r>
      <w:r w:rsidRPr="00E97D01">
        <w:rPr>
          <w:rFonts w:ascii="Times New Roman" w:hAnsi="Times New Roman" w:cs="Times New Roman"/>
          <w:sz w:val="28"/>
          <w:szCs w:val="28"/>
        </w:rPr>
        <w:t>.</w:t>
      </w: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sz w:val="28"/>
          <w:szCs w:val="28"/>
        </w:rPr>
        <w:t>Начальник о</w:t>
      </w:r>
      <w:r>
        <w:rPr>
          <w:rFonts w:ascii="Times New Roman" w:hAnsi="Times New Roman" w:cs="Times New Roman"/>
          <w:color w:val="000000"/>
          <w:spacing w:val="2"/>
          <w:sz w:val="28"/>
          <w:szCs w:val="28"/>
        </w:rPr>
        <w:t xml:space="preserve">тдела по физической </w:t>
      </w: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культуре и спорту администрации </w:t>
      </w: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муниципального образования </w:t>
      </w:r>
    </w:p>
    <w:p w:rsidR="005B5C1E" w:rsidRDefault="005B5C1E" w:rsidP="005B5C1E">
      <w:pPr>
        <w:spacing w:after="0" w:line="240" w:lineRule="auto"/>
        <w:rPr>
          <w:rFonts w:ascii="Times New Roman" w:hAnsi="Times New Roman" w:cs="Times New Roman"/>
          <w:sz w:val="28"/>
          <w:szCs w:val="28"/>
        </w:rPr>
      </w:pPr>
      <w:r>
        <w:rPr>
          <w:rFonts w:ascii="Times New Roman" w:hAnsi="Times New Roman" w:cs="Times New Roman"/>
          <w:color w:val="000000"/>
          <w:spacing w:val="2"/>
          <w:sz w:val="28"/>
          <w:szCs w:val="28"/>
        </w:rPr>
        <w:t>Выселковский район                                                                          Е.Б. Левашова</w:t>
      </w:r>
    </w:p>
    <w:p w:rsidR="005B5C1E" w:rsidRDefault="005B5C1E" w:rsidP="005B5C1E">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Pr="00F6609B"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F6609B">
        <w:rPr>
          <w:rFonts w:ascii="Times New Roman" w:hAnsi="Times New Roman" w:cs="Times New Roman"/>
          <w:sz w:val="28"/>
          <w:szCs w:val="28"/>
        </w:rPr>
        <w:t xml:space="preserve">об </w:t>
      </w:r>
      <w:r>
        <w:rPr>
          <w:rFonts w:ascii="Times New Roman" w:hAnsi="Times New Roman" w:cs="Times New Roman"/>
          <w:sz w:val="28"/>
          <w:szCs w:val="28"/>
        </w:rPr>
        <w:t>отраслевой системе оплаты труда</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работников муниципальных организаций</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 xml:space="preserve">(учреждений), реализующих образовательные </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программы по спортивной подготовке,</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и муниципальных организаций (учреждений),</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осуществляющих деятельность в области</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физической культуры и спорта,</w:t>
      </w:r>
      <w:r w:rsidRPr="008122D6">
        <w:t xml:space="preserve"> </w:t>
      </w:r>
      <w:r w:rsidRPr="008122D6">
        <w:rPr>
          <w:rFonts w:ascii="Times New Roman" w:hAnsi="Times New Roman" w:cs="Times New Roman"/>
          <w:sz w:val="28"/>
          <w:szCs w:val="28"/>
        </w:rPr>
        <w:t>функции</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и полномочия учредителя в отношении которых</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осуществляет Отдел по физической культуре</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и спорту администрации муниципального</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образования Выселковский район</w:t>
      </w:r>
    </w:p>
    <w:p w:rsidR="005B5C1E" w:rsidRDefault="005B5C1E" w:rsidP="005B5C1E">
      <w:pPr>
        <w:spacing w:after="0" w:line="240" w:lineRule="auto"/>
        <w:jc w:val="center"/>
        <w:rPr>
          <w:rFonts w:ascii="Times New Roman" w:hAnsi="Times New Roman" w:cs="Times New Roman"/>
          <w:b/>
          <w:bCs/>
          <w:sz w:val="28"/>
          <w:szCs w:val="28"/>
        </w:rPr>
      </w:pPr>
      <w:r w:rsidRPr="000C60F0">
        <w:rPr>
          <w:rFonts w:ascii="Times New Roman" w:hAnsi="Times New Roman" w:cs="Times New Roman"/>
          <w:b/>
          <w:bCs/>
          <w:sz w:val="28"/>
          <w:szCs w:val="28"/>
        </w:rPr>
        <w:t>ПЕРСОНАЛЬНЫЕ ПОВЫШАЮЩИЕ КОЭФФИЦИЕНТЫ К ДОЛЖНОСТНЫМ ОКЛАДАМ РУКОВОДИТЕЛЕЙ,</w:t>
      </w:r>
    </w:p>
    <w:p w:rsidR="005B5C1E" w:rsidRDefault="005B5C1E" w:rsidP="005B5C1E">
      <w:pPr>
        <w:spacing w:after="0" w:line="240" w:lineRule="auto"/>
        <w:jc w:val="center"/>
        <w:rPr>
          <w:rFonts w:ascii="Times New Roman" w:hAnsi="Times New Roman" w:cs="Times New Roman"/>
          <w:b/>
          <w:bCs/>
          <w:sz w:val="28"/>
          <w:szCs w:val="28"/>
        </w:rPr>
      </w:pPr>
      <w:r w:rsidRPr="000C60F0">
        <w:rPr>
          <w:rFonts w:ascii="Times New Roman" w:hAnsi="Times New Roman" w:cs="Times New Roman"/>
          <w:b/>
          <w:bCs/>
          <w:sz w:val="28"/>
          <w:szCs w:val="28"/>
        </w:rPr>
        <w:t>СПЕ</w:t>
      </w:r>
      <w:r>
        <w:rPr>
          <w:rFonts w:ascii="Times New Roman" w:hAnsi="Times New Roman" w:cs="Times New Roman"/>
          <w:b/>
          <w:bCs/>
          <w:sz w:val="28"/>
          <w:szCs w:val="28"/>
        </w:rPr>
        <w:t>ЦИАЛИСТОВ И СЛУЖАЩИХ УЧРЕЖДЕНИЙ</w:t>
      </w:r>
    </w:p>
    <w:p w:rsidR="005B5C1E" w:rsidRPr="008A5F08" w:rsidRDefault="005B5C1E" w:rsidP="005B5C1E">
      <w:pPr>
        <w:spacing w:after="0" w:line="240" w:lineRule="auto"/>
        <w:jc w:val="center"/>
        <w:rPr>
          <w:rFonts w:ascii="Times New Roman" w:hAnsi="Times New Roman" w:cs="Times New Roman"/>
          <w:b/>
          <w:bCs/>
          <w:sz w:val="28"/>
          <w:szCs w:val="28"/>
        </w:rPr>
      </w:pPr>
    </w:p>
    <w:tbl>
      <w:tblPr>
        <w:tblStyle w:val="a8"/>
        <w:tblW w:w="0" w:type="auto"/>
        <w:tblLook w:val="04A0"/>
      </w:tblPr>
      <w:tblGrid>
        <w:gridCol w:w="594"/>
        <w:gridCol w:w="5780"/>
        <w:gridCol w:w="2977"/>
      </w:tblGrid>
      <w:tr w:rsidR="005B5C1E" w:rsidRPr="00D2293D" w:rsidTr="00456522">
        <w:tc>
          <w:tcPr>
            <w:tcW w:w="594" w:type="dxa"/>
          </w:tcPr>
          <w:p w:rsidR="005B5C1E" w:rsidRPr="00D2293D" w:rsidRDefault="005B5C1E" w:rsidP="00456522">
            <w:pPr>
              <w:jc w:val="center"/>
              <w:rPr>
                <w:rFonts w:ascii="Times New Roman" w:hAnsi="Times New Roman" w:cs="Times New Roman"/>
                <w:sz w:val="24"/>
                <w:szCs w:val="24"/>
              </w:rPr>
            </w:pPr>
            <w:bookmarkStart w:id="10" w:name="_Hlk167400509"/>
            <w:r>
              <w:rPr>
                <w:rFonts w:ascii="Times New Roman" w:hAnsi="Times New Roman" w:cs="Times New Roman"/>
                <w:sz w:val="24"/>
                <w:szCs w:val="24"/>
              </w:rPr>
              <w:t>№</w:t>
            </w:r>
            <w:r w:rsidRPr="00D2293D">
              <w:rPr>
                <w:rFonts w:ascii="Times New Roman" w:hAnsi="Times New Roman" w:cs="Times New Roman"/>
                <w:sz w:val="24"/>
                <w:szCs w:val="24"/>
              </w:rPr>
              <w:t xml:space="preserve"> п/п</w:t>
            </w:r>
          </w:p>
        </w:tc>
        <w:tc>
          <w:tcPr>
            <w:tcW w:w="5780"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Наименование должностей</w:t>
            </w:r>
          </w:p>
        </w:tc>
        <w:tc>
          <w:tcPr>
            <w:tcW w:w="2977"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Размер персонального повышающего коэффициента</w:t>
            </w:r>
          </w:p>
        </w:tc>
      </w:tr>
      <w:tr w:rsidR="005B5C1E" w:rsidRPr="00D2293D" w:rsidTr="00456522">
        <w:tc>
          <w:tcPr>
            <w:tcW w:w="594"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1</w:t>
            </w:r>
          </w:p>
        </w:tc>
        <w:tc>
          <w:tcPr>
            <w:tcW w:w="5780"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2</w:t>
            </w:r>
          </w:p>
        </w:tc>
        <w:tc>
          <w:tcPr>
            <w:tcW w:w="2977"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3</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 xml:space="preserve">Начальник </w:t>
            </w:r>
            <w:r>
              <w:rPr>
                <w:rFonts w:ascii="Times New Roman" w:eastAsia="Times New Roman" w:hAnsi="Times New Roman" w:cs="Times New Roman"/>
                <w:sz w:val="24"/>
                <w:szCs w:val="24"/>
                <w:lang w:eastAsia="ru-RU"/>
              </w:rPr>
              <w:t>отдела</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 xml:space="preserve">1,0 - </w:t>
            </w:r>
            <w:r>
              <w:rPr>
                <w:rFonts w:ascii="Times New Roman" w:eastAsia="Times New Roman" w:hAnsi="Times New Roman" w:cs="Times New Roman"/>
                <w:sz w:val="24"/>
                <w:szCs w:val="24"/>
                <w:lang w:eastAsia="ru-RU"/>
              </w:rPr>
              <w:t>7</w:t>
            </w:r>
            <w:r w:rsidRPr="00D2293D">
              <w:rPr>
                <w:rFonts w:ascii="Times New Roman" w:eastAsia="Times New Roman" w:hAnsi="Times New Roman" w:cs="Times New Roman"/>
                <w:sz w:val="24"/>
                <w:szCs w:val="24"/>
                <w:lang w:eastAsia="ru-RU"/>
              </w:rPr>
              <w:t>,0</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D2293D">
              <w:rPr>
                <w:rFonts w:ascii="Times New Roman" w:eastAsia="Times New Roman" w:hAnsi="Times New Roman" w:cs="Times New Roman"/>
                <w:sz w:val="24"/>
                <w:szCs w:val="24"/>
                <w:lang w:eastAsia="ru-RU"/>
              </w:rPr>
              <w:t>тарший инструктор-методист</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1,0 - 7,0</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Тренер-преподаватель по адаптивной физической культуре, тренер-преподаватель, инструктор-методист</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1,0 - 7,0</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Администратор тренировочного процесса</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 xml:space="preserve">1,0 - </w:t>
            </w:r>
            <w:r>
              <w:rPr>
                <w:rFonts w:ascii="Times New Roman" w:eastAsia="Times New Roman" w:hAnsi="Times New Roman" w:cs="Times New Roman"/>
                <w:sz w:val="24"/>
                <w:szCs w:val="24"/>
                <w:lang w:eastAsia="ru-RU"/>
              </w:rPr>
              <w:t>6</w:t>
            </w:r>
            <w:r w:rsidRPr="00D2293D">
              <w:rPr>
                <w:rFonts w:ascii="Times New Roman" w:eastAsia="Times New Roman" w:hAnsi="Times New Roman" w:cs="Times New Roman"/>
                <w:sz w:val="24"/>
                <w:szCs w:val="24"/>
                <w:lang w:eastAsia="ru-RU"/>
              </w:rPr>
              <w:t>,0</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Инструктор-методист по адаптивной физической культуре</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1,0 - 5,5</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Инструктор по спорту</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1,0 - 5,5</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Специалист спортивной сборной команды Выселковского района (по виду спорта, спортивной дисциплине)</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1,0 - 5,5</w:t>
            </w:r>
          </w:p>
        </w:tc>
      </w:tr>
      <w:tr w:rsidR="005B5C1E" w:rsidRPr="00D2293D" w:rsidTr="00456522">
        <w:tc>
          <w:tcPr>
            <w:tcW w:w="594"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780" w:type="dxa"/>
            <w:hideMark/>
          </w:tcPr>
          <w:p w:rsidR="005B5C1E" w:rsidRPr="00D2293D" w:rsidRDefault="005B5C1E" w:rsidP="00456522">
            <w:pP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Техник по эксплуатации и ремонту спортивной техники</w:t>
            </w:r>
          </w:p>
        </w:tc>
        <w:tc>
          <w:tcPr>
            <w:tcW w:w="2977" w:type="dxa"/>
            <w:hideMark/>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1,0 - 4,5</w:t>
            </w:r>
          </w:p>
        </w:tc>
      </w:tr>
    </w:tbl>
    <w:bookmarkEnd w:id="10"/>
    <w:p w:rsidR="005B5C1E" w:rsidRPr="00A507B1" w:rsidRDefault="005B5C1E" w:rsidP="005B5C1E">
      <w:pPr>
        <w:spacing w:after="0" w:line="240" w:lineRule="auto"/>
        <w:jc w:val="both"/>
        <w:rPr>
          <w:rFonts w:ascii="Times New Roman" w:hAnsi="Times New Roman" w:cs="Times New Roman"/>
          <w:sz w:val="28"/>
          <w:szCs w:val="28"/>
        </w:rPr>
      </w:pPr>
      <w:r w:rsidRPr="00A507B1">
        <w:rPr>
          <w:rFonts w:ascii="Times New Roman" w:hAnsi="Times New Roman" w:cs="Times New Roman"/>
          <w:sz w:val="28"/>
          <w:szCs w:val="28"/>
        </w:rPr>
        <w:t>Примечание:</w:t>
      </w:r>
    </w:p>
    <w:p w:rsidR="005B5C1E" w:rsidRPr="00A507B1" w:rsidRDefault="005B5C1E" w:rsidP="005B5C1E">
      <w:pPr>
        <w:spacing w:after="0" w:line="240" w:lineRule="auto"/>
        <w:ind w:firstLine="851"/>
        <w:jc w:val="both"/>
        <w:rPr>
          <w:rFonts w:ascii="Times New Roman" w:hAnsi="Times New Roman" w:cs="Times New Roman"/>
          <w:sz w:val="28"/>
          <w:szCs w:val="28"/>
        </w:rPr>
      </w:pPr>
      <w:r w:rsidRPr="00A507B1">
        <w:rPr>
          <w:rFonts w:ascii="Times New Roman" w:hAnsi="Times New Roman" w:cs="Times New Roman"/>
          <w:sz w:val="28"/>
          <w:szCs w:val="28"/>
        </w:rPr>
        <w:t>1. Персональные повышающие коэффициенты устанавливаются работникам учреждений с учетом</w:t>
      </w:r>
      <w:r>
        <w:rPr>
          <w:rFonts w:ascii="Times New Roman" w:hAnsi="Times New Roman" w:cs="Times New Roman"/>
          <w:sz w:val="28"/>
          <w:szCs w:val="28"/>
        </w:rPr>
        <w:t xml:space="preserve"> разработанных в учреждении показателей и критериев </w:t>
      </w:r>
      <w:r w:rsidRPr="00A507B1">
        <w:rPr>
          <w:rFonts w:ascii="Times New Roman" w:hAnsi="Times New Roman" w:cs="Times New Roman"/>
          <w:sz w:val="28"/>
          <w:szCs w:val="28"/>
        </w:rPr>
        <w:t>оценки</w:t>
      </w:r>
      <w:r>
        <w:rPr>
          <w:rFonts w:ascii="Times New Roman" w:hAnsi="Times New Roman" w:cs="Times New Roman"/>
          <w:sz w:val="28"/>
          <w:szCs w:val="28"/>
        </w:rPr>
        <w:t xml:space="preserve"> эффективности труда работников, включая механизм увязки размера оплаты труда работников учреждений с конкретными показателями качества и количества оказываемых услуг (выполняемых работ), </w:t>
      </w:r>
      <w:r w:rsidRPr="00A507B1">
        <w:rPr>
          <w:rFonts w:ascii="Times New Roman" w:hAnsi="Times New Roman" w:cs="Times New Roman"/>
          <w:sz w:val="28"/>
          <w:szCs w:val="28"/>
        </w:rPr>
        <w:t xml:space="preserve">если иное не установлено нормативными правовыми актами Российской </w:t>
      </w:r>
      <w:r>
        <w:rPr>
          <w:rFonts w:ascii="Times New Roman" w:hAnsi="Times New Roman" w:cs="Times New Roman"/>
          <w:sz w:val="28"/>
          <w:szCs w:val="28"/>
        </w:rPr>
        <w:t>Федерации и Краснодарского края и муниципального образования Выселковский район.</w:t>
      </w:r>
    </w:p>
    <w:p w:rsidR="005B5C1E" w:rsidRDefault="005B5C1E" w:rsidP="005B5C1E">
      <w:pPr>
        <w:spacing w:after="0" w:line="240" w:lineRule="auto"/>
        <w:jc w:val="both"/>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sz w:val="28"/>
          <w:szCs w:val="28"/>
        </w:rPr>
        <w:t>Начальник о</w:t>
      </w:r>
      <w:r>
        <w:rPr>
          <w:rFonts w:ascii="Times New Roman" w:hAnsi="Times New Roman" w:cs="Times New Roman"/>
          <w:color w:val="000000"/>
          <w:spacing w:val="2"/>
          <w:sz w:val="28"/>
          <w:szCs w:val="28"/>
        </w:rPr>
        <w:t xml:space="preserve">тдела по физической </w:t>
      </w: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культуре и спорту администрации </w:t>
      </w: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муниципального образования </w:t>
      </w:r>
    </w:p>
    <w:p w:rsidR="005B5C1E" w:rsidRDefault="005B5C1E" w:rsidP="005B5C1E">
      <w:pPr>
        <w:spacing w:after="0" w:line="240" w:lineRule="auto"/>
        <w:rPr>
          <w:rFonts w:ascii="Times New Roman" w:hAnsi="Times New Roman" w:cs="Times New Roman"/>
          <w:sz w:val="28"/>
          <w:szCs w:val="28"/>
        </w:rPr>
      </w:pPr>
      <w:r>
        <w:rPr>
          <w:rFonts w:ascii="Times New Roman" w:hAnsi="Times New Roman" w:cs="Times New Roman"/>
          <w:color w:val="000000"/>
          <w:spacing w:val="2"/>
          <w:sz w:val="28"/>
          <w:szCs w:val="28"/>
        </w:rPr>
        <w:t>Выселковский район                                                                          Е.Б. Левашова</w:t>
      </w:r>
    </w:p>
    <w:p w:rsidR="005B5C1E" w:rsidRPr="00F6609B"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F6609B">
        <w:rPr>
          <w:rFonts w:ascii="Times New Roman" w:hAnsi="Times New Roman" w:cs="Times New Roman"/>
          <w:sz w:val="28"/>
          <w:szCs w:val="28"/>
        </w:rPr>
        <w:t xml:space="preserve">об </w:t>
      </w:r>
      <w:r>
        <w:rPr>
          <w:rFonts w:ascii="Times New Roman" w:hAnsi="Times New Roman" w:cs="Times New Roman"/>
          <w:sz w:val="28"/>
          <w:szCs w:val="28"/>
        </w:rPr>
        <w:t>отраслевой системе оплаты труда</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работников муниципальных организаций</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 xml:space="preserve">(учреждений), реализующих образовательные </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программы по спортивной подготовке,</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и муниципальных организаций (учреждений),</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осуществляющих деятельность в области</w:t>
      </w:r>
    </w:p>
    <w:p w:rsidR="005B5C1E" w:rsidRDefault="005B5C1E" w:rsidP="005B5C1E">
      <w:pPr>
        <w:spacing w:after="0" w:line="240" w:lineRule="auto"/>
        <w:ind w:left="3402"/>
        <w:rPr>
          <w:rFonts w:ascii="Times New Roman" w:hAnsi="Times New Roman" w:cs="Times New Roman"/>
          <w:sz w:val="28"/>
          <w:szCs w:val="28"/>
        </w:rPr>
      </w:pPr>
      <w:r w:rsidRPr="00F6609B">
        <w:rPr>
          <w:rFonts w:ascii="Times New Roman" w:hAnsi="Times New Roman" w:cs="Times New Roman"/>
          <w:sz w:val="28"/>
          <w:szCs w:val="28"/>
        </w:rPr>
        <w:t>физической культуры и спорта,</w:t>
      </w:r>
      <w:r w:rsidRPr="008122D6">
        <w:t xml:space="preserve"> </w:t>
      </w:r>
      <w:r w:rsidRPr="008122D6">
        <w:rPr>
          <w:rFonts w:ascii="Times New Roman" w:hAnsi="Times New Roman" w:cs="Times New Roman"/>
          <w:sz w:val="28"/>
          <w:szCs w:val="28"/>
        </w:rPr>
        <w:t>функции</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и полномочия учредителя в отношении которых</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осуществляет Отдел по физической культуре</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и спорту администрации муниципального</w:t>
      </w:r>
    </w:p>
    <w:p w:rsidR="005B5C1E" w:rsidRDefault="005B5C1E" w:rsidP="005B5C1E">
      <w:pPr>
        <w:spacing w:after="0" w:line="240" w:lineRule="auto"/>
        <w:ind w:left="3402"/>
        <w:rPr>
          <w:rFonts w:ascii="Times New Roman" w:hAnsi="Times New Roman" w:cs="Times New Roman"/>
          <w:sz w:val="28"/>
          <w:szCs w:val="28"/>
        </w:rPr>
      </w:pPr>
      <w:r w:rsidRPr="008122D6">
        <w:rPr>
          <w:rFonts w:ascii="Times New Roman" w:hAnsi="Times New Roman" w:cs="Times New Roman"/>
          <w:sz w:val="28"/>
          <w:szCs w:val="28"/>
        </w:rPr>
        <w:t>образования Выселковский район</w:t>
      </w: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ind w:firstLine="851"/>
        <w:jc w:val="both"/>
        <w:rPr>
          <w:rFonts w:ascii="Times New Roman" w:hAnsi="Times New Roman" w:cs="Times New Roman"/>
          <w:sz w:val="28"/>
          <w:szCs w:val="28"/>
        </w:rPr>
      </w:pPr>
    </w:p>
    <w:p w:rsidR="005B5C1E" w:rsidRDefault="005B5C1E" w:rsidP="005B5C1E">
      <w:pPr>
        <w:spacing w:after="0" w:line="240" w:lineRule="auto"/>
        <w:ind w:firstLine="851"/>
        <w:jc w:val="center"/>
        <w:rPr>
          <w:rFonts w:ascii="Times New Roman" w:hAnsi="Times New Roman" w:cs="Times New Roman"/>
          <w:b/>
          <w:bCs/>
          <w:sz w:val="28"/>
          <w:szCs w:val="28"/>
        </w:rPr>
      </w:pPr>
      <w:r w:rsidRPr="000C60F0">
        <w:rPr>
          <w:rFonts w:ascii="Times New Roman" w:hAnsi="Times New Roman" w:cs="Times New Roman"/>
          <w:b/>
          <w:bCs/>
          <w:sz w:val="28"/>
          <w:szCs w:val="28"/>
        </w:rPr>
        <w:t>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w:t>
      </w:r>
    </w:p>
    <w:p w:rsidR="005B5C1E" w:rsidRDefault="005B5C1E" w:rsidP="005B5C1E">
      <w:pPr>
        <w:spacing w:after="0" w:line="240" w:lineRule="auto"/>
        <w:ind w:firstLine="851"/>
        <w:jc w:val="center"/>
        <w:rPr>
          <w:rFonts w:ascii="Times New Roman" w:hAnsi="Times New Roman" w:cs="Times New Roman"/>
          <w:b/>
          <w:bCs/>
          <w:sz w:val="28"/>
          <w:szCs w:val="28"/>
        </w:rPr>
      </w:pPr>
    </w:p>
    <w:p w:rsidR="005B5C1E" w:rsidRDefault="005B5C1E" w:rsidP="005B5C1E">
      <w:pPr>
        <w:spacing w:after="0" w:line="240" w:lineRule="auto"/>
        <w:ind w:firstLine="851"/>
        <w:jc w:val="center"/>
        <w:rPr>
          <w:rFonts w:ascii="Times New Roman" w:hAnsi="Times New Roman" w:cs="Times New Roman"/>
          <w:b/>
          <w:bCs/>
          <w:sz w:val="28"/>
          <w:szCs w:val="28"/>
        </w:rPr>
      </w:pPr>
    </w:p>
    <w:tbl>
      <w:tblPr>
        <w:tblStyle w:val="a8"/>
        <w:tblW w:w="0" w:type="auto"/>
        <w:tblLook w:val="04A0"/>
      </w:tblPr>
      <w:tblGrid>
        <w:gridCol w:w="2846"/>
        <w:gridCol w:w="2571"/>
        <w:gridCol w:w="1750"/>
        <w:gridCol w:w="816"/>
        <w:gridCol w:w="779"/>
        <w:gridCol w:w="866"/>
      </w:tblGrid>
      <w:tr w:rsidR="005B5C1E" w:rsidRPr="00D2293D" w:rsidTr="00456522">
        <w:tc>
          <w:tcPr>
            <w:tcW w:w="2846" w:type="dxa"/>
            <w:vMerge w:val="restart"/>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Вид дополнительной общеобразовательной программы в области физической культуры и спорта</w:t>
            </w:r>
          </w:p>
        </w:tc>
        <w:tc>
          <w:tcPr>
            <w:tcW w:w="2571" w:type="dxa"/>
            <w:vMerge w:val="restart"/>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Этап спортивной подготовки</w:t>
            </w:r>
          </w:p>
        </w:tc>
        <w:tc>
          <w:tcPr>
            <w:tcW w:w="1750" w:type="dxa"/>
            <w:vMerge w:val="restart"/>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Сроки реализации этапов спортивной подготовки (в годах)</w:t>
            </w:r>
          </w:p>
        </w:tc>
        <w:tc>
          <w:tcPr>
            <w:tcW w:w="2461" w:type="dxa"/>
            <w:gridSpan w:val="3"/>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(в процентах от должностного оклада)</w:t>
            </w:r>
          </w:p>
        </w:tc>
      </w:tr>
      <w:tr w:rsidR="005B5C1E" w:rsidRPr="00D2293D" w:rsidTr="00456522">
        <w:tc>
          <w:tcPr>
            <w:tcW w:w="2846" w:type="dxa"/>
            <w:vMerge/>
          </w:tcPr>
          <w:p w:rsidR="005B5C1E" w:rsidRPr="00D2293D" w:rsidRDefault="005B5C1E" w:rsidP="00456522">
            <w:pPr>
              <w:jc w:val="center"/>
              <w:rPr>
                <w:rFonts w:ascii="Times New Roman" w:hAnsi="Times New Roman" w:cs="Times New Roman"/>
                <w:sz w:val="24"/>
                <w:szCs w:val="24"/>
              </w:rPr>
            </w:pPr>
          </w:p>
        </w:tc>
        <w:tc>
          <w:tcPr>
            <w:tcW w:w="2571" w:type="dxa"/>
            <w:vMerge/>
          </w:tcPr>
          <w:p w:rsidR="005B5C1E" w:rsidRPr="00D2293D" w:rsidRDefault="005B5C1E" w:rsidP="00456522">
            <w:pPr>
              <w:jc w:val="center"/>
              <w:rPr>
                <w:rFonts w:ascii="Times New Roman" w:hAnsi="Times New Roman" w:cs="Times New Roman"/>
                <w:sz w:val="24"/>
                <w:szCs w:val="24"/>
              </w:rPr>
            </w:pPr>
          </w:p>
        </w:tc>
        <w:tc>
          <w:tcPr>
            <w:tcW w:w="1750" w:type="dxa"/>
            <w:vMerge/>
          </w:tcPr>
          <w:p w:rsidR="005B5C1E" w:rsidRPr="00D2293D" w:rsidRDefault="005B5C1E" w:rsidP="00456522">
            <w:pPr>
              <w:jc w:val="center"/>
              <w:rPr>
                <w:rFonts w:ascii="Times New Roman" w:hAnsi="Times New Roman" w:cs="Times New Roman"/>
                <w:sz w:val="24"/>
                <w:szCs w:val="24"/>
              </w:rPr>
            </w:pPr>
          </w:p>
        </w:tc>
        <w:tc>
          <w:tcPr>
            <w:tcW w:w="2461" w:type="dxa"/>
            <w:gridSpan w:val="3"/>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группы видов спорта</w:t>
            </w:r>
          </w:p>
        </w:tc>
      </w:tr>
      <w:tr w:rsidR="005B5C1E" w:rsidRPr="00D2293D" w:rsidTr="00456522">
        <w:tc>
          <w:tcPr>
            <w:tcW w:w="2846" w:type="dxa"/>
            <w:vMerge/>
          </w:tcPr>
          <w:p w:rsidR="005B5C1E" w:rsidRPr="00D2293D" w:rsidRDefault="005B5C1E" w:rsidP="00456522">
            <w:pPr>
              <w:jc w:val="center"/>
              <w:rPr>
                <w:rFonts w:ascii="Times New Roman" w:hAnsi="Times New Roman" w:cs="Times New Roman"/>
                <w:sz w:val="24"/>
                <w:szCs w:val="24"/>
              </w:rPr>
            </w:pPr>
          </w:p>
        </w:tc>
        <w:tc>
          <w:tcPr>
            <w:tcW w:w="2571" w:type="dxa"/>
            <w:vMerge/>
          </w:tcPr>
          <w:p w:rsidR="005B5C1E" w:rsidRPr="00D2293D" w:rsidRDefault="005B5C1E" w:rsidP="00456522">
            <w:pPr>
              <w:jc w:val="center"/>
              <w:rPr>
                <w:rFonts w:ascii="Times New Roman" w:hAnsi="Times New Roman" w:cs="Times New Roman"/>
                <w:sz w:val="24"/>
                <w:szCs w:val="24"/>
              </w:rPr>
            </w:pPr>
          </w:p>
        </w:tc>
        <w:tc>
          <w:tcPr>
            <w:tcW w:w="1750" w:type="dxa"/>
            <w:vMerge/>
          </w:tcPr>
          <w:p w:rsidR="005B5C1E" w:rsidRPr="00D2293D" w:rsidRDefault="005B5C1E" w:rsidP="00456522">
            <w:pPr>
              <w:jc w:val="center"/>
              <w:rPr>
                <w:rFonts w:ascii="Times New Roman" w:hAnsi="Times New Roman" w:cs="Times New Roman"/>
                <w:sz w:val="24"/>
                <w:szCs w:val="24"/>
              </w:rPr>
            </w:pPr>
          </w:p>
        </w:tc>
        <w:tc>
          <w:tcPr>
            <w:tcW w:w="816" w:type="dxa"/>
          </w:tcPr>
          <w:p w:rsidR="005B5C1E" w:rsidRPr="00D2293D" w:rsidRDefault="005B5C1E" w:rsidP="00456522">
            <w:pPr>
              <w:jc w:val="center"/>
              <w:rPr>
                <w:rFonts w:ascii="Times New Roman" w:hAnsi="Times New Roman" w:cs="Times New Roman"/>
                <w:sz w:val="24"/>
                <w:szCs w:val="24"/>
                <w:lang w:val="en-US"/>
              </w:rPr>
            </w:pPr>
            <w:r w:rsidRPr="00D2293D">
              <w:rPr>
                <w:rFonts w:ascii="Times New Roman" w:hAnsi="Times New Roman" w:cs="Times New Roman"/>
                <w:sz w:val="24"/>
                <w:szCs w:val="24"/>
                <w:lang w:val="en-US"/>
              </w:rPr>
              <w:t>I</w:t>
            </w:r>
          </w:p>
        </w:tc>
        <w:tc>
          <w:tcPr>
            <w:tcW w:w="779" w:type="dxa"/>
          </w:tcPr>
          <w:p w:rsidR="005B5C1E" w:rsidRPr="00D2293D" w:rsidRDefault="005B5C1E" w:rsidP="00456522">
            <w:pPr>
              <w:jc w:val="center"/>
              <w:rPr>
                <w:rFonts w:ascii="Times New Roman" w:hAnsi="Times New Roman" w:cs="Times New Roman"/>
                <w:sz w:val="24"/>
                <w:szCs w:val="24"/>
                <w:lang w:val="en-US"/>
              </w:rPr>
            </w:pPr>
            <w:r w:rsidRPr="00D2293D">
              <w:rPr>
                <w:rFonts w:ascii="Times New Roman" w:hAnsi="Times New Roman" w:cs="Times New Roman"/>
                <w:sz w:val="24"/>
                <w:szCs w:val="24"/>
                <w:lang w:val="en-US"/>
              </w:rPr>
              <w:t>II</w:t>
            </w:r>
          </w:p>
        </w:tc>
        <w:tc>
          <w:tcPr>
            <w:tcW w:w="866" w:type="dxa"/>
          </w:tcPr>
          <w:p w:rsidR="005B5C1E" w:rsidRPr="00D2293D" w:rsidRDefault="005B5C1E" w:rsidP="00456522">
            <w:pPr>
              <w:jc w:val="center"/>
              <w:rPr>
                <w:rFonts w:ascii="Times New Roman" w:hAnsi="Times New Roman" w:cs="Times New Roman"/>
                <w:sz w:val="24"/>
                <w:szCs w:val="24"/>
                <w:lang w:val="en-US"/>
              </w:rPr>
            </w:pPr>
            <w:r w:rsidRPr="00D2293D">
              <w:rPr>
                <w:rFonts w:ascii="Times New Roman" w:hAnsi="Times New Roman" w:cs="Times New Roman"/>
                <w:sz w:val="24"/>
                <w:szCs w:val="24"/>
                <w:lang w:val="en-US"/>
              </w:rPr>
              <w:t>III</w:t>
            </w:r>
          </w:p>
        </w:tc>
      </w:tr>
      <w:tr w:rsidR="005B5C1E" w:rsidRPr="00D2293D" w:rsidTr="00456522">
        <w:tc>
          <w:tcPr>
            <w:tcW w:w="2846"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1</w:t>
            </w:r>
          </w:p>
        </w:tc>
        <w:tc>
          <w:tcPr>
            <w:tcW w:w="2571"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2</w:t>
            </w:r>
          </w:p>
        </w:tc>
        <w:tc>
          <w:tcPr>
            <w:tcW w:w="1750"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3</w:t>
            </w:r>
          </w:p>
        </w:tc>
        <w:tc>
          <w:tcPr>
            <w:tcW w:w="816"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4</w:t>
            </w:r>
          </w:p>
        </w:tc>
        <w:tc>
          <w:tcPr>
            <w:tcW w:w="779"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5</w:t>
            </w:r>
          </w:p>
        </w:tc>
        <w:tc>
          <w:tcPr>
            <w:tcW w:w="866" w:type="dxa"/>
          </w:tcPr>
          <w:p w:rsidR="005B5C1E" w:rsidRPr="00D2293D" w:rsidRDefault="005B5C1E" w:rsidP="00456522">
            <w:pPr>
              <w:jc w:val="center"/>
              <w:rPr>
                <w:rFonts w:ascii="Times New Roman" w:hAnsi="Times New Roman" w:cs="Times New Roman"/>
                <w:sz w:val="24"/>
                <w:szCs w:val="24"/>
              </w:rPr>
            </w:pPr>
            <w:r w:rsidRPr="00D2293D">
              <w:rPr>
                <w:rFonts w:ascii="Times New Roman" w:hAnsi="Times New Roman" w:cs="Times New Roman"/>
                <w:sz w:val="24"/>
                <w:szCs w:val="24"/>
              </w:rPr>
              <w:t>6</w:t>
            </w:r>
          </w:p>
        </w:tc>
      </w:tr>
      <w:tr w:rsidR="005B5C1E" w:rsidRPr="00D2293D" w:rsidTr="00456522">
        <w:tc>
          <w:tcPr>
            <w:tcW w:w="2846" w:type="dxa"/>
            <w:vMerge w:val="restart"/>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Дополнительные образовательные программы спортивной подготовки</w:t>
            </w:r>
          </w:p>
        </w:tc>
        <w:tc>
          <w:tcPr>
            <w:tcW w:w="2571" w:type="dxa"/>
            <w:vMerge w:val="restart"/>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этап начальной подготовки</w:t>
            </w: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до года</w:t>
            </w:r>
          </w:p>
        </w:tc>
        <w:tc>
          <w:tcPr>
            <w:tcW w:w="81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5B5C1E" w:rsidRPr="00D2293D" w:rsidTr="00456522">
        <w:tc>
          <w:tcPr>
            <w:tcW w:w="2846"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2571"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свыше года</w:t>
            </w:r>
          </w:p>
        </w:tc>
        <w:tc>
          <w:tcPr>
            <w:tcW w:w="81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5B5C1E" w:rsidRPr="00D2293D" w:rsidTr="00456522">
        <w:tc>
          <w:tcPr>
            <w:tcW w:w="2846"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2571" w:type="dxa"/>
            <w:vMerge w:val="restart"/>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учебно-тренировочный этап (этап спортивной специализации)</w:t>
            </w: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до 3 лет</w:t>
            </w:r>
          </w:p>
        </w:tc>
        <w:tc>
          <w:tcPr>
            <w:tcW w:w="81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5B5C1E" w:rsidRPr="00D2293D" w:rsidTr="00456522">
        <w:tc>
          <w:tcPr>
            <w:tcW w:w="2846"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2571"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свыше 3 лет</w:t>
            </w:r>
          </w:p>
        </w:tc>
        <w:tc>
          <w:tcPr>
            <w:tcW w:w="81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5B5C1E" w:rsidRPr="00D2293D" w:rsidTr="00456522">
        <w:tc>
          <w:tcPr>
            <w:tcW w:w="2846"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2571" w:type="dxa"/>
            <w:vMerge w:val="restart"/>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 xml:space="preserve">этап </w:t>
            </w:r>
            <w:r w:rsidRPr="00D2293D">
              <w:rPr>
                <w:rFonts w:ascii="Times New Roman" w:eastAsia="Times New Roman" w:hAnsi="Times New Roman" w:cs="Times New Roman"/>
                <w:sz w:val="24"/>
                <w:szCs w:val="24"/>
                <w:lang w:eastAsia="ru-RU"/>
              </w:rPr>
              <w:lastRenderedPageBreak/>
              <w:t>совершенствования спортивного мастерства</w:t>
            </w: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lastRenderedPageBreak/>
              <w:t>до года</w:t>
            </w:r>
          </w:p>
        </w:tc>
        <w:tc>
          <w:tcPr>
            <w:tcW w:w="81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5B5C1E" w:rsidRPr="00D2293D" w:rsidTr="00456522">
        <w:tc>
          <w:tcPr>
            <w:tcW w:w="2846"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2571"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свыше года</w:t>
            </w:r>
          </w:p>
        </w:tc>
        <w:tc>
          <w:tcPr>
            <w:tcW w:w="81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5B5C1E" w:rsidRPr="00D2293D" w:rsidTr="00456522">
        <w:tc>
          <w:tcPr>
            <w:tcW w:w="2846" w:type="dxa"/>
            <w:vMerge/>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p>
        </w:tc>
        <w:tc>
          <w:tcPr>
            <w:tcW w:w="2571"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этап высшего спортивного мастерства</w:t>
            </w:r>
          </w:p>
        </w:tc>
        <w:tc>
          <w:tcPr>
            <w:tcW w:w="1750"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sidRPr="00D2293D">
              <w:rPr>
                <w:rFonts w:ascii="Times New Roman" w:eastAsia="Times New Roman" w:hAnsi="Times New Roman" w:cs="Times New Roman"/>
                <w:sz w:val="24"/>
                <w:szCs w:val="24"/>
                <w:lang w:eastAsia="ru-RU"/>
              </w:rPr>
              <w:t>без ограничений</w:t>
            </w:r>
          </w:p>
        </w:tc>
        <w:tc>
          <w:tcPr>
            <w:tcW w:w="816" w:type="dxa"/>
          </w:tcPr>
          <w:p w:rsidR="005B5C1E" w:rsidRPr="00D2293D" w:rsidRDefault="005B5C1E" w:rsidP="00456522">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779"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66" w:type="dxa"/>
          </w:tcPr>
          <w:p w:rsidR="005B5C1E" w:rsidRPr="00D2293D" w:rsidRDefault="005B5C1E" w:rsidP="00456522">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bl>
    <w:p w:rsidR="005B5C1E" w:rsidRDefault="005B5C1E" w:rsidP="005B5C1E">
      <w:pPr>
        <w:spacing w:after="0" w:line="240" w:lineRule="auto"/>
        <w:rPr>
          <w:rFonts w:ascii="Times New Roman" w:hAnsi="Times New Roman" w:cs="Times New Roman"/>
          <w:sz w:val="28"/>
          <w:szCs w:val="28"/>
        </w:rPr>
      </w:pPr>
    </w:p>
    <w:p w:rsidR="005B5C1E" w:rsidRPr="00AE69E5" w:rsidRDefault="005B5C1E" w:rsidP="005B5C1E">
      <w:pPr>
        <w:spacing w:after="0" w:line="240" w:lineRule="auto"/>
        <w:ind w:firstLine="851"/>
        <w:rPr>
          <w:rFonts w:ascii="Times New Roman" w:hAnsi="Times New Roman" w:cs="Times New Roman"/>
          <w:sz w:val="28"/>
          <w:szCs w:val="28"/>
        </w:rPr>
      </w:pPr>
      <w:r w:rsidRPr="00AE69E5">
        <w:rPr>
          <w:rFonts w:ascii="Times New Roman" w:hAnsi="Times New Roman" w:cs="Times New Roman"/>
          <w:sz w:val="28"/>
          <w:szCs w:val="28"/>
        </w:rPr>
        <w:t>Примечание:</w:t>
      </w:r>
    </w:p>
    <w:p w:rsidR="005B5C1E" w:rsidRPr="00AE69E5" w:rsidRDefault="005B5C1E" w:rsidP="005B5C1E">
      <w:pPr>
        <w:spacing w:after="0" w:line="240" w:lineRule="auto"/>
        <w:ind w:firstLine="851"/>
        <w:jc w:val="both"/>
        <w:rPr>
          <w:rFonts w:ascii="Times New Roman" w:hAnsi="Times New Roman" w:cs="Times New Roman"/>
          <w:sz w:val="28"/>
          <w:szCs w:val="28"/>
        </w:rPr>
      </w:pPr>
      <w:r w:rsidRPr="00AE69E5">
        <w:rPr>
          <w:rFonts w:ascii="Times New Roman" w:hAnsi="Times New Roman" w:cs="Times New Roman"/>
          <w:sz w:val="28"/>
          <w:szCs w:val="28"/>
        </w:rPr>
        <w:t>Виды спорта распределяются по группам в следующем порядке:</w:t>
      </w:r>
    </w:p>
    <w:p w:rsidR="005B5C1E" w:rsidRDefault="005B5C1E" w:rsidP="005B5C1E">
      <w:pPr>
        <w:spacing w:after="0" w:line="240" w:lineRule="auto"/>
        <w:ind w:firstLine="851"/>
        <w:jc w:val="both"/>
        <w:rPr>
          <w:rFonts w:ascii="Times New Roman" w:hAnsi="Times New Roman" w:cs="Times New Roman"/>
          <w:sz w:val="28"/>
          <w:szCs w:val="28"/>
        </w:rPr>
      </w:pPr>
      <w:r w:rsidRPr="00AE69E5">
        <w:rPr>
          <w:rFonts w:ascii="Times New Roman" w:hAnsi="Times New Roman" w:cs="Times New Roman"/>
          <w:sz w:val="28"/>
          <w:szCs w:val="28"/>
        </w:rPr>
        <w:t>1) к первой группе относятся виды спорта, включенные в программу летних и зимних Олимпийских игр, летних и зимних Паралимпийских игр, летних и зимних Сурдлимпийских игр, кроме командных игровых видов спорта;</w:t>
      </w:r>
    </w:p>
    <w:p w:rsidR="005B5C1E" w:rsidRPr="00AE69E5" w:rsidRDefault="005B5C1E" w:rsidP="005B5C1E">
      <w:pPr>
        <w:spacing w:after="0" w:line="240" w:lineRule="auto"/>
        <w:ind w:firstLine="851"/>
        <w:jc w:val="both"/>
        <w:rPr>
          <w:rFonts w:ascii="Times New Roman" w:hAnsi="Times New Roman" w:cs="Times New Roman"/>
          <w:sz w:val="28"/>
          <w:szCs w:val="28"/>
        </w:rPr>
      </w:pPr>
      <w:r w:rsidRPr="00AE69E5">
        <w:rPr>
          <w:rFonts w:ascii="Times New Roman" w:hAnsi="Times New Roman" w:cs="Times New Roman"/>
          <w:sz w:val="28"/>
          <w:szCs w:val="28"/>
        </w:rPr>
        <w:t>2) ко второй группе относятся командные игровые виды спорта, включенные в программу летних и зимних Олимпийских игр, летних и зимних Паралимпийских игр, летних и зимних Сурдлимпийских игр, а также виды спорта, не включенные в программу летних и зимних Олимпийских игр, летних и зимних Паралимпийских игр, летних и зимних Сурдлимпийских игр, но получившие признание Международного олимпийского комитета, Международного паралимпийского комитета, Международного сурдлимпийского комитета и включенные во Всероссийский реестр видов спорта;</w:t>
      </w:r>
    </w:p>
    <w:p w:rsidR="005B5C1E" w:rsidRDefault="005B5C1E" w:rsidP="005B5C1E">
      <w:pPr>
        <w:spacing w:after="0" w:line="240" w:lineRule="auto"/>
        <w:ind w:firstLine="851"/>
        <w:jc w:val="both"/>
        <w:rPr>
          <w:rFonts w:ascii="Times New Roman" w:hAnsi="Times New Roman" w:cs="Times New Roman"/>
          <w:sz w:val="28"/>
          <w:szCs w:val="28"/>
        </w:rPr>
      </w:pPr>
      <w:r w:rsidRPr="00AE69E5">
        <w:rPr>
          <w:rFonts w:ascii="Times New Roman" w:hAnsi="Times New Roman" w:cs="Times New Roman"/>
          <w:sz w:val="28"/>
          <w:szCs w:val="28"/>
        </w:rPr>
        <w:t>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Паралимпийских игр, летних и зимних Сурдлимпийских игр.</w:t>
      </w:r>
      <w:r>
        <w:rPr>
          <w:rFonts w:ascii="Times New Roman" w:hAnsi="Times New Roman" w:cs="Times New Roman"/>
          <w:sz w:val="28"/>
          <w:szCs w:val="28"/>
        </w:rPr>
        <w:t>».</w:t>
      </w: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sz w:val="28"/>
          <w:szCs w:val="28"/>
        </w:rPr>
      </w:pP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sz w:val="28"/>
          <w:szCs w:val="28"/>
        </w:rPr>
        <w:t>Начальник о</w:t>
      </w:r>
      <w:r>
        <w:rPr>
          <w:rFonts w:ascii="Times New Roman" w:hAnsi="Times New Roman" w:cs="Times New Roman"/>
          <w:color w:val="000000"/>
          <w:spacing w:val="2"/>
          <w:sz w:val="28"/>
          <w:szCs w:val="28"/>
        </w:rPr>
        <w:t xml:space="preserve">тдела по физической </w:t>
      </w: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культуре и спорту администрации </w:t>
      </w:r>
    </w:p>
    <w:p w:rsidR="005B5C1E" w:rsidRDefault="005B5C1E" w:rsidP="005B5C1E">
      <w:pPr>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муниципального образования </w:t>
      </w:r>
    </w:p>
    <w:p w:rsidR="005B5C1E" w:rsidRDefault="005B5C1E" w:rsidP="005B5C1E">
      <w:pPr>
        <w:spacing w:after="0" w:line="240" w:lineRule="auto"/>
        <w:rPr>
          <w:rFonts w:ascii="Times New Roman" w:hAnsi="Times New Roman" w:cs="Times New Roman"/>
          <w:sz w:val="28"/>
          <w:szCs w:val="28"/>
        </w:rPr>
      </w:pPr>
      <w:r>
        <w:rPr>
          <w:rFonts w:ascii="Times New Roman" w:hAnsi="Times New Roman" w:cs="Times New Roman"/>
          <w:color w:val="000000"/>
          <w:spacing w:val="2"/>
          <w:sz w:val="28"/>
          <w:szCs w:val="28"/>
        </w:rPr>
        <w:t>Выселковский район                                                                          Е.Б. Левашова</w:t>
      </w:r>
    </w:p>
    <w:p w:rsidR="005B5C1E" w:rsidRDefault="005B5C1E" w:rsidP="005B5C1E">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Default="005B5C1E" w:rsidP="00232FC6">
      <w:pPr>
        <w:spacing w:after="0" w:line="240" w:lineRule="auto"/>
        <w:jc w:val="both"/>
        <w:rPr>
          <w:rFonts w:ascii="Times New Roman" w:hAnsi="Times New Roman" w:cs="Times New Roman"/>
          <w:sz w:val="28"/>
          <w:szCs w:val="28"/>
        </w:rPr>
      </w:pPr>
    </w:p>
    <w:p w:rsidR="005B5C1E" w:rsidRPr="00232FC6" w:rsidRDefault="005B5C1E" w:rsidP="00232FC6">
      <w:pPr>
        <w:spacing w:after="0" w:line="240" w:lineRule="auto"/>
        <w:jc w:val="both"/>
        <w:rPr>
          <w:rFonts w:ascii="Times New Roman" w:hAnsi="Times New Roman" w:cs="Times New Roman"/>
          <w:sz w:val="28"/>
          <w:szCs w:val="28"/>
        </w:rPr>
      </w:pPr>
    </w:p>
    <w:sectPr w:rsidR="005B5C1E" w:rsidRPr="00232FC6" w:rsidSect="003D4329">
      <w:headerReference w:type="default" r:id="rId14"/>
      <w:pgSz w:w="11906" w:h="16838"/>
      <w:pgMar w:top="1134" w:right="567" w:bottom="1134" w:left="1701"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E59" w:rsidRDefault="00BA7E59" w:rsidP="000F4932">
      <w:pPr>
        <w:spacing w:after="0" w:line="240" w:lineRule="auto"/>
      </w:pPr>
      <w:r>
        <w:separator/>
      </w:r>
    </w:p>
  </w:endnote>
  <w:endnote w:type="continuationSeparator" w:id="0">
    <w:p w:rsidR="00BA7E59" w:rsidRDefault="00BA7E59" w:rsidP="000F4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59" w:rsidRDefault="00BA7E59" w:rsidP="000F4932">
      <w:pPr>
        <w:spacing w:after="0" w:line="240" w:lineRule="auto"/>
      </w:pPr>
      <w:r>
        <w:separator/>
      </w:r>
    </w:p>
  </w:footnote>
  <w:footnote w:type="continuationSeparator" w:id="0">
    <w:p w:rsidR="00BA7E59" w:rsidRDefault="00BA7E59" w:rsidP="000F49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2631079"/>
      <w:docPartObj>
        <w:docPartGallery w:val="Page Numbers (Top of Page)"/>
        <w:docPartUnique/>
      </w:docPartObj>
    </w:sdtPr>
    <w:sdtContent>
      <w:p w:rsidR="00ED690D" w:rsidRPr="00ED690D" w:rsidRDefault="00F152CB">
        <w:pPr>
          <w:pStyle w:val="a3"/>
          <w:jc w:val="center"/>
          <w:rPr>
            <w:rFonts w:ascii="Times New Roman" w:hAnsi="Times New Roman" w:cs="Times New Roman"/>
            <w:sz w:val="28"/>
            <w:szCs w:val="28"/>
          </w:rPr>
        </w:pPr>
        <w:r w:rsidRPr="00ED690D">
          <w:rPr>
            <w:rFonts w:ascii="Times New Roman" w:hAnsi="Times New Roman" w:cs="Times New Roman"/>
            <w:sz w:val="28"/>
            <w:szCs w:val="28"/>
          </w:rPr>
          <w:fldChar w:fldCharType="begin"/>
        </w:r>
        <w:r w:rsidR="00ED690D" w:rsidRPr="00ED690D">
          <w:rPr>
            <w:rFonts w:ascii="Times New Roman" w:hAnsi="Times New Roman" w:cs="Times New Roman"/>
            <w:sz w:val="28"/>
            <w:szCs w:val="28"/>
          </w:rPr>
          <w:instrText xml:space="preserve"> PAGE   \* MERGEFORMAT </w:instrText>
        </w:r>
        <w:r w:rsidRPr="00ED690D">
          <w:rPr>
            <w:rFonts w:ascii="Times New Roman" w:hAnsi="Times New Roman" w:cs="Times New Roman"/>
            <w:sz w:val="28"/>
            <w:szCs w:val="28"/>
          </w:rPr>
          <w:fldChar w:fldCharType="separate"/>
        </w:r>
        <w:r w:rsidR="005B5C1E">
          <w:rPr>
            <w:rFonts w:ascii="Times New Roman" w:hAnsi="Times New Roman" w:cs="Times New Roman"/>
            <w:noProof/>
            <w:sz w:val="28"/>
            <w:szCs w:val="28"/>
          </w:rPr>
          <w:t>29</w:t>
        </w:r>
        <w:r w:rsidRPr="00ED690D">
          <w:rPr>
            <w:rFonts w:ascii="Times New Roman" w:hAnsi="Times New Roman" w:cs="Times New Roman"/>
            <w:sz w:val="28"/>
            <w:szCs w:val="28"/>
          </w:rPr>
          <w:fldChar w:fldCharType="end"/>
        </w:r>
      </w:p>
    </w:sdtContent>
  </w:sdt>
  <w:p w:rsidR="00A1045F" w:rsidRPr="00D27BD6" w:rsidRDefault="00A1045F" w:rsidP="00D27BD6">
    <w:pPr>
      <w:pStyle w:val="a3"/>
      <w:jc w:val="cent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30C2E"/>
    <w:rsid w:val="00007288"/>
    <w:rsid w:val="00051699"/>
    <w:rsid w:val="000552BC"/>
    <w:rsid w:val="00056454"/>
    <w:rsid w:val="000874FB"/>
    <w:rsid w:val="000917D3"/>
    <w:rsid w:val="00092B4E"/>
    <w:rsid w:val="000A2F82"/>
    <w:rsid w:val="000A3B6F"/>
    <w:rsid w:val="000C244D"/>
    <w:rsid w:val="000C60F0"/>
    <w:rsid w:val="000D49FD"/>
    <w:rsid w:val="000F2474"/>
    <w:rsid w:val="000F4932"/>
    <w:rsid w:val="001070E7"/>
    <w:rsid w:val="00107838"/>
    <w:rsid w:val="001179A1"/>
    <w:rsid w:val="00122322"/>
    <w:rsid w:val="00127E33"/>
    <w:rsid w:val="00132053"/>
    <w:rsid w:val="00135F50"/>
    <w:rsid w:val="001424CD"/>
    <w:rsid w:val="00143BAF"/>
    <w:rsid w:val="00147BEA"/>
    <w:rsid w:val="00153CB3"/>
    <w:rsid w:val="00181B77"/>
    <w:rsid w:val="001A0C9D"/>
    <w:rsid w:val="001A6117"/>
    <w:rsid w:val="001C4026"/>
    <w:rsid w:val="001D3B23"/>
    <w:rsid w:val="001E6FB8"/>
    <w:rsid w:val="00200102"/>
    <w:rsid w:val="00207095"/>
    <w:rsid w:val="00211C92"/>
    <w:rsid w:val="00226819"/>
    <w:rsid w:val="00232FC6"/>
    <w:rsid w:val="0024455F"/>
    <w:rsid w:val="00253942"/>
    <w:rsid w:val="00255EA8"/>
    <w:rsid w:val="002619C4"/>
    <w:rsid w:val="00270F3C"/>
    <w:rsid w:val="00274174"/>
    <w:rsid w:val="002763BE"/>
    <w:rsid w:val="00276B72"/>
    <w:rsid w:val="00283FFA"/>
    <w:rsid w:val="00285EF1"/>
    <w:rsid w:val="00290470"/>
    <w:rsid w:val="00291D3B"/>
    <w:rsid w:val="002A252C"/>
    <w:rsid w:val="002C2DCD"/>
    <w:rsid w:val="002F5AF7"/>
    <w:rsid w:val="0030249C"/>
    <w:rsid w:val="003212ED"/>
    <w:rsid w:val="00323BA4"/>
    <w:rsid w:val="0032722C"/>
    <w:rsid w:val="00330C49"/>
    <w:rsid w:val="0037287B"/>
    <w:rsid w:val="00372FAA"/>
    <w:rsid w:val="003A0461"/>
    <w:rsid w:val="003D4329"/>
    <w:rsid w:val="003E012D"/>
    <w:rsid w:val="00407B6A"/>
    <w:rsid w:val="00417212"/>
    <w:rsid w:val="00426A3C"/>
    <w:rsid w:val="00427290"/>
    <w:rsid w:val="00431103"/>
    <w:rsid w:val="004541BC"/>
    <w:rsid w:val="00464630"/>
    <w:rsid w:val="00497310"/>
    <w:rsid w:val="004D2ED7"/>
    <w:rsid w:val="004D5354"/>
    <w:rsid w:val="004F6F8B"/>
    <w:rsid w:val="005122DB"/>
    <w:rsid w:val="00520C4E"/>
    <w:rsid w:val="00540AB4"/>
    <w:rsid w:val="00543A8A"/>
    <w:rsid w:val="00550E43"/>
    <w:rsid w:val="0055311C"/>
    <w:rsid w:val="00577309"/>
    <w:rsid w:val="00587B20"/>
    <w:rsid w:val="005926F1"/>
    <w:rsid w:val="00592D42"/>
    <w:rsid w:val="00594032"/>
    <w:rsid w:val="00596201"/>
    <w:rsid w:val="00596536"/>
    <w:rsid w:val="005A25C2"/>
    <w:rsid w:val="005B08EC"/>
    <w:rsid w:val="005B12B9"/>
    <w:rsid w:val="005B196F"/>
    <w:rsid w:val="005B3D93"/>
    <w:rsid w:val="005B5C1E"/>
    <w:rsid w:val="005C1DCF"/>
    <w:rsid w:val="005D6683"/>
    <w:rsid w:val="005D7CC3"/>
    <w:rsid w:val="00601548"/>
    <w:rsid w:val="00611ABF"/>
    <w:rsid w:val="00617BDA"/>
    <w:rsid w:val="00622220"/>
    <w:rsid w:val="00626A87"/>
    <w:rsid w:val="00630F1B"/>
    <w:rsid w:val="00634C14"/>
    <w:rsid w:val="006471E5"/>
    <w:rsid w:val="00671AE7"/>
    <w:rsid w:val="00683CAE"/>
    <w:rsid w:val="006A73FB"/>
    <w:rsid w:val="006B326D"/>
    <w:rsid w:val="006B3F68"/>
    <w:rsid w:val="006B7A07"/>
    <w:rsid w:val="006E0521"/>
    <w:rsid w:val="006E28C9"/>
    <w:rsid w:val="00722D48"/>
    <w:rsid w:val="00736BD7"/>
    <w:rsid w:val="00742148"/>
    <w:rsid w:val="00743D97"/>
    <w:rsid w:val="00747FB0"/>
    <w:rsid w:val="00760E14"/>
    <w:rsid w:val="00762997"/>
    <w:rsid w:val="00784699"/>
    <w:rsid w:val="00797171"/>
    <w:rsid w:val="007A76DB"/>
    <w:rsid w:val="007B11B5"/>
    <w:rsid w:val="007C4060"/>
    <w:rsid w:val="007E03ED"/>
    <w:rsid w:val="00803674"/>
    <w:rsid w:val="008061DC"/>
    <w:rsid w:val="008122D6"/>
    <w:rsid w:val="0081398B"/>
    <w:rsid w:val="008203DD"/>
    <w:rsid w:val="008271F8"/>
    <w:rsid w:val="0085473C"/>
    <w:rsid w:val="00863558"/>
    <w:rsid w:val="008657AF"/>
    <w:rsid w:val="008A5F08"/>
    <w:rsid w:val="008D344E"/>
    <w:rsid w:val="008F450E"/>
    <w:rsid w:val="009057EE"/>
    <w:rsid w:val="00916982"/>
    <w:rsid w:val="00921E82"/>
    <w:rsid w:val="0092265D"/>
    <w:rsid w:val="0093418A"/>
    <w:rsid w:val="0093634E"/>
    <w:rsid w:val="009371E8"/>
    <w:rsid w:val="00937CBA"/>
    <w:rsid w:val="0094756F"/>
    <w:rsid w:val="00954CA3"/>
    <w:rsid w:val="009805DD"/>
    <w:rsid w:val="009A4F48"/>
    <w:rsid w:val="009B7F59"/>
    <w:rsid w:val="009C1920"/>
    <w:rsid w:val="009C5C86"/>
    <w:rsid w:val="009E16B1"/>
    <w:rsid w:val="009E51B7"/>
    <w:rsid w:val="00A1045F"/>
    <w:rsid w:val="00A1160C"/>
    <w:rsid w:val="00A36507"/>
    <w:rsid w:val="00A36AA9"/>
    <w:rsid w:val="00A45860"/>
    <w:rsid w:val="00A46BFA"/>
    <w:rsid w:val="00A507B1"/>
    <w:rsid w:val="00A711A4"/>
    <w:rsid w:val="00A77BC3"/>
    <w:rsid w:val="00AA474C"/>
    <w:rsid w:val="00AB78CB"/>
    <w:rsid w:val="00AE69E5"/>
    <w:rsid w:val="00AF026C"/>
    <w:rsid w:val="00AF5F7C"/>
    <w:rsid w:val="00AF6FBC"/>
    <w:rsid w:val="00B019C4"/>
    <w:rsid w:val="00B037BB"/>
    <w:rsid w:val="00B03BEE"/>
    <w:rsid w:val="00B0740A"/>
    <w:rsid w:val="00B25C0F"/>
    <w:rsid w:val="00B26084"/>
    <w:rsid w:val="00B30C2E"/>
    <w:rsid w:val="00B31987"/>
    <w:rsid w:val="00B3275A"/>
    <w:rsid w:val="00B4620C"/>
    <w:rsid w:val="00B65E1B"/>
    <w:rsid w:val="00B738CA"/>
    <w:rsid w:val="00B84F00"/>
    <w:rsid w:val="00BA7E59"/>
    <w:rsid w:val="00BB007D"/>
    <w:rsid w:val="00BB08CF"/>
    <w:rsid w:val="00BC319D"/>
    <w:rsid w:val="00BC77E9"/>
    <w:rsid w:val="00BD0447"/>
    <w:rsid w:val="00BE7554"/>
    <w:rsid w:val="00C04183"/>
    <w:rsid w:val="00C2733E"/>
    <w:rsid w:val="00C27980"/>
    <w:rsid w:val="00C31FD2"/>
    <w:rsid w:val="00C43565"/>
    <w:rsid w:val="00C566B7"/>
    <w:rsid w:val="00C7038A"/>
    <w:rsid w:val="00C839B6"/>
    <w:rsid w:val="00CB4B54"/>
    <w:rsid w:val="00CC0C2B"/>
    <w:rsid w:val="00CC5E8D"/>
    <w:rsid w:val="00CD107E"/>
    <w:rsid w:val="00CF1C46"/>
    <w:rsid w:val="00D07404"/>
    <w:rsid w:val="00D1489C"/>
    <w:rsid w:val="00D2224C"/>
    <w:rsid w:val="00D2293D"/>
    <w:rsid w:val="00D27BD6"/>
    <w:rsid w:val="00D4245A"/>
    <w:rsid w:val="00D458A9"/>
    <w:rsid w:val="00D67E10"/>
    <w:rsid w:val="00D72895"/>
    <w:rsid w:val="00D75D77"/>
    <w:rsid w:val="00D76C99"/>
    <w:rsid w:val="00DB5484"/>
    <w:rsid w:val="00DC5B02"/>
    <w:rsid w:val="00DE680F"/>
    <w:rsid w:val="00DF579D"/>
    <w:rsid w:val="00DF6D98"/>
    <w:rsid w:val="00E01372"/>
    <w:rsid w:val="00E021D4"/>
    <w:rsid w:val="00E1156B"/>
    <w:rsid w:val="00E12907"/>
    <w:rsid w:val="00E326C1"/>
    <w:rsid w:val="00E677B1"/>
    <w:rsid w:val="00E75819"/>
    <w:rsid w:val="00E82DB0"/>
    <w:rsid w:val="00E872FC"/>
    <w:rsid w:val="00E91578"/>
    <w:rsid w:val="00E97D01"/>
    <w:rsid w:val="00EA0F87"/>
    <w:rsid w:val="00EA50C3"/>
    <w:rsid w:val="00EB460D"/>
    <w:rsid w:val="00EB71CB"/>
    <w:rsid w:val="00ED5FCF"/>
    <w:rsid w:val="00ED690D"/>
    <w:rsid w:val="00ED6B62"/>
    <w:rsid w:val="00EE07C2"/>
    <w:rsid w:val="00EE1C95"/>
    <w:rsid w:val="00EE2C61"/>
    <w:rsid w:val="00EF106A"/>
    <w:rsid w:val="00EF2BA7"/>
    <w:rsid w:val="00F00964"/>
    <w:rsid w:val="00F137EF"/>
    <w:rsid w:val="00F152CB"/>
    <w:rsid w:val="00F24703"/>
    <w:rsid w:val="00F2748A"/>
    <w:rsid w:val="00F45CBF"/>
    <w:rsid w:val="00F46F4B"/>
    <w:rsid w:val="00F548CE"/>
    <w:rsid w:val="00F54D7E"/>
    <w:rsid w:val="00F6609B"/>
    <w:rsid w:val="00F73ED4"/>
    <w:rsid w:val="00F753D5"/>
    <w:rsid w:val="00F84D23"/>
    <w:rsid w:val="00F90246"/>
    <w:rsid w:val="00F908FA"/>
    <w:rsid w:val="00FA706B"/>
    <w:rsid w:val="00FB0BDC"/>
    <w:rsid w:val="00FC02B9"/>
    <w:rsid w:val="00FC1283"/>
    <w:rsid w:val="00FC5144"/>
    <w:rsid w:val="00FD1968"/>
    <w:rsid w:val="00FD2AD3"/>
    <w:rsid w:val="00FF3C11"/>
    <w:rsid w:val="00FF5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0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4932"/>
  </w:style>
  <w:style w:type="paragraph" w:styleId="a5">
    <w:name w:val="footer"/>
    <w:basedOn w:val="a"/>
    <w:link w:val="a6"/>
    <w:uiPriority w:val="99"/>
    <w:unhideWhenUsed/>
    <w:rsid w:val="000F49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4932"/>
  </w:style>
  <w:style w:type="paragraph" w:styleId="a7">
    <w:name w:val="List Paragraph"/>
    <w:basedOn w:val="a"/>
    <w:uiPriority w:val="34"/>
    <w:qFormat/>
    <w:rsid w:val="009E16B1"/>
    <w:pPr>
      <w:ind w:left="720"/>
      <w:contextualSpacing/>
    </w:pPr>
  </w:style>
  <w:style w:type="table" w:styleId="a8">
    <w:name w:val="Table Grid"/>
    <w:basedOn w:val="a1"/>
    <w:uiPriority w:val="39"/>
    <w:rsid w:val="009E1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A71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594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594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3C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3C11"/>
    <w:rPr>
      <w:rFonts w:ascii="Tahoma" w:hAnsi="Tahoma" w:cs="Tahoma"/>
      <w:sz w:val="16"/>
      <w:szCs w:val="16"/>
    </w:rPr>
  </w:style>
  <w:style w:type="paragraph" w:customStyle="1" w:styleId="ac">
    <w:name w:val="Прижатый влево"/>
    <w:basedOn w:val="a"/>
    <w:next w:val="a"/>
    <w:uiPriority w:val="99"/>
    <w:rsid w:val="005B5C1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331570994">
      <w:bodyDiv w:val="1"/>
      <w:marLeft w:val="0"/>
      <w:marRight w:val="0"/>
      <w:marTop w:val="0"/>
      <w:marBottom w:val="0"/>
      <w:divBdr>
        <w:top w:val="none" w:sz="0" w:space="0" w:color="auto"/>
        <w:left w:val="none" w:sz="0" w:space="0" w:color="auto"/>
        <w:bottom w:val="none" w:sz="0" w:space="0" w:color="auto"/>
        <w:right w:val="none" w:sz="0" w:space="0" w:color="auto"/>
      </w:divBdr>
    </w:div>
    <w:div w:id="1263878705">
      <w:bodyDiv w:val="1"/>
      <w:marLeft w:val="0"/>
      <w:marRight w:val="0"/>
      <w:marTop w:val="0"/>
      <w:marBottom w:val="0"/>
      <w:divBdr>
        <w:top w:val="none" w:sz="0" w:space="0" w:color="auto"/>
        <w:left w:val="none" w:sz="0" w:space="0" w:color="auto"/>
        <w:bottom w:val="none" w:sz="0" w:space="0" w:color="auto"/>
        <w:right w:val="none" w:sz="0" w:space="0" w:color="auto"/>
      </w:divBdr>
    </w:div>
    <w:div w:id="1296444893">
      <w:bodyDiv w:val="1"/>
      <w:marLeft w:val="0"/>
      <w:marRight w:val="0"/>
      <w:marTop w:val="0"/>
      <w:marBottom w:val="0"/>
      <w:divBdr>
        <w:top w:val="none" w:sz="0" w:space="0" w:color="auto"/>
        <w:left w:val="none" w:sz="0" w:space="0" w:color="auto"/>
        <w:bottom w:val="none" w:sz="0" w:space="0" w:color="auto"/>
        <w:right w:val="none" w:sz="0" w:space="0" w:color="auto"/>
      </w:divBdr>
    </w:div>
    <w:div w:id="1506869860">
      <w:bodyDiv w:val="1"/>
      <w:marLeft w:val="0"/>
      <w:marRight w:val="0"/>
      <w:marTop w:val="0"/>
      <w:marBottom w:val="0"/>
      <w:divBdr>
        <w:top w:val="none" w:sz="0" w:space="0" w:color="auto"/>
        <w:left w:val="none" w:sz="0" w:space="0" w:color="auto"/>
        <w:bottom w:val="none" w:sz="0" w:space="0" w:color="auto"/>
        <w:right w:val="none" w:sz="0" w:space="0" w:color="auto"/>
      </w:divBdr>
    </w:div>
    <w:div w:id="1585451152">
      <w:bodyDiv w:val="1"/>
      <w:marLeft w:val="0"/>
      <w:marRight w:val="0"/>
      <w:marTop w:val="0"/>
      <w:marBottom w:val="0"/>
      <w:divBdr>
        <w:top w:val="none" w:sz="0" w:space="0" w:color="auto"/>
        <w:left w:val="none" w:sz="0" w:space="0" w:color="auto"/>
        <w:bottom w:val="none" w:sz="0" w:space="0" w:color="auto"/>
        <w:right w:val="none" w:sz="0" w:space="0" w:color="auto"/>
      </w:divBdr>
      <w:divsChild>
        <w:div w:id="1152869157">
          <w:marLeft w:val="0"/>
          <w:marRight w:val="0"/>
          <w:marTop w:val="0"/>
          <w:marBottom w:val="0"/>
          <w:divBdr>
            <w:top w:val="none" w:sz="0" w:space="0" w:color="auto"/>
            <w:left w:val="none" w:sz="0" w:space="0" w:color="auto"/>
            <w:bottom w:val="none" w:sz="0" w:space="0" w:color="auto"/>
            <w:right w:val="none" w:sz="0" w:space="0" w:color="auto"/>
          </w:divBdr>
          <w:divsChild>
            <w:div w:id="1515653256">
              <w:marLeft w:val="0"/>
              <w:marRight w:val="0"/>
              <w:marTop w:val="0"/>
              <w:marBottom w:val="0"/>
              <w:divBdr>
                <w:top w:val="none" w:sz="0" w:space="0" w:color="auto"/>
                <w:left w:val="none" w:sz="0" w:space="0" w:color="auto"/>
                <w:bottom w:val="none" w:sz="0" w:space="0" w:color="auto"/>
                <w:right w:val="none" w:sz="0" w:space="0" w:color="auto"/>
              </w:divBdr>
              <w:divsChild>
                <w:div w:id="1363508932">
                  <w:marLeft w:val="0"/>
                  <w:marRight w:val="0"/>
                  <w:marTop w:val="0"/>
                  <w:marBottom w:val="0"/>
                  <w:divBdr>
                    <w:top w:val="none" w:sz="0" w:space="0" w:color="auto"/>
                    <w:left w:val="none" w:sz="0" w:space="0" w:color="auto"/>
                    <w:bottom w:val="none" w:sz="0" w:space="0" w:color="auto"/>
                    <w:right w:val="none" w:sz="0" w:space="0" w:color="auto"/>
                  </w:divBdr>
                  <w:divsChild>
                    <w:div w:id="281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9227">
      <w:bodyDiv w:val="1"/>
      <w:marLeft w:val="0"/>
      <w:marRight w:val="0"/>
      <w:marTop w:val="0"/>
      <w:marBottom w:val="0"/>
      <w:divBdr>
        <w:top w:val="none" w:sz="0" w:space="0" w:color="auto"/>
        <w:left w:val="none" w:sz="0" w:space="0" w:color="auto"/>
        <w:bottom w:val="none" w:sz="0" w:space="0" w:color="auto"/>
        <w:right w:val="none" w:sz="0" w:space="0" w:color="auto"/>
      </w:divBdr>
      <w:divsChild>
        <w:div w:id="1920819930">
          <w:marLeft w:val="0"/>
          <w:marRight w:val="0"/>
          <w:marTop w:val="0"/>
          <w:marBottom w:val="0"/>
          <w:divBdr>
            <w:top w:val="none" w:sz="0" w:space="0" w:color="auto"/>
            <w:left w:val="none" w:sz="0" w:space="0" w:color="auto"/>
            <w:bottom w:val="none" w:sz="0" w:space="0" w:color="auto"/>
            <w:right w:val="none" w:sz="0" w:space="0" w:color="auto"/>
          </w:divBdr>
        </w:div>
      </w:divsChild>
    </w:div>
    <w:div w:id="1809935400">
      <w:bodyDiv w:val="1"/>
      <w:marLeft w:val="0"/>
      <w:marRight w:val="0"/>
      <w:marTop w:val="0"/>
      <w:marBottom w:val="0"/>
      <w:divBdr>
        <w:top w:val="none" w:sz="0" w:space="0" w:color="auto"/>
        <w:left w:val="none" w:sz="0" w:space="0" w:color="auto"/>
        <w:bottom w:val="none" w:sz="0" w:space="0" w:color="auto"/>
        <w:right w:val="none" w:sz="0" w:space="0" w:color="auto"/>
      </w:divBdr>
    </w:div>
    <w:div w:id="2013337781">
      <w:bodyDiv w:val="1"/>
      <w:marLeft w:val="0"/>
      <w:marRight w:val="0"/>
      <w:marTop w:val="0"/>
      <w:marBottom w:val="0"/>
      <w:divBdr>
        <w:top w:val="none" w:sz="0" w:space="0" w:color="auto"/>
        <w:left w:val="none" w:sz="0" w:space="0" w:color="auto"/>
        <w:bottom w:val="none" w:sz="0" w:space="0" w:color="auto"/>
        <w:right w:val="none" w:sz="0" w:space="0" w:color="auto"/>
      </w:divBdr>
    </w:div>
    <w:div w:id="2088333520">
      <w:bodyDiv w:val="1"/>
      <w:marLeft w:val="0"/>
      <w:marRight w:val="0"/>
      <w:marTop w:val="0"/>
      <w:marBottom w:val="0"/>
      <w:divBdr>
        <w:top w:val="none" w:sz="0" w:space="0" w:color="auto"/>
        <w:left w:val="none" w:sz="0" w:space="0" w:color="auto"/>
        <w:bottom w:val="none" w:sz="0" w:space="0" w:color="auto"/>
        <w:right w:val="none" w:sz="0" w:space="0" w:color="auto"/>
      </w:divBdr>
      <w:divsChild>
        <w:div w:id="265163153">
          <w:marLeft w:val="0"/>
          <w:marRight w:val="0"/>
          <w:marTop w:val="0"/>
          <w:marBottom w:val="0"/>
          <w:divBdr>
            <w:top w:val="none" w:sz="0" w:space="0" w:color="auto"/>
            <w:left w:val="none" w:sz="0" w:space="0" w:color="auto"/>
            <w:bottom w:val="none" w:sz="0" w:space="0" w:color="auto"/>
            <w:right w:val="none" w:sz="0" w:space="0" w:color="auto"/>
          </w:divBdr>
          <w:divsChild>
            <w:div w:id="857892241">
              <w:marLeft w:val="0"/>
              <w:marRight w:val="0"/>
              <w:marTop w:val="0"/>
              <w:marBottom w:val="0"/>
              <w:divBdr>
                <w:top w:val="none" w:sz="0" w:space="0" w:color="auto"/>
                <w:left w:val="none" w:sz="0" w:space="0" w:color="auto"/>
                <w:bottom w:val="none" w:sz="0" w:space="0" w:color="auto"/>
                <w:right w:val="none" w:sz="0" w:space="0" w:color="auto"/>
              </w:divBdr>
              <w:divsChild>
                <w:div w:id="711224379">
                  <w:marLeft w:val="0"/>
                  <w:marRight w:val="0"/>
                  <w:marTop w:val="0"/>
                  <w:marBottom w:val="0"/>
                  <w:divBdr>
                    <w:top w:val="none" w:sz="0" w:space="0" w:color="auto"/>
                    <w:left w:val="none" w:sz="0" w:space="0" w:color="auto"/>
                    <w:bottom w:val="none" w:sz="0" w:space="0" w:color="auto"/>
                    <w:right w:val="none" w:sz="0" w:space="0" w:color="auto"/>
                  </w:divBdr>
                  <w:divsChild>
                    <w:div w:id="18758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C365-9F05-4E90-9BEA-DE28797A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9746</Words>
  <Characters>55556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2024-10-24T13:38:00Z</cp:lastPrinted>
  <dcterms:created xsi:type="dcterms:W3CDTF">2024-10-11T09:03:00Z</dcterms:created>
  <dcterms:modified xsi:type="dcterms:W3CDTF">2025-11-28T05:27:00Z</dcterms:modified>
</cp:coreProperties>
</file>