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3526"/>
        <w:gridCol w:w="7039"/>
      </w:tblGrid>
      <w:tr w:rsidR="002B4A62" w:rsidRPr="005832B8" w:rsidTr="0085427C">
        <w:tc>
          <w:tcPr>
            <w:tcW w:w="0" w:type="auto"/>
            <w:tcBorders>
              <w:top w:val="single" w:sz="2" w:space="0" w:color="DDDDDD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Утвержденный административный регламент предоставления муниципальной услуги</w:t>
            </w:r>
          </w:p>
        </w:tc>
        <w:tc>
          <w:tcPr>
            <w:tcW w:w="7039" w:type="dxa"/>
            <w:tcBorders>
              <w:top w:val="single" w:sz="2" w:space="0" w:color="DDDDDD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муниципального образования Выселковский район от 28 декабря 2018 года № 1496 «Об утверждении административного регламента по предоставлению муниципальной услуги «Предоставление копий правовых актов администрации муниципального образования»</w:t>
            </w:r>
          </w:p>
        </w:tc>
      </w:tr>
      <w:tr w:rsidR="002B4A62" w:rsidRPr="005832B8" w:rsidTr="0085427C">
        <w:tc>
          <w:tcPr>
            <w:tcW w:w="0" w:type="auto"/>
            <w:tcBorders>
              <w:top w:val="single" w:sz="2" w:space="0" w:color="DDDDDD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Орган, предоставляющий муниципальную услугу</w:t>
            </w:r>
          </w:p>
        </w:tc>
        <w:tc>
          <w:tcPr>
            <w:tcW w:w="7039" w:type="dxa"/>
            <w:tcBorders>
              <w:top w:val="single" w:sz="2" w:space="0" w:color="DDDDDD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муниципального образования Выселковский район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 353100, Российская Федерация, Краснодарский край,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Выселковский район, ст. Выселки, ул. Ленина, 37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график работы: понедельник – четверг с 8.00 до 16.15 часов (перерыв с 12.00 до 13.00), пятница - неприемный день, суббота, воскресенье и праздничные дни– выходные.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почты: vsladm@mail.kuban.ru.</w:t>
            </w:r>
          </w:p>
        </w:tc>
      </w:tr>
      <w:tr w:rsidR="002B4A62" w:rsidRPr="005832B8" w:rsidTr="0085427C">
        <w:tc>
          <w:tcPr>
            <w:tcW w:w="0" w:type="auto"/>
            <w:tcBorders>
              <w:top w:val="single" w:sz="2" w:space="0" w:color="DDDDDD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Структурные подразделения, предоставляющие муниципальную услугу</w:t>
            </w:r>
          </w:p>
        </w:tc>
        <w:tc>
          <w:tcPr>
            <w:tcW w:w="7039" w:type="dxa"/>
            <w:tcBorders>
              <w:top w:val="single" w:sz="2" w:space="0" w:color="DDDDDD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Общий отдел администрации муниципального образования Выселковский район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 353100, Российская Федерация, Краснодарский край,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Выселковский район, ст. Выселки, ул. Ленина, 37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Телефон (86157) 7-44-69; 7-62-38 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электронной почты: vsladm@mail.kuban.ru </w:t>
            </w:r>
          </w:p>
        </w:tc>
      </w:tr>
      <w:tr w:rsidR="002B4A62" w:rsidRPr="005832B8" w:rsidTr="0085427C">
        <w:tc>
          <w:tcPr>
            <w:tcW w:w="0" w:type="auto"/>
            <w:tcBorders>
              <w:top w:val="single" w:sz="2" w:space="0" w:color="DDDDDD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Органы и организации,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участвующие в предоставлении муниципальной услуги</w:t>
            </w:r>
          </w:p>
        </w:tc>
        <w:tc>
          <w:tcPr>
            <w:tcW w:w="7039" w:type="dxa"/>
            <w:tcBorders>
              <w:top w:val="single" w:sz="2" w:space="0" w:color="DDDDDD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Многофункциональные центры предоставления государственных и муниципальных услуг Краснодарского края (далее – МФЦ).</w:t>
            </w:r>
          </w:p>
          <w:p w:rsidR="002B4A62" w:rsidRPr="005832B8" w:rsidRDefault="002B4A62" w:rsidP="006D0682">
            <w:pPr>
              <w:pStyle w:val="NoSpacing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32B8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 </w:t>
            </w:r>
            <w:hyperlink r:id="rId4" w:history="1">
              <w:r w:rsidRPr="005832B8">
                <w:rPr>
                  <w:rFonts w:ascii="Times New Roman" w:hAnsi="Times New Roman"/>
                  <w:color w:val="0B2762"/>
                  <w:sz w:val="24"/>
                  <w:szCs w:val="24"/>
                  <w:lang w:eastAsia="ru-RU"/>
                </w:rPr>
                <w:t>http://www.e-mfc.ru</w:t>
              </w:r>
            </w:hyperlink>
          </w:p>
        </w:tc>
      </w:tr>
    </w:tbl>
    <w:p w:rsidR="002B4A62" w:rsidRDefault="002B4A62"/>
    <w:sectPr w:rsidR="002B4A62" w:rsidSect="008542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43E5"/>
    <w:rsid w:val="00025DBD"/>
    <w:rsid w:val="0006684B"/>
    <w:rsid w:val="001E586A"/>
    <w:rsid w:val="002B4A62"/>
    <w:rsid w:val="00412BF4"/>
    <w:rsid w:val="00430583"/>
    <w:rsid w:val="004943E5"/>
    <w:rsid w:val="004F7B65"/>
    <w:rsid w:val="005832B8"/>
    <w:rsid w:val="006D0682"/>
    <w:rsid w:val="007B1140"/>
    <w:rsid w:val="0085427C"/>
    <w:rsid w:val="00857CA3"/>
    <w:rsid w:val="008A2990"/>
    <w:rsid w:val="00940F2D"/>
    <w:rsid w:val="00D410B6"/>
    <w:rsid w:val="00F8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B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943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4943E5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85427C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-mfc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1</Pages>
  <Words>243</Words>
  <Characters>1391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Турова</cp:lastModifiedBy>
  <cp:revision>3</cp:revision>
  <dcterms:created xsi:type="dcterms:W3CDTF">2019-03-01T09:53:00Z</dcterms:created>
  <dcterms:modified xsi:type="dcterms:W3CDTF">2019-03-06T07:57:00Z</dcterms:modified>
</cp:coreProperties>
</file>