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>внешней проверки</w:t>
      </w:r>
      <w:r w:rsidR="00A467C3">
        <w:rPr>
          <w:sz w:val="28"/>
          <w:szCs w:val="28"/>
        </w:rPr>
        <w:t xml:space="preserve"> консолидированной бюджетной отчетности</w:t>
      </w:r>
      <w:r w:rsidR="00643C34">
        <w:rPr>
          <w:sz w:val="28"/>
          <w:szCs w:val="28"/>
        </w:rPr>
        <w:t xml:space="preserve"> за 2023 год</w:t>
      </w:r>
      <w:r w:rsidR="00A467C3">
        <w:rPr>
          <w:sz w:val="28"/>
          <w:szCs w:val="28"/>
        </w:rPr>
        <w:t xml:space="preserve"> главных администраторов средств</w:t>
      </w:r>
      <w:r w:rsidR="00DC6DA3">
        <w:rPr>
          <w:sz w:val="28"/>
          <w:szCs w:val="28"/>
        </w:rPr>
        <w:t xml:space="preserve"> бюджета муниципального образования </w:t>
      </w:r>
      <w:proofErr w:type="spellStart"/>
      <w:r w:rsidR="00DC6DA3" w:rsidRPr="004B2BCD">
        <w:rPr>
          <w:sz w:val="28"/>
          <w:szCs w:val="28"/>
        </w:rPr>
        <w:t>Выселковск</w:t>
      </w:r>
      <w:r w:rsidR="00DC6DA3">
        <w:rPr>
          <w:sz w:val="28"/>
          <w:szCs w:val="28"/>
        </w:rPr>
        <w:t>ий</w:t>
      </w:r>
      <w:proofErr w:type="spellEnd"/>
      <w:r w:rsidR="00DC6DA3" w:rsidRPr="004B2BCD">
        <w:rPr>
          <w:sz w:val="28"/>
          <w:szCs w:val="28"/>
        </w:rPr>
        <w:t xml:space="preserve"> район</w:t>
      </w:r>
      <w:r w:rsidR="00A467C3">
        <w:rPr>
          <w:sz w:val="28"/>
          <w:szCs w:val="28"/>
        </w:rPr>
        <w:t xml:space="preserve"> 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746CF0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DC6DA3">
        <w:rPr>
          <w:sz w:val="28"/>
          <w:szCs w:val="28"/>
        </w:rPr>
        <w:t xml:space="preserve">пунктом 1.2. </w:t>
      </w:r>
      <w:r w:rsidRPr="001B64DC">
        <w:rPr>
          <w:sz w:val="28"/>
          <w:szCs w:val="28"/>
        </w:rPr>
        <w:t>план</w:t>
      </w:r>
      <w:r w:rsidR="00DC6DA3">
        <w:rPr>
          <w:sz w:val="28"/>
          <w:szCs w:val="28"/>
        </w:rPr>
        <w:t xml:space="preserve">а </w:t>
      </w:r>
      <w:r w:rsidRPr="001B64DC">
        <w:rPr>
          <w:sz w:val="28"/>
          <w:szCs w:val="28"/>
        </w:rPr>
        <w:t>работы</w:t>
      </w:r>
      <w:r w:rsidR="00DC6DA3">
        <w:rPr>
          <w:sz w:val="28"/>
          <w:szCs w:val="28"/>
        </w:rPr>
        <w:t xml:space="preserve"> на 2024 год </w:t>
      </w:r>
      <w:r w:rsidRPr="001B64DC">
        <w:rPr>
          <w:sz w:val="28"/>
          <w:szCs w:val="28"/>
        </w:rPr>
        <w:t xml:space="preserve"> </w:t>
      </w:r>
      <w:r w:rsidR="00DC6DA3">
        <w:rPr>
          <w:sz w:val="28"/>
          <w:szCs w:val="28"/>
        </w:rPr>
        <w:t>к</w:t>
      </w:r>
      <w:r w:rsidRPr="001B64DC">
        <w:rPr>
          <w:sz w:val="28"/>
          <w:szCs w:val="28"/>
        </w:rPr>
        <w:t>онтрольно-счетной палат</w:t>
      </w:r>
      <w:r w:rsidR="00DC6DA3">
        <w:rPr>
          <w:sz w:val="28"/>
          <w:szCs w:val="28"/>
        </w:rPr>
        <w:t>ой</w:t>
      </w:r>
      <w:r w:rsidRPr="001B64DC">
        <w:rPr>
          <w:sz w:val="28"/>
          <w:szCs w:val="28"/>
        </w:rPr>
        <w:t xml:space="preserve"> муниципального образования </w:t>
      </w:r>
      <w:proofErr w:type="spellStart"/>
      <w:r w:rsidRPr="001B64DC">
        <w:rPr>
          <w:sz w:val="28"/>
          <w:szCs w:val="28"/>
        </w:rPr>
        <w:t>Выселковский</w:t>
      </w:r>
      <w:proofErr w:type="spellEnd"/>
      <w:r w:rsidR="004B3393">
        <w:rPr>
          <w:sz w:val="28"/>
          <w:szCs w:val="28"/>
        </w:rPr>
        <w:t xml:space="preserve"> район</w:t>
      </w:r>
      <w:r w:rsidRPr="001B6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внешняя проверка </w:t>
      </w:r>
      <w:r w:rsidR="00E87424">
        <w:rPr>
          <w:sz w:val="28"/>
          <w:szCs w:val="28"/>
        </w:rPr>
        <w:t>консолидированной бюджетной отчетности</w:t>
      </w:r>
      <w:r w:rsidR="00643C34">
        <w:rPr>
          <w:sz w:val="28"/>
          <w:szCs w:val="28"/>
        </w:rPr>
        <w:t xml:space="preserve"> за 2023 год</w:t>
      </w:r>
      <w:r w:rsidR="00E87424">
        <w:rPr>
          <w:sz w:val="28"/>
          <w:szCs w:val="28"/>
        </w:rPr>
        <w:t xml:space="preserve"> главных администраторов средств</w:t>
      </w:r>
      <w:r w:rsidR="00DC6DA3">
        <w:rPr>
          <w:sz w:val="28"/>
          <w:szCs w:val="28"/>
        </w:rPr>
        <w:t xml:space="preserve"> бюджета муниципального образования </w:t>
      </w:r>
      <w:proofErr w:type="spellStart"/>
      <w:r w:rsidR="00DC6DA3">
        <w:rPr>
          <w:sz w:val="28"/>
          <w:szCs w:val="28"/>
        </w:rPr>
        <w:t>Выселковский</w:t>
      </w:r>
      <w:proofErr w:type="spellEnd"/>
      <w:r w:rsidR="00DC6DA3">
        <w:rPr>
          <w:sz w:val="28"/>
          <w:szCs w:val="28"/>
        </w:rPr>
        <w:t xml:space="preserve"> район</w:t>
      </w:r>
      <w:r w:rsidR="00746CF0">
        <w:rPr>
          <w:sz w:val="28"/>
          <w:szCs w:val="28"/>
        </w:rPr>
        <w:t xml:space="preserve">: </w:t>
      </w:r>
    </w:p>
    <w:p w:rsidR="001B64DC" w:rsidRDefault="00746CF0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(код главного администратора – 902);</w:t>
      </w:r>
    </w:p>
    <w:p w:rsidR="00746CF0" w:rsidRDefault="00746CF0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финансового управления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(код главного администратора – 905);</w:t>
      </w:r>
    </w:p>
    <w:p w:rsidR="00746CF0" w:rsidRDefault="00746CF0" w:rsidP="00746C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контрольно-счетной палаты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(код главного администратора – 910);</w:t>
      </w:r>
    </w:p>
    <w:p w:rsidR="00746CF0" w:rsidRDefault="00746CF0" w:rsidP="00746C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управления образования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(код главного администратора – 925);</w:t>
      </w:r>
    </w:p>
    <w:p w:rsidR="00746CF0" w:rsidRDefault="00746CF0" w:rsidP="00746C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43BF">
        <w:rPr>
          <w:sz w:val="28"/>
          <w:szCs w:val="28"/>
        </w:rPr>
        <w:t xml:space="preserve">отдела культуры </w:t>
      </w:r>
      <w:r w:rsidR="001243BF" w:rsidRPr="001243BF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1243BF" w:rsidRPr="001243BF">
        <w:rPr>
          <w:sz w:val="28"/>
          <w:szCs w:val="28"/>
        </w:rPr>
        <w:t>Выселковский</w:t>
      </w:r>
      <w:proofErr w:type="spellEnd"/>
      <w:r w:rsidR="001243BF" w:rsidRPr="001243BF">
        <w:rPr>
          <w:sz w:val="28"/>
          <w:szCs w:val="28"/>
        </w:rPr>
        <w:t xml:space="preserve"> район (код главного администратора – 9</w:t>
      </w:r>
      <w:r w:rsidR="001243BF">
        <w:rPr>
          <w:sz w:val="28"/>
          <w:szCs w:val="28"/>
        </w:rPr>
        <w:t>26</w:t>
      </w:r>
      <w:r w:rsidR="001243BF" w:rsidRPr="001243BF">
        <w:rPr>
          <w:sz w:val="28"/>
          <w:szCs w:val="28"/>
        </w:rPr>
        <w:t>);</w:t>
      </w:r>
    </w:p>
    <w:p w:rsidR="001243BF" w:rsidRDefault="001243BF" w:rsidP="001243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отдела физической культуры и спорта </w:t>
      </w:r>
      <w:r w:rsidRPr="001243BF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1243BF">
        <w:rPr>
          <w:sz w:val="28"/>
          <w:szCs w:val="28"/>
        </w:rPr>
        <w:t>Выселковский</w:t>
      </w:r>
      <w:proofErr w:type="spellEnd"/>
      <w:r w:rsidRPr="001243BF">
        <w:rPr>
          <w:sz w:val="28"/>
          <w:szCs w:val="28"/>
        </w:rPr>
        <w:t xml:space="preserve"> район (код главного администратора – 9</w:t>
      </w:r>
      <w:r>
        <w:rPr>
          <w:sz w:val="28"/>
          <w:szCs w:val="28"/>
        </w:rPr>
        <w:t>27).</w:t>
      </w:r>
    </w:p>
    <w:p w:rsidR="001243BF" w:rsidRDefault="001243BF" w:rsidP="008128CA">
      <w:pPr>
        <w:jc w:val="both"/>
        <w:rPr>
          <w:sz w:val="28"/>
          <w:szCs w:val="28"/>
        </w:rPr>
      </w:pPr>
    </w:p>
    <w:p w:rsidR="008128CA" w:rsidRDefault="00643C34" w:rsidP="008128CA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87424">
        <w:rPr>
          <w:sz w:val="28"/>
          <w:szCs w:val="28"/>
        </w:rPr>
        <w:t>онсолидированная бюджетная отчетность</w:t>
      </w:r>
      <w:r w:rsidR="00746CF0">
        <w:rPr>
          <w:sz w:val="28"/>
          <w:szCs w:val="28"/>
        </w:rPr>
        <w:t xml:space="preserve"> за 2023 год </w:t>
      </w:r>
      <w:r w:rsidR="00E87424">
        <w:rPr>
          <w:sz w:val="28"/>
          <w:szCs w:val="28"/>
        </w:rPr>
        <w:t xml:space="preserve">главных администраторов </w:t>
      </w:r>
      <w:r w:rsidR="00746CF0">
        <w:rPr>
          <w:sz w:val="28"/>
          <w:szCs w:val="28"/>
        </w:rPr>
        <w:t>районного бюджета</w:t>
      </w:r>
      <w:r w:rsidR="00D075D7">
        <w:rPr>
          <w:sz w:val="28"/>
          <w:szCs w:val="28"/>
        </w:rPr>
        <w:t xml:space="preserve"> </w:t>
      </w:r>
      <w:r w:rsidR="001B64DC" w:rsidRPr="001B64DC">
        <w:rPr>
          <w:sz w:val="28"/>
          <w:szCs w:val="28"/>
        </w:rPr>
        <w:t>представлен</w:t>
      </w:r>
      <w:r w:rsidR="00746CF0">
        <w:rPr>
          <w:sz w:val="28"/>
          <w:szCs w:val="28"/>
        </w:rPr>
        <w:t>а</w:t>
      </w:r>
      <w:r w:rsidR="001B64DC" w:rsidRPr="001B64DC">
        <w:rPr>
          <w:sz w:val="28"/>
          <w:szCs w:val="28"/>
        </w:rPr>
        <w:t xml:space="preserve"> в </w:t>
      </w:r>
      <w:r w:rsidR="00965EF7">
        <w:rPr>
          <w:sz w:val="28"/>
          <w:szCs w:val="28"/>
        </w:rPr>
        <w:t xml:space="preserve">контрольно-счетную палату в </w:t>
      </w:r>
      <w:r w:rsidR="001B64DC" w:rsidRPr="001B64DC">
        <w:rPr>
          <w:sz w:val="28"/>
          <w:szCs w:val="28"/>
        </w:rPr>
        <w:t>установленные БК РФ сроки</w:t>
      </w:r>
      <w:r w:rsidR="00D075D7">
        <w:rPr>
          <w:sz w:val="28"/>
          <w:szCs w:val="28"/>
        </w:rPr>
        <w:t>,</w:t>
      </w:r>
      <w:r w:rsidR="001B64DC" w:rsidRPr="001B64DC">
        <w:rPr>
          <w:sz w:val="28"/>
          <w:szCs w:val="28"/>
        </w:rPr>
        <w:t xml:space="preserve">  и по кодам бюджетной кла</w:t>
      </w:r>
      <w:r w:rsidR="00E71D48">
        <w:rPr>
          <w:sz w:val="28"/>
          <w:szCs w:val="28"/>
        </w:rPr>
        <w:t>ссификации, действовавшим в 202</w:t>
      </w:r>
      <w:r w:rsidR="00EC7073">
        <w:rPr>
          <w:sz w:val="28"/>
          <w:szCs w:val="28"/>
        </w:rPr>
        <w:t>3</w:t>
      </w:r>
      <w:r w:rsidR="001B64DC" w:rsidRPr="001B64DC">
        <w:rPr>
          <w:sz w:val="28"/>
          <w:szCs w:val="28"/>
        </w:rPr>
        <w:t xml:space="preserve"> году.  </w:t>
      </w:r>
    </w:p>
    <w:p w:rsidR="008128CA" w:rsidRDefault="008128CA" w:rsidP="008128CA">
      <w:pPr>
        <w:jc w:val="both"/>
        <w:rPr>
          <w:sz w:val="28"/>
          <w:szCs w:val="28"/>
        </w:rPr>
      </w:pPr>
    </w:p>
    <w:p w:rsidR="008128CA" w:rsidRDefault="00294DD8" w:rsidP="008128C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546" w:rsidRPr="008F0546">
        <w:rPr>
          <w:sz w:val="28"/>
          <w:szCs w:val="28"/>
        </w:rPr>
        <w:t>роверка показала, что бюджетная отчетность в целом объективно отражает результаты финансово-хозяйственной деятельности главн</w:t>
      </w:r>
      <w:r w:rsidR="00E245CA">
        <w:rPr>
          <w:sz w:val="28"/>
          <w:szCs w:val="28"/>
        </w:rPr>
        <w:t xml:space="preserve">ых </w:t>
      </w:r>
      <w:r w:rsidR="008F0546" w:rsidRPr="008F0546">
        <w:rPr>
          <w:sz w:val="28"/>
          <w:szCs w:val="28"/>
        </w:rPr>
        <w:t>администратор</w:t>
      </w:r>
      <w:r w:rsidR="00E245CA">
        <w:rPr>
          <w:sz w:val="28"/>
          <w:szCs w:val="28"/>
        </w:rPr>
        <w:t>ов</w:t>
      </w:r>
      <w:r w:rsidR="008F0546" w:rsidRPr="008F0546">
        <w:rPr>
          <w:sz w:val="28"/>
          <w:szCs w:val="28"/>
        </w:rPr>
        <w:t xml:space="preserve"> бюджетных средств</w:t>
      </w:r>
      <w:r w:rsidR="00E87424">
        <w:rPr>
          <w:sz w:val="28"/>
          <w:szCs w:val="28"/>
        </w:rPr>
        <w:t xml:space="preserve"> за отчетный период</w:t>
      </w:r>
      <w:r w:rsidR="00E245CA">
        <w:rPr>
          <w:sz w:val="28"/>
          <w:szCs w:val="28"/>
        </w:rPr>
        <w:t>.</w:t>
      </w:r>
      <w:r w:rsidR="00921843">
        <w:rPr>
          <w:sz w:val="28"/>
          <w:szCs w:val="28"/>
        </w:rPr>
        <w:t xml:space="preserve"> В тоже время, </w:t>
      </w:r>
      <w:r w:rsidR="008128CA" w:rsidRPr="00FD3E9F">
        <w:rPr>
          <w:color w:val="000000"/>
          <w:spacing w:val="5"/>
          <w:sz w:val="28"/>
          <w:szCs w:val="28"/>
        </w:rPr>
        <w:t>в ходе внешней проверки предоставленной  бюджетной отчетности установлен</w:t>
      </w:r>
      <w:r w:rsidR="008128CA">
        <w:rPr>
          <w:color w:val="000000"/>
          <w:spacing w:val="5"/>
          <w:sz w:val="28"/>
          <w:szCs w:val="28"/>
        </w:rPr>
        <w:t>ы нарушения</w:t>
      </w:r>
      <w:r w:rsidR="008128CA">
        <w:rPr>
          <w:sz w:val="28"/>
          <w:szCs w:val="28"/>
        </w:rPr>
        <w:t xml:space="preserve"> требований</w:t>
      </w:r>
      <w:r w:rsidR="00DC00B5">
        <w:rPr>
          <w:sz w:val="28"/>
          <w:szCs w:val="28"/>
        </w:rPr>
        <w:t xml:space="preserve"> БК РФ</w:t>
      </w:r>
      <w:r w:rsidR="003E1577">
        <w:rPr>
          <w:sz w:val="28"/>
          <w:szCs w:val="28"/>
        </w:rPr>
        <w:t>,</w:t>
      </w:r>
      <w:bookmarkStart w:id="0" w:name="_GoBack"/>
      <w:bookmarkEnd w:id="0"/>
      <w:r w:rsidR="008128CA">
        <w:rPr>
          <w:sz w:val="28"/>
          <w:szCs w:val="28"/>
        </w:rPr>
        <w:t xml:space="preserve"> Инструкции №191н</w:t>
      </w:r>
      <w:r w:rsidR="000A39D5">
        <w:rPr>
          <w:sz w:val="28"/>
          <w:szCs w:val="28"/>
        </w:rPr>
        <w:t>, стандартов внутреннего финансового аудита (СВФА).</w:t>
      </w:r>
    </w:p>
    <w:p w:rsidR="008128CA" w:rsidRDefault="008128CA" w:rsidP="008128CA">
      <w:pPr>
        <w:jc w:val="both"/>
        <w:rPr>
          <w:sz w:val="28"/>
          <w:szCs w:val="28"/>
        </w:rPr>
      </w:pPr>
    </w:p>
    <w:p w:rsidR="008128CA" w:rsidRPr="008128CA" w:rsidRDefault="008128CA" w:rsidP="008128CA">
      <w:pPr>
        <w:jc w:val="both"/>
        <w:rPr>
          <w:sz w:val="28"/>
          <w:szCs w:val="28"/>
        </w:rPr>
      </w:pPr>
      <w:r w:rsidRPr="008128CA">
        <w:rPr>
          <w:color w:val="000000"/>
          <w:spacing w:val="5"/>
          <w:sz w:val="28"/>
          <w:szCs w:val="28"/>
        </w:rPr>
        <w:t>В нарушение  требований пункта 1 статьи 160.2-1 БК РФ, пункта 1 СВФА №120н</w:t>
      </w:r>
      <w:r>
        <w:rPr>
          <w:color w:val="000000"/>
          <w:spacing w:val="5"/>
          <w:sz w:val="28"/>
          <w:szCs w:val="28"/>
        </w:rPr>
        <w:t xml:space="preserve"> отдельными</w:t>
      </w:r>
      <w:r w:rsidRPr="008128CA">
        <w:rPr>
          <w:color w:val="000000"/>
          <w:spacing w:val="5"/>
          <w:sz w:val="28"/>
          <w:szCs w:val="28"/>
        </w:rPr>
        <w:t xml:space="preserve"> главным</w:t>
      </w:r>
      <w:r>
        <w:rPr>
          <w:color w:val="000000"/>
          <w:spacing w:val="5"/>
          <w:sz w:val="28"/>
          <w:szCs w:val="28"/>
        </w:rPr>
        <w:t>и</w:t>
      </w:r>
      <w:r w:rsidRPr="008128CA">
        <w:rPr>
          <w:color w:val="000000"/>
          <w:spacing w:val="5"/>
          <w:sz w:val="28"/>
          <w:szCs w:val="28"/>
        </w:rPr>
        <w:t xml:space="preserve"> администратор</w:t>
      </w:r>
      <w:r>
        <w:rPr>
          <w:color w:val="000000"/>
          <w:spacing w:val="5"/>
          <w:sz w:val="28"/>
          <w:szCs w:val="28"/>
        </w:rPr>
        <w:t>ами бюджетных средств (администрацией, у</w:t>
      </w:r>
      <w:r w:rsidRPr="008128CA">
        <w:rPr>
          <w:color w:val="000000"/>
          <w:spacing w:val="5"/>
          <w:sz w:val="28"/>
          <w:szCs w:val="28"/>
        </w:rPr>
        <w:t>правлением образования</w:t>
      </w:r>
      <w:r>
        <w:rPr>
          <w:color w:val="000000"/>
          <w:spacing w:val="5"/>
          <w:sz w:val="28"/>
          <w:szCs w:val="28"/>
        </w:rPr>
        <w:t>, отделом культуры</w:t>
      </w:r>
      <w:r w:rsidR="00DC00B5"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отделом физической культуры и спорта</w:t>
      </w:r>
      <w:r w:rsidRPr="008128CA">
        <w:rPr>
          <w:color w:val="000000"/>
          <w:spacing w:val="5"/>
          <w:sz w:val="28"/>
          <w:szCs w:val="28"/>
        </w:rPr>
        <w:t xml:space="preserve">) не осуществлен внутренний финансовый аудит консолидированной бюджетной отчетности за 2023 год. </w:t>
      </w:r>
    </w:p>
    <w:p w:rsidR="00E245CA" w:rsidRDefault="00E245CA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65BB" w:rsidRDefault="003265BB" w:rsidP="003265B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C00B5">
        <w:rPr>
          <w:sz w:val="28"/>
          <w:szCs w:val="28"/>
        </w:rPr>
        <w:t xml:space="preserve"> нарушение требований статьи 34 БК РФ </w:t>
      </w:r>
      <w:r>
        <w:rPr>
          <w:sz w:val="28"/>
          <w:szCs w:val="28"/>
        </w:rPr>
        <w:t xml:space="preserve"> </w:t>
      </w:r>
      <w:r w:rsidR="00DC00B5">
        <w:rPr>
          <w:sz w:val="28"/>
          <w:szCs w:val="28"/>
        </w:rPr>
        <w:t>в отчетном периоде имеет место</w:t>
      </w:r>
      <w:r w:rsidRPr="00D20FD8">
        <w:rPr>
          <w:sz w:val="28"/>
          <w:szCs w:val="28"/>
        </w:rPr>
        <w:t xml:space="preserve"> неэффективное использование бюджетных средств в </w:t>
      </w:r>
      <w:r>
        <w:rPr>
          <w:sz w:val="28"/>
          <w:szCs w:val="28"/>
        </w:rPr>
        <w:t>общей сумме 380,1</w:t>
      </w:r>
      <w:r w:rsidRPr="00D20FD8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(уплата </w:t>
      </w:r>
      <w:r w:rsidRPr="00B75EDF">
        <w:rPr>
          <w:sz w:val="28"/>
          <w:szCs w:val="28"/>
        </w:rPr>
        <w:t xml:space="preserve">штрафов за нарушение законодательства о налогах и сборах, </w:t>
      </w:r>
      <w:r>
        <w:rPr>
          <w:sz w:val="28"/>
          <w:szCs w:val="28"/>
        </w:rPr>
        <w:lastRenderedPageBreak/>
        <w:t>страховых взносах, пенсионного законодательства, иные выплаты по решению суда).</w:t>
      </w:r>
    </w:p>
    <w:p w:rsidR="00984628" w:rsidRDefault="005B7E78" w:rsidP="00326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(составлении) сводной Пояснительной записки (ф.0503160) </w:t>
      </w:r>
      <w:r w:rsidR="00F00E88">
        <w:rPr>
          <w:sz w:val="28"/>
          <w:szCs w:val="28"/>
        </w:rPr>
        <w:t xml:space="preserve">по </w:t>
      </w:r>
      <w:r>
        <w:rPr>
          <w:sz w:val="28"/>
          <w:szCs w:val="28"/>
        </w:rPr>
        <w:t>отдельным главным администраторам (управление образования, отдел культуры, отдел физической культуры и спорта) допущены нарушения требований пунктов 8, 152, 153, 156, 159.6, 159.7, 159.8 Инструкции №191н.</w:t>
      </w:r>
    </w:p>
    <w:p w:rsidR="003265BB" w:rsidRDefault="003265BB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107D" w:rsidRPr="00E7107D" w:rsidRDefault="00E7107D" w:rsidP="00E7107D">
      <w:pPr>
        <w:jc w:val="both"/>
        <w:rPr>
          <w:sz w:val="28"/>
          <w:szCs w:val="28"/>
        </w:rPr>
      </w:pPr>
      <w:r w:rsidRPr="00E7107D">
        <w:rPr>
          <w:sz w:val="28"/>
          <w:szCs w:val="28"/>
        </w:rPr>
        <w:t xml:space="preserve">Нарушений, влияющих на достоверность консолидированной бюджетной отчетности </w:t>
      </w:r>
      <w:r>
        <w:rPr>
          <w:sz w:val="28"/>
          <w:szCs w:val="28"/>
        </w:rPr>
        <w:t>главных администраторов</w:t>
      </w:r>
      <w:r w:rsidRPr="00E7107D">
        <w:rPr>
          <w:sz w:val="28"/>
          <w:szCs w:val="28"/>
        </w:rPr>
        <w:t xml:space="preserve">, в ходе внешней проверки не установлено. </w:t>
      </w:r>
    </w:p>
    <w:p w:rsidR="008128CA" w:rsidRDefault="008128CA" w:rsidP="005D7B9E">
      <w:pPr>
        <w:jc w:val="both"/>
        <w:rPr>
          <w:sz w:val="28"/>
          <w:szCs w:val="28"/>
        </w:rPr>
      </w:pPr>
    </w:p>
    <w:p w:rsidR="000341A5" w:rsidRDefault="000E77E4" w:rsidP="00074574">
      <w:pPr>
        <w:jc w:val="both"/>
      </w:pPr>
      <w:r>
        <w:rPr>
          <w:sz w:val="28"/>
          <w:szCs w:val="28"/>
        </w:rPr>
        <w:t xml:space="preserve">Акты </w:t>
      </w:r>
      <w:r w:rsidR="00C96E64">
        <w:rPr>
          <w:sz w:val="28"/>
          <w:szCs w:val="28"/>
        </w:rPr>
        <w:t xml:space="preserve">внешней </w:t>
      </w:r>
      <w:r>
        <w:rPr>
          <w:sz w:val="28"/>
          <w:szCs w:val="28"/>
        </w:rPr>
        <w:t>проверки консолидированной бюджетной отчетности</w:t>
      </w:r>
      <w:r w:rsidR="009F3EBE">
        <w:rPr>
          <w:sz w:val="28"/>
          <w:szCs w:val="28"/>
        </w:rPr>
        <w:t xml:space="preserve"> за 2023 год</w:t>
      </w:r>
      <w:r>
        <w:rPr>
          <w:sz w:val="28"/>
          <w:szCs w:val="28"/>
        </w:rPr>
        <w:t xml:space="preserve"> направлены </w:t>
      </w:r>
      <w:r w:rsidR="00CD2947">
        <w:rPr>
          <w:sz w:val="28"/>
          <w:szCs w:val="28"/>
        </w:rPr>
        <w:t>главным адм</w:t>
      </w:r>
      <w:r w:rsidR="00DF47BE">
        <w:rPr>
          <w:sz w:val="28"/>
          <w:szCs w:val="28"/>
        </w:rPr>
        <w:t>инистраторам бюджетных средств и централизованным бухгалтериям, уполномоченным на формирование (составление) консолидированной бюджетной отчетности главных администраторов</w:t>
      </w:r>
      <w:r w:rsidR="005E720A">
        <w:rPr>
          <w:sz w:val="28"/>
          <w:szCs w:val="28"/>
        </w:rPr>
        <w:t xml:space="preserve"> районного бюджета</w:t>
      </w:r>
      <w:r w:rsidR="00DF47BE">
        <w:rPr>
          <w:sz w:val="28"/>
          <w:szCs w:val="28"/>
        </w:rPr>
        <w:t xml:space="preserve"> (</w:t>
      </w:r>
      <w:r w:rsidR="005E720A" w:rsidRPr="005E720A">
        <w:rPr>
          <w:sz w:val="28"/>
          <w:szCs w:val="28"/>
        </w:rPr>
        <w:t>МКУ «ЦБ АМО ВР»</w:t>
      </w:r>
      <w:proofErr w:type="gramStart"/>
      <w:r w:rsidR="005E720A">
        <w:rPr>
          <w:sz w:val="28"/>
          <w:szCs w:val="28"/>
        </w:rPr>
        <w:t>,</w:t>
      </w:r>
      <w:r w:rsidR="005E720A" w:rsidRPr="005E720A">
        <w:rPr>
          <w:sz w:val="28"/>
          <w:szCs w:val="28"/>
        </w:rPr>
        <w:t>М</w:t>
      </w:r>
      <w:proofErr w:type="gramEnd"/>
      <w:r w:rsidR="005E720A" w:rsidRPr="005E720A">
        <w:rPr>
          <w:sz w:val="28"/>
          <w:szCs w:val="28"/>
        </w:rPr>
        <w:t xml:space="preserve">КУ «ЦБ  УО администрации МО </w:t>
      </w:r>
      <w:proofErr w:type="spellStart"/>
      <w:r w:rsidR="005E720A" w:rsidRPr="005E720A">
        <w:rPr>
          <w:sz w:val="28"/>
          <w:szCs w:val="28"/>
        </w:rPr>
        <w:t>Выселковский</w:t>
      </w:r>
      <w:proofErr w:type="spellEnd"/>
      <w:r w:rsidR="005E720A" w:rsidRPr="005E720A">
        <w:rPr>
          <w:sz w:val="28"/>
          <w:szCs w:val="28"/>
        </w:rPr>
        <w:t xml:space="preserve"> район»</w:t>
      </w:r>
      <w:r w:rsidR="005E720A">
        <w:rPr>
          <w:sz w:val="28"/>
          <w:szCs w:val="28"/>
        </w:rPr>
        <w:t>).</w:t>
      </w:r>
    </w:p>
    <w:sectPr w:rsidR="000341A5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B5"/>
    <w:rsid w:val="0000373C"/>
    <w:rsid w:val="00021F1A"/>
    <w:rsid w:val="00033691"/>
    <w:rsid w:val="000341A5"/>
    <w:rsid w:val="00037DF8"/>
    <w:rsid w:val="00065EE5"/>
    <w:rsid w:val="0007314A"/>
    <w:rsid w:val="00074574"/>
    <w:rsid w:val="0007570B"/>
    <w:rsid w:val="00076E25"/>
    <w:rsid w:val="00096EE8"/>
    <w:rsid w:val="000A39D5"/>
    <w:rsid w:val="000A7E19"/>
    <w:rsid w:val="000B06B1"/>
    <w:rsid w:val="000B0718"/>
    <w:rsid w:val="000B7B72"/>
    <w:rsid w:val="000C7261"/>
    <w:rsid w:val="000E77E4"/>
    <w:rsid w:val="001162F7"/>
    <w:rsid w:val="001243BF"/>
    <w:rsid w:val="00125057"/>
    <w:rsid w:val="00126CCF"/>
    <w:rsid w:val="0013018E"/>
    <w:rsid w:val="001875F3"/>
    <w:rsid w:val="001B6070"/>
    <w:rsid w:val="001B64DC"/>
    <w:rsid w:val="001D45FC"/>
    <w:rsid w:val="001F4E66"/>
    <w:rsid w:val="00235976"/>
    <w:rsid w:val="00262315"/>
    <w:rsid w:val="00294DD8"/>
    <w:rsid w:val="002A15EF"/>
    <w:rsid w:val="002B5E36"/>
    <w:rsid w:val="002C4245"/>
    <w:rsid w:val="002E4114"/>
    <w:rsid w:val="002E637E"/>
    <w:rsid w:val="00306627"/>
    <w:rsid w:val="003265BB"/>
    <w:rsid w:val="00346363"/>
    <w:rsid w:val="00357182"/>
    <w:rsid w:val="003B29F8"/>
    <w:rsid w:val="003C4A1C"/>
    <w:rsid w:val="003E1577"/>
    <w:rsid w:val="003F665D"/>
    <w:rsid w:val="00407AA0"/>
    <w:rsid w:val="00435752"/>
    <w:rsid w:val="004B2BCD"/>
    <w:rsid w:val="004B3393"/>
    <w:rsid w:val="004B790C"/>
    <w:rsid w:val="004D2587"/>
    <w:rsid w:val="004D59D2"/>
    <w:rsid w:val="004F18F1"/>
    <w:rsid w:val="00504C05"/>
    <w:rsid w:val="00512DC2"/>
    <w:rsid w:val="00535839"/>
    <w:rsid w:val="0054185E"/>
    <w:rsid w:val="00554426"/>
    <w:rsid w:val="005559DC"/>
    <w:rsid w:val="00582A6D"/>
    <w:rsid w:val="005906EC"/>
    <w:rsid w:val="005A0F86"/>
    <w:rsid w:val="005B029F"/>
    <w:rsid w:val="005B7E78"/>
    <w:rsid w:val="005D7B9E"/>
    <w:rsid w:val="005E720A"/>
    <w:rsid w:val="0060424D"/>
    <w:rsid w:val="0062186B"/>
    <w:rsid w:val="006370B5"/>
    <w:rsid w:val="00643C34"/>
    <w:rsid w:val="00661E48"/>
    <w:rsid w:val="006759C8"/>
    <w:rsid w:val="00686571"/>
    <w:rsid w:val="006C42D0"/>
    <w:rsid w:val="006D2245"/>
    <w:rsid w:val="006D2B48"/>
    <w:rsid w:val="006E1676"/>
    <w:rsid w:val="00746CF0"/>
    <w:rsid w:val="00765A01"/>
    <w:rsid w:val="0076601A"/>
    <w:rsid w:val="0079380D"/>
    <w:rsid w:val="007A71DD"/>
    <w:rsid w:val="008128CA"/>
    <w:rsid w:val="008B561D"/>
    <w:rsid w:val="008C3F68"/>
    <w:rsid w:val="008F0546"/>
    <w:rsid w:val="009022ED"/>
    <w:rsid w:val="00921843"/>
    <w:rsid w:val="00922FEC"/>
    <w:rsid w:val="00965EF7"/>
    <w:rsid w:val="00984628"/>
    <w:rsid w:val="009A19CA"/>
    <w:rsid w:val="009C23E3"/>
    <w:rsid w:val="009D1259"/>
    <w:rsid w:val="009D7AAF"/>
    <w:rsid w:val="009F3EBE"/>
    <w:rsid w:val="00A31252"/>
    <w:rsid w:val="00A467C3"/>
    <w:rsid w:val="00A60778"/>
    <w:rsid w:val="00B1222F"/>
    <w:rsid w:val="00B127E6"/>
    <w:rsid w:val="00B309D9"/>
    <w:rsid w:val="00B43C12"/>
    <w:rsid w:val="00B47A0E"/>
    <w:rsid w:val="00B52606"/>
    <w:rsid w:val="00B7005E"/>
    <w:rsid w:val="00B753D5"/>
    <w:rsid w:val="00B827B9"/>
    <w:rsid w:val="00B83630"/>
    <w:rsid w:val="00B92FC7"/>
    <w:rsid w:val="00BB5E08"/>
    <w:rsid w:val="00BE438A"/>
    <w:rsid w:val="00C27C14"/>
    <w:rsid w:val="00C77190"/>
    <w:rsid w:val="00C871BE"/>
    <w:rsid w:val="00C96E64"/>
    <w:rsid w:val="00CD2947"/>
    <w:rsid w:val="00CD2DB4"/>
    <w:rsid w:val="00D075D7"/>
    <w:rsid w:val="00D20FD8"/>
    <w:rsid w:val="00D61EDE"/>
    <w:rsid w:val="00D77720"/>
    <w:rsid w:val="00DC00B5"/>
    <w:rsid w:val="00DC6DA3"/>
    <w:rsid w:val="00DF4268"/>
    <w:rsid w:val="00DF47BE"/>
    <w:rsid w:val="00E245CA"/>
    <w:rsid w:val="00E55E95"/>
    <w:rsid w:val="00E7107D"/>
    <w:rsid w:val="00E71D48"/>
    <w:rsid w:val="00E87424"/>
    <w:rsid w:val="00EA049F"/>
    <w:rsid w:val="00EB25E6"/>
    <w:rsid w:val="00EC7073"/>
    <w:rsid w:val="00F00E88"/>
    <w:rsid w:val="00F01B34"/>
    <w:rsid w:val="00F23F89"/>
    <w:rsid w:val="00F26481"/>
    <w:rsid w:val="00F94DA9"/>
    <w:rsid w:val="00F966B4"/>
    <w:rsid w:val="00FB2C72"/>
    <w:rsid w:val="00FB6D00"/>
    <w:rsid w:val="00FD0A34"/>
    <w:rsid w:val="00FD4E65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22</cp:revision>
  <cp:lastPrinted>2022-05-20T11:15:00Z</cp:lastPrinted>
  <dcterms:created xsi:type="dcterms:W3CDTF">2024-05-21T12:33:00Z</dcterms:created>
  <dcterms:modified xsi:type="dcterms:W3CDTF">2024-05-22T07:39:00Z</dcterms:modified>
</cp:coreProperties>
</file>