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CB3BE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Pr="000F37D7" w:rsidRDefault="00A819EE" w:rsidP="006505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37D7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0F37D7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:rsidR="00A819EE" w:rsidRDefault="00A819EE" w:rsidP="00650586">
      <w:pPr>
        <w:pStyle w:val="Con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F37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Pr="00E15E21">
        <w:rPr>
          <w:rFonts w:ascii="Times New Roman" w:hAnsi="Times New Roman" w:cs="Times New Roman"/>
          <w:sz w:val="28"/>
          <w:szCs w:val="28"/>
        </w:rPr>
        <w:t>от</w:t>
      </w:r>
    </w:p>
    <w:p w:rsidR="00A819EE" w:rsidRDefault="00A819EE" w:rsidP="00650586">
      <w:pPr>
        <w:pStyle w:val="Con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5E21">
        <w:rPr>
          <w:rFonts w:ascii="Times New Roman" w:hAnsi="Times New Roman" w:cs="Times New Roman"/>
          <w:sz w:val="28"/>
          <w:szCs w:val="28"/>
        </w:rPr>
        <w:t>27 сентября 2019</w:t>
      </w:r>
      <w:r w:rsidRPr="000F37D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15E21">
        <w:rPr>
          <w:rFonts w:ascii="Times New Roman" w:hAnsi="Times New Roman" w:cs="Times New Roman"/>
          <w:sz w:val="28"/>
          <w:szCs w:val="28"/>
        </w:rPr>
        <w:t>1197</w:t>
      </w:r>
      <w:r w:rsidRPr="000F37D7">
        <w:rPr>
          <w:rFonts w:ascii="Times New Roman" w:hAnsi="Times New Roman" w:cs="Times New Roman"/>
          <w:sz w:val="28"/>
          <w:szCs w:val="28"/>
        </w:rPr>
        <w:t xml:space="preserve"> «</w:t>
      </w:r>
      <w:r w:rsidRPr="004179D3">
        <w:rPr>
          <w:rFonts w:ascii="Times New Roman" w:hAnsi="Times New Roman" w:cs="Times New Roman"/>
          <w:sz w:val="28"/>
          <w:szCs w:val="28"/>
        </w:rPr>
        <w:t>О порядке организации</w:t>
      </w:r>
    </w:p>
    <w:p w:rsidR="00A819EE" w:rsidRDefault="00A819EE" w:rsidP="00650586">
      <w:pPr>
        <w:pStyle w:val="Con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179D3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и багажа </w:t>
      </w:r>
      <w:r w:rsidRPr="00417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границах</w:t>
      </w:r>
    </w:p>
    <w:p w:rsidR="00A819EE" w:rsidRPr="000F37D7" w:rsidRDefault="00A819EE" w:rsidP="00650586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9D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79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179D3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0F37D7">
        <w:rPr>
          <w:rFonts w:ascii="Times New Roman" w:hAnsi="Times New Roman" w:cs="Times New Roman"/>
          <w:sz w:val="28"/>
          <w:szCs w:val="28"/>
        </w:rPr>
        <w:t>»</w:t>
      </w:r>
    </w:p>
    <w:p w:rsidR="00A819EE" w:rsidRPr="000F37D7" w:rsidRDefault="00A819EE" w:rsidP="0065058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Pr="000F37D7" w:rsidRDefault="00A819EE" w:rsidP="00436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004FC4">
      <w:pPr>
        <w:pStyle w:val="Heading1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7496E">
        <w:rPr>
          <w:rFonts w:ascii="Times New Roman" w:hAnsi="Times New Roman"/>
          <w:color w:val="auto"/>
          <w:sz w:val="28"/>
          <w:szCs w:val="28"/>
          <w:lang w:eastAsia="ru-RU"/>
        </w:rPr>
        <w:t>Во исполнении Федерального закона от 15 апреля 2022 года № 92-ФЗ «</w:t>
      </w:r>
      <w:r w:rsidRPr="00A7496E">
        <w:rPr>
          <w:rFonts w:ascii="Times New Roman" w:hAnsi="Times New Roman"/>
          <w:bCs/>
          <w:color w:val="auto"/>
          <w:kern w:val="36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Pr="00A7496E">
        <w:rPr>
          <w:rFonts w:ascii="Times New Roman" w:hAnsi="Times New Roman"/>
          <w:color w:val="auto"/>
          <w:sz w:val="28"/>
          <w:szCs w:val="28"/>
          <w:lang w:eastAsia="ru-RU"/>
        </w:rPr>
        <w:t>», и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0D5D6C">
        <w:rPr>
          <w:rFonts w:ascii="Times New Roman" w:hAnsi="Times New Roman"/>
          <w:color w:val="auto"/>
          <w:sz w:val="28"/>
          <w:szCs w:val="28"/>
        </w:rPr>
        <w:t>Федерального закона от 13</w:t>
      </w:r>
      <w:r>
        <w:rPr>
          <w:rFonts w:ascii="Times New Roman" w:hAnsi="Times New Roman"/>
          <w:color w:val="auto"/>
          <w:sz w:val="28"/>
          <w:szCs w:val="28"/>
        </w:rPr>
        <w:t xml:space="preserve"> июля </w:t>
      </w:r>
      <w:r w:rsidRPr="000D5D6C">
        <w:rPr>
          <w:rFonts w:ascii="Times New Roman" w:hAnsi="Times New Roman"/>
          <w:color w:val="auto"/>
          <w:sz w:val="28"/>
          <w:szCs w:val="28"/>
        </w:rPr>
        <w:t>2015</w:t>
      </w:r>
      <w:r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Pr="000D5D6C">
        <w:rPr>
          <w:rFonts w:ascii="Times New Roman" w:hAnsi="Times New Roman"/>
          <w:color w:val="auto"/>
          <w:sz w:val="28"/>
          <w:szCs w:val="28"/>
        </w:rPr>
        <w:t xml:space="preserve"> № 220-ФЗ </w:t>
      </w:r>
      <w:r w:rsidRPr="000D5D6C">
        <w:rPr>
          <w:rFonts w:ascii="Times New Roman" w:hAnsi="Times New Roman"/>
          <w:color w:val="auto"/>
          <w:sz w:val="28"/>
          <w:szCs w:val="28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A7496E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п о с т а н о в л я ю:</w:t>
      </w:r>
    </w:p>
    <w:p w:rsidR="00A819EE" w:rsidRDefault="00A819EE" w:rsidP="00650586">
      <w:pPr>
        <w:pStyle w:val="ListParagraph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58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50586">
        <w:rPr>
          <w:rFonts w:ascii="Times New Roman" w:hAnsi="Times New Roman"/>
          <w:sz w:val="28"/>
          <w:szCs w:val="28"/>
          <w:lang w:eastAsia="ru-RU"/>
        </w:rPr>
        <w:t>постановление администрации муниципального образования Выселковский район от 27 сентября 2019 года №1197 «О порядке организации регулярных пассажирских перевозок и багажа в границах муниципального образования Выселковский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  <w:r w:rsidRPr="0065058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819EE" w:rsidRPr="00650586" w:rsidRDefault="00A819EE" w:rsidP="0065058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12.2 раздела 12 «</w:t>
      </w:r>
      <w:r w:rsidRPr="00650586">
        <w:rPr>
          <w:rFonts w:ascii="Times New Roman" w:hAnsi="Times New Roman"/>
          <w:sz w:val="28"/>
          <w:szCs w:val="28"/>
        </w:rPr>
        <w:t>Выдача свидетельства об осуществлении перевозок по маршруту регулярных перевозок и карт маршрута регулярных перевозок</w:t>
      </w:r>
      <w:r>
        <w:rPr>
          <w:rFonts w:ascii="Times New Roman" w:hAnsi="Times New Roman"/>
          <w:sz w:val="28"/>
          <w:szCs w:val="28"/>
        </w:rPr>
        <w:t>» приложения №1 к постановлению дополнить абзацем следующего содержания:</w:t>
      </w:r>
    </w:p>
    <w:p w:rsidR="00A819EE" w:rsidRDefault="00A819EE" w:rsidP="007D70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1B2CEF">
        <w:rPr>
          <w:rFonts w:ascii="Times New Roman" w:hAnsi="Times New Roman"/>
          <w:sz w:val="28"/>
          <w:szCs w:val="28"/>
        </w:rPr>
        <w:t>видетельство об осуществлении перевозок по маршруту регулярных перевозок, карта маршрута регулярных перевозок подлежат переоформлению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</w:t>
      </w:r>
      <w:r w:rsidRPr="00017D1C">
        <w:rPr>
          <w:rFonts w:ascii="Times New Roman" w:hAnsi="Times New Roman"/>
          <w:sz w:val="28"/>
          <w:szCs w:val="28"/>
          <w:lang w:eastAsia="ru-RU"/>
        </w:rPr>
        <w:t>. 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819EE" w:rsidRDefault="00A819EE" w:rsidP="007D70A1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№3 к постановлению изложить в новой редакции (приложение №1);</w:t>
      </w:r>
    </w:p>
    <w:p w:rsidR="00A819EE" w:rsidRDefault="00A819EE" w:rsidP="007D70A1">
      <w:pPr>
        <w:pStyle w:val="ListParagraph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№4 к постановлению изложить в новой редакции (приложение 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2)</w:t>
      </w:r>
    </w:p>
    <w:p w:rsidR="00A819EE" w:rsidRDefault="00A819EE" w:rsidP="007D70A1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муниципального образования Выселковский район.</w:t>
      </w:r>
    </w:p>
    <w:p w:rsidR="00A819EE" w:rsidRPr="007D70A1" w:rsidRDefault="00A819EE" w:rsidP="007D70A1">
      <w:pPr>
        <w:pStyle w:val="ListParagraph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A819EE" w:rsidRPr="000F37D7" w:rsidRDefault="00A819EE" w:rsidP="00436D5D">
      <w:pPr>
        <w:tabs>
          <w:tab w:val="left" w:pos="720"/>
          <w:tab w:val="left" w:pos="900"/>
        </w:tabs>
        <w:spacing w:after="0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tabs>
          <w:tab w:val="left" w:pos="720"/>
          <w:tab w:val="left" w:pos="90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819EE" w:rsidRPr="000F37D7" w:rsidRDefault="00A819EE" w:rsidP="00436D5D">
      <w:pPr>
        <w:tabs>
          <w:tab w:val="left" w:pos="720"/>
          <w:tab w:val="left" w:pos="90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819EE" w:rsidRPr="000F37D7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7D7">
        <w:rPr>
          <w:rFonts w:ascii="Times New Roman" w:hAnsi="Times New Roman"/>
          <w:sz w:val="28"/>
          <w:szCs w:val="28"/>
          <w:lang w:eastAsia="ru-RU"/>
        </w:rPr>
        <w:t>Глава муниципального</w:t>
      </w: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7D7">
        <w:rPr>
          <w:rFonts w:ascii="Times New Roman" w:hAnsi="Times New Roman"/>
          <w:sz w:val="28"/>
          <w:szCs w:val="28"/>
          <w:lang w:eastAsia="ru-RU"/>
        </w:rPr>
        <w:t>образования Выселковский район</w:t>
      </w:r>
      <w:r w:rsidRPr="000F37D7">
        <w:rPr>
          <w:rFonts w:ascii="Times New Roman" w:hAnsi="Times New Roman"/>
          <w:sz w:val="28"/>
          <w:szCs w:val="28"/>
          <w:lang w:eastAsia="ru-RU"/>
        </w:rPr>
        <w:tab/>
      </w:r>
      <w:r w:rsidRPr="000F37D7">
        <w:rPr>
          <w:rFonts w:ascii="Times New Roman" w:hAnsi="Times New Roman"/>
          <w:sz w:val="28"/>
          <w:szCs w:val="28"/>
          <w:lang w:eastAsia="ru-RU"/>
        </w:rPr>
        <w:tab/>
      </w:r>
      <w:r w:rsidRPr="000F37D7">
        <w:rPr>
          <w:rFonts w:ascii="Times New Roman" w:hAnsi="Times New Roman"/>
          <w:sz w:val="28"/>
          <w:szCs w:val="28"/>
          <w:lang w:eastAsia="ru-RU"/>
        </w:rPr>
        <w:tab/>
      </w:r>
      <w:r w:rsidRPr="000F37D7">
        <w:rPr>
          <w:rFonts w:ascii="Times New Roman" w:hAnsi="Times New Roman"/>
          <w:sz w:val="28"/>
          <w:szCs w:val="28"/>
          <w:lang w:eastAsia="ru-RU"/>
        </w:rPr>
        <w:tab/>
      </w:r>
      <w:r w:rsidRPr="000F37D7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0F37D7">
        <w:rPr>
          <w:rFonts w:ascii="Times New Roman" w:hAnsi="Times New Roman"/>
          <w:sz w:val="28"/>
          <w:szCs w:val="28"/>
          <w:lang w:eastAsia="ru-RU"/>
        </w:rPr>
        <w:tab/>
        <w:t xml:space="preserve"> С.И.Фирстков </w:t>
      </w: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Pr="003551C2" w:rsidRDefault="00A819EE" w:rsidP="003551C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</w:t>
      </w:r>
      <w:r w:rsidRPr="003551C2">
        <w:rPr>
          <w:rFonts w:ascii="Times New Roman" w:hAnsi="Times New Roman" w:cs="Times New Roman"/>
          <w:b w:val="0"/>
          <w:i w:val="0"/>
        </w:rPr>
        <w:t>ПРИЛОЖЕНИЕ №1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Выселковский район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от  _____________ №_____</w:t>
      </w:r>
    </w:p>
    <w:p w:rsidR="00A819EE" w:rsidRPr="003551C2" w:rsidRDefault="00A819EE" w:rsidP="00355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9EE" w:rsidRPr="003551C2" w:rsidRDefault="00A819EE" w:rsidP="003551C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</w:t>
      </w:r>
      <w:r w:rsidRPr="003551C2">
        <w:rPr>
          <w:rFonts w:ascii="Times New Roman" w:hAnsi="Times New Roman" w:cs="Times New Roman"/>
          <w:b w:val="0"/>
          <w:i w:val="0"/>
        </w:rPr>
        <w:t>«ПРИЛОЖЕНИЕ № 3</w:t>
      </w:r>
    </w:p>
    <w:p w:rsidR="00A819EE" w:rsidRPr="003551C2" w:rsidRDefault="00A819EE" w:rsidP="00355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УТВЕРЖДЕН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Выселковский район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от  27.09.2019   № 1197</w:t>
      </w:r>
    </w:p>
    <w:p w:rsidR="00A819EE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819EE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>образования Выселковский район</w:t>
      </w:r>
    </w:p>
    <w:p w:rsidR="00A819EE" w:rsidRPr="003551C2" w:rsidRDefault="00A819EE" w:rsidP="003551C2">
      <w:pPr>
        <w:spacing w:after="0" w:line="240" w:lineRule="auto"/>
        <w:ind w:firstLine="147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551C2">
        <w:rPr>
          <w:rFonts w:ascii="Times New Roman" w:hAnsi="Times New Roman"/>
          <w:sz w:val="28"/>
          <w:szCs w:val="28"/>
        </w:rPr>
        <w:t xml:space="preserve">от ________________ №_______) </w:t>
      </w:r>
    </w:p>
    <w:p w:rsidR="00A819EE" w:rsidRPr="003551C2" w:rsidRDefault="00A819EE" w:rsidP="003551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19EE" w:rsidRPr="003551C2" w:rsidRDefault="00A819EE" w:rsidP="0035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>СОСТАВ</w:t>
      </w:r>
    </w:p>
    <w:p w:rsidR="00A819EE" w:rsidRPr="003551C2" w:rsidRDefault="00A819EE" w:rsidP="0035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 xml:space="preserve">конкурсной комиссии по определению перевозчиков  для </w:t>
      </w:r>
      <w:r w:rsidRPr="003551C2"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p w:rsidR="00A819EE" w:rsidRPr="003551C2" w:rsidRDefault="00A819EE" w:rsidP="0035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 xml:space="preserve">осуществления регулярных пассажирских перевозок  и багажа </w:t>
      </w:r>
    </w:p>
    <w:p w:rsidR="00A819EE" w:rsidRPr="003551C2" w:rsidRDefault="00A819EE" w:rsidP="0035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 xml:space="preserve">автомобильным транспортом по нерегулируемым тарифам на </w:t>
      </w:r>
    </w:p>
    <w:p w:rsidR="00A819EE" w:rsidRPr="003551C2" w:rsidRDefault="00A819EE" w:rsidP="0035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 xml:space="preserve">муниципальных маршрутах регулярных перевозок в границах </w:t>
      </w:r>
    </w:p>
    <w:p w:rsidR="00A819EE" w:rsidRPr="003551C2" w:rsidRDefault="00A819EE" w:rsidP="0035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1"/>
        <w:gridCol w:w="425"/>
        <w:gridCol w:w="5953"/>
      </w:tblGrid>
      <w:tr w:rsidR="00A819EE" w:rsidRPr="003551C2" w:rsidTr="00FD5160">
        <w:trPr>
          <w:trHeight w:val="279"/>
        </w:trPr>
        <w:tc>
          <w:tcPr>
            <w:tcW w:w="3191" w:type="dxa"/>
          </w:tcPr>
          <w:p w:rsidR="00A819EE" w:rsidRPr="003551C2" w:rsidRDefault="00A819EE" w:rsidP="00355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19EE" w:rsidRPr="003551C2" w:rsidRDefault="00A819EE" w:rsidP="00355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819EE" w:rsidRPr="003551C2" w:rsidRDefault="00A819EE" w:rsidP="00355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EE" w:rsidRPr="003551C2" w:rsidTr="00FD5160">
        <w:trPr>
          <w:trHeight w:val="480"/>
        </w:trPr>
        <w:tc>
          <w:tcPr>
            <w:tcW w:w="3191" w:type="dxa"/>
          </w:tcPr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Кононенко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Коробова                                        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Татьяна Павловна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Павлова                                                                                                                           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425" w:type="dxa"/>
          </w:tcPr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Выселковский район, председатель конкурсной комиссии;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первый заместитель главы муниципального образования Выселковский район,заместитель председателя  конкурсной комиссии;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освобожденный секретарь комиссии по безопасности дорожного движения администрации муниципального образования Выселковский район, секретарь конкурсной комиссии.</w:t>
            </w:r>
          </w:p>
        </w:tc>
      </w:tr>
      <w:tr w:rsidR="00A819EE" w:rsidRPr="003551C2" w:rsidTr="00FD5160">
        <w:trPr>
          <w:trHeight w:val="258"/>
        </w:trPr>
        <w:tc>
          <w:tcPr>
            <w:tcW w:w="3191" w:type="dxa"/>
          </w:tcPr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EE" w:rsidRPr="003551C2" w:rsidTr="00FD5160">
        <w:trPr>
          <w:trHeight w:val="1956"/>
        </w:trPr>
        <w:tc>
          <w:tcPr>
            <w:tcW w:w="3191" w:type="dxa"/>
          </w:tcPr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Мурадова 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Олеся Константиновна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Канануха 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Олеся Александровна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Скорняков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Юрий Сергеевич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Тарапина 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Анна Алексеевна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Хлыстун                                  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425" w:type="dxa"/>
          </w:tcPr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 ведущий специалист  юридического отдела администрации муниципального образования Выселковский район;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муниципального образования Выселковский район по вопросам жилищно- коммунального хозяйства, промышленности, строительства, архитектуры, транспорта и связи, гражданской обороны и чрезвычайных ситуаций;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Выселковскому району (по согласованию);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Выселковский район;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 xml:space="preserve">начальник отдела развития потребительской сферы и ценообразования администрации </w:t>
            </w:r>
          </w:p>
          <w:p w:rsidR="00A819EE" w:rsidRPr="003551C2" w:rsidRDefault="00A819EE" w:rsidP="0035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C2">
              <w:rPr>
                <w:rFonts w:ascii="Times New Roman" w:hAnsi="Times New Roman"/>
                <w:sz w:val="28"/>
                <w:szCs w:val="28"/>
              </w:rPr>
              <w:t>муниципального образования Выселковский район.».</w:t>
            </w:r>
          </w:p>
          <w:p w:rsidR="00A819EE" w:rsidRPr="003551C2" w:rsidRDefault="00A819EE" w:rsidP="0035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9EE" w:rsidRPr="003551C2" w:rsidRDefault="00A819EE" w:rsidP="003551C2">
      <w:pPr>
        <w:tabs>
          <w:tab w:val="left" w:pos="7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9EE" w:rsidRPr="003551C2" w:rsidRDefault="00A819EE" w:rsidP="003551C2">
      <w:pPr>
        <w:tabs>
          <w:tab w:val="left" w:pos="7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19EE" w:rsidRPr="003551C2" w:rsidRDefault="00A819EE" w:rsidP="00355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819EE" w:rsidRPr="003551C2" w:rsidRDefault="00A819EE" w:rsidP="00355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819EE" w:rsidRPr="003551C2" w:rsidRDefault="00A819EE" w:rsidP="003551C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551C2"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3551C2">
        <w:rPr>
          <w:rFonts w:ascii="Times New Roman" w:hAnsi="Times New Roman"/>
          <w:sz w:val="28"/>
          <w:szCs w:val="28"/>
        </w:rPr>
        <w:tab/>
      </w:r>
      <w:r w:rsidRPr="003551C2">
        <w:rPr>
          <w:rFonts w:ascii="Times New Roman" w:hAnsi="Times New Roman"/>
          <w:sz w:val="28"/>
          <w:szCs w:val="28"/>
        </w:rPr>
        <w:tab/>
      </w:r>
      <w:r w:rsidRPr="003551C2">
        <w:rPr>
          <w:rFonts w:ascii="Times New Roman" w:hAnsi="Times New Roman"/>
          <w:sz w:val="28"/>
          <w:szCs w:val="28"/>
        </w:rPr>
        <w:tab/>
      </w:r>
      <w:r w:rsidRPr="003551C2">
        <w:rPr>
          <w:rFonts w:ascii="Times New Roman" w:hAnsi="Times New Roman"/>
          <w:sz w:val="28"/>
          <w:szCs w:val="28"/>
        </w:rPr>
        <w:tab/>
      </w:r>
      <w:r w:rsidRPr="003551C2">
        <w:rPr>
          <w:rFonts w:ascii="Times New Roman" w:hAnsi="Times New Roman"/>
          <w:sz w:val="28"/>
          <w:szCs w:val="28"/>
        </w:rPr>
        <w:tab/>
      </w:r>
      <w:r w:rsidRPr="003551C2">
        <w:rPr>
          <w:rFonts w:ascii="Times New Roman" w:hAnsi="Times New Roman"/>
          <w:sz w:val="28"/>
          <w:szCs w:val="28"/>
        </w:rPr>
        <w:tab/>
      </w:r>
      <w:r w:rsidRPr="003551C2">
        <w:rPr>
          <w:rFonts w:ascii="Times New Roman" w:hAnsi="Times New Roman"/>
          <w:sz w:val="28"/>
          <w:szCs w:val="28"/>
        </w:rPr>
        <w:tab/>
        <w:t xml:space="preserve">         В.В.Кононенко</w:t>
      </w:r>
    </w:p>
    <w:p w:rsidR="00A819EE" w:rsidRDefault="00A819EE" w:rsidP="003551C2"/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Pr="004D2F35" w:rsidRDefault="00A819EE" w:rsidP="004D2F35">
      <w:pPr>
        <w:keepNext/>
        <w:spacing w:after="0"/>
        <w:ind w:left="4956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4D2F35">
        <w:rPr>
          <w:rFonts w:ascii="Times New Roman" w:hAnsi="Times New Roman"/>
          <w:bCs/>
          <w:iCs/>
          <w:sz w:val="28"/>
          <w:szCs w:val="28"/>
        </w:rPr>
        <w:t>ПРИЛОЖЕНИЕ №2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Выселковский район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от  _____________ №_____</w:t>
      </w:r>
    </w:p>
    <w:p w:rsidR="00A819EE" w:rsidRPr="004D2F35" w:rsidRDefault="00A819EE" w:rsidP="004D2F35">
      <w:pPr>
        <w:spacing w:after="0"/>
        <w:rPr>
          <w:rFonts w:ascii="Times New Roman" w:hAnsi="Times New Roman"/>
          <w:sz w:val="28"/>
          <w:szCs w:val="28"/>
        </w:rPr>
      </w:pPr>
    </w:p>
    <w:p w:rsidR="00A819EE" w:rsidRPr="004D2F35" w:rsidRDefault="00A819EE" w:rsidP="004D2F35">
      <w:pPr>
        <w:keepNext/>
        <w:spacing w:after="0"/>
        <w:ind w:left="4956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4D2F35">
        <w:rPr>
          <w:rFonts w:ascii="Times New Roman" w:hAnsi="Times New Roman"/>
          <w:bCs/>
          <w:iCs/>
          <w:sz w:val="28"/>
          <w:szCs w:val="28"/>
        </w:rPr>
        <w:t>«ПРИЛОЖЕНИЕ № 4</w:t>
      </w:r>
    </w:p>
    <w:p w:rsidR="00A819EE" w:rsidRPr="004D2F35" w:rsidRDefault="00A819EE" w:rsidP="004D2F35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УТВЕРЖДЕН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Выселковский район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от  27.09.2019   № 1197</w:t>
      </w:r>
    </w:p>
    <w:p w:rsidR="00A819EE" w:rsidRPr="004D2F35" w:rsidRDefault="00A819EE" w:rsidP="004D2F35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Выселковский район</w:t>
      </w:r>
    </w:p>
    <w:p w:rsidR="00A819EE" w:rsidRPr="004D2F35" w:rsidRDefault="00A819EE" w:rsidP="004D2F35">
      <w:pPr>
        <w:spacing w:after="0"/>
        <w:ind w:left="4956" w:firstLine="147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 xml:space="preserve">    от ________________ №_______) </w:t>
      </w:r>
    </w:p>
    <w:p w:rsidR="00A819EE" w:rsidRPr="004D2F35" w:rsidRDefault="00A819EE" w:rsidP="004D2F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19EE" w:rsidRPr="004D2F35" w:rsidRDefault="00A819EE" w:rsidP="004D2F3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ТРЕБОВАНИЯ</w:t>
      </w:r>
    </w:p>
    <w:p w:rsidR="00A819EE" w:rsidRPr="004D2F35" w:rsidRDefault="00A819EE" w:rsidP="004D2F3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 xml:space="preserve"> к юридическим лицам, индивидуальным предпринимателям,</w:t>
      </w:r>
    </w:p>
    <w:p w:rsidR="00A819EE" w:rsidRPr="004D2F35" w:rsidRDefault="00A819EE" w:rsidP="004D2F3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 xml:space="preserve"> участникам договора простого товарищества, осуществляющим</w:t>
      </w:r>
    </w:p>
    <w:p w:rsidR="00A819EE" w:rsidRPr="004D2F35" w:rsidRDefault="00A819EE" w:rsidP="004D2F3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 xml:space="preserve"> регулярные перевозки пассажиров и багажа по нерегулируемым </w:t>
      </w:r>
    </w:p>
    <w:p w:rsidR="00A819EE" w:rsidRPr="004D2F35" w:rsidRDefault="00A819EE" w:rsidP="004D2F3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 xml:space="preserve">тарифам на муниципальных маршрутах регулярных перевозок в </w:t>
      </w:r>
    </w:p>
    <w:p w:rsidR="00A819EE" w:rsidRPr="004D2F35" w:rsidRDefault="00A819EE" w:rsidP="004D2F3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границах муниципального образования Выселковский район</w:t>
      </w:r>
    </w:p>
    <w:p w:rsidR="00A819EE" w:rsidRPr="004D2F35" w:rsidRDefault="00A819EE" w:rsidP="004D2F35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A819EE" w:rsidRPr="004D2F35" w:rsidRDefault="00A819EE" w:rsidP="004D2F35">
      <w:pPr>
        <w:numPr>
          <w:ilvl w:val="0"/>
          <w:numId w:val="4"/>
        </w:numPr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по нерегулируемым тарифам на муниципальных маршрутах регулярных перевозок в границах муниципального образования Выселковский район (далее - Требования) разработаны в соответствии со </w:t>
      </w:r>
      <w:hyperlink r:id="rId7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статьей 17 Федерального закона от 13 июля 2015 года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 и являются обязательными для соблюдения юридическими лицами, индивидуальными предпринимателями и участниками договора простого товарищества, осуществляющими регулярные перевозки по нерегулируемым тарифам по маршрутам регулярных перевозок, включенным в реестр муниципальных маршрутов регулярных перевозок пассажиров и багажа в границах муниципального образования Выселковский район (далее соответственно - регулярные перевозки, маршруты регулярных перевозок, перевозчики).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Понятия и термины, используемые в настоящих Требованиях, применяются в тех же значениях, что и в </w:t>
      </w:r>
      <w:hyperlink r:id="rId8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Федеральном законе от 13 июля 2015 года №220-ФЗ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 </w:t>
      </w:r>
      <w:hyperlink r:id="rId9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Федеральном законе от       08 ноября 2007 года  №259-ФЗ "Устав автомобильного транспорта и городского наземного электрического транспорта"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2. При осуществлении регулярных перевозок по нерегулируемым тарифам по маршрутам регулярных перевозок перевозчики, имеющие свидетельства об осуществлении перевозок по соответствующим муниципальным маршрутам, обязаны выполнять требования следующих нормативных правовых актов: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0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от 13июля 2015 года №220-ФЗ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1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от 08 ноября 2007 года №259-ФЗ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 xml:space="preserve"> "Устав автомобильного транспорта и городского наземного электрического транспорта";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2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от 10 декабря 1995 года №196-ФЗ "О безопасности дорожного движения"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3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от 09 февраля 2007 года №16-ФЗ "О транспортной безопасности"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4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от 04 мая 2011 года №99-ФЗ "О лицензировании отдельных видов деятельности"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5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от 14 июня 2012 года  №67-ФЗ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6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от 14 февраля 2009 года №22-ФЗ "О навигационной деятельности"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Федерального закона от 11 июня 2022 года №155-ФЗ "О внесении изменений в Трудовой кодекс Российской Федерации»;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7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Постановления Правительства РФ от 14 февраля 2009 года №112 "Об утверждении Правил перевозок пассажиров и багажа автомобильным транспортом и городским наземным электрическим транспортом"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8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Постановления Правительства Российской Федерации от 14 сентября 2016 года  №924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9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Приказа Министерства транспорта Российской Федерации от 15 января 2014 года  №7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20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Правил дорожного движения Российской Федерации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, утвержденных </w:t>
      </w:r>
      <w:hyperlink r:id="rId21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Совета Министров - Правительством Российской Федерации от 23 октября 1993 года №1090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Национального стандарта Российской Федерации ГОСТ Р 51090-2017 "Средства общественного пассажирского транспорта. Общие технические требования доступности и безопасности для инвалидов";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Законом Краснодарского края от 21 декабря 2018 года № 3931 – КЗ.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Pr="004D2F35">
        <w:rPr>
          <w:rFonts w:ascii="Times New Roman" w:hAnsi="Times New Roman"/>
          <w:spacing w:val="2"/>
          <w:sz w:val="28"/>
          <w:szCs w:val="28"/>
        </w:rPr>
        <w:t>;</w:t>
      </w:r>
    </w:p>
    <w:p w:rsidR="00A819EE" w:rsidRPr="004D2F35" w:rsidRDefault="00A819EE" w:rsidP="004D2F35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2F35">
        <w:rPr>
          <w:rFonts w:ascii="Times New Roman" w:hAnsi="Times New Roman" w:cs="Times New Roman"/>
          <w:b w:val="0"/>
          <w:spacing w:val="2"/>
          <w:sz w:val="28"/>
          <w:szCs w:val="28"/>
        </w:rPr>
        <w:t>Настоящее постановление администрации муниципального образования Выселковский район «</w:t>
      </w:r>
      <w:r w:rsidRPr="004D2F35">
        <w:rPr>
          <w:rFonts w:ascii="Times New Roman" w:hAnsi="Times New Roman" w:cs="Times New Roman"/>
          <w:b w:val="0"/>
          <w:sz w:val="28"/>
          <w:szCs w:val="28"/>
        </w:rPr>
        <w:t>О порядке организации регулярных пассажирских перевозок и багажа в границах в муниципальном образовании Выселковский район».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3. К перевозчику, осуществляющему регулярные перевозки по нерегулируемым тарифам, устанавливаются следующие требования:</w:t>
      </w:r>
    </w:p>
    <w:p w:rsidR="00A819EE" w:rsidRPr="004D2F35" w:rsidRDefault="00A819EE" w:rsidP="004D2F3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 xml:space="preserve">3.1. </w:t>
      </w:r>
      <w:r w:rsidRPr="004D2F35">
        <w:rPr>
          <w:rFonts w:ascii="Times New Roman" w:hAnsi="Times New Roman"/>
          <w:bCs/>
          <w:sz w:val="28"/>
          <w:szCs w:val="28"/>
        </w:rPr>
        <w:t>с 01.03.2023 лицам, имеющим судимость за совершение отдельных преступлений, устанавливается запрет на управление легковыми такси и общественным транспортом:</w:t>
      </w:r>
    </w:p>
    <w:p w:rsidR="00A819EE" w:rsidRPr="004D2F35" w:rsidRDefault="00A819EE" w:rsidP="004D2F3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bCs/>
          <w:sz w:val="28"/>
          <w:szCs w:val="28"/>
        </w:rPr>
        <w:t>а) лицам име</w:t>
      </w:r>
      <w:r w:rsidRPr="004D2F35">
        <w:rPr>
          <w:rFonts w:ascii="Times New Roman" w:hAnsi="Times New Roman"/>
          <w:sz w:val="28"/>
          <w:szCs w:val="28"/>
        </w:rPr>
        <w:t xml:space="preserve">ющим неснятую или непогашенную судимость либо подвергающихся уголовному преследованию за такие преступления, как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преступления против общественной безопасности, преступления против основ конституционного строя и безопасности государства, преступления против мира и безопасности человечества, являющиеся в соответствии с УК РФ тяжкими и особо тяжкими преступлениями, а также за аналогичные преступления, предусмотренные законодательством иностранных государств - членов ЕАЭС. </w:t>
      </w:r>
    </w:p>
    <w:p w:rsidR="00A819EE" w:rsidRPr="004D2F35" w:rsidRDefault="00A819EE" w:rsidP="004D2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 xml:space="preserve">б) не допускаются к работе при получении от правоохранительных органов сведений о том, что работник подвергается уголовному преследованию за указанные преступления. </w:t>
      </w:r>
    </w:p>
    <w:p w:rsidR="00A819EE" w:rsidRPr="004D2F35" w:rsidRDefault="00A819EE" w:rsidP="004D2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 xml:space="preserve">в) работники осуществляющие пассажирские перевозки, до 1 сентября 2023 года представляют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Работники, не являющиеся гражданами РФ и имеющие гражданство другого государства - члена ЕАЭС, наряду с такой справкой обязаны представить аналогичный документ, выданный компетентным органом соответствующего государства - члена ЕАЭС. </w:t>
      </w:r>
    </w:p>
    <w:p w:rsidR="00A819EE" w:rsidRPr="004D2F35" w:rsidRDefault="00A819EE" w:rsidP="004D2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 xml:space="preserve">г) трудовой договор с работником, не представившим работодателю справку (для граждан государств - членов ЕАЭС - соответствующий документ) подлежит прекращению по основанию, предусмотренному пунктом 13 части первой статьи 83 ТК РФ. 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3.2. Осуществлять регулярные пассажирские перевозки в соответствии с расписанием движения транспортных средств по маршрутам регулярных перевозок, являющимся приложением к свидетельству об осуществлении перевозок по маршруту регулярных перевозок.</w:t>
      </w:r>
    </w:p>
    <w:p w:rsidR="00A819EE" w:rsidRPr="004D2F35" w:rsidRDefault="00A819EE" w:rsidP="004D2F35">
      <w:pPr>
        <w:shd w:val="clear" w:color="auto" w:fill="FFFFFF"/>
        <w:tabs>
          <w:tab w:val="left" w:pos="-142"/>
          <w:tab w:val="left" w:pos="0"/>
          <w:tab w:val="left" w:pos="142"/>
        </w:tabs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3.3. Не допускать увеличения, установленного реестром муниципальных маршрутов регулярных перевозок в границах муниципального образования Выселковский район максимального количества транспортных средств каждого класса, которые используются для регулярных перевозок по маршруту регулярных перевозок, в соответствии с количеством выданных карт маршрута.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 xml:space="preserve">3.4. Осуществлять регулярные перевозки транспортными средствами, оснащенными в порядке, установленном федеральным законодательством, аппаратурой спутниковой навигации ГЛОНАСС или ГЛОНАСС/GPS, обеспечивающей бесперебойную передачу с транспортных средств информации о местоположении транспортного средства. 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 xml:space="preserve">3.5. Обеспечить выполнение не менее 90% запланированных рейсов по маршруту (маршрутам) в течение одного квартала. 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Рейс на маршруте считается невыполненным в случае, когда транспортное средство не отправилось из начального (конечного) остановочного пункта, либо, двигаясь по маршруту из начального остановочного пункта, не прибыло в конечный остановочный пункт, либо, двигаясь из конечного остановочного пункта, не прибыло в начальный остановочный пункт.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иным нормативным правовым актом субъекта Российской Федерации, муниципальным нормативным правовым актом.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3.6. Обеспечить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3.7. Перевозчик не менее чем за 15 календарных дней до введения в действие новых тарифов на проезд по муниципальным маршрутам регулярных перевозок обязан письменно уведомить об изменении стоимости проезда администрацию муниципального образования Выселковский район, а также проинформировать пассажиров путем размещения соответствующей информации в салонах транспортных средств, используемых для осуществления перевозок пассажиров по нерегулируемым тарифам.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3.8. При прекращении действия свидетельства об осуществлении перевозок по муниципальным маршрутам регулярных перевозок на основании </w:t>
      </w:r>
      <w:hyperlink r:id="rId22" w:history="1">
        <w:r w:rsidRPr="004D2F35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статьи 29 Федерального закона от 13 июля 2015 года  №220-ФЗ</w:t>
        </w:r>
      </w:hyperlink>
      <w:r w:rsidRPr="004D2F35">
        <w:rPr>
          <w:rFonts w:ascii="Times New Roman" w:hAnsi="Times New Roman"/>
          <w:spacing w:val="2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 перевозчик возвращает выданные свидетельства и карты маршрутов в администрацию муниципального образования Выселковский район в течение 3 рабочих дней с момента прекращения действия выданного свидетельства.</w:t>
      </w:r>
    </w:p>
    <w:p w:rsidR="00A819EE" w:rsidRPr="004D2F35" w:rsidRDefault="00A819EE" w:rsidP="004D2F35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2F35">
        <w:rPr>
          <w:rFonts w:ascii="Times New Roman" w:hAnsi="Times New Roman"/>
          <w:spacing w:val="2"/>
          <w:sz w:val="28"/>
          <w:szCs w:val="28"/>
        </w:rPr>
        <w:t>4. Контроль за соблюдением перевозчиками настоящих Требований осуществляется администрацией муниципального образования Выселковский район в установленном порядке.</w:t>
      </w:r>
    </w:p>
    <w:p w:rsidR="00A819EE" w:rsidRPr="004D2F35" w:rsidRDefault="00A819EE" w:rsidP="004D2F35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819EE" w:rsidRPr="004D2F35" w:rsidRDefault="00A819EE" w:rsidP="004D2F35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819EE" w:rsidRPr="004D2F35" w:rsidRDefault="00A819EE" w:rsidP="004D2F35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819EE" w:rsidRPr="004D2F35" w:rsidRDefault="00A819EE" w:rsidP="004D2F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>Заместитель главы</w:t>
      </w:r>
    </w:p>
    <w:p w:rsidR="00A819EE" w:rsidRPr="004D2F35" w:rsidRDefault="00A819EE" w:rsidP="004D2F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819EE" w:rsidRPr="004D2F35" w:rsidRDefault="00A819EE" w:rsidP="004D2F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F35"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4D2F35">
        <w:rPr>
          <w:rFonts w:ascii="Times New Roman" w:hAnsi="Times New Roman"/>
          <w:sz w:val="28"/>
          <w:szCs w:val="28"/>
        </w:rPr>
        <w:tab/>
      </w:r>
      <w:r w:rsidRPr="004D2F35">
        <w:rPr>
          <w:rFonts w:ascii="Times New Roman" w:hAnsi="Times New Roman"/>
          <w:sz w:val="28"/>
          <w:szCs w:val="28"/>
        </w:rPr>
        <w:tab/>
      </w:r>
      <w:r w:rsidRPr="004D2F35">
        <w:rPr>
          <w:rFonts w:ascii="Times New Roman" w:hAnsi="Times New Roman"/>
          <w:sz w:val="28"/>
          <w:szCs w:val="28"/>
        </w:rPr>
        <w:tab/>
      </w:r>
      <w:r w:rsidRPr="004D2F35">
        <w:rPr>
          <w:rFonts w:ascii="Times New Roman" w:hAnsi="Times New Roman"/>
          <w:sz w:val="28"/>
          <w:szCs w:val="28"/>
        </w:rPr>
        <w:tab/>
      </w:r>
      <w:r w:rsidRPr="004D2F35">
        <w:rPr>
          <w:rFonts w:ascii="Times New Roman" w:hAnsi="Times New Roman"/>
          <w:sz w:val="28"/>
          <w:szCs w:val="28"/>
        </w:rPr>
        <w:tab/>
      </w:r>
      <w:r w:rsidRPr="004D2F35">
        <w:rPr>
          <w:rFonts w:ascii="Times New Roman" w:hAnsi="Times New Roman"/>
          <w:sz w:val="28"/>
          <w:szCs w:val="28"/>
        </w:rPr>
        <w:tab/>
      </w:r>
      <w:r w:rsidRPr="004D2F35">
        <w:rPr>
          <w:rFonts w:ascii="Times New Roman" w:hAnsi="Times New Roman"/>
          <w:sz w:val="28"/>
          <w:szCs w:val="28"/>
        </w:rPr>
        <w:tab/>
      </w:r>
      <w:r w:rsidRPr="004D2F35">
        <w:rPr>
          <w:rFonts w:ascii="Times New Roman" w:hAnsi="Times New Roman"/>
          <w:sz w:val="28"/>
          <w:szCs w:val="28"/>
        </w:rPr>
        <w:tab/>
        <w:t>В.В.Кононенко</w:t>
      </w:r>
    </w:p>
    <w:p w:rsidR="00A819EE" w:rsidRPr="004D2F35" w:rsidRDefault="00A819EE" w:rsidP="004D2F35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819EE" w:rsidRPr="00161A25" w:rsidRDefault="00A819EE" w:rsidP="004D2F35">
      <w:pPr>
        <w:ind w:firstLine="851"/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819EE" w:rsidRPr="000F37D7" w:rsidRDefault="00A819EE" w:rsidP="00436D5D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F37D7">
        <w:rPr>
          <w:rFonts w:ascii="Times New Roman" w:hAnsi="Times New Roman"/>
          <w:b/>
          <w:bCs/>
          <w:sz w:val="28"/>
          <w:szCs w:val="28"/>
          <w:lang w:eastAsia="ar-SA"/>
        </w:rPr>
        <w:t>ЛИСТ СОГЛАСОВАНИЯ</w:t>
      </w:r>
    </w:p>
    <w:p w:rsidR="00A819EE" w:rsidRPr="00723E68" w:rsidRDefault="00A819EE" w:rsidP="00436D5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проекта постановления администрации муниципального</w:t>
      </w:r>
    </w:p>
    <w:p w:rsidR="00A819EE" w:rsidRPr="00723E68" w:rsidRDefault="00A819EE" w:rsidP="00436D5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образования Выселковский район</w:t>
      </w:r>
    </w:p>
    <w:p w:rsidR="00A819EE" w:rsidRPr="00723E68" w:rsidRDefault="00A819EE" w:rsidP="00436D5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от ____________________ №_________</w:t>
      </w:r>
    </w:p>
    <w:p w:rsidR="00A819EE" w:rsidRPr="00AC1549" w:rsidRDefault="00A819EE" w:rsidP="00AC154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3E68">
        <w:rPr>
          <w:rFonts w:ascii="Times New Roman" w:hAnsi="Times New Roman"/>
          <w:sz w:val="28"/>
          <w:szCs w:val="28"/>
          <w:lang w:eastAsia="ru-RU"/>
        </w:rPr>
        <w:t>«</w:t>
      </w:r>
      <w:r w:rsidRPr="00AC1549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A819EE" w:rsidRPr="00AC1549" w:rsidRDefault="00A819EE" w:rsidP="00AC1549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54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Выселковский район от</w:t>
      </w:r>
    </w:p>
    <w:p w:rsidR="00A819EE" w:rsidRPr="00AC1549" w:rsidRDefault="00A819EE" w:rsidP="00AC1549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549">
        <w:rPr>
          <w:rFonts w:ascii="Times New Roman" w:hAnsi="Times New Roman" w:cs="Times New Roman"/>
          <w:b w:val="0"/>
          <w:sz w:val="28"/>
          <w:szCs w:val="28"/>
        </w:rPr>
        <w:t>27 сентября 2019 года №1197 «О порядке организации</w:t>
      </w:r>
    </w:p>
    <w:p w:rsidR="00A819EE" w:rsidRPr="00AC1549" w:rsidRDefault="00A819EE" w:rsidP="00AC1549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549">
        <w:rPr>
          <w:rFonts w:ascii="Times New Roman" w:hAnsi="Times New Roman" w:cs="Times New Roman"/>
          <w:b w:val="0"/>
          <w:sz w:val="28"/>
          <w:szCs w:val="28"/>
        </w:rPr>
        <w:t>регулярных пассажирских перевозок и багажа в границах</w:t>
      </w:r>
    </w:p>
    <w:p w:rsidR="00A819EE" w:rsidRPr="000F37D7" w:rsidRDefault="00A819EE" w:rsidP="00AC1549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54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Выселковский район</w:t>
      </w:r>
      <w:r w:rsidRPr="000F37D7">
        <w:rPr>
          <w:rFonts w:ascii="Times New Roman" w:hAnsi="Times New Roman" w:cs="Times New Roman"/>
          <w:sz w:val="28"/>
          <w:szCs w:val="28"/>
        </w:rPr>
        <w:t>»</w:t>
      </w:r>
    </w:p>
    <w:p w:rsidR="00A819EE" w:rsidRPr="000F37D7" w:rsidRDefault="00A819EE" w:rsidP="00AC1549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19EE" w:rsidRPr="00723E68" w:rsidRDefault="00A819EE" w:rsidP="00436D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819EE" w:rsidRPr="00723E68" w:rsidRDefault="00A819EE" w:rsidP="00436D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Проект подготовил и внес:</w:t>
      </w:r>
    </w:p>
    <w:p w:rsidR="00A819EE" w:rsidRPr="00723E68" w:rsidRDefault="00A819EE" w:rsidP="00436D5D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23E68"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:rsidR="00A819EE" w:rsidRPr="00723E68" w:rsidRDefault="00A819EE" w:rsidP="00436D5D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23E68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A819EE" w:rsidRPr="00723E68" w:rsidRDefault="00A819EE" w:rsidP="00436D5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3E68">
        <w:rPr>
          <w:rFonts w:ascii="Times New Roman" w:hAnsi="Times New Roman"/>
          <w:sz w:val="28"/>
          <w:szCs w:val="28"/>
          <w:lang w:eastAsia="ar-SA"/>
        </w:rPr>
        <w:t xml:space="preserve">Выселковский район </w:t>
      </w:r>
      <w:r w:rsidRPr="00723E68">
        <w:rPr>
          <w:rFonts w:ascii="Times New Roman" w:hAnsi="Times New Roman"/>
          <w:sz w:val="28"/>
          <w:szCs w:val="28"/>
          <w:lang w:eastAsia="ar-SA"/>
        </w:rPr>
        <w:tab/>
      </w:r>
      <w:r w:rsidRPr="00723E68">
        <w:rPr>
          <w:rFonts w:ascii="Times New Roman" w:hAnsi="Times New Roman"/>
          <w:sz w:val="28"/>
          <w:szCs w:val="28"/>
          <w:lang w:eastAsia="ar-SA"/>
        </w:rPr>
        <w:tab/>
      </w:r>
      <w:r w:rsidRPr="00723E68">
        <w:rPr>
          <w:rFonts w:ascii="Times New Roman" w:hAnsi="Times New Roman"/>
          <w:sz w:val="28"/>
          <w:szCs w:val="28"/>
          <w:lang w:eastAsia="ar-SA"/>
        </w:rPr>
        <w:tab/>
      </w:r>
      <w:r w:rsidRPr="00723E68">
        <w:rPr>
          <w:rFonts w:ascii="Times New Roman" w:hAnsi="Times New Roman"/>
          <w:sz w:val="28"/>
          <w:szCs w:val="28"/>
          <w:lang w:eastAsia="ar-SA"/>
        </w:rPr>
        <w:tab/>
      </w:r>
      <w:r w:rsidRPr="00723E68">
        <w:rPr>
          <w:rFonts w:ascii="Times New Roman" w:hAnsi="Times New Roman"/>
          <w:sz w:val="28"/>
          <w:szCs w:val="28"/>
          <w:lang w:eastAsia="ar-SA"/>
        </w:rPr>
        <w:tab/>
      </w:r>
      <w:r w:rsidRPr="00723E68">
        <w:rPr>
          <w:rFonts w:ascii="Times New Roman" w:hAnsi="Times New Roman"/>
          <w:sz w:val="28"/>
          <w:szCs w:val="28"/>
          <w:lang w:eastAsia="ar-SA"/>
        </w:rPr>
        <w:tab/>
      </w:r>
      <w:r w:rsidRPr="00723E68">
        <w:rPr>
          <w:rFonts w:ascii="Times New Roman" w:hAnsi="Times New Roman"/>
          <w:sz w:val="28"/>
          <w:szCs w:val="28"/>
          <w:lang w:eastAsia="ar-SA"/>
        </w:rPr>
        <w:tab/>
      </w:r>
      <w:r w:rsidRPr="00723E68">
        <w:rPr>
          <w:rFonts w:ascii="Times New Roman" w:hAnsi="Times New Roman"/>
          <w:sz w:val="28"/>
          <w:szCs w:val="28"/>
          <w:lang w:eastAsia="ar-SA"/>
        </w:rPr>
        <w:tab/>
        <w:t>В.В.Кононенко</w:t>
      </w:r>
    </w:p>
    <w:p w:rsidR="00A819EE" w:rsidRPr="00723E68" w:rsidRDefault="00A819EE" w:rsidP="00436D5D">
      <w:pPr>
        <w:suppressAutoHyphens/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723E68">
        <w:rPr>
          <w:rFonts w:ascii="Times New Roman" w:hAnsi="Times New Roman"/>
          <w:sz w:val="28"/>
          <w:szCs w:val="24"/>
          <w:lang w:eastAsia="ar-SA"/>
        </w:rPr>
        <w:t xml:space="preserve">  «____»_________20</w:t>
      </w:r>
      <w:r>
        <w:rPr>
          <w:rFonts w:ascii="Times New Roman" w:hAnsi="Times New Roman"/>
          <w:sz w:val="28"/>
          <w:szCs w:val="24"/>
          <w:lang w:eastAsia="ar-SA"/>
        </w:rPr>
        <w:t>22</w:t>
      </w:r>
      <w:r w:rsidRPr="00723E68">
        <w:rPr>
          <w:rFonts w:ascii="Times New Roman" w:hAnsi="Times New Roman"/>
          <w:sz w:val="28"/>
          <w:szCs w:val="24"/>
          <w:lang w:eastAsia="ar-SA"/>
        </w:rPr>
        <w:t>г.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Проект согласован:</w:t>
      </w:r>
    </w:p>
    <w:p w:rsidR="00A819EE" w:rsidRPr="00723E68" w:rsidRDefault="00A819EE" w:rsidP="00436D5D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Первый з</w:t>
      </w:r>
      <w:r w:rsidRPr="00723E68">
        <w:rPr>
          <w:rFonts w:ascii="Times New Roman" w:hAnsi="Times New Roman"/>
          <w:sz w:val="28"/>
          <w:szCs w:val="24"/>
          <w:lang w:eastAsia="ru-RU"/>
        </w:rPr>
        <w:t>аместитель главы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муниципального образования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 xml:space="preserve">Выселковский район </w:t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Т.П.Коробова</w:t>
      </w:r>
    </w:p>
    <w:p w:rsidR="00A819EE" w:rsidRPr="00723E68" w:rsidRDefault="00A819EE" w:rsidP="00436D5D">
      <w:pPr>
        <w:suppressAutoHyphens/>
        <w:spacing w:after="0" w:line="240" w:lineRule="auto"/>
        <w:ind w:left="3540" w:firstLine="708"/>
        <w:rPr>
          <w:rFonts w:ascii="Arial" w:hAnsi="Arial"/>
          <w:sz w:val="26"/>
          <w:szCs w:val="24"/>
          <w:lang w:eastAsia="ar-SA"/>
        </w:rPr>
      </w:pPr>
      <w:r w:rsidRPr="00723E68">
        <w:rPr>
          <w:rFonts w:ascii="Arial" w:hAnsi="Arial"/>
          <w:sz w:val="26"/>
          <w:szCs w:val="24"/>
          <w:lang w:eastAsia="ar-SA"/>
        </w:rPr>
        <w:t xml:space="preserve">     «____»_________</w:t>
      </w:r>
      <w:r w:rsidRPr="00723E68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723E68">
        <w:rPr>
          <w:rFonts w:ascii="Times New Roman" w:hAnsi="Times New Roman"/>
          <w:sz w:val="28"/>
          <w:szCs w:val="28"/>
          <w:lang w:eastAsia="ar-SA"/>
        </w:rPr>
        <w:t>г</w:t>
      </w:r>
      <w:r w:rsidRPr="00723E68">
        <w:rPr>
          <w:rFonts w:ascii="Arial" w:hAnsi="Arial"/>
          <w:sz w:val="26"/>
          <w:szCs w:val="24"/>
          <w:lang w:eastAsia="ar-SA"/>
        </w:rPr>
        <w:t>.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Начальник юридического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отдела администрации муниципального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образования Выселковский район</w:t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  <w:t xml:space="preserve">           Е.А.Безносова 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723E68">
        <w:rPr>
          <w:rFonts w:ascii="Times New Roman" w:hAnsi="Times New Roman"/>
          <w:sz w:val="28"/>
          <w:szCs w:val="24"/>
          <w:lang w:eastAsia="ru-RU"/>
        </w:rPr>
        <w:t xml:space="preserve">   «____»_________20</w:t>
      </w:r>
      <w:r>
        <w:rPr>
          <w:rFonts w:ascii="Times New Roman" w:hAnsi="Times New Roman"/>
          <w:sz w:val="28"/>
          <w:szCs w:val="24"/>
          <w:lang w:eastAsia="ru-RU"/>
        </w:rPr>
        <w:t>22</w:t>
      </w:r>
      <w:r w:rsidRPr="00723E68">
        <w:rPr>
          <w:rFonts w:ascii="Times New Roman" w:hAnsi="Times New Roman"/>
          <w:sz w:val="28"/>
          <w:szCs w:val="24"/>
          <w:lang w:eastAsia="ru-RU"/>
        </w:rPr>
        <w:t>г.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19EE" w:rsidRPr="00723E68" w:rsidRDefault="00A819EE" w:rsidP="00436D5D">
      <w:pPr>
        <w:suppressAutoHyphens/>
        <w:spacing w:after="0" w:line="240" w:lineRule="auto"/>
        <w:ind w:left="3540" w:firstLine="708"/>
        <w:rPr>
          <w:rFonts w:ascii="Times New Roman" w:hAnsi="Times New Roman"/>
          <w:sz w:val="28"/>
          <w:szCs w:val="24"/>
          <w:lang w:eastAsia="ar-SA"/>
        </w:rPr>
      </w:pPr>
    </w:p>
    <w:p w:rsidR="00A819EE" w:rsidRPr="00723E68" w:rsidRDefault="00A819EE" w:rsidP="00436D5D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Заместитель главы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>муниципального образования</w:t>
      </w:r>
    </w:p>
    <w:p w:rsidR="00A819EE" w:rsidRPr="00723E68" w:rsidRDefault="00A819EE" w:rsidP="00436D5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23E68">
        <w:rPr>
          <w:rFonts w:ascii="Times New Roman" w:hAnsi="Times New Roman"/>
          <w:sz w:val="28"/>
          <w:szCs w:val="24"/>
          <w:lang w:eastAsia="ru-RU"/>
        </w:rPr>
        <w:t xml:space="preserve">Выселковский район </w:t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</w:r>
      <w:r w:rsidRPr="00723E68">
        <w:rPr>
          <w:rFonts w:ascii="Times New Roman" w:hAnsi="Times New Roman"/>
          <w:sz w:val="28"/>
          <w:szCs w:val="24"/>
          <w:lang w:eastAsia="ru-RU"/>
        </w:rPr>
        <w:tab/>
        <w:t xml:space="preserve">           Н.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723E68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Леонтьева</w:t>
      </w:r>
    </w:p>
    <w:p w:rsidR="00A819EE" w:rsidRDefault="00A819EE" w:rsidP="00436D5D">
      <w:pPr>
        <w:suppressAutoHyphens/>
        <w:spacing w:after="0" w:line="240" w:lineRule="auto"/>
        <w:ind w:left="3540" w:firstLine="708"/>
        <w:rPr>
          <w:rFonts w:ascii="Arial" w:hAnsi="Arial"/>
          <w:sz w:val="26"/>
          <w:szCs w:val="24"/>
          <w:lang w:eastAsia="ar-SA"/>
        </w:rPr>
      </w:pPr>
      <w:r w:rsidRPr="00723E68">
        <w:rPr>
          <w:rFonts w:ascii="Arial" w:hAnsi="Arial"/>
          <w:sz w:val="26"/>
          <w:szCs w:val="24"/>
          <w:lang w:eastAsia="ar-SA"/>
        </w:rPr>
        <w:t xml:space="preserve">     «____»_________</w:t>
      </w:r>
      <w:r w:rsidRPr="00723E68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723E68">
        <w:rPr>
          <w:rFonts w:ascii="Times New Roman" w:hAnsi="Times New Roman"/>
          <w:sz w:val="28"/>
          <w:szCs w:val="28"/>
          <w:lang w:eastAsia="ar-SA"/>
        </w:rPr>
        <w:t>г</w:t>
      </w:r>
      <w:r w:rsidRPr="00723E68">
        <w:rPr>
          <w:rFonts w:ascii="Arial" w:hAnsi="Arial"/>
          <w:sz w:val="26"/>
          <w:szCs w:val="24"/>
          <w:lang w:eastAsia="ar-SA"/>
        </w:rPr>
        <w:t>.</w:t>
      </w:r>
    </w:p>
    <w:p w:rsidR="00A819EE" w:rsidRDefault="00A819EE" w:rsidP="00436D5D">
      <w:pPr>
        <w:suppressAutoHyphens/>
        <w:spacing w:after="0" w:line="240" w:lineRule="auto"/>
        <w:ind w:left="3540" w:firstLine="708"/>
        <w:rPr>
          <w:rFonts w:ascii="Arial" w:hAnsi="Arial"/>
          <w:sz w:val="26"/>
          <w:szCs w:val="24"/>
          <w:lang w:eastAsia="ar-SA"/>
        </w:rPr>
      </w:pPr>
    </w:p>
    <w:p w:rsidR="00A819EE" w:rsidRDefault="00A819EE" w:rsidP="00436D5D">
      <w:pPr>
        <w:suppressAutoHyphens/>
        <w:spacing w:after="0" w:line="240" w:lineRule="auto"/>
        <w:ind w:left="3540" w:firstLine="708"/>
        <w:rPr>
          <w:rFonts w:ascii="Arial" w:hAnsi="Arial"/>
          <w:sz w:val="26"/>
          <w:szCs w:val="24"/>
          <w:lang w:eastAsia="ar-SA"/>
        </w:rPr>
      </w:pPr>
    </w:p>
    <w:p w:rsidR="00A819EE" w:rsidRPr="00723E68" w:rsidRDefault="00A819EE" w:rsidP="00436D5D">
      <w:pPr>
        <w:suppressAutoHyphens/>
        <w:spacing w:after="0" w:line="240" w:lineRule="auto"/>
        <w:ind w:left="3540" w:firstLine="708"/>
        <w:rPr>
          <w:rFonts w:ascii="Times New Roman" w:hAnsi="Times New Roman"/>
          <w:sz w:val="28"/>
          <w:szCs w:val="24"/>
          <w:lang w:eastAsia="ar-SA"/>
        </w:rPr>
      </w:pPr>
    </w:p>
    <w:p w:rsidR="00A819EE" w:rsidRDefault="00A819EE"/>
    <w:sectPr w:rsidR="00A819EE" w:rsidSect="003551C2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EE" w:rsidRDefault="00A819EE">
      <w:pPr>
        <w:spacing w:after="0" w:line="240" w:lineRule="auto"/>
      </w:pPr>
      <w:r>
        <w:separator/>
      </w:r>
    </w:p>
  </w:endnote>
  <w:endnote w:type="continuationSeparator" w:id="0">
    <w:p w:rsidR="00A819EE" w:rsidRDefault="00A8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EE" w:rsidRDefault="00A819EE">
      <w:pPr>
        <w:spacing w:after="0" w:line="240" w:lineRule="auto"/>
      </w:pPr>
      <w:r>
        <w:separator/>
      </w:r>
    </w:p>
  </w:footnote>
  <w:footnote w:type="continuationSeparator" w:id="0">
    <w:p w:rsidR="00A819EE" w:rsidRDefault="00A8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E" w:rsidRDefault="00A819EE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A819EE" w:rsidRDefault="00A81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0FC"/>
    <w:multiLevelType w:val="hybridMultilevel"/>
    <w:tmpl w:val="72E2D1FC"/>
    <w:lvl w:ilvl="0" w:tplc="76A4F96E">
      <w:start w:val="1"/>
      <w:numFmt w:val="decimal"/>
      <w:suff w:val="space"/>
      <w:lvlText w:val="%1."/>
      <w:lvlJc w:val="left"/>
      <w:pPr>
        <w:ind w:left="284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76F7AC1"/>
    <w:multiLevelType w:val="hybridMultilevel"/>
    <w:tmpl w:val="6448B5A2"/>
    <w:lvl w:ilvl="0" w:tplc="56CA07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2875526"/>
    <w:multiLevelType w:val="hybridMultilevel"/>
    <w:tmpl w:val="7D46599C"/>
    <w:lvl w:ilvl="0" w:tplc="BF968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B993F5B"/>
    <w:multiLevelType w:val="hybridMultilevel"/>
    <w:tmpl w:val="62688C16"/>
    <w:lvl w:ilvl="0" w:tplc="DB3AE4A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844"/>
    <w:rsid w:val="000037B4"/>
    <w:rsid w:val="00004FC4"/>
    <w:rsid w:val="00017D1C"/>
    <w:rsid w:val="000D5D6C"/>
    <w:rsid w:val="000F37D7"/>
    <w:rsid w:val="00161A25"/>
    <w:rsid w:val="001964CE"/>
    <w:rsid w:val="001B2CEF"/>
    <w:rsid w:val="001D447E"/>
    <w:rsid w:val="002528CB"/>
    <w:rsid w:val="003551C2"/>
    <w:rsid w:val="003E6C7F"/>
    <w:rsid w:val="0041688A"/>
    <w:rsid w:val="004179D3"/>
    <w:rsid w:val="00436D5D"/>
    <w:rsid w:val="004D2F35"/>
    <w:rsid w:val="004F4FBA"/>
    <w:rsid w:val="00550725"/>
    <w:rsid w:val="005D4416"/>
    <w:rsid w:val="00650586"/>
    <w:rsid w:val="00723E68"/>
    <w:rsid w:val="0076628D"/>
    <w:rsid w:val="007D70A1"/>
    <w:rsid w:val="00813C91"/>
    <w:rsid w:val="008A1CC0"/>
    <w:rsid w:val="0096221B"/>
    <w:rsid w:val="00981675"/>
    <w:rsid w:val="009A19BB"/>
    <w:rsid w:val="00A470FD"/>
    <w:rsid w:val="00A7496E"/>
    <w:rsid w:val="00A819EE"/>
    <w:rsid w:val="00AC1549"/>
    <w:rsid w:val="00BB2EB3"/>
    <w:rsid w:val="00CA35A6"/>
    <w:rsid w:val="00CA6696"/>
    <w:rsid w:val="00CA6A39"/>
    <w:rsid w:val="00CB3BEC"/>
    <w:rsid w:val="00D501C6"/>
    <w:rsid w:val="00D52844"/>
    <w:rsid w:val="00D63E7B"/>
    <w:rsid w:val="00E15E21"/>
    <w:rsid w:val="00E46DDE"/>
    <w:rsid w:val="00E52EB2"/>
    <w:rsid w:val="00F74A83"/>
    <w:rsid w:val="00FD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96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5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96E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1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36D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6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D5D"/>
    <w:rPr>
      <w:rFonts w:ascii="Arial" w:hAnsi="Arial" w:cs="Arial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36D5D"/>
    <w:pPr>
      <w:ind w:left="720"/>
      <w:contextualSpacing/>
    </w:pPr>
  </w:style>
  <w:style w:type="paragraph" w:customStyle="1" w:styleId="ConsTitle">
    <w:name w:val="ConsTitle"/>
    <w:uiPriority w:val="99"/>
    <w:rsid w:val="00CB3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F4FB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4FBA"/>
    <w:rPr>
      <w:rFonts w:ascii="Times New Roman" w:hAnsi="Times New Roman" w:cs="Times New Roman"/>
      <w:sz w:val="27"/>
      <w:szCs w:val="27"/>
    </w:rPr>
  </w:style>
  <w:style w:type="paragraph" w:styleId="Footer">
    <w:name w:val="footer"/>
    <w:basedOn w:val="Normal"/>
    <w:link w:val="FooterChar"/>
    <w:uiPriority w:val="99"/>
    <w:rsid w:val="00AC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5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5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D2F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13" Type="http://schemas.openxmlformats.org/officeDocument/2006/relationships/hyperlink" Target="http://docs.cntd.ru/document/902027326" TargetMode="External"/><Relationship Id="rId18" Type="http://schemas.openxmlformats.org/officeDocument/2006/relationships/hyperlink" Target="http://docs.cntd.ru/document/4203763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04835" TargetMode="External"/><Relationship Id="rId7" Type="http://schemas.openxmlformats.org/officeDocument/2006/relationships/hyperlink" Target="http://docs.cntd.ru/document/420287403" TargetMode="External"/><Relationship Id="rId12" Type="http://schemas.openxmlformats.org/officeDocument/2006/relationships/hyperlink" Target="http://docs.cntd.ru/document/9014765" TargetMode="External"/><Relationship Id="rId17" Type="http://schemas.openxmlformats.org/officeDocument/2006/relationships/hyperlink" Target="http://docs.cntd.ru/document/9021447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42618" TargetMode="External"/><Relationship Id="rId20" Type="http://schemas.openxmlformats.org/officeDocument/2006/relationships/hyperlink" Target="http://docs.cntd.ru/document/90048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7057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5228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420287403" TargetMode="External"/><Relationship Id="rId19" Type="http://schemas.openxmlformats.org/officeDocument/2006/relationships/hyperlink" Target="http://docs.cntd.ru/document/499072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72" TargetMode="External"/><Relationship Id="rId14" Type="http://schemas.openxmlformats.org/officeDocument/2006/relationships/hyperlink" Target="http://docs.cntd.ru/document/902276657" TargetMode="External"/><Relationship Id="rId22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11</Pages>
  <Words>2823</Words>
  <Characters>16095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ПавловаИ</dc:creator>
  <cp:keywords/>
  <dc:description/>
  <cp:lastModifiedBy>ЮроваТ</cp:lastModifiedBy>
  <cp:revision>23</cp:revision>
  <cp:lastPrinted>2022-06-23T05:25:00Z</cp:lastPrinted>
  <dcterms:created xsi:type="dcterms:W3CDTF">2022-06-21T08:27:00Z</dcterms:created>
  <dcterms:modified xsi:type="dcterms:W3CDTF">2022-06-28T08:41:00Z</dcterms:modified>
</cp:coreProperties>
</file>