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w:t>
            </w:r>
            <w:r w:rsidRPr="00314A17">
              <w:rPr>
                <w:rFonts w:ascii="Times New Roman" w:hAnsi="Times New Roman" w:cs="Times New Roman"/>
                <w:sz w:val="18"/>
                <w:szCs w:val="20"/>
              </w:rPr>
              <w:lastRenderedPageBreak/>
              <w:t>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lastRenderedPageBreak/>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микропредприятий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lastRenderedPageBreak/>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(редакция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lastRenderedPageBreak/>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w:t>
            </w:r>
            <w:r w:rsidRPr="004471B4">
              <w:rPr>
                <w:rFonts w:ascii="Times New Roman" w:hAnsi="Times New Roman" w:cs="Times New Roman"/>
                <w:sz w:val="20"/>
                <w:szCs w:val="20"/>
              </w:rPr>
              <w:lastRenderedPageBreak/>
              <w:t>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lastRenderedPageBreak/>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 xml:space="preserve">кредитное соглашение содержит условие, в соответствии с которым льготная процентная ставка применяется к объему финансирования, </w:t>
            </w:r>
            <w:r w:rsidR="00CF31D5" w:rsidRPr="00CF31D5">
              <w:rPr>
                <w:rFonts w:ascii="Times New Roman" w:hAnsi="Times New Roman" w:cs="Times New Roman"/>
                <w:sz w:val="20"/>
                <w:szCs w:val="20"/>
              </w:rPr>
              <w:lastRenderedPageBreak/>
              <w:t>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договора (соглашения) поддержку со стороны института инновационного развития или иной организации, осуществляющей государственную поддержку инновационной деятельности, включенных в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3C" w:rsidRDefault="001F683C" w:rsidP="00BC6EFB">
      <w:pPr>
        <w:spacing w:after="0" w:line="240" w:lineRule="auto"/>
      </w:pPr>
      <w:r>
        <w:separator/>
      </w:r>
    </w:p>
  </w:endnote>
  <w:endnote w:type="continuationSeparator" w:id="0">
    <w:p w:rsidR="001F683C" w:rsidRDefault="001F683C"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C552D6">
          <w:rPr>
            <w:rFonts w:ascii="Times New Roman" w:hAnsi="Times New Roman" w:cs="Times New Roman"/>
            <w:noProof/>
            <w:sz w:val="20"/>
            <w:szCs w:val="20"/>
          </w:rPr>
          <w:t>2</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3C" w:rsidRDefault="001F683C" w:rsidP="00BC6EFB">
      <w:pPr>
        <w:spacing w:after="0" w:line="240" w:lineRule="auto"/>
      </w:pPr>
      <w:r>
        <w:separator/>
      </w:r>
    </w:p>
  </w:footnote>
  <w:footnote w:type="continuationSeparator" w:id="0">
    <w:p w:rsidR="001F683C" w:rsidRDefault="001F683C"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1F683C"/>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2D6"/>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892B-C9FB-447E-905A-6F822244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ЧерныхНовая</cp:lastModifiedBy>
  <cp:revision>3</cp:revision>
  <cp:lastPrinted>2023-04-28T09:09:00Z</cp:lastPrinted>
  <dcterms:created xsi:type="dcterms:W3CDTF">2023-06-02T06:40:00Z</dcterms:created>
  <dcterms:modified xsi:type="dcterms:W3CDTF">2023-06-02T06:40:00Z</dcterms:modified>
</cp:coreProperties>
</file>