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82D" w:rsidRPr="00F6582D" w:rsidRDefault="00F6582D" w:rsidP="00F65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82D">
        <w:rPr>
          <w:rFonts w:ascii="Times New Roman" w:hAnsi="Times New Roman" w:cs="Times New Roman"/>
          <w:b/>
          <w:sz w:val="28"/>
          <w:szCs w:val="28"/>
        </w:rPr>
        <w:t>Судебная защита прав потребителей</w:t>
      </w:r>
    </w:p>
    <w:p w:rsidR="00F6582D" w:rsidRPr="00F6582D" w:rsidRDefault="00F6582D" w:rsidP="00F65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82D">
        <w:rPr>
          <w:rFonts w:ascii="Times New Roman" w:hAnsi="Times New Roman" w:cs="Times New Roman"/>
          <w:sz w:val="28"/>
          <w:szCs w:val="28"/>
        </w:rPr>
        <w:t xml:space="preserve">Автор: Ирина Соколова©, </w:t>
      </w:r>
    </w:p>
    <w:p w:rsidR="00F6582D" w:rsidRPr="00F6582D" w:rsidRDefault="00F6582D" w:rsidP="00F65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82D">
        <w:rPr>
          <w:rFonts w:ascii="Times New Roman" w:hAnsi="Times New Roman" w:cs="Times New Roman"/>
          <w:sz w:val="28"/>
          <w:szCs w:val="28"/>
        </w:rPr>
        <w:t>руководитель аналитического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82D">
        <w:rPr>
          <w:rFonts w:ascii="Times New Roman" w:hAnsi="Times New Roman" w:cs="Times New Roman"/>
          <w:sz w:val="28"/>
          <w:szCs w:val="28"/>
        </w:rPr>
        <w:t xml:space="preserve">Объединения потребителей России </w:t>
      </w:r>
    </w:p>
    <w:p w:rsidR="00F6582D" w:rsidRDefault="00F6582D" w:rsidP="00F65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582D" w:rsidRPr="00F6582D" w:rsidRDefault="00F6582D" w:rsidP="00F65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82D">
        <w:rPr>
          <w:rFonts w:ascii="Times New Roman" w:hAnsi="Times New Roman" w:cs="Times New Roman"/>
          <w:sz w:val="28"/>
          <w:szCs w:val="28"/>
        </w:rPr>
        <w:t>Исковое заявление - порядок подготовки</w:t>
      </w:r>
    </w:p>
    <w:p w:rsidR="00F6582D" w:rsidRPr="00F6582D" w:rsidRDefault="00F6582D" w:rsidP="00F65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582D" w:rsidRPr="00F6582D" w:rsidRDefault="00F6582D" w:rsidP="00F65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82D">
        <w:rPr>
          <w:rFonts w:ascii="Times New Roman" w:hAnsi="Times New Roman" w:cs="Times New Roman"/>
          <w:sz w:val="28"/>
          <w:szCs w:val="28"/>
        </w:rPr>
        <w:t>Где узнать подробнее: статьи 131, 132 Гражданского процессуального кодекса РФ</w:t>
      </w:r>
    </w:p>
    <w:p w:rsidR="00F6582D" w:rsidRPr="00F6582D" w:rsidRDefault="00F6582D" w:rsidP="00F65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82D">
        <w:rPr>
          <w:rFonts w:ascii="Times New Roman" w:hAnsi="Times New Roman" w:cs="Times New Roman"/>
          <w:sz w:val="28"/>
          <w:szCs w:val="28"/>
        </w:rPr>
        <w:t>При обращении в суд необходимо внимательно отнестись к процессу подготовки всех необходимых для этого документов.</w:t>
      </w:r>
    </w:p>
    <w:p w:rsidR="00F6582D" w:rsidRPr="00F6582D" w:rsidRDefault="00F6582D" w:rsidP="00F65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582D" w:rsidRPr="00F6582D" w:rsidRDefault="00F6582D" w:rsidP="00F65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82D">
        <w:rPr>
          <w:rFonts w:ascii="Times New Roman" w:hAnsi="Times New Roman" w:cs="Times New Roman"/>
          <w:sz w:val="28"/>
          <w:szCs w:val="28"/>
        </w:rPr>
        <w:t>Несоблюдение порядка, установленного Гражданским Процессуальным Кодексом РФ, может стать основанием для отказа в приеме искового заявления.</w:t>
      </w:r>
    </w:p>
    <w:p w:rsidR="00F6582D" w:rsidRPr="00F6582D" w:rsidRDefault="00F6582D" w:rsidP="00F65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82D">
        <w:rPr>
          <w:rFonts w:ascii="Times New Roman" w:hAnsi="Times New Roman" w:cs="Times New Roman"/>
          <w:sz w:val="28"/>
          <w:szCs w:val="28"/>
        </w:rPr>
        <w:t>Исковое заявление подается в суд в письменной форме, и в нем обязательно должны быть указаны:</w:t>
      </w:r>
    </w:p>
    <w:p w:rsidR="00F6582D" w:rsidRPr="00F6582D" w:rsidRDefault="00F6582D" w:rsidP="00F65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82D">
        <w:rPr>
          <w:rFonts w:ascii="Times New Roman" w:hAnsi="Times New Roman" w:cs="Times New Roman"/>
          <w:sz w:val="28"/>
          <w:szCs w:val="28"/>
        </w:rPr>
        <w:t>наименование суда, в который подается заявление;</w:t>
      </w:r>
    </w:p>
    <w:p w:rsidR="00F6582D" w:rsidRPr="00F6582D" w:rsidRDefault="00F6582D" w:rsidP="00F65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82D">
        <w:rPr>
          <w:rFonts w:ascii="Times New Roman" w:hAnsi="Times New Roman" w:cs="Times New Roman"/>
          <w:sz w:val="28"/>
          <w:szCs w:val="28"/>
        </w:rPr>
        <w:t>сведения об истце - фамилия, имя, отчество,  место жительства (адрес);</w:t>
      </w:r>
    </w:p>
    <w:p w:rsidR="00F6582D" w:rsidRPr="00F6582D" w:rsidRDefault="00F6582D" w:rsidP="00F65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82D">
        <w:rPr>
          <w:rFonts w:ascii="Times New Roman" w:hAnsi="Times New Roman" w:cs="Times New Roman"/>
          <w:sz w:val="28"/>
          <w:szCs w:val="28"/>
        </w:rPr>
        <w:t>сведения о представителе -  фамилия, имя, отчество,   его место жительства (адрес), если заявление подается представителем;</w:t>
      </w:r>
    </w:p>
    <w:p w:rsidR="00F6582D" w:rsidRPr="00F6582D" w:rsidRDefault="00F6582D" w:rsidP="00F65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82D">
        <w:rPr>
          <w:rFonts w:ascii="Times New Roman" w:hAnsi="Times New Roman" w:cs="Times New Roman"/>
          <w:sz w:val="28"/>
          <w:szCs w:val="28"/>
        </w:rPr>
        <w:t>сведения об ответчике,  наименование организации, ее место нахождения (адрес); если ответчиком является  индивидуальный предприниматель  - фамилия, имя, отчество и место его жительства;</w:t>
      </w:r>
    </w:p>
    <w:p w:rsidR="00F6582D" w:rsidRPr="00F6582D" w:rsidRDefault="00F6582D" w:rsidP="00F65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82D">
        <w:rPr>
          <w:rFonts w:ascii="Times New Roman" w:hAnsi="Times New Roman" w:cs="Times New Roman"/>
          <w:sz w:val="28"/>
          <w:szCs w:val="28"/>
        </w:rPr>
        <w:t xml:space="preserve"> в чем заключается нарушение либо угроза нарушения прав или законных интересов истца;</w:t>
      </w:r>
    </w:p>
    <w:p w:rsidR="00F6582D" w:rsidRPr="00F6582D" w:rsidRDefault="00F6582D" w:rsidP="00F65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82D">
        <w:rPr>
          <w:rFonts w:ascii="Times New Roman" w:hAnsi="Times New Roman" w:cs="Times New Roman"/>
          <w:sz w:val="28"/>
          <w:szCs w:val="28"/>
        </w:rPr>
        <w:t>требования  истца;</w:t>
      </w:r>
    </w:p>
    <w:p w:rsidR="00F6582D" w:rsidRPr="00F6582D" w:rsidRDefault="00F6582D" w:rsidP="00F65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82D">
        <w:rPr>
          <w:rFonts w:ascii="Times New Roman" w:hAnsi="Times New Roman" w:cs="Times New Roman"/>
          <w:sz w:val="28"/>
          <w:szCs w:val="28"/>
        </w:rPr>
        <w:t xml:space="preserve"> обстоятельства, на которых истец основывает свои требования, и доказательства, подтверждающие эти обстоятельства;</w:t>
      </w:r>
    </w:p>
    <w:p w:rsidR="00F6582D" w:rsidRPr="00F6582D" w:rsidRDefault="00F6582D" w:rsidP="00F65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82D">
        <w:rPr>
          <w:rFonts w:ascii="Times New Roman" w:hAnsi="Times New Roman" w:cs="Times New Roman"/>
          <w:sz w:val="28"/>
          <w:szCs w:val="28"/>
        </w:rPr>
        <w:t xml:space="preserve"> цена иска, если он подлежит оценке, а также расчет взыскиваемых или оспариваемых денежных сумм;</w:t>
      </w:r>
    </w:p>
    <w:p w:rsidR="00F6582D" w:rsidRPr="00F6582D" w:rsidRDefault="00F6582D" w:rsidP="00F65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82D">
        <w:rPr>
          <w:rFonts w:ascii="Times New Roman" w:hAnsi="Times New Roman" w:cs="Times New Roman"/>
          <w:sz w:val="28"/>
          <w:szCs w:val="28"/>
        </w:rPr>
        <w:t>сведения о соблюдении досудебного порядка обращения к ответчику, если это установлено федеральным законом или предусмотрено договором сторон;</w:t>
      </w:r>
    </w:p>
    <w:p w:rsidR="00F6582D" w:rsidRPr="00F6582D" w:rsidRDefault="00F6582D" w:rsidP="00F65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82D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документов.</w:t>
      </w:r>
    </w:p>
    <w:p w:rsidR="00F6582D" w:rsidRPr="00F6582D" w:rsidRDefault="00F6582D" w:rsidP="00F65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82D">
        <w:rPr>
          <w:rFonts w:ascii="Times New Roman" w:hAnsi="Times New Roman" w:cs="Times New Roman"/>
          <w:sz w:val="28"/>
          <w:szCs w:val="28"/>
        </w:rPr>
        <w:t>В заявлении должны быть указаны номера телефонов, факсов, адреса электронной почты истца, его представителя (если он есть), ответчика, иные сведения, имеющие значение для рассмотрения и разрешения дела. Указание адресов сторон и других участвующих в деле лиц имеет существенное значение для направления им повесток и извещений.</w:t>
      </w:r>
    </w:p>
    <w:p w:rsidR="00F6582D" w:rsidRPr="00F6582D" w:rsidRDefault="00F6582D" w:rsidP="00F65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82D">
        <w:rPr>
          <w:rFonts w:ascii="Times New Roman" w:hAnsi="Times New Roman" w:cs="Times New Roman"/>
          <w:sz w:val="28"/>
          <w:szCs w:val="28"/>
        </w:rPr>
        <w:t>Исковое заявление должно быть подписано лично истцом или его представителем при наличии у последнего полномочий на подписание заявления и предъявление его в суд (как правило, такие полномочия оформляются нотариально).</w:t>
      </w:r>
    </w:p>
    <w:p w:rsidR="00F6582D" w:rsidRPr="00F6582D" w:rsidRDefault="00F6582D" w:rsidP="00F65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82D">
        <w:rPr>
          <w:rFonts w:ascii="Times New Roman" w:hAnsi="Times New Roman" w:cs="Times New Roman"/>
          <w:sz w:val="28"/>
          <w:szCs w:val="28"/>
        </w:rPr>
        <w:t>К исковому заявлению необходимо приложить:</w:t>
      </w:r>
    </w:p>
    <w:p w:rsidR="00F6582D" w:rsidRPr="00F6582D" w:rsidRDefault="00F6582D" w:rsidP="00F65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82D">
        <w:rPr>
          <w:rFonts w:ascii="Times New Roman" w:hAnsi="Times New Roman" w:cs="Times New Roman"/>
          <w:sz w:val="28"/>
          <w:szCs w:val="28"/>
        </w:rPr>
        <w:t>копии искового заявления в соответствии с количеством ответчиков и третьих лиц;</w:t>
      </w:r>
    </w:p>
    <w:p w:rsidR="00F6582D" w:rsidRPr="00F6582D" w:rsidRDefault="00F6582D" w:rsidP="00F65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82D">
        <w:rPr>
          <w:rFonts w:ascii="Times New Roman" w:hAnsi="Times New Roman" w:cs="Times New Roman"/>
          <w:sz w:val="28"/>
          <w:szCs w:val="28"/>
        </w:rPr>
        <w:lastRenderedPageBreak/>
        <w:t>документ, подтверждающий уплату государственной пошлины (подлинник), если цена иска потребителя превышает 1 млн. рублей;</w:t>
      </w:r>
    </w:p>
    <w:p w:rsidR="00F6582D" w:rsidRPr="00F6582D" w:rsidRDefault="00F6582D" w:rsidP="00F65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Pr="00F6582D">
        <w:rPr>
          <w:rFonts w:ascii="Times New Roman" w:hAnsi="Times New Roman" w:cs="Times New Roman"/>
          <w:sz w:val="28"/>
          <w:szCs w:val="28"/>
        </w:rPr>
        <w:t>доверенность (или иной документ), удостоверяющий полномочия представителя истца;</w:t>
      </w:r>
    </w:p>
    <w:p w:rsidR="00F6582D" w:rsidRPr="00F6582D" w:rsidRDefault="00F6582D" w:rsidP="00F65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82D">
        <w:rPr>
          <w:rFonts w:ascii="Times New Roman" w:hAnsi="Times New Roman" w:cs="Times New Roman"/>
          <w:sz w:val="28"/>
          <w:szCs w:val="28"/>
        </w:rPr>
        <w:t>документы, подтверждающие обстоятельства, на которых истец основывает свои требования (чеки, договоры, акты, претензии, направленные ответчику и т.п.), а также копии этих документов для ответчиков и третьих лиц, если копии у них отсутствуют;</w:t>
      </w:r>
    </w:p>
    <w:p w:rsidR="00F6582D" w:rsidRPr="00F6582D" w:rsidRDefault="00F6582D" w:rsidP="00F65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82D">
        <w:rPr>
          <w:rFonts w:ascii="Times New Roman" w:hAnsi="Times New Roman" w:cs="Times New Roman"/>
          <w:sz w:val="28"/>
          <w:szCs w:val="28"/>
        </w:rPr>
        <w:t xml:space="preserve">доказательства, подтверждающее выполнение обязательного досудебного порядка урегулирования спора, если такой порядок предусмотрен федеральным законом или договором;   </w:t>
      </w:r>
    </w:p>
    <w:p w:rsidR="00D86F49" w:rsidRPr="00F6582D" w:rsidRDefault="00F6582D" w:rsidP="00F65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82D">
        <w:rPr>
          <w:rFonts w:ascii="Times New Roman" w:hAnsi="Times New Roman" w:cs="Times New Roman"/>
          <w:sz w:val="28"/>
          <w:szCs w:val="28"/>
        </w:rPr>
        <w:t>расчет взыскиваемой денежной суммы, а также неустойки, убытков и др., подписанный истцом или его представителем, с копиями в соответствии с количеством ответчиков и третьих лиц.</w:t>
      </w:r>
    </w:p>
    <w:sectPr w:rsidR="00D86F49" w:rsidRPr="00F6582D" w:rsidSect="00F6582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47"/>
    <w:rsid w:val="00870447"/>
    <w:rsid w:val="00D86F49"/>
    <w:rsid w:val="00F6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Хлыстун А.В.</dc:creator>
  <cp:keywords/>
  <dc:description/>
  <cp:lastModifiedBy>Хлыстун А.В.</cp:lastModifiedBy>
  <cp:revision>2</cp:revision>
  <dcterms:created xsi:type="dcterms:W3CDTF">2025-03-10T11:00:00Z</dcterms:created>
  <dcterms:modified xsi:type="dcterms:W3CDTF">2025-03-10T11:03:00Z</dcterms:modified>
</cp:coreProperties>
</file>