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52"/>
        <w:gridCol w:w="5918"/>
      </w:tblGrid>
      <w:tr w:rsidR="008D3E6E" w:rsidTr="00D506C3">
        <w:tc>
          <w:tcPr>
            <w:tcW w:w="3652" w:type="dxa"/>
          </w:tcPr>
          <w:p w:rsidR="008D3E6E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D3E6E" w:rsidRPr="003E26F4" w:rsidRDefault="00BB4B8C" w:rsidP="00BB4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D3E6E" w:rsidRPr="008D3E6E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категории</w:t>
            </w:r>
            <w:r w:rsidR="008D3E6E" w:rsidRPr="008D3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E2B">
              <w:rPr>
                <w:rFonts w:ascii="Times New Roman" w:hAnsi="Times New Roman" w:cs="Times New Roman"/>
                <w:sz w:val="28"/>
                <w:szCs w:val="28"/>
              </w:rPr>
              <w:t xml:space="preserve">сектора совершенствования отрасли </w:t>
            </w:r>
            <w:r w:rsidR="00036BE3">
              <w:rPr>
                <w:rFonts w:ascii="Times New Roman" w:hAnsi="Times New Roman" w:cs="Times New Roman"/>
                <w:sz w:val="28"/>
                <w:szCs w:val="28"/>
              </w:rPr>
              <w:t>животноводства</w:t>
            </w:r>
            <w:r w:rsidR="00512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3E6E" w:rsidTr="00D506C3">
        <w:tc>
          <w:tcPr>
            <w:tcW w:w="3652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D3E6E" w:rsidRPr="003E26F4" w:rsidRDefault="00036BE3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на рассмотрение предложения по оказанию 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поддержки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малым формам хозяйствования; участие в мероприятиях, направленных на развитие малых форм хозяйствования; осуществление проверки полноты и правильности оформления документов, предоставляемых гражданами, ведущими ЛПХ, КФХ и ИП, зарегистрированными и осуществляемыми свою деятельность на территории Краснодарского края для получения субсидий на поддержку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производства; обеспечение целевого и эффективного использования средств, выделяемых из федерального и краевого бюджета в целях реализации федеральных и краевых программ; обеспечение претендентов на получение субсидии нормативной документацией по формированию пакета документов; формирование сводных реестров на получение субсидий гражданами, ведущими ЛПХ, КФХ и ИП.</w:t>
            </w:r>
          </w:p>
        </w:tc>
      </w:tr>
      <w:tr w:rsidR="008D3E6E" w:rsidTr="00D506C3">
        <w:tc>
          <w:tcPr>
            <w:tcW w:w="3652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919" w:type="dxa"/>
          </w:tcPr>
          <w:p w:rsidR="008D3E6E" w:rsidRPr="00036BE3" w:rsidRDefault="00BB4B8C" w:rsidP="007B3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B8C">
              <w:rPr>
                <w:rFonts w:ascii="Times New Roman" w:hAnsi="Times New Roman" w:cs="Times New Roman"/>
                <w:sz w:val="28"/>
                <w:szCs w:val="28"/>
              </w:rPr>
              <w:t>от 23244 до 23244</w:t>
            </w:r>
          </w:p>
        </w:tc>
      </w:tr>
      <w:tr w:rsidR="008D3E6E" w:rsidTr="00D506C3">
        <w:tc>
          <w:tcPr>
            <w:tcW w:w="3652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5919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E6E"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</w:t>
            </w:r>
          </w:p>
        </w:tc>
      </w:tr>
      <w:tr w:rsidR="008D3E6E" w:rsidTr="00D506C3">
        <w:tc>
          <w:tcPr>
            <w:tcW w:w="3652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5919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E6E">
              <w:rPr>
                <w:rFonts w:ascii="Times New Roman" w:hAnsi="Times New Roman" w:cs="Times New Roman"/>
                <w:sz w:val="28"/>
                <w:szCs w:val="28"/>
              </w:rPr>
              <w:t>с 08:00 до 16:15</w:t>
            </w:r>
          </w:p>
        </w:tc>
      </w:tr>
      <w:tr w:rsidR="008D3E6E" w:rsidTr="00D506C3">
        <w:tc>
          <w:tcPr>
            <w:tcW w:w="3652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919" w:type="dxa"/>
          </w:tcPr>
          <w:p w:rsidR="008D3E6E" w:rsidRPr="003E26F4" w:rsidRDefault="00BB4B8C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рофессиональное</w:t>
            </w:r>
          </w:p>
        </w:tc>
      </w:tr>
      <w:tr w:rsidR="008D3E6E" w:rsidTr="00D506C3">
        <w:tc>
          <w:tcPr>
            <w:tcW w:w="3652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512E2B" w:rsidRPr="00512E2B" w:rsidRDefault="00512E2B" w:rsidP="0051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E2B">
              <w:rPr>
                <w:rFonts w:ascii="Times New Roman" w:hAnsi="Times New Roman" w:cs="Times New Roman"/>
                <w:sz w:val="28"/>
                <w:szCs w:val="28"/>
              </w:rPr>
              <w:t>Агроинженерия</w:t>
            </w:r>
            <w:proofErr w:type="spellEnd"/>
          </w:p>
          <w:p w:rsidR="00512E2B" w:rsidRPr="00512E2B" w:rsidRDefault="00512E2B" w:rsidP="0051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2B">
              <w:rPr>
                <w:rFonts w:ascii="Times New Roman" w:hAnsi="Times New Roman" w:cs="Times New Roman"/>
                <w:sz w:val="28"/>
                <w:szCs w:val="28"/>
              </w:rPr>
              <w:t xml:space="preserve">Агрономия </w:t>
            </w:r>
          </w:p>
          <w:p w:rsidR="00512E2B" w:rsidRPr="00512E2B" w:rsidRDefault="00512E2B" w:rsidP="0051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2B">
              <w:rPr>
                <w:rFonts w:ascii="Times New Roman" w:hAnsi="Times New Roman" w:cs="Times New Roman"/>
                <w:sz w:val="28"/>
                <w:szCs w:val="28"/>
              </w:rPr>
              <w:t xml:space="preserve">Агрохимия и </w:t>
            </w:r>
            <w:proofErr w:type="spellStart"/>
            <w:r w:rsidRPr="00512E2B">
              <w:rPr>
                <w:rFonts w:ascii="Times New Roman" w:hAnsi="Times New Roman" w:cs="Times New Roman"/>
                <w:sz w:val="28"/>
                <w:szCs w:val="28"/>
              </w:rPr>
              <w:t>агропочвоведение</w:t>
            </w:r>
            <w:proofErr w:type="spellEnd"/>
          </w:p>
          <w:p w:rsidR="00512E2B" w:rsidRPr="00512E2B" w:rsidRDefault="00512E2B" w:rsidP="0051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2B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  <w:p w:rsidR="00512E2B" w:rsidRPr="00512E2B" w:rsidRDefault="00512E2B" w:rsidP="0051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2B">
              <w:rPr>
                <w:rFonts w:ascii="Times New Roman" w:hAnsi="Times New Roman" w:cs="Times New Roman"/>
                <w:sz w:val="28"/>
                <w:szCs w:val="28"/>
              </w:rPr>
              <w:t>Инженерная защита окружающей среды</w:t>
            </w:r>
          </w:p>
          <w:p w:rsidR="00512E2B" w:rsidRPr="00512E2B" w:rsidRDefault="00512E2B" w:rsidP="0051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2B">
              <w:rPr>
                <w:rFonts w:ascii="Times New Roman" w:hAnsi="Times New Roman" w:cs="Times New Roman"/>
                <w:sz w:val="28"/>
                <w:szCs w:val="28"/>
              </w:rPr>
              <w:t>Селекция и генетика сельскохозяйственных культур</w:t>
            </w:r>
          </w:p>
          <w:p w:rsidR="00512E2B" w:rsidRPr="00512E2B" w:rsidRDefault="00512E2B" w:rsidP="0051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2B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и переработки сельскохозяйственной продукции</w:t>
            </w:r>
          </w:p>
          <w:p w:rsidR="00512E2B" w:rsidRPr="00512E2B" w:rsidRDefault="00512E2B" w:rsidP="0051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2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512E2B" w:rsidRPr="00512E2B" w:rsidRDefault="00512E2B" w:rsidP="00512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2B">
              <w:rPr>
                <w:rFonts w:ascii="Times New Roman" w:hAnsi="Times New Roman" w:cs="Times New Roman"/>
                <w:sz w:val="28"/>
                <w:szCs w:val="28"/>
              </w:rPr>
              <w:t>Экономика предприятий и организаций</w:t>
            </w:r>
          </w:p>
          <w:p w:rsidR="008D3E6E" w:rsidRPr="00512E2B" w:rsidRDefault="00512E2B" w:rsidP="00512E2B">
            <w:pPr>
              <w:rPr>
                <w:sz w:val="28"/>
                <w:szCs w:val="28"/>
              </w:rPr>
            </w:pPr>
            <w:r w:rsidRPr="00512E2B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</w:tr>
      <w:tr w:rsidR="008D3E6E" w:rsidTr="00D506C3">
        <w:tc>
          <w:tcPr>
            <w:tcW w:w="3652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На конкурсной основе</w:t>
            </w:r>
          </w:p>
        </w:tc>
        <w:tc>
          <w:tcPr>
            <w:tcW w:w="5919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D3E6E" w:rsidTr="00D506C3">
        <w:tc>
          <w:tcPr>
            <w:tcW w:w="3652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Адрес рабочего места</w:t>
            </w:r>
          </w:p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8D3E6E" w:rsidRPr="003E26F4" w:rsidRDefault="008D3E6E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 xml:space="preserve">РОССИЯ, 353100, Краснодарский край, р-н Выселковский, </w:t>
            </w:r>
            <w:proofErr w:type="spellStart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 xml:space="preserve"> Выселки, </w:t>
            </w:r>
            <w:proofErr w:type="spellStart"/>
            <w:proofErr w:type="gramStart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 xml:space="preserve"> Ленина, д. 37</w:t>
            </w:r>
          </w:p>
        </w:tc>
      </w:tr>
    </w:tbl>
    <w:p w:rsidR="00D17FE4" w:rsidRDefault="00D17FE4" w:rsidP="003E26F4"/>
    <w:sectPr w:rsidR="00D17FE4" w:rsidSect="00036B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26F4"/>
    <w:rsid w:val="00036BE3"/>
    <w:rsid w:val="00070622"/>
    <w:rsid w:val="00163848"/>
    <w:rsid w:val="0035679B"/>
    <w:rsid w:val="003E26F4"/>
    <w:rsid w:val="00512E2B"/>
    <w:rsid w:val="005201A8"/>
    <w:rsid w:val="00710AB1"/>
    <w:rsid w:val="007B3880"/>
    <w:rsid w:val="008565CC"/>
    <w:rsid w:val="008D3E6E"/>
    <w:rsid w:val="009B504C"/>
    <w:rsid w:val="00B5693D"/>
    <w:rsid w:val="00BB4B8C"/>
    <w:rsid w:val="00C112C8"/>
    <w:rsid w:val="00C169FE"/>
    <w:rsid w:val="00C2686C"/>
    <w:rsid w:val="00C833BC"/>
    <w:rsid w:val="00D17FE4"/>
    <w:rsid w:val="00E57AA4"/>
    <w:rsid w:val="00EC1FAE"/>
    <w:rsid w:val="00ED4D1D"/>
    <w:rsid w:val="00EF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7FE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D17F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17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2" w:space="0" w:color="DDDDDD"/>
            <w:right w:val="single" w:sz="6" w:space="0" w:color="DDDDDD"/>
          </w:divBdr>
          <w:divsChild>
            <w:div w:id="582450776">
              <w:marLeft w:val="0"/>
              <w:marRight w:val="0"/>
              <w:marTop w:val="0"/>
              <w:marBottom w:val="0"/>
              <w:divBdr>
                <w:top w:val="single" w:sz="6" w:space="1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769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2" w:space="0" w:color="DDDDDD"/>
            <w:right w:val="single" w:sz="6" w:space="0" w:color="DDDDDD"/>
          </w:divBdr>
          <w:divsChild>
            <w:div w:id="15226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7430">
              <w:marLeft w:val="0"/>
              <w:marRight w:val="0"/>
              <w:marTop w:val="0"/>
              <w:marBottom w:val="0"/>
              <w:divBdr>
                <w:top w:val="single" w:sz="6" w:space="1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454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2" w:space="0" w:color="DDDDDD"/>
            <w:right w:val="single" w:sz="6" w:space="0" w:color="DDDDDD"/>
          </w:divBdr>
          <w:divsChild>
            <w:div w:id="8432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4056">
              <w:marLeft w:val="0"/>
              <w:marRight w:val="0"/>
              <w:marTop w:val="0"/>
              <w:marBottom w:val="0"/>
              <w:divBdr>
                <w:top w:val="single" w:sz="6" w:space="1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150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2" w:space="0" w:color="DDDDDD"/>
            <w:right w:val="single" w:sz="6" w:space="0" w:color="DDDDDD"/>
          </w:divBdr>
          <w:divsChild>
            <w:div w:id="11227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6051">
              <w:marLeft w:val="0"/>
              <w:marRight w:val="0"/>
              <w:marTop w:val="0"/>
              <w:marBottom w:val="0"/>
              <w:divBdr>
                <w:top w:val="single" w:sz="6" w:space="1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3819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2" w:space="0" w:color="DDDDDD"/>
            <w:right w:val="single" w:sz="6" w:space="0" w:color="DDDDDD"/>
          </w:divBdr>
          <w:divsChild>
            <w:div w:id="6245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6410">
              <w:marLeft w:val="0"/>
              <w:marRight w:val="0"/>
              <w:marTop w:val="0"/>
              <w:marBottom w:val="0"/>
              <w:divBdr>
                <w:top w:val="single" w:sz="6" w:space="1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39231">
          <w:marLeft w:val="0"/>
          <w:marRight w:val="0"/>
          <w:marTop w:val="0"/>
          <w:marBottom w:val="33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261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9771">
              <w:marLeft w:val="0"/>
              <w:marRight w:val="0"/>
              <w:marTop w:val="0"/>
              <w:marBottom w:val="0"/>
              <w:divBdr>
                <w:top w:val="single" w:sz="6" w:space="1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ВербинаА</dc:creator>
  <cp:lastModifiedBy>ВербинаА</cp:lastModifiedBy>
  <cp:revision>4</cp:revision>
  <dcterms:created xsi:type="dcterms:W3CDTF">2024-11-27T05:22:00Z</dcterms:created>
  <dcterms:modified xsi:type="dcterms:W3CDTF">2025-07-28T10:34:00Z</dcterms:modified>
</cp:coreProperties>
</file>