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9B24DB" w:rsidRPr="009B24DB" w:rsidTr="00173BD0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9B24DB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9B24DB" w:rsidRPr="009B24DB" w:rsidTr="00173BD0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9B24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СИГНАЛИЗАЦИОННОЕ СООБЩЕНИЕ РОССЕЛЬХОЗЦЕНТРА</w:t>
            </w:r>
          </w:p>
          <w:p w:rsidR="009B24DB" w:rsidRPr="009B24DB" w:rsidRDefault="009B24DB" w:rsidP="00173BD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2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1</w:t>
            </w:r>
            <w:r w:rsidR="00173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B2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2</w:t>
            </w:r>
            <w:r w:rsidR="00173B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B24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.04.2025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9B24DB" w:rsidRPr="009B24DB" w:rsidRDefault="009B24DB" w:rsidP="009B24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869315" cy="869315"/>
                  <wp:effectExtent l="0" t="0" r="6985" b="6985"/>
                  <wp:docPr id="1" name="Рисунок 1" descr="Описание: 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4DB" w:rsidRPr="009B24DB" w:rsidRDefault="009B24DB" w:rsidP="009B24DB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1323340</wp:posOffset>
                </wp:positionV>
                <wp:extent cx="4932045" cy="434340"/>
                <wp:effectExtent l="0" t="0" r="190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81E" w:rsidRDefault="00FE281E" w:rsidP="009B24DB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FE281E" w:rsidRDefault="00FE281E" w:rsidP="009B24D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FE281E" w:rsidRDefault="00FE281E" w:rsidP="009B24DB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FE281E" w:rsidRDefault="00FE281E" w:rsidP="009B24DB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FE281E" w:rsidRDefault="00FE281E" w:rsidP="009B24D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E281E" w:rsidRDefault="00FE281E" w:rsidP="009B24D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8.25pt;margin-top:104.2pt;width:388.3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" stroked="f">
                <v:textbox inset="6.75pt,3.75pt,6.75pt,3.75pt">
                  <w:txbxContent>
                    <w:p w:rsidR="00FE281E" w:rsidRDefault="00FE281E" w:rsidP="009B24DB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FE281E" w:rsidRDefault="00FE281E" w:rsidP="009B24DB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FE281E" w:rsidRDefault="00FE281E" w:rsidP="009B24DB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FE281E" w:rsidRDefault="00FE281E" w:rsidP="009B24DB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FE281E" w:rsidRDefault="00FE281E" w:rsidP="009B24DB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FE281E" w:rsidRDefault="00FE281E" w:rsidP="009B24D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173BD0" w:rsidRPr="00173BD0" w:rsidRDefault="009B24DB" w:rsidP="00173BD0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48958" wp14:editId="4105E91C">
                <wp:simplePos x="0" y="0"/>
                <wp:positionH relativeFrom="column">
                  <wp:posOffset>57150</wp:posOffset>
                </wp:positionH>
                <wp:positionV relativeFrom="paragraph">
                  <wp:posOffset>99060</wp:posOffset>
                </wp:positionV>
                <wp:extent cx="7105650" cy="146685"/>
                <wp:effectExtent l="0" t="1905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81E" w:rsidRDefault="00FE281E" w:rsidP="009B24DB"/>
                          <w:p w:rsidR="00FE281E" w:rsidRDefault="00FE281E" w:rsidP="009B24DB"/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.5pt;margin-top:7.8pt;width:559.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" stroked="f">
                <v:textbox inset="6.75pt,3.75pt,6.75pt,3.75pt">
                  <w:txbxContent>
                    <w:p w:rsidR="00FE281E" w:rsidRDefault="00FE281E" w:rsidP="009B24DB"/>
                    <w:p w:rsidR="00FE281E" w:rsidRDefault="00FE281E" w:rsidP="009B24DB"/>
                  </w:txbxContent>
                </v:textbox>
              </v:shape>
            </w:pict>
          </mc:Fallback>
        </mc:AlternateContent>
      </w:r>
    </w:p>
    <w:p w:rsidR="00173BD0" w:rsidRPr="00320298" w:rsidRDefault="00173BD0" w:rsidP="00320298">
      <w:pPr>
        <w:kinsoku w:val="0"/>
        <w:overflowPunct w:val="0"/>
        <w:spacing w:after="0"/>
        <w:ind w:left="142" w:firstLine="568"/>
        <w:contextualSpacing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73B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Пьявица</w:t>
      </w:r>
      <w:proofErr w:type="spellEnd"/>
      <w:r w:rsidRPr="00173BD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красногрудая</w:t>
      </w:r>
    </w:p>
    <w:p w:rsidR="00320298" w:rsidRDefault="00320298" w:rsidP="00320298">
      <w:pPr>
        <w:pStyle w:val="a9"/>
        <w:kinsoku w:val="0"/>
        <w:overflowPunct w:val="0"/>
        <w:spacing w:line="360" w:lineRule="auto"/>
        <w:ind w:left="-142" w:firstLine="568"/>
        <w:jc w:val="both"/>
        <w:textAlignment w:val="baseline"/>
        <w:rPr>
          <w:sz w:val="28"/>
          <w:szCs w:val="28"/>
        </w:rPr>
      </w:pPr>
    </w:p>
    <w:p w:rsidR="00902E6C" w:rsidRDefault="00FE281E" w:rsidP="00FE281E">
      <w:pPr>
        <w:pStyle w:val="a9"/>
        <w:kinsoku w:val="0"/>
        <w:overflowPunct w:val="0"/>
        <w:spacing w:line="276" w:lineRule="auto"/>
        <w:ind w:left="-142" w:firstLine="568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A95952" wp14:editId="2FD4660C">
            <wp:simplePos x="0" y="0"/>
            <wp:positionH relativeFrom="column">
              <wp:posOffset>4740275</wp:posOffset>
            </wp:positionH>
            <wp:positionV relativeFrom="paragraph">
              <wp:posOffset>1443355</wp:posOffset>
            </wp:positionV>
            <wp:extent cx="1753235" cy="2133600"/>
            <wp:effectExtent l="114300" t="57150" r="75565" b="133350"/>
            <wp:wrapTight wrapText="bothSides">
              <wp:wrapPolygon edited="0">
                <wp:start x="1878" y="-579"/>
                <wp:lineTo x="-1408" y="-193"/>
                <wp:lineTo x="-1408" y="21021"/>
                <wp:lineTo x="-235" y="21407"/>
                <wp:lineTo x="1408" y="22371"/>
                <wp:lineTo x="1643" y="22757"/>
                <wp:lineTo x="19480" y="22757"/>
                <wp:lineTo x="19715" y="22371"/>
                <wp:lineTo x="21123" y="21407"/>
                <wp:lineTo x="22296" y="18514"/>
                <wp:lineTo x="22296" y="2893"/>
                <wp:lineTo x="19245" y="0"/>
                <wp:lineTo x="19011" y="-579"/>
                <wp:lineTo x="1878" y="-579"/>
              </wp:wrapPolygon>
            </wp:wrapTight>
            <wp:docPr id="8" name="Рисунок 8" descr="C:\Users\i.voitenko.RSC23\Desktop\photo_5206517265435060372_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voitenko.RSC23\Desktop\photo_5206517265435060372_y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0" t="2430" r="11883" b="7701"/>
                    <a:stretch/>
                  </pic:blipFill>
                  <pic:spPr bwMode="auto">
                    <a:xfrm>
                      <a:off x="0" y="0"/>
                      <a:ext cx="1753235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BD0">
        <w:rPr>
          <w:noProof/>
        </w:rPr>
        <w:drawing>
          <wp:anchor distT="0" distB="0" distL="114300" distR="114300" simplePos="0" relativeHeight="251664384" behindDoc="1" locked="0" layoutInCell="1" allowOverlap="1" wp14:anchorId="00F7CA45" wp14:editId="3D175F21">
            <wp:simplePos x="0" y="0"/>
            <wp:positionH relativeFrom="column">
              <wp:posOffset>-100330</wp:posOffset>
            </wp:positionH>
            <wp:positionV relativeFrom="paragraph">
              <wp:posOffset>29210</wp:posOffset>
            </wp:positionV>
            <wp:extent cx="1704340" cy="2053590"/>
            <wp:effectExtent l="114300" t="57150" r="86360" b="156210"/>
            <wp:wrapTight wrapText="bothSides">
              <wp:wrapPolygon edited="0">
                <wp:start x="1931" y="-601"/>
                <wp:lineTo x="-1449" y="-200"/>
                <wp:lineTo x="-1449" y="21039"/>
                <wp:lineTo x="966" y="22241"/>
                <wp:lineTo x="3139" y="23043"/>
                <wp:lineTo x="18107" y="23043"/>
                <wp:lineTo x="20280" y="22241"/>
                <wp:lineTo x="22453" y="19236"/>
                <wp:lineTo x="22453" y="3006"/>
                <wp:lineTo x="19556" y="0"/>
                <wp:lineTo x="19314" y="-601"/>
                <wp:lineTo x="1931" y="-601"/>
              </wp:wrapPolygon>
            </wp:wrapTight>
            <wp:docPr id="7" name="Рисунок 7" descr="C:\Users\i.voitenko.RSC23\Downloads\photo_520659344956495958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voitenko.RSC23\Downloads\photo_5206593449564959580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1" t="25834" r="5502" b="21386"/>
                    <a:stretch/>
                  </pic:blipFill>
                  <pic:spPr bwMode="auto">
                    <a:xfrm>
                      <a:off x="0" y="0"/>
                      <a:ext cx="1704340" cy="20535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B22">
        <w:rPr>
          <w:sz w:val="28"/>
          <w:szCs w:val="28"/>
        </w:rPr>
        <w:t>П</w:t>
      </w:r>
      <w:r w:rsidR="0077010F">
        <w:rPr>
          <w:sz w:val="28"/>
          <w:szCs w:val="28"/>
        </w:rPr>
        <w:t xml:space="preserve">родолжается заселение </w:t>
      </w:r>
      <w:r w:rsidR="00173BD0" w:rsidRPr="00173BD0">
        <w:rPr>
          <w:sz w:val="28"/>
          <w:szCs w:val="28"/>
        </w:rPr>
        <w:t>посев</w:t>
      </w:r>
      <w:r w:rsidR="0077010F">
        <w:rPr>
          <w:sz w:val="28"/>
          <w:szCs w:val="28"/>
        </w:rPr>
        <w:t>ов</w:t>
      </w:r>
      <w:r w:rsidR="00173BD0" w:rsidRPr="00173BD0">
        <w:rPr>
          <w:sz w:val="28"/>
          <w:szCs w:val="28"/>
        </w:rPr>
        <w:t xml:space="preserve"> зерновых культур </w:t>
      </w:r>
      <w:r w:rsidR="00A56B22">
        <w:rPr>
          <w:sz w:val="28"/>
          <w:szCs w:val="28"/>
        </w:rPr>
        <w:t xml:space="preserve">имаго </w:t>
      </w:r>
      <w:proofErr w:type="spellStart"/>
      <w:r w:rsidR="0077010F" w:rsidRPr="00902E6C">
        <w:rPr>
          <w:b/>
          <w:i/>
          <w:sz w:val="28"/>
          <w:szCs w:val="28"/>
        </w:rPr>
        <w:t>пьявиц</w:t>
      </w:r>
      <w:r w:rsidR="00A56B22" w:rsidRPr="00902E6C">
        <w:rPr>
          <w:b/>
          <w:i/>
          <w:sz w:val="28"/>
          <w:szCs w:val="28"/>
        </w:rPr>
        <w:t>ы</w:t>
      </w:r>
      <w:proofErr w:type="spellEnd"/>
      <w:r w:rsidR="0077010F" w:rsidRPr="00902E6C">
        <w:rPr>
          <w:b/>
          <w:i/>
          <w:sz w:val="28"/>
          <w:szCs w:val="28"/>
        </w:rPr>
        <w:t xml:space="preserve"> </w:t>
      </w:r>
      <w:proofErr w:type="gramStart"/>
      <w:r w:rsidR="0077010F" w:rsidRPr="00902E6C">
        <w:rPr>
          <w:b/>
          <w:i/>
          <w:sz w:val="28"/>
          <w:szCs w:val="28"/>
        </w:rPr>
        <w:t>красногрудой</w:t>
      </w:r>
      <w:proofErr w:type="gramEnd"/>
      <w:r w:rsidR="0077010F">
        <w:rPr>
          <w:sz w:val="28"/>
          <w:szCs w:val="28"/>
        </w:rPr>
        <w:t xml:space="preserve">. </w:t>
      </w:r>
      <w:r w:rsidR="0077010F" w:rsidRPr="0077010F">
        <w:rPr>
          <w:sz w:val="28"/>
          <w:szCs w:val="28"/>
        </w:rPr>
        <w:t xml:space="preserve">Погодные условия с перепадами дневных и ночных температур </w:t>
      </w:r>
      <w:r w:rsidR="0077010F">
        <w:rPr>
          <w:sz w:val="28"/>
          <w:szCs w:val="28"/>
        </w:rPr>
        <w:t xml:space="preserve">создают условия для </w:t>
      </w:r>
      <w:r w:rsidR="00320298">
        <w:rPr>
          <w:sz w:val="28"/>
          <w:szCs w:val="28"/>
        </w:rPr>
        <w:t xml:space="preserve">растянутого периода </w:t>
      </w:r>
      <w:r w:rsidR="00173BD0" w:rsidRPr="0077010F">
        <w:rPr>
          <w:sz w:val="28"/>
          <w:szCs w:val="28"/>
        </w:rPr>
        <w:t>спаривание жуков, о</w:t>
      </w:r>
      <w:r w:rsidR="0077010F" w:rsidRPr="0077010F">
        <w:rPr>
          <w:sz w:val="28"/>
          <w:szCs w:val="28"/>
        </w:rPr>
        <w:t>ткладк</w:t>
      </w:r>
      <w:r w:rsidR="00320298">
        <w:rPr>
          <w:sz w:val="28"/>
          <w:szCs w:val="28"/>
        </w:rPr>
        <w:t>и яиц</w:t>
      </w:r>
      <w:r w:rsidR="00A56B22">
        <w:rPr>
          <w:sz w:val="28"/>
          <w:szCs w:val="28"/>
        </w:rPr>
        <w:t>.</w:t>
      </w:r>
      <w:r w:rsidR="0077010F" w:rsidRPr="0077010F">
        <w:rPr>
          <w:sz w:val="28"/>
          <w:szCs w:val="28"/>
        </w:rPr>
        <w:t xml:space="preserve"> </w:t>
      </w:r>
    </w:p>
    <w:p w:rsidR="00173BD0" w:rsidRPr="0077010F" w:rsidRDefault="00A56B22" w:rsidP="00FE281E">
      <w:pPr>
        <w:pStyle w:val="a9"/>
        <w:kinsoku w:val="0"/>
        <w:overflowPunct w:val="0"/>
        <w:spacing w:line="276" w:lineRule="auto"/>
        <w:ind w:left="-142" w:firstLine="568"/>
        <w:jc w:val="both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настоящее время отмечается </w:t>
      </w:r>
      <w:proofErr w:type="spellStart"/>
      <w:r w:rsidRPr="0077010F">
        <w:rPr>
          <w:sz w:val="28"/>
          <w:szCs w:val="28"/>
        </w:rPr>
        <w:t>отрождени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личинок, которые причиняют основной вред посевам, п</w:t>
      </w:r>
      <w:r w:rsidRPr="00A56B22">
        <w:rPr>
          <w:sz w:val="28"/>
          <w:szCs w:val="28"/>
        </w:rPr>
        <w:t>оврежда</w:t>
      </w:r>
      <w:r>
        <w:rPr>
          <w:sz w:val="28"/>
          <w:szCs w:val="28"/>
        </w:rPr>
        <w:t>я</w:t>
      </w:r>
      <w:r w:rsidRPr="00A56B22">
        <w:rPr>
          <w:sz w:val="28"/>
          <w:szCs w:val="28"/>
        </w:rPr>
        <w:t xml:space="preserve"> листья всех зерновых культур, включая овёс. </w:t>
      </w:r>
      <w:r w:rsidR="00173BD0" w:rsidRPr="0077010F">
        <w:rPr>
          <w:sz w:val="28"/>
          <w:szCs w:val="28"/>
        </w:rPr>
        <w:t xml:space="preserve">При переходе личинок в 3-4 возраст, вредоносность возрастает, поэтому </w:t>
      </w:r>
      <w:r w:rsidR="0077010F" w:rsidRPr="0077010F">
        <w:rPr>
          <w:sz w:val="28"/>
          <w:szCs w:val="28"/>
        </w:rPr>
        <w:t>обработки</w:t>
      </w:r>
      <w:r w:rsidR="00173BD0" w:rsidRPr="0077010F">
        <w:rPr>
          <w:sz w:val="28"/>
          <w:szCs w:val="28"/>
        </w:rPr>
        <w:t xml:space="preserve"> необходимо проводить до массового появления личинок старших возрастов.  </w:t>
      </w:r>
    </w:p>
    <w:p w:rsidR="00FE281E" w:rsidRDefault="0077010F" w:rsidP="00FE281E">
      <w:pPr>
        <w:pStyle w:val="a9"/>
        <w:kinsoku w:val="0"/>
        <w:overflowPunct w:val="0"/>
        <w:spacing w:line="276" w:lineRule="auto"/>
        <w:ind w:left="-142" w:firstLine="56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з</w:t>
      </w:r>
      <w:r w:rsidR="00173BD0" w:rsidRPr="00173BD0">
        <w:rPr>
          <w:sz w:val="28"/>
          <w:szCs w:val="28"/>
        </w:rPr>
        <w:t>ащитным мероприятиям необходимо приступ</w:t>
      </w:r>
      <w:r w:rsidR="00320298">
        <w:rPr>
          <w:sz w:val="28"/>
          <w:szCs w:val="28"/>
        </w:rPr>
        <w:t>а</w:t>
      </w:r>
      <w:r w:rsidR="00173BD0" w:rsidRPr="00173BD0">
        <w:rPr>
          <w:sz w:val="28"/>
          <w:szCs w:val="28"/>
        </w:rPr>
        <w:t xml:space="preserve">ть при </w:t>
      </w:r>
      <w:r w:rsidR="00FE281E">
        <w:rPr>
          <w:sz w:val="28"/>
          <w:szCs w:val="28"/>
        </w:rPr>
        <w:t xml:space="preserve">достижении экономического порога вредоносности - </w:t>
      </w:r>
      <w:r w:rsidR="00FE281E" w:rsidRPr="00173BD0">
        <w:rPr>
          <w:sz w:val="28"/>
          <w:szCs w:val="28"/>
        </w:rPr>
        <w:t>0,7 лич</w:t>
      </w:r>
      <w:r w:rsidR="00FE281E">
        <w:rPr>
          <w:sz w:val="28"/>
          <w:szCs w:val="28"/>
        </w:rPr>
        <w:t xml:space="preserve">инок на стебель, не ранее, чем произойдет </w:t>
      </w:r>
      <w:proofErr w:type="spellStart"/>
      <w:r w:rsidR="00173BD0" w:rsidRPr="00173BD0">
        <w:rPr>
          <w:sz w:val="28"/>
          <w:szCs w:val="28"/>
        </w:rPr>
        <w:t>отрождени</w:t>
      </w:r>
      <w:r w:rsidR="00FE281E">
        <w:rPr>
          <w:sz w:val="28"/>
          <w:szCs w:val="28"/>
        </w:rPr>
        <w:t>е</w:t>
      </w:r>
      <w:proofErr w:type="spellEnd"/>
      <w:r w:rsidR="00173BD0" w:rsidRPr="00173BD0">
        <w:rPr>
          <w:sz w:val="28"/>
          <w:szCs w:val="28"/>
        </w:rPr>
        <w:t xml:space="preserve"> </w:t>
      </w:r>
      <w:r w:rsidR="00FE281E">
        <w:rPr>
          <w:sz w:val="28"/>
          <w:szCs w:val="28"/>
        </w:rPr>
        <w:t>50-</w:t>
      </w:r>
      <w:r w:rsidR="00173BD0" w:rsidRPr="00173BD0">
        <w:rPr>
          <w:sz w:val="28"/>
          <w:szCs w:val="28"/>
        </w:rPr>
        <w:t xml:space="preserve"> 70% </w:t>
      </w:r>
      <w:r w:rsidR="00FE281E">
        <w:rPr>
          <w:sz w:val="28"/>
          <w:szCs w:val="28"/>
        </w:rPr>
        <w:t>личинок</w:t>
      </w:r>
      <w:r w:rsidR="00173BD0">
        <w:rPr>
          <w:sz w:val="28"/>
          <w:szCs w:val="28"/>
        </w:rPr>
        <w:t>.</w:t>
      </w:r>
    </w:p>
    <w:p w:rsidR="00FE281E" w:rsidRPr="00FE281E" w:rsidRDefault="00FE281E" w:rsidP="00FE281E">
      <w:pPr>
        <w:pStyle w:val="a9"/>
        <w:kinsoku w:val="0"/>
        <w:overflowPunct w:val="0"/>
        <w:spacing w:line="276" w:lineRule="auto"/>
        <w:ind w:left="-142" w:firstLine="568"/>
        <w:jc w:val="both"/>
        <w:textAlignment w:val="baseline"/>
        <w:rPr>
          <w:sz w:val="28"/>
          <w:szCs w:val="28"/>
        </w:rPr>
      </w:pPr>
    </w:p>
    <w:p w:rsidR="009B24DB" w:rsidRPr="009B24DB" w:rsidRDefault="009B24DB" w:rsidP="00FE281E">
      <w:pPr>
        <w:spacing w:after="0"/>
        <w:ind w:firstLine="708"/>
        <w:rPr>
          <w:rFonts w:ascii="Times New Roman" w:eastAsia="Calibri" w:hAnsi="Times New Roman" w:cs="Times New Roman"/>
          <w:color w:val="FF0000"/>
        </w:rPr>
      </w:pPr>
      <w:r w:rsidRPr="009B24DB">
        <w:rPr>
          <w:rFonts w:ascii="Times New Roman" w:eastAsia="Calibri" w:hAnsi="Times New Roman" w:cs="Times New Roman"/>
          <w:color w:val="FF0000"/>
          <w:sz w:val="28"/>
          <w:szCs w:val="28"/>
        </w:rPr>
        <w:t>Важно!</w:t>
      </w:r>
      <w:r w:rsidRPr="009B24DB">
        <w:rPr>
          <w:rFonts w:ascii="Times New Roman" w:eastAsia="Calibri" w:hAnsi="Times New Roman" w:cs="Times New Roman"/>
          <w:color w:val="FF0000"/>
        </w:rPr>
        <w:t xml:space="preserve"> </w:t>
      </w:r>
      <w:r w:rsidRPr="009B24DB">
        <w:rPr>
          <w:rFonts w:ascii="Times New Roman" w:eastAsia="Calibri" w:hAnsi="Times New Roman" w:cs="Times New Roman"/>
          <w:b/>
        </w:rPr>
        <w:t xml:space="preserve">Применение пестицидов и </w:t>
      </w:r>
      <w:proofErr w:type="spellStart"/>
      <w:r w:rsidRPr="009B24DB">
        <w:rPr>
          <w:rFonts w:ascii="Times New Roman" w:eastAsia="Calibri" w:hAnsi="Times New Roman" w:cs="Times New Roman"/>
          <w:b/>
        </w:rPr>
        <w:t>агрохимикатов</w:t>
      </w:r>
      <w:proofErr w:type="spellEnd"/>
      <w:r w:rsidRPr="009B24DB">
        <w:rPr>
          <w:rFonts w:ascii="Times New Roman" w:eastAsia="Calibri" w:hAnsi="Times New Roman" w:cs="Times New Roman"/>
          <w:b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</w:t>
      </w:r>
    </w:p>
    <w:p w:rsidR="009B24DB" w:rsidRPr="009B24DB" w:rsidRDefault="009B24DB" w:rsidP="00FE281E">
      <w:pPr>
        <w:spacing w:after="0"/>
        <w:ind w:firstLine="708"/>
        <w:rPr>
          <w:rFonts w:ascii="Times New Roman" w:eastAsia="Calibri" w:hAnsi="Times New Roman" w:cs="Times New Roman"/>
          <w:b/>
        </w:rPr>
      </w:pPr>
      <w:r w:rsidRPr="009B24DB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9B24DB" w:rsidRPr="009B24DB" w:rsidRDefault="009B24DB" w:rsidP="009B24DB">
      <w:pPr>
        <w:spacing w:after="0"/>
        <w:ind w:left="28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125730</wp:posOffset>
            </wp:positionV>
            <wp:extent cx="965835" cy="1030605"/>
            <wp:effectExtent l="0" t="0" r="5715" b="0"/>
            <wp:wrapTight wrapText="bothSides">
              <wp:wrapPolygon edited="0">
                <wp:start x="0" y="0"/>
                <wp:lineTo x="0" y="21161"/>
                <wp:lineTo x="21302" y="21161"/>
                <wp:lineTo x="2130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4DB" w:rsidRPr="009B24DB" w:rsidRDefault="00173BD0" w:rsidP="009B24DB">
      <w:pPr>
        <w:rPr>
          <w:rFonts w:ascii="Times New Roman" w:eastAsia="Calibri" w:hAnsi="Times New Roman" w:cs="Times New Roman"/>
          <w:b/>
        </w:rPr>
      </w:pPr>
      <w:r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8" type="#_x0000_t75" alt="" style="position:absolute;margin-left:260.05pt;margin-top:.05pt;width:79.05pt;height:79.05pt;z-index:251661312">
            <v:fill o:detectmouseclick="t"/>
            <v:imagedata r:id="rId11" o:title=""/>
            <w10:wrap type="square"/>
          </v:shape>
          <o:OLEObject Type="Embed" ProgID="PBrush" ShapeID="Object 28" DrawAspect="Content" ObjectID="_1806910330" r:id="rId12">
            <o:FieldCodes>\* MERGEFORMAT</o:FieldCodes>
          </o:OLEObject>
        </w:pict>
      </w:r>
    </w:p>
    <w:p w:rsidR="009B24DB" w:rsidRPr="009B24DB" w:rsidRDefault="009B24DB" w:rsidP="009B24DB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4DB" w:rsidRPr="009B24DB" w:rsidRDefault="009B24DB" w:rsidP="009B24DB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9B24DB" w:rsidRPr="009B24DB" w:rsidRDefault="009B24DB" w:rsidP="009B24DB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9B24DB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 </w:t>
      </w:r>
      <w:hyperlink r:id="rId13" w:history="1">
        <w:r w:rsidRPr="009B24DB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  <w:lang w:val="en-US"/>
          </w:rPr>
          <w:t>www.rsc23.ru</w:t>
        </w:r>
      </w:hyperlink>
    </w:p>
    <w:p w:rsidR="00FB6A74" w:rsidRDefault="00FB6A74"/>
    <w:sectPr w:rsidR="00FB6A74" w:rsidSect="00FE281E">
      <w:headerReference w:type="default" r:id="rId14"/>
      <w:pgSz w:w="11906" w:h="16838"/>
      <w:pgMar w:top="1701" w:right="851" w:bottom="24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1E" w:rsidRDefault="00FE281E">
      <w:pPr>
        <w:spacing w:after="0" w:line="240" w:lineRule="auto"/>
      </w:pPr>
      <w:r>
        <w:separator/>
      </w:r>
    </w:p>
  </w:endnote>
  <w:endnote w:type="continuationSeparator" w:id="0">
    <w:p w:rsidR="00FE281E" w:rsidRDefault="00FE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1E" w:rsidRDefault="00FE281E">
      <w:pPr>
        <w:spacing w:after="0" w:line="240" w:lineRule="auto"/>
      </w:pPr>
      <w:r>
        <w:separator/>
      </w:r>
    </w:p>
  </w:footnote>
  <w:footnote w:type="continuationSeparator" w:id="0">
    <w:p w:rsidR="00FE281E" w:rsidRDefault="00FE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81E" w:rsidRDefault="00FE281E">
    <w:pPr>
      <w:pStyle w:val="a3"/>
    </w:pPr>
  </w:p>
  <w:p w:rsidR="00FE281E" w:rsidRDefault="00FE2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75"/>
    <w:rsid w:val="000D4875"/>
    <w:rsid w:val="00173BD0"/>
    <w:rsid w:val="00320298"/>
    <w:rsid w:val="0077010F"/>
    <w:rsid w:val="00902E6C"/>
    <w:rsid w:val="009B24DB"/>
    <w:rsid w:val="00A56B22"/>
    <w:rsid w:val="00FB6A74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4DB"/>
  </w:style>
  <w:style w:type="character" w:styleId="a5">
    <w:name w:val="Strong"/>
    <w:uiPriority w:val="22"/>
    <w:qFormat/>
    <w:rsid w:val="009B2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D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7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3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4DB"/>
  </w:style>
  <w:style w:type="character" w:styleId="a5">
    <w:name w:val="Strong"/>
    <w:uiPriority w:val="22"/>
    <w:qFormat/>
    <w:rsid w:val="009B24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4D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7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3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sc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4</cp:revision>
  <cp:lastPrinted>2025-04-23T07:34:00Z</cp:lastPrinted>
  <dcterms:created xsi:type="dcterms:W3CDTF">2025-04-22T10:25:00Z</dcterms:created>
  <dcterms:modified xsi:type="dcterms:W3CDTF">2025-04-23T07:46:00Z</dcterms:modified>
</cp:coreProperties>
</file>