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1029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0"/>
        <w:gridCol w:w="538"/>
        <w:gridCol w:w="1584"/>
      </w:tblGrid>
      <w:tr w:rsidR="00236C99" w:rsidRPr="00236C99" w:rsidTr="001908A0">
        <w:trPr>
          <w:trHeight w:val="270"/>
        </w:trPr>
        <w:tc>
          <w:tcPr>
            <w:tcW w:w="8708" w:type="dxa"/>
            <w:gridSpan w:val="2"/>
            <w:tcBorders>
              <w:bottom w:val="single" w:sz="4" w:space="0" w:color="000000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</w:t>
            </w:r>
            <w:proofErr w:type="spellStart"/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</w:t>
            </w:r>
            <w:proofErr w:type="spellStart"/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» по Краснодарскому краю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236C99" w:rsidRPr="00236C99" w:rsidTr="001908A0">
        <w:trPr>
          <w:trHeight w:val="989"/>
        </w:trPr>
        <w:tc>
          <w:tcPr>
            <w:tcW w:w="8170" w:type="dxa"/>
            <w:tcBorders>
              <w:top w:val="single" w:sz="4" w:space="0" w:color="000000"/>
              <w:bottom w:val="single" w:sz="4" w:space="0" w:color="auto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36C99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236C99" w:rsidRPr="00236C99" w:rsidRDefault="00236C99" w:rsidP="00BB2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</w:t>
            </w:r>
            <w:r w:rsidR="00BB2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23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BB2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23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.05.2025 г.</w:t>
            </w:r>
          </w:p>
        </w:tc>
        <w:tc>
          <w:tcPr>
            <w:tcW w:w="2122" w:type="dxa"/>
            <w:gridSpan w:val="2"/>
            <w:tcBorders>
              <w:top w:val="nil"/>
              <w:bottom w:val="single" w:sz="4" w:space="0" w:color="auto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873760" cy="873760"/>
                  <wp:effectExtent l="0" t="0" r="2540" b="2540"/>
                  <wp:docPr id="1" name="Рисунок 1" descr="Описание: 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C99" w:rsidRPr="00236C99" w:rsidRDefault="00236C99" w:rsidP="00236C99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1330960</wp:posOffset>
                </wp:positionV>
                <wp:extent cx="4932045" cy="50228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CE2" w:rsidRDefault="00516CE2" w:rsidP="00236C99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516CE2" w:rsidRDefault="00516CE2" w:rsidP="00236C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 (861) 224-72-31,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516CE2" w:rsidRDefault="00516CE2" w:rsidP="00236C99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516CE2" w:rsidRDefault="00516CE2" w:rsidP="00236C99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516CE2" w:rsidRDefault="00516CE2" w:rsidP="00236C9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16CE2" w:rsidRDefault="00516CE2" w:rsidP="00236C9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8.25pt;margin-top:104.8pt;width:388.35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1AjwIAAA8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" stroked="f">
                <v:textbox inset="6.75pt,3.75pt,6.75pt,3.75pt">
                  <w:txbxContent>
                    <w:p w:rsidR="00516CE2" w:rsidRDefault="00516CE2" w:rsidP="00236C99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516CE2" w:rsidRDefault="00516CE2" w:rsidP="00236C99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 (861) 224-72-31,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516CE2" w:rsidRDefault="00516CE2" w:rsidP="00236C99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516CE2" w:rsidRDefault="00516CE2" w:rsidP="00236C99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516CE2" w:rsidRDefault="00516CE2" w:rsidP="00236C9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516CE2" w:rsidRDefault="00516CE2" w:rsidP="00236C9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236C99" w:rsidRPr="00236C99" w:rsidRDefault="00236C99" w:rsidP="00236C9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7105650" cy="275590"/>
                <wp:effectExtent l="0" t="635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CE2" w:rsidRDefault="00516CE2" w:rsidP="00236C99"/>
                          <w:p w:rsidR="00516CE2" w:rsidRDefault="00516CE2" w:rsidP="00236C99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.5pt;margin-top:7.8pt;width:559.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" stroked="f">
                <v:textbox inset="6.75pt,3.75pt,6.75pt,3.75pt">
                  <w:txbxContent>
                    <w:p w:rsidR="00516CE2" w:rsidRDefault="00516CE2" w:rsidP="00236C99"/>
                    <w:p w:rsidR="00516CE2" w:rsidRDefault="00516CE2" w:rsidP="00236C99"/>
                  </w:txbxContent>
                </v:textbox>
              </v:shape>
            </w:pict>
          </mc:Fallback>
        </mc:AlternateContent>
      </w:r>
    </w:p>
    <w:p w:rsidR="00236C99" w:rsidRPr="00236C99" w:rsidRDefault="00236C99" w:rsidP="00236C99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  <w:lang w:val="en-US" w:eastAsia="ru-RU"/>
        </w:rPr>
      </w:pPr>
    </w:p>
    <w:p w:rsidR="009D216D" w:rsidRDefault="001908A0" w:rsidP="009D216D">
      <w:pPr>
        <w:spacing w:after="0"/>
        <w:ind w:right="-319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1908A0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Гороховая зерновка</w:t>
      </w:r>
    </w:p>
    <w:p w:rsidR="009D216D" w:rsidRPr="009D216D" w:rsidRDefault="009D216D" w:rsidP="009D216D">
      <w:pPr>
        <w:spacing w:after="0"/>
        <w:ind w:right="-319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908A0" w:rsidRPr="00BF0E4E" w:rsidRDefault="009D216D" w:rsidP="001908A0">
      <w:pPr>
        <w:spacing w:after="0"/>
        <w:ind w:left="284" w:right="-11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D069CD" wp14:editId="0E779AD8">
            <wp:simplePos x="0" y="0"/>
            <wp:positionH relativeFrom="column">
              <wp:posOffset>5260340</wp:posOffset>
            </wp:positionH>
            <wp:positionV relativeFrom="paragraph">
              <wp:posOffset>9525</wp:posOffset>
            </wp:positionV>
            <wp:extent cx="1560195" cy="1769745"/>
            <wp:effectExtent l="0" t="0" r="1905" b="1905"/>
            <wp:wrapTight wrapText="bothSides">
              <wp:wrapPolygon edited="0">
                <wp:start x="1055" y="0"/>
                <wp:lineTo x="0" y="465"/>
                <wp:lineTo x="0" y="21158"/>
                <wp:lineTo x="1055" y="21391"/>
                <wp:lineTo x="20308" y="21391"/>
                <wp:lineTo x="21363" y="21158"/>
                <wp:lineTo x="21363" y="465"/>
                <wp:lineTo x="20308" y="0"/>
                <wp:lineTo x="1055" y="0"/>
              </wp:wrapPolygon>
            </wp:wrapTight>
            <wp:docPr id="3" name="Рисунок 3" descr="D:\ФОТО ОТДЕЛА\2024\ВРЕДИТЕЛИ\Гороховая зерновка\20241211_11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ДЕЛА\2024\ВРЕДИТЕЛИ\Гороховая зерновка\20241211_115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0195" cy="1769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5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448931A" wp14:editId="3F401773">
            <wp:simplePos x="0" y="0"/>
            <wp:positionH relativeFrom="column">
              <wp:posOffset>59055</wp:posOffset>
            </wp:positionH>
            <wp:positionV relativeFrom="paragraph">
              <wp:posOffset>71120</wp:posOffset>
            </wp:positionV>
            <wp:extent cx="1823085" cy="2326640"/>
            <wp:effectExtent l="114300" t="57150" r="81915" b="149860"/>
            <wp:wrapTight wrapText="bothSides">
              <wp:wrapPolygon edited="0">
                <wp:start x="1806" y="-531"/>
                <wp:lineTo x="-1354" y="-177"/>
                <wp:lineTo x="-1354" y="21046"/>
                <wp:lineTo x="2708" y="22461"/>
                <wp:lineTo x="2708" y="22814"/>
                <wp:lineTo x="18282" y="22814"/>
                <wp:lineTo x="18508" y="22461"/>
                <wp:lineTo x="22345" y="19808"/>
                <wp:lineTo x="22345" y="2653"/>
                <wp:lineTo x="19411" y="0"/>
                <wp:lineTo x="19185" y="-531"/>
                <wp:lineTo x="1806" y="-531"/>
              </wp:wrapPolygon>
            </wp:wrapTight>
            <wp:docPr id="7" name="Рисунок 7" descr="D:\ФОТО ОТДЕЛА\2022\ФОТОМАТЕРИАЛЫ 2022г\Вредители\Вредители гороха\Гороховая зернов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ДЕЛА\2022\ФОТОМАТЕРИАЛЫ 2022г\Вредители\Вредители гороха\Гороховая зерновка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3" t="26955" r="19259" b="29424"/>
                    <a:stretch/>
                  </pic:blipFill>
                  <pic:spPr bwMode="auto">
                    <a:xfrm>
                      <a:off x="0" y="0"/>
                      <a:ext cx="1823085" cy="23266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="00BB2B99" w:rsidRPr="002015D9">
        <w:rPr>
          <w:rFonts w:ascii="Times New Roman" w:eastAsia="Calibri" w:hAnsi="Times New Roman" w:cs="Times New Roman"/>
          <w:sz w:val="28"/>
          <w:szCs w:val="28"/>
        </w:rPr>
        <w:t xml:space="preserve">начало 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>заселени</w:t>
      </w:r>
      <w:r w:rsidR="00BB2B99" w:rsidRPr="002015D9">
        <w:rPr>
          <w:rFonts w:ascii="Times New Roman" w:eastAsia="Calibri" w:hAnsi="Times New Roman" w:cs="Times New Roman"/>
          <w:sz w:val="28"/>
          <w:szCs w:val="28"/>
        </w:rPr>
        <w:t>я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 xml:space="preserve"> посевов гороха</w:t>
      </w:r>
      <w:r w:rsidR="00EA030D" w:rsidRPr="002015D9">
        <w:rPr>
          <w:rFonts w:ascii="Times New Roman" w:eastAsia="Calibri" w:hAnsi="Times New Roman" w:cs="Times New Roman"/>
          <w:sz w:val="28"/>
          <w:szCs w:val="28"/>
        </w:rPr>
        <w:t xml:space="preserve">, вступивших в фазу </w:t>
      </w:r>
      <w:proofErr w:type="spellStart"/>
      <w:r w:rsidR="00EA030D" w:rsidRPr="002015D9">
        <w:rPr>
          <w:rFonts w:ascii="Times New Roman" w:eastAsia="Calibri" w:hAnsi="Times New Roman" w:cs="Times New Roman"/>
          <w:sz w:val="28"/>
          <w:szCs w:val="28"/>
        </w:rPr>
        <w:t>бутонизации</w:t>
      </w:r>
      <w:proofErr w:type="spellEnd"/>
      <w:r w:rsidR="00EA030D" w:rsidRPr="002015D9">
        <w:rPr>
          <w:rFonts w:ascii="Times New Roman" w:eastAsia="Calibri" w:hAnsi="Times New Roman" w:cs="Times New Roman"/>
          <w:sz w:val="28"/>
          <w:szCs w:val="28"/>
        </w:rPr>
        <w:t>-цветения,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 xml:space="preserve"> гороховой зерновкой</w:t>
      </w:r>
      <w:r w:rsidR="00EA030D" w:rsidRPr="002015D9">
        <w:rPr>
          <w:rFonts w:ascii="Times New Roman" w:eastAsia="Calibri" w:hAnsi="Times New Roman" w:cs="Times New Roman"/>
          <w:sz w:val="28"/>
          <w:szCs w:val="28"/>
        </w:rPr>
        <w:t>.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 xml:space="preserve"> До цветения </w:t>
      </w:r>
      <w:r w:rsidR="002015D9" w:rsidRPr="002015D9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 xml:space="preserve"> жуки питаются </w:t>
      </w:r>
      <w:r w:rsidR="00EA030D" w:rsidRPr="002015D9">
        <w:rPr>
          <w:rFonts w:ascii="Times New Roman" w:eastAsia="Calibri" w:hAnsi="Times New Roman" w:cs="Times New Roman"/>
          <w:sz w:val="28"/>
          <w:szCs w:val="28"/>
        </w:rPr>
        <w:t xml:space="preserve">пыльцой 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>различны</w:t>
      </w:r>
      <w:r w:rsidR="00EA030D" w:rsidRPr="002015D9">
        <w:rPr>
          <w:rFonts w:ascii="Times New Roman" w:eastAsia="Calibri" w:hAnsi="Times New Roman" w:cs="Times New Roman"/>
          <w:sz w:val="28"/>
          <w:szCs w:val="28"/>
        </w:rPr>
        <w:t>х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 xml:space="preserve"> цветущи</w:t>
      </w:r>
      <w:r w:rsidR="00EA030D" w:rsidRPr="002015D9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>растени</w:t>
      </w:r>
      <w:r w:rsidR="00EA030D" w:rsidRPr="002015D9">
        <w:rPr>
          <w:rFonts w:ascii="Times New Roman" w:eastAsia="Calibri" w:hAnsi="Times New Roman" w:cs="Times New Roman"/>
          <w:sz w:val="28"/>
          <w:szCs w:val="28"/>
        </w:rPr>
        <w:t>й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>, с началом цветения перелетают на горох</w:t>
      </w:r>
      <w:r w:rsidR="00EA030D" w:rsidRPr="002015D9">
        <w:rPr>
          <w:rFonts w:ascii="Times New Roman" w:eastAsia="Calibri" w:hAnsi="Times New Roman" w:cs="Times New Roman"/>
          <w:sz w:val="28"/>
          <w:szCs w:val="28"/>
        </w:rPr>
        <w:t>.</w:t>
      </w:r>
      <w:r w:rsidR="001908A0" w:rsidRPr="00201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30D" w:rsidRPr="00BF0E4E">
        <w:rPr>
          <w:rFonts w:ascii="Times New Roman" w:eastAsia="Calibri" w:hAnsi="Times New Roman" w:cs="Times New Roman"/>
          <w:sz w:val="28"/>
          <w:szCs w:val="28"/>
        </w:rPr>
        <w:t xml:space="preserve">Яйца откладывают на наружные створки молодых бобов гороха. </w:t>
      </w:r>
      <w:r w:rsidR="001908A0" w:rsidRPr="00BF0E4E">
        <w:rPr>
          <w:rFonts w:ascii="Times New Roman" w:eastAsia="Calibri" w:hAnsi="Times New Roman" w:cs="Times New Roman"/>
          <w:sz w:val="28"/>
          <w:szCs w:val="28"/>
        </w:rPr>
        <w:t xml:space="preserve">Отродившиеся личинки </w:t>
      </w:r>
      <w:r w:rsidR="00EA030D" w:rsidRPr="00BF0E4E">
        <w:rPr>
          <w:rFonts w:ascii="Times New Roman" w:eastAsia="Calibri" w:hAnsi="Times New Roman" w:cs="Times New Roman"/>
          <w:sz w:val="28"/>
          <w:szCs w:val="28"/>
        </w:rPr>
        <w:t xml:space="preserve">вгрызаются внутрь </w:t>
      </w:r>
      <w:r w:rsidR="001C7DBE" w:rsidRPr="00BF0E4E">
        <w:rPr>
          <w:rFonts w:ascii="Times New Roman" w:eastAsia="Calibri" w:hAnsi="Times New Roman" w:cs="Times New Roman"/>
          <w:sz w:val="28"/>
          <w:szCs w:val="28"/>
        </w:rPr>
        <w:t>боба и пита</w:t>
      </w:r>
      <w:r w:rsidR="00514131" w:rsidRPr="00BF0E4E">
        <w:rPr>
          <w:rFonts w:ascii="Times New Roman" w:eastAsia="Calibri" w:hAnsi="Times New Roman" w:cs="Times New Roman"/>
          <w:sz w:val="28"/>
          <w:szCs w:val="28"/>
        </w:rPr>
        <w:t>ются его содержимым, повреждая или по</w:t>
      </w:r>
      <w:r w:rsidR="00BF0E4E" w:rsidRPr="00BF0E4E">
        <w:rPr>
          <w:rFonts w:ascii="Times New Roman" w:eastAsia="Calibri" w:hAnsi="Times New Roman" w:cs="Times New Roman"/>
          <w:sz w:val="28"/>
          <w:szCs w:val="28"/>
        </w:rPr>
        <w:t xml:space="preserve">лностью уничтожая зародыш зерна. </w:t>
      </w:r>
      <w:r w:rsidR="001908A0" w:rsidRPr="00BF0E4E">
        <w:rPr>
          <w:rFonts w:ascii="Times New Roman" w:eastAsia="Calibri" w:hAnsi="Times New Roman" w:cs="Times New Roman"/>
          <w:sz w:val="28"/>
          <w:szCs w:val="28"/>
        </w:rPr>
        <w:t xml:space="preserve">В результате повреждений снижается </w:t>
      </w:r>
      <w:r w:rsidR="00BF0E4E">
        <w:rPr>
          <w:rFonts w:ascii="Times New Roman" w:eastAsia="Calibri" w:hAnsi="Times New Roman" w:cs="Times New Roman"/>
          <w:sz w:val="28"/>
          <w:szCs w:val="28"/>
        </w:rPr>
        <w:t>урожай</w:t>
      </w:r>
      <w:r w:rsidR="00516CE2">
        <w:rPr>
          <w:rFonts w:ascii="Times New Roman" w:eastAsia="Calibri" w:hAnsi="Times New Roman" w:cs="Times New Roman"/>
          <w:sz w:val="28"/>
          <w:szCs w:val="28"/>
        </w:rPr>
        <w:t>ность</w:t>
      </w:r>
      <w:r w:rsidR="001908A0" w:rsidRPr="00BF0E4E">
        <w:rPr>
          <w:rFonts w:ascii="Times New Roman" w:eastAsia="Calibri" w:hAnsi="Times New Roman" w:cs="Times New Roman"/>
          <w:sz w:val="28"/>
          <w:szCs w:val="28"/>
        </w:rPr>
        <w:t xml:space="preserve"> и качество зерна, теряется всхожесть. Поврежденное зерно становится непригодным для производства высококачественных консервов.</w:t>
      </w:r>
    </w:p>
    <w:p w:rsidR="001908A0" w:rsidRPr="00516CE2" w:rsidRDefault="001908A0" w:rsidP="00BF0E4E">
      <w:pPr>
        <w:spacing w:after="0"/>
        <w:ind w:left="284" w:right="-11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E2">
        <w:rPr>
          <w:rFonts w:ascii="Times New Roman" w:eastAsia="Calibri" w:hAnsi="Times New Roman" w:cs="Times New Roman"/>
          <w:sz w:val="28"/>
          <w:szCs w:val="28"/>
        </w:rPr>
        <w:t xml:space="preserve">Первая обработка проводится в фазу </w:t>
      </w:r>
      <w:proofErr w:type="spellStart"/>
      <w:r w:rsidRPr="00516CE2">
        <w:rPr>
          <w:rFonts w:ascii="Times New Roman" w:eastAsia="Calibri" w:hAnsi="Times New Roman" w:cs="Times New Roman"/>
          <w:sz w:val="28"/>
          <w:szCs w:val="28"/>
        </w:rPr>
        <w:t>бутонизации</w:t>
      </w:r>
      <w:proofErr w:type="spellEnd"/>
      <w:r w:rsidRPr="00516CE2">
        <w:rPr>
          <w:rFonts w:ascii="Times New Roman" w:eastAsia="Calibri" w:hAnsi="Times New Roman" w:cs="Times New Roman"/>
          <w:sz w:val="28"/>
          <w:szCs w:val="28"/>
        </w:rPr>
        <w:t xml:space="preserve"> - начала цвете</w:t>
      </w:r>
      <w:bookmarkStart w:id="0" w:name="_GoBack"/>
      <w:bookmarkEnd w:id="0"/>
      <w:r w:rsidRPr="00516CE2">
        <w:rPr>
          <w:rFonts w:ascii="Times New Roman" w:eastAsia="Calibri" w:hAnsi="Times New Roman" w:cs="Times New Roman"/>
          <w:sz w:val="28"/>
          <w:szCs w:val="28"/>
        </w:rPr>
        <w:t xml:space="preserve">ния при численности 5-10 жуков на 10 </w:t>
      </w:r>
      <w:proofErr w:type="spellStart"/>
      <w:r w:rsidRPr="00516CE2">
        <w:rPr>
          <w:rFonts w:ascii="Times New Roman" w:eastAsia="Calibri" w:hAnsi="Times New Roman" w:cs="Times New Roman"/>
          <w:sz w:val="28"/>
          <w:szCs w:val="28"/>
        </w:rPr>
        <w:t>взм</w:t>
      </w:r>
      <w:proofErr w:type="spellEnd"/>
      <w:r w:rsidRPr="00516CE2">
        <w:rPr>
          <w:rFonts w:ascii="Times New Roman" w:eastAsia="Calibri" w:hAnsi="Times New Roman" w:cs="Times New Roman"/>
          <w:sz w:val="28"/>
          <w:szCs w:val="28"/>
        </w:rPr>
        <w:t xml:space="preserve">. сачком одним из инсектицидов, разрешенных «Каталогом….». Повторную обработку проводят через 7-10 дней. </w:t>
      </w:r>
    </w:p>
    <w:p w:rsidR="00236C99" w:rsidRPr="00236C99" w:rsidRDefault="00236C99" w:rsidP="001908A0">
      <w:pPr>
        <w:spacing w:after="0"/>
        <w:ind w:left="284" w:right="-1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C99" w:rsidRPr="00236C99" w:rsidRDefault="00236C99" w:rsidP="00236C99">
      <w:pPr>
        <w:spacing w:after="0"/>
        <w:ind w:left="284" w:right="-11" w:hanging="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36C99">
        <w:rPr>
          <w:rFonts w:ascii="Times New Roman" w:eastAsia="Calibri" w:hAnsi="Times New Roman" w:cs="Times New Roman"/>
          <w:b/>
          <w:sz w:val="24"/>
          <w:szCs w:val="24"/>
        </w:rPr>
        <w:t>Важно!</w:t>
      </w:r>
      <w:r w:rsidRPr="00236C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6C99">
        <w:rPr>
          <w:rFonts w:ascii="Times New Roman" w:eastAsia="Calibri" w:hAnsi="Times New Roman" w:cs="Times New Roman"/>
          <w:b/>
          <w:sz w:val="20"/>
          <w:szCs w:val="20"/>
        </w:rPr>
        <w:t xml:space="preserve">Применение пестицидов и </w:t>
      </w:r>
      <w:proofErr w:type="spellStart"/>
      <w:r w:rsidRPr="00236C99">
        <w:rPr>
          <w:rFonts w:ascii="Times New Roman" w:eastAsia="Calibri" w:hAnsi="Times New Roman" w:cs="Times New Roman"/>
          <w:b/>
          <w:sz w:val="20"/>
          <w:szCs w:val="20"/>
        </w:rPr>
        <w:t>агрохимикатов</w:t>
      </w:r>
      <w:proofErr w:type="spellEnd"/>
      <w:r w:rsidRPr="00236C99">
        <w:rPr>
          <w:rFonts w:ascii="Times New Roman" w:eastAsia="Calibri" w:hAnsi="Times New Roman" w:cs="Times New Roman"/>
          <w:b/>
          <w:sz w:val="20"/>
          <w:szCs w:val="20"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угодий. Строго соблюдать регламент применения, правила личной гигиены и техники безопасности.</w:t>
      </w:r>
    </w:p>
    <w:p w:rsidR="00236C99" w:rsidRPr="00236C99" w:rsidRDefault="009D216D" w:rsidP="00236C99">
      <w:pPr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28" type="#_x0000_t75" alt="" style="position:absolute;margin-left:240.45pt;margin-top:7.9pt;width:90.25pt;height:90.25pt;z-index:251661312;mso-position-horizontal-relative:text;mso-position-vertical-relative:text">
            <v:fill o:detectmouseclick="t"/>
            <v:imagedata r:id="rId10" o:title=""/>
            <w10:wrap type="square"/>
          </v:shape>
          <o:OLEObject Type="Embed" ProgID="PBrush" ShapeID="Object 28" DrawAspect="Content" ObjectID="_1808638536" r:id="rId11">
            <o:FieldCodes>\* MERGEFORMAT</o:FieldCodes>
          </o:OLEObject>
        </w:pict>
      </w:r>
      <w:r w:rsidR="00236C9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7FBB750" wp14:editId="3EB46D40">
            <wp:simplePos x="0" y="0"/>
            <wp:positionH relativeFrom="column">
              <wp:posOffset>1795145</wp:posOffset>
            </wp:positionH>
            <wp:positionV relativeFrom="paragraph">
              <wp:posOffset>98425</wp:posOffset>
            </wp:positionV>
            <wp:extent cx="112395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234" y="21280"/>
                <wp:lineTo x="212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C99" w:rsidRPr="00236C99" w:rsidRDefault="00236C99" w:rsidP="00236C99">
      <w:pPr>
        <w:rPr>
          <w:rFonts w:ascii="Times New Roman" w:eastAsia="Calibri" w:hAnsi="Times New Roman" w:cs="Times New Roman"/>
          <w:b/>
        </w:rPr>
      </w:pPr>
    </w:p>
    <w:p w:rsidR="00236C99" w:rsidRPr="00236C99" w:rsidRDefault="00236C99" w:rsidP="00236C9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36C99" w:rsidRPr="00236C99" w:rsidRDefault="00BB2B99" w:rsidP="00236C99">
      <w:pPr>
        <w:ind w:left="3540"/>
        <w:rPr>
          <w:rFonts w:ascii="Times New Roman" w:eastAsia="Calibri" w:hAnsi="Times New Roman" w:cs="Times New Roman"/>
          <w:b/>
          <w:sz w:val="32"/>
          <w:szCs w:val="32"/>
        </w:rPr>
      </w:pPr>
      <w:hyperlink r:id="rId13" w:history="1">
        <w:r w:rsidR="00236C99" w:rsidRPr="00236C99">
          <w:rPr>
            <w:rFonts w:ascii="Times New Roman" w:eastAsia="Calibri" w:hAnsi="Times New Roman" w:cs="Times New Roman"/>
            <w:b/>
            <w:color w:val="0000FF"/>
            <w:sz w:val="32"/>
            <w:szCs w:val="32"/>
            <w:u w:val="single"/>
            <w:lang w:val="en-US"/>
          </w:rPr>
          <w:t>www.rsc23.ru</w:t>
        </w:r>
      </w:hyperlink>
    </w:p>
    <w:p w:rsidR="006D09E3" w:rsidRDefault="006D09E3"/>
    <w:sectPr w:rsidR="006D09E3" w:rsidSect="001908A0">
      <w:headerReference w:type="default" r:id="rId14"/>
      <w:pgSz w:w="11906" w:h="16838"/>
      <w:pgMar w:top="1304" w:right="680" w:bottom="249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E2" w:rsidRDefault="00516CE2">
      <w:pPr>
        <w:spacing w:after="0" w:line="240" w:lineRule="auto"/>
      </w:pPr>
      <w:r>
        <w:separator/>
      </w:r>
    </w:p>
  </w:endnote>
  <w:endnote w:type="continuationSeparator" w:id="0">
    <w:p w:rsidR="00516CE2" w:rsidRDefault="0051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E2" w:rsidRDefault="00516CE2">
      <w:pPr>
        <w:spacing w:after="0" w:line="240" w:lineRule="auto"/>
      </w:pPr>
      <w:r>
        <w:separator/>
      </w:r>
    </w:p>
  </w:footnote>
  <w:footnote w:type="continuationSeparator" w:id="0">
    <w:p w:rsidR="00516CE2" w:rsidRDefault="0051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E2" w:rsidRDefault="00516CE2">
    <w:pPr>
      <w:pStyle w:val="a3"/>
    </w:pPr>
  </w:p>
  <w:p w:rsidR="00516CE2" w:rsidRDefault="00516C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27"/>
    <w:rsid w:val="001908A0"/>
    <w:rsid w:val="001C7DBE"/>
    <w:rsid w:val="002015D9"/>
    <w:rsid w:val="00236C99"/>
    <w:rsid w:val="00306F12"/>
    <w:rsid w:val="00342735"/>
    <w:rsid w:val="00514131"/>
    <w:rsid w:val="00516CE2"/>
    <w:rsid w:val="00584B5B"/>
    <w:rsid w:val="006D09E3"/>
    <w:rsid w:val="009D216D"/>
    <w:rsid w:val="009E4819"/>
    <w:rsid w:val="00A62127"/>
    <w:rsid w:val="00BB2B99"/>
    <w:rsid w:val="00BF0E4E"/>
    <w:rsid w:val="00E17CFD"/>
    <w:rsid w:val="00E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6C99"/>
  </w:style>
  <w:style w:type="character" w:styleId="a5">
    <w:name w:val="Strong"/>
    <w:uiPriority w:val="22"/>
    <w:qFormat/>
    <w:rsid w:val="00236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C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D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6C99"/>
  </w:style>
  <w:style w:type="character" w:styleId="a5">
    <w:name w:val="Strong"/>
    <w:uiPriority w:val="22"/>
    <w:qFormat/>
    <w:rsid w:val="00236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C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D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sc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7</cp:revision>
  <cp:lastPrinted>2025-05-13T07:42:00Z</cp:lastPrinted>
  <dcterms:created xsi:type="dcterms:W3CDTF">2025-05-07T07:10:00Z</dcterms:created>
  <dcterms:modified xsi:type="dcterms:W3CDTF">2025-05-13T07:49:00Z</dcterms:modified>
</cp:coreProperties>
</file>