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СВОДНЫЙ ОТЧЕТ</w:t>
      </w:r>
    </w:p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о результатах проведения оценки регулирующего воздействия</w:t>
      </w:r>
    </w:p>
    <w:p w:rsidR="002A51EC" w:rsidRPr="00E46F0B" w:rsidRDefault="00E746AA" w:rsidP="00E46F0B">
      <w:pPr>
        <w:pStyle w:val="a5"/>
        <w:jc w:val="center"/>
        <w:rPr>
          <w:rFonts w:ascii="Times New Roman" w:hAnsi="Times New Roman"/>
          <w:sz w:val="28"/>
        </w:rPr>
      </w:pPr>
      <w:r w:rsidRPr="00E46F0B">
        <w:rPr>
          <w:rFonts w:ascii="Times New Roman" w:hAnsi="Times New Roman"/>
          <w:sz w:val="28"/>
        </w:rPr>
        <w:t>проекта муниципального нормативного правового акта</w:t>
      </w:r>
    </w:p>
    <w:p w:rsidR="002A51EC" w:rsidRPr="00E46F0B" w:rsidRDefault="002A51EC" w:rsidP="00E46F0B">
      <w:pPr>
        <w:pStyle w:val="a5"/>
        <w:rPr>
          <w:rFonts w:ascii="Times New Roman" w:hAnsi="Times New Roman"/>
          <w:sz w:val="28"/>
        </w:rPr>
      </w:pPr>
    </w:p>
    <w:p w:rsidR="000857D4" w:rsidRPr="00E46F0B" w:rsidRDefault="000857D4" w:rsidP="00E46F0B">
      <w:pPr>
        <w:pStyle w:val="a5"/>
        <w:rPr>
          <w:rFonts w:ascii="Times New Roman" w:hAnsi="Times New Roman"/>
          <w:sz w:val="28"/>
        </w:rPr>
      </w:pPr>
    </w:p>
    <w:p w:rsidR="002A51EC" w:rsidRPr="00024F5E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1. Общая информация</w:t>
      </w:r>
    </w:p>
    <w:p w:rsidR="002A51EC" w:rsidRPr="00024F5E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1.1. Регулирующий орган: </w:t>
      </w:r>
      <w:r w:rsidR="00D83605" w:rsidRPr="00024F5E">
        <w:rPr>
          <w:rFonts w:ascii="Times New Roman" w:hAnsi="Times New Roman"/>
          <w:sz w:val="28"/>
        </w:rPr>
        <w:t>Управление образования а</w:t>
      </w:r>
      <w:r w:rsidRPr="00024F5E">
        <w:rPr>
          <w:rFonts w:ascii="Times New Roman" w:hAnsi="Times New Roman"/>
          <w:sz w:val="28"/>
        </w:rPr>
        <w:t>дминистраци</w:t>
      </w:r>
      <w:r w:rsidR="00D83605" w:rsidRPr="00024F5E">
        <w:rPr>
          <w:rFonts w:ascii="Times New Roman" w:hAnsi="Times New Roman"/>
          <w:sz w:val="28"/>
        </w:rPr>
        <w:t>и</w:t>
      </w:r>
      <w:r w:rsidRPr="00024F5E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 w:rsidRPr="00024F5E">
        <w:rPr>
          <w:rFonts w:ascii="Times New Roman" w:hAnsi="Times New Roman"/>
          <w:sz w:val="28"/>
        </w:rPr>
        <w:t>Выселковский</w:t>
      </w:r>
      <w:proofErr w:type="spellEnd"/>
      <w:r w:rsidRPr="00024F5E">
        <w:rPr>
          <w:rFonts w:ascii="Times New Roman" w:hAnsi="Times New Roman"/>
          <w:sz w:val="28"/>
        </w:rPr>
        <w:t xml:space="preserve"> район.</w:t>
      </w:r>
    </w:p>
    <w:p w:rsidR="002A51EC" w:rsidRPr="00024F5E" w:rsidRDefault="00E746AA" w:rsidP="00FD5FC5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1.2. </w:t>
      </w:r>
      <w:proofErr w:type="gramStart"/>
      <w:r w:rsidRPr="00024F5E">
        <w:rPr>
          <w:rFonts w:ascii="Times New Roman" w:hAnsi="Times New Roman"/>
          <w:sz w:val="28"/>
        </w:rPr>
        <w:t>Вид и наименование проекта муниципального нормативного правового акта:</w:t>
      </w:r>
      <w:bookmarkStart w:id="0" w:name="_Hlk511038086"/>
      <w:r w:rsidRPr="00024F5E">
        <w:rPr>
          <w:rFonts w:ascii="Times New Roman" w:hAnsi="Times New Roman"/>
          <w:sz w:val="28"/>
        </w:rPr>
        <w:t xml:space="preserve"> проект</w:t>
      </w:r>
      <w:r w:rsidR="00D872A8" w:rsidRPr="00024F5E">
        <w:rPr>
          <w:rFonts w:ascii="Times New Roman" w:hAnsi="Times New Roman"/>
          <w:sz w:val="28"/>
        </w:rPr>
        <w:t xml:space="preserve"> постановления администрации муниципального образования </w:t>
      </w:r>
      <w:proofErr w:type="spellStart"/>
      <w:r w:rsidR="00D872A8" w:rsidRPr="00024F5E">
        <w:rPr>
          <w:rFonts w:ascii="Times New Roman" w:hAnsi="Times New Roman"/>
          <w:sz w:val="28"/>
        </w:rPr>
        <w:t>Выселковский</w:t>
      </w:r>
      <w:proofErr w:type="spellEnd"/>
      <w:r w:rsidR="00D872A8" w:rsidRPr="00024F5E">
        <w:rPr>
          <w:rFonts w:ascii="Times New Roman" w:hAnsi="Times New Roman"/>
          <w:sz w:val="28"/>
        </w:rPr>
        <w:t xml:space="preserve"> район </w:t>
      </w:r>
      <w:r w:rsidR="00FD5FC5" w:rsidRPr="00024F5E">
        <w:rPr>
          <w:rFonts w:ascii="Times New Roman" w:hAnsi="Times New Roman"/>
          <w:sz w:val="28"/>
        </w:rPr>
        <w:t xml:space="preserve"> </w:t>
      </w:r>
      <w:r w:rsidR="00D872A8" w:rsidRPr="00024F5E">
        <w:rPr>
          <w:rFonts w:ascii="Times New Roman" w:hAnsi="Times New Roman"/>
          <w:sz w:val="28"/>
        </w:rPr>
        <w:t>«О</w:t>
      </w:r>
      <w:r w:rsidR="00FD5FC5" w:rsidRPr="00024F5E">
        <w:rPr>
          <w:rFonts w:ascii="Times New Roman" w:hAnsi="Times New Roman"/>
          <w:sz w:val="28"/>
        </w:rPr>
        <w:t xml:space="preserve"> внесении изменений в постановление администрации муниципального образования </w:t>
      </w:r>
      <w:proofErr w:type="spellStart"/>
      <w:r w:rsidR="00FD5FC5" w:rsidRPr="00024F5E">
        <w:rPr>
          <w:rFonts w:ascii="Times New Roman" w:hAnsi="Times New Roman"/>
          <w:sz w:val="28"/>
        </w:rPr>
        <w:t>Выселковский</w:t>
      </w:r>
      <w:proofErr w:type="spellEnd"/>
      <w:r w:rsidR="00FD5FC5" w:rsidRPr="00024F5E">
        <w:rPr>
          <w:rFonts w:ascii="Times New Roman" w:hAnsi="Times New Roman"/>
          <w:sz w:val="28"/>
        </w:rPr>
        <w:t xml:space="preserve"> район от 21 ноября 2023 года № 1842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</w:t>
      </w:r>
      <w:proofErr w:type="gramEnd"/>
      <w:r w:rsidR="00FD5FC5" w:rsidRPr="00024F5E">
        <w:rPr>
          <w:rFonts w:ascii="Times New Roman" w:hAnsi="Times New Roman"/>
          <w:sz w:val="28"/>
        </w:rPr>
        <w:t xml:space="preserve"> сфере в соответствии с социальным сертификатом»</w:t>
      </w:r>
      <w:r w:rsidRPr="00024F5E">
        <w:rPr>
          <w:rFonts w:ascii="Times New Roman" w:hAnsi="Times New Roman"/>
          <w:sz w:val="28"/>
        </w:rPr>
        <w:t>.</w:t>
      </w:r>
      <w:bookmarkEnd w:id="0"/>
    </w:p>
    <w:p w:rsidR="002A51EC" w:rsidRPr="00024F5E" w:rsidRDefault="00E746AA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1.3. Предполагаемая дата вступления в силу муниципального нормативного правового акта: </w:t>
      </w:r>
      <w:r w:rsidR="00EA5B81" w:rsidRPr="00024F5E">
        <w:rPr>
          <w:rFonts w:ascii="Times New Roman" w:hAnsi="Times New Roman"/>
          <w:sz w:val="28"/>
        </w:rPr>
        <w:t>март</w:t>
      </w:r>
      <w:r w:rsidRPr="00024F5E">
        <w:rPr>
          <w:rFonts w:ascii="Times New Roman" w:hAnsi="Times New Roman"/>
          <w:sz w:val="28"/>
        </w:rPr>
        <w:t xml:space="preserve"> 202</w:t>
      </w:r>
      <w:r w:rsidR="00EA5B81" w:rsidRPr="00024F5E">
        <w:rPr>
          <w:rFonts w:ascii="Times New Roman" w:hAnsi="Times New Roman"/>
          <w:sz w:val="28"/>
        </w:rPr>
        <w:t>5</w:t>
      </w:r>
      <w:r w:rsidRPr="00024F5E">
        <w:rPr>
          <w:rFonts w:ascii="Times New Roman" w:hAnsi="Times New Roman"/>
          <w:sz w:val="28"/>
        </w:rPr>
        <w:t xml:space="preserve"> года</w:t>
      </w:r>
      <w:r w:rsidR="00EA5B81" w:rsidRPr="00024F5E">
        <w:rPr>
          <w:rFonts w:ascii="Times New Roman" w:hAnsi="Times New Roman"/>
          <w:sz w:val="28"/>
        </w:rPr>
        <w:t>.</w:t>
      </w:r>
    </w:p>
    <w:p w:rsidR="004463B2" w:rsidRPr="00024F5E" w:rsidRDefault="00E746AA" w:rsidP="00EA5B81">
      <w:pPr>
        <w:pStyle w:val="a5"/>
        <w:ind w:firstLine="851"/>
        <w:jc w:val="both"/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</w:pPr>
      <w:r w:rsidRPr="00024F5E">
        <w:rPr>
          <w:rFonts w:ascii="Times New Roman" w:hAnsi="Times New Roman"/>
          <w:sz w:val="28"/>
        </w:rPr>
        <w:t>1.4. </w:t>
      </w:r>
      <w:proofErr w:type="gramStart"/>
      <w:r w:rsidRPr="00024F5E">
        <w:rPr>
          <w:rFonts w:ascii="Times New Roman" w:hAnsi="Times New Roman"/>
          <w:sz w:val="28"/>
        </w:rPr>
        <w:t>Краткое описание проблемы, на решение которой направлено предлагаемое правовое регулирование:</w:t>
      </w:r>
      <w:r w:rsidR="00A3187F" w:rsidRPr="00024F5E">
        <w:rPr>
          <w:rFonts w:ascii="Times New Roman" w:hAnsi="Times New Roman"/>
          <w:sz w:val="28"/>
        </w:rPr>
        <w:t xml:space="preserve"> н</w:t>
      </w:r>
      <w:r w:rsidR="00A3187F" w:rsidRPr="00024F5E">
        <w:rPr>
          <w:rFonts w:ascii="Times New Roman" w:hAnsi="Times New Roman"/>
          <w:bCs/>
          <w:spacing w:val="3"/>
          <w:sz w:val="28"/>
          <w:szCs w:val="28"/>
        </w:rPr>
        <w:t>евозможность оказания государственной поддержки</w:t>
      </w:r>
      <w:r w:rsidR="005147F8" w:rsidRPr="00024F5E">
        <w:rPr>
          <w:rFonts w:ascii="Times New Roman" w:hAnsi="Times New Roman"/>
          <w:bCs/>
          <w:spacing w:val="3"/>
          <w:sz w:val="28"/>
          <w:szCs w:val="28"/>
        </w:rPr>
        <w:t xml:space="preserve"> в виде предоставления субсидий</w:t>
      </w:r>
      <w:r w:rsidR="00A3187F" w:rsidRPr="00024F5E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A3187F" w:rsidRPr="00024F5E">
        <w:rPr>
          <w:rFonts w:ascii="Times New Roman" w:hAnsi="Times New Roman"/>
          <w:bCs/>
          <w:spacing w:val="3"/>
          <w:sz w:val="28"/>
          <w:szCs w:val="28"/>
        </w:rPr>
        <w:t>в связи</w:t>
      </w:r>
      <w:r w:rsidR="00E17089" w:rsidRPr="00024F5E">
        <w:rPr>
          <w:rFonts w:ascii="Times New Roman" w:hAnsi="Times New Roman"/>
          <w:bCs/>
          <w:spacing w:val="3"/>
          <w:sz w:val="28"/>
          <w:szCs w:val="28"/>
        </w:rPr>
        <w:t xml:space="preserve"> с</w:t>
      </w:r>
      <w:r w:rsidR="00A3187F" w:rsidRPr="00024F5E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EA5B81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наличием рисков </w:t>
      </w:r>
      <w:proofErr w:type="spellStart"/>
      <w:r w:rsidR="00EA5B81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недостижения</w:t>
      </w:r>
      <w:proofErr w:type="spellEnd"/>
      <w:r w:rsidR="00EA5B81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целей правового регулирования, связанных с выявленными </w:t>
      </w:r>
      <w:r w:rsidR="00D83605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</w:t>
      </w:r>
      <w:r w:rsidR="00EA5B81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неточностями и недоработками, содержащимися в Порядке</w:t>
      </w:r>
      <w:r w:rsidR="00D83605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</w:t>
      </w:r>
      <w:r w:rsidR="00D83605" w:rsidRPr="00024F5E">
        <w:rPr>
          <w:rFonts w:ascii="Times New Roman" w:hAnsi="Times New Roman"/>
          <w:sz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E302C2" w:rsidRPr="00024F5E">
        <w:rPr>
          <w:rFonts w:ascii="Times New Roman" w:hAnsi="Times New Roman"/>
          <w:sz w:val="28"/>
        </w:rPr>
        <w:t>муниципальных</w:t>
      </w:r>
      <w:r w:rsidR="00D83605" w:rsidRPr="00024F5E">
        <w:rPr>
          <w:rFonts w:ascii="Times New Roman" w:hAnsi="Times New Roman"/>
          <w:sz w:val="28"/>
        </w:rPr>
        <w:t xml:space="preserve"> услуг</w:t>
      </w:r>
      <w:proofErr w:type="gramEnd"/>
      <w:r w:rsidR="00D83605" w:rsidRPr="00024F5E">
        <w:rPr>
          <w:rFonts w:ascii="Times New Roman" w:hAnsi="Times New Roman"/>
          <w:sz w:val="28"/>
        </w:rPr>
        <w:t xml:space="preserve"> в социальной сфере в соответствии с социальным сертификатом (далее – Порядок)</w:t>
      </w:r>
      <w:r w:rsidR="00A9301A" w:rsidRPr="00024F5E">
        <w:rPr>
          <w:rFonts w:ascii="Times New Roman" w:hAnsi="Times New Roman"/>
          <w:sz w:val="28"/>
        </w:rPr>
        <w:t>,</w:t>
      </w:r>
      <w:r w:rsidR="00EA5B81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в части некорректного указания органа, утверждающего </w:t>
      </w:r>
      <w:r w:rsidR="00EA5B81" w:rsidRPr="00024F5E">
        <w:rPr>
          <w:rFonts w:ascii="Times New Roman" w:hAnsi="Times New Roman"/>
          <w:color w:val="000000" w:themeColor="text1"/>
          <w:sz w:val="28"/>
          <w:szCs w:val="28"/>
        </w:rPr>
        <w:t xml:space="preserve">Порядок определения нормативных затрат на оказание муниципальной услуги в соответствии с социальным сертификатом, а также </w:t>
      </w:r>
      <w:r w:rsidR="00EA5B81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установления избыточного требования к Уполномоченному органу в части  осуществления проверки наличия  документов, предусмотренных соглашением. </w:t>
      </w:r>
    </w:p>
    <w:p w:rsidR="008E29D6" w:rsidRPr="00024F5E" w:rsidRDefault="00E746AA" w:rsidP="00EA5B8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1.5. Краткое описание целей предполагаемого правового регулирования:</w:t>
      </w:r>
    </w:p>
    <w:p w:rsidR="008E29D6" w:rsidRPr="00024F5E" w:rsidRDefault="008E29D6" w:rsidP="00EA5B81">
      <w:pPr>
        <w:pStyle w:val="a5"/>
        <w:ind w:firstLine="851"/>
        <w:jc w:val="both"/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</w:pPr>
      <w:r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Исключение из Порядка рисков </w:t>
      </w:r>
      <w:proofErr w:type="spellStart"/>
      <w:r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недостижения</w:t>
      </w:r>
      <w:proofErr w:type="spellEnd"/>
      <w:r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целей правового регулирования</w:t>
      </w:r>
      <w:r w:rsidR="00761A68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и</w:t>
      </w:r>
      <w:r w:rsidR="00491F57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</w:t>
      </w:r>
      <w:r w:rsidR="00761A68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возможность</w:t>
      </w:r>
      <w:r w:rsidR="005147F8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</w:t>
      </w:r>
      <w:r w:rsidR="00A9301A" w:rsidRPr="00024F5E">
        <w:rPr>
          <w:rFonts w:ascii="Times New Roman" w:hAnsi="Times New Roman"/>
          <w:bCs/>
          <w:spacing w:val="3"/>
          <w:sz w:val="28"/>
          <w:szCs w:val="28"/>
        </w:rPr>
        <w:t>оказани</w:t>
      </w:r>
      <w:r w:rsidR="00761A68" w:rsidRPr="00024F5E">
        <w:rPr>
          <w:rFonts w:ascii="Times New Roman" w:hAnsi="Times New Roman"/>
          <w:bCs/>
          <w:spacing w:val="3"/>
          <w:sz w:val="28"/>
          <w:szCs w:val="28"/>
        </w:rPr>
        <w:t>я</w:t>
      </w:r>
      <w:r w:rsidR="00A9301A" w:rsidRPr="00024F5E">
        <w:rPr>
          <w:rFonts w:ascii="Times New Roman" w:hAnsi="Times New Roman"/>
          <w:bCs/>
          <w:spacing w:val="3"/>
          <w:sz w:val="28"/>
          <w:szCs w:val="28"/>
        </w:rPr>
        <w:t xml:space="preserve"> государственной поддержки в виде предоставления субсидий исполнителям </w:t>
      </w:r>
      <w:r w:rsidR="00A9301A" w:rsidRPr="00024F5E">
        <w:rPr>
          <w:rFonts w:ascii="Times New Roman" w:hAnsi="Times New Roman"/>
          <w:iCs/>
          <w:spacing w:val="3"/>
          <w:sz w:val="28"/>
          <w:szCs w:val="28"/>
        </w:rPr>
        <w:t>муниципальной услуги в социальной сфере «Реализация дополнительных общеразвивающих программ»,  в соответствии с социальным сертификатом.</w:t>
      </w:r>
      <w:r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</w:t>
      </w:r>
    </w:p>
    <w:p w:rsidR="004463B2" w:rsidRPr="00024F5E" w:rsidRDefault="00E746AA" w:rsidP="008165FF">
      <w:pPr>
        <w:spacing w:after="0" w:line="240" w:lineRule="auto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024F5E">
        <w:rPr>
          <w:rFonts w:ascii="Times New Roman" w:hAnsi="Times New Roman"/>
          <w:sz w:val="28"/>
        </w:rPr>
        <w:t xml:space="preserve">1.6. Краткое </w:t>
      </w:r>
      <w:r w:rsidRPr="00024F5E">
        <w:rPr>
          <w:rFonts w:ascii="Times New Roman" w:hAnsi="Times New Roman"/>
          <w:sz w:val="28"/>
          <w:szCs w:val="28"/>
        </w:rPr>
        <w:t xml:space="preserve">описание содержания предлагаемого правового регулирования: </w:t>
      </w:r>
      <w:r w:rsidR="0070778C" w:rsidRPr="00024F5E">
        <w:rPr>
          <w:rFonts w:ascii="Times New Roman" w:hAnsi="Times New Roman"/>
          <w:sz w:val="28"/>
          <w:szCs w:val="28"/>
        </w:rPr>
        <w:t>в</w:t>
      </w:r>
      <w:r w:rsidR="007E7DDA" w:rsidRPr="00024F5E">
        <w:rPr>
          <w:rFonts w:ascii="Times New Roman" w:hAnsi="Times New Roman"/>
          <w:spacing w:val="3"/>
          <w:sz w:val="28"/>
          <w:szCs w:val="28"/>
        </w:rPr>
        <w:t xml:space="preserve"> целях решения указанной проблемы</w:t>
      </w:r>
      <w:r w:rsidR="0070778C" w:rsidRPr="00024F5E">
        <w:rPr>
          <w:rFonts w:ascii="Times New Roman" w:hAnsi="Times New Roman"/>
          <w:spacing w:val="3"/>
          <w:sz w:val="28"/>
          <w:szCs w:val="28"/>
        </w:rPr>
        <w:t xml:space="preserve">, предлагается </w:t>
      </w:r>
      <w:r w:rsidR="00363C20" w:rsidRPr="00024F5E">
        <w:rPr>
          <w:rFonts w:ascii="Times New Roman" w:hAnsi="Times New Roman"/>
          <w:spacing w:val="3"/>
          <w:sz w:val="28"/>
          <w:szCs w:val="28"/>
        </w:rPr>
        <w:t xml:space="preserve">внести </w:t>
      </w:r>
      <w:r w:rsidR="00404688" w:rsidRPr="00024F5E">
        <w:rPr>
          <w:rFonts w:ascii="Times New Roman" w:hAnsi="Times New Roman"/>
          <w:spacing w:val="3"/>
          <w:sz w:val="28"/>
          <w:szCs w:val="28"/>
        </w:rPr>
        <w:t xml:space="preserve">следующие </w:t>
      </w:r>
      <w:r w:rsidR="00363C20" w:rsidRPr="00024F5E">
        <w:rPr>
          <w:rFonts w:ascii="Times New Roman" w:hAnsi="Times New Roman"/>
          <w:spacing w:val="3"/>
          <w:sz w:val="28"/>
          <w:szCs w:val="28"/>
        </w:rPr>
        <w:t>изменения в</w:t>
      </w:r>
      <w:r w:rsidR="0070778C" w:rsidRPr="00024F5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7E7DDA" w:rsidRPr="00024F5E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20D5F" w:rsidRPr="00024F5E">
        <w:rPr>
          <w:rFonts w:ascii="Times New Roman" w:hAnsi="Times New Roman"/>
          <w:sz w:val="28"/>
        </w:rPr>
        <w:t>Порядок</w:t>
      </w:r>
      <w:r w:rsidR="00404688" w:rsidRPr="00024F5E">
        <w:rPr>
          <w:rFonts w:ascii="Times New Roman" w:hAnsi="Times New Roman"/>
          <w:spacing w:val="3"/>
          <w:sz w:val="28"/>
          <w:szCs w:val="28"/>
        </w:rPr>
        <w:t xml:space="preserve">: </w:t>
      </w:r>
    </w:p>
    <w:p w:rsidR="00471BDC" w:rsidRPr="00024F5E" w:rsidRDefault="00471BDC" w:rsidP="008E29D6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F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- </w:t>
      </w:r>
      <w:r w:rsidR="008E29D6" w:rsidRPr="00024F5E">
        <w:rPr>
          <w:rFonts w:ascii="Times New Roman" w:hAnsi="Times New Roman"/>
          <w:color w:val="000000" w:themeColor="text1"/>
          <w:spacing w:val="3"/>
          <w:sz w:val="28"/>
          <w:szCs w:val="28"/>
        </w:rPr>
        <w:t>в абзаце 4 пункта 5</w:t>
      </w:r>
      <w:r w:rsidRPr="00024F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, </w:t>
      </w:r>
      <w:r w:rsidRPr="00024F5E">
        <w:rPr>
          <w:rFonts w:ascii="Times New Roman" w:hAnsi="Times New Roman"/>
          <w:color w:val="000000" w:themeColor="text1"/>
          <w:sz w:val="28"/>
          <w:szCs w:val="28"/>
        </w:rPr>
        <w:t>в абзаце 4 пункта 11</w:t>
      </w:r>
      <w:r w:rsidR="008E29D6" w:rsidRPr="00024F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="008E29D6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уточнить</w:t>
      </w:r>
      <w:r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, что</w:t>
      </w:r>
      <w:r w:rsidR="008E29D6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</w:t>
      </w:r>
      <w:r w:rsidR="008E29D6" w:rsidRPr="00024F5E">
        <w:rPr>
          <w:rFonts w:ascii="Times New Roman" w:hAnsi="Times New Roman"/>
          <w:color w:val="000000" w:themeColor="text1"/>
          <w:sz w:val="28"/>
          <w:szCs w:val="28"/>
        </w:rPr>
        <w:t xml:space="preserve">Порядок определения нормативных затрат на оказание муниципальной услуги в </w:t>
      </w:r>
      <w:r w:rsidR="008E29D6" w:rsidRPr="00024F5E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соответствии с социальным сертификатом</w:t>
      </w:r>
      <w:r w:rsidRPr="00024F5E">
        <w:rPr>
          <w:rFonts w:ascii="Times New Roman" w:hAnsi="Times New Roman"/>
          <w:color w:val="000000" w:themeColor="text1"/>
          <w:sz w:val="28"/>
          <w:szCs w:val="28"/>
        </w:rPr>
        <w:t xml:space="preserve"> утверждается администрацией муниципального образования </w:t>
      </w:r>
      <w:proofErr w:type="spellStart"/>
      <w:r w:rsidRPr="00024F5E">
        <w:rPr>
          <w:rFonts w:ascii="Times New Roman" w:hAnsi="Times New Roman"/>
          <w:color w:val="000000" w:themeColor="text1"/>
          <w:sz w:val="28"/>
          <w:szCs w:val="28"/>
        </w:rPr>
        <w:t>Выселковский</w:t>
      </w:r>
      <w:proofErr w:type="spellEnd"/>
      <w:r w:rsidRPr="00024F5E">
        <w:rPr>
          <w:rFonts w:ascii="Times New Roman" w:hAnsi="Times New Roman"/>
          <w:color w:val="000000" w:themeColor="text1"/>
          <w:sz w:val="28"/>
          <w:szCs w:val="28"/>
        </w:rPr>
        <w:t xml:space="preserve"> район;</w:t>
      </w:r>
    </w:p>
    <w:p w:rsidR="004463B2" w:rsidRPr="00024F5E" w:rsidRDefault="00471BDC" w:rsidP="00206921">
      <w:pPr>
        <w:pStyle w:val="a5"/>
        <w:ind w:firstLine="851"/>
        <w:jc w:val="both"/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</w:pPr>
      <w:r w:rsidRPr="00024F5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E29D6" w:rsidRPr="00024F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4F5E">
        <w:rPr>
          <w:rFonts w:ascii="Times New Roman" w:hAnsi="Times New Roman"/>
          <w:color w:val="000000" w:themeColor="text1"/>
          <w:spacing w:val="3"/>
          <w:sz w:val="28"/>
          <w:szCs w:val="28"/>
        </w:rPr>
        <w:t>в абзаце 1 пункта 8 исключить</w:t>
      </w:r>
      <w:r w:rsidR="008E29D6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избыточн</w:t>
      </w:r>
      <w:r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ые</w:t>
      </w:r>
      <w:r w:rsidR="008E29D6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требования к Уполномоченному органу в части  осуществления проверки наличия  документов, предусмотренных соглашением. </w:t>
      </w:r>
    </w:p>
    <w:p w:rsidR="00A44773" w:rsidRPr="00024F5E" w:rsidRDefault="00E746AA" w:rsidP="00A44773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1.6.1.  Степень регулирующего воздействия </w:t>
      </w:r>
      <w:r w:rsidR="004D7593" w:rsidRPr="00024F5E">
        <w:rPr>
          <w:rFonts w:ascii="Times New Roman" w:hAnsi="Times New Roman"/>
          <w:sz w:val="28"/>
        </w:rPr>
        <w:t>—</w:t>
      </w:r>
      <w:r w:rsidRPr="00024F5E">
        <w:rPr>
          <w:rFonts w:ascii="Times New Roman" w:hAnsi="Times New Roman"/>
          <w:sz w:val="28"/>
        </w:rPr>
        <w:t xml:space="preserve"> </w:t>
      </w:r>
      <w:r w:rsidR="008A57C6" w:rsidRPr="00024F5E">
        <w:rPr>
          <w:rFonts w:ascii="Times New Roman" w:hAnsi="Times New Roman"/>
          <w:sz w:val="28"/>
        </w:rPr>
        <w:t>средняя</w:t>
      </w:r>
    </w:p>
    <w:p w:rsidR="008A57C6" w:rsidRPr="00024F5E" w:rsidRDefault="00BB45F4" w:rsidP="00FD7E77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Обоснование  степени регулирующего воздействия: проект муниципального нормативного правового акта содержит положения, изменяющие ранее предусмотренные муниципальными</w:t>
      </w:r>
      <w:r w:rsidR="004815F0" w:rsidRPr="00024F5E">
        <w:rPr>
          <w:rFonts w:ascii="Times New Roman" w:hAnsi="Times New Roman"/>
          <w:b/>
          <w:sz w:val="28"/>
        </w:rPr>
        <w:t xml:space="preserve"> </w:t>
      </w:r>
      <w:r w:rsidRPr="00024F5E">
        <w:rPr>
          <w:rFonts w:ascii="Times New Roman" w:hAnsi="Times New Roman"/>
          <w:sz w:val="28"/>
        </w:rPr>
        <w:t xml:space="preserve">нормативными правовыми актами муниципального образования </w:t>
      </w:r>
      <w:proofErr w:type="spellStart"/>
      <w:r w:rsidRPr="00024F5E">
        <w:rPr>
          <w:rFonts w:ascii="Times New Roman" w:hAnsi="Times New Roman"/>
          <w:sz w:val="28"/>
        </w:rPr>
        <w:t>Выселковский</w:t>
      </w:r>
      <w:proofErr w:type="spellEnd"/>
      <w:r w:rsidRPr="00024F5E">
        <w:rPr>
          <w:rFonts w:ascii="Times New Roman" w:hAnsi="Times New Roman"/>
          <w:sz w:val="28"/>
        </w:rPr>
        <w:t xml:space="preserve"> район</w:t>
      </w:r>
      <w:r w:rsidR="008A57C6" w:rsidRPr="00024F5E">
        <w:rPr>
          <w:rFonts w:ascii="Times New Roman" w:hAnsi="Times New Roman"/>
          <w:sz w:val="28"/>
        </w:rPr>
        <w:t xml:space="preserve"> обязанности для субъектов предпринимательской и иной экономической деятельности.</w:t>
      </w:r>
    </w:p>
    <w:p w:rsidR="00B4327A" w:rsidRPr="00024F5E" w:rsidRDefault="00B4327A" w:rsidP="00EB5D89">
      <w:pPr>
        <w:pStyle w:val="ConsPlusNonformat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</w:t>
      </w:r>
      <w:r w:rsidR="004D7593" w:rsidRPr="00024F5E">
        <w:rPr>
          <w:rFonts w:ascii="Times New Roman" w:hAnsi="Times New Roman"/>
          <w:sz w:val="28"/>
        </w:rPr>
        <w:t>—</w:t>
      </w:r>
      <w:r w:rsidRPr="00024F5E">
        <w:rPr>
          <w:rFonts w:ascii="Times New Roman" w:hAnsi="Times New Roman"/>
          <w:sz w:val="28"/>
        </w:rPr>
        <w:t xml:space="preserve"> обязательные требования): </w:t>
      </w:r>
      <w:r w:rsidR="00A220B7" w:rsidRPr="00024F5E">
        <w:rPr>
          <w:rFonts w:ascii="Times New Roman" w:hAnsi="Times New Roman"/>
          <w:sz w:val="28"/>
        </w:rPr>
        <w:t>нет</w:t>
      </w:r>
      <w:r w:rsidRPr="00024F5E">
        <w:rPr>
          <w:rFonts w:ascii="Times New Roman" w:hAnsi="Times New Roman"/>
          <w:sz w:val="28"/>
        </w:rPr>
        <w:t>.</w:t>
      </w:r>
    </w:p>
    <w:p w:rsidR="002A51EC" w:rsidRPr="00024F5E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1.7. Контактная информация исполнителя в регулирующем органе:</w:t>
      </w:r>
    </w:p>
    <w:p w:rsidR="002A51EC" w:rsidRPr="00024F5E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Ф.И.О.: </w:t>
      </w:r>
      <w:r w:rsidR="009E75CD" w:rsidRPr="00024F5E">
        <w:rPr>
          <w:rFonts w:ascii="Times New Roman" w:hAnsi="Times New Roman"/>
          <w:sz w:val="28"/>
        </w:rPr>
        <w:t>Семина Лариса Алексеевна, начальник Управления образования администрации</w:t>
      </w:r>
      <w:r w:rsidRPr="00024F5E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 w:rsidRPr="00024F5E">
        <w:rPr>
          <w:rFonts w:ascii="Times New Roman" w:hAnsi="Times New Roman"/>
          <w:sz w:val="28"/>
        </w:rPr>
        <w:t>Выселковский</w:t>
      </w:r>
      <w:proofErr w:type="spellEnd"/>
      <w:r w:rsidRPr="00024F5E">
        <w:rPr>
          <w:rFonts w:ascii="Times New Roman" w:hAnsi="Times New Roman"/>
          <w:sz w:val="28"/>
        </w:rPr>
        <w:t xml:space="preserve"> район, </w:t>
      </w:r>
    </w:p>
    <w:p w:rsidR="002A51EC" w:rsidRPr="00024F5E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Тел.: 8 (861 57) 73-</w:t>
      </w:r>
      <w:r w:rsidR="009E75CD" w:rsidRPr="00024F5E">
        <w:rPr>
          <w:rFonts w:ascii="Times New Roman" w:hAnsi="Times New Roman"/>
          <w:sz w:val="28"/>
        </w:rPr>
        <w:t>3</w:t>
      </w:r>
      <w:r w:rsidRPr="00024F5E">
        <w:rPr>
          <w:rFonts w:ascii="Times New Roman" w:hAnsi="Times New Roman"/>
          <w:sz w:val="28"/>
        </w:rPr>
        <w:t>-</w:t>
      </w:r>
      <w:r w:rsidR="009E75CD" w:rsidRPr="00024F5E">
        <w:rPr>
          <w:rFonts w:ascii="Times New Roman" w:hAnsi="Times New Roman"/>
          <w:sz w:val="28"/>
        </w:rPr>
        <w:t>98</w:t>
      </w:r>
    </w:p>
    <w:p w:rsidR="002A51EC" w:rsidRPr="00024F5E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Адрес электронной почты: </w:t>
      </w:r>
      <w:proofErr w:type="spellStart"/>
      <w:r w:rsidR="009E75CD" w:rsidRPr="00024F5E">
        <w:rPr>
          <w:rFonts w:ascii="Times New Roman" w:hAnsi="Times New Roman"/>
          <w:sz w:val="28"/>
        </w:rPr>
        <w:t>ruo@vis.kubannet.r</w:t>
      </w:r>
      <w:proofErr w:type="spellEnd"/>
      <w:r w:rsidR="009E75CD" w:rsidRPr="00024F5E">
        <w:rPr>
          <w:rFonts w:ascii="Times New Roman" w:hAnsi="Times New Roman"/>
          <w:sz w:val="28"/>
          <w:lang w:val="en-US"/>
        </w:rPr>
        <w:t>u</w:t>
      </w:r>
    </w:p>
    <w:p w:rsidR="00DF3E90" w:rsidRPr="00024F5E" w:rsidRDefault="00E746AA" w:rsidP="00027625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2. Описание проблемы, на решение которой направлено предлагаемое правовое регулирование: </w:t>
      </w:r>
    </w:p>
    <w:p w:rsidR="002D09E4" w:rsidRPr="00024F5E" w:rsidRDefault="00E746AA" w:rsidP="00027625">
      <w:pPr>
        <w:pStyle w:val="a5"/>
        <w:ind w:firstLine="851"/>
        <w:jc w:val="both"/>
        <w:rPr>
          <w:rFonts w:ascii="Times New Roman" w:hAnsi="Times New Roman"/>
          <w:bCs/>
          <w:i/>
          <w:color w:val="FF0000"/>
          <w:spacing w:val="3"/>
          <w:sz w:val="28"/>
          <w:szCs w:val="28"/>
        </w:rPr>
      </w:pPr>
      <w:r w:rsidRPr="00024F5E">
        <w:rPr>
          <w:rFonts w:ascii="Times New Roman" w:hAnsi="Times New Roman"/>
          <w:sz w:val="28"/>
        </w:rPr>
        <w:t>2.1. </w:t>
      </w:r>
      <w:proofErr w:type="gramStart"/>
      <w:r w:rsidRPr="00024F5E">
        <w:rPr>
          <w:rFonts w:ascii="Times New Roman" w:hAnsi="Times New Roman"/>
          <w:sz w:val="28"/>
        </w:rPr>
        <w:t xml:space="preserve">Формулировка проблемы: </w:t>
      </w:r>
      <w:r w:rsidR="00027625" w:rsidRPr="00024F5E">
        <w:rPr>
          <w:rFonts w:ascii="Times New Roman" w:hAnsi="Times New Roman"/>
          <w:sz w:val="28"/>
        </w:rPr>
        <w:t>н</w:t>
      </w:r>
      <w:r w:rsidR="00027625" w:rsidRPr="00024F5E">
        <w:rPr>
          <w:rFonts w:ascii="Times New Roman" w:hAnsi="Times New Roman"/>
          <w:bCs/>
          <w:spacing w:val="3"/>
          <w:sz w:val="28"/>
          <w:szCs w:val="28"/>
        </w:rPr>
        <w:t>евозможность оказания государственной поддержки</w:t>
      </w:r>
      <w:r w:rsidR="00027625" w:rsidRPr="00024F5E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027625" w:rsidRPr="00024F5E">
        <w:rPr>
          <w:rFonts w:ascii="Times New Roman" w:hAnsi="Times New Roman"/>
          <w:bCs/>
          <w:spacing w:val="3"/>
          <w:sz w:val="28"/>
          <w:szCs w:val="28"/>
        </w:rPr>
        <w:t xml:space="preserve">в связи </w:t>
      </w:r>
      <w:r w:rsidR="00027625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наличием рисков </w:t>
      </w:r>
      <w:proofErr w:type="spellStart"/>
      <w:r w:rsidR="00027625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>недостижения</w:t>
      </w:r>
      <w:proofErr w:type="spellEnd"/>
      <w:r w:rsidR="00027625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целей правового регулирования, связанных с выявленными  неточностями и недоработками, содержащимися в Порядке в части некорректного указания органа, утверждающего </w:t>
      </w:r>
      <w:r w:rsidR="00027625" w:rsidRPr="00024F5E">
        <w:rPr>
          <w:rFonts w:ascii="Times New Roman" w:hAnsi="Times New Roman"/>
          <w:color w:val="000000" w:themeColor="text1"/>
          <w:sz w:val="28"/>
          <w:szCs w:val="28"/>
        </w:rPr>
        <w:t xml:space="preserve">Порядок определения нормативных затрат на оказание муниципальной услуги в соответствии с социальным сертификатом, а также </w:t>
      </w:r>
      <w:r w:rsidR="00027625" w:rsidRPr="00024F5E">
        <w:rPr>
          <w:rFonts w:ascii="Times New Roman" w:hAnsi="Times New Roman"/>
          <w:bCs/>
          <w:color w:val="000000" w:themeColor="text1"/>
          <w:spacing w:val="3"/>
          <w:sz w:val="28"/>
          <w:szCs w:val="28"/>
        </w:rPr>
        <w:t xml:space="preserve"> установления избыточного требования к Уполномоченному органу в части  осуществления проверки наличия  документов, предусмотренных соглашением.</w:t>
      </w:r>
      <w:proofErr w:type="gramEnd"/>
    </w:p>
    <w:p w:rsidR="002D09E4" w:rsidRPr="00024F5E" w:rsidRDefault="002D09E4" w:rsidP="002D09E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024F5E">
        <w:rPr>
          <w:rFonts w:ascii="Times New Roman" w:hAnsi="Times New Roman"/>
          <w:sz w:val="28"/>
          <w:szCs w:val="28"/>
        </w:rPr>
        <w:t>Н</w:t>
      </w:r>
      <w:r w:rsidRPr="00024F5E">
        <w:rPr>
          <w:rFonts w:ascii="Times New Roman" w:hAnsi="Times New Roman"/>
          <w:spacing w:val="3"/>
          <w:sz w:val="28"/>
          <w:szCs w:val="28"/>
        </w:rPr>
        <w:t xml:space="preserve">аличие рисков </w:t>
      </w:r>
      <w:proofErr w:type="spellStart"/>
      <w:r w:rsidRPr="00024F5E">
        <w:rPr>
          <w:rFonts w:ascii="Times New Roman" w:hAnsi="Times New Roman"/>
          <w:spacing w:val="3"/>
          <w:sz w:val="28"/>
          <w:szCs w:val="28"/>
        </w:rPr>
        <w:t>недостижения</w:t>
      </w:r>
      <w:proofErr w:type="spellEnd"/>
      <w:r w:rsidRPr="00024F5E">
        <w:rPr>
          <w:rFonts w:ascii="Times New Roman" w:hAnsi="Times New Roman"/>
          <w:spacing w:val="3"/>
          <w:sz w:val="28"/>
          <w:szCs w:val="28"/>
        </w:rPr>
        <w:t xml:space="preserve"> целей правового регулирования, </w:t>
      </w:r>
      <w:r w:rsidR="00DC000F" w:rsidRPr="00024F5E">
        <w:rPr>
          <w:rFonts w:ascii="Times New Roman" w:hAnsi="Times New Roman"/>
          <w:spacing w:val="3"/>
          <w:sz w:val="28"/>
          <w:szCs w:val="28"/>
        </w:rPr>
        <w:t xml:space="preserve">влечет </w:t>
      </w:r>
    </w:p>
    <w:p w:rsidR="002D09E4" w:rsidRPr="00024F5E" w:rsidRDefault="00204831" w:rsidP="00DC000F">
      <w:pPr>
        <w:pStyle w:val="afa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024F5E">
        <w:rPr>
          <w:color w:val="000000"/>
          <w:spacing w:val="3"/>
          <w:sz w:val="28"/>
          <w:szCs w:val="28"/>
        </w:rPr>
        <w:t xml:space="preserve">невыполнение федерального закона от 13 июля 2020 г. </w:t>
      </w:r>
      <w:r w:rsidR="00E87FEF" w:rsidRPr="00024F5E">
        <w:rPr>
          <w:color w:val="000000"/>
          <w:spacing w:val="3"/>
          <w:sz w:val="28"/>
          <w:szCs w:val="28"/>
        </w:rPr>
        <w:t>№</w:t>
      </w:r>
      <w:r w:rsidRPr="00024F5E">
        <w:rPr>
          <w:color w:val="000000"/>
          <w:spacing w:val="3"/>
          <w:sz w:val="28"/>
          <w:szCs w:val="28"/>
        </w:rPr>
        <w:t xml:space="preserve"> 189-ФЗ "О государственном (муниципальном) социальном заказе на оказание государственных (муниципальных) услуг в социальной сфере" (с изменениями и дополнениями)</w:t>
      </w:r>
      <w:r w:rsidR="00DC000F" w:rsidRPr="00024F5E">
        <w:rPr>
          <w:color w:val="000000"/>
          <w:spacing w:val="3"/>
          <w:sz w:val="28"/>
          <w:szCs w:val="28"/>
        </w:rPr>
        <w:t xml:space="preserve">, </w:t>
      </w:r>
      <w:r w:rsidR="002D09E4" w:rsidRPr="00024F5E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77250F" w:rsidRPr="00024F5E">
        <w:rPr>
          <w:color w:val="000000"/>
          <w:spacing w:val="3"/>
          <w:sz w:val="28"/>
          <w:szCs w:val="28"/>
        </w:rPr>
        <w:t>неосвоение</w:t>
      </w:r>
      <w:proofErr w:type="spellEnd"/>
      <w:r w:rsidR="0077250F" w:rsidRPr="00024F5E">
        <w:rPr>
          <w:color w:val="000000"/>
          <w:spacing w:val="3"/>
          <w:sz w:val="28"/>
          <w:szCs w:val="28"/>
        </w:rPr>
        <w:t xml:space="preserve"> бюджетных средств.</w:t>
      </w:r>
    </w:p>
    <w:p w:rsidR="0085308D" w:rsidRPr="00024F5E" w:rsidRDefault="00E746AA" w:rsidP="0085308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024F5E">
        <w:rPr>
          <w:rFonts w:ascii="Times New Roman" w:hAnsi="Times New Roman"/>
          <w:sz w:val="28"/>
        </w:rPr>
        <w:t>2.2. Информация о возникновении, выявлении проблемы и мерах, принятых ранее для е</w:t>
      </w:r>
      <w:r w:rsidR="00962881" w:rsidRPr="00024F5E">
        <w:rPr>
          <w:rFonts w:ascii="Times New Roman" w:hAnsi="Times New Roman"/>
          <w:sz w:val="28"/>
        </w:rPr>
        <w:t>ё</w:t>
      </w:r>
      <w:r w:rsidRPr="00024F5E">
        <w:rPr>
          <w:rFonts w:ascii="Times New Roman" w:hAnsi="Times New Roman"/>
          <w:sz w:val="28"/>
        </w:rPr>
        <w:t xml:space="preserve"> </w:t>
      </w:r>
      <w:r w:rsidRPr="00024F5E">
        <w:rPr>
          <w:rFonts w:ascii="Times New Roman" w:hAnsi="Times New Roman"/>
          <w:sz w:val="28"/>
          <w:szCs w:val="28"/>
        </w:rPr>
        <w:t>решения, достигнутых результатах и затраченных ресурсах</w:t>
      </w:r>
      <w:r w:rsidR="0085308D" w:rsidRPr="00024F5E">
        <w:rPr>
          <w:rFonts w:ascii="Times New Roman" w:hAnsi="Times New Roman"/>
          <w:sz w:val="28"/>
          <w:szCs w:val="28"/>
        </w:rPr>
        <w:t xml:space="preserve">: </w:t>
      </w:r>
      <w:r w:rsidR="006F2FB1" w:rsidRPr="00024F5E">
        <w:rPr>
          <w:rFonts w:ascii="Times New Roman" w:hAnsi="Times New Roman"/>
          <w:bCs/>
          <w:spacing w:val="3"/>
          <w:sz w:val="28"/>
          <w:szCs w:val="28"/>
        </w:rPr>
        <w:t>правоприменительная практика.</w:t>
      </w:r>
    </w:p>
    <w:p w:rsidR="00F35AB9" w:rsidRPr="00024F5E" w:rsidRDefault="00E746AA" w:rsidP="00F35AB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024F5E">
        <w:rPr>
          <w:rFonts w:ascii="Times New Roman" w:hAnsi="Times New Roman"/>
          <w:sz w:val="28"/>
        </w:rPr>
        <w:t>2.3. Субъекты общественных отношений, заинтересованные                            в устранении проблемы, их количественная оценка:</w:t>
      </w:r>
      <w:r w:rsidRPr="00024F5E">
        <w:rPr>
          <w:rFonts w:ascii="Times New Roman" w:hAnsi="Times New Roman"/>
          <w:sz w:val="28"/>
        </w:rPr>
        <w:tab/>
      </w:r>
      <w:r w:rsidR="00BB45F4" w:rsidRPr="00024F5E">
        <w:rPr>
          <w:rFonts w:ascii="Times New Roman" w:hAnsi="Times New Roman"/>
          <w:sz w:val="28"/>
        </w:rPr>
        <w:t xml:space="preserve"> </w:t>
      </w:r>
      <w:r w:rsidR="008165FF" w:rsidRPr="00024F5E">
        <w:rPr>
          <w:rFonts w:ascii="Times New Roman" w:hAnsi="Times New Roman"/>
          <w:sz w:val="28"/>
          <w:szCs w:val="28"/>
        </w:rPr>
        <w:t xml:space="preserve">юридические лица, </w:t>
      </w:r>
      <w:r w:rsidR="008165FF" w:rsidRPr="00024F5E">
        <w:rPr>
          <w:rFonts w:ascii="Times New Roman" w:hAnsi="Times New Roman"/>
          <w:sz w:val="28"/>
          <w:szCs w:val="28"/>
        </w:rPr>
        <w:lastRenderedPageBreak/>
        <w:t xml:space="preserve">индивидуальные предприниматели, физические лица, </w:t>
      </w:r>
      <w:r w:rsidR="00F35AB9" w:rsidRPr="00024F5E">
        <w:rPr>
          <w:rFonts w:ascii="Times New Roman" w:hAnsi="Times New Roman"/>
          <w:sz w:val="28"/>
          <w:szCs w:val="28"/>
        </w:rPr>
        <w:t>оказывающие муниципальные услуги в социальной сфере «Реализация дополнительных общеразвивающих программ» в соответствии с социальным сертификатом.</w:t>
      </w:r>
      <w:r w:rsidR="00447F7D" w:rsidRPr="00024F5E">
        <w:rPr>
          <w:rFonts w:ascii="Times New Roman" w:hAnsi="Times New Roman"/>
          <w:sz w:val="28"/>
          <w:szCs w:val="28"/>
        </w:rPr>
        <w:t xml:space="preserve"> Количественная оценка затруднительна, так как определяется при выдаче сертификатов.</w:t>
      </w:r>
    </w:p>
    <w:p w:rsidR="00A05385" w:rsidRPr="00024F5E" w:rsidRDefault="00E746AA" w:rsidP="00F35AB9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2.4. Характеристика негативных эффектов, возникающих в связи                   с наличием проблемы, их количественная оценка:</w:t>
      </w:r>
    </w:p>
    <w:p w:rsidR="0035743C" w:rsidRPr="00024F5E" w:rsidRDefault="007D3D8A" w:rsidP="00A0538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024F5E">
        <w:rPr>
          <w:rFonts w:ascii="Times New Roman" w:hAnsi="Times New Roman"/>
          <w:sz w:val="28"/>
        </w:rPr>
        <w:t xml:space="preserve">риск </w:t>
      </w:r>
      <w:proofErr w:type="spellStart"/>
      <w:r w:rsidRPr="00024F5E">
        <w:rPr>
          <w:rFonts w:ascii="Times New Roman" w:hAnsi="Times New Roman"/>
          <w:sz w:val="28"/>
        </w:rPr>
        <w:t>непредоставления</w:t>
      </w:r>
      <w:proofErr w:type="spellEnd"/>
      <w:r w:rsidRPr="00024F5E">
        <w:rPr>
          <w:rFonts w:ascii="Times New Roman" w:hAnsi="Times New Roman"/>
          <w:sz w:val="28"/>
        </w:rPr>
        <w:t xml:space="preserve"> </w:t>
      </w:r>
      <w:r w:rsidRPr="00024F5E">
        <w:rPr>
          <w:rFonts w:ascii="Times New Roman" w:hAnsi="Times New Roman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5743C" w:rsidRPr="00024F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743C" w:rsidRPr="00024F5E">
        <w:rPr>
          <w:rFonts w:ascii="Times New Roman" w:hAnsi="Times New Roman"/>
          <w:bCs/>
          <w:spacing w:val="3"/>
          <w:sz w:val="28"/>
          <w:szCs w:val="28"/>
        </w:rPr>
        <w:t>неосвоение</w:t>
      </w:r>
      <w:proofErr w:type="spellEnd"/>
      <w:r w:rsidR="0035743C" w:rsidRPr="00024F5E">
        <w:rPr>
          <w:rFonts w:ascii="Times New Roman" w:hAnsi="Times New Roman"/>
          <w:bCs/>
          <w:spacing w:val="3"/>
          <w:sz w:val="28"/>
          <w:szCs w:val="28"/>
        </w:rPr>
        <w:t xml:space="preserve"> средств бюджета.</w:t>
      </w:r>
    </w:p>
    <w:p w:rsidR="0035743C" w:rsidRPr="00024F5E" w:rsidRDefault="0035743C" w:rsidP="00A05385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1336" w:rsidRPr="00024F5E" w:rsidRDefault="00E746AA" w:rsidP="00E421DA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7"/>
        </w:rPr>
        <w:t>2.5. </w:t>
      </w:r>
      <w:r w:rsidRPr="00024F5E">
        <w:rPr>
          <w:rFonts w:ascii="Times New Roman" w:hAnsi="Times New Roman"/>
          <w:sz w:val="28"/>
        </w:rPr>
        <w:t>Причины возникновения проблемы и факторы, поддерживающие ее существование:</w:t>
      </w:r>
      <w:r w:rsidR="00AB1336" w:rsidRPr="00024F5E">
        <w:rPr>
          <w:rFonts w:ascii="Times New Roman" w:hAnsi="Times New Roman"/>
          <w:sz w:val="28"/>
        </w:rPr>
        <w:t xml:space="preserve"> Допущение неточностей, недоработок в правовом регулировании, выявленных в ходе </w:t>
      </w:r>
      <w:proofErr w:type="spellStart"/>
      <w:r w:rsidR="00AB1336" w:rsidRPr="00024F5E">
        <w:rPr>
          <w:rFonts w:ascii="Times New Roman" w:hAnsi="Times New Roman"/>
          <w:sz w:val="28"/>
        </w:rPr>
        <w:t>правоприменения</w:t>
      </w:r>
      <w:proofErr w:type="spellEnd"/>
    </w:p>
    <w:p w:rsidR="00AB1336" w:rsidRPr="00024F5E" w:rsidRDefault="00AB1336" w:rsidP="00E421DA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p w:rsidR="00626F5D" w:rsidRPr="00024F5E" w:rsidRDefault="00E746AA" w:rsidP="00626F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F5E">
        <w:rPr>
          <w:rFonts w:ascii="Times New Roman" w:hAnsi="Times New Roman"/>
          <w:sz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</w:t>
      </w:r>
      <w:r w:rsidRPr="00024F5E">
        <w:rPr>
          <w:rFonts w:ascii="Times New Roman" w:hAnsi="Times New Roman"/>
          <w:sz w:val="28"/>
          <w:szCs w:val="28"/>
        </w:rPr>
        <w:t xml:space="preserve">местного самоуправления муниципального образования </w:t>
      </w:r>
      <w:proofErr w:type="spellStart"/>
      <w:r w:rsidRPr="00024F5E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024F5E">
        <w:rPr>
          <w:rFonts w:ascii="Times New Roman" w:hAnsi="Times New Roman"/>
          <w:sz w:val="28"/>
          <w:szCs w:val="28"/>
        </w:rPr>
        <w:t xml:space="preserve"> район</w:t>
      </w:r>
      <w:r w:rsidR="00A4757A" w:rsidRPr="00024F5E">
        <w:rPr>
          <w:rFonts w:ascii="Times New Roman" w:hAnsi="Times New Roman"/>
          <w:sz w:val="28"/>
          <w:szCs w:val="28"/>
        </w:rPr>
        <w:t>:</w:t>
      </w:r>
      <w:r w:rsidR="00623BE4" w:rsidRPr="00024F5E">
        <w:rPr>
          <w:rFonts w:ascii="Times New Roman" w:hAnsi="Times New Roman"/>
          <w:sz w:val="28"/>
          <w:szCs w:val="28"/>
        </w:rPr>
        <w:t xml:space="preserve"> </w:t>
      </w:r>
      <w:r w:rsidR="00A4757A" w:rsidRPr="00024F5E">
        <w:rPr>
          <w:rFonts w:ascii="Times New Roman" w:hAnsi="Times New Roman"/>
          <w:sz w:val="28"/>
          <w:szCs w:val="28"/>
        </w:rPr>
        <w:t xml:space="preserve">разработка и утверждение нормативного правового акта </w:t>
      </w:r>
      <w:r w:rsidR="00626F5D" w:rsidRPr="00024F5E">
        <w:rPr>
          <w:rFonts w:ascii="Times New Roman" w:hAnsi="Times New Roman"/>
          <w:sz w:val="28"/>
          <w:szCs w:val="28"/>
        </w:rPr>
        <w:t>относится к компетенции органов местного самоуправления.</w:t>
      </w:r>
    </w:p>
    <w:p w:rsidR="002A51EC" w:rsidRPr="00024F5E" w:rsidRDefault="00E746AA" w:rsidP="00623BE4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2.7. </w:t>
      </w:r>
      <w:proofErr w:type="gramStart"/>
      <w:r w:rsidRPr="00024F5E">
        <w:rPr>
          <w:rFonts w:ascii="Times New Roman" w:hAnsi="Times New Roman"/>
          <w:sz w:val="28"/>
        </w:rPr>
        <w:t xml:space="preserve">Опыт решения аналогичных проблем в других субъектах Российской Федерации, муниципальных образованиях Краснодарского края, иностранных государствах: муниципальными образованиями Краснодарского края </w:t>
      </w:r>
      <w:r w:rsidR="004C24D7" w:rsidRPr="00024F5E">
        <w:rPr>
          <w:rFonts w:ascii="Times New Roman" w:hAnsi="Times New Roman"/>
          <w:sz w:val="28"/>
        </w:rPr>
        <w:t>утверждаются аналогичные</w:t>
      </w:r>
      <w:r w:rsidRPr="00024F5E">
        <w:rPr>
          <w:rFonts w:ascii="Times New Roman" w:hAnsi="Times New Roman"/>
          <w:sz w:val="28"/>
        </w:rPr>
        <w:t xml:space="preserve"> </w:t>
      </w:r>
      <w:r w:rsidR="00623BE4" w:rsidRPr="00024F5E">
        <w:rPr>
          <w:rFonts w:ascii="Times New Roman" w:hAnsi="Times New Roman"/>
          <w:sz w:val="28"/>
        </w:rPr>
        <w:t>Порядки о предоставлении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сертификатом».</w:t>
      </w:r>
      <w:proofErr w:type="gramEnd"/>
    </w:p>
    <w:p w:rsidR="002A51EC" w:rsidRPr="00024F5E" w:rsidRDefault="00E746AA" w:rsidP="00E46F0B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bookmarkStart w:id="1" w:name="_Hlk511037802"/>
      <w:r w:rsidRPr="00024F5E">
        <w:rPr>
          <w:rFonts w:ascii="Times New Roman" w:hAnsi="Times New Roman"/>
          <w:sz w:val="28"/>
        </w:rPr>
        <w:t>2.8. Источники данных:</w:t>
      </w:r>
      <w:bookmarkEnd w:id="1"/>
      <w:r w:rsidRPr="00024F5E">
        <w:rPr>
          <w:rFonts w:ascii="Times New Roman" w:hAnsi="Times New Roman"/>
          <w:sz w:val="28"/>
        </w:rPr>
        <w:t xml:space="preserve"> информационно-телекоммуникационная сеть Интернет.</w:t>
      </w:r>
    </w:p>
    <w:p w:rsidR="002A51EC" w:rsidRPr="00024F5E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  <w:u w:val="single"/>
        </w:rPr>
      </w:pPr>
      <w:r w:rsidRPr="00024F5E">
        <w:rPr>
          <w:rFonts w:ascii="Times New Roman" w:hAnsi="Times New Roman"/>
          <w:sz w:val="28"/>
        </w:rPr>
        <w:t>2.9. Иная информация о проблеме: отсутствует.</w:t>
      </w:r>
    </w:p>
    <w:p w:rsidR="002A51EC" w:rsidRPr="00024F5E" w:rsidRDefault="00E746AA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  <w:bookmarkStart w:id="2" w:name="sub_10003"/>
      <w:r w:rsidRPr="00024F5E">
        <w:rPr>
          <w:rFonts w:ascii="Times New Roman" w:hAnsi="Times New Roman"/>
          <w:sz w:val="28"/>
        </w:rPr>
        <w:t>3. Определение целей предлагаемого правового регулирования                           и индикаторов для оценки их достижения</w:t>
      </w:r>
      <w:bookmarkEnd w:id="2"/>
      <w:r w:rsidRPr="00024F5E">
        <w:rPr>
          <w:rFonts w:ascii="Times New Roman" w:hAnsi="Times New Roman"/>
          <w:sz w:val="28"/>
        </w:rPr>
        <w:t>:</w:t>
      </w:r>
    </w:p>
    <w:p w:rsidR="00350BB4" w:rsidRPr="00024F5E" w:rsidRDefault="00350BB4" w:rsidP="00E46F0B">
      <w:pPr>
        <w:pStyle w:val="a5"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2693"/>
        <w:gridCol w:w="3334"/>
      </w:tblGrid>
      <w:tr w:rsidR="002A51EC" w:rsidRPr="00024F5E">
        <w:trPr>
          <w:trHeight w:val="164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024F5E">
              <w:rPr>
                <w:rFonts w:ascii="Times New Roman" w:hAnsi="Times New Roman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bookmarkStart w:id="3" w:name="sub_100032"/>
            <w:r w:rsidRPr="00024F5E">
              <w:rPr>
                <w:rFonts w:ascii="Times New Roman" w:hAnsi="Times New Roman"/>
                <w:szCs w:val="24"/>
              </w:rPr>
              <w:t>3.2. Сроки достижения целей предлагаемого правового регулирования</w:t>
            </w:r>
            <w:bookmarkEnd w:id="3"/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024F5E">
              <w:rPr>
                <w:rFonts w:ascii="Times New Roman" w:hAnsi="Times New Roman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21E48" w:rsidRPr="00024F5E">
        <w:trPr>
          <w:trHeight w:val="347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48" w:rsidRPr="00024F5E" w:rsidRDefault="00491F57" w:rsidP="00A9301A">
            <w:pPr>
              <w:pStyle w:val="afa"/>
              <w:spacing w:before="0" w:beforeAutospacing="0" w:after="0" w:afterAutospacing="0"/>
              <w:rPr>
                <w:iCs/>
                <w:color w:val="000000"/>
                <w:spacing w:val="3"/>
                <w:sz w:val="22"/>
                <w:szCs w:val="22"/>
              </w:rPr>
            </w:pPr>
            <w:r w:rsidRPr="00024F5E">
              <w:rPr>
                <w:bCs/>
                <w:color w:val="000000" w:themeColor="text1"/>
                <w:spacing w:val="3"/>
                <w:sz w:val="22"/>
                <w:szCs w:val="22"/>
              </w:rPr>
              <w:lastRenderedPageBreak/>
              <w:t xml:space="preserve">Исключение из Порядка рисков </w:t>
            </w:r>
            <w:proofErr w:type="spellStart"/>
            <w:r w:rsidRPr="00024F5E">
              <w:rPr>
                <w:bCs/>
                <w:color w:val="000000" w:themeColor="text1"/>
                <w:spacing w:val="3"/>
                <w:sz w:val="22"/>
                <w:szCs w:val="22"/>
              </w:rPr>
              <w:t>недостижения</w:t>
            </w:r>
            <w:proofErr w:type="spellEnd"/>
            <w:r w:rsidRPr="00024F5E">
              <w:rPr>
                <w:bCs/>
                <w:color w:val="000000" w:themeColor="text1"/>
                <w:spacing w:val="3"/>
                <w:sz w:val="22"/>
                <w:szCs w:val="22"/>
              </w:rPr>
              <w:t xml:space="preserve"> целей правового регулирования и возможность </w:t>
            </w:r>
            <w:r w:rsidRPr="00024F5E">
              <w:rPr>
                <w:bCs/>
                <w:spacing w:val="3"/>
                <w:sz w:val="22"/>
                <w:szCs w:val="22"/>
              </w:rPr>
              <w:t xml:space="preserve">оказания государственной поддержки в виде предоставления субсидий исполнителям </w:t>
            </w:r>
            <w:r w:rsidRPr="00024F5E">
              <w:rPr>
                <w:iCs/>
                <w:color w:val="000000"/>
                <w:spacing w:val="3"/>
                <w:sz w:val="22"/>
                <w:szCs w:val="22"/>
              </w:rPr>
              <w:t>муниципальной услуги в социальной сфере «Реализация дополнительных общеразвивающих программ»</w:t>
            </w:r>
            <w:r w:rsidRPr="00024F5E">
              <w:rPr>
                <w:iCs/>
                <w:spacing w:val="3"/>
                <w:sz w:val="22"/>
                <w:szCs w:val="22"/>
              </w:rPr>
              <w:t>,</w:t>
            </w:r>
            <w:r w:rsidRPr="00024F5E">
              <w:rPr>
                <w:iCs/>
                <w:color w:val="000000"/>
                <w:spacing w:val="3"/>
                <w:sz w:val="22"/>
                <w:szCs w:val="22"/>
              </w:rPr>
              <w:t xml:space="preserve">  в соответствии с социальным сертификатом.</w:t>
            </w:r>
            <w:r w:rsidRPr="00024F5E">
              <w:rPr>
                <w:bCs/>
                <w:color w:val="000000" w:themeColor="text1"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E48" w:rsidRPr="00024F5E" w:rsidRDefault="00621E48" w:rsidP="00B87359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pacing w:val="3"/>
              </w:rPr>
            </w:pPr>
            <w:proofErr w:type="gramStart"/>
            <w:r w:rsidRPr="00024F5E">
              <w:rPr>
                <w:color w:val="000000"/>
                <w:spacing w:val="3"/>
              </w:rPr>
              <w:t>С даты вступления</w:t>
            </w:r>
            <w:proofErr w:type="gramEnd"/>
            <w:r w:rsidRPr="00024F5E">
              <w:rPr>
                <w:color w:val="000000"/>
                <w:spacing w:val="3"/>
              </w:rPr>
              <w:t xml:space="preserve"> в силу настоящего постановления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E48" w:rsidRPr="00024F5E" w:rsidRDefault="00621E48" w:rsidP="00B8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5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2A51EC" w:rsidRPr="00024F5E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p w:rsidR="006F5741" w:rsidRPr="00024F5E" w:rsidRDefault="00E746AA" w:rsidP="006F574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024F5E">
        <w:rPr>
          <w:rFonts w:ascii="Times New Roman" w:hAnsi="Times New Roman"/>
          <w:sz w:val="28"/>
        </w:rPr>
        <w:t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необходимостью постановки указанных целей:</w:t>
      </w:r>
      <w:r w:rsidR="006F5741" w:rsidRPr="00024F5E">
        <w:rPr>
          <w:rFonts w:ascii="Times New Roman" w:hAnsi="Times New Roman"/>
          <w:sz w:val="28"/>
        </w:rPr>
        <w:t xml:space="preserve"> </w:t>
      </w:r>
      <w:r w:rsidR="00D716B0" w:rsidRPr="00024F5E">
        <w:rPr>
          <w:rFonts w:ascii="Times New Roman" w:hAnsi="Times New Roman"/>
          <w:sz w:val="28"/>
        </w:rPr>
        <w:t>федеральн</w:t>
      </w:r>
      <w:r w:rsidR="006270B1" w:rsidRPr="00024F5E">
        <w:rPr>
          <w:rFonts w:ascii="Times New Roman" w:hAnsi="Times New Roman"/>
          <w:sz w:val="28"/>
        </w:rPr>
        <w:t>ый закон</w:t>
      </w:r>
      <w:r w:rsidR="00D716B0" w:rsidRPr="00024F5E">
        <w:rPr>
          <w:rFonts w:ascii="Times New Roman" w:hAnsi="Times New Roman"/>
          <w:sz w:val="28"/>
        </w:rPr>
        <w:t xml:space="preserve"> от 13 июля 2020 г. </w:t>
      </w:r>
      <w:r w:rsidR="00621E48" w:rsidRPr="00024F5E">
        <w:rPr>
          <w:rFonts w:ascii="Times New Roman" w:hAnsi="Times New Roman"/>
          <w:sz w:val="28"/>
        </w:rPr>
        <w:t>№</w:t>
      </w:r>
      <w:r w:rsidR="00D716B0" w:rsidRPr="00024F5E">
        <w:rPr>
          <w:rFonts w:ascii="Times New Roman" w:hAnsi="Times New Roman"/>
          <w:sz w:val="28"/>
        </w:rPr>
        <w:t xml:space="preserve"> 189-ФЗ "О государственном (муниципальном) социальном заказе на оказание государственных (муниципальных) услуг в социальной сфере" (с изменениями и дополнениями</w:t>
      </w:r>
      <w:r w:rsidR="00621E48" w:rsidRPr="00024F5E">
        <w:rPr>
          <w:rFonts w:ascii="Times New Roman" w:hAnsi="Times New Roman"/>
          <w:sz w:val="28"/>
        </w:rPr>
        <w:t>)</w:t>
      </w:r>
    </w:p>
    <w:p w:rsidR="003B371B" w:rsidRPr="00024F5E" w:rsidRDefault="003B371B" w:rsidP="00E46F0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889"/>
        <w:gridCol w:w="2108"/>
      </w:tblGrid>
      <w:tr w:rsidR="002A51EC" w:rsidRPr="00024F5E">
        <w:trPr>
          <w:trHeight w:val="1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024F5E">
              <w:rPr>
                <w:rFonts w:ascii="Times New Roman" w:hAnsi="Times New Roman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bookmarkStart w:id="4" w:name="sub_100036"/>
            <w:r w:rsidRPr="00024F5E">
              <w:rPr>
                <w:rFonts w:ascii="Times New Roman" w:hAnsi="Times New Roman"/>
                <w:szCs w:val="24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024F5E">
              <w:rPr>
                <w:rFonts w:ascii="Times New Roman" w:hAnsi="Times New Roman"/>
                <w:szCs w:val="24"/>
              </w:rPr>
              <w:t>3.7. Единица измерения индикаторов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Cs w:val="24"/>
              </w:rPr>
            </w:pPr>
            <w:r w:rsidRPr="00024F5E">
              <w:rPr>
                <w:rFonts w:ascii="Times New Roman" w:hAnsi="Times New Roman"/>
                <w:szCs w:val="24"/>
              </w:rPr>
              <w:t>3.8. Целевые значения индикаторов по годам</w:t>
            </w:r>
          </w:p>
        </w:tc>
      </w:tr>
      <w:tr w:rsidR="005E2466" w:rsidRPr="00024F5E">
        <w:trPr>
          <w:trHeight w:val="4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66" w:rsidRPr="00024F5E" w:rsidRDefault="00491F57" w:rsidP="00CB1510">
            <w:pPr>
              <w:pStyle w:val="afa"/>
              <w:spacing w:before="0" w:beforeAutospacing="0" w:after="0" w:afterAutospacing="0"/>
              <w:rPr>
                <w:iCs/>
                <w:color w:val="000000"/>
                <w:spacing w:val="3"/>
                <w:sz w:val="22"/>
                <w:szCs w:val="22"/>
              </w:rPr>
            </w:pPr>
            <w:r w:rsidRPr="00024F5E">
              <w:rPr>
                <w:bCs/>
                <w:color w:val="000000" w:themeColor="text1"/>
                <w:spacing w:val="3"/>
                <w:sz w:val="22"/>
                <w:szCs w:val="22"/>
              </w:rPr>
              <w:t xml:space="preserve">Исключение из Порядка рисков </w:t>
            </w:r>
            <w:proofErr w:type="spellStart"/>
            <w:r w:rsidRPr="00024F5E">
              <w:rPr>
                <w:bCs/>
                <w:color w:val="000000" w:themeColor="text1"/>
                <w:spacing w:val="3"/>
                <w:sz w:val="22"/>
                <w:szCs w:val="22"/>
              </w:rPr>
              <w:t>недостижения</w:t>
            </w:r>
            <w:proofErr w:type="spellEnd"/>
            <w:r w:rsidRPr="00024F5E">
              <w:rPr>
                <w:bCs/>
                <w:color w:val="000000" w:themeColor="text1"/>
                <w:spacing w:val="3"/>
                <w:sz w:val="22"/>
                <w:szCs w:val="22"/>
              </w:rPr>
              <w:t xml:space="preserve"> целей правового регулирования и возможность </w:t>
            </w:r>
            <w:r w:rsidRPr="00024F5E">
              <w:rPr>
                <w:bCs/>
                <w:spacing w:val="3"/>
                <w:sz w:val="22"/>
                <w:szCs w:val="22"/>
              </w:rPr>
              <w:t xml:space="preserve">оказания государственной поддержки в виде предоставления субсидий исполнителям </w:t>
            </w:r>
            <w:r w:rsidRPr="00024F5E">
              <w:rPr>
                <w:iCs/>
                <w:color w:val="000000"/>
                <w:spacing w:val="3"/>
                <w:sz w:val="22"/>
                <w:szCs w:val="22"/>
              </w:rPr>
              <w:t>муниципальной услуги в социальной сфере «Реализация дополнительных общеразвивающих программ»</w:t>
            </w:r>
            <w:r w:rsidRPr="00024F5E">
              <w:rPr>
                <w:iCs/>
                <w:spacing w:val="3"/>
                <w:sz w:val="22"/>
                <w:szCs w:val="22"/>
              </w:rPr>
              <w:t>,</w:t>
            </w:r>
            <w:r w:rsidRPr="00024F5E">
              <w:rPr>
                <w:iCs/>
                <w:color w:val="000000"/>
                <w:spacing w:val="3"/>
                <w:sz w:val="22"/>
                <w:szCs w:val="22"/>
              </w:rPr>
              <w:t xml:space="preserve">  в соответствии с социальным сертификатом.</w:t>
            </w:r>
            <w:r w:rsidRPr="00024F5E">
              <w:rPr>
                <w:bCs/>
                <w:color w:val="000000" w:themeColor="text1"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024F5E" w:rsidRDefault="005E2466" w:rsidP="005216A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F5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 xml:space="preserve">Принятие </w:t>
            </w:r>
            <w:r w:rsidRPr="00024F5E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муниципального образования </w:t>
            </w:r>
            <w:proofErr w:type="spellStart"/>
            <w:r w:rsidRPr="00024F5E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024F5E">
              <w:rPr>
                <w:rFonts w:ascii="Times New Roman" w:hAnsi="Times New Roman"/>
                <w:sz w:val="24"/>
                <w:szCs w:val="24"/>
              </w:rPr>
              <w:t xml:space="preserve"> район  «О внесении изменений в постановление администрации муниципального образования </w:t>
            </w:r>
            <w:proofErr w:type="spellStart"/>
            <w:r w:rsidRPr="00024F5E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024F5E">
              <w:rPr>
                <w:rFonts w:ascii="Times New Roman" w:hAnsi="Times New Roman"/>
                <w:sz w:val="24"/>
                <w:szCs w:val="24"/>
              </w:rPr>
              <w:t xml:space="preserve"> район от 21 ноября 2023 года № 1842 «Об утверждении Порядка предоставления субсидии юридическим лицам, индивидуальным предпринимателям, физическим лицам – </w:t>
            </w:r>
            <w:r w:rsidRPr="00024F5E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      </w:r>
            <w:r w:rsidRPr="00024F5E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024F5E" w:rsidRDefault="005E2466" w:rsidP="00B873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4F5E"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  <w:proofErr w:type="gramEnd"/>
            <w:r w:rsidRPr="00024F5E">
              <w:rPr>
                <w:rFonts w:ascii="Times New Roman" w:hAnsi="Times New Roman"/>
                <w:sz w:val="24"/>
                <w:szCs w:val="24"/>
              </w:rPr>
              <w:t xml:space="preserve">/не принято постановление администрации муниципального образования </w:t>
            </w:r>
            <w:proofErr w:type="spellStart"/>
            <w:r w:rsidRPr="00024F5E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024F5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66" w:rsidRPr="00024F5E" w:rsidRDefault="005E2466" w:rsidP="005E24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5E">
              <w:rPr>
                <w:rFonts w:ascii="Times New Roman" w:hAnsi="Times New Roman"/>
                <w:sz w:val="24"/>
                <w:szCs w:val="24"/>
              </w:rPr>
              <w:t xml:space="preserve">март 2025 г. - принято постановление администрации муниципального образования </w:t>
            </w:r>
            <w:proofErr w:type="spellStart"/>
            <w:r w:rsidRPr="00024F5E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024F5E">
              <w:rPr>
                <w:rFonts w:ascii="Times New Roman" w:hAnsi="Times New Roman"/>
                <w:sz w:val="24"/>
                <w:szCs w:val="24"/>
              </w:rPr>
              <w:t xml:space="preserve"> район (дата, номер акта)</w:t>
            </w:r>
          </w:p>
        </w:tc>
      </w:tr>
    </w:tbl>
    <w:p w:rsidR="002A51EC" w:rsidRPr="00024F5E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p w:rsidR="000857D4" w:rsidRPr="00024F5E" w:rsidRDefault="00E746AA" w:rsidP="007C59C8">
      <w:pPr>
        <w:pStyle w:val="a5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024F5E">
        <w:rPr>
          <w:rFonts w:ascii="Times New Roman" w:hAnsi="Times New Roman"/>
          <w:sz w:val="27"/>
        </w:rPr>
        <w:tab/>
      </w:r>
      <w:r w:rsidRPr="00024F5E">
        <w:rPr>
          <w:rFonts w:ascii="Times New Roman" w:hAnsi="Times New Roman"/>
          <w:sz w:val="28"/>
        </w:rPr>
        <w:t>3.9. Методы расчета индикаторов достижения целей предлагаемого правового регулирования, источники информации для расч</w:t>
      </w:r>
      <w:r w:rsidR="00222467" w:rsidRPr="00024F5E">
        <w:rPr>
          <w:rFonts w:ascii="Times New Roman" w:hAnsi="Times New Roman"/>
          <w:sz w:val="28"/>
        </w:rPr>
        <w:t>ё</w:t>
      </w:r>
      <w:r w:rsidRPr="00024F5E">
        <w:rPr>
          <w:rFonts w:ascii="Times New Roman" w:hAnsi="Times New Roman"/>
          <w:sz w:val="28"/>
        </w:rPr>
        <w:t xml:space="preserve">тов: </w:t>
      </w:r>
      <w:proofErr w:type="gramStart"/>
      <w:r w:rsidR="00DF3E90" w:rsidRPr="00024F5E">
        <w:rPr>
          <w:rFonts w:ascii="Times New Roman" w:hAnsi="Times New Roman"/>
          <w:iCs/>
          <w:spacing w:val="3"/>
          <w:sz w:val="28"/>
          <w:szCs w:val="28"/>
        </w:rPr>
        <w:t xml:space="preserve">Принятие </w:t>
      </w:r>
      <w:r w:rsidR="00DF3E90" w:rsidRPr="00024F5E"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DF3E90" w:rsidRPr="00024F5E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DF3E90" w:rsidRPr="00024F5E">
        <w:rPr>
          <w:rFonts w:ascii="Times New Roman" w:hAnsi="Times New Roman"/>
          <w:sz w:val="28"/>
          <w:szCs w:val="28"/>
        </w:rPr>
        <w:t xml:space="preserve"> район  «О внесении изменений в постановление администрации муниципального образования </w:t>
      </w:r>
      <w:proofErr w:type="spellStart"/>
      <w:r w:rsidR="00DF3E90" w:rsidRPr="00024F5E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DF3E90" w:rsidRPr="00024F5E">
        <w:rPr>
          <w:rFonts w:ascii="Times New Roman" w:hAnsi="Times New Roman"/>
          <w:sz w:val="28"/>
          <w:szCs w:val="28"/>
        </w:rPr>
        <w:t xml:space="preserve"> район от 21 ноября 2023 года № 1842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  <w:proofErr w:type="gramEnd"/>
    </w:p>
    <w:p w:rsidR="002A51EC" w:rsidRPr="00024F5E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7"/>
        </w:rPr>
        <w:tab/>
      </w:r>
      <w:r w:rsidRPr="00024F5E">
        <w:rPr>
          <w:rFonts w:ascii="Times New Roman" w:hAnsi="Times New Roman"/>
          <w:sz w:val="28"/>
        </w:rPr>
        <w:t>3.10. Оценка затрат на проведение мониторинга достижения целей предлагаемого правового регулирования: отсутствует.</w:t>
      </w:r>
    </w:p>
    <w:p w:rsidR="000857D4" w:rsidRPr="00024F5E" w:rsidRDefault="000857D4" w:rsidP="00E46F0B">
      <w:pPr>
        <w:pStyle w:val="a5"/>
        <w:jc w:val="both"/>
        <w:rPr>
          <w:rFonts w:ascii="Times New Roman" w:hAnsi="Times New Roman"/>
          <w:sz w:val="28"/>
          <w:u w:val="single"/>
        </w:rPr>
      </w:pPr>
    </w:p>
    <w:p w:rsidR="002A51EC" w:rsidRPr="00024F5E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ab/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2A51EC" w:rsidRPr="00024F5E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2349"/>
        <w:gridCol w:w="2073"/>
      </w:tblGrid>
      <w:tr w:rsidR="002A51EC" w:rsidRPr="00024F5E">
        <w:trPr>
          <w:trHeight w:val="1532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bookmarkStart w:id="5" w:name="sub_100041"/>
            <w:r w:rsidRPr="00024F5E">
              <w:rPr>
                <w:rFonts w:ascii="Times New Roman" w:hAnsi="Times New Roman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4.2. Количество участников группы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4.3. Источники данных</w:t>
            </w:r>
          </w:p>
        </w:tc>
      </w:tr>
      <w:tr w:rsidR="002A51EC" w:rsidRPr="00024F5E" w:rsidTr="00A91235">
        <w:trPr>
          <w:trHeight w:val="719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90" w:rsidRPr="00024F5E" w:rsidRDefault="00DF3E90" w:rsidP="00DF3E9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5E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физические лица, оказывающие муниципальные услуги в социальной сфере «Реализация дополнительных общеразвивающих программ» в соответствии с социальным сертификатом</w:t>
            </w:r>
          </w:p>
          <w:p w:rsidR="002A51EC" w:rsidRPr="00024F5E" w:rsidRDefault="002A51EC" w:rsidP="00277A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9A0D07" w:rsidP="00E46F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5E">
              <w:rPr>
                <w:rFonts w:ascii="Times New Roman" w:hAnsi="Times New Roman"/>
                <w:sz w:val="24"/>
                <w:szCs w:val="24"/>
              </w:rPr>
              <w:t>Количественная оценка затруднительна, так как определяется при выдаче сертификатов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1D49BE" w:rsidP="000857D4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м</w:t>
            </w:r>
            <w:r w:rsidR="00F8144A" w:rsidRPr="00024F5E">
              <w:rPr>
                <w:rFonts w:ascii="Times New Roman" w:hAnsi="Times New Roman"/>
                <w:szCs w:val="22"/>
              </w:rPr>
              <w:t xml:space="preserve">ониторинг администрации </w:t>
            </w:r>
            <w:r w:rsidR="00C914A2" w:rsidRPr="00024F5E">
              <w:rPr>
                <w:rFonts w:ascii="Times New Roman" w:hAnsi="Times New Roman"/>
                <w:szCs w:val="22"/>
              </w:rPr>
              <w:t>муниципального образования</w:t>
            </w:r>
            <w:r w:rsidR="00F8144A" w:rsidRPr="00024F5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F8144A" w:rsidRPr="00024F5E">
              <w:rPr>
                <w:rFonts w:ascii="Times New Roman" w:hAnsi="Times New Roman"/>
                <w:szCs w:val="22"/>
              </w:rPr>
              <w:t>Выселковский</w:t>
            </w:r>
            <w:proofErr w:type="spellEnd"/>
            <w:r w:rsidR="00F8144A" w:rsidRPr="00024F5E">
              <w:rPr>
                <w:rFonts w:ascii="Times New Roman" w:hAnsi="Times New Roman"/>
                <w:szCs w:val="22"/>
              </w:rPr>
              <w:t xml:space="preserve"> район</w:t>
            </w:r>
          </w:p>
        </w:tc>
      </w:tr>
    </w:tbl>
    <w:p w:rsidR="007F4129" w:rsidRPr="00024F5E" w:rsidRDefault="007F4129" w:rsidP="006351F0">
      <w:pPr>
        <w:pStyle w:val="afa"/>
        <w:spacing w:before="0" w:beforeAutospacing="0" w:after="0" w:afterAutospacing="0"/>
        <w:jc w:val="both"/>
        <w:rPr>
          <w:bCs/>
          <w:color w:val="000000"/>
          <w:spacing w:val="3"/>
        </w:rPr>
      </w:pPr>
    </w:p>
    <w:p w:rsidR="002A51EC" w:rsidRPr="00024F5E" w:rsidRDefault="00E746AA" w:rsidP="00E46F0B">
      <w:pPr>
        <w:pStyle w:val="a5"/>
        <w:ind w:firstLine="708"/>
        <w:jc w:val="both"/>
        <w:rPr>
          <w:rFonts w:ascii="Times New Roman" w:hAnsi="Times New Roman"/>
          <w:sz w:val="20"/>
        </w:rPr>
      </w:pPr>
      <w:r w:rsidRPr="00024F5E">
        <w:rPr>
          <w:rFonts w:ascii="Times New Roman" w:hAnsi="Times New Roman"/>
          <w:sz w:val="28"/>
        </w:rPr>
        <w:t xml:space="preserve">5. 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Pr="00024F5E">
        <w:rPr>
          <w:rFonts w:ascii="Times New Roman" w:hAnsi="Times New Roman"/>
          <w:sz w:val="28"/>
        </w:rPr>
        <w:t>Выселковский</w:t>
      </w:r>
      <w:proofErr w:type="spellEnd"/>
      <w:r w:rsidRPr="00024F5E">
        <w:rPr>
          <w:rFonts w:ascii="Times New Roman" w:hAnsi="Times New Roman"/>
          <w:sz w:val="28"/>
        </w:rPr>
        <w:t xml:space="preserve"> район, а </w:t>
      </w:r>
      <w:r w:rsidRPr="00024F5E">
        <w:rPr>
          <w:rFonts w:ascii="Times New Roman" w:hAnsi="Times New Roman"/>
          <w:sz w:val="28"/>
        </w:rPr>
        <w:lastRenderedPageBreak/>
        <w:t>также порядка их реализации в связи с введением предлагаемого правового регулирования:</w:t>
      </w:r>
    </w:p>
    <w:p w:rsidR="002A51EC" w:rsidRPr="00024F5E" w:rsidRDefault="002A51EC" w:rsidP="00E46F0B">
      <w:pPr>
        <w:pStyle w:val="a5"/>
        <w:ind w:firstLine="708"/>
        <w:jc w:val="both"/>
        <w:rPr>
          <w:rFonts w:ascii="Times New Roman" w:hAnsi="Times New Roman"/>
          <w:sz w:val="20"/>
        </w:rPr>
      </w:pPr>
    </w:p>
    <w:p w:rsidR="002A51EC" w:rsidRPr="00024F5E" w:rsidRDefault="002A51EC" w:rsidP="00E46F0B">
      <w:pPr>
        <w:pStyle w:val="a5"/>
        <w:ind w:firstLine="708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59"/>
        <w:gridCol w:w="1697"/>
        <w:gridCol w:w="180"/>
        <w:gridCol w:w="1667"/>
        <w:gridCol w:w="1559"/>
      </w:tblGrid>
      <w:tr w:rsidR="002A51EC" w:rsidRPr="00024F5E">
        <w:trPr>
          <w:trHeight w:val="254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bookmarkStart w:id="6" w:name="sub_100051"/>
            <w:r w:rsidRPr="00024F5E">
              <w:rPr>
                <w:rFonts w:ascii="Times New Roman" w:hAnsi="Times New Roman"/>
                <w:sz w:val="20"/>
              </w:rPr>
              <w:t xml:space="preserve">5.1. </w:t>
            </w:r>
            <w:proofErr w:type="gramStart"/>
            <w:r w:rsidRPr="00024F5E">
              <w:rPr>
                <w:rFonts w:ascii="Times New Roman" w:hAnsi="Times New Roman"/>
                <w:sz w:val="20"/>
              </w:rPr>
              <w:t>Наименование функции (полномочия, обязанности</w:t>
            </w:r>
            <w:proofErr w:type="gramEnd"/>
          </w:p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024F5E">
              <w:rPr>
                <w:rFonts w:ascii="Times New Roman" w:hAnsi="Times New Roman"/>
                <w:sz w:val="20"/>
              </w:rPr>
              <w:t>или права)</w:t>
            </w:r>
            <w:bookmarkEnd w:id="6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024F5E">
              <w:rPr>
                <w:rFonts w:ascii="Times New Roman" w:hAnsi="Times New Roman"/>
                <w:sz w:val="20"/>
              </w:rPr>
              <w:t>5.2. Характер функции (новая / изменяемая / отменяемая)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024F5E">
              <w:rPr>
                <w:rFonts w:ascii="Times New Roman" w:hAnsi="Times New Roman"/>
                <w:sz w:val="20"/>
              </w:rPr>
              <w:t>5.3. Предполагаемый порядок реализации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024F5E">
              <w:rPr>
                <w:rFonts w:ascii="Times New Roman" w:hAnsi="Times New Roman"/>
                <w:sz w:val="20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024F5E">
              <w:rPr>
                <w:rFonts w:ascii="Times New Roman" w:hAnsi="Times New Roman"/>
                <w:sz w:val="20"/>
              </w:rPr>
              <w:t>5.5. Оценка изменения потребностей в других ресурсах</w:t>
            </w:r>
          </w:p>
        </w:tc>
      </w:tr>
      <w:tr w:rsidR="002A51EC" w:rsidRPr="00024F5E">
        <w:trPr>
          <w:trHeight w:val="314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 w:rsidRPr="00024F5E">
              <w:rPr>
                <w:rFonts w:ascii="Times New Roman" w:hAnsi="Times New Roman"/>
                <w:sz w:val="20"/>
              </w:rPr>
              <w:t xml:space="preserve">1. Администрация муниципального образования </w:t>
            </w:r>
            <w:proofErr w:type="spellStart"/>
            <w:r w:rsidRPr="00024F5E">
              <w:rPr>
                <w:rFonts w:ascii="Times New Roman" w:hAnsi="Times New Roman"/>
                <w:sz w:val="20"/>
              </w:rPr>
              <w:t>Выселковский</w:t>
            </w:r>
            <w:proofErr w:type="spellEnd"/>
            <w:r w:rsidRPr="00024F5E">
              <w:rPr>
                <w:rFonts w:ascii="Times New Roman" w:hAnsi="Times New Roman"/>
                <w:sz w:val="20"/>
              </w:rPr>
              <w:t xml:space="preserve"> район </w:t>
            </w:r>
          </w:p>
        </w:tc>
      </w:tr>
      <w:tr w:rsidR="002A51EC" w:rsidRPr="00024F5E">
        <w:trPr>
          <w:trHeight w:val="452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930D72" w:rsidP="00E46F0B">
            <w:pPr>
              <w:rPr>
                <w:rFonts w:ascii="Times New Roman" w:hAnsi="Times New Roman"/>
                <w:sz w:val="20"/>
              </w:rPr>
            </w:pPr>
            <w:r w:rsidRPr="00024F5E">
              <w:rPr>
                <w:rFonts w:ascii="Times New Roman" w:hAnsi="Times New Roman"/>
                <w:color w:val="auto"/>
                <w:sz w:val="20"/>
                <w:szCs w:val="28"/>
              </w:rPr>
      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606E3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24F5E">
              <w:rPr>
                <w:rFonts w:ascii="Times New Roman" w:hAnsi="Times New Roman"/>
                <w:sz w:val="20"/>
              </w:rPr>
              <w:t xml:space="preserve"> изменяе</w:t>
            </w:r>
            <w:r w:rsidR="00606E39" w:rsidRPr="00024F5E">
              <w:rPr>
                <w:rFonts w:ascii="Times New Roman" w:hAnsi="Times New Roman"/>
                <w:sz w:val="20"/>
              </w:rPr>
              <w:t>мая</w:t>
            </w:r>
            <w:r w:rsidRPr="00024F5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D3" w:rsidRPr="00024F5E" w:rsidRDefault="00FF5B47" w:rsidP="00FF5B47">
            <w:pPr>
              <w:pStyle w:val="afa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 w:rsidRPr="00024F5E">
              <w:rPr>
                <w:sz w:val="20"/>
                <w:szCs w:val="20"/>
              </w:rPr>
              <w:t xml:space="preserve">В </w:t>
            </w:r>
            <w:proofErr w:type="spellStart"/>
            <w:r w:rsidRPr="00024F5E">
              <w:rPr>
                <w:sz w:val="20"/>
                <w:szCs w:val="20"/>
              </w:rPr>
              <w:t>соответствиес</w:t>
            </w:r>
            <w:proofErr w:type="spellEnd"/>
            <w:r w:rsidRPr="00024F5E">
              <w:rPr>
                <w:sz w:val="20"/>
                <w:szCs w:val="20"/>
              </w:rPr>
              <w:t xml:space="preserve"> утвержденным Порядком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77" w:rsidRPr="00024F5E" w:rsidRDefault="00235F77" w:rsidP="00235F77">
            <w:pPr>
              <w:pStyle w:val="afa"/>
              <w:spacing w:before="0" w:beforeAutospacing="0" w:after="0" w:afterAutospacing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024F5E">
              <w:rPr>
                <w:bCs/>
                <w:color w:val="000000"/>
                <w:spacing w:val="3"/>
                <w:sz w:val="20"/>
                <w:szCs w:val="20"/>
              </w:rPr>
              <w:t>объ</w:t>
            </w:r>
            <w:r w:rsidR="006F6BC0" w:rsidRPr="00024F5E">
              <w:rPr>
                <w:bCs/>
                <w:color w:val="000000"/>
                <w:spacing w:val="3"/>
                <w:sz w:val="20"/>
                <w:szCs w:val="20"/>
              </w:rPr>
              <w:t>ё</w:t>
            </w:r>
            <w:r w:rsidRPr="00024F5E">
              <w:rPr>
                <w:bCs/>
                <w:color w:val="000000"/>
                <w:spacing w:val="3"/>
                <w:sz w:val="20"/>
                <w:szCs w:val="20"/>
              </w:rPr>
              <w:t>м трудозатрат не изменится, так как реализация функции (полномочия) предполагается в пределах штатной численности</w:t>
            </w:r>
          </w:p>
          <w:p w:rsidR="00235F77" w:rsidRPr="00024F5E" w:rsidRDefault="00235F77" w:rsidP="00E46F0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77" w:rsidRPr="00024F5E" w:rsidRDefault="006F6BC0" w:rsidP="00E46F0B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024F5E">
              <w:rPr>
                <w:rFonts w:ascii="Times New Roman" w:hAnsi="Times New Roman"/>
                <w:sz w:val="20"/>
              </w:rPr>
              <w:t>п</w:t>
            </w:r>
            <w:r w:rsidR="00235F77" w:rsidRPr="00024F5E">
              <w:rPr>
                <w:rFonts w:ascii="Times New Roman" w:hAnsi="Times New Roman"/>
                <w:sz w:val="20"/>
              </w:rPr>
              <w:t>отребность в иных ресурсах отсутствует</w:t>
            </w:r>
          </w:p>
        </w:tc>
      </w:tr>
    </w:tbl>
    <w:p w:rsidR="002A51EC" w:rsidRPr="00024F5E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6. Оценка дополнительных расходов (доходов) местных бюджетов, связанных с введением предлагаемого правового регулирования: дополнительные расходы (доходы) бюджета муниципального образования </w:t>
      </w:r>
      <w:proofErr w:type="spellStart"/>
      <w:r w:rsidRPr="00024F5E">
        <w:rPr>
          <w:rFonts w:ascii="Times New Roman" w:hAnsi="Times New Roman"/>
          <w:sz w:val="28"/>
        </w:rPr>
        <w:t>Выселковский</w:t>
      </w:r>
      <w:proofErr w:type="spellEnd"/>
      <w:r w:rsidRPr="00024F5E">
        <w:rPr>
          <w:rFonts w:ascii="Times New Roman" w:hAnsi="Times New Roman"/>
          <w:sz w:val="28"/>
        </w:rPr>
        <w:t xml:space="preserve"> район, связанные с введением предлагаемого правового регулирования:</w:t>
      </w:r>
    </w:p>
    <w:p w:rsidR="002A51EC" w:rsidRPr="00024F5E" w:rsidRDefault="002A51EC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3500"/>
        <w:gridCol w:w="2668"/>
      </w:tblGrid>
      <w:tr w:rsidR="002A51EC" w:rsidRPr="00024F5E">
        <w:trPr>
          <w:trHeight w:val="1887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024F5E">
                <w:rPr>
                  <w:rStyle w:val="a9"/>
                  <w:rFonts w:ascii="Times New Roman" w:hAnsi="Times New Roman"/>
                  <w:b w:val="0"/>
                  <w:szCs w:val="22"/>
                </w:rPr>
                <w:t>подпунктом 5.1 пункта 5</w:t>
              </w:r>
            </w:hyperlink>
            <w:r w:rsidRPr="00024F5E">
              <w:rPr>
                <w:rFonts w:ascii="Times New Roman" w:hAnsi="Times New Roman"/>
                <w:szCs w:val="22"/>
              </w:rPr>
              <w:t xml:space="preserve"> настоящего сводного отчёта)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 xml:space="preserve">6.2. </w:t>
            </w:r>
            <w:proofErr w:type="gramStart"/>
            <w:r w:rsidRPr="00024F5E">
              <w:rPr>
                <w:rFonts w:ascii="Times New Roman" w:hAnsi="Times New Roman"/>
                <w:szCs w:val="22"/>
              </w:rPr>
              <w:t xml:space="preserve">Виды расходов (возможных поступлений местного бюджета (бюджета муниципального образования </w:t>
            </w:r>
            <w:proofErr w:type="spellStart"/>
            <w:r w:rsidRPr="00024F5E">
              <w:rPr>
                <w:rFonts w:ascii="Times New Roman" w:hAnsi="Times New Roman"/>
                <w:szCs w:val="22"/>
              </w:rPr>
              <w:t>Выселковский</w:t>
            </w:r>
            <w:proofErr w:type="spellEnd"/>
            <w:r w:rsidRPr="00024F5E">
              <w:rPr>
                <w:rFonts w:ascii="Times New Roman" w:hAnsi="Times New Roman"/>
                <w:szCs w:val="22"/>
              </w:rPr>
              <w:t xml:space="preserve"> район)</w:t>
            </w:r>
            <w:proofErr w:type="gramEnd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6.3. Количественная оценка расходов и возможных поступлений, млн. рублей</w:t>
            </w:r>
          </w:p>
        </w:tc>
      </w:tr>
      <w:tr w:rsidR="002A51EC" w:rsidRPr="00024F5E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A51EC" w:rsidRPr="00024F5E">
        <w:trPr>
          <w:trHeight w:val="3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b w:val="0"/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024F5E">
              <w:rPr>
                <w:rFonts w:ascii="Times New Roman" w:hAnsi="Times New Roman"/>
                <w:b w:val="0"/>
                <w:sz w:val="22"/>
                <w:szCs w:val="22"/>
              </w:rPr>
              <w:t>Выселковский</w:t>
            </w:r>
            <w:proofErr w:type="spellEnd"/>
            <w:r w:rsidRPr="00024F5E">
              <w:rPr>
                <w:rFonts w:ascii="Times New Roman" w:hAnsi="Times New Roman"/>
                <w:b w:val="0"/>
                <w:sz w:val="22"/>
                <w:szCs w:val="22"/>
              </w:rPr>
              <w:t xml:space="preserve"> район </w:t>
            </w:r>
          </w:p>
        </w:tc>
      </w:tr>
      <w:tr w:rsidR="002A51EC" w:rsidRPr="00024F5E">
        <w:trPr>
          <w:trHeight w:val="805"/>
        </w:trPr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87457E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color w:val="auto"/>
                <w:sz w:val="20"/>
                <w:szCs w:val="28"/>
              </w:rPr>
              <w:lastRenderedPageBreak/>
      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3C77FB">
            <w:pPr>
              <w:pStyle w:val="a5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единовременные расходы:</w:t>
            </w:r>
          </w:p>
          <w:p w:rsidR="00FF5B47" w:rsidRPr="00024F5E" w:rsidRDefault="00FF5B47" w:rsidP="003C77FB">
            <w:pPr>
              <w:pStyle w:val="a5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в ________</w:t>
            </w:r>
            <w:proofErr w:type="gramStart"/>
            <w:r w:rsidRPr="00024F5E">
              <w:rPr>
                <w:rFonts w:ascii="Times New Roman" w:hAnsi="Times New Roman"/>
                <w:szCs w:val="22"/>
              </w:rPr>
              <w:t>г</w:t>
            </w:r>
            <w:proofErr w:type="gramEnd"/>
            <w:r w:rsidRPr="00024F5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FF5B47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отсутствуют</w:t>
            </w:r>
          </w:p>
          <w:p w:rsidR="002A51EC" w:rsidRPr="00024F5E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024F5E"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2A51EC" w:rsidP="00E46F0B">
            <w:pPr>
              <w:rPr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B47" w:rsidRPr="00024F5E" w:rsidRDefault="00E746AA" w:rsidP="003C77FB">
            <w:pPr>
              <w:pStyle w:val="a5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 xml:space="preserve">периодические расходы </w:t>
            </w:r>
            <w:r w:rsidR="00FF5B47" w:rsidRPr="00024F5E">
              <w:rPr>
                <w:rFonts w:ascii="Times New Roman" w:hAnsi="Times New Roman"/>
                <w:szCs w:val="22"/>
              </w:rPr>
              <w:t>за период</w:t>
            </w:r>
          </w:p>
          <w:p w:rsidR="002A51EC" w:rsidRPr="00024F5E" w:rsidRDefault="00FF5B47" w:rsidP="003C77FB">
            <w:pPr>
              <w:pStyle w:val="a5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______</w:t>
            </w:r>
            <w:proofErr w:type="gramStart"/>
            <w:r w:rsidRPr="00024F5E">
              <w:rPr>
                <w:rFonts w:ascii="Times New Roman" w:hAnsi="Times New Roman"/>
                <w:szCs w:val="22"/>
              </w:rPr>
              <w:t>г</w:t>
            </w:r>
            <w:proofErr w:type="gramEnd"/>
            <w:r w:rsidR="00E746AA" w:rsidRPr="00024F5E">
              <w:rPr>
                <w:rFonts w:ascii="Times New Roman" w:hAnsi="Times New Roman"/>
                <w:szCs w:val="22"/>
              </w:rPr>
              <w:t>:</w:t>
            </w:r>
          </w:p>
          <w:p w:rsidR="00FF5B47" w:rsidRPr="00024F5E" w:rsidRDefault="00FF5B47" w:rsidP="003C77FB">
            <w:pPr>
              <w:pStyle w:val="a5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B47" w:rsidRPr="00024F5E" w:rsidRDefault="00FF5B47" w:rsidP="00FF5B47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отсутствуют</w:t>
            </w:r>
          </w:p>
          <w:p w:rsidR="002A51EC" w:rsidRPr="00024F5E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A51EC" w:rsidRPr="00024F5E" w:rsidTr="00FF5B47">
        <w:trPr>
          <w:trHeight w:val="1308"/>
        </w:trPr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2A51EC" w:rsidP="00E46F0B">
            <w:pPr>
              <w:rPr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47" w:rsidRPr="00024F5E" w:rsidRDefault="00E746AA" w:rsidP="00FF5B47">
            <w:pPr>
              <w:pStyle w:val="a5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возможные доходы за период</w:t>
            </w:r>
          </w:p>
          <w:p w:rsidR="002A51EC" w:rsidRPr="00024F5E" w:rsidRDefault="00FF5B47" w:rsidP="00FF5B47">
            <w:pPr>
              <w:pStyle w:val="a5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________</w:t>
            </w:r>
            <w:proofErr w:type="gramStart"/>
            <w:r w:rsidRPr="00024F5E">
              <w:rPr>
                <w:rFonts w:ascii="Times New Roman" w:hAnsi="Times New Roman"/>
                <w:szCs w:val="22"/>
              </w:rPr>
              <w:t>г</w:t>
            </w:r>
            <w:proofErr w:type="gramEnd"/>
            <w:r w:rsidR="00E746AA" w:rsidRPr="00024F5E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FF5B47" w:rsidP="00FF5B47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отсутствуют</w:t>
            </w:r>
          </w:p>
        </w:tc>
      </w:tr>
      <w:tr w:rsidR="002A51EC" w:rsidRPr="00024F5E" w:rsidTr="008D3DB8">
        <w:trPr>
          <w:trHeight w:val="599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5F2E17" w:rsidP="008D3DB8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и</w:t>
            </w:r>
            <w:r w:rsidR="00E746AA" w:rsidRPr="00024F5E">
              <w:rPr>
                <w:rFonts w:ascii="Times New Roman" w:hAnsi="Times New Roman"/>
                <w:sz w:val="22"/>
                <w:szCs w:val="22"/>
              </w:rPr>
              <w:t>того единовременные расходы за период</w:t>
            </w:r>
            <w:r w:rsidR="00FF5B47" w:rsidRPr="00024F5E">
              <w:rPr>
                <w:rFonts w:ascii="Times New Roman" w:hAnsi="Times New Roman"/>
                <w:sz w:val="22"/>
                <w:szCs w:val="22"/>
              </w:rPr>
              <w:t xml:space="preserve"> _______</w:t>
            </w:r>
            <w:proofErr w:type="spellStart"/>
            <w:proofErr w:type="gramStart"/>
            <w:r w:rsidR="00FF5B47" w:rsidRPr="00024F5E">
              <w:rPr>
                <w:rFonts w:ascii="Times New Roman" w:hAnsi="Times New Roman"/>
                <w:sz w:val="22"/>
                <w:szCs w:val="22"/>
              </w:rPr>
              <w:t>гг</w:t>
            </w:r>
            <w:proofErr w:type="spellEnd"/>
            <w:proofErr w:type="gramEnd"/>
            <w:r w:rsidR="00E746AA" w:rsidRPr="00024F5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FF5B47" w:rsidP="008D3DB8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A51EC" w:rsidRPr="00024F5E" w:rsidTr="008D3DB8"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5F2E17" w:rsidP="008D3DB8">
            <w:pPr>
              <w:pStyle w:val="a5"/>
              <w:rPr>
                <w:rFonts w:ascii="Times New Roman" w:hAnsi="Times New Roman"/>
                <w:szCs w:val="22"/>
                <w:u w:val="single"/>
              </w:rPr>
            </w:pPr>
            <w:r w:rsidRPr="00024F5E">
              <w:rPr>
                <w:rFonts w:ascii="Times New Roman" w:hAnsi="Times New Roman"/>
                <w:szCs w:val="22"/>
              </w:rPr>
              <w:t>и</w:t>
            </w:r>
            <w:r w:rsidR="00E746AA" w:rsidRPr="00024F5E">
              <w:rPr>
                <w:rFonts w:ascii="Times New Roman" w:hAnsi="Times New Roman"/>
                <w:szCs w:val="22"/>
              </w:rPr>
              <w:t>того периодические расходы за период</w:t>
            </w:r>
            <w:r w:rsidR="00FF5B47" w:rsidRPr="00024F5E">
              <w:rPr>
                <w:rFonts w:ascii="Times New Roman" w:hAnsi="Times New Roman"/>
                <w:szCs w:val="22"/>
              </w:rPr>
              <w:t xml:space="preserve"> ________</w:t>
            </w:r>
            <w:proofErr w:type="spellStart"/>
            <w:proofErr w:type="gramStart"/>
            <w:r w:rsidR="00FF5B47" w:rsidRPr="00024F5E">
              <w:rPr>
                <w:rFonts w:ascii="Times New Roman" w:hAnsi="Times New Roman"/>
                <w:szCs w:val="22"/>
              </w:rPr>
              <w:t>гг</w:t>
            </w:r>
            <w:proofErr w:type="spellEnd"/>
            <w:proofErr w:type="gramEnd"/>
            <w:r w:rsidR="00E746AA" w:rsidRPr="00024F5E">
              <w:rPr>
                <w:rFonts w:ascii="Times New Roman" w:hAnsi="Times New Roman"/>
                <w:szCs w:val="22"/>
              </w:rPr>
              <w:t>:</w:t>
            </w:r>
          </w:p>
          <w:p w:rsidR="002A51EC" w:rsidRPr="00024F5E" w:rsidRDefault="002A51EC" w:rsidP="008D3DB8">
            <w:pPr>
              <w:pStyle w:val="a5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FF5B47" w:rsidP="008D3DB8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A51EC" w:rsidRPr="00024F5E">
        <w:trPr>
          <w:trHeight w:val="521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DF36BB" w:rsidP="00E46F0B">
            <w:pPr>
              <w:pStyle w:val="a5"/>
              <w:jc w:val="both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и</w:t>
            </w:r>
            <w:r w:rsidR="00E746AA" w:rsidRPr="00024F5E">
              <w:rPr>
                <w:rFonts w:ascii="Times New Roman" w:hAnsi="Times New Roman"/>
                <w:szCs w:val="22"/>
              </w:rPr>
              <w:t>того возможные доходы за период</w:t>
            </w:r>
            <w:r w:rsidR="00FF5B47" w:rsidRPr="00024F5E">
              <w:rPr>
                <w:rFonts w:ascii="Times New Roman" w:hAnsi="Times New Roman"/>
                <w:szCs w:val="22"/>
              </w:rPr>
              <w:t xml:space="preserve"> ______</w:t>
            </w:r>
            <w:proofErr w:type="spellStart"/>
            <w:proofErr w:type="gramStart"/>
            <w:r w:rsidR="00FF5B47" w:rsidRPr="00024F5E">
              <w:rPr>
                <w:rFonts w:ascii="Times New Roman" w:hAnsi="Times New Roman"/>
                <w:szCs w:val="22"/>
              </w:rPr>
              <w:t>гг</w:t>
            </w:r>
            <w:proofErr w:type="spellEnd"/>
            <w:proofErr w:type="gramEnd"/>
            <w:r w:rsidR="00E746AA" w:rsidRPr="00024F5E">
              <w:rPr>
                <w:rFonts w:ascii="Times New Roman" w:hAnsi="Times New Roman"/>
                <w:szCs w:val="22"/>
              </w:rPr>
              <w:t xml:space="preserve">: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FF5B47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0</w:t>
            </w:r>
          </w:p>
          <w:p w:rsidR="002A51EC" w:rsidRPr="00024F5E" w:rsidRDefault="002A51EC" w:rsidP="00E46F0B">
            <w:pPr>
              <w:pStyle w:val="a5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2A51EC" w:rsidRPr="00024F5E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p w:rsidR="002A51EC" w:rsidRPr="00024F5E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6.4. Другие сведения о дополнительных расходах (доходах) местных бюджетов, возникающих в связи с введением предлагаемого правового регулирования: отсутствуют. </w:t>
      </w:r>
    </w:p>
    <w:p w:rsidR="002A51EC" w:rsidRPr="00024F5E" w:rsidRDefault="00E746AA" w:rsidP="00E46F0B">
      <w:pPr>
        <w:pStyle w:val="a5"/>
        <w:jc w:val="both"/>
        <w:rPr>
          <w:rFonts w:ascii="Times New Roman" w:hAnsi="Times New Roman"/>
          <w:sz w:val="28"/>
          <w:u w:val="single"/>
        </w:rPr>
      </w:pPr>
      <w:r w:rsidRPr="00024F5E">
        <w:rPr>
          <w:rFonts w:ascii="Times New Roman" w:hAnsi="Times New Roman"/>
          <w:sz w:val="28"/>
        </w:rPr>
        <w:tab/>
        <w:t>6.5. Источники данных: отсутствуют.</w:t>
      </w:r>
    </w:p>
    <w:p w:rsidR="002A51EC" w:rsidRPr="00024F5E" w:rsidRDefault="00E746AA" w:rsidP="00E46F0B">
      <w:pPr>
        <w:pStyle w:val="a5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ab/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2A51EC" w:rsidRPr="00024F5E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52"/>
        <w:gridCol w:w="1931"/>
        <w:gridCol w:w="1304"/>
      </w:tblGrid>
      <w:tr w:rsidR="002A51EC" w:rsidRPr="00024F5E">
        <w:trPr>
          <w:trHeight w:val="31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7.1. Группы потенциальных адресатов предлагаемого правового регулирования</w:t>
            </w:r>
          </w:p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 xml:space="preserve">(в соответствии с </w:t>
            </w:r>
            <w:hyperlink w:anchor="sub_100041" w:history="1">
              <w:r w:rsidRPr="00024F5E">
                <w:rPr>
                  <w:rStyle w:val="a9"/>
                  <w:rFonts w:ascii="Times New Roman" w:hAnsi="Times New Roman"/>
                  <w:b w:val="0"/>
                  <w:szCs w:val="22"/>
                </w:rPr>
                <w:t>подпунктом 4.1 пункта 4</w:t>
              </w:r>
            </w:hyperlink>
            <w:r w:rsidRPr="00024F5E">
              <w:rPr>
                <w:rFonts w:ascii="Times New Roman" w:hAnsi="Times New Roman"/>
                <w:szCs w:val="22"/>
              </w:rPr>
              <w:t xml:space="preserve"> настоящего сводного отчёта)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16"/>
              <w:spacing w:before="0" w:line="322" w:lineRule="exac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7.2. Новые обязательные требования, обязанности и ограничения, изменения</w:t>
            </w:r>
          </w:p>
          <w:p w:rsidR="002A51EC" w:rsidRPr="00024F5E" w:rsidRDefault="00E746AA" w:rsidP="00E46F0B">
            <w:pPr>
              <w:pStyle w:val="16"/>
              <w:spacing w:before="0" w:line="322" w:lineRule="exact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существующих обязательных требований, обязанностей и ограничений,</w:t>
            </w:r>
          </w:p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024F5E">
              <w:rPr>
                <w:rFonts w:ascii="Times New Roman" w:hAnsi="Times New Roman"/>
                <w:szCs w:val="22"/>
              </w:rPr>
              <w:t>вводимые</w:t>
            </w:r>
            <w:proofErr w:type="gramEnd"/>
            <w:r w:rsidRPr="00024F5E">
              <w:rPr>
                <w:rFonts w:ascii="Times New Roman" w:hAnsi="Times New Roman"/>
                <w:szCs w:val="22"/>
              </w:rPr>
              <w:t xml:space="preserve">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7.4. Количественная оценка, рублей</w:t>
            </w:r>
          </w:p>
        </w:tc>
      </w:tr>
      <w:tr w:rsidR="002A51EC" w:rsidRPr="00024F5E" w:rsidTr="005F2E1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2A51EC" w:rsidRPr="00024F5E" w:rsidTr="00D07506">
        <w:trPr>
          <w:trHeight w:val="25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01A" w:rsidRPr="00024F5E" w:rsidRDefault="00A5401A" w:rsidP="00A5401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5E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физические лица, оказывающие муниципальные услуги в социальной сфере «Реализация дополнительных общеразвивающих программ» в соответствии с </w:t>
            </w:r>
            <w:r w:rsidRPr="00024F5E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 сертификатом</w:t>
            </w:r>
          </w:p>
          <w:p w:rsidR="002A51EC" w:rsidRPr="00024F5E" w:rsidRDefault="002A51EC" w:rsidP="00E46F0B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9C" w:rsidRPr="00024F5E" w:rsidRDefault="001977CD" w:rsidP="00D07506">
            <w:pPr>
              <w:pStyle w:val="afa"/>
              <w:spacing w:before="0" w:beforeAutospacing="0" w:after="0" w:afterAutospacing="0"/>
              <w:rPr>
                <w:color w:val="000000"/>
                <w:spacing w:val="3"/>
              </w:rPr>
            </w:pPr>
            <w:r w:rsidRPr="00024F5E">
              <w:rPr>
                <w:color w:val="000000"/>
                <w:spacing w:val="3"/>
              </w:rPr>
              <w:lastRenderedPageBreak/>
              <w:t xml:space="preserve">Подготовка и предоставление отчета об исполнении соглашения </w:t>
            </w:r>
            <w:r w:rsidRPr="00024F5E">
              <w:t>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336" w:rsidRPr="00024F5E" w:rsidRDefault="001977CD" w:rsidP="001977CD">
            <w:pPr>
              <w:pStyle w:val="afa"/>
              <w:spacing w:before="0" w:beforeAutospacing="0" w:after="0" w:afterAutospacing="0"/>
            </w:pPr>
            <w:r w:rsidRPr="00024F5E">
              <w:rPr>
                <w:color w:val="000000"/>
                <w:spacing w:val="3"/>
              </w:rPr>
              <w:t xml:space="preserve">Расходы на подготовку и предоставление отчета об исполнении соглашения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B0D" w:rsidRPr="00024F5E" w:rsidRDefault="001977CD" w:rsidP="00D07506">
            <w:pPr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Расходы одного заявителя составляют примерно</w:t>
            </w:r>
            <w:r w:rsidR="00AD1EB0" w:rsidRPr="00024F5E">
              <w:rPr>
                <w:rFonts w:ascii="Times New Roman" w:hAnsi="Times New Roman"/>
                <w:szCs w:val="22"/>
              </w:rPr>
              <w:t xml:space="preserve"> 409,23 </w:t>
            </w:r>
            <w:proofErr w:type="spellStart"/>
            <w:r w:rsidR="00AD1EB0" w:rsidRPr="00024F5E">
              <w:rPr>
                <w:rFonts w:ascii="Times New Roman" w:hAnsi="Times New Roman"/>
                <w:szCs w:val="22"/>
              </w:rPr>
              <w:t>руб</w:t>
            </w:r>
            <w:proofErr w:type="spellEnd"/>
          </w:p>
        </w:tc>
      </w:tr>
    </w:tbl>
    <w:p w:rsidR="002A51EC" w:rsidRPr="00024F5E" w:rsidRDefault="002A51EC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 7.5. Издержки и выгоды адресатов предлагаемого правового регулирования, не поддающиеся количественной оценке: издержки — </w:t>
      </w:r>
      <w:r w:rsidRPr="00024F5E">
        <w:rPr>
          <w:rFonts w:ascii="Times New Roman" w:hAnsi="Times New Roman"/>
          <w:spacing w:val="3"/>
          <w:sz w:val="28"/>
          <w:szCs w:val="28"/>
        </w:rPr>
        <w:t>на подготовку и предоставление отчета об исполнении соглашения</w:t>
      </w:r>
      <w:r w:rsidRPr="00024F5E">
        <w:rPr>
          <w:rFonts w:ascii="Times New Roman" w:hAnsi="Times New Roman"/>
          <w:sz w:val="28"/>
          <w:szCs w:val="28"/>
        </w:rPr>
        <w:t>,</w:t>
      </w:r>
      <w:r w:rsidRPr="00024F5E">
        <w:rPr>
          <w:rFonts w:ascii="Times New Roman" w:hAnsi="Times New Roman"/>
          <w:sz w:val="28"/>
        </w:rPr>
        <w:t xml:space="preserve"> выгоды — получение субсидии за</w:t>
      </w:r>
      <w:r w:rsidRPr="00024F5E">
        <w:rPr>
          <w:rFonts w:ascii="Times New Roman" w:hAnsi="Times New Roman"/>
          <w:sz w:val="28"/>
          <w:szCs w:val="28"/>
        </w:rPr>
        <w:t xml:space="preserve"> оказание муниципальной услуги в социальной сфере «Реализация дополнительных общеразвивающих программ»  в соответствии с социальным сертификатом</w:t>
      </w:r>
      <w:r w:rsidRPr="00024F5E">
        <w:rPr>
          <w:rFonts w:ascii="Times New Roman" w:hAnsi="Times New Roman"/>
          <w:sz w:val="28"/>
        </w:rPr>
        <w:t>.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 </w:t>
      </w:r>
      <w:proofErr w:type="gramStart"/>
      <w:r w:rsidRPr="00024F5E">
        <w:rPr>
          <w:rFonts w:ascii="Times New Roman" w:hAnsi="Times New Roman"/>
          <w:sz w:val="28"/>
        </w:rPr>
        <w:t>Расходы потенциальных адресатов предлагаемого правового регулирования, понесённые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 и составляют примерно 40</w:t>
      </w:r>
      <w:r w:rsidR="00AD1EB0" w:rsidRPr="00024F5E">
        <w:rPr>
          <w:rFonts w:ascii="Times New Roman" w:hAnsi="Times New Roman"/>
          <w:sz w:val="28"/>
        </w:rPr>
        <w:t>9,23</w:t>
      </w:r>
      <w:r w:rsidRPr="00024F5E">
        <w:rPr>
          <w:rFonts w:ascii="Times New Roman" w:hAnsi="Times New Roman"/>
          <w:sz w:val="28"/>
        </w:rPr>
        <w:t xml:space="preserve"> руб. на</w:t>
      </w:r>
      <w:proofErr w:type="gramEnd"/>
      <w:r w:rsidRPr="00024F5E">
        <w:rPr>
          <w:rFonts w:ascii="Times New Roman" w:hAnsi="Times New Roman"/>
          <w:sz w:val="28"/>
        </w:rPr>
        <w:t xml:space="preserve"> одного заявителя.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                       22 сентября 2015 года № 669: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 Расчёт информационных издержек произведен с использованием калькулятора расчета стандартных издержек (regulation.gov.ru):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 название требования: </w:t>
      </w:r>
      <w:r w:rsidRPr="00024F5E">
        <w:rPr>
          <w:rFonts w:ascii="Times New Roman" w:hAnsi="Times New Roman"/>
          <w:spacing w:val="3"/>
          <w:sz w:val="28"/>
          <w:szCs w:val="28"/>
        </w:rPr>
        <w:t>подготовка и предоставление отчета об исполнении соглашения</w:t>
      </w:r>
      <w:r w:rsidRPr="00024F5E">
        <w:rPr>
          <w:rFonts w:ascii="Times New Roman" w:hAnsi="Times New Roman"/>
          <w:sz w:val="28"/>
          <w:szCs w:val="28"/>
        </w:rPr>
        <w:t>,</w:t>
      </w:r>
      <w:r w:rsidRPr="00024F5E">
        <w:rPr>
          <w:rFonts w:ascii="Times New Roman" w:hAnsi="Times New Roman"/>
          <w:sz w:val="28"/>
        </w:rPr>
        <w:t xml:space="preserve"> предусмотренного проектом;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 тип требования: представление информации (документов);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 раздел требования: </w:t>
      </w:r>
      <w:proofErr w:type="gramStart"/>
      <w:r w:rsidRPr="00024F5E">
        <w:rPr>
          <w:rFonts w:ascii="Times New Roman" w:hAnsi="Times New Roman"/>
          <w:sz w:val="28"/>
        </w:rPr>
        <w:t>информационное</w:t>
      </w:r>
      <w:proofErr w:type="gramEnd"/>
      <w:r w:rsidRPr="00024F5E">
        <w:rPr>
          <w:rFonts w:ascii="Times New Roman" w:hAnsi="Times New Roman"/>
          <w:sz w:val="28"/>
        </w:rPr>
        <w:t>;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lastRenderedPageBreak/>
        <w:t xml:space="preserve">          тип информационного элемента: внутренние документы для хранения/передачи органам власти;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 масштаб: субъекты регулирования – 1;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 частота предоставления: 1 пакет документов 1 раз;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 действия: написание любого документа среднего уровня сложности 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 – 1 чел./час; 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 среднемесячная заработная плата на одного работника по </w:t>
      </w:r>
      <w:proofErr w:type="spellStart"/>
      <w:r w:rsidRPr="00024F5E">
        <w:rPr>
          <w:rFonts w:ascii="Times New Roman" w:hAnsi="Times New Roman"/>
          <w:sz w:val="28"/>
        </w:rPr>
        <w:t>Выселковскому</w:t>
      </w:r>
      <w:proofErr w:type="spellEnd"/>
      <w:r w:rsidRPr="00024F5E">
        <w:rPr>
          <w:rFonts w:ascii="Times New Roman" w:hAnsi="Times New Roman"/>
          <w:sz w:val="28"/>
        </w:rPr>
        <w:t xml:space="preserve"> району – 68 750 руб.;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средняя стоимость часа работы: 409,23 руб. (68750 руб./21 рабочий день/8 час.);</w:t>
      </w:r>
    </w:p>
    <w:p w:rsidR="00322DDB" w:rsidRPr="00024F5E" w:rsidRDefault="00322DDB" w:rsidP="00322DDB">
      <w:pPr>
        <w:spacing w:after="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 xml:space="preserve">          общая стоимость требования: 409,23 руб. (409,23 руб./час x 1 чел./час) на 1-го заявителя.</w:t>
      </w:r>
    </w:p>
    <w:p w:rsidR="002A51EC" w:rsidRPr="00024F5E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7.6. Источники данных: отсутствуют.</w:t>
      </w:r>
    </w:p>
    <w:p w:rsidR="002A51EC" w:rsidRPr="00024F5E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8. Оценка рисков неблагоприятных последствий применения предлагаемого правового регулирования:</w:t>
      </w:r>
    </w:p>
    <w:p w:rsidR="002A51EC" w:rsidRPr="00024F5E" w:rsidRDefault="002A51EC" w:rsidP="00E46F0B">
      <w:pPr>
        <w:pStyle w:val="a5"/>
        <w:ind w:firstLine="708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76"/>
        <w:gridCol w:w="1827"/>
        <w:gridCol w:w="2863"/>
      </w:tblGrid>
      <w:tr w:rsidR="002A51EC" w:rsidRPr="00024F5E" w:rsidTr="005E7FF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8.1. Виды рисков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8.3. Методы контроля рисков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5E7FF3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8.4. Степень контроля рисков (</w:t>
            </w:r>
            <w:proofErr w:type="gramStart"/>
            <w:r w:rsidRPr="00024F5E">
              <w:rPr>
                <w:rFonts w:ascii="Times New Roman" w:hAnsi="Times New Roman"/>
                <w:szCs w:val="22"/>
              </w:rPr>
              <w:t>полный</w:t>
            </w:r>
            <w:proofErr w:type="gramEnd"/>
            <w:r w:rsidRPr="00024F5E">
              <w:rPr>
                <w:rFonts w:ascii="Times New Roman" w:hAnsi="Times New Roman"/>
                <w:szCs w:val="22"/>
              </w:rPr>
              <w:t xml:space="preserve"> / частичный / отсутствует)</w:t>
            </w:r>
          </w:p>
        </w:tc>
      </w:tr>
      <w:tr w:rsidR="002A51EC" w:rsidRPr="00024F5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496F56" w:rsidP="00E46F0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р</w:t>
            </w:r>
            <w:r w:rsidR="00E746AA" w:rsidRPr="00024F5E">
              <w:rPr>
                <w:rFonts w:ascii="Times New Roman" w:hAnsi="Times New Roman"/>
                <w:szCs w:val="22"/>
              </w:rPr>
              <w:t>иски отсутствуют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—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—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—</w:t>
            </w:r>
          </w:p>
        </w:tc>
      </w:tr>
    </w:tbl>
    <w:p w:rsidR="000857D4" w:rsidRPr="00024F5E" w:rsidRDefault="000857D4" w:rsidP="00E46F0B">
      <w:pPr>
        <w:pStyle w:val="a5"/>
        <w:ind w:firstLine="708"/>
        <w:rPr>
          <w:rFonts w:ascii="Times New Roman" w:hAnsi="Times New Roman"/>
          <w:sz w:val="28"/>
        </w:rPr>
      </w:pPr>
    </w:p>
    <w:p w:rsidR="002A51EC" w:rsidRPr="00024F5E" w:rsidRDefault="00E746AA" w:rsidP="00E46F0B">
      <w:pPr>
        <w:pStyle w:val="a5"/>
        <w:ind w:firstLine="708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8.5.</w:t>
      </w:r>
      <w:r w:rsidR="008F631D" w:rsidRPr="00024F5E">
        <w:rPr>
          <w:rFonts w:ascii="Times New Roman" w:hAnsi="Times New Roman"/>
          <w:sz w:val="28"/>
        </w:rPr>
        <w:t xml:space="preserve"> </w:t>
      </w:r>
      <w:r w:rsidRPr="00024F5E">
        <w:rPr>
          <w:rFonts w:ascii="Times New Roman" w:hAnsi="Times New Roman"/>
          <w:sz w:val="28"/>
        </w:rPr>
        <w:t>Источники</w:t>
      </w:r>
      <w:r w:rsidR="008F631D" w:rsidRPr="00024F5E">
        <w:rPr>
          <w:rFonts w:ascii="Times New Roman" w:hAnsi="Times New Roman"/>
          <w:sz w:val="28"/>
        </w:rPr>
        <w:t xml:space="preserve"> данных: </w:t>
      </w:r>
      <w:r w:rsidRPr="00024F5E">
        <w:rPr>
          <w:rFonts w:ascii="Times New Roman" w:hAnsi="Times New Roman"/>
          <w:sz w:val="28"/>
        </w:rPr>
        <w:t>отсутствуют.</w:t>
      </w:r>
    </w:p>
    <w:p w:rsidR="002A51EC" w:rsidRPr="00024F5E" w:rsidRDefault="00E746AA" w:rsidP="00E46F0B">
      <w:pPr>
        <w:pStyle w:val="a5"/>
        <w:ind w:firstLine="709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9. Сравнение возможных вариантов решения проблемы:</w:t>
      </w:r>
    </w:p>
    <w:p w:rsidR="002A51EC" w:rsidRPr="00024F5E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3147"/>
      </w:tblGrid>
      <w:tr w:rsidR="002A51EC" w:rsidRPr="00024F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2A51EC" w:rsidP="00E46F0B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Вариант 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Вариант 2</w:t>
            </w:r>
          </w:p>
        </w:tc>
      </w:tr>
      <w:tr w:rsidR="002A51EC" w:rsidRPr="00024F5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A51EC" w:rsidRPr="00024F5E">
        <w:trPr>
          <w:trHeight w:val="6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jc w:val="both"/>
              <w:rPr>
                <w:rStyle w:val="ab"/>
                <w:rFonts w:ascii="Times New Roman" w:hAnsi="Times New Roman"/>
                <w:szCs w:val="22"/>
              </w:rPr>
            </w:pPr>
            <w:r w:rsidRPr="00024F5E">
              <w:rPr>
                <w:rStyle w:val="ab"/>
                <w:rFonts w:ascii="Times New Roman" w:hAnsi="Times New Roman"/>
                <w:szCs w:val="22"/>
              </w:rPr>
              <w:t>9.1. Содержание варианта решения проблемы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110580" w:rsidP="00E46F0B">
            <w:pPr>
              <w:pStyle w:val="ConsPlusNormal"/>
              <w:ind w:right="-284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п</w:t>
            </w:r>
            <w:r w:rsidR="00E746AA" w:rsidRPr="00024F5E">
              <w:rPr>
                <w:rFonts w:ascii="Times New Roman" w:hAnsi="Times New Roman"/>
                <w:szCs w:val="22"/>
              </w:rPr>
              <w:t>ринятие муниципального нормативного правового акта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110580" w:rsidP="00E46F0B">
            <w:pPr>
              <w:pStyle w:val="ConsPlusNormal"/>
              <w:ind w:right="-284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>н</w:t>
            </w:r>
            <w:r w:rsidR="00E746AA" w:rsidRPr="00024F5E">
              <w:rPr>
                <w:rFonts w:ascii="Times New Roman" w:hAnsi="Times New Roman"/>
                <w:szCs w:val="22"/>
              </w:rPr>
              <w:t>епринятие муниципального нормативного правового акта</w:t>
            </w:r>
          </w:p>
        </w:tc>
      </w:tr>
      <w:tr w:rsidR="002A51EC" w:rsidRPr="00024F5E">
        <w:trPr>
          <w:trHeight w:val="22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5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 xml:space="preserve">9.2. Качественная характеристика и оценка динамики численности </w:t>
            </w:r>
          </w:p>
          <w:p w:rsidR="002A51EC" w:rsidRPr="00024F5E" w:rsidRDefault="00E746AA" w:rsidP="00E46F0B">
            <w:pPr>
              <w:pStyle w:val="a5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 xml:space="preserve">потенциальных адресатов предлагаемого правового регулирования в среднесрочном периоде(1-3 года)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2" w:rsidRPr="00024F5E" w:rsidRDefault="00E302C2" w:rsidP="00E302C2">
            <w:pPr>
              <w:pStyle w:val="a5"/>
              <w:jc w:val="both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t xml:space="preserve">юридические лица, индивидуальные предприниматели, физические лица, оказывающие муниципальные услуги в социальной сфере «Реализация дополнительных общеразвивающих программ» в соответствии с социальным сертификатом. Количественная оценка затруднительна, так как </w:t>
            </w:r>
            <w:r w:rsidRPr="00024F5E">
              <w:rPr>
                <w:rFonts w:ascii="Times New Roman" w:hAnsi="Times New Roman"/>
                <w:szCs w:val="22"/>
              </w:rPr>
              <w:lastRenderedPageBreak/>
              <w:t>определяется при выдаче сертификатов.</w:t>
            </w:r>
          </w:p>
          <w:p w:rsidR="002A51EC" w:rsidRPr="00024F5E" w:rsidRDefault="002A51EC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5"/>
              <w:jc w:val="center"/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zCs w:val="22"/>
              </w:rPr>
              <w:lastRenderedPageBreak/>
              <w:t>__</w:t>
            </w:r>
          </w:p>
        </w:tc>
      </w:tr>
      <w:tr w:rsidR="002A51EC" w:rsidRPr="00024F5E" w:rsidTr="00B12D17">
        <w:trPr>
          <w:trHeight w:val="198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B3" w:rsidRPr="00024F5E" w:rsidRDefault="00E302C2" w:rsidP="000857D4">
            <w:pPr>
              <w:rPr>
                <w:rFonts w:ascii="Times New Roman" w:hAnsi="Times New Roman"/>
                <w:szCs w:val="22"/>
              </w:rPr>
            </w:pPr>
            <w:r w:rsidRPr="00024F5E">
              <w:rPr>
                <w:rFonts w:ascii="Times New Roman" w:hAnsi="Times New Roman"/>
                <w:spacing w:val="3"/>
                <w:szCs w:val="22"/>
              </w:rPr>
              <w:t xml:space="preserve">Расходы на подготовку и предоставление отчета об исполнении соглашения составляют примерно 409,23 </w:t>
            </w:r>
            <w:proofErr w:type="spellStart"/>
            <w:r w:rsidRPr="00024F5E">
              <w:rPr>
                <w:rFonts w:ascii="Times New Roman" w:hAnsi="Times New Roman"/>
                <w:spacing w:val="3"/>
                <w:szCs w:val="22"/>
              </w:rPr>
              <w:t>руб</w:t>
            </w:r>
            <w:proofErr w:type="spellEnd"/>
            <w:r w:rsidRPr="00024F5E">
              <w:rPr>
                <w:rFonts w:ascii="Times New Roman" w:hAnsi="Times New Roman"/>
                <w:spacing w:val="3"/>
                <w:szCs w:val="22"/>
              </w:rPr>
              <w:t xml:space="preserve"> на одного заявителя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9122FF" w:rsidP="00B12D17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</w:tr>
      <w:tr w:rsidR="002A51EC" w:rsidRPr="00024F5E" w:rsidTr="001A3DF3">
        <w:trPr>
          <w:trHeight w:val="14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 xml:space="preserve">9.4. Оценка расходов (доходов) местного бюджета (бюджета муниципального образования </w:t>
            </w:r>
            <w:proofErr w:type="spellStart"/>
            <w:r w:rsidRPr="00024F5E">
              <w:rPr>
                <w:rFonts w:ascii="Times New Roman" w:hAnsi="Times New Roman"/>
                <w:sz w:val="22"/>
                <w:szCs w:val="22"/>
              </w:rPr>
              <w:t>Выселковский</w:t>
            </w:r>
            <w:proofErr w:type="spellEnd"/>
            <w:r w:rsidRPr="00024F5E">
              <w:rPr>
                <w:rFonts w:ascii="Times New Roman" w:hAnsi="Times New Roman"/>
                <w:sz w:val="22"/>
                <w:szCs w:val="22"/>
              </w:rPr>
              <w:t xml:space="preserve"> район), связанных с введением 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</w:tr>
      <w:tr w:rsidR="002A51EC" w:rsidRPr="00024F5E" w:rsidTr="001A3DF3">
        <w:trPr>
          <w:trHeight w:val="16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024F5E">
                <w:rPr>
                  <w:rStyle w:val="a9"/>
                  <w:rFonts w:ascii="Times New Roman" w:hAnsi="Times New Roman"/>
                  <w:b w:val="0"/>
                  <w:sz w:val="22"/>
                  <w:szCs w:val="22"/>
                </w:rPr>
                <w:t>пункт 3</w:t>
              </w:r>
            </w:hyperlink>
            <w:r w:rsidRPr="00024F5E">
              <w:rPr>
                <w:rFonts w:ascii="Times New Roman" w:hAnsi="Times New Roman"/>
                <w:sz w:val="22"/>
                <w:szCs w:val="22"/>
              </w:rPr>
              <w:t xml:space="preserve"> настоящего сводного отчёта) посредством применения рассматриваемых вариантов предлагаемого правового регулирования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цель будет достигнута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цель не будет достигнута</w:t>
            </w:r>
          </w:p>
        </w:tc>
      </w:tr>
      <w:tr w:rsidR="002A51EC" w:rsidRPr="00024F5E">
        <w:trPr>
          <w:trHeight w:val="7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EC" w:rsidRPr="00024F5E" w:rsidRDefault="00E746AA" w:rsidP="00E46F0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EC" w:rsidRPr="00024F5E" w:rsidRDefault="00E746AA" w:rsidP="00E46F0B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отсутствуют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2C2" w:rsidRPr="00024F5E" w:rsidRDefault="00E302C2" w:rsidP="009122FF">
            <w:pPr>
              <w:pStyle w:val="ac"/>
              <w:jc w:val="center"/>
              <w:rPr>
                <w:rFonts w:ascii="Times New Roman" w:hAnsi="Times New Roman"/>
                <w:bCs/>
                <w:spacing w:val="3"/>
                <w:sz w:val="22"/>
                <w:szCs w:val="22"/>
              </w:rPr>
            </w:pPr>
            <w:r w:rsidRPr="00024F5E">
              <w:rPr>
                <w:rFonts w:ascii="Times New Roman" w:hAnsi="Times New Roman"/>
                <w:sz w:val="22"/>
                <w:szCs w:val="22"/>
              </w:rPr>
              <w:t>н</w:t>
            </w:r>
            <w:r w:rsidRPr="00024F5E"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>евозможность оказания государственной поддержки в виде предоставления субсидий</w:t>
            </w:r>
            <w:r w:rsidRPr="00024F5E">
              <w:rPr>
                <w:rFonts w:ascii="Times New Roman" w:hAnsi="Times New Roman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024F5E"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>исполнителям</w:t>
            </w:r>
            <w:r w:rsidRPr="00024F5E">
              <w:rPr>
                <w:rFonts w:ascii="Times New Roman" w:hAnsi="Times New Roman"/>
                <w:sz w:val="22"/>
                <w:szCs w:val="22"/>
              </w:rPr>
              <w:t xml:space="preserve"> муниципальных услуг в социальной сфере в соответствии с социальным сертификатом;</w:t>
            </w:r>
          </w:p>
          <w:p w:rsidR="002A51EC" w:rsidRPr="00024F5E" w:rsidRDefault="007408B3" w:rsidP="009122FF">
            <w:pPr>
              <w:pStyle w:val="ac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24F5E"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>неосвоение</w:t>
            </w:r>
            <w:proofErr w:type="spellEnd"/>
            <w:r w:rsidRPr="00024F5E">
              <w:rPr>
                <w:rFonts w:ascii="Times New Roman" w:hAnsi="Times New Roman"/>
                <w:bCs/>
                <w:spacing w:val="3"/>
                <w:sz w:val="22"/>
                <w:szCs w:val="22"/>
              </w:rPr>
              <w:t xml:space="preserve"> средств бюджета </w:t>
            </w:r>
          </w:p>
        </w:tc>
      </w:tr>
    </w:tbl>
    <w:p w:rsidR="000857D4" w:rsidRPr="00024F5E" w:rsidRDefault="00E746AA" w:rsidP="000D33CF">
      <w:pPr>
        <w:pStyle w:val="a5"/>
        <w:jc w:val="both"/>
        <w:rPr>
          <w:rFonts w:ascii="Times New Roman" w:hAnsi="Times New Roman"/>
          <w:sz w:val="27"/>
        </w:rPr>
      </w:pPr>
      <w:r w:rsidRPr="00024F5E">
        <w:rPr>
          <w:rFonts w:ascii="Times New Roman" w:hAnsi="Times New Roman"/>
          <w:sz w:val="27"/>
        </w:rPr>
        <w:tab/>
      </w:r>
    </w:p>
    <w:p w:rsidR="000D33CF" w:rsidRPr="00024F5E" w:rsidRDefault="00E746AA" w:rsidP="000857D4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9.7. Обоснование выбора предпочтительного варианта решения выявленной проблемы:</w:t>
      </w:r>
      <w:r w:rsidR="000D33CF" w:rsidRPr="00024F5E">
        <w:rPr>
          <w:rFonts w:ascii="Times New Roman" w:hAnsi="Times New Roman"/>
          <w:sz w:val="28"/>
        </w:rPr>
        <w:t xml:space="preserve"> </w:t>
      </w:r>
      <w:r w:rsidR="00635A56" w:rsidRPr="00024F5E">
        <w:rPr>
          <w:rFonts w:ascii="Times New Roman" w:hAnsi="Times New Roman"/>
          <w:sz w:val="28"/>
        </w:rPr>
        <w:t>Вариант 1 обеспечит возможность оказания государственной поддержки</w:t>
      </w:r>
      <w:r w:rsidR="00E41307" w:rsidRPr="00024F5E">
        <w:rPr>
          <w:rFonts w:ascii="Times New Roman" w:hAnsi="Times New Roman"/>
          <w:sz w:val="28"/>
        </w:rPr>
        <w:t xml:space="preserve"> в виде </w:t>
      </w:r>
      <w:r w:rsidR="009122FF" w:rsidRPr="00024F5E">
        <w:rPr>
          <w:rFonts w:ascii="Times New Roman" w:hAnsi="Times New Roman"/>
          <w:sz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382D4D" w:rsidRPr="00024F5E" w:rsidRDefault="00E746AA" w:rsidP="000D33CF">
      <w:pPr>
        <w:pStyle w:val="a5"/>
        <w:ind w:firstLine="851"/>
        <w:jc w:val="both"/>
        <w:rPr>
          <w:rFonts w:ascii="Times New Roman" w:hAnsi="Times New Roman"/>
          <w:spacing w:val="3"/>
          <w:sz w:val="28"/>
          <w:szCs w:val="28"/>
        </w:rPr>
      </w:pPr>
      <w:r w:rsidRPr="00024F5E">
        <w:rPr>
          <w:rFonts w:ascii="Times New Roman" w:hAnsi="Times New Roman"/>
          <w:sz w:val="28"/>
        </w:rPr>
        <w:t>9.8. </w:t>
      </w:r>
      <w:proofErr w:type="gramStart"/>
      <w:r w:rsidRPr="00024F5E">
        <w:rPr>
          <w:rFonts w:ascii="Times New Roman" w:hAnsi="Times New Roman"/>
          <w:sz w:val="28"/>
        </w:rPr>
        <w:t xml:space="preserve">Детальное описание предлагаемого варианта решения проблемы: </w:t>
      </w:r>
      <w:r w:rsidR="00382D4D" w:rsidRPr="00024F5E">
        <w:rPr>
          <w:rFonts w:ascii="Times New Roman" w:hAnsi="Times New Roman"/>
          <w:spacing w:val="3"/>
          <w:sz w:val="28"/>
          <w:szCs w:val="28"/>
        </w:rPr>
        <w:t xml:space="preserve">предлагается утвердить  рассматриваемый Порядок, </w:t>
      </w:r>
      <w:r w:rsidR="009122FF" w:rsidRPr="00024F5E">
        <w:rPr>
          <w:rFonts w:ascii="Times New Roman" w:hAnsi="Times New Roman"/>
          <w:spacing w:val="3"/>
          <w:sz w:val="28"/>
          <w:szCs w:val="28"/>
        </w:rPr>
        <w:t xml:space="preserve">с внесением изменений </w:t>
      </w:r>
      <w:r w:rsidR="009122FF" w:rsidRPr="00024F5E">
        <w:rPr>
          <w:rFonts w:ascii="Times New Roman" w:hAnsi="Times New Roman"/>
          <w:sz w:val="28"/>
        </w:rPr>
        <w:t xml:space="preserve">в постановление администрации муниципального образования </w:t>
      </w:r>
      <w:proofErr w:type="spellStart"/>
      <w:r w:rsidR="009122FF" w:rsidRPr="00024F5E">
        <w:rPr>
          <w:rFonts w:ascii="Times New Roman" w:hAnsi="Times New Roman"/>
          <w:sz w:val="28"/>
        </w:rPr>
        <w:t>Выселковский</w:t>
      </w:r>
      <w:proofErr w:type="spellEnd"/>
      <w:r w:rsidR="009122FF" w:rsidRPr="00024F5E">
        <w:rPr>
          <w:rFonts w:ascii="Times New Roman" w:hAnsi="Times New Roman"/>
          <w:sz w:val="28"/>
        </w:rPr>
        <w:t xml:space="preserve"> район от 21 ноября 2023 года № 1842 «Об утверждении Порядка предоставления субсидии юридическим лицам, индивидуальным </w:t>
      </w:r>
      <w:r w:rsidR="009122FF" w:rsidRPr="00024F5E">
        <w:rPr>
          <w:rFonts w:ascii="Times New Roman" w:hAnsi="Times New Roman"/>
          <w:sz w:val="28"/>
        </w:rPr>
        <w:lastRenderedPageBreak/>
        <w:t>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</w:t>
      </w:r>
      <w:proofErr w:type="gramEnd"/>
      <w:r w:rsidR="009122FF" w:rsidRPr="00024F5E">
        <w:rPr>
          <w:rFonts w:ascii="Times New Roman" w:hAnsi="Times New Roman"/>
          <w:sz w:val="28"/>
        </w:rPr>
        <w:t xml:space="preserve"> сертификатом»</w:t>
      </w:r>
      <w:r w:rsidR="009122FF" w:rsidRPr="00024F5E">
        <w:rPr>
          <w:rFonts w:ascii="Times New Roman" w:hAnsi="Times New Roman"/>
          <w:spacing w:val="3"/>
          <w:sz w:val="28"/>
          <w:szCs w:val="28"/>
        </w:rPr>
        <w:t>.</w:t>
      </w:r>
    </w:p>
    <w:p w:rsidR="002A51EC" w:rsidRPr="00024F5E" w:rsidRDefault="00E746AA" w:rsidP="00382D4D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E302C2" w:rsidRPr="00024F5E">
        <w:rPr>
          <w:rFonts w:ascii="Times New Roman" w:hAnsi="Times New Roman"/>
          <w:sz w:val="28"/>
        </w:rPr>
        <w:t xml:space="preserve"> отсутствует.</w:t>
      </w:r>
    </w:p>
    <w:p w:rsidR="002A51EC" w:rsidRPr="00024F5E" w:rsidRDefault="00E746AA" w:rsidP="00E46F0B">
      <w:pPr>
        <w:pStyle w:val="a5"/>
        <w:spacing w:after="60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7"/>
        </w:rPr>
        <w:tab/>
      </w:r>
      <w:r w:rsidRPr="00024F5E">
        <w:rPr>
          <w:rFonts w:ascii="Times New Roman" w:hAnsi="Times New Roman"/>
          <w:sz w:val="28"/>
        </w:rPr>
        <w:t>10.1.</w:t>
      </w:r>
      <w:r w:rsidRPr="00024F5E">
        <w:rPr>
          <w:rFonts w:ascii="Times New Roman" w:hAnsi="Times New Roman"/>
          <w:sz w:val="28"/>
        </w:rPr>
        <w:tab/>
        <w:t xml:space="preserve">Предполагаемая дата вступления в силу муниципального нормативного правового акта: </w:t>
      </w:r>
      <w:r w:rsidR="00027625" w:rsidRPr="00024F5E">
        <w:rPr>
          <w:rFonts w:ascii="Times New Roman" w:hAnsi="Times New Roman"/>
          <w:sz w:val="28"/>
        </w:rPr>
        <w:t>март</w:t>
      </w:r>
      <w:r w:rsidR="00E14DFF" w:rsidRPr="00024F5E">
        <w:rPr>
          <w:rFonts w:ascii="Times New Roman" w:hAnsi="Times New Roman"/>
          <w:sz w:val="28"/>
        </w:rPr>
        <w:t xml:space="preserve"> </w:t>
      </w:r>
      <w:r w:rsidRPr="00024F5E">
        <w:rPr>
          <w:rFonts w:ascii="Times New Roman" w:hAnsi="Times New Roman"/>
          <w:sz w:val="28"/>
        </w:rPr>
        <w:t>202</w:t>
      </w:r>
      <w:r w:rsidR="00027625" w:rsidRPr="00024F5E">
        <w:rPr>
          <w:rFonts w:ascii="Times New Roman" w:hAnsi="Times New Roman"/>
          <w:sz w:val="28"/>
        </w:rPr>
        <w:t>5</w:t>
      </w:r>
      <w:r w:rsidRPr="00024F5E">
        <w:rPr>
          <w:rFonts w:ascii="Times New Roman" w:hAnsi="Times New Roman"/>
          <w:sz w:val="28"/>
        </w:rPr>
        <w:t xml:space="preserve"> года.</w:t>
      </w:r>
    </w:p>
    <w:p w:rsidR="002A51EC" w:rsidRPr="00024F5E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10.2.</w:t>
      </w:r>
      <w:r w:rsidRPr="00024F5E">
        <w:rPr>
          <w:rFonts w:ascii="Times New Roman" w:hAnsi="Times New Roman"/>
          <w:sz w:val="28"/>
        </w:rPr>
        <w:tab/>
        <w:t>Необходимость установления переходного периода и (или) отсрочки введения предлагаемого правового регулирования: нет.</w:t>
      </w:r>
    </w:p>
    <w:p w:rsidR="002A51EC" w:rsidRPr="00024F5E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а) срок переходного периода: нет;</w:t>
      </w:r>
    </w:p>
    <w:p w:rsidR="002A51EC" w:rsidRPr="00024F5E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б) отсрочка введения предлагаемого регулирования: нет.</w:t>
      </w:r>
    </w:p>
    <w:p w:rsidR="002A51EC" w:rsidRPr="00024F5E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10.3.</w:t>
      </w:r>
      <w:r w:rsidRPr="00024F5E">
        <w:rPr>
          <w:rFonts w:ascii="Times New Roman" w:hAnsi="Times New Roman"/>
          <w:sz w:val="28"/>
        </w:rPr>
        <w:tab/>
        <w:t>Необходимость распространения предлагаемого правового регулирования на ранее возникшие отношения: отсутствует.</w:t>
      </w:r>
    </w:p>
    <w:p w:rsidR="002A51EC" w:rsidRPr="00024F5E" w:rsidRDefault="00E746AA" w:rsidP="00E46F0B">
      <w:pPr>
        <w:pStyle w:val="a5"/>
        <w:spacing w:after="60"/>
        <w:ind w:firstLine="709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10.3.1.  Период распространения на ранее возникшие отношения: нет.</w:t>
      </w:r>
    </w:p>
    <w:p w:rsidR="002A51EC" w:rsidRPr="00024F5E" w:rsidRDefault="00E746AA" w:rsidP="00E46F0B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024F5E">
        <w:rPr>
          <w:rFonts w:ascii="Times New Roman" w:hAnsi="Times New Roman"/>
          <w:sz w:val="28"/>
        </w:rPr>
        <w:t>10.4.</w:t>
      </w:r>
      <w:r w:rsidRPr="00024F5E">
        <w:rPr>
          <w:rFonts w:ascii="Times New Roman" w:hAnsi="Times New Roman"/>
          <w:sz w:val="28"/>
        </w:rPr>
        <w:tab/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:rsidR="002360DC" w:rsidRPr="00024F5E" w:rsidRDefault="002360DC" w:rsidP="00E46F0B">
      <w:pPr>
        <w:pStyle w:val="a5"/>
        <w:ind w:firstLine="708"/>
        <w:jc w:val="both"/>
        <w:rPr>
          <w:rFonts w:ascii="Times New Roman" w:hAnsi="Times New Roman"/>
          <w:szCs w:val="22"/>
        </w:rPr>
      </w:pPr>
    </w:p>
    <w:p w:rsidR="002A51EC" w:rsidRPr="00E46F0B" w:rsidRDefault="00024F5E" w:rsidP="00E46F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7" w:name="_GoBack"/>
      <w:bookmarkEnd w:id="7"/>
      <w:r w:rsidR="006E5652" w:rsidRPr="00024F5E">
        <w:rPr>
          <w:rFonts w:ascii="Times New Roman" w:hAnsi="Times New Roman"/>
          <w:sz w:val="28"/>
          <w:szCs w:val="28"/>
        </w:rPr>
        <w:t xml:space="preserve"> февраля</w:t>
      </w:r>
      <w:r w:rsidR="00F10748" w:rsidRPr="00024F5E">
        <w:rPr>
          <w:rFonts w:ascii="Times New Roman" w:hAnsi="Times New Roman"/>
          <w:sz w:val="28"/>
          <w:szCs w:val="28"/>
        </w:rPr>
        <w:t xml:space="preserve"> </w:t>
      </w:r>
      <w:r w:rsidR="00E746AA" w:rsidRPr="00024F5E">
        <w:rPr>
          <w:rFonts w:ascii="Times New Roman" w:hAnsi="Times New Roman"/>
          <w:sz w:val="28"/>
          <w:szCs w:val="28"/>
        </w:rPr>
        <w:t>202</w:t>
      </w:r>
      <w:r w:rsidR="00027625" w:rsidRPr="00024F5E">
        <w:rPr>
          <w:rFonts w:ascii="Times New Roman" w:hAnsi="Times New Roman"/>
          <w:sz w:val="28"/>
          <w:szCs w:val="28"/>
        </w:rPr>
        <w:t>5</w:t>
      </w:r>
      <w:r w:rsidR="00E746AA" w:rsidRPr="00024F5E">
        <w:rPr>
          <w:rFonts w:ascii="Times New Roman" w:hAnsi="Times New Roman"/>
          <w:sz w:val="28"/>
          <w:szCs w:val="28"/>
        </w:rPr>
        <w:t xml:space="preserve"> года</w:t>
      </w:r>
    </w:p>
    <w:p w:rsidR="002A51EC" w:rsidRDefault="002A51EC" w:rsidP="00E46F0B">
      <w:pPr>
        <w:pStyle w:val="a5"/>
        <w:jc w:val="both"/>
        <w:rPr>
          <w:rFonts w:ascii="Times New Roman" w:hAnsi="Times New Roman"/>
          <w:sz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2A51EC">
        <w:tc>
          <w:tcPr>
            <w:tcW w:w="4819" w:type="dxa"/>
          </w:tcPr>
          <w:p w:rsidR="002A51EC" w:rsidRPr="002360DC" w:rsidRDefault="002360DC" w:rsidP="00E46F0B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образования администрации </w:t>
            </w:r>
            <w:r w:rsidR="00E746AA" w:rsidRPr="00E46F0B">
              <w:rPr>
                <w:rFonts w:ascii="Times New Roman" w:hAnsi="Times New Roman"/>
                <w:sz w:val="28"/>
              </w:rPr>
              <w:t xml:space="preserve">муниципального образования </w:t>
            </w:r>
            <w:proofErr w:type="spellStart"/>
            <w:r w:rsidR="00E746AA" w:rsidRPr="00E46F0B"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 w:rsidR="00E746AA" w:rsidRPr="00E46F0B">
              <w:rPr>
                <w:rFonts w:ascii="Times New Roman" w:hAnsi="Times New Roman"/>
                <w:sz w:val="28"/>
              </w:rPr>
              <w:t xml:space="preserve"> район</w:t>
            </w:r>
          </w:p>
        </w:tc>
        <w:tc>
          <w:tcPr>
            <w:tcW w:w="4819" w:type="dxa"/>
          </w:tcPr>
          <w:p w:rsidR="002A51EC" w:rsidRPr="00E46F0B" w:rsidRDefault="002A51EC" w:rsidP="00E46F0B">
            <w:pPr>
              <w:pStyle w:val="a5"/>
              <w:jc w:val="both"/>
              <w:rPr>
                <w:rFonts w:ascii="Times New Roman" w:hAnsi="Times New Roman"/>
                <w:sz w:val="27"/>
              </w:rPr>
            </w:pPr>
          </w:p>
          <w:p w:rsidR="002A51EC" w:rsidRDefault="002360DC" w:rsidP="00E46F0B">
            <w:pPr>
              <w:pStyle w:val="a5"/>
              <w:jc w:val="right"/>
              <w:rPr>
                <w:rFonts w:ascii="Times New Roman" w:hAnsi="Times New Roman"/>
                <w:sz w:val="27"/>
              </w:rPr>
            </w:pPr>
            <w:proofErr w:type="spellStart"/>
            <w:r>
              <w:rPr>
                <w:rFonts w:ascii="Times New Roman" w:hAnsi="Times New Roman"/>
                <w:sz w:val="27"/>
              </w:rPr>
              <w:t>Л.А.Семина</w:t>
            </w:r>
            <w:proofErr w:type="spellEnd"/>
          </w:p>
        </w:tc>
      </w:tr>
    </w:tbl>
    <w:p w:rsidR="002A51EC" w:rsidRDefault="002A51EC" w:rsidP="00E46F0B">
      <w:pPr>
        <w:pStyle w:val="a5"/>
        <w:jc w:val="both"/>
        <w:rPr>
          <w:rFonts w:ascii="Times New Roman" w:hAnsi="Times New Roman"/>
          <w:sz w:val="28"/>
        </w:rPr>
      </w:pPr>
    </w:p>
    <w:p w:rsidR="002A51EC" w:rsidRDefault="002A51EC" w:rsidP="00E46F0B"/>
    <w:sectPr w:rsidR="002A51EC" w:rsidSect="009039C7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88" w:rsidRDefault="00907488">
      <w:pPr>
        <w:spacing w:after="0" w:line="240" w:lineRule="auto"/>
      </w:pPr>
      <w:r>
        <w:separator/>
      </w:r>
    </w:p>
  </w:endnote>
  <w:endnote w:type="continuationSeparator" w:id="0">
    <w:p w:rsidR="00907488" w:rsidRDefault="0090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88" w:rsidRDefault="00907488">
      <w:pPr>
        <w:spacing w:after="0" w:line="240" w:lineRule="auto"/>
      </w:pPr>
      <w:r>
        <w:separator/>
      </w:r>
    </w:p>
  </w:footnote>
  <w:footnote w:type="continuationSeparator" w:id="0">
    <w:p w:rsidR="00907488" w:rsidRDefault="0090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88" w:rsidRDefault="000C624A">
    <w:pPr>
      <w:framePr w:wrap="around" w:vAnchor="text" w:hAnchor="margin" w:xAlign="center" w:y="1"/>
    </w:pPr>
    <w:r>
      <w:fldChar w:fldCharType="begin"/>
    </w:r>
    <w:r w:rsidR="0020163C">
      <w:instrText xml:space="preserve">PAGE </w:instrText>
    </w:r>
    <w:r>
      <w:fldChar w:fldCharType="separate"/>
    </w:r>
    <w:r w:rsidR="00024F5E">
      <w:rPr>
        <w:noProof/>
      </w:rPr>
      <w:t>11</w:t>
    </w:r>
    <w:r>
      <w:rPr>
        <w:noProof/>
      </w:rPr>
      <w:fldChar w:fldCharType="end"/>
    </w:r>
  </w:p>
  <w:p w:rsidR="00086A88" w:rsidRDefault="00086A88">
    <w:pPr>
      <w:pStyle w:val="af0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982"/>
    <w:multiLevelType w:val="multilevel"/>
    <w:tmpl w:val="F4E23EA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1EC"/>
    <w:rsid w:val="00005D29"/>
    <w:rsid w:val="00017DBC"/>
    <w:rsid w:val="00024F5E"/>
    <w:rsid w:val="00027625"/>
    <w:rsid w:val="00034994"/>
    <w:rsid w:val="0004109C"/>
    <w:rsid w:val="000503AA"/>
    <w:rsid w:val="00076336"/>
    <w:rsid w:val="000857D4"/>
    <w:rsid w:val="00086A88"/>
    <w:rsid w:val="00092FF0"/>
    <w:rsid w:val="000B682E"/>
    <w:rsid w:val="000C624A"/>
    <w:rsid w:val="000D33CF"/>
    <w:rsid w:val="000E71B7"/>
    <w:rsid w:val="00110580"/>
    <w:rsid w:val="0014541E"/>
    <w:rsid w:val="00150E87"/>
    <w:rsid w:val="00156A32"/>
    <w:rsid w:val="001977CD"/>
    <w:rsid w:val="001A3DF3"/>
    <w:rsid w:val="001C2F34"/>
    <w:rsid w:val="001D49BE"/>
    <w:rsid w:val="001D6167"/>
    <w:rsid w:val="001F4771"/>
    <w:rsid w:val="0020163C"/>
    <w:rsid w:val="00203A5B"/>
    <w:rsid w:val="00204831"/>
    <w:rsid w:val="00206921"/>
    <w:rsid w:val="00222467"/>
    <w:rsid w:val="00230197"/>
    <w:rsid w:val="00235F77"/>
    <w:rsid w:val="002360DC"/>
    <w:rsid w:val="00243DC8"/>
    <w:rsid w:val="002525FE"/>
    <w:rsid w:val="00277A92"/>
    <w:rsid w:val="002A14E1"/>
    <w:rsid w:val="002A16DE"/>
    <w:rsid w:val="002A2945"/>
    <w:rsid w:val="002A51EC"/>
    <w:rsid w:val="002C7AE0"/>
    <w:rsid w:val="002D09E4"/>
    <w:rsid w:val="002D1D00"/>
    <w:rsid w:val="002E065D"/>
    <w:rsid w:val="002F595C"/>
    <w:rsid w:val="002F5B2F"/>
    <w:rsid w:val="00303CF5"/>
    <w:rsid w:val="00321B2A"/>
    <w:rsid w:val="00322DDB"/>
    <w:rsid w:val="0034693A"/>
    <w:rsid w:val="003503F3"/>
    <w:rsid w:val="00350BB4"/>
    <w:rsid w:val="0035743C"/>
    <w:rsid w:val="00363C20"/>
    <w:rsid w:val="00364E9C"/>
    <w:rsid w:val="00382D4D"/>
    <w:rsid w:val="00392B0D"/>
    <w:rsid w:val="003A0EB1"/>
    <w:rsid w:val="003A3959"/>
    <w:rsid w:val="003B371B"/>
    <w:rsid w:val="003C77FB"/>
    <w:rsid w:val="003D382B"/>
    <w:rsid w:val="003E0A6F"/>
    <w:rsid w:val="003E4717"/>
    <w:rsid w:val="00404688"/>
    <w:rsid w:val="004050A8"/>
    <w:rsid w:val="004125EA"/>
    <w:rsid w:val="004166E0"/>
    <w:rsid w:val="0042307E"/>
    <w:rsid w:val="00437C7A"/>
    <w:rsid w:val="004463B2"/>
    <w:rsid w:val="00446500"/>
    <w:rsid w:val="00447F7D"/>
    <w:rsid w:val="00457E4F"/>
    <w:rsid w:val="00471BDC"/>
    <w:rsid w:val="004815F0"/>
    <w:rsid w:val="0048427F"/>
    <w:rsid w:val="00491F57"/>
    <w:rsid w:val="00494C3F"/>
    <w:rsid w:val="00496F56"/>
    <w:rsid w:val="004A3FD3"/>
    <w:rsid w:val="004C24D7"/>
    <w:rsid w:val="004D0371"/>
    <w:rsid w:val="004D2AEF"/>
    <w:rsid w:val="004D7593"/>
    <w:rsid w:val="00504CFD"/>
    <w:rsid w:val="005147F8"/>
    <w:rsid w:val="005216A3"/>
    <w:rsid w:val="005645E1"/>
    <w:rsid w:val="00571129"/>
    <w:rsid w:val="00581D72"/>
    <w:rsid w:val="00585497"/>
    <w:rsid w:val="005879FA"/>
    <w:rsid w:val="005A4E9F"/>
    <w:rsid w:val="005E2466"/>
    <w:rsid w:val="005E7FF3"/>
    <w:rsid w:val="005F2E17"/>
    <w:rsid w:val="00606E39"/>
    <w:rsid w:val="00621E48"/>
    <w:rsid w:val="00623BE4"/>
    <w:rsid w:val="00626F5D"/>
    <w:rsid w:val="006270B1"/>
    <w:rsid w:val="006351F0"/>
    <w:rsid w:val="00635A56"/>
    <w:rsid w:val="00643761"/>
    <w:rsid w:val="00665B10"/>
    <w:rsid w:val="00680CB7"/>
    <w:rsid w:val="006B313B"/>
    <w:rsid w:val="006D6937"/>
    <w:rsid w:val="006D76FC"/>
    <w:rsid w:val="006E5652"/>
    <w:rsid w:val="006F2FB1"/>
    <w:rsid w:val="006F5741"/>
    <w:rsid w:val="006F6BC0"/>
    <w:rsid w:val="00704100"/>
    <w:rsid w:val="0070778C"/>
    <w:rsid w:val="0071568B"/>
    <w:rsid w:val="00721CF2"/>
    <w:rsid w:val="007408B3"/>
    <w:rsid w:val="00760AAE"/>
    <w:rsid w:val="00761373"/>
    <w:rsid w:val="00761A68"/>
    <w:rsid w:val="007719AC"/>
    <w:rsid w:val="0077250F"/>
    <w:rsid w:val="00780C89"/>
    <w:rsid w:val="007A5817"/>
    <w:rsid w:val="007A7147"/>
    <w:rsid w:val="007C59C8"/>
    <w:rsid w:val="007D11CC"/>
    <w:rsid w:val="007D3D8A"/>
    <w:rsid w:val="007E2C03"/>
    <w:rsid w:val="007E5DE0"/>
    <w:rsid w:val="007E7DDA"/>
    <w:rsid w:val="007F4129"/>
    <w:rsid w:val="007F6140"/>
    <w:rsid w:val="008129A2"/>
    <w:rsid w:val="008165FF"/>
    <w:rsid w:val="00820331"/>
    <w:rsid w:val="00824A3E"/>
    <w:rsid w:val="00833359"/>
    <w:rsid w:val="0085308D"/>
    <w:rsid w:val="00866422"/>
    <w:rsid w:val="0087457E"/>
    <w:rsid w:val="008A48E5"/>
    <w:rsid w:val="008A57C6"/>
    <w:rsid w:val="008C2C08"/>
    <w:rsid w:val="008D0498"/>
    <w:rsid w:val="008D32C5"/>
    <w:rsid w:val="008D3DB8"/>
    <w:rsid w:val="008D41A9"/>
    <w:rsid w:val="008E29D6"/>
    <w:rsid w:val="008E6722"/>
    <w:rsid w:val="008E6ACD"/>
    <w:rsid w:val="008F631D"/>
    <w:rsid w:val="00900C14"/>
    <w:rsid w:val="009039C7"/>
    <w:rsid w:val="00907488"/>
    <w:rsid w:val="009122FF"/>
    <w:rsid w:val="00925FE0"/>
    <w:rsid w:val="0092657B"/>
    <w:rsid w:val="00930D72"/>
    <w:rsid w:val="00933729"/>
    <w:rsid w:val="00934FE0"/>
    <w:rsid w:val="009568DF"/>
    <w:rsid w:val="00957E65"/>
    <w:rsid w:val="00961200"/>
    <w:rsid w:val="00962881"/>
    <w:rsid w:val="00963016"/>
    <w:rsid w:val="009649A6"/>
    <w:rsid w:val="009943EF"/>
    <w:rsid w:val="009A0D07"/>
    <w:rsid w:val="009A6AAF"/>
    <w:rsid w:val="009B4A8B"/>
    <w:rsid w:val="009C7760"/>
    <w:rsid w:val="009E75CD"/>
    <w:rsid w:val="009F5853"/>
    <w:rsid w:val="00A002AB"/>
    <w:rsid w:val="00A05385"/>
    <w:rsid w:val="00A05A42"/>
    <w:rsid w:val="00A217D9"/>
    <w:rsid w:val="00A220B7"/>
    <w:rsid w:val="00A3187F"/>
    <w:rsid w:val="00A42209"/>
    <w:rsid w:val="00A44773"/>
    <w:rsid w:val="00A4757A"/>
    <w:rsid w:val="00A5401A"/>
    <w:rsid w:val="00A65178"/>
    <w:rsid w:val="00A91235"/>
    <w:rsid w:val="00A9301A"/>
    <w:rsid w:val="00A96566"/>
    <w:rsid w:val="00AB1336"/>
    <w:rsid w:val="00AD1EB0"/>
    <w:rsid w:val="00B03E5E"/>
    <w:rsid w:val="00B12D17"/>
    <w:rsid w:val="00B20D5F"/>
    <w:rsid w:val="00B375EC"/>
    <w:rsid w:val="00B4327A"/>
    <w:rsid w:val="00B61DD8"/>
    <w:rsid w:val="00B64365"/>
    <w:rsid w:val="00B9199E"/>
    <w:rsid w:val="00BB45F4"/>
    <w:rsid w:val="00BB56BF"/>
    <w:rsid w:val="00BC05FC"/>
    <w:rsid w:val="00BE0155"/>
    <w:rsid w:val="00BE5A33"/>
    <w:rsid w:val="00C14057"/>
    <w:rsid w:val="00C22853"/>
    <w:rsid w:val="00C60D67"/>
    <w:rsid w:val="00C73227"/>
    <w:rsid w:val="00C914A2"/>
    <w:rsid w:val="00CB1510"/>
    <w:rsid w:val="00CC2841"/>
    <w:rsid w:val="00D04002"/>
    <w:rsid w:val="00D07506"/>
    <w:rsid w:val="00D268E8"/>
    <w:rsid w:val="00D562FA"/>
    <w:rsid w:val="00D610C8"/>
    <w:rsid w:val="00D64A8E"/>
    <w:rsid w:val="00D716B0"/>
    <w:rsid w:val="00D7193A"/>
    <w:rsid w:val="00D74E5C"/>
    <w:rsid w:val="00D83605"/>
    <w:rsid w:val="00D872A8"/>
    <w:rsid w:val="00DC000F"/>
    <w:rsid w:val="00DF36BB"/>
    <w:rsid w:val="00DF3E90"/>
    <w:rsid w:val="00E103B8"/>
    <w:rsid w:val="00E14DFF"/>
    <w:rsid w:val="00E16B2E"/>
    <w:rsid w:val="00E17089"/>
    <w:rsid w:val="00E302C2"/>
    <w:rsid w:val="00E41307"/>
    <w:rsid w:val="00E421DA"/>
    <w:rsid w:val="00E43B06"/>
    <w:rsid w:val="00E46F0B"/>
    <w:rsid w:val="00E54112"/>
    <w:rsid w:val="00E609F0"/>
    <w:rsid w:val="00E746AA"/>
    <w:rsid w:val="00E77A37"/>
    <w:rsid w:val="00E87FEF"/>
    <w:rsid w:val="00EA0255"/>
    <w:rsid w:val="00EA4C43"/>
    <w:rsid w:val="00EA5B81"/>
    <w:rsid w:val="00EB053F"/>
    <w:rsid w:val="00EB4E10"/>
    <w:rsid w:val="00EB5D89"/>
    <w:rsid w:val="00EC055A"/>
    <w:rsid w:val="00ED1100"/>
    <w:rsid w:val="00ED25AD"/>
    <w:rsid w:val="00EE6E00"/>
    <w:rsid w:val="00F1036B"/>
    <w:rsid w:val="00F10748"/>
    <w:rsid w:val="00F12719"/>
    <w:rsid w:val="00F35AB9"/>
    <w:rsid w:val="00F4320F"/>
    <w:rsid w:val="00F54DDB"/>
    <w:rsid w:val="00F575F7"/>
    <w:rsid w:val="00F8144A"/>
    <w:rsid w:val="00F87EB3"/>
    <w:rsid w:val="00FA0B1F"/>
    <w:rsid w:val="00FB3186"/>
    <w:rsid w:val="00FB48C5"/>
    <w:rsid w:val="00FB6873"/>
    <w:rsid w:val="00FC30EA"/>
    <w:rsid w:val="00FC72E6"/>
    <w:rsid w:val="00FD5FC5"/>
    <w:rsid w:val="00FD7E77"/>
    <w:rsid w:val="00FF3801"/>
    <w:rsid w:val="00FF52AB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C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9039C7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039C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039C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039C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039C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9039C7"/>
    <w:rPr>
      <w:sz w:val="22"/>
    </w:rPr>
  </w:style>
  <w:style w:type="paragraph" w:styleId="21">
    <w:name w:val="toc 2"/>
    <w:next w:val="a"/>
    <w:link w:val="22"/>
    <w:uiPriority w:val="39"/>
    <w:rsid w:val="009039C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039C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039C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39C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039C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39C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039C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39C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039C7"/>
    <w:rPr>
      <w:rFonts w:ascii="XO Thames" w:hAnsi="XO Thames"/>
      <w:b/>
      <w:sz w:val="26"/>
    </w:rPr>
  </w:style>
  <w:style w:type="paragraph" w:customStyle="1" w:styleId="100">
    <w:name w:val="Основной текст + 10"/>
    <w:link w:val="101"/>
    <w:rsid w:val="009039C7"/>
    <w:rPr>
      <w:rFonts w:ascii="Times New Roman" w:hAnsi="Times New Roman"/>
      <w:sz w:val="21"/>
      <w:highlight w:val="white"/>
    </w:rPr>
  </w:style>
  <w:style w:type="character" w:customStyle="1" w:styleId="101">
    <w:name w:val="Основной текст + 10"/>
    <w:link w:val="100"/>
    <w:rsid w:val="009039C7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styleId="a3">
    <w:name w:val="List Paragraph"/>
    <w:basedOn w:val="a"/>
    <w:link w:val="a4"/>
    <w:rsid w:val="009039C7"/>
    <w:pPr>
      <w:ind w:left="720"/>
      <w:contextualSpacing/>
    </w:pPr>
  </w:style>
  <w:style w:type="character" w:customStyle="1" w:styleId="a4">
    <w:name w:val="Абзац списка Знак"/>
    <w:basedOn w:val="11"/>
    <w:link w:val="a3"/>
    <w:rsid w:val="009039C7"/>
    <w:rPr>
      <w:sz w:val="22"/>
    </w:rPr>
  </w:style>
  <w:style w:type="paragraph" w:styleId="a5">
    <w:name w:val="No Spacing"/>
    <w:link w:val="a6"/>
    <w:uiPriority w:val="1"/>
    <w:qFormat/>
    <w:rsid w:val="009039C7"/>
    <w:rPr>
      <w:sz w:val="22"/>
    </w:rPr>
  </w:style>
  <w:style w:type="character" w:customStyle="1" w:styleId="a6">
    <w:name w:val="Без интервала Знак"/>
    <w:link w:val="a5"/>
    <w:rsid w:val="009039C7"/>
    <w:rPr>
      <w:sz w:val="22"/>
    </w:rPr>
  </w:style>
  <w:style w:type="paragraph" w:styleId="31">
    <w:name w:val="toc 3"/>
    <w:next w:val="a"/>
    <w:link w:val="32"/>
    <w:uiPriority w:val="39"/>
    <w:rsid w:val="009039C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39C7"/>
    <w:rPr>
      <w:rFonts w:ascii="XO Thames" w:hAnsi="XO Thames"/>
      <w:sz w:val="28"/>
    </w:rPr>
  </w:style>
  <w:style w:type="paragraph" w:customStyle="1" w:styleId="12">
    <w:name w:val="Основной шрифт абзаца1"/>
    <w:rsid w:val="009039C7"/>
  </w:style>
  <w:style w:type="paragraph" w:customStyle="1" w:styleId="BalloonTextChar">
    <w:name w:val="Balloon Text Char"/>
    <w:link w:val="BalloonTextChar0"/>
    <w:rsid w:val="009039C7"/>
    <w:rPr>
      <w:rFonts w:ascii="Times New Roman" w:hAnsi="Times New Roman"/>
      <w:sz w:val="2"/>
    </w:rPr>
  </w:style>
  <w:style w:type="character" w:customStyle="1" w:styleId="BalloonTextChar0">
    <w:name w:val="Balloon Text Char"/>
    <w:link w:val="BalloonTextChar"/>
    <w:rsid w:val="009039C7"/>
    <w:rPr>
      <w:rFonts w:ascii="Times New Roman" w:hAnsi="Times New Roman"/>
      <w:sz w:val="2"/>
    </w:rPr>
  </w:style>
  <w:style w:type="character" w:customStyle="1" w:styleId="50">
    <w:name w:val="Заголовок 5 Знак"/>
    <w:link w:val="5"/>
    <w:rsid w:val="009039C7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sid w:val="009039C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039C7"/>
    <w:rPr>
      <w:rFonts w:ascii="Courier New" w:hAnsi="Courier New"/>
    </w:rPr>
  </w:style>
  <w:style w:type="character" w:customStyle="1" w:styleId="10">
    <w:name w:val="Заголовок 1 Знак"/>
    <w:basedOn w:val="11"/>
    <w:link w:val="1"/>
    <w:rsid w:val="009039C7"/>
    <w:rPr>
      <w:rFonts w:ascii="Arial" w:hAnsi="Arial"/>
      <w:b/>
      <w:color w:val="26282F"/>
      <w:sz w:val="24"/>
    </w:rPr>
  </w:style>
  <w:style w:type="paragraph" w:customStyle="1" w:styleId="13">
    <w:name w:val="Гиперссылка1"/>
    <w:link w:val="a7"/>
    <w:rsid w:val="009039C7"/>
    <w:rPr>
      <w:color w:val="0000FF"/>
      <w:u w:val="single"/>
    </w:rPr>
  </w:style>
  <w:style w:type="character" w:styleId="a7">
    <w:name w:val="Hyperlink"/>
    <w:link w:val="13"/>
    <w:rsid w:val="009039C7"/>
    <w:rPr>
      <w:color w:val="0000FF"/>
      <w:u w:val="single"/>
    </w:rPr>
  </w:style>
  <w:style w:type="paragraph" w:customStyle="1" w:styleId="Footnote">
    <w:name w:val="Footnote"/>
    <w:link w:val="Footnote0"/>
    <w:rsid w:val="009039C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039C7"/>
    <w:rPr>
      <w:rFonts w:ascii="XO Thames" w:hAnsi="XO Thames"/>
      <w:sz w:val="22"/>
    </w:rPr>
  </w:style>
  <w:style w:type="paragraph" w:customStyle="1" w:styleId="a8">
    <w:name w:val="Гипертекстовая ссылка"/>
    <w:link w:val="a9"/>
    <w:rsid w:val="009039C7"/>
    <w:rPr>
      <w:b/>
      <w:color w:val="106BBE"/>
    </w:rPr>
  </w:style>
  <w:style w:type="character" w:customStyle="1" w:styleId="a9">
    <w:name w:val="Гипертекстовая ссылка"/>
    <w:link w:val="a8"/>
    <w:rsid w:val="009039C7"/>
    <w:rPr>
      <w:b/>
      <w:color w:val="106BBE"/>
    </w:rPr>
  </w:style>
  <w:style w:type="paragraph" w:styleId="14">
    <w:name w:val="toc 1"/>
    <w:next w:val="a"/>
    <w:link w:val="15"/>
    <w:uiPriority w:val="39"/>
    <w:rsid w:val="009039C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039C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039C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039C7"/>
    <w:rPr>
      <w:rFonts w:ascii="XO Thames" w:hAnsi="XO Thames"/>
      <w:sz w:val="20"/>
    </w:rPr>
  </w:style>
  <w:style w:type="paragraph" w:styleId="aa">
    <w:name w:val="Body Text"/>
    <w:basedOn w:val="a"/>
    <w:link w:val="ab"/>
    <w:rsid w:val="009039C7"/>
    <w:pPr>
      <w:spacing w:after="120"/>
    </w:pPr>
  </w:style>
  <w:style w:type="character" w:customStyle="1" w:styleId="ab">
    <w:name w:val="Основной текст Знак"/>
    <w:basedOn w:val="11"/>
    <w:link w:val="aa"/>
    <w:rsid w:val="009039C7"/>
    <w:rPr>
      <w:sz w:val="22"/>
    </w:rPr>
  </w:style>
  <w:style w:type="paragraph" w:styleId="9">
    <w:name w:val="toc 9"/>
    <w:next w:val="a"/>
    <w:link w:val="90"/>
    <w:uiPriority w:val="39"/>
    <w:rsid w:val="009039C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39C7"/>
    <w:rPr>
      <w:rFonts w:ascii="XO Thames" w:hAnsi="XO Thames"/>
      <w:sz w:val="28"/>
    </w:rPr>
  </w:style>
  <w:style w:type="paragraph" w:customStyle="1" w:styleId="ac">
    <w:name w:val="Нормальный (таблица)"/>
    <w:basedOn w:val="a"/>
    <w:next w:val="a"/>
    <w:link w:val="ad"/>
    <w:rsid w:val="009039C7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d">
    <w:name w:val="Нормальный (таблица)"/>
    <w:basedOn w:val="11"/>
    <w:link w:val="ac"/>
    <w:rsid w:val="009039C7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039C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39C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039C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39C7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rsid w:val="009039C7"/>
    <w:pPr>
      <w:spacing w:before="900" w:after="0" w:line="317" w:lineRule="exact"/>
      <w:ind w:left="360" w:hanging="360"/>
      <w:jc w:val="both"/>
    </w:pPr>
    <w:rPr>
      <w:sz w:val="27"/>
    </w:rPr>
  </w:style>
  <w:style w:type="character" w:customStyle="1" w:styleId="17">
    <w:name w:val="Основной текст1"/>
    <w:basedOn w:val="11"/>
    <w:link w:val="16"/>
    <w:rsid w:val="009039C7"/>
    <w:rPr>
      <w:sz w:val="27"/>
    </w:rPr>
  </w:style>
  <w:style w:type="paragraph" w:styleId="ae">
    <w:name w:val="Subtitle"/>
    <w:next w:val="a"/>
    <w:link w:val="af"/>
    <w:uiPriority w:val="11"/>
    <w:qFormat/>
    <w:rsid w:val="009039C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039C7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9039C7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039C7"/>
    <w:rPr>
      <w:sz w:val="22"/>
    </w:rPr>
  </w:style>
  <w:style w:type="paragraph" w:styleId="af0">
    <w:name w:val="header"/>
    <w:basedOn w:val="a"/>
    <w:link w:val="af1"/>
    <w:rsid w:val="009039C7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1">
    <w:name w:val="Верхний колонтитул Знак"/>
    <w:basedOn w:val="11"/>
    <w:link w:val="af0"/>
    <w:rsid w:val="009039C7"/>
    <w:rPr>
      <w:sz w:val="20"/>
    </w:rPr>
  </w:style>
  <w:style w:type="paragraph" w:styleId="af2">
    <w:name w:val="Title"/>
    <w:next w:val="a"/>
    <w:link w:val="af3"/>
    <w:uiPriority w:val="10"/>
    <w:qFormat/>
    <w:rsid w:val="009039C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9039C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039C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039C7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sid w:val="009039C7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1"/>
    <w:link w:val="af4"/>
    <w:rsid w:val="009039C7"/>
    <w:rPr>
      <w:rFonts w:ascii="Segoe UI" w:hAnsi="Segoe UI"/>
      <w:sz w:val="18"/>
    </w:rPr>
  </w:style>
  <w:style w:type="paragraph" w:customStyle="1" w:styleId="af6">
    <w:name w:val="Прижатый влево"/>
    <w:basedOn w:val="a"/>
    <w:next w:val="a"/>
    <w:link w:val="af7"/>
    <w:rsid w:val="009039C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7">
    <w:name w:val="Прижатый влево"/>
    <w:basedOn w:val="11"/>
    <w:link w:val="af6"/>
    <w:rsid w:val="009039C7"/>
    <w:rPr>
      <w:rFonts w:ascii="Arial" w:hAnsi="Arial"/>
      <w:sz w:val="24"/>
    </w:rPr>
  </w:style>
  <w:style w:type="table" w:styleId="af8">
    <w:name w:val="Table Grid"/>
    <w:basedOn w:val="a1"/>
    <w:rsid w:val="00903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uiPriority w:val="20"/>
    <w:qFormat/>
    <w:rsid w:val="006F5741"/>
    <w:rPr>
      <w:i/>
      <w:iCs/>
    </w:rPr>
  </w:style>
  <w:style w:type="paragraph" w:styleId="afa">
    <w:name w:val="Normal (Web)"/>
    <w:basedOn w:val="a"/>
    <w:uiPriority w:val="99"/>
    <w:unhideWhenUsed/>
    <w:rsid w:val="007E7DD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Title">
    <w:name w:val="ConsPlusTitle"/>
    <w:rsid w:val="00BB45F4"/>
    <w:pPr>
      <w:widowControl w:val="0"/>
      <w:autoSpaceDE w:val="0"/>
      <w:autoSpaceDN w:val="0"/>
    </w:pPr>
    <w:rPr>
      <w:rFonts w:cs="Calibri"/>
      <w:b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Основной текст + 10"/>
    <w:link w:val="101"/>
    <w:rPr>
      <w:rFonts w:ascii="Times New Roman" w:hAnsi="Times New Roman"/>
      <w:sz w:val="21"/>
      <w:highlight w:val="white"/>
    </w:rPr>
  </w:style>
  <w:style w:type="character" w:customStyle="1" w:styleId="101">
    <w:name w:val="Основной текст + 10"/>
    <w:link w:val="100"/>
    <w:rPr>
      <w:rFonts w:ascii="Times New Roman" w:hAnsi="Times New Roman"/>
      <w:color w:val="000000"/>
      <w:spacing w:val="0"/>
      <w:sz w:val="21"/>
      <w:highlight w:val="white"/>
      <w:u w:val="non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1"/>
    <w:link w:val="a3"/>
    <w:rPr>
      <w:sz w:val="22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BalloonTextChar">
    <w:name w:val="Balloon Text Char"/>
    <w:link w:val="BalloonTextChar0"/>
    <w:rPr>
      <w:rFonts w:ascii="Times New Roman" w:hAnsi="Times New Roman"/>
      <w:sz w:val="2"/>
    </w:rPr>
  </w:style>
  <w:style w:type="character" w:customStyle="1" w:styleId="BalloonTextChar0">
    <w:name w:val="Balloon Text Char"/>
    <w:link w:val="BalloonTextChar"/>
    <w:rPr>
      <w:rFonts w:ascii="Times New Roman" w:hAnsi="Times New Roman"/>
      <w:sz w:val="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1"/>
    <w:link w:val="aa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Нормальный (таблица)"/>
    <w:basedOn w:val="a"/>
    <w:next w:val="a"/>
    <w:link w:val="ad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d">
    <w:name w:val="Нормальный (таблица)"/>
    <w:basedOn w:val="11"/>
    <w:link w:val="ac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spacing w:before="900" w:after="0" w:line="317" w:lineRule="exact"/>
      <w:ind w:left="360" w:hanging="360"/>
      <w:jc w:val="both"/>
    </w:pPr>
    <w:rPr>
      <w:sz w:val="27"/>
    </w:rPr>
  </w:style>
  <w:style w:type="character" w:customStyle="1" w:styleId="17">
    <w:name w:val="Основной текст1"/>
    <w:basedOn w:val="11"/>
    <w:link w:val="16"/>
    <w:rPr>
      <w:sz w:val="27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1">
    <w:name w:val="Верхний колонтитул Знак"/>
    <w:basedOn w:val="11"/>
    <w:link w:val="af0"/>
    <w:rPr>
      <w:sz w:val="20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1"/>
    <w:link w:val="af4"/>
    <w:rPr>
      <w:rFonts w:ascii="Segoe UI" w:hAnsi="Segoe UI"/>
      <w:sz w:val="18"/>
    </w:rPr>
  </w:style>
  <w:style w:type="paragraph" w:customStyle="1" w:styleId="af6">
    <w:name w:val="Прижатый влево"/>
    <w:basedOn w:val="a"/>
    <w:next w:val="a"/>
    <w:link w:val="af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7">
    <w:name w:val="Прижатый влево"/>
    <w:basedOn w:val="11"/>
    <w:link w:val="af6"/>
    <w:rPr>
      <w:rFonts w:ascii="Arial" w:hAnsi="Arial"/>
      <w:sz w:val="24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uiPriority w:val="20"/>
    <w:qFormat/>
    <w:rsid w:val="006F5741"/>
    <w:rPr>
      <w:i/>
      <w:iCs/>
    </w:rPr>
  </w:style>
  <w:style w:type="paragraph" w:styleId="afa">
    <w:name w:val="Normal (Web)"/>
    <w:basedOn w:val="a"/>
    <w:uiPriority w:val="99"/>
    <w:unhideWhenUsed/>
    <w:rsid w:val="007E7DD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C9EF-9E07-4B87-89C2-3392A6DA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11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 SHaposhnikov</dc:creator>
  <cp:lastModifiedBy>Татьяна Юрова</cp:lastModifiedBy>
  <cp:revision>304</cp:revision>
  <cp:lastPrinted>2024-08-08T05:41:00Z</cp:lastPrinted>
  <dcterms:created xsi:type="dcterms:W3CDTF">2024-08-02T07:19:00Z</dcterms:created>
  <dcterms:modified xsi:type="dcterms:W3CDTF">2025-02-05T13:40:00Z</dcterms:modified>
</cp:coreProperties>
</file>