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3FD8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5514" w:rsidRPr="000E46EE" w:rsidRDefault="009C5514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социальными сертификатами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Pr="000E46EE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 мая 2023 года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C43FD8" w:rsidRPr="00C43F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3E9B">
        <w:rPr>
          <w:rFonts w:ascii="Times New Roman" w:hAnsi="Times New Roman" w:cs="Times New Roman"/>
          <w:sz w:val="28"/>
          <w:szCs w:val="28"/>
        </w:rPr>
        <w:t>Утвердить: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4E">
        <w:rPr>
          <w:rFonts w:ascii="Times New Roman" w:hAnsi="Times New Roman" w:cs="Times New Roman"/>
          <w:sz w:val="28"/>
          <w:szCs w:val="28"/>
        </w:rPr>
        <w:t xml:space="preserve">3. </w:t>
      </w:r>
      <w:r w:rsidRPr="00975E94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муниципального образования Выселковский район </w:t>
      </w:r>
      <w:r w:rsidRPr="001D3478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3478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финансирования.</w:t>
      </w:r>
    </w:p>
    <w:p w:rsidR="00C43FD8" w:rsidRDefault="00C43FD8" w:rsidP="00C4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Управлению образования администрации муниципального образования Выселковский район (Семина) направить данное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 отдел Муниципальный центр управления администрации муниципального образования Выселковский район в формате Word для размещения на сайте администрации муниципального образования Выселковский район в сети Интернет.</w:t>
      </w:r>
    </w:p>
    <w:p w:rsidR="00C43FD8" w:rsidRDefault="00C43FD8" w:rsidP="00C4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Управлению образования администрации муниципального образования Выселковский район обеспечить официальное опубликование настоящего постановления.</w:t>
      </w:r>
    </w:p>
    <w:p w:rsidR="00C43FD8" w:rsidRDefault="00C43FD8" w:rsidP="00C4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C43FD8" w:rsidRDefault="00C43FD8" w:rsidP="00C4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F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C43FD8" w:rsidRDefault="00C43FD8" w:rsidP="00C4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D8" w:rsidRDefault="00C43FD8" w:rsidP="00C4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D8" w:rsidRDefault="00C43FD8" w:rsidP="00C4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D8" w:rsidRDefault="00C43FD8" w:rsidP="00C4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43FD8" w:rsidRDefault="00C43FD8" w:rsidP="00C4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3FD8" w:rsidRDefault="00C43FD8" w:rsidP="00C4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Т.П. Коробова</w:t>
      </w: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57D31" w:rsidRPr="00E57D31" w:rsidRDefault="00E57D31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57D31" w:rsidRPr="00E57D31" w:rsidRDefault="00E57D31" w:rsidP="00E57D3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УТВЕРЖДЕНЫ</w:t>
      </w:r>
    </w:p>
    <w:p w:rsidR="00E57D31" w:rsidRPr="00E57D31" w:rsidRDefault="00E57D31" w:rsidP="00E57D3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7D31" w:rsidRPr="00E57D31" w:rsidRDefault="00E57D31" w:rsidP="00E57D3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7D31" w:rsidRPr="00E57D31" w:rsidRDefault="00E57D31" w:rsidP="00E57D3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E57D31" w:rsidRPr="00E57D31" w:rsidRDefault="00E57D31" w:rsidP="00E57D3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20554D" w:rsidRPr="000E46EE" w:rsidRDefault="0020554D" w:rsidP="00E57D31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D5408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E57D31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57D31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0" w:name="_Hlk109039373"/>
    </w:p>
    <w:p w:rsidR="00E57D31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D31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</w:t>
      </w:r>
    </w:p>
    <w:p w:rsidR="0020554D" w:rsidRPr="00E57D31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D31"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bookmarkEnd w:id="0"/>
      <w:r w:rsidR="00495E59" w:rsidRPr="00E57D31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E57D31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Default="00E57D31" w:rsidP="00EA7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0554D" w:rsidRPr="00E57D3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57D31" w:rsidRPr="00E57D31" w:rsidRDefault="00E57D31" w:rsidP="00E57D31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4653" w:rsidRDefault="00EA7396" w:rsidP="00C14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554D" w:rsidRPr="00EA739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EA7396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EA7396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EA739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54D" w:rsidRPr="00EA7396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="0020554D" w:rsidRPr="00EA7396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0554D" w:rsidRPr="00EA7396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="0020554D" w:rsidRPr="00EA7396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EA7396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EA7396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</w:t>
      </w:r>
      <w:r w:rsidR="00363F71" w:rsidRPr="00EA7396">
        <w:rPr>
          <w:rFonts w:ascii="Times New Roman" w:hAnsi="Times New Roman" w:cs="Times New Roman"/>
          <w:sz w:val="28"/>
          <w:szCs w:val="28"/>
        </w:rPr>
        <w:t>ральным законом от 13</w:t>
      </w:r>
      <w:r w:rsidRPr="00EA739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63F71" w:rsidRPr="00EA7396">
        <w:rPr>
          <w:rFonts w:ascii="Times New Roman" w:hAnsi="Times New Roman" w:cs="Times New Roman"/>
          <w:sz w:val="28"/>
          <w:szCs w:val="28"/>
        </w:rPr>
        <w:t>2020</w:t>
      </w:r>
      <w:r w:rsidRPr="00EA73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3F71" w:rsidRPr="00EA7396">
        <w:rPr>
          <w:rFonts w:ascii="Times New Roman" w:hAnsi="Times New Roman" w:cs="Times New Roman"/>
          <w:sz w:val="28"/>
          <w:szCs w:val="28"/>
        </w:rPr>
        <w:t xml:space="preserve"> № </w:t>
      </w:r>
      <w:r w:rsidR="0020554D" w:rsidRPr="00EA7396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услу</w:t>
      </w:r>
      <w:r w:rsidR="00E93B98" w:rsidRPr="00EA7396">
        <w:rPr>
          <w:rFonts w:ascii="Times New Roman" w:hAnsi="Times New Roman" w:cs="Times New Roman"/>
          <w:sz w:val="28"/>
          <w:szCs w:val="28"/>
        </w:rPr>
        <w:t xml:space="preserve">г» (далее – Федеральный закон № </w:t>
      </w:r>
      <w:r w:rsidR="0020554D" w:rsidRPr="00EA7396">
        <w:rPr>
          <w:rFonts w:ascii="Times New Roman" w:hAnsi="Times New Roman" w:cs="Times New Roman"/>
          <w:sz w:val="28"/>
          <w:szCs w:val="28"/>
        </w:rPr>
        <w:t>189-ФЗ), Федеральным законом от 29</w:t>
      </w:r>
      <w:r w:rsidRPr="00EA73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0554D" w:rsidRPr="00EA7396">
        <w:rPr>
          <w:rFonts w:ascii="Times New Roman" w:hAnsi="Times New Roman" w:cs="Times New Roman"/>
          <w:sz w:val="28"/>
          <w:szCs w:val="28"/>
        </w:rPr>
        <w:t>2012</w:t>
      </w:r>
      <w:r w:rsidRPr="00EA73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54D" w:rsidRPr="00EA739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20554D" w:rsidRPr="00B7104F" w:rsidRDefault="00C14653" w:rsidP="00C14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554D"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E5E3F" w:rsidP="00C14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E93B98"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3B98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E93B98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C14653" w:rsidP="00C14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3A6B96" w:rsidRPr="00585799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муниципального образования Выселковский район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3A6B96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B7104F" w:rsidRDefault="00C14653" w:rsidP="00C14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BC16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BC16F1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="0020554D"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20554D" w:rsidRPr="00B7104F" w:rsidRDefault="00B315ED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BC16F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0554D"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B315ED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554D"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B7104F" w:rsidRDefault="00B315ED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BC16F1" w:rsidRPr="00BC1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16F1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BC16F1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20554D" w:rsidRPr="00BC16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F840DB">
        <w:rPr>
          <w:rFonts w:ascii="Times New Roman" w:eastAsia="Calibri" w:hAnsi="Times New Roman" w:cs="Times New Roman"/>
          <w:sz w:val="28"/>
          <w:szCs w:val="28"/>
        </w:rPr>
        <w:t xml:space="preserve">созданный на базе </w:t>
      </w:r>
      <w:r w:rsidR="00F840DB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дополнительного образования «Центр детского творчества» муниципального образования Выселковский район (МАУ ДО ЦДТ),</w:t>
      </w:r>
      <w:r w:rsidR="00F840DB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r w:rsidR="0020554D" w:rsidRPr="00DD364F">
        <w:rPr>
          <w:rFonts w:ascii="Times New Roman" w:eastAsia="Calibri" w:hAnsi="Times New Roman" w:cs="Times New Roman"/>
          <w:sz w:val="28"/>
          <w:szCs w:val="28"/>
        </w:rPr>
        <w:t>п</w:t>
      </w:r>
      <w:r w:rsidR="00A1034C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муниципального образования Выселковский район</w:t>
      </w:r>
      <w:r w:rsidR="00DD364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103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A1034C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34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1034C">
        <w:rPr>
          <w:rFonts w:ascii="Times New Roman" w:eastAsia="Calibri" w:hAnsi="Times New Roman" w:cs="Times New Roman"/>
          <w:sz w:val="28"/>
          <w:szCs w:val="28"/>
        </w:rPr>
        <w:t>242.</w:t>
      </w:r>
    </w:p>
    <w:p w:rsidR="00B315ED" w:rsidRDefault="0020554D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</w:t>
      </w:r>
      <w:r w:rsidR="00DD364F">
        <w:rPr>
          <w:rFonts w:ascii="Times New Roman" w:hAnsi="Times New Roman" w:cs="Times New Roman"/>
          <w:sz w:val="28"/>
          <w:szCs w:val="28"/>
        </w:rPr>
        <w:t xml:space="preserve">казанных в Федеральном законе № </w:t>
      </w:r>
      <w:r w:rsidRPr="00B7104F">
        <w:rPr>
          <w:rFonts w:ascii="Times New Roman" w:hAnsi="Times New Roman" w:cs="Times New Roman"/>
          <w:sz w:val="28"/>
          <w:szCs w:val="28"/>
        </w:rPr>
        <w:t>189-ФЗ.</w:t>
      </w:r>
    </w:p>
    <w:p w:rsidR="00B315ED" w:rsidRDefault="002E5E3F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B315ED" w:rsidRDefault="002E5E3F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0554D" w:rsidRPr="00D54082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 w:rsidR="00E70AE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554D" w:rsidRPr="00D54082">
        <w:rPr>
          <w:rFonts w:ascii="Times New Roman" w:hAnsi="Times New Roman" w:cs="Times New Roman"/>
          <w:sz w:val="28"/>
          <w:szCs w:val="28"/>
        </w:rPr>
        <w:t>2020</w:t>
      </w:r>
      <w:r w:rsidR="00E70A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54D" w:rsidRPr="00D54082">
        <w:rPr>
          <w:rFonts w:ascii="Times New Roman" w:hAnsi="Times New Roman" w:cs="Times New Roman"/>
          <w:sz w:val="28"/>
          <w:szCs w:val="28"/>
        </w:rPr>
        <w:t xml:space="preserve">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B315ED" w:rsidRDefault="0020554D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B315ED" w:rsidRDefault="002E5E3F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32184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 w:rsidR="00C32184">
        <w:rPr>
          <w:rFonts w:ascii="Times New Roman" w:hAnsi="Times New Roman" w:cs="Times New Roman"/>
          <w:sz w:val="28"/>
          <w:szCs w:val="28"/>
        </w:rPr>
        <w:t xml:space="preserve"> (н</w:t>
      </w:r>
      <w:r w:rsidR="00C32184" w:rsidRPr="00F404F9">
        <w:rPr>
          <w:rFonts w:ascii="Times New Roman" w:hAnsi="Times New Roman" w:cs="Times New Roman"/>
          <w:sz w:val="28"/>
          <w:szCs w:val="28"/>
        </w:rPr>
        <w:t>оминал</w:t>
      </w:r>
      <w:r w:rsidR="00C32184">
        <w:rPr>
          <w:rFonts w:ascii="Times New Roman" w:hAnsi="Times New Roman" w:cs="Times New Roman"/>
          <w:sz w:val="28"/>
          <w:szCs w:val="28"/>
        </w:rPr>
        <w:t>)</w:t>
      </w:r>
      <w:r w:rsidR="00C32184" w:rsidRPr="00F404F9">
        <w:rPr>
          <w:rFonts w:ascii="Times New Roman" w:hAnsi="Times New Roman" w:cs="Times New Roman"/>
          <w:sz w:val="28"/>
          <w:szCs w:val="28"/>
        </w:rPr>
        <w:t xml:space="preserve"> </w:t>
      </w:r>
      <w:r w:rsidR="00C32184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C32184" w:rsidRPr="00F404F9">
        <w:rPr>
          <w:rFonts w:ascii="Times New Roman" w:hAnsi="Times New Roman" w:cs="Times New Roman"/>
          <w:sz w:val="28"/>
          <w:szCs w:val="28"/>
        </w:rPr>
        <w:t>сертификат</w:t>
      </w:r>
      <w:r w:rsidR="00C32184">
        <w:rPr>
          <w:rFonts w:ascii="Times New Roman" w:hAnsi="Times New Roman" w:cs="Times New Roman"/>
          <w:sz w:val="28"/>
          <w:szCs w:val="28"/>
        </w:rPr>
        <w:t>а</w:t>
      </w:r>
      <w:r w:rsidR="00C32184"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 w:rsidR="00C3218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C32184"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 w:rsidR="00C32184">
        <w:rPr>
          <w:rFonts w:ascii="Times New Roman" w:hAnsi="Times New Roman" w:cs="Times New Roman"/>
          <w:sz w:val="28"/>
          <w:szCs w:val="28"/>
        </w:rPr>
        <w:t xml:space="preserve">, </w:t>
      </w:r>
      <w:r w:rsidR="00C32184"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</w:t>
      </w:r>
      <w:r w:rsidR="00C32184" w:rsidRPr="00F404F9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категорий </w:t>
      </w:r>
      <w:r w:rsidR="00C32184">
        <w:rPr>
          <w:rFonts w:ascii="Times New Roman" w:hAnsi="Times New Roman" w:cs="Times New Roman"/>
          <w:sz w:val="28"/>
          <w:szCs w:val="28"/>
        </w:rPr>
        <w:t>потребителей</w:t>
      </w:r>
      <w:r w:rsidR="00C32184"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="00C32184"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 w:rsidR="00C32184">
        <w:rPr>
          <w:rStyle w:val="2"/>
          <w:rFonts w:eastAsiaTheme="minorHAnsi"/>
          <w:sz w:val="28"/>
          <w:szCs w:val="28"/>
        </w:rPr>
        <w:t xml:space="preserve">социальных </w:t>
      </w:r>
      <w:r w:rsidR="00C32184" w:rsidRPr="00F404F9">
        <w:rPr>
          <w:rStyle w:val="2"/>
          <w:rFonts w:eastAsiaTheme="minorHAnsi"/>
          <w:sz w:val="28"/>
          <w:szCs w:val="28"/>
        </w:rPr>
        <w:t>сертификатов</w:t>
      </w:r>
      <w:r w:rsidR="00C32184"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3218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32184"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C32184">
        <w:rPr>
          <w:rFonts w:ascii="Times New Roman" w:hAnsi="Times New Roman" w:cs="Times New Roman"/>
          <w:sz w:val="28"/>
          <w:szCs w:val="28"/>
        </w:rPr>
        <w:t xml:space="preserve"> </w:t>
      </w:r>
      <w:r w:rsidR="00C32184" w:rsidRPr="00F404F9">
        <w:rPr>
          <w:rFonts w:ascii="Times New Roman" w:hAnsi="Times New Roman" w:cs="Times New Roman"/>
          <w:sz w:val="28"/>
          <w:szCs w:val="28"/>
        </w:rPr>
        <w:t>обще</w:t>
      </w:r>
      <w:r w:rsidR="00C32184">
        <w:rPr>
          <w:rFonts w:ascii="Times New Roman" w:hAnsi="Times New Roman" w:cs="Times New Roman"/>
          <w:sz w:val="28"/>
          <w:szCs w:val="28"/>
        </w:rPr>
        <w:t>развивающих</w:t>
      </w:r>
      <w:r w:rsidR="00C32184"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 w:rsidR="00C32184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20554D" w:rsidRPr="00D52DB1" w:rsidRDefault="002E5E3F" w:rsidP="00B3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0554D" w:rsidRPr="00D52DB1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52DB1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="0020554D" w:rsidRPr="00D52DB1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D52D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554D" w:rsidRPr="00D52DB1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2E5E3F" w:rsidRDefault="002E5E3F" w:rsidP="002E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E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0554D" w:rsidRPr="002E5E3F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:rsidR="002E5E3F" w:rsidRPr="002E5E3F" w:rsidRDefault="002E5E3F" w:rsidP="002E5E3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554D" w:rsidRPr="00F90AC5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54D"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20554D"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F90AC5" w:rsidRDefault="0020554D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системы. Уполномоченный орган определяет организации, уполномоченные от его лица на прием указанных заявлений.</w:t>
      </w:r>
    </w:p>
    <w:p w:rsidR="00F90AC5" w:rsidRDefault="0020554D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</w:t>
      </w:r>
      <w:bookmarkStart w:id="2" w:name="_Ref120283741"/>
      <w:bookmarkStart w:id="3" w:name="_Ref114174702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0554D" w:rsidRPr="00B7104F">
        <w:rPr>
          <w:rFonts w:ascii="Times New Roman" w:hAnsi="Times New Roman" w:cs="Times New Roman"/>
          <w:sz w:val="28"/>
          <w:szCs w:val="28"/>
        </w:rPr>
        <w:t>В случае</w:t>
      </w:r>
      <w:r w:rsidR="00DD364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834771">
        <w:rPr>
          <w:rFonts w:ascii="Times New Roman" w:hAnsi="Times New Roman" w:cs="Times New Roman"/>
          <w:sz w:val="28"/>
          <w:szCs w:val="28"/>
        </w:rPr>
        <w:t>2.1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F90AC5" w:rsidRDefault="0020554D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</w:t>
      </w:r>
      <w:r w:rsidR="00834771">
        <w:rPr>
          <w:rFonts w:ascii="Times New Roman" w:hAnsi="Times New Roman" w:cs="Times New Roman"/>
          <w:sz w:val="28"/>
          <w:szCs w:val="28"/>
        </w:rPr>
        <w:t>2.1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Start w:id="4" w:name="_Ref114175693"/>
      <w:bookmarkEnd w:id="3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0554D"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834771">
        <w:rPr>
          <w:rFonts w:ascii="Times New Roman" w:eastAsia="Calibri" w:hAnsi="Times New Roman" w:cs="Times New Roman"/>
          <w:sz w:val="28"/>
          <w:szCs w:val="28"/>
        </w:rPr>
        <w:t xml:space="preserve">2.1, 2.2 </w:t>
      </w:r>
      <w:r w:rsidR="0020554D" w:rsidRPr="00B7104F">
        <w:rPr>
          <w:rFonts w:ascii="Times New Roman" w:hAnsi="Times New Roman" w:cs="Times New Roman"/>
          <w:sz w:val="28"/>
          <w:szCs w:val="28"/>
        </w:rPr>
        <w:t>настоящих Правил,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</w:t>
      </w:r>
      <w:r w:rsidR="00D52DB1">
        <w:rPr>
          <w:rFonts w:ascii="Times New Roman" w:eastAsia="Calibri" w:hAnsi="Times New Roman" w:cs="Times New Roman"/>
          <w:sz w:val="28"/>
          <w:szCs w:val="28"/>
        </w:rPr>
        <w:t xml:space="preserve">дусмотренных частью 1 статьи 10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Start w:id="5" w:name="_Ref114175421"/>
      <w:bookmarkEnd w:id="4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20554D" w:rsidRPr="00D52DB1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D52DB1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Start w:id="6" w:name="_Ref8569274"/>
      <w:bookmarkEnd w:id="5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D52DB1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="0020554D" w:rsidRPr="00D52DB1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Start w:id="8" w:name="_Ref8570040"/>
      <w:bookmarkEnd w:id="6"/>
      <w:bookmarkEnd w:id="7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20554D"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  <w:bookmarkStart w:id="9" w:name="_Ref8570041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  <w:bookmarkStart w:id="10" w:name="_Ref17532171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  <w:bookmarkStart w:id="11" w:name="_Ref21955484"/>
      <w:bookmarkStart w:id="12" w:name="_Ref17531899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 w:rsidR="00834771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настоящих Правил);</w:t>
      </w:r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Start w:id="13" w:name="_Ref17540954"/>
      <w:bookmarkEnd w:id="12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Сведения, ук</w:t>
      </w:r>
      <w:r w:rsidR="00834771">
        <w:rPr>
          <w:rFonts w:ascii="Times New Roman" w:eastAsia="Calibri" w:hAnsi="Times New Roman" w:cs="Times New Roman"/>
          <w:sz w:val="28"/>
          <w:szCs w:val="28"/>
        </w:rPr>
        <w:t>азанные в подпункте «а» пункта 2.5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F90AC5" w:rsidRDefault="0020554D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834771">
        <w:rPr>
          <w:rFonts w:ascii="Times New Roman" w:eastAsia="Calibri" w:hAnsi="Times New Roman" w:cs="Times New Roman"/>
          <w:sz w:val="28"/>
          <w:szCs w:val="28"/>
        </w:rPr>
        <w:t>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834771"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Start w:id="14" w:name="_Ref17532039"/>
      <w:bookmarkEnd w:id="13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834771">
        <w:rPr>
          <w:rFonts w:ascii="Times New Roman" w:eastAsia="Calibri" w:hAnsi="Times New Roman" w:cs="Times New Roman"/>
          <w:sz w:val="28"/>
          <w:szCs w:val="28"/>
        </w:rPr>
        <w:t>2.5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  <w:bookmarkStart w:id="15" w:name="_Ref114234408"/>
      <w:bookmarkStart w:id="16" w:name="_Ref21597482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В случа</w:t>
      </w:r>
      <w:r w:rsidR="00D52DB1">
        <w:rPr>
          <w:rFonts w:ascii="Times New Roman" w:eastAsia="Calibri" w:hAnsi="Times New Roman" w:cs="Times New Roman"/>
          <w:sz w:val="28"/>
          <w:szCs w:val="28"/>
        </w:rPr>
        <w:t xml:space="preserve">е, если получатель социального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сертификата, его</w:t>
      </w:r>
      <w:r w:rsidR="0020554D" w:rsidRPr="00D52DB1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834771">
        <w:rPr>
          <w:rFonts w:ascii="Times New Roman" w:eastAsia="Calibri" w:hAnsi="Times New Roman" w:cs="Times New Roman"/>
          <w:sz w:val="28"/>
          <w:szCs w:val="28"/>
        </w:rPr>
        <w:t xml:space="preserve">2.1, 2.2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настоящих Правил, отказывается от обработки персональных данных (персональных</w:t>
      </w:r>
      <w:r w:rsidR="00D52DB1">
        <w:rPr>
          <w:rFonts w:ascii="Times New Roman" w:eastAsia="Calibri" w:hAnsi="Times New Roman" w:cs="Times New Roman"/>
          <w:sz w:val="28"/>
          <w:szCs w:val="28"/>
        </w:rPr>
        <w:t xml:space="preserve"> данных получателя социального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D52DB1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Start w:id="17" w:name="_Ref114175468"/>
      <w:bookmarkStart w:id="18" w:name="_Ref25505937"/>
      <w:bookmarkEnd w:id="14"/>
      <w:bookmarkEnd w:id="15"/>
      <w:bookmarkEnd w:id="16"/>
    </w:p>
    <w:p w:rsidR="00F90AC5" w:rsidRDefault="00F90AC5" w:rsidP="00F90A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20554D" w:rsidRPr="00D52DB1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CD4C38" w:rsidRDefault="0020554D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834771"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834771">
        <w:rPr>
          <w:rStyle w:val="a6"/>
          <w:rFonts w:ascii="Times New Roman" w:hAnsi="Times New Roman"/>
          <w:color w:val="auto"/>
          <w:sz w:val="28"/>
          <w:szCs w:val="28"/>
        </w:rPr>
        <w:t>2.8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CD4C38" w:rsidRDefault="0020554D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  <w:bookmarkStart w:id="19" w:name="_Ref25505939"/>
      <w:bookmarkStart w:id="20" w:name="_Ref36817919"/>
      <w:bookmarkEnd w:id="18"/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20554D"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834771">
        <w:rPr>
          <w:rFonts w:ascii="Times New Roman" w:eastAsia="Calibri" w:hAnsi="Times New Roman" w:cs="Times New Roman"/>
          <w:sz w:val="28"/>
          <w:szCs w:val="28"/>
        </w:rPr>
        <w:t>2.1, 2.2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Start w:id="21" w:name="_Ref36817382"/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834771">
        <w:rPr>
          <w:rFonts w:ascii="Times New Roman" w:eastAsia="Calibri" w:hAnsi="Times New Roman" w:cs="Times New Roman"/>
          <w:sz w:val="28"/>
          <w:szCs w:val="28"/>
        </w:rPr>
        <w:t>2.5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CD4C38" w:rsidRDefault="0020554D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  <w:bookmarkStart w:id="22" w:name="_Ref21611687"/>
      <w:bookmarkStart w:id="23" w:name="_Ref114233772"/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20554D"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Start w:id="25" w:name="_Ref25505947"/>
      <w:bookmarkEnd w:id="23"/>
    </w:p>
    <w:p w:rsidR="00CD4C38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E5504A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EA5CC5">
        <w:rPr>
          <w:rFonts w:ascii="Times New Roman" w:eastAsia="Calibri" w:hAnsi="Times New Roman" w:cs="Times New Roman"/>
          <w:sz w:val="28"/>
          <w:szCs w:val="28"/>
        </w:rPr>
        <w:t>2.12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</w:t>
      </w:r>
      <w:r w:rsidR="0020554D" w:rsidRPr="00E5504A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>.</w:t>
      </w:r>
      <w:bookmarkEnd w:id="24"/>
      <w:bookmarkEnd w:id="25"/>
    </w:p>
    <w:p w:rsidR="0020554D" w:rsidRPr="00E5504A" w:rsidRDefault="00CD4C38" w:rsidP="00CD4C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EA5CC5">
        <w:rPr>
          <w:rFonts w:ascii="Times New Roman" w:eastAsia="Calibri" w:hAnsi="Times New Roman" w:cs="Times New Roman"/>
          <w:sz w:val="28"/>
          <w:szCs w:val="28"/>
        </w:rPr>
        <w:t>2.1, 2.2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5CC5">
        <w:rPr>
          <w:rFonts w:ascii="Times New Roman" w:eastAsia="Calibri" w:hAnsi="Times New Roman" w:cs="Times New Roman"/>
          <w:sz w:val="28"/>
          <w:szCs w:val="28"/>
        </w:rPr>
        <w:t>2.3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5CC5">
        <w:rPr>
          <w:rFonts w:ascii="Times New Roman" w:eastAsia="Calibri" w:hAnsi="Times New Roman" w:cs="Times New Roman"/>
          <w:sz w:val="28"/>
          <w:szCs w:val="28"/>
        </w:rPr>
        <w:t>2.11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A5CC5">
        <w:rPr>
          <w:rFonts w:ascii="Times New Roman" w:eastAsia="Calibri" w:hAnsi="Times New Roman" w:cs="Times New Roman"/>
          <w:sz w:val="28"/>
          <w:szCs w:val="28"/>
        </w:rPr>
        <w:t xml:space="preserve">2.12 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>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DE9" w:rsidRDefault="00402DE9" w:rsidP="00402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2DE9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20554D" w:rsidRPr="00402DE9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заключения, изменения и расторжения договоров </w:t>
      </w:r>
    </w:p>
    <w:p w:rsidR="0020554D" w:rsidRPr="00402DE9" w:rsidRDefault="0020554D" w:rsidP="00402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DE9">
        <w:rPr>
          <w:rFonts w:ascii="Times New Roman" w:eastAsia="Calibri" w:hAnsi="Times New Roman" w:cs="Times New Roman"/>
          <w:bCs/>
          <w:sz w:val="28"/>
          <w:szCs w:val="28"/>
        </w:rPr>
        <w:t>об образовании с использованием социального сертификата</w:t>
      </w:r>
    </w:p>
    <w:p w:rsidR="00402DE9" w:rsidRPr="00B7104F" w:rsidRDefault="00402DE9" w:rsidP="00402DE9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42" w:rsidRDefault="00FB735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0554D" w:rsidRPr="00FB7352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 w:rsidR="008F2F0D">
        <w:rPr>
          <w:rFonts w:ascii="Times New Roman" w:eastAsia="Calibri" w:hAnsi="Times New Roman" w:cs="Times New Roman"/>
          <w:sz w:val="28"/>
          <w:szCs w:val="28"/>
        </w:rPr>
        <w:t>2.1, 2.2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 w:rsidR="008F2F0D">
        <w:rPr>
          <w:rFonts w:ascii="Times New Roman" w:eastAsia="Calibri" w:hAnsi="Times New Roman" w:cs="Times New Roman"/>
          <w:sz w:val="28"/>
          <w:szCs w:val="28"/>
        </w:rPr>
        <w:t>2.5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законным представителем, сформированного в информационной системе на основании поданного в соответствии с пунктами </w:t>
      </w:r>
      <w:r w:rsidR="008F2F0D">
        <w:rPr>
          <w:rFonts w:ascii="Times New Roman" w:eastAsia="Calibri" w:hAnsi="Times New Roman" w:cs="Times New Roman"/>
          <w:sz w:val="28"/>
          <w:szCs w:val="28"/>
        </w:rPr>
        <w:t>2.1, 2.2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</w:t>
      </w:r>
      <w:r w:rsidR="008F2F0D"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настоящих Правил.</w:t>
      </w:r>
      <w:bookmarkStart w:id="28" w:name="_Ref21458824"/>
      <w:bookmarkEnd w:id="27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E5504A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bookmarkStart w:id="29" w:name="_Ref114234579"/>
      <w:r w:rsidR="00E5504A">
        <w:rPr>
          <w:rFonts w:ascii="Times New Roman" w:hAnsi="Times New Roman" w:cs="Times New Roman"/>
          <w:sz w:val="28"/>
          <w:szCs w:val="28"/>
        </w:rPr>
        <w:t>.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0835D3">
        <w:rPr>
          <w:rFonts w:ascii="Times New Roman" w:hAnsi="Times New Roman" w:cs="Times New Roman"/>
          <w:sz w:val="28"/>
          <w:szCs w:val="28"/>
        </w:rPr>
        <w:t>2.8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0835D3">
        <w:rPr>
          <w:rFonts w:ascii="Times New Roman" w:hAnsi="Times New Roman" w:cs="Times New Roman"/>
          <w:sz w:val="28"/>
          <w:szCs w:val="28"/>
        </w:rPr>
        <w:t>2.1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>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54D"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  <w:bookmarkStart w:id="30" w:name="_Ref113028493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0554D" w:rsidRPr="00B7104F">
        <w:rPr>
          <w:rFonts w:ascii="Times New Roman" w:hAnsi="Times New Roman" w:cs="Times New Roman"/>
          <w:sz w:val="28"/>
          <w:szCs w:val="28"/>
        </w:rPr>
        <w:t>Уполномоченный орган в день получения запроса исполнителя услуг, предусмотренного пунктом 3</w:t>
      </w:r>
      <w:r w:rsidR="00302050">
        <w:rPr>
          <w:rFonts w:ascii="Times New Roman" w:hAnsi="Times New Roman" w:cs="Times New Roman"/>
          <w:sz w:val="28"/>
          <w:szCs w:val="28"/>
        </w:rPr>
        <w:t>.4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Start w:id="32" w:name="_Ref21458834"/>
      <w:bookmarkEnd w:id="30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0554D" w:rsidRPr="00E5504A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3</w:t>
      </w:r>
      <w:r w:rsidR="00302050">
        <w:rPr>
          <w:rFonts w:ascii="Times New Roman" w:hAnsi="Times New Roman" w:cs="Times New Roman"/>
          <w:sz w:val="28"/>
          <w:szCs w:val="28"/>
        </w:rPr>
        <w:t>.4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Start w:id="33" w:name="_Ref14618636"/>
      <w:bookmarkStart w:id="34" w:name="_Ref21458847"/>
      <w:bookmarkEnd w:id="31"/>
      <w:bookmarkEnd w:id="32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302050">
        <w:rPr>
          <w:rFonts w:ascii="Times New Roman" w:hAnsi="Times New Roman" w:cs="Times New Roman"/>
          <w:sz w:val="28"/>
          <w:szCs w:val="28"/>
        </w:rPr>
        <w:t>3.1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302050">
        <w:rPr>
          <w:rFonts w:ascii="Times New Roman" w:hAnsi="Times New Roman" w:cs="Times New Roman"/>
          <w:sz w:val="28"/>
          <w:szCs w:val="28"/>
        </w:rPr>
        <w:t>2.8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="0020554D" w:rsidRPr="00E5504A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E5504A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</w:t>
      </w:r>
      <w:r w:rsidR="0020554D" w:rsidRPr="00E5504A">
        <w:rPr>
          <w:rFonts w:ascii="Times New Roman" w:hAnsi="Times New Roman" w:cs="Times New Roman"/>
          <w:sz w:val="28"/>
          <w:szCs w:val="28"/>
        </w:rPr>
        <w:lastRenderedPageBreak/>
        <w:t>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113030093"/>
      <w:bookmarkStart w:id="37" w:name="_Ref64285873"/>
      <w:bookmarkEnd w:id="33"/>
      <w:bookmarkEnd w:id="34"/>
      <w:bookmarkEnd w:id="35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E5504A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6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7"/>
      <w:r>
        <w:rPr>
          <w:rFonts w:ascii="Times New Roman" w:hAnsi="Times New Roman" w:cs="Times New Roman"/>
          <w:sz w:val="28"/>
          <w:szCs w:val="28"/>
        </w:rPr>
        <w:t>.</w:t>
      </w:r>
      <w:bookmarkStart w:id="38" w:name="_Ref8586178"/>
      <w:bookmarkStart w:id="39" w:name="_Ref21458760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20554D"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8"/>
      <w:bookmarkEnd w:id="39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554D"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</w:t>
      </w:r>
      <w:r w:rsidR="00762CFF">
        <w:rPr>
          <w:rFonts w:ascii="Times New Roman" w:hAnsi="Times New Roman" w:cs="Times New Roman"/>
          <w:sz w:val="28"/>
          <w:szCs w:val="28"/>
        </w:rPr>
        <w:t>м, производится за счет средств</w:t>
      </w:r>
      <w:r w:rsidR="00742A5B" w:rsidRPr="00762CF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62CF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62CFF" w:rsidRPr="00BC1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2CFF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762CFF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20554D"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554D" w:rsidRPr="00B7104F">
        <w:rPr>
          <w:rFonts w:ascii="Times New Roman" w:hAnsi="Times New Roman" w:cs="Times New Roman"/>
          <w:sz w:val="28"/>
          <w:szCs w:val="28"/>
        </w:rPr>
        <w:t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</w:t>
      </w:r>
      <w:r>
        <w:rPr>
          <w:rFonts w:ascii="Times New Roman" w:hAnsi="Times New Roman" w:cs="Times New Roman"/>
          <w:sz w:val="28"/>
          <w:szCs w:val="28"/>
        </w:rPr>
        <w:t>нятий в соответствующем месяце;</w:t>
      </w:r>
      <w:bookmarkStart w:id="40" w:name="_Hlk25571309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="0089652B">
        <w:rPr>
          <w:rFonts w:ascii="Times New Roman" w:hAnsi="Times New Roman" w:cs="Times New Roman"/>
          <w:sz w:val="28"/>
          <w:szCs w:val="28"/>
        </w:rPr>
        <w:t>.15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образовании</w:t>
      </w:r>
      <w:bookmarkEnd w:id="40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54D"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9652B">
        <w:rPr>
          <w:rFonts w:ascii="Times New Roman" w:hAnsi="Times New Roman" w:cs="Times New Roman"/>
          <w:sz w:val="28"/>
          <w:szCs w:val="28"/>
        </w:rPr>
        <w:t>3.8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9652B">
        <w:rPr>
          <w:rFonts w:ascii="Times New Roman" w:hAnsi="Times New Roman" w:cs="Times New Roman"/>
          <w:sz w:val="28"/>
          <w:szCs w:val="28"/>
        </w:rPr>
        <w:t>3.8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89652B">
        <w:rPr>
          <w:rFonts w:ascii="Times New Roman" w:eastAsia="Calibri" w:hAnsi="Times New Roman" w:cs="Times New Roman"/>
          <w:sz w:val="28"/>
          <w:szCs w:val="28"/>
        </w:rPr>
        <w:t>2.1, 2.2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="005A340D">
        <w:rPr>
          <w:rFonts w:ascii="Times New Roman" w:hAnsi="Times New Roman" w:cs="Times New Roman"/>
          <w:sz w:val="28"/>
          <w:szCs w:val="28"/>
        </w:rPr>
        <w:t>3.1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="0020554D"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EC68CA">
        <w:rPr>
          <w:rFonts w:ascii="Times New Roman" w:eastAsia="Calibri" w:hAnsi="Times New Roman" w:cs="Times New Roman"/>
          <w:sz w:val="28"/>
          <w:szCs w:val="28"/>
        </w:rPr>
        <w:t>2.1, 2.2</w:t>
      </w:r>
      <w:r w:rsidR="0020554D"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bookmarkStart w:id="41" w:name="_Ref8572330"/>
      <w:r>
        <w:rPr>
          <w:rFonts w:ascii="Times New Roman" w:hAnsi="Times New Roman" w:cs="Times New Roman"/>
          <w:sz w:val="28"/>
          <w:szCs w:val="28"/>
        </w:rPr>
        <w:t xml:space="preserve"> бумажной форме.</w:t>
      </w:r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0554D" w:rsidRPr="00E5504A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2" w:name="_Ref31625823"/>
      <w:bookmarkStart w:id="43" w:name="_Ref8586590"/>
      <w:bookmarkEnd w:id="41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20554D" w:rsidRPr="00E5504A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2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762CFF" w:rsidRPr="00E5504A">
        <w:rPr>
          <w:rFonts w:ascii="Times New Roman" w:hAnsi="Times New Roman" w:cs="Times New Roman"/>
          <w:sz w:val="28"/>
          <w:szCs w:val="28"/>
        </w:rPr>
        <w:t>В случае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E5504A">
        <w:rPr>
          <w:rFonts w:ascii="Times New Roman" w:hAnsi="Times New Roman" w:cs="Times New Roman"/>
          <w:sz w:val="28"/>
          <w:szCs w:val="28"/>
        </w:rPr>
        <w:t>3</w:t>
      </w:r>
      <w:r w:rsidR="00DF2989">
        <w:rPr>
          <w:rFonts w:ascii="Times New Roman" w:hAnsi="Times New Roman" w:cs="Times New Roman"/>
          <w:sz w:val="28"/>
          <w:szCs w:val="28"/>
        </w:rPr>
        <w:t>.</w:t>
      </w:r>
      <w:r w:rsidR="0020554D" w:rsidRPr="00E5504A">
        <w:rPr>
          <w:rFonts w:ascii="Times New Roman" w:hAnsi="Times New Roman" w:cs="Times New Roman"/>
          <w:sz w:val="28"/>
          <w:szCs w:val="28"/>
        </w:rPr>
        <w:t>1</w:t>
      </w:r>
      <w:r w:rsidR="00DF2989">
        <w:rPr>
          <w:rFonts w:ascii="Times New Roman" w:hAnsi="Times New Roman" w:cs="Times New Roman"/>
          <w:sz w:val="28"/>
          <w:szCs w:val="28"/>
        </w:rPr>
        <w:t>2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bookmarkStart w:id="44" w:name="_Ref25499742"/>
      <w:bookmarkEnd w:id="43"/>
    </w:p>
    <w:p w:rsidR="00B35042" w:rsidRDefault="00B35042" w:rsidP="00B35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20554D" w:rsidRPr="00E5504A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</w:t>
      </w:r>
      <w:r w:rsidR="00762CFF" w:rsidRPr="00E5504A">
        <w:rPr>
          <w:rFonts w:ascii="Times New Roman" w:hAnsi="Times New Roman" w:cs="Times New Roman"/>
          <w:sz w:val="28"/>
          <w:szCs w:val="28"/>
        </w:rPr>
        <w:t>,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чем с первого числа месяца, следующего за месяцем направления уведомления о его расторжении.</w:t>
      </w:r>
      <w:bookmarkStart w:id="45" w:name="_Ref8586895"/>
      <w:bookmarkEnd w:id="44"/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6" w:name="_Ref21458807"/>
    </w:p>
    <w:p w:rsidR="005D7C03" w:rsidRDefault="00B35042" w:rsidP="005D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</w:t>
      </w:r>
      <w:r w:rsidR="0020554D" w:rsidRPr="00E5504A">
        <w:rPr>
          <w:rFonts w:ascii="Times New Roman" w:hAnsi="Times New Roman" w:cs="Times New Roman"/>
          <w:sz w:val="28"/>
          <w:szCs w:val="28"/>
        </w:rPr>
        <w:lastRenderedPageBreak/>
        <w:t xml:space="preserve">орган уведомление о расторжении указанного договора, внося информацию в сведения о социальном сертификате, </w:t>
      </w:r>
      <w:r w:rsidR="008205C1" w:rsidRPr="00E5504A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. </w:t>
      </w:r>
      <w:bookmarkEnd w:id="45"/>
      <w:bookmarkEnd w:id="46"/>
      <w:r w:rsidR="0020554D" w:rsidRPr="00E5504A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E5504A">
        <w:rPr>
          <w:rFonts w:ascii="Times New Roman" w:hAnsi="Times New Roman" w:cs="Times New Roman"/>
          <w:sz w:val="28"/>
          <w:szCs w:val="28"/>
        </w:rPr>
        <w:t>3</w:t>
      </w:r>
      <w:r w:rsidR="00DF2989">
        <w:rPr>
          <w:rFonts w:ascii="Times New Roman" w:hAnsi="Times New Roman" w:cs="Times New Roman"/>
          <w:sz w:val="28"/>
          <w:szCs w:val="28"/>
        </w:rPr>
        <w:t>.14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 образовании.</w:t>
      </w:r>
    </w:p>
    <w:p w:rsidR="0020554D" w:rsidRPr="00E5504A" w:rsidRDefault="005D7C03" w:rsidP="005D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DF2989">
        <w:rPr>
          <w:rFonts w:ascii="Times New Roman" w:hAnsi="Times New Roman" w:cs="Times New Roman"/>
          <w:sz w:val="28"/>
          <w:szCs w:val="28"/>
        </w:rPr>
        <w:t>3.4</w:t>
      </w:r>
      <w:r w:rsidR="0020554D" w:rsidRPr="00E5504A">
        <w:rPr>
          <w:rFonts w:ascii="Times New Roman" w:hAnsi="Times New Roman" w:cs="Times New Roman"/>
          <w:sz w:val="28"/>
          <w:szCs w:val="28"/>
        </w:rPr>
        <w:t xml:space="preserve">, </w:t>
      </w:r>
      <w:r w:rsidR="00DF2989">
        <w:rPr>
          <w:rFonts w:ascii="Times New Roman" w:hAnsi="Times New Roman" w:cs="Times New Roman"/>
          <w:sz w:val="28"/>
          <w:szCs w:val="28"/>
        </w:rPr>
        <w:t xml:space="preserve">3.6, 3.7 </w:t>
      </w:r>
      <w:r w:rsidR="0020554D" w:rsidRPr="00E5504A">
        <w:rPr>
          <w:rFonts w:ascii="Times New Roman" w:hAnsi="Times New Roman" w:cs="Times New Roman"/>
          <w:sz w:val="28"/>
          <w:szCs w:val="28"/>
        </w:rPr>
        <w:t>настоящих Правил, устанавливаются Уполномоченным органом.</w:t>
      </w:r>
    </w:p>
    <w:p w:rsidR="005D7C03" w:rsidRDefault="005D7C03" w:rsidP="00FC05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03" w:rsidRDefault="005D7C03" w:rsidP="00FC05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03" w:rsidRDefault="005D7C03" w:rsidP="00FC05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03" w:rsidRDefault="00FC053F" w:rsidP="00FC05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B7BC0">
        <w:rPr>
          <w:rFonts w:ascii="Times New Roman" w:hAnsi="Times New Roman" w:cs="Times New Roman"/>
          <w:sz w:val="28"/>
          <w:szCs w:val="28"/>
        </w:rPr>
        <w:t xml:space="preserve"> </w:t>
      </w:r>
      <w:r w:rsidR="005D7C0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B7BC0">
        <w:rPr>
          <w:rFonts w:ascii="Times New Roman" w:hAnsi="Times New Roman" w:cs="Times New Roman"/>
          <w:sz w:val="28"/>
          <w:szCs w:val="28"/>
        </w:rPr>
        <w:t>образовани</w:t>
      </w:r>
      <w:r w:rsidR="005D7C03">
        <w:rPr>
          <w:rFonts w:ascii="Times New Roman" w:hAnsi="Times New Roman" w:cs="Times New Roman"/>
          <w:sz w:val="28"/>
          <w:szCs w:val="28"/>
        </w:rPr>
        <w:t>я</w:t>
      </w:r>
    </w:p>
    <w:p w:rsidR="005D7C03" w:rsidRDefault="005D7C03" w:rsidP="00FC05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053F" w:rsidRPr="003B7BC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3F" w:rsidRPr="003B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0554D" w:rsidRDefault="005D7C03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53F" w:rsidRPr="003B7BC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                                                      Л.А. Семина</w:t>
      </w: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Pr="00E57D31" w:rsidRDefault="009C5514" w:rsidP="009C551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C5514" w:rsidRPr="00E57D31" w:rsidRDefault="009C5514" w:rsidP="009C55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УТВЕРЖДЕН</w:t>
      </w:r>
    </w:p>
    <w:p w:rsidR="009C5514" w:rsidRPr="00E57D31" w:rsidRDefault="009C5514" w:rsidP="009C55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C5514" w:rsidRPr="00E57D31" w:rsidRDefault="009C5514" w:rsidP="009C55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5514" w:rsidRPr="00E57D31" w:rsidRDefault="009C5514" w:rsidP="009C55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9C5514" w:rsidRPr="00E57D31" w:rsidRDefault="009C5514" w:rsidP="009C55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9C5514" w:rsidRDefault="009C5514" w:rsidP="009C5514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C5514" w:rsidRDefault="009C5514" w:rsidP="009C5514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C5514" w:rsidRDefault="009C5514" w:rsidP="009C5514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C5514" w:rsidRDefault="009C5514" w:rsidP="009C551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2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реестра исполнителей муниципальной услуги </w:t>
      </w:r>
    </w:p>
    <w:p w:rsidR="009C5514" w:rsidRPr="00D74320" w:rsidRDefault="009C5514" w:rsidP="009C551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74320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D74320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:rsidR="009C5514" w:rsidRDefault="009C5514" w:rsidP="009C5514">
      <w:pPr>
        <w:spacing w:after="0"/>
        <w:rPr>
          <w:lang w:eastAsia="ru-RU"/>
        </w:rPr>
      </w:pPr>
    </w:p>
    <w:p w:rsidR="009C5514" w:rsidRPr="00D74320" w:rsidRDefault="009C5514" w:rsidP="009C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5514" w:rsidRPr="004439A9" w:rsidRDefault="009C5514" w:rsidP="009C5514">
      <w:pPr>
        <w:spacing w:after="0"/>
        <w:jc w:val="center"/>
        <w:rPr>
          <w:lang w:eastAsia="ru-RU"/>
        </w:rPr>
      </w:pP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46E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2541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40DB">
        <w:rPr>
          <w:rFonts w:ascii="Times New Roman" w:eastAsia="Calibri" w:hAnsi="Times New Roman" w:cs="Times New Roman"/>
          <w:sz w:val="28"/>
          <w:szCs w:val="28"/>
        </w:rPr>
        <w:t xml:space="preserve">созданный на базе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дополнительного образования «Центр детского творчества» муниципального образования Выселковский район (МАУ ДО ЦДТ),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Pr="000E46EE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D364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муниципального образования Вцыселковский район от 10 марта 2020 года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242.</w:t>
      </w:r>
    </w:p>
    <w:p w:rsidR="009C5514" w:rsidRPr="000E46EE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Pr="00254126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:rsidR="009C5514" w:rsidRDefault="009C5514" w:rsidP="009C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14" w:rsidRPr="00B964EF" w:rsidRDefault="009C5514" w:rsidP="009C5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4EF">
        <w:rPr>
          <w:rFonts w:ascii="Times New Roman" w:hAnsi="Times New Roman" w:cs="Times New Roman"/>
          <w:sz w:val="28"/>
          <w:szCs w:val="28"/>
        </w:rPr>
        <w:t>2. Включение исполнителей услуги в Реестр исполнителей услуги</w:t>
      </w:r>
    </w:p>
    <w:p w:rsidR="009C5514" w:rsidRDefault="009C5514" w:rsidP="009C5514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0E46EE">
        <w:rPr>
          <w:rFonts w:ascii="Times New Roman" w:hAnsi="Times New Roman" w:cs="Times New Roman"/>
          <w:sz w:val="28"/>
          <w:szCs w:val="28"/>
        </w:rPr>
        <w:t>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47" w:name="_Ref114234500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47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E46EE">
        <w:rPr>
          <w:rFonts w:ascii="Times New Roman" w:hAnsi="Times New Roman" w:cs="Times New Roman"/>
          <w:sz w:val="28"/>
          <w:szCs w:val="28"/>
        </w:rPr>
        <w:t>адрес э</w:t>
      </w:r>
      <w:r>
        <w:rPr>
          <w:rFonts w:ascii="Times New Roman" w:hAnsi="Times New Roman" w:cs="Times New Roman"/>
          <w:sz w:val="28"/>
          <w:szCs w:val="28"/>
        </w:rPr>
        <w:t>лектронной почты (при наличии);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  <w:bookmarkStart w:id="48" w:name="_Ref114234412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34657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Start w:id="49" w:name="_Ref114234386"/>
      <w:bookmarkEnd w:id="48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465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Start w:id="50" w:name="_Ref114234395"/>
      <w:bookmarkEnd w:id="49"/>
    </w:p>
    <w:p w:rsidR="009C5514" w:rsidRPr="00F43AE3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3AE3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50"/>
    </w:p>
    <w:p w:rsidR="009C5514" w:rsidRPr="00F43AE3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</w:p>
    <w:p w:rsidR="009C5514" w:rsidRPr="00F43AE3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2.6. 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2.7. Уполномоченный орган в течение пяти рабочих дней с даты получения заявки, указанной в пункте 2.3 настоящего Порядка:</w:t>
      </w:r>
    </w:p>
    <w:p w:rsidR="009C5514" w:rsidRPr="00D40CD2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0CD2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D40CD2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D40CD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D40CD2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D40CD2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</w:t>
      </w:r>
      <w:r w:rsidRPr="00D40CD2">
        <w:rPr>
          <w:rFonts w:ascii="Times New Roman" w:hAnsi="Times New Roman" w:cs="Times New Roman"/>
          <w:sz w:val="28"/>
          <w:szCs w:val="28"/>
        </w:rPr>
        <w:lastRenderedPageBreak/>
        <w:t>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CD2">
        <w:rPr>
          <w:rFonts w:ascii="Times New Roman" w:hAnsi="Times New Roman" w:cs="Times New Roman"/>
          <w:sz w:val="28"/>
          <w:szCs w:val="28"/>
        </w:rPr>
        <w:t>2) 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Start w:id="51" w:name="_Hlk109772206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D40CD2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услуги, включает исполнителя услуги в Реестр исполнителей услуги в информационной системе.</w:t>
      </w:r>
      <w:bookmarkStart w:id="52" w:name="_Ref114234561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52"/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9C5514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9C5514" w:rsidRPr="000E46EE" w:rsidRDefault="009C5514" w:rsidP="009C5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51"/>
    <w:p w:rsidR="009C5514" w:rsidRDefault="009C5514" w:rsidP="009C551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2112">
        <w:rPr>
          <w:rFonts w:ascii="Times New Roman" w:hAnsi="Times New Roman" w:cs="Times New Roman"/>
          <w:sz w:val="28"/>
          <w:szCs w:val="28"/>
        </w:rPr>
        <w:t>3. Правила формирования сведений об услуге и условиях</w:t>
      </w:r>
    </w:p>
    <w:p w:rsidR="009C5514" w:rsidRPr="00DC2112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2112">
        <w:rPr>
          <w:rFonts w:ascii="Times New Roman" w:hAnsi="Times New Roman" w:cs="Times New Roman"/>
          <w:sz w:val="28"/>
          <w:szCs w:val="28"/>
        </w:rPr>
        <w:t>ее оказания в информационной системе</w:t>
      </w:r>
    </w:p>
    <w:p w:rsidR="009C5514" w:rsidRPr="00F90497" w:rsidRDefault="009C5514" w:rsidP="009C551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C2112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53" w:name="_Hlk110013562"/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53"/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DC2112">
        <w:rPr>
          <w:rFonts w:ascii="Times New Roman" w:hAnsi="Times New Roman" w:cs="Times New Roman"/>
          <w:sz w:val="28"/>
          <w:szCs w:val="28"/>
        </w:rPr>
        <w:t>раздел II</w:t>
      </w:r>
      <w:r w:rsidRPr="00DC21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112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DC2112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</w:t>
      </w:r>
      <w:r w:rsidRPr="00DC2112">
        <w:rPr>
          <w:rFonts w:ascii="Times New Roman" w:hAnsi="Times New Roman" w:cs="Times New Roman"/>
          <w:sz w:val="28"/>
          <w:szCs w:val="28"/>
        </w:rPr>
        <w:lastRenderedPageBreak/>
        <w:t xml:space="preserve">себя 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DC2112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DC2112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bookmarkStart w:id="54" w:name="_Ref114236125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Start w:id="55" w:name="_Ref114236131"/>
      <w:bookmarkEnd w:id="54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Start w:id="56" w:name="_Ref114236078"/>
      <w:bookmarkEnd w:id="55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56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ожидаемая минимальная и максимальная численность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 в одной группе;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57" w:name="_Ref114236091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Start w:id="58" w:name="_Ref114236145"/>
      <w:bookmarkEnd w:id="57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58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обучающихся, завершивших обучение по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общеразвивающей программе;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  <w:bookmarkStart w:id="59" w:name="_Ref114236154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9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0" w:name="_Ref114236117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60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умента(-ов) в электронном виде.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  <w:bookmarkStart w:id="61" w:name="_Ref114236332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BE471B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образования, науки и молодежной политики Краснодарского края от 28 августа 2020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E471B">
        <w:rPr>
          <w:rFonts w:ascii="Times New Roman" w:eastAsia="Times New Roman" w:hAnsi="Times New Roman" w:cs="Times New Roman"/>
          <w:sz w:val="28"/>
          <w:szCs w:val="28"/>
        </w:rPr>
        <w:t xml:space="preserve"> № 2314 «О проведении независимой оценки качества дополнительных общеобразовательных программ (общественной экспертизе)»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61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bookmarkStart w:id="62" w:name="_Ref114236434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3" w:name="_Ref114236442"/>
      <w:bookmarkEnd w:id="62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63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64" w:name="_Ref114236450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Start w:id="65" w:name="_Ref114236412"/>
      <w:bookmarkEnd w:id="64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65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6" w:name="_Ref114236458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66"/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9C5514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сведения, указанные в пункте 3.1, сохраняются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9C5514" w:rsidRPr="000E46EE" w:rsidRDefault="009C5514" w:rsidP="009C5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514" w:rsidRPr="00174D11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4D11">
        <w:rPr>
          <w:rFonts w:ascii="Times New Roman" w:hAnsi="Times New Roman" w:cs="Times New Roman"/>
          <w:sz w:val="28"/>
          <w:szCs w:val="28"/>
        </w:rPr>
        <w:t>4. Исключение исполнителей услуги из Реестра исполнителей услуги</w:t>
      </w:r>
    </w:p>
    <w:p w:rsidR="009C5514" w:rsidRPr="00F90497" w:rsidRDefault="009C5514" w:rsidP="009C551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114236519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67"/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68" w:name="_Ref114236501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68"/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69" w:name="_Ref114236565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Start w:id="70" w:name="_Ref114236575"/>
      <w:bookmarkEnd w:id="69"/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Start w:id="71" w:name="_Ref114236584"/>
      <w:bookmarkEnd w:id="70"/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71"/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bookmarkStart w:id="72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72"/>
    </w:p>
    <w:p w:rsidR="009C5514" w:rsidRDefault="009C5514" w:rsidP="009C55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14" w:rsidRDefault="009C5514" w:rsidP="009C5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B7BC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C5514" w:rsidRDefault="009C5514" w:rsidP="009C5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7BC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C5514" w:rsidRPr="000E46EE" w:rsidRDefault="009C5514" w:rsidP="009C5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BC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                                                      Л.А. Семина</w:t>
      </w:r>
    </w:p>
    <w:p w:rsidR="009C5514" w:rsidRPr="000E46EE" w:rsidRDefault="009C5514" w:rsidP="009C551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Pr="000E46EE" w:rsidRDefault="009C5514" w:rsidP="005D7C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514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0F" w:rsidRDefault="00433D0F" w:rsidP="00C2352F">
      <w:pPr>
        <w:spacing w:after="0" w:line="240" w:lineRule="auto"/>
      </w:pPr>
      <w:r>
        <w:separator/>
      </w:r>
    </w:p>
  </w:endnote>
  <w:endnote w:type="continuationSeparator" w:id="0">
    <w:p w:rsidR="00433D0F" w:rsidRDefault="00433D0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0F" w:rsidRDefault="00433D0F" w:rsidP="00C2352F">
      <w:pPr>
        <w:spacing w:after="0" w:line="240" w:lineRule="auto"/>
      </w:pPr>
      <w:r>
        <w:separator/>
      </w:r>
    </w:p>
  </w:footnote>
  <w:footnote w:type="continuationSeparator" w:id="0">
    <w:p w:rsidR="00433D0F" w:rsidRDefault="00433D0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34C" w:rsidRPr="00C2352F" w:rsidRDefault="0060454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34C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FD8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34C" w:rsidRDefault="00A1034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356"/>
    <w:multiLevelType w:val="multilevel"/>
    <w:tmpl w:val="A97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5D07E1"/>
    <w:multiLevelType w:val="multilevel"/>
    <w:tmpl w:val="EA3A40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87E53"/>
    <w:multiLevelType w:val="multilevel"/>
    <w:tmpl w:val="0B5AC1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623AFD"/>
    <w:multiLevelType w:val="hybridMultilevel"/>
    <w:tmpl w:val="C060B3AE"/>
    <w:lvl w:ilvl="0" w:tplc="574EA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5B2F74"/>
    <w:multiLevelType w:val="multilevel"/>
    <w:tmpl w:val="931659E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2"/>
  </w:num>
  <w:num w:numId="5">
    <w:abstractNumId w:val="25"/>
  </w:num>
  <w:num w:numId="6">
    <w:abstractNumId w:val="26"/>
  </w:num>
  <w:num w:numId="7">
    <w:abstractNumId w:val="3"/>
  </w:num>
  <w:num w:numId="8">
    <w:abstractNumId w:val="18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20"/>
  </w:num>
  <w:num w:numId="15">
    <w:abstractNumId w:val="1"/>
  </w:num>
  <w:num w:numId="16">
    <w:abstractNumId w:val="29"/>
  </w:num>
  <w:num w:numId="17">
    <w:abstractNumId w:val="15"/>
  </w:num>
  <w:num w:numId="18">
    <w:abstractNumId w:val="12"/>
  </w:num>
  <w:num w:numId="19">
    <w:abstractNumId w:val="28"/>
  </w:num>
  <w:num w:numId="20">
    <w:abstractNumId w:val="2"/>
  </w:num>
  <w:num w:numId="21">
    <w:abstractNumId w:val="27"/>
  </w:num>
  <w:num w:numId="22">
    <w:abstractNumId w:val="24"/>
  </w:num>
  <w:num w:numId="23">
    <w:abstractNumId w:val="21"/>
  </w:num>
  <w:num w:numId="24">
    <w:abstractNumId w:val="17"/>
  </w:num>
  <w:num w:numId="25">
    <w:abstractNumId w:val="16"/>
  </w:num>
  <w:num w:numId="26">
    <w:abstractNumId w:val="19"/>
  </w:num>
  <w:num w:numId="27">
    <w:abstractNumId w:val="4"/>
  </w:num>
  <w:num w:numId="28">
    <w:abstractNumId w:val="9"/>
  </w:num>
  <w:num w:numId="29">
    <w:abstractNumId w:val="5"/>
  </w:num>
  <w:num w:numId="30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145C"/>
    <w:rsid w:val="000233DD"/>
    <w:rsid w:val="000434A9"/>
    <w:rsid w:val="00044E27"/>
    <w:rsid w:val="000728E2"/>
    <w:rsid w:val="000835D3"/>
    <w:rsid w:val="00094C8E"/>
    <w:rsid w:val="000B6C7E"/>
    <w:rsid w:val="000E46EE"/>
    <w:rsid w:val="000F5B76"/>
    <w:rsid w:val="001011C0"/>
    <w:rsid w:val="00104246"/>
    <w:rsid w:val="00126461"/>
    <w:rsid w:val="00130210"/>
    <w:rsid w:val="001568AC"/>
    <w:rsid w:val="001758B6"/>
    <w:rsid w:val="001D3478"/>
    <w:rsid w:val="001E4CA9"/>
    <w:rsid w:val="0020554D"/>
    <w:rsid w:val="00213C58"/>
    <w:rsid w:val="00245DEE"/>
    <w:rsid w:val="00254126"/>
    <w:rsid w:val="002562A9"/>
    <w:rsid w:val="002812C2"/>
    <w:rsid w:val="002906AF"/>
    <w:rsid w:val="00294814"/>
    <w:rsid w:val="002A1D6E"/>
    <w:rsid w:val="002A72B6"/>
    <w:rsid w:val="002B1578"/>
    <w:rsid w:val="002B1FFD"/>
    <w:rsid w:val="002B3554"/>
    <w:rsid w:val="002D2CC1"/>
    <w:rsid w:val="002E05F2"/>
    <w:rsid w:val="002E2409"/>
    <w:rsid w:val="002E5E3F"/>
    <w:rsid w:val="002E6F8E"/>
    <w:rsid w:val="00302050"/>
    <w:rsid w:val="00324502"/>
    <w:rsid w:val="003473E1"/>
    <w:rsid w:val="00351DC1"/>
    <w:rsid w:val="00363F71"/>
    <w:rsid w:val="00366B50"/>
    <w:rsid w:val="00372731"/>
    <w:rsid w:val="00373714"/>
    <w:rsid w:val="0038406A"/>
    <w:rsid w:val="00385B14"/>
    <w:rsid w:val="0038701E"/>
    <w:rsid w:val="00395E65"/>
    <w:rsid w:val="0039729B"/>
    <w:rsid w:val="003A3563"/>
    <w:rsid w:val="003A6B96"/>
    <w:rsid w:val="003B47EB"/>
    <w:rsid w:val="003B595B"/>
    <w:rsid w:val="003B7BD6"/>
    <w:rsid w:val="003F3780"/>
    <w:rsid w:val="00402DE9"/>
    <w:rsid w:val="004179F9"/>
    <w:rsid w:val="00426434"/>
    <w:rsid w:val="00433D0F"/>
    <w:rsid w:val="004439A9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5799"/>
    <w:rsid w:val="00586EB5"/>
    <w:rsid w:val="00596BD3"/>
    <w:rsid w:val="005A340D"/>
    <w:rsid w:val="005D7C03"/>
    <w:rsid w:val="005E7849"/>
    <w:rsid w:val="005F5857"/>
    <w:rsid w:val="00604543"/>
    <w:rsid w:val="00626607"/>
    <w:rsid w:val="00627CEE"/>
    <w:rsid w:val="00636CEF"/>
    <w:rsid w:val="00637DF1"/>
    <w:rsid w:val="0064037A"/>
    <w:rsid w:val="00641BD3"/>
    <w:rsid w:val="006577E0"/>
    <w:rsid w:val="0066032C"/>
    <w:rsid w:val="00666ECA"/>
    <w:rsid w:val="00680A24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2CFF"/>
    <w:rsid w:val="007719D7"/>
    <w:rsid w:val="0077497F"/>
    <w:rsid w:val="0079230B"/>
    <w:rsid w:val="007A1538"/>
    <w:rsid w:val="007A2A99"/>
    <w:rsid w:val="007A6AB1"/>
    <w:rsid w:val="007B25DF"/>
    <w:rsid w:val="007C7F02"/>
    <w:rsid w:val="007D43BD"/>
    <w:rsid w:val="007F053C"/>
    <w:rsid w:val="008038CA"/>
    <w:rsid w:val="00805661"/>
    <w:rsid w:val="00807FF5"/>
    <w:rsid w:val="00811B7B"/>
    <w:rsid w:val="008205C1"/>
    <w:rsid w:val="00820DC3"/>
    <w:rsid w:val="00832C1A"/>
    <w:rsid w:val="00834771"/>
    <w:rsid w:val="00874F10"/>
    <w:rsid w:val="00887C32"/>
    <w:rsid w:val="0089652B"/>
    <w:rsid w:val="008A634E"/>
    <w:rsid w:val="008B275F"/>
    <w:rsid w:val="008B575B"/>
    <w:rsid w:val="008C66E7"/>
    <w:rsid w:val="008D2976"/>
    <w:rsid w:val="008E6FD4"/>
    <w:rsid w:val="008F2BDC"/>
    <w:rsid w:val="008F2F0D"/>
    <w:rsid w:val="008F50A9"/>
    <w:rsid w:val="00923992"/>
    <w:rsid w:val="009339B3"/>
    <w:rsid w:val="0094515D"/>
    <w:rsid w:val="00946516"/>
    <w:rsid w:val="009846E7"/>
    <w:rsid w:val="009B364F"/>
    <w:rsid w:val="009C5514"/>
    <w:rsid w:val="009E1A0F"/>
    <w:rsid w:val="009E4FCA"/>
    <w:rsid w:val="00A02634"/>
    <w:rsid w:val="00A1034C"/>
    <w:rsid w:val="00A16CEA"/>
    <w:rsid w:val="00A452E7"/>
    <w:rsid w:val="00A5414C"/>
    <w:rsid w:val="00A556C8"/>
    <w:rsid w:val="00A72B4C"/>
    <w:rsid w:val="00A82745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315ED"/>
    <w:rsid w:val="00B35042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C16F1"/>
    <w:rsid w:val="00BD27F8"/>
    <w:rsid w:val="00BD7092"/>
    <w:rsid w:val="00BF6CEE"/>
    <w:rsid w:val="00C01E54"/>
    <w:rsid w:val="00C14653"/>
    <w:rsid w:val="00C2352F"/>
    <w:rsid w:val="00C27B87"/>
    <w:rsid w:val="00C32184"/>
    <w:rsid w:val="00C33279"/>
    <w:rsid w:val="00C43FD8"/>
    <w:rsid w:val="00C54D9A"/>
    <w:rsid w:val="00C7264E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D4C38"/>
    <w:rsid w:val="00CE440C"/>
    <w:rsid w:val="00CE619C"/>
    <w:rsid w:val="00D04B56"/>
    <w:rsid w:val="00D059E7"/>
    <w:rsid w:val="00D2068F"/>
    <w:rsid w:val="00D52DB1"/>
    <w:rsid w:val="00D54082"/>
    <w:rsid w:val="00D6256D"/>
    <w:rsid w:val="00D80A6E"/>
    <w:rsid w:val="00D946BE"/>
    <w:rsid w:val="00D96B3B"/>
    <w:rsid w:val="00DA0BEB"/>
    <w:rsid w:val="00DA354A"/>
    <w:rsid w:val="00DA6FF7"/>
    <w:rsid w:val="00DD03F8"/>
    <w:rsid w:val="00DD364F"/>
    <w:rsid w:val="00DE63F1"/>
    <w:rsid w:val="00DE6C5B"/>
    <w:rsid w:val="00DF2989"/>
    <w:rsid w:val="00DF7CE8"/>
    <w:rsid w:val="00E22CF2"/>
    <w:rsid w:val="00E36A28"/>
    <w:rsid w:val="00E403F2"/>
    <w:rsid w:val="00E54DD3"/>
    <w:rsid w:val="00E5504A"/>
    <w:rsid w:val="00E57D31"/>
    <w:rsid w:val="00E70AEF"/>
    <w:rsid w:val="00E93B98"/>
    <w:rsid w:val="00EA15CC"/>
    <w:rsid w:val="00EA5CC5"/>
    <w:rsid w:val="00EA7396"/>
    <w:rsid w:val="00EC5FE5"/>
    <w:rsid w:val="00EC68CA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75671"/>
    <w:rsid w:val="00F840DB"/>
    <w:rsid w:val="00F84E49"/>
    <w:rsid w:val="00F90497"/>
    <w:rsid w:val="00F90AC5"/>
    <w:rsid w:val="00FB0AD1"/>
    <w:rsid w:val="00FB7352"/>
    <w:rsid w:val="00FC053F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 Indent"/>
    <w:basedOn w:val="a"/>
    <w:link w:val="af5"/>
    <w:uiPriority w:val="99"/>
    <w:unhideWhenUsed/>
    <w:rsid w:val="002E6F8E"/>
    <w:pPr>
      <w:tabs>
        <w:tab w:val="left" w:pos="1276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E6F8E"/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02145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2145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42D9-9304-43EA-9DD7-A2106A8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31</cp:revision>
  <dcterms:created xsi:type="dcterms:W3CDTF">2023-07-28T11:41:00Z</dcterms:created>
  <dcterms:modified xsi:type="dcterms:W3CDTF">2023-11-20T06:01:00Z</dcterms:modified>
</cp:coreProperties>
</file>