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8A" w:rsidRPr="002D648A" w:rsidRDefault="002D648A" w:rsidP="002D648A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2D648A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8A" w:rsidRPr="002D648A" w:rsidRDefault="002D648A" w:rsidP="002D648A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2D648A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АДМИНИСТРАЦИЯ   МУНИЦИПАЛЬНОГО  ОБРАЗОВАНИЯ </w:t>
      </w:r>
    </w:p>
    <w:p w:rsidR="002D648A" w:rsidRPr="002D648A" w:rsidRDefault="002D648A" w:rsidP="002D648A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2D648A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ВЫСЕЛКОВСКИЙ  РАЙОН</w:t>
      </w:r>
    </w:p>
    <w:p w:rsidR="002D648A" w:rsidRPr="002D648A" w:rsidRDefault="002D648A" w:rsidP="002D64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D648A" w:rsidRPr="002D648A" w:rsidRDefault="002D648A" w:rsidP="002D64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648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2D648A" w:rsidRPr="002D648A" w:rsidRDefault="002D648A" w:rsidP="002D64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648A" w:rsidRPr="002D648A" w:rsidRDefault="002D648A" w:rsidP="002D64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48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D648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2D648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2D64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1186</w:t>
      </w:r>
    </w:p>
    <w:p w:rsidR="002D648A" w:rsidRPr="002D648A" w:rsidRDefault="002D648A" w:rsidP="002D6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4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ст-ца Выселки</w:t>
      </w:r>
    </w:p>
    <w:p w:rsidR="002D648A" w:rsidRPr="002D648A" w:rsidRDefault="002D648A" w:rsidP="002D6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Default="00AD6997" w:rsidP="00A553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5C96" w:rsidRDefault="00A55344" w:rsidP="00A553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33DCB">
        <w:rPr>
          <w:b/>
          <w:bCs/>
          <w:color w:val="000000"/>
          <w:sz w:val="28"/>
          <w:szCs w:val="28"/>
        </w:rPr>
        <w:t xml:space="preserve">Об организации подготовки населения в области </w:t>
      </w:r>
    </w:p>
    <w:p w:rsidR="009E5C96" w:rsidRDefault="00A55344" w:rsidP="00A553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33DCB">
        <w:rPr>
          <w:b/>
          <w:bCs/>
          <w:color w:val="000000"/>
          <w:sz w:val="28"/>
          <w:szCs w:val="28"/>
        </w:rPr>
        <w:t>гражданской обороны,</w:t>
      </w:r>
      <w:r w:rsidR="009E5C96">
        <w:rPr>
          <w:b/>
          <w:bCs/>
          <w:color w:val="000000"/>
          <w:sz w:val="28"/>
          <w:szCs w:val="28"/>
        </w:rPr>
        <w:t xml:space="preserve"> </w:t>
      </w:r>
      <w:r w:rsidRPr="00333DCB">
        <w:rPr>
          <w:b/>
          <w:bCs/>
          <w:color w:val="000000"/>
          <w:sz w:val="28"/>
          <w:szCs w:val="28"/>
        </w:rPr>
        <w:t xml:space="preserve">защиты от чрезвычайных ситуаций </w:t>
      </w:r>
    </w:p>
    <w:p w:rsidR="009E5C96" w:rsidRDefault="00A55344" w:rsidP="00A553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33DCB">
        <w:rPr>
          <w:b/>
          <w:bCs/>
          <w:color w:val="000000"/>
          <w:sz w:val="28"/>
          <w:szCs w:val="28"/>
        </w:rPr>
        <w:t xml:space="preserve">природного и техногенного характера и пожарной </w:t>
      </w:r>
    </w:p>
    <w:p w:rsidR="009E5C96" w:rsidRDefault="00A55344" w:rsidP="00A553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33DCB">
        <w:rPr>
          <w:b/>
          <w:bCs/>
          <w:color w:val="000000"/>
          <w:sz w:val="28"/>
          <w:szCs w:val="28"/>
        </w:rPr>
        <w:t xml:space="preserve">безопасности на территории муниципального </w:t>
      </w:r>
      <w:r w:rsidR="00333DCB" w:rsidRPr="00333DCB">
        <w:rPr>
          <w:b/>
          <w:bCs/>
          <w:color w:val="000000"/>
          <w:sz w:val="28"/>
          <w:szCs w:val="28"/>
        </w:rPr>
        <w:t xml:space="preserve">образования </w:t>
      </w:r>
    </w:p>
    <w:p w:rsidR="00A55344" w:rsidRPr="00333DCB" w:rsidRDefault="00333DCB" w:rsidP="00A553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DCB">
        <w:rPr>
          <w:b/>
          <w:bCs/>
          <w:color w:val="000000"/>
          <w:sz w:val="28"/>
          <w:szCs w:val="28"/>
        </w:rPr>
        <w:t>Выселковский район</w:t>
      </w:r>
    </w:p>
    <w:p w:rsidR="00333DCB" w:rsidRDefault="00333DCB" w:rsidP="00A553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5C96" w:rsidRDefault="009E5C96" w:rsidP="00A5534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5344" w:rsidRDefault="00A55344" w:rsidP="00A55344">
      <w:pPr>
        <w:pStyle w:val="a3"/>
        <w:spacing w:before="0" w:beforeAutospacing="0" w:after="0" w:afterAutospacing="0"/>
        <w:jc w:val="center"/>
        <w:rPr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333DCB" w:rsidRPr="00333DCB" w:rsidRDefault="00333DCB" w:rsidP="009E5C9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33DC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333DCB">
        <w:rPr>
          <w:color w:val="000000"/>
          <w:sz w:val="28"/>
          <w:szCs w:val="28"/>
          <w:shd w:val="clear" w:color="auto" w:fill="FFFFFF"/>
        </w:rPr>
        <w:t xml:space="preserve">Федеральными законами от 12 февраля 1998 года </w:t>
      </w:r>
      <w:r w:rsidR="009E5C96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333DCB">
        <w:rPr>
          <w:color w:val="000000"/>
          <w:sz w:val="28"/>
          <w:szCs w:val="28"/>
          <w:shd w:val="clear" w:color="auto" w:fill="FFFFFF"/>
        </w:rPr>
        <w:t xml:space="preserve">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6 октября 2003 года № </w:t>
      </w:r>
      <w:r w:rsidRPr="00333DCB">
        <w:rPr>
          <w:sz w:val="28"/>
          <w:szCs w:val="28"/>
        </w:rPr>
        <w:t>131-ФЗ</w:t>
      </w:r>
      <w:r w:rsidRPr="00333DCB">
        <w:rPr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постановлениями Правительства Российской Федерации от 02 ноября 2000 г</w:t>
      </w:r>
      <w:r w:rsidR="00E237AB">
        <w:rPr>
          <w:color w:val="000000"/>
          <w:sz w:val="28"/>
          <w:szCs w:val="28"/>
          <w:shd w:val="clear" w:color="auto" w:fill="FFFFFF"/>
        </w:rPr>
        <w:t>ода</w:t>
      </w:r>
      <w:r w:rsidRPr="00333DCB">
        <w:rPr>
          <w:color w:val="000000"/>
          <w:sz w:val="28"/>
          <w:szCs w:val="28"/>
          <w:shd w:val="clear" w:color="auto" w:fill="FFFFFF"/>
        </w:rPr>
        <w:t xml:space="preserve"> № 841 «Об утверждении положения об организации обучения населения в области гражданской обороны», от</w:t>
      </w:r>
      <w:r w:rsidR="00E237AB">
        <w:rPr>
          <w:color w:val="000000"/>
          <w:sz w:val="28"/>
          <w:szCs w:val="28"/>
          <w:shd w:val="clear" w:color="auto" w:fill="FFFFFF"/>
        </w:rPr>
        <w:t xml:space="preserve"> </w:t>
      </w:r>
      <w:r w:rsidRPr="00333DCB">
        <w:rPr>
          <w:color w:val="000000"/>
          <w:sz w:val="28"/>
          <w:szCs w:val="28"/>
          <w:shd w:val="clear" w:color="auto" w:fill="FFFFFF"/>
        </w:rPr>
        <w:t>18 сентября 2020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333DCB">
        <w:rPr>
          <w:color w:val="000000"/>
          <w:sz w:val="28"/>
          <w:szCs w:val="28"/>
          <w:shd w:val="clear" w:color="auto" w:fill="FFFFFF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</w:t>
      </w:r>
      <w:r w:rsidR="00E237AB">
        <w:rPr>
          <w:color w:val="000000"/>
          <w:sz w:val="28"/>
          <w:szCs w:val="28"/>
          <w:shd w:val="clear" w:color="auto" w:fill="FFFFFF"/>
        </w:rPr>
        <w:t>характера»</w:t>
      </w:r>
      <w:r w:rsidRPr="00333DCB">
        <w:rPr>
          <w:color w:val="000000"/>
          <w:sz w:val="28"/>
          <w:szCs w:val="28"/>
          <w:shd w:val="clear" w:color="auto" w:fill="FFFFFF"/>
        </w:rPr>
        <w:t xml:space="preserve">, </w:t>
      </w:r>
      <w:r w:rsidRPr="00333DCB">
        <w:rPr>
          <w:sz w:val="28"/>
          <w:szCs w:val="28"/>
        </w:rPr>
        <w:t>в целях повышения эффективности проведения мероприятий по подготовке населения в области гражданской обороны, защиты от чрезвычайных ситуаций природного и техногенного характера и пожарной безопасности на территории муниципального образования Выселковский район, п о с т а н о в л я ю:</w:t>
      </w:r>
    </w:p>
    <w:p w:rsidR="00333DCB" w:rsidRPr="00333DCB" w:rsidRDefault="00333DCB" w:rsidP="009E5C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333DCB">
        <w:rPr>
          <w:color w:val="000000"/>
          <w:sz w:val="28"/>
          <w:szCs w:val="28"/>
        </w:rPr>
        <w:t>Утвердить Положение об организации подготовки населения в области гражданской обороны, защиты от чрезвычайных ситуаций природного и техногенного характера и пожа</w:t>
      </w:r>
      <w:r>
        <w:rPr>
          <w:color w:val="000000"/>
          <w:sz w:val="28"/>
          <w:szCs w:val="28"/>
        </w:rPr>
        <w:t>рной безопасности на территории</w:t>
      </w:r>
      <w:r w:rsidRPr="00333DCB">
        <w:rPr>
          <w:color w:val="000000"/>
          <w:sz w:val="28"/>
          <w:szCs w:val="28"/>
        </w:rPr>
        <w:t xml:space="preserve"> муниципального образования Выселковский район (приложение).</w:t>
      </w:r>
    </w:p>
    <w:p w:rsidR="00333DCB" w:rsidRPr="009E5C96" w:rsidRDefault="00333DCB" w:rsidP="009E5C96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9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Выселковский район от 21 сентября 2020 года               № 900 «О порядке обучения населения в области гражданской обороны и защиты от чрезвычайных ситуаций природного и техногенного характера».</w:t>
      </w:r>
    </w:p>
    <w:p w:rsidR="009E5C96" w:rsidRPr="009E5C96" w:rsidRDefault="009E5C96" w:rsidP="009E5C96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96">
        <w:rPr>
          <w:rFonts w:ascii="Times New Roman" w:hAnsi="Times New Roman" w:cs="Times New Roman"/>
          <w:sz w:val="28"/>
          <w:szCs w:val="28"/>
        </w:rPr>
        <w:lastRenderedPageBreak/>
        <w:t xml:space="preserve"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(Витченко) направить </w:t>
      </w:r>
      <w:r w:rsidR="00550F55">
        <w:rPr>
          <w:rFonts w:ascii="Times New Roman" w:hAnsi="Times New Roman" w:cs="Times New Roman"/>
          <w:sz w:val="28"/>
          <w:szCs w:val="28"/>
        </w:rPr>
        <w:t>данное</w:t>
      </w:r>
      <w:r w:rsidRPr="009E5C96">
        <w:rPr>
          <w:rFonts w:ascii="Times New Roman" w:hAnsi="Times New Roman" w:cs="Times New Roman"/>
          <w:sz w:val="28"/>
          <w:szCs w:val="28"/>
        </w:rPr>
        <w:t xml:space="preserve"> постановление в отдел Муниципальный центр управления администрации муниципального образования Выселковский район в формате Word, для опубликования на официальном сайте администрации муниципального образования Выселковский район в сети Интернет.</w:t>
      </w:r>
    </w:p>
    <w:p w:rsidR="009E5C96" w:rsidRPr="009E5C96" w:rsidRDefault="009E5C96" w:rsidP="009E5C96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96">
        <w:rPr>
          <w:rFonts w:ascii="Times New Roman" w:hAnsi="Times New Roman" w:cs="Times New Roman"/>
          <w:sz w:val="28"/>
          <w:szCs w:val="28"/>
        </w:rPr>
        <w:t>Отделу Муниципальный центр управления администрации муниципального образования Выселковский район (Абушаев) разместить (опубликовать) настоящее постановление на официальном сайте муниципального образования Выселковский район www.viselki.net.</w:t>
      </w:r>
    </w:p>
    <w:p w:rsidR="00550F55" w:rsidRPr="009E5C96" w:rsidRDefault="00550F55" w:rsidP="00550F5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96">
        <w:rPr>
          <w:rFonts w:ascii="Times New Roman" w:hAnsi="Times New Roman" w:cs="Times New Roman"/>
          <w:sz w:val="28"/>
          <w:szCs w:val="28"/>
        </w:rPr>
        <w:t>Обнародовать данное постановление.</w:t>
      </w:r>
    </w:p>
    <w:p w:rsidR="00333DCB" w:rsidRPr="009E5C96" w:rsidRDefault="00333DCB" w:rsidP="009E5C96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9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Выселковский район                  В.В.Кононенко. </w:t>
      </w:r>
    </w:p>
    <w:p w:rsidR="00333DCB" w:rsidRPr="00095DC0" w:rsidRDefault="00333DCB" w:rsidP="009E5C96">
      <w:pPr>
        <w:pStyle w:val="1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5DC0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обнародования.</w:t>
      </w:r>
    </w:p>
    <w:p w:rsidR="00333DCB" w:rsidRDefault="00333DCB" w:rsidP="00095D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5C96" w:rsidRDefault="009E5C96" w:rsidP="00095D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C0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DC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95DC0" w:rsidRPr="00095DC0" w:rsidRDefault="00095DC0" w:rsidP="0009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C0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095DC0">
        <w:rPr>
          <w:rFonts w:ascii="Times New Roman" w:hAnsi="Times New Roman" w:cs="Times New Roman"/>
          <w:sz w:val="28"/>
          <w:szCs w:val="28"/>
        </w:rPr>
        <w:tab/>
      </w:r>
      <w:r w:rsidRPr="00095DC0">
        <w:rPr>
          <w:rFonts w:ascii="Times New Roman" w:hAnsi="Times New Roman" w:cs="Times New Roman"/>
          <w:sz w:val="28"/>
          <w:szCs w:val="28"/>
        </w:rPr>
        <w:tab/>
      </w:r>
      <w:r w:rsidRPr="00095D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DC0">
        <w:rPr>
          <w:rFonts w:ascii="Times New Roman" w:hAnsi="Times New Roman" w:cs="Times New Roman"/>
          <w:sz w:val="28"/>
          <w:szCs w:val="28"/>
        </w:rPr>
        <w:tab/>
      </w:r>
      <w:r w:rsidRPr="00095D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5DC0">
        <w:rPr>
          <w:rFonts w:ascii="Times New Roman" w:hAnsi="Times New Roman" w:cs="Times New Roman"/>
          <w:sz w:val="28"/>
          <w:szCs w:val="28"/>
        </w:rPr>
        <w:t xml:space="preserve">  </w:t>
      </w:r>
      <w:r w:rsidR="00373296">
        <w:rPr>
          <w:rFonts w:ascii="Times New Roman" w:hAnsi="Times New Roman" w:cs="Times New Roman"/>
          <w:sz w:val="28"/>
          <w:szCs w:val="28"/>
        </w:rPr>
        <w:t xml:space="preserve">   </w:t>
      </w:r>
      <w:r w:rsidRPr="00095DC0">
        <w:rPr>
          <w:rFonts w:ascii="Times New Roman" w:hAnsi="Times New Roman" w:cs="Times New Roman"/>
          <w:sz w:val="28"/>
          <w:szCs w:val="28"/>
        </w:rPr>
        <w:t>С.И.</w:t>
      </w:r>
      <w:r w:rsidR="009E5C96">
        <w:rPr>
          <w:rFonts w:ascii="Times New Roman" w:hAnsi="Times New Roman" w:cs="Times New Roman"/>
          <w:sz w:val="28"/>
          <w:szCs w:val="28"/>
        </w:rPr>
        <w:t xml:space="preserve"> </w:t>
      </w:r>
      <w:r w:rsidRPr="00095DC0">
        <w:rPr>
          <w:rFonts w:ascii="Times New Roman" w:hAnsi="Times New Roman" w:cs="Times New Roman"/>
          <w:sz w:val="28"/>
          <w:szCs w:val="28"/>
        </w:rPr>
        <w:t>Фирстков</w:t>
      </w:r>
    </w:p>
    <w:p w:rsidR="00095DC0" w:rsidRDefault="00095DC0" w:rsidP="00095DC0">
      <w:pPr>
        <w:suppressAutoHyphens/>
        <w:spacing w:after="0"/>
        <w:ind w:left="5103"/>
        <w:contextualSpacing/>
        <w:jc w:val="both"/>
        <w:rPr>
          <w:rFonts w:eastAsia="SimSun"/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2D648A" w:rsidRDefault="002D648A" w:rsidP="00095DC0">
      <w:pPr>
        <w:spacing w:after="0" w:line="240" w:lineRule="auto"/>
        <w:jc w:val="both"/>
        <w:rPr>
          <w:sz w:val="28"/>
          <w:szCs w:val="28"/>
        </w:rPr>
      </w:pPr>
    </w:p>
    <w:p w:rsidR="002D648A" w:rsidRDefault="002D648A" w:rsidP="00095DC0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095DC0" w:rsidRDefault="00095DC0" w:rsidP="00095DC0">
      <w:pPr>
        <w:spacing w:after="0" w:line="240" w:lineRule="auto"/>
        <w:jc w:val="both"/>
        <w:rPr>
          <w:sz w:val="28"/>
          <w:szCs w:val="28"/>
        </w:rPr>
      </w:pPr>
    </w:p>
    <w:p w:rsidR="002D648A" w:rsidRPr="00095DC0" w:rsidRDefault="002D648A" w:rsidP="002D648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:rsidR="002D648A" w:rsidRDefault="002D648A" w:rsidP="002D648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D648A" w:rsidRPr="00095DC0" w:rsidRDefault="002D648A" w:rsidP="002D648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УТВЕРЖДЕНО</w:t>
      </w:r>
    </w:p>
    <w:p w:rsidR="002D648A" w:rsidRPr="00095DC0" w:rsidRDefault="002D648A" w:rsidP="002D648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постановлением</w:t>
      </w:r>
      <w:r w:rsidRPr="00095DC0">
        <w:rPr>
          <w:rFonts w:ascii="Times New Roman" w:eastAsia="SimSun" w:hAnsi="Times New Roman" w:cs="Times New Roman"/>
          <w:sz w:val="28"/>
          <w:szCs w:val="28"/>
        </w:rPr>
        <w:t xml:space="preserve"> администрации</w:t>
      </w:r>
    </w:p>
    <w:p w:rsidR="002D648A" w:rsidRPr="00095DC0" w:rsidRDefault="002D648A" w:rsidP="002D648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муниципального образования</w:t>
      </w:r>
    </w:p>
    <w:p w:rsidR="002D648A" w:rsidRPr="00095DC0" w:rsidRDefault="002D648A" w:rsidP="002D648A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95DC0">
        <w:rPr>
          <w:rFonts w:ascii="Times New Roman" w:eastAsia="SimSun" w:hAnsi="Times New Roman" w:cs="Times New Roman"/>
          <w:sz w:val="28"/>
          <w:szCs w:val="28"/>
        </w:rPr>
        <w:t>Выселковский район</w:t>
      </w:r>
    </w:p>
    <w:p w:rsidR="002D648A" w:rsidRPr="00095DC0" w:rsidRDefault="002D648A" w:rsidP="002D648A">
      <w:pPr>
        <w:pStyle w:val="a4"/>
        <w:ind w:left="4444" w:right="43" w:firstLine="659"/>
        <w:jc w:val="center"/>
        <w:rPr>
          <w:sz w:val="28"/>
          <w:szCs w:val="28"/>
        </w:rPr>
      </w:pPr>
      <w:r w:rsidRPr="00095DC0">
        <w:rPr>
          <w:rFonts w:eastAsia="SimSun"/>
          <w:sz w:val="28"/>
          <w:szCs w:val="28"/>
        </w:rPr>
        <w:t>от _______________ № _</w:t>
      </w:r>
      <w:r>
        <w:rPr>
          <w:rFonts w:eastAsia="SimSun"/>
          <w:sz w:val="28"/>
          <w:szCs w:val="28"/>
        </w:rPr>
        <w:t>____</w:t>
      </w:r>
      <w:r w:rsidRPr="00095DC0">
        <w:rPr>
          <w:rFonts w:eastAsia="SimSun"/>
          <w:sz w:val="28"/>
          <w:szCs w:val="28"/>
        </w:rPr>
        <w:t>__</w:t>
      </w:r>
    </w:p>
    <w:p w:rsidR="002D648A" w:rsidRPr="00095DC0" w:rsidRDefault="002D648A" w:rsidP="002D648A">
      <w:pPr>
        <w:pStyle w:val="a4"/>
        <w:ind w:left="4444" w:right="43" w:firstLine="3662"/>
        <w:jc w:val="right"/>
        <w:rPr>
          <w:sz w:val="28"/>
          <w:szCs w:val="28"/>
        </w:rPr>
      </w:pPr>
    </w:p>
    <w:p w:rsidR="002D648A" w:rsidRDefault="002D648A" w:rsidP="002D648A">
      <w:pPr>
        <w:spacing w:after="0" w:line="240" w:lineRule="auto"/>
        <w:jc w:val="both"/>
        <w:rPr>
          <w:sz w:val="28"/>
          <w:szCs w:val="28"/>
        </w:rPr>
      </w:pPr>
    </w:p>
    <w:p w:rsidR="002D648A" w:rsidRDefault="002D648A" w:rsidP="002D648A">
      <w:pPr>
        <w:spacing w:after="0" w:line="240" w:lineRule="auto"/>
        <w:jc w:val="both"/>
        <w:rPr>
          <w:sz w:val="28"/>
          <w:szCs w:val="28"/>
        </w:rPr>
      </w:pPr>
    </w:p>
    <w:p w:rsidR="002D648A" w:rsidRPr="00095DC0" w:rsidRDefault="002D648A" w:rsidP="002D64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5DC0">
        <w:rPr>
          <w:bCs/>
          <w:color w:val="000000"/>
          <w:spacing w:val="1"/>
          <w:sz w:val="28"/>
          <w:szCs w:val="28"/>
        </w:rPr>
        <w:t>ПОЛОЖЕНИЕ</w:t>
      </w:r>
    </w:p>
    <w:p w:rsidR="002D648A" w:rsidRPr="00095DC0" w:rsidRDefault="002D648A" w:rsidP="002D648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5DC0">
        <w:rPr>
          <w:bCs/>
          <w:color w:val="000000"/>
          <w:sz w:val="28"/>
          <w:szCs w:val="28"/>
        </w:rPr>
        <w:t>об организации подготовки населения в области гражданской обороны,</w:t>
      </w:r>
    </w:p>
    <w:p w:rsidR="002D648A" w:rsidRDefault="002D648A" w:rsidP="002D648A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095DC0">
        <w:rPr>
          <w:bCs/>
          <w:color w:val="000000"/>
          <w:sz w:val="28"/>
          <w:szCs w:val="28"/>
          <w:shd w:val="clear" w:color="auto" w:fill="FFFFFF"/>
        </w:rPr>
        <w:t>защиты от чрезвычайных ситуаций природного и техногенного характера и пожарной безопасности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95DC0">
        <w:rPr>
          <w:bCs/>
          <w:color w:val="000000"/>
          <w:sz w:val="28"/>
          <w:szCs w:val="28"/>
          <w:shd w:val="clear" w:color="auto" w:fill="FFFFFF"/>
        </w:rPr>
        <w:t>на территории муниц</w:t>
      </w:r>
      <w:r>
        <w:rPr>
          <w:bCs/>
          <w:color w:val="000000"/>
          <w:sz w:val="28"/>
          <w:szCs w:val="28"/>
          <w:shd w:val="clear" w:color="auto" w:fill="FFFFFF"/>
        </w:rPr>
        <w:t>ипального образования Выселковс</w:t>
      </w:r>
      <w:r w:rsidRPr="00095DC0">
        <w:rPr>
          <w:bCs/>
          <w:color w:val="000000"/>
          <w:sz w:val="28"/>
          <w:szCs w:val="28"/>
          <w:shd w:val="clear" w:color="auto" w:fill="FFFFFF"/>
        </w:rPr>
        <w:t>кий район</w:t>
      </w:r>
    </w:p>
    <w:p w:rsidR="002D648A" w:rsidRDefault="002D648A" w:rsidP="002D648A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D648A" w:rsidRDefault="002D648A" w:rsidP="002D648A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95DC0">
        <w:rPr>
          <w:color w:val="000000"/>
          <w:sz w:val="28"/>
          <w:szCs w:val="28"/>
        </w:rPr>
        <w:t>Подготовка населения в облас</w:t>
      </w:r>
      <w:r>
        <w:rPr>
          <w:color w:val="000000"/>
          <w:sz w:val="28"/>
          <w:szCs w:val="28"/>
        </w:rPr>
        <w:t>ти гражданской обороны и защиты</w:t>
      </w:r>
      <w:r w:rsidRPr="00095DC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осуществляется в рамках единой системы подготовки населени</w:t>
      </w:r>
      <w:r>
        <w:rPr>
          <w:color w:val="000000"/>
          <w:sz w:val="28"/>
          <w:szCs w:val="28"/>
        </w:rPr>
        <w:t>я в области гражданской обороны</w:t>
      </w:r>
      <w:r w:rsidRPr="00095DC0">
        <w:rPr>
          <w:color w:val="000000"/>
          <w:sz w:val="28"/>
          <w:szCs w:val="28"/>
        </w:rPr>
        <w:t xml:space="preserve"> и защиты от чрезвычайных ситуаций природного и техногенного характера.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95DC0">
        <w:rPr>
          <w:color w:val="000000"/>
          <w:sz w:val="28"/>
          <w:szCs w:val="28"/>
        </w:rPr>
        <w:t>Основными задачами при подготовке населения в области гражданской обороны и защиты от чрезвычайных ситуаций природного и техногенного характера являются: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>а) обучение населения правилам поведения, основным способам защиты от опасностей, возникающих при военных конфликтах или вследствие этих конфликтов, действиям в чрезвычайных ситуациях природного и техногенного характера, приемам оказания первой помощи пострадавшим, правилам пользования коллективными и индивидуальными средствами защиты, порядку действий по сигналам оповещения;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>б)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 природного и техногенного характера;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 xml:space="preserve">в) совершенствование практических навыков руководителей органов местного самоуправления и организаций, а также председателя комиссии по предупреждению и ликвидации чрезвычайных ситуаций и обеспечению пожарной безопасности на территории муниципального образования Выселковский район, в полномочия которых входит решение вопросов по защите населения и территорий от чрезвычайных ситуаций природного  и техногенного характера, в том числе по обеспечению безопасности людей на водных объектах, по организации и проведению мероприятий по гражданской </w:t>
      </w:r>
      <w:r w:rsidRPr="00095DC0">
        <w:rPr>
          <w:color w:val="000000"/>
          <w:sz w:val="28"/>
          <w:szCs w:val="28"/>
        </w:rPr>
        <w:lastRenderedPageBreak/>
        <w:t>обороне, предупреждению чрезвычайных ситуаций природного и техногенного характера и ликвидации их последствий;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>г) практическое усвоение работниками органов местного самоуправления и организаций, специально уполномоченными решать задачи по предупреждению и ликвидации чрезвычайных ситуаций природного и техногенного характера и включенными в состав единой государственной системы предупреждения и ликвидации чрезвычайных ситуаций,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 природного и техногенного характера, а также при проведении аварийно-спасательных и других неотложных работ;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Pr="00095DC0">
        <w:rPr>
          <w:color w:val="000000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D648A" w:rsidRPr="00095DC0" w:rsidRDefault="002D648A" w:rsidP="002D648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95D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95DC0">
        <w:rPr>
          <w:color w:val="000000"/>
          <w:sz w:val="28"/>
          <w:szCs w:val="28"/>
        </w:rPr>
        <w:t>Подготовка населения в области гражданской обороны и защиты от чрезвычайных ситуаций природного и техногенного характера осуществляется с учетом распределения лиц, подлежащих подготовке, в соответствии с группами, определенными постановлениями Правительства Российской Федерации от 2 ноября 2000 г</w:t>
      </w:r>
      <w:r>
        <w:rPr>
          <w:color w:val="000000"/>
          <w:sz w:val="28"/>
          <w:szCs w:val="28"/>
        </w:rPr>
        <w:t>ода</w:t>
      </w:r>
      <w:r w:rsidRPr="00095DC0">
        <w:rPr>
          <w:color w:val="000000"/>
          <w:sz w:val="28"/>
          <w:szCs w:val="28"/>
        </w:rPr>
        <w:t xml:space="preserve"> № 841 «Об утверждении Положения о подготовке населения в области гражданской обороны», от 18 сентября 2020 г</w:t>
      </w:r>
      <w:r>
        <w:rPr>
          <w:color w:val="000000"/>
          <w:sz w:val="28"/>
          <w:szCs w:val="28"/>
        </w:rPr>
        <w:t>ода</w:t>
      </w:r>
      <w:r w:rsidRPr="00095DC0">
        <w:rPr>
          <w:color w:val="000000"/>
          <w:sz w:val="28"/>
          <w:szCs w:val="28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</w:t>
      </w:r>
      <w:r>
        <w:rPr>
          <w:color w:val="000000"/>
          <w:sz w:val="28"/>
          <w:szCs w:val="28"/>
        </w:rPr>
        <w:t xml:space="preserve"> </w:t>
      </w:r>
      <w:r w:rsidRPr="00095DC0">
        <w:rPr>
          <w:color w:val="000000"/>
          <w:sz w:val="28"/>
          <w:szCs w:val="28"/>
        </w:rPr>
        <w:t>и техногенного</w:t>
      </w:r>
      <w:r>
        <w:rPr>
          <w:color w:val="000000"/>
          <w:sz w:val="28"/>
          <w:szCs w:val="28"/>
        </w:rPr>
        <w:t xml:space="preserve"> </w:t>
      </w:r>
      <w:r w:rsidRPr="00095DC0">
        <w:rPr>
          <w:color w:val="000000"/>
          <w:sz w:val="28"/>
          <w:szCs w:val="28"/>
        </w:rPr>
        <w:t>характера», соответственно.</w:t>
      </w:r>
    </w:p>
    <w:p w:rsidR="002D648A" w:rsidRPr="004E6412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4354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43544">
        <w:rPr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 является обязательной и проводится в организациях, осуществляющих </w:t>
      </w:r>
      <w:r w:rsidRPr="004E6412">
        <w:rPr>
          <w:sz w:val="28"/>
          <w:szCs w:val="28"/>
        </w:rPr>
        <w:t xml:space="preserve">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«Учебно-методическом центре по гражданской обороне и чрезвычайным ситуациям Краснодарского края» (далее по тексту </w:t>
      </w:r>
      <w:r>
        <w:rPr>
          <w:sz w:val="28"/>
          <w:szCs w:val="28"/>
        </w:rPr>
        <w:t>-</w:t>
      </w:r>
      <w:r w:rsidRPr="004E6412">
        <w:rPr>
          <w:sz w:val="28"/>
          <w:szCs w:val="28"/>
        </w:rPr>
        <w:t xml:space="preserve"> ГКОУ ДОП «УМЦ по ГО и ЧС КК»), в других организациях, осуществляющих образовательную деятельность по дополнитель</w:t>
      </w:r>
      <w:r>
        <w:rPr>
          <w:sz w:val="28"/>
          <w:szCs w:val="28"/>
        </w:rPr>
        <w:t>ным профессиональным программам</w:t>
      </w:r>
      <w:r w:rsidRPr="004E6412">
        <w:rPr>
          <w:sz w:val="28"/>
          <w:szCs w:val="28"/>
        </w:rPr>
        <w:t xml:space="preserve"> в области гражданской обороны и защиты от чрезвычайных ситуаций природного</w:t>
      </w:r>
      <w:r>
        <w:rPr>
          <w:sz w:val="28"/>
          <w:szCs w:val="28"/>
        </w:rPr>
        <w:t xml:space="preserve"> </w:t>
      </w:r>
      <w:r w:rsidRPr="004E6412">
        <w:rPr>
          <w:sz w:val="28"/>
          <w:szCs w:val="28"/>
        </w:rPr>
        <w:t>и техногенного характера, в учебно-консультационных пунктах по гражданской обороне и чрезвычайным ситуациям природного и техногенного характера, по месту работы, учебы и месту жительства граждан.</w:t>
      </w:r>
    </w:p>
    <w:p w:rsidR="002D648A" w:rsidRPr="004E6412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E6412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4E6412">
        <w:rPr>
          <w:sz w:val="28"/>
          <w:szCs w:val="28"/>
        </w:rPr>
        <w:t xml:space="preserve">Подготовка в области гражданской обороны осуществляется в отношении должностных лиц органов местного самоуправления, руководителей организаций, уполномоченных на решение задач в области гражданской обороны, работников эвакуационных комиссий, руководителей, педагогических работников и инструкторов курсов гражданской обороны, а также преподавателей предмета </w:t>
      </w:r>
      <w:r>
        <w:rPr>
          <w:sz w:val="28"/>
          <w:szCs w:val="28"/>
        </w:rPr>
        <w:t>«</w:t>
      </w:r>
      <w:r w:rsidRPr="004E6412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>»</w:t>
      </w:r>
      <w:r w:rsidRPr="004E6412">
        <w:rPr>
          <w:sz w:val="28"/>
          <w:szCs w:val="28"/>
        </w:rPr>
        <w:t xml:space="preserve"> и дисциплины </w:t>
      </w:r>
      <w:r>
        <w:rPr>
          <w:sz w:val="28"/>
          <w:szCs w:val="28"/>
        </w:rPr>
        <w:t>«</w:t>
      </w:r>
      <w:r w:rsidRPr="004E6412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>»</w:t>
      </w:r>
      <w:r w:rsidRPr="004E6412">
        <w:rPr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личного состава формирований и служб.</w:t>
      </w:r>
    </w:p>
    <w:p w:rsidR="002D648A" w:rsidRPr="004E6412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E6412">
        <w:rPr>
          <w:sz w:val="28"/>
          <w:szCs w:val="28"/>
        </w:rPr>
        <w:t>6. Подготовка в области защиты от чрезвычайных ситуаций природного и техногенного характера осуществляется ГКОУ ДОП «УМЦ по ГО и ЧС КК» в отношении руководителей органов местного самоуправления и организаций,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единой государственной системы предупреждения и ликвидации чрезвычайных ситуаций, председателей комиссий по предупреждению и ликвидации чрезвычайных ситуаций и обеспечению пожарной безопасности муниципального образования Выселковс</w:t>
      </w:r>
      <w:r>
        <w:rPr>
          <w:sz w:val="28"/>
          <w:szCs w:val="28"/>
        </w:rPr>
        <w:t>к</w:t>
      </w:r>
      <w:r w:rsidRPr="004E6412">
        <w:rPr>
          <w:sz w:val="28"/>
          <w:szCs w:val="28"/>
        </w:rPr>
        <w:t>ий район и организаций, в полномочия которых входит решение вопросов по защите населения и территорий от чрезвычайных ситуаций природного и техногенного характера, в том числе по обеспечению безопасности людей на водных объектах.</w:t>
      </w:r>
    </w:p>
    <w:p w:rsidR="002D648A" w:rsidRPr="004E6412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E6412">
        <w:rPr>
          <w:sz w:val="28"/>
          <w:szCs w:val="28"/>
        </w:rPr>
        <w:t>Подготовка в области гражданской обороны и защиты от чрезвычайных ситуаций природного и техногенного характера в отношении иных групп осуществляется в соответствии с постановлениями Правительства Российской Федерации от 2 ноября 2000 г.</w:t>
      </w:r>
      <w:r>
        <w:rPr>
          <w:sz w:val="28"/>
          <w:szCs w:val="28"/>
        </w:rPr>
        <w:t xml:space="preserve"> </w:t>
      </w:r>
      <w:hyperlink r:id="rId8" w:history="1">
        <w:r w:rsidRPr="004E6412">
          <w:rPr>
            <w:rStyle w:val="a5"/>
            <w:color w:val="auto"/>
            <w:sz w:val="28"/>
            <w:szCs w:val="28"/>
            <w:u w:val="none"/>
          </w:rPr>
          <w:t>№ 841</w:t>
        </w:r>
      </w:hyperlink>
      <w:r>
        <w:rPr>
          <w:sz w:val="28"/>
          <w:szCs w:val="28"/>
        </w:rPr>
        <w:t xml:space="preserve"> </w:t>
      </w:r>
      <w:r w:rsidRPr="004E6412">
        <w:rPr>
          <w:sz w:val="28"/>
          <w:szCs w:val="28"/>
        </w:rPr>
        <w:t>«Об утверждении Положения о подготовке населения в области гражданской обороны», от 18 сентября 2020 г</w:t>
      </w:r>
      <w:r>
        <w:rPr>
          <w:sz w:val="28"/>
          <w:szCs w:val="28"/>
        </w:rPr>
        <w:t>ода</w:t>
      </w:r>
      <w:r w:rsidRPr="004E6412">
        <w:rPr>
          <w:sz w:val="28"/>
          <w:szCs w:val="28"/>
        </w:rPr>
        <w:t xml:space="preserve">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соответственно.</w:t>
      </w:r>
    </w:p>
    <w:p w:rsidR="002D648A" w:rsidRPr="002204A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04A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204A3">
        <w:rPr>
          <w:sz w:val="28"/>
          <w:szCs w:val="28"/>
        </w:rPr>
        <w:t>В целях организации и осуществления подготовки населения в области гражданской обороны и защиты от чрезвычайных ситуаций природного и техногенного характера администрация муниципального образования Выселковский район (отдел по делам гражданской обороны и чрезвычайным ситуациям, управления дежурными службами по обеспечению безопасности жизнедеятельности населения)</w:t>
      </w:r>
      <w:r w:rsidRPr="004E64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04A3">
        <w:rPr>
          <w:sz w:val="28"/>
          <w:szCs w:val="28"/>
        </w:rPr>
        <w:t>и руководители организаций муниципального образования Выселковский район</w:t>
      </w:r>
      <w:r w:rsidRPr="004E64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04A3">
        <w:rPr>
          <w:sz w:val="28"/>
          <w:szCs w:val="28"/>
        </w:rPr>
        <w:t>в рамках установленной компетенции:</w:t>
      </w:r>
    </w:p>
    <w:p w:rsidR="002D648A" w:rsidRPr="002204A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04A3">
        <w:rPr>
          <w:sz w:val="28"/>
          <w:szCs w:val="28"/>
        </w:rPr>
        <w:t>а) планируют и организуют подготовку населения в области гражданской обороны и защиты от чрезвычайных ситуаций;</w:t>
      </w:r>
    </w:p>
    <w:p w:rsidR="002D648A" w:rsidRPr="002204A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04A3">
        <w:rPr>
          <w:sz w:val="28"/>
          <w:szCs w:val="28"/>
        </w:rPr>
        <w:lastRenderedPageBreak/>
        <w:t xml:space="preserve">б) 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</w:t>
      </w:r>
      <w:r>
        <w:rPr>
          <w:sz w:val="28"/>
          <w:szCs w:val="28"/>
        </w:rPr>
        <w:t>«</w:t>
      </w:r>
      <w:r w:rsidRPr="002204A3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>»</w:t>
      </w:r>
      <w:r w:rsidRPr="002204A3">
        <w:rPr>
          <w:sz w:val="28"/>
          <w:szCs w:val="28"/>
        </w:rPr>
        <w:t>, а в организациях,</w:t>
      </w:r>
      <w:r>
        <w:rPr>
          <w:sz w:val="28"/>
          <w:szCs w:val="28"/>
        </w:rPr>
        <w:t xml:space="preserve"> </w:t>
      </w:r>
      <w:r w:rsidRPr="002204A3">
        <w:rPr>
          <w:sz w:val="28"/>
          <w:szCs w:val="28"/>
        </w:rPr>
        <w:t xml:space="preserve">осуществляющих образовательную деятельность по профессиональным образовательным программам и находящихся в сфере ведения этих органов, - дисциплины </w:t>
      </w:r>
      <w:r>
        <w:rPr>
          <w:sz w:val="28"/>
          <w:szCs w:val="28"/>
        </w:rPr>
        <w:t>«</w:t>
      </w:r>
      <w:r w:rsidRPr="002204A3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>»</w:t>
      </w:r>
      <w:r w:rsidRPr="002204A3">
        <w:rPr>
          <w:sz w:val="28"/>
          <w:szCs w:val="28"/>
        </w:rPr>
        <w:t>;</w:t>
      </w:r>
    </w:p>
    <w:p w:rsidR="002D648A" w:rsidRPr="002204A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04A3">
        <w:rPr>
          <w:sz w:val="28"/>
          <w:szCs w:val="28"/>
        </w:rPr>
        <w:t>в) создают и оснащают учебно-консультативные пункты, осуществляющее образовательную деятельность по программам обучения в области гражданской обороны и защиты от чрезвычайных ситуаций, а также организуют их деятельность;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г) организуют и проводят учебно-методические сборы, учения, тренировки и другие плановые мероприятия по гражданской обороне и защите от чрезвычайных ситуаций;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д) организуют и осуществляют информирование населения и пропаганду знаний в области гражданской обороны и защиты от чрезвычайных ситуаций;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е) организуют издание наглядных пособий, памяток по гражданской обороне и защите от чрезвычайных ситуаций и обеспечение ими населения муниципального образования Выселковский район;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C766D3">
        <w:rPr>
          <w:sz w:val="28"/>
          <w:szCs w:val="28"/>
        </w:rPr>
        <w:t>осуществляют контроль за ходом и качеством подготовки населения в области гражданской обороны и защиты от чрезвычайных ситуаций.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8. Основными целями проведения обучения населения мерам пожарной безопасности являются: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а) ознакомление граждан с правилами противопожарного режима в Российской Федерации;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б) овладение навыками действий в случаях пожара, вызова пожарной помощи, пользования первичными средствами пожаротушения;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в) соблюдение и выполнение гражданами муниципального образования Выселковский район требований пожарной безопасности в быту и в различных сферах деятельности;</w:t>
      </w:r>
    </w:p>
    <w:p w:rsidR="002D648A" w:rsidRPr="00C766D3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66D3">
        <w:rPr>
          <w:sz w:val="28"/>
          <w:szCs w:val="28"/>
        </w:rPr>
        <w:t>г) снижение числа пожаров и степени тяжести от них;</w:t>
      </w:r>
    </w:p>
    <w:p w:rsidR="002D648A" w:rsidRPr="00DC0C16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C0C16">
        <w:rPr>
          <w:sz w:val="28"/>
          <w:szCs w:val="28"/>
        </w:rPr>
        <w:t>д) повышение эффективности взаимодействия органов местного самоуправления на территории муниципального образования Выселковский район, организаций и населения в обеспечении первичных мер пожарной безопасности на территории населенных пунктов;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е) обеспечение целенаправленности, плановости и непрерывности процесса обучения населения мерам пожарной безопасности в границах муниципального образования Выселковский район;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D5A0E">
        <w:rPr>
          <w:sz w:val="28"/>
          <w:szCs w:val="28"/>
        </w:rPr>
        <w:t>формирование сознательного и ответственного отношения к вопросам личной безопасности и безопасности окружающих;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9D5A0E">
        <w:rPr>
          <w:sz w:val="28"/>
          <w:szCs w:val="28"/>
        </w:rPr>
        <w:t>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 w:rsidRPr="009D5A0E">
        <w:rPr>
          <w:sz w:val="28"/>
          <w:szCs w:val="28"/>
        </w:rPr>
        <w:t>Основными задачами проведения обучения населения мерам пожарной безопасности являются: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а) защита жизни, здоровья и имущества граждан в случае пожара;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D5A0E">
        <w:rPr>
          <w:sz w:val="28"/>
          <w:szCs w:val="28"/>
        </w:rPr>
        <w:t>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в) создание условий для привлечения граждан на добровольной основе  к деятельности по предупреждению и тушению пожаров, а также участия населения в профилактике пожаров и борьбе с ними;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D5A0E">
        <w:rPr>
          <w:sz w:val="28"/>
          <w:szCs w:val="28"/>
        </w:rPr>
        <w:t>оперативное доведение до населения информации в области пожарной безопасности;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д) организация и принятие мер по оповещению населения и подразделений противопожарной службы о пожаре.</w:t>
      </w:r>
    </w:p>
    <w:p w:rsidR="002D648A" w:rsidRPr="009D5A0E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0E">
        <w:rPr>
          <w:sz w:val="28"/>
          <w:szCs w:val="28"/>
        </w:rPr>
        <w:t>10. 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муниципального образования Выселковский район возлагаются на:</w:t>
      </w:r>
    </w:p>
    <w:p w:rsidR="002D648A" w:rsidRDefault="002D648A" w:rsidP="002D648A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2"/>
          <w:szCs w:val="22"/>
        </w:rPr>
      </w:pPr>
      <w:r w:rsidRPr="00544D64">
        <w:rPr>
          <w:sz w:val="28"/>
          <w:szCs w:val="28"/>
        </w:rPr>
        <w:t>а) отдел</w:t>
      </w:r>
      <w:r w:rsidRPr="002204A3">
        <w:rPr>
          <w:sz w:val="28"/>
          <w:szCs w:val="28"/>
        </w:rPr>
        <w:t xml:space="preserve"> по делам гражданской обороны и чрезвычайным ситуациям, управления дежурными службами по обеспечению безопасности жизнедеятельности населени</w:t>
      </w:r>
      <w:r w:rsidRPr="00544D64">
        <w:rPr>
          <w:sz w:val="28"/>
          <w:szCs w:val="28"/>
        </w:rPr>
        <w:t>я</w:t>
      </w:r>
      <w:r w:rsidRPr="00544D64">
        <w:rPr>
          <w:rFonts w:ascii="Arial" w:hAnsi="Arial" w:cs="Arial"/>
          <w:sz w:val="22"/>
          <w:szCs w:val="22"/>
        </w:rPr>
        <w:t>;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б) организации независимо от форм собственности.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11. Обучение мерам пожарной безопасности проходят: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а) совершеннолетние граждане, не состоящие в трудовых отношениях (далее - неработающее население);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б) совершеннолетние граждане, состоящие в трудовых отношениях (далее - работающее население).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12. Обучение мерам пожарной безопасности проводится в форме: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противопожарного инструктажа;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лекций, бесед, семинаров, учебных фильмов;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наглядной агитации, специальной литературы (памятки, буклеты, листовки);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занятий по специальным программам;</w:t>
      </w:r>
    </w:p>
    <w:p w:rsidR="002D648A" w:rsidRPr="00544D64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учений и тренировок.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13. Обучение населения мерам пожарной безопасности по месту жительства.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Отдел по делам гражданской обороны и чрезвычайным ситуациям, управления дежурными службами по обеспечению безопасности жизнедеятельности населения организует и проводит обучение мерам пожарной безопасности населени</w:t>
      </w:r>
      <w:r>
        <w:rPr>
          <w:sz w:val="28"/>
          <w:szCs w:val="28"/>
        </w:rPr>
        <w:t>я</w:t>
      </w:r>
      <w:r w:rsidRPr="005C25E9">
        <w:rPr>
          <w:sz w:val="28"/>
          <w:szCs w:val="28"/>
        </w:rPr>
        <w:t xml:space="preserve"> в части обеспечения первичных мер пожарной безопасности по месту жительства граждан.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Обучение мерам пожарной безопасности населения в части обеспечения первичных мер пожарной безопасности проводится путем: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lastRenderedPageBreak/>
        <w:t>а) привлечения населения на сходы, собрания;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б) проведения противопожарных инструктажей, лекций, бесед по вопросам соблюдения Правил пожарной безопасности;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в) 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г) 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сайт).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5C25E9">
        <w:rPr>
          <w:sz w:val="28"/>
          <w:szCs w:val="28"/>
        </w:rPr>
        <w:t>выписки из правил пожарной безопасности могут размещаться на документах по оплате жилищно-коммунальных услуг, вывешиваться на информационных стендах в подъездах жилищного фонда.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14. Организация обучения мерам пожарной безопасности по месту работы.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Обучение мерам пожарной безопасности работников организаций независимо от их организационно-правовых форм проводится как с отрывом, так и без отрыва от производства и осуществляется руководителями (собственниками) организаций в соответствии с приказом МЧС России от 18 ноября 2021 г</w:t>
      </w:r>
      <w:r>
        <w:rPr>
          <w:sz w:val="28"/>
          <w:szCs w:val="28"/>
        </w:rPr>
        <w:t>ода</w:t>
      </w:r>
      <w:r w:rsidRPr="005C25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C25E9">
        <w:rPr>
          <w:sz w:val="28"/>
          <w:szCs w:val="28"/>
        </w:rPr>
        <w:t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иными нормативными правовыми актами, устанавливающими правила, нормы, требования по противопожарной безопасности.</w:t>
      </w:r>
    </w:p>
    <w:p w:rsidR="002D648A" w:rsidRPr="005C25E9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25E9">
        <w:rPr>
          <w:sz w:val="28"/>
          <w:szCs w:val="28"/>
        </w:rPr>
        <w:t>Обучение мерам пожарной безопасности работников организаций проводится по программам противопожарного инструктажа, проведение инструктажей, ознакомление работников с инструкциями о мерах пожарной безопасности.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Лица, на которых возложена трудовая функция по проведению противопожарного инструктажа, проходят обучение по дополнительным профессиональным программам в области пожарной безопасности.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Работники допускаются к работе на объекте только после прохождения обучения мерам пожарной безопасности.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Порядок и сроки проведения противопожарного инструктажа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</w:t>
      </w:r>
      <w:r w:rsidRPr="00E237AB">
        <w:rPr>
          <w:sz w:val="28"/>
          <w:szCs w:val="28"/>
        </w:rPr>
        <w:lastRenderedPageBreak/>
        <w:t>определяются федеральным органом исполнительной власти, уполномоченным на решение задач в области пожарной безопасности.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2D648A" w:rsidRPr="00E237AB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2D648A" w:rsidRDefault="002D648A" w:rsidP="002D64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37AB">
        <w:rPr>
          <w:sz w:val="28"/>
          <w:szCs w:val="28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2D648A" w:rsidRDefault="002D648A" w:rsidP="002D64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648A" w:rsidRDefault="002D648A" w:rsidP="002D64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648A" w:rsidRDefault="002D648A" w:rsidP="002D64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648A" w:rsidRDefault="002D648A" w:rsidP="002D64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2D648A" w:rsidRPr="009561E3" w:rsidRDefault="002D648A" w:rsidP="002D64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Выселковский район                                                    В.В. Кононенко</w:t>
      </w:r>
    </w:p>
    <w:p w:rsidR="002D648A" w:rsidRPr="00E237AB" w:rsidRDefault="002D648A" w:rsidP="002D64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648A" w:rsidRDefault="002D648A" w:rsidP="00095DC0">
      <w:pPr>
        <w:spacing w:after="0" w:line="240" w:lineRule="auto"/>
        <w:jc w:val="both"/>
        <w:rPr>
          <w:sz w:val="28"/>
          <w:szCs w:val="28"/>
        </w:rPr>
      </w:pPr>
    </w:p>
    <w:sectPr w:rsidR="002D648A" w:rsidSect="00070D2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48" w:rsidRDefault="00E77748" w:rsidP="00070D25">
      <w:pPr>
        <w:spacing w:after="0" w:line="240" w:lineRule="auto"/>
      </w:pPr>
      <w:r>
        <w:separator/>
      </w:r>
    </w:p>
  </w:endnote>
  <w:endnote w:type="continuationSeparator" w:id="0">
    <w:p w:rsidR="00E77748" w:rsidRDefault="00E77748" w:rsidP="000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48" w:rsidRDefault="00E77748" w:rsidP="00070D25">
      <w:pPr>
        <w:spacing w:after="0" w:line="240" w:lineRule="auto"/>
      </w:pPr>
      <w:r>
        <w:separator/>
      </w:r>
    </w:p>
  </w:footnote>
  <w:footnote w:type="continuationSeparator" w:id="0">
    <w:p w:rsidR="00E77748" w:rsidRDefault="00E77748" w:rsidP="000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17415"/>
      <w:docPartObj>
        <w:docPartGallery w:val="Page Numbers (Top of Page)"/>
        <w:docPartUnique/>
      </w:docPartObj>
    </w:sdtPr>
    <w:sdtEndPr/>
    <w:sdtContent>
      <w:p w:rsidR="00070D25" w:rsidRDefault="00070D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8A">
          <w:rPr>
            <w:noProof/>
          </w:rPr>
          <w:t>2</w:t>
        </w:r>
        <w:r>
          <w:fldChar w:fldCharType="end"/>
        </w:r>
      </w:p>
    </w:sdtContent>
  </w:sdt>
  <w:p w:rsidR="00070D25" w:rsidRDefault="00070D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7A0"/>
    <w:multiLevelType w:val="hybridMultilevel"/>
    <w:tmpl w:val="EDC2EE88"/>
    <w:lvl w:ilvl="0" w:tplc="573CEA1E">
      <w:start w:val="1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F0203"/>
    <w:multiLevelType w:val="hybridMultilevel"/>
    <w:tmpl w:val="D74620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344"/>
    <w:rsid w:val="000059AD"/>
    <w:rsid w:val="00025B9F"/>
    <w:rsid w:val="00035BBD"/>
    <w:rsid w:val="000502B6"/>
    <w:rsid w:val="00070D25"/>
    <w:rsid w:val="00095DC0"/>
    <w:rsid w:val="000A29CD"/>
    <w:rsid w:val="000E10AF"/>
    <w:rsid w:val="00104151"/>
    <w:rsid w:val="00167C8B"/>
    <w:rsid w:val="001B383F"/>
    <w:rsid w:val="00211B5E"/>
    <w:rsid w:val="002204A3"/>
    <w:rsid w:val="002A46C7"/>
    <w:rsid w:val="002D648A"/>
    <w:rsid w:val="00333DCB"/>
    <w:rsid w:val="003370B1"/>
    <w:rsid w:val="00370E81"/>
    <w:rsid w:val="00371BB1"/>
    <w:rsid w:val="00373296"/>
    <w:rsid w:val="003D3AC3"/>
    <w:rsid w:val="003F69BC"/>
    <w:rsid w:val="00400E75"/>
    <w:rsid w:val="00435881"/>
    <w:rsid w:val="004A1A95"/>
    <w:rsid w:val="004C4ED7"/>
    <w:rsid w:val="004C72A2"/>
    <w:rsid w:val="004E6412"/>
    <w:rsid w:val="00524439"/>
    <w:rsid w:val="00532F9B"/>
    <w:rsid w:val="00544D64"/>
    <w:rsid w:val="00550F55"/>
    <w:rsid w:val="00581900"/>
    <w:rsid w:val="00583ADF"/>
    <w:rsid w:val="005908A8"/>
    <w:rsid w:val="005C25E9"/>
    <w:rsid w:val="005C327E"/>
    <w:rsid w:val="005E5E39"/>
    <w:rsid w:val="005F4681"/>
    <w:rsid w:val="0060043A"/>
    <w:rsid w:val="00650F1F"/>
    <w:rsid w:val="006821CF"/>
    <w:rsid w:val="006B39A4"/>
    <w:rsid w:val="006C61E0"/>
    <w:rsid w:val="006D0E0C"/>
    <w:rsid w:val="007113CE"/>
    <w:rsid w:val="00746577"/>
    <w:rsid w:val="007A0F82"/>
    <w:rsid w:val="007B57A9"/>
    <w:rsid w:val="007B5F69"/>
    <w:rsid w:val="007C7D59"/>
    <w:rsid w:val="007D04D9"/>
    <w:rsid w:val="007D5C0C"/>
    <w:rsid w:val="007E62B7"/>
    <w:rsid w:val="007F71E0"/>
    <w:rsid w:val="008255C3"/>
    <w:rsid w:val="0086293B"/>
    <w:rsid w:val="00891BBE"/>
    <w:rsid w:val="008A29D4"/>
    <w:rsid w:val="008A6339"/>
    <w:rsid w:val="0092576F"/>
    <w:rsid w:val="0093453B"/>
    <w:rsid w:val="009405B6"/>
    <w:rsid w:val="00963C1C"/>
    <w:rsid w:val="009B0539"/>
    <w:rsid w:val="009B3397"/>
    <w:rsid w:val="009D0619"/>
    <w:rsid w:val="009D5A0E"/>
    <w:rsid w:val="009E17D2"/>
    <w:rsid w:val="009E5C96"/>
    <w:rsid w:val="009F5257"/>
    <w:rsid w:val="00A30A0E"/>
    <w:rsid w:val="00A55344"/>
    <w:rsid w:val="00A74B2A"/>
    <w:rsid w:val="00AC640B"/>
    <w:rsid w:val="00AD6997"/>
    <w:rsid w:val="00AF5EBA"/>
    <w:rsid w:val="00B06626"/>
    <w:rsid w:val="00B42E61"/>
    <w:rsid w:val="00B43544"/>
    <w:rsid w:val="00B60117"/>
    <w:rsid w:val="00B635D7"/>
    <w:rsid w:val="00B73F36"/>
    <w:rsid w:val="00BC67A6"/>
    <w:rsid w:val="00C027F9"/>
    <w:rsid w:val="00C52D8D"/>
    <w:rsid w:val="00C766D3"/>
    <w:rsid w:val="00C94155"/>
    <w:rsid w:val="00CF22C6"/>
    <w:rsid w:val="00D3144E"/>
    <w:rsid w:val="00D439F0"/>
    <w:rsid w:val="00D71AD0"/>
    <w:rsid w:val="00D82C43"/>
    <w:rsid w:val="00D87286"/>
    <w:rsid w:val="00DA72DE"/>
    <w:rsid w:val="00DC0C16"/>
    <w:rsid w:val="00DE7AA8"/>
    <w:rsid w:val="00E02C90"/>
    <w:rsid w:val="00E0704C"/>
    <w:rsid w:val="00E237AB"/>
    <w:rsid w:val="00E31155"/>
    <w:rsid w:val="00E36E02"/>
    <w:rsid w:val="00E45D82"/>
    <w:rsid w:val="00E5694E"/>
    <w:rsid w:val="00E6538D"/>
    <w:rsid w:val="00E77748"/>
    <w:rsid w:val="00E93388"/>
    <w:rsid w:val="00EA0338"/>
    <w:rsid w:val="00EA1568"/>
    <w:rsid w:val="00EA4501"/>
    <w:rsid w:val="00EC5931"/>
    <w:rsid w:val="00F467CC"/>
    <w:rsid w:val="00F507A7"/>
    <w:rsid w:val="00F650C5"/>
    <w:rsid w:val="00F776C6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5985C-9A24-4481-8F48-AE1AD2B8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F0"/>
  </w:style>
  <w:style w:type="paragraph" w:styleId="1">
    <w:name w:val="heading 1"/>
    <w:basedOn w:val="a"/>
    <w:next w:val="a"/>
    <w:link w:val="10"/>
    <w:qFormat/>
    <w:rsid w:val="00333DC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55344"/>
  </w:style>
  <w:style w:type="character" w:customStyle="1" w:styleId="10">
    <w:name w:val="Заголовок 1 Знак"/>
    <w:basedOn w:val="a0"/>
    <w:link w:val="1"/>
    <w:rsid w:val="00333D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33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09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5D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5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99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0D25"/>
  </w:style>
  <w:style w:type="paragraph" w:styleId="ab">
    <w:name w:val="footer"/>
    <w:basedOn w:val="a"/>
    <w:link w:val="ac"/>
    <w:uiPriority w:val="99"/>
    <w:unhideWhenUsed/>
    <w:rsid w:val="0007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0D25"/>
  </w:style>
  <w:style w:type="character" w:customStyle="1" w:styleId="40">
    <w:name w:val="Заголовок 4 Знак"/>
    <w:basedOn w:val="a0"/>
    <w:link w:val="4"/>
    <w:uiPriority w:val="9"/>
    <w:semiHidden/>
    <w:rsid w:val="002D64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d">
    <w:name w:val=" Знак"/>
    <w:basedOn w:val="a"/>
    <w:rsid w:val="002D648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ЗаболотняяО</dc:creator>
  <cp:keywords/>
  <dc:description/>
  <cp:lastModifiedBy>Александр Витченко</cp:lastModifiedBy>
  <cp:revision>15</cp:revision>
  <cp:lastPrinted>2023-08-21T14:52:00Z</cp:lastPrinted>
  <dcterms:created xsi:type="dcterms:W3CDTF">2023-08-17T08:18:00Z</dcterms:created>
  <dcterms:modified xsi:type="dcterms:W3CDTF">2023-09-01T05:47:00Z</dcterms:modified>
</cp:coreProperties>
</file>