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ВЫСЕЛКОВСКИЙ  РАЙОН</w:t>
      </w: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0ED2" w:rsidRDefault="00F00ED2" w:rsidP="00F00ED2">
      <w:pPr>
        <w:rPr>
          <w:rFonts w:ascii="Times New Roman" w:hAnsi="Times New Roman" w:cs="Times New Roman"/>
          <w:sz w:val="28"/>
          <w:szCs w:val="28"/>
        </w:rPr>
      </w:pPr>
    </w:p>
    <w:p w:rsidR="00F00ED2" w:rsidRDefault="00F00ED2" w:rsidP="00F0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A27F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27F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                                                                      №</w:t>
      </w:r>
      <w:r w:rsidR="005C5D02">
        <w:rPr>
          <w:rFonts w:ascii="Times New Roman" w:hAnsi="Times New Roman" w:cs="Times New Roman"/>
          <w:sz w:val="28"/>
          <w:szCs w:val="28"/>
        </w:rPr>
        <w:t xml:space="preserve"> </w:t>
      </w:r>
      <w:r w:rsidR="00A27FC7">
        <w:rPr>
          <w:rFonts w:ascii="Times New Roman" w:hAnsi="Times New Roman" w:cs="Times New Roman"/>
          <w:sz w:val="28"/>
          <w:szCs w:val="28"/>
        </w:rPr>
        <w:t>831</w:t>
      </w:r>
    </w:p>
    <w:p w:rsidR="00F00ED2" w:rsidRDefault="00F00ED2" w:rsidP="00F00E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</w:t>
      </w:r>
    </w:p>
    <w:p w:rsidR="00F00ED2" w:rsidRPr="00F00ED2" w:rsidRDefault="00F00ED2" w:rsidP="00F00E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22 февраля 2019 года № 144 «Об утверждении схемы </w:t>
      </w:r>
    </w:p>
    <w:p w:rsidR="00F00ED2" w:rsidRDefault="00F00ED2" w:rsidP="00F00E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00ED2" w:rsidRPr="00C864DE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ED2" w:rsidRDefault="00F00ED2" w:rsidP="00F00ED2"/>
    <w:p w:rsidR="00F00ED2" w:rsidRPr="001875F1" w:rsidRDefault="00F00ED2" w:rsidP="00F00ED2"/>
    <w:p w:rsidR="00A27FC7" w:rsidRPr="00A27FC7" w:rsidRDefault="00A27FC7" w:rsidP="00A27FC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27FC7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 от 28 декабря  2009 года  № 381-ФЗ «Об основах государственного регулирования торговой деятельности в Российской Федерации»,  постановлением главы администрации   (губернатора) Краснодарского края   от   11 ноября 2014 года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постановлением администрации муниципального образования </w:t>
      </w:r>
      <w:proofErr w:type="spellStart"/>
      <w:r w:rsidRPr="00A27FC7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A27FC7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D34F34">
        <w:rPr>
          <w:rFonts w:ascii="Times New Roman" w:hAnsi="Times New Roman" w:cs="Times New Roman"/>
          <w:sz w:val="28"/>
          <w:szCs w:val="28"/>
        </w:rPr>
        <w:t>19</w:t>
      </w:r>
      <w:r w:rsidRPr="00A27FC7">
        <w:rPr>
          <w:rFonts w:ascii="Times New Roman" w:hAnsi="Times New Roman" w:cs="Times New Roman"/>
          <w:sz w:val="28"/>
          <w:szCs w:val="28"/>
        </w:rPr>
        <w:t xml:space="preserve"> ма</w:t>
      </w:r>
      <w:r w:rsidR="00D34F34">
        <w:rPr>
          <w:rFonts w:ascii="Times New Roman" w:hAnsi="Times New Roman" w:cs="Times New Roman"/>
          <w:sz w:val="28"/>
          <w:szCs w:val="28"/>
        </w:rPr>
        <w:t>я</w:t>
      </w:r>
      <w:r w:rsidRPr="00A27FC7">
        <w:rPr>
          <w:rFonts w:ascii="Times New Roman" w:hAnsi="Times New Roman" w:cs="Times New Roman"/>
          <w:sz w:val="28"/>
          <w:szCs w:val="28"/>
        </w:rPr>
        <w:t xml:space="preserve"> 20</w:t>
      </w:r>
      <w:r w:rsidR="00D34F34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A27F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4F34">
        <w:rPr>
          <w:rFonts w:ascii="Times New Roman" w:hAnsi="Times New Roman" w:cs="Times New Roman"/>
          <w:sz w:val="28"/>
          <w:szCs w:val="28"/>
        </w:rPr>
        <w:t>522</w:t>
      </w:r>
      <w:bookmarkStart w:id="0" w:name="_GoBack"/>
      <w:bookmarkEnd w:id="0"/>
      <w:r w:rsidRPr="00A27FC7">
        <w:rPr>
          <w:rFonts w:ascii="Times New Roman" w:hAnsi="Times New Roman" w:cs="Times New Roman"/>
          <w:sz w:val="28"/>
          <w:szCs w:val="28"/>
        </w:rPr>
        <w:t xml:space="preserve"> «Об упорядочении размещения нестационарных торговых объектов на территории муниципального образования </w:t>
      </w:r>
      <w:proofErr w:type="spellStart"/>
      <w:r w:rsidRPr="00A27FC7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A27FC7">
        <w:rPr>
          <w:rFonts w:ascii="Times New Roman" w:hAnsi="Times New Roman" w:cs="Times New Roman"/>
          <w:sz w:val="28"/>
          <w:szCs w:val="28"/>
        </w:rPr>
        <w:t xml:space="preserve"> район», учитывая решение заседания межведомственной комиссии по вопросам размещения нестационарных торговых объектов на территории муниципального образования </w:t>
      </w:r>
      <w:proofErr w:type="spellStart"/>
      <w:r w:rsidRPr="00A27FC7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A27FC7">
        <w:rPr>
          <w:rFonts w:ascii="Times New Roman" w:hAnsi="Times New Roman" w:cs="Times New Roman"/>
          <w:sz w:val="28"/>
          <w:szCs w:val="28"/>
        </w:rPr>
        <w:t xml:space="preserve"> район от 7 июля 2021 года, а также в связи с необходимостью актуализации схемы размещения нестационарных торговых объектов на территории муниципального образования    </w:t>
      </w:r>
      <w:proofErr w:type="spellStart"/>
      <w:r w:rsidRPr="00A27FC7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A27FC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A27F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7FC7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A27F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7FC7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A27FC7" w:rsidRPr="00A27FC7" w:rsidRDefault="00A27FC7" w:rsidP="00A27FC7">
      <w:pPr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27FC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A27FC7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A27FC7">
        <w:rPr>
          <w:rFonts w:ascii="Times New Roman" w:hAnsi="Times New Roman" w:cs="Times New Roman"/>
          <w:sz w:val="28"/>
          <w:szCs w:val="28"/>
        </w:rPr>
        <w:t xml:space="preserve"> район от 22 февраля 2019 года №144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A27FC7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A27FC7">
        <w:rPr>
          <w:rFonts w:ascii="Times New Roman" w:hAnsi="Times New Roman" w:cs="Times New Roman"/>
          <w:sz w:val="28"/>
          <w:szCs w:val="28"/>
        </w:rPr>
        <w:t xml:space="preserve"> район» следующие изменения:</w:t>
      </w:r>
    </w:p>
    <w:p w:rsidR="00A27FC7" w:rsidRPr="00A27FC7" w:rsidRDefault="00A27FC7" w:rsidP="00A27FC7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27FC7">
        <w:rPr>
          <w:rFonts w:ascii="Times New Roman" w:hAnsi="Times New Roman" w:cs="Times New Roman"/>
          <w:sz w:val="28"/>
          <w:szCs w:val="28"/>
        </w:rPr>
        <w:t>приложения № 3,4,</w:t>
      </w:r>
      <w:r w:rsidR="00B25270">
        <w:rPr>
          <w:rFonts w:ascii="Times New Roman" w:hAnsi="Times New Roman" w:cs="Times New Roman"/>
          <w:sz w:val="28"/>
          <w:szCs w:val="28"/>
        </w:rPr>
        <w:t>6</w:t>
      </w:r>
      <w:r w:rsidRPr="00A27FC7">
        <w:rPr>
          <w:rFonts w:ascii="Times New Roman" w:hAnsi="Times New Roman" w:cs="Times New Roman"/>
          <w:sz w:val="28"/>
          <w:szCs w:val="28"/>
        </w:rPr>
        <w:t>,</w:t>
      </w:r>
      <w:r w:rsidR="00B25270">
        <w:rPr>
          <w:rFonts w:ascii="Times New Roman" w:hAnsi="Times New Roman" w:cs="Times New Roman"/>
          <w:sz w:val="28"/>
          <w:szCs w:val="28"/>
        </w:rPr>
        <w:t>9</w:t>
      </w:r>
      <w:r w:rsidRPr="00A27FC7">
        <w:rPr>
          <w:rFonts w:ascii="Times New Roman" w:hAnsi="Times New Roman" w:cs="Times New Roman"/>
          <w:sz w:val="28"/>
          <w:szCs w:val="28"/>
        </w:rPr>
        <w:t xml:space="preserve"> к постановлению изложить в</w:t>
      </w:r>
      <w:bookmarkStart w:id="1" w:name="sub_3"/>
      <w:r w:rsidRPr="00A27FC7">
        <w:rPr>
          <w:rFonts w:ascii="Times New Roman" w:hAnsi="Times New Roman" w:cs="Times New Roman"/>
          <w:sz w:val="28"/>
          <w:szCs w:val="28"/>
        </w:rPr>
        <w:t xml:space="preserve"> новой редакции (приложения №1,2,3,4); </w:t>
      </w:r>
    </w:p>
    <w:p w:rsidR="00A27FC7" w:rsidRPr="00A27FC7" w:rsidRDefault="00A27FC7" w:rsidP="00A27FC7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27FC7">
        <w:rPr>
          <w:rFonts w:ascii="Times New Roman" w:hAnsi="Times New Roman" w:cs="Times New Roman"/>
          <w:sz w:val="28"/>
          <w:szCs w:val="28"/>
        </w:rPr>
        <w:t>дополнить постановление приложениями №12,13,14,15 (приложения № 5,6,7,8).</w:t>
      </w:r>
    </w:p>
    <w:p w:rsidR="00A27FC7" w:rsidRPr="00A27FC7" w:rsidRDefault="00A27FC7" w:rsidP="00A27FC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27FC7">
        <w:rPr>
          <w:rFonts w:ascii="Times New Roman" w:hAnsi="Times New Roman" w:cs="Times New Roman"/>
          <w:sz w:val="28"/>
          <w:szCs w:val="28"/>
        </w:rPr>
        <w:t xml:space="preserve">2. Отделу Муниципальный центр управления администрации муниципального образования </w:t>
      </w:r>
      <w:proofErr w:type="spellStart"/>
      <w:r w:rsidRPr="00A27FC7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A27FC7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 w:rsidRPr="00A27FC7">
        <w:rPr>
          <w:rFonts w:ascii="Times New Roman" w:hAnsi="Times New Roman" w:cs="Times New Roman"/>
          <w:sz w:val="28"/>
          <w:szCs w:val="28"/>
        </w:rPr>
        <w:t>Абушаев</w:t>
      </w:r>
      <w:proofErr w:type="spellEnd"/>
      <w:r w:rsidRPr="00A27FC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27F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27FC7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муниципального образования </w:t>
      </w:r>
      <w:proofErr w:type="spellStart"/>
      <w:r w:rsidRPr="00A27FC7">
        <w:rPr>
          <w:rFonts w:ascii="Times New Roman" w:hAnsi="Times New Roman" w:cs="Times New Roman"/>
          <w:sz w:val="28"/>
          <w:szCs w:val="28"/>
        </w:rPr>
        <w:lastRenderedPageBreak/>
        <w:t>Выселковский</w:t>
      </w:r>
      <w:proofErr w:type="spellEnd"/>
      <w:r w:rsidRPr="00A27FC7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A27FC7" w:rsidRPr="00A27FC7" w:rsidRDefault="00A27FC7" w:rsidP="00A27FC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A27FC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hyperlink r:id="rId7" w:history="1">
        <w:r w:rsidRPr="00A27FC7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A27FC7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27FC7" w:rsidRPr="00A27FC7" w:rsidRDefault="00A27FC7" w:rsidP="00A27F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9781"/>
        <w:gridCol w:w="284"/>
      </w:tblGrid>
      <w:tr w:rsidR="00A27FC7" w:rsidRPr="00A27FC7" w:rsidTr="00B96BB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27FC7" w:rsidRPr="00A27FC7" w:rsidRDefault="00A27FC7" w:rsidP="00A27F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7FC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A27FC7" w:rsidRPr="00A27FC7" w:rsidRDefault="00A27FC7" w:rsidP="00B96B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FC7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A27FC7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        </w:t>
            </w:r>
            <w:r w:rsidR="00B96B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27FC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A27FC7">
              <w:rPr>
                <w:rFonts w:ascii="Times New Roman" w:hAnsi="Times New Roman" w:cs="Times New Roman"/>
                <w:sz w:val="28"/>
                <w:szCs w:val="28"/>
              </w:rPr>
              <w:t>С.И.Фирстков</w:t>
            </w:r>
            <w:proofErr w:type="spellEnd"/>
            <w:r w:rsidRPr="00A27F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FC7" w:rsidRPr="00A27FC7" w:rsidRDefault="00A27FC7" w:rsidP="00A27FC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DB3" w:rsidRDefault="00203DB3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27FC7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A27FC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.2021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A27FC7">
        <w:rPr>
          <w:rFonts w:ascii="Times New Roman" w:eastAsia="Times New Roman" w:hAnsi="Times New Roman" w:cs="Times New Roman"/>
          <w:bCs/>
          <w:sz w:val="28"/>
          <w:szCs w:val="28"/>
        </w:rPr>
        <w:t>831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3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5C5D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12.07.2021</w:t>
      </w: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831</w:t>
      </w: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 размещения нестационарных торговых объектов</w:t>
      </w: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Выселковского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5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418"/>
        <w:gridCol w:w="2268"/>
        <w:gridCol w:w="2142"/>
        <w:gridCol w:w="2394"/>
        <w:gridCol w:w="2126"/>
        <w:gridCol w:w="1492"/>
      </w:tblGrid>
      <w:tr w:rsidR="00A27FC7" w:rsidRPr="00A27FC7" w:rsidTr="00B96BB7"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Порядков</w:t>
            </w:r>
            <w:r w:rsidRPr="00A27FC7">
              <w:rPr>
                <w:rFonts w:ascii="Times New Roman" w:eastAsia="Times New Roman" w:hAnsi="Times New Roman" w:cs="Times New Roman"/>
              </w:rPr>
              <w:lastRenderedPageBreak/>
              <w:t>ый номер нестационарного торгового объекта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 xml:space="preserve">Адресный </w:t>
            </w:r>
            <w:r w:rsidRPr="00A27FC7">
              <w:rPr>
                <w:rFonts w:ascii="Times New Roman" w:eastAsia="Times New Roman" w:hAnsi="Times New Roman" w:cs="Times New Roman"/>
              </w:rPr>
              <w:lastRenderedPageBreak/>
              <w:t>ориентир -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 xml:space="preserve">Тип </w:t>
            </w:r>
            <w:r w:rsidRPr="00A27FC7">
              <w:rPr>
                <w:rFonts w:ascii="Times New Roman" w:eastAsia="Times New Roman" w:hAnsi="Times New Roman" w:cs="Times New Roman"/>
              </w:rPr>
              <w:lastRenderedPageBreak/>
              <w:t>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 xml:space="preserve">Субъект малого </w:t>
            </w:r>
            <w:r w:rsidRPr="00A27FC7">
              <w:rPr>
                <w:rFonts w:ascii="Times New Roman" w:eastAsia="Times New Roman" w:hAnsi="Times New Roman" w:cs="Times New Roman"/>
              </w:rPr>
              <w:lastRenderedPageBreak/>
              <w:t>или среднего предпринимательства (да /нет)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 xml:space="preserve">Площадь </w:t>
            </w:r>
            <w:r w:rsidRPr="00A27FC7">
              <w:rPr>
                <w:rFonts w:ascii="Times New Roman" w:eastAsia="Times New Roman" w:hAnsi="Times New Roman" w:cs="Times New Roman"/>
              </w:rPr>
              <w:lastRenderedPageBreak/>
              <w:t>земельного участка/торгового объекта/количество рабочих мест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 xml:space="preserve">Специализация </w:t>
            </w:r>
            <w:r w:rsidRPr="00A27FC7">
              <w:rPr>
                <w:rFonts w:ascii="Times New Roman" w:eastAsia="Times New Roman" w:hAnsi="Times New Roman" w:cs="Times New Roman"/>
              </w:rPr>
              <w:lastRenderedPageBreak/>
              <w:t>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 xml:space="preserve">Период </w:t>
            </w:r>
            <w:r w:rsidRPr="00A27FC7">
              <w:rPr>
                <w:rFonts w:ascii="Times New Roman" w:eastAsia="Times New Roman" w:hAnsi="Times New Roman" w:cs="Times New Roman"/>
              </w:rPr>
              <w:lastRenderedPageBreak/>
              <w:t xml:space="preserve">функционирования нестационарного торгового объекта (постоянно или сезонно 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>Примечание</w:t>
            </w:r>
          </w:p>
        </w:tc>
      </w:tr>
      <w:tr w:rsidR="00A27FC7" w:rsidRPr="00A27FC7" w:rsidTr="00B96BB7"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7FC7" w:rsidRPr="00A27FC7" w:rsidTr="00B96BB7">
        <w:trPr>
          <w:trHeight w:val="334"/>
        </w:trPr>
        <w:tc>
          <w:tcPr>
            <w:tcW w:w="15242" w:type="dxa"/>
            <w:gridSpan w:val="8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Станица Выселки</w:t>
            </w:r>
          </w:p>
        </w:tc>
      </w:tr>
      <w:tr w:rsidR="00A27FC7" w:rsidRPr="00A27FC7" w:rsidTr="00B96BB7">
        <w:trPr>
          <w:trHeight w:val="2339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рофильная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(справа от входа на территорию Храма святителя Николая Чудотворца вне проезжей части)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408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оветская-пер.Коминтерна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(вне проезжей части)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2255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ооперативная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пер.Якименко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(вблизи входа в ОАО «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Выселковское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>» с северной стороны на автостоянке)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124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рунзе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(вблизи магазина «Магнит»)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угол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lastRenderedPageBreak/>
              <w:t>пер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осточный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(вблизи магазина «Продукты»)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>1 торговый объект</w:t>
            </w:r>
          </w:p>
        </w:tc>
      </w:tr>
      <w:tr w:rsidR="00A27FC7" w:rsidRPr="00A27FC7" w:rsidTr="00B96BB7">
        <w:trPr>
          <w:trHeight w:val="1437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трритория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МБУК «Парк культуры и отдыха»)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250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ышинского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(вблизи магазина «Магнит»)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412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каченко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(на автостоянке вблизи ОАО «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Выселковское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704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рофильная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(слева от въезда в ГБУЗ КК ЦРБ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им.В.Ф.Долгополова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957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олевой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(справа от въезда на территорию ОАО «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Выселковское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АТП»)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2242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рофильная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(справа от входа на территорию Храма святителя Николая Чудотворца вне проезжей части)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6,0/1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Фрукты и овощи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Май-Март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2546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унева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166 (слева на площадке вблизи магазина «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Харвестер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18,0/1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Сельскохозяйственная продукция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 (Место для торговли фермерами и товаропроизводителями)</w:t>
            </w:r>
          </w:p>
        </w:tc>
      </w:tr>
      <w:tr w:rsidR="00A27FC7" w:rsidRPr="00A27FC7" w:rsidTr="00B96BB7">
        <w:trPr>
          <w:trHeight w:val="1407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оветская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пер.Коминтерна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 (вне проезжей части)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6,0/1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Фрукты и овощи, бахчевые культуры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 Май-Ноябрь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699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унева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166 (слева на площадке вблизи магазина «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Харвестер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5,0/1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Бахчевые культуры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 Июль-Октябрь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703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переулок Якименко между домами №47 и №51 по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зержинского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5,0/1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Бахчевые культуры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 Июль-Октябрь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437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трритория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МБУК «Парк культуры и отдыха»)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Торговая палатка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4,0/1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Май-по 15 октября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128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(между строениями №№41,43)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700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еверная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, 5(территория ГБУЗ КК ЦРБ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им.В.Ф.Долгополова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130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угол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осточный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Елочный базар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20,0/1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Хвойные деревья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15 декабря – 7 января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торговых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 xml:space="preserve"> объекта</w:t>
            </w:r>
          </w:p>
        </w:tc>
      </w:tr>
      <w:tr w:rsidR="00A27FC7" w:rsidRPr="00A27FC7" w:rsidTr="00B96BB7">
        <w:trPr>
          <w:trHeight w:val="1687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переулок Якименко между домами №47 и №51 по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зержинского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Елочный базар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20,0/1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Хвойные деревья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15 декабря – 7 января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торговых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 xml:space="preserve"> объекта</w:t>
            </w:r>
          </w:p>
        </w:tc>
      </w:tr>
      <w:tr w:rsidR="00A27FC7" w:rsidRPr="00A27FC7" w:rsidTr="00B96BB7">
        <w:trPr>
          <w:trHeight w:val="420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>, (между строениями №№41,43)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5,0/1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711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оммунаров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, с южной сторона вблизи территории МБУК «Парк культуры и </w:t>
            </w:r>
            <w:r w:rsidRPr="00A27FC7">
              <w:rPr>
                <w:rFonts w:ascii="Times New Roman" w:eastAsia="Times New Roman" w:hAnsi="Times New Roman" w:cs="Times New Roman"/>
              </w:rPr>
              <w:lastRenderedPageBreak/>
              <w:t>отдыха»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>Автофургон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11,0/1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544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угол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унева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пер.Вокзальный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(вблизи кафе «Таверна»)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Площадка под сезонное (летнее) кафе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25,0/1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марта – 30 ноября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544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угол улицы Кооперативной и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кименко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(справа от входа на территорию ОАО «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Выселковское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»)  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24,0/1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 xml:space="preserve">Плодоовощная продукция, саженцы плодовых, декоративных и цветочных культур, рассада овощей 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544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Выселки, 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 xml:space="preserve">енина,39 (центральный парк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ст.Выселки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, вблизи аттракционов со стороны автостоянки по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ул.Коммунаров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Автофургон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6,0/1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Мягкое мороженое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 xml:space="preserve">Сезонно 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Май-Октябрь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544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Выселки,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хотничий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, вблизи сквера со стороны автостоянки)  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Автофургон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6,0/1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Мягкое мороженое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 xml:space="preserve">Сезонно 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Май-Октябрь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rPr>
          <w:trHeight w:val="1544"/>
        </w:trPr>
        <w:tc>
          <w:tcPr>
            <w:tcW w:w="127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ооперативная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пер.Якименко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(справа от входа на территорию ОАО «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Выселковское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»)  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3,0/1</w:t>
            </w:r>
          </w:p>
        </w:tc>
        <w:tc>
          <w:tcPr>
            <w:tcW w:w="2394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27FC7" w:rsidRPr="00A27FC7" w:rsidRDefault="00A27FC7" w:rsidP="00A27F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A27FC7" w:rsidRPr="00A27FC7" w:rsidRDefault="00A27FC7" w:rsidP="00A27FC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A27FC7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27FC7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</w:t>
      </w:r>
      <w:proofErr w:type="spellStart"/>
      <w:r w:rsidRPr="00A27FC7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27FC7" w:rsidRPr="00A27FC7" w:rsidRDefault="00A27FC7" w:rsidP="00A27FC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12.07.2021</w:t>
      </w: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831</w:t>
      </w:r>
    </w:p>
    <w:p w:rsidR="00A27FC7" w:rsidRPr="00A27FC7" w:rsidRDefault="00A27FC7" w:rsidP="00A27FC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4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5C5D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12.07.2021 </w:t>
      </w: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831</w:t>
      </w: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A27FC7" w:rsidRPr="00A27FC7" w:rsidRDefault="00A27FC7" w:rsidP="00A27FC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размещения нестационарных торговых объектов</w:t>
      </w: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Новобейсугского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9"/>
        <w:gridCol w:w="1418"/>
        <w:gridCol w:w="2268"/>
        <w:gridCol w:w="2142"/>
        <w:gridCol w:w="2110"/>
        <w:gridCol w:w="1769"/>
        <w:gridCol w:w="1491"/>
      </w:tblGrid>
      <w:tr w:rsidR="00A27FC7" w:rsidRPr="00A27FC7" w:rsidTr="00B96BB7">
        <w:tc>
          <w:tcPr>
            <w:tcW w:w="1701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409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 (да /нет)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110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769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491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A27FC7" w:rsidRPr="00A27FC7" w:rsidTr="00B96BB7">
        <w:tc>
          <w:tcPr>
            <w:tcW w:w="1701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7FC7" w:rsidRPr="00A27FC7" w:rsidTr="00B96BB7">
        <w:trPr>
          <w:trHeight w:val="334"/>
        </w:trPr>
        <w:tc>
          <w:tcPr>
            <w:tcW w:w="15308" w:type="dxa"/>
            <w:gridSpan w:val="8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 xml:space="preserve">Станица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Новобейсугская</w:t>
            </w:r>
            <w:proofErr w:type="spellEnd"/>
          </w:p>
        </w:tc>
      </w:tr>
      <w:tr w:rsidR="00A27FC7" w:rsidRPr="00A27FC7" w:rsidTr="00B96BB7">
        <w:tc>
          <w:tcPr>
            <w:tcW w:w="1701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Новобейсугская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азарная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              (вблизи магазина «Агрокомплекс»)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2110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1769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СезонноМай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>-сентябрь</w:t>
            </w:r>
          </w:p>
        </w:tc>
        <w:tc>
          <w:tcPr>
            <w:tcW w:w="1491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c>
          <w:tcPr>
            <w:tcW w:w="1701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Новобейсугская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азарная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              (возле магазина «Продукты»)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25,0/1</w:t>
            </w:r>
          </w:p>
        </w:tc>
        <w:tc>
          <w:tcPr>
            <w:tcW w:w="2110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Мясо и мясная продукция</w:t>
            </w:r>
          </w:p>
        </w:tc>
        <w:tc>
          <w:tcPr>
            <w:tcW w:w="1769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27FC7" w:rsidRPr="00A27FC7" w:rsidTr="00B96BB7">
        <w:tc>
          <w:tcPr>
            <w:tcW w:w="1701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A27FC7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A27FC7">
              <w:rPr>
                <w:rFonts w:ascii="Times New Roman" w:eastAsia="Times New Roman" w:hAnsi="Times New Roman" w:cs="Times New Roman"/>
              </w:rPr>
              <w:t>овобейсугская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ул.Базарная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(возле магазина «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Хозтовары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» ИП </w:t>
            </w:r>
            <w:proofErr w:type="spellStart"/>
            <w:r w:rsidRPr="00A27FC7">
              <w:rPr>
                <w:rFonts w:ascii="Times New Roman" w:eastAsia="Times New Roman" w:hAnsi="Times New Roman" w:cs="Times New Roman"/>
              </w:rPr>
              <w:t>Голощаповой</w:t>
            </w:r>
            <w:proofErr w:type="spellEnd"/>
            <w:r w:rsidRPr="00A27FC7">
              <w:rPr>
                <w:rFonts w:ascii="Times New Roman" w:eastAsia="Times New Roman" w:hAnsi="Times New Roman" w:cs="Times New Roman"/>
              </w:rPr>
              <w:t xml:space="preserve"> Н.С.)</w:t>
            </w:r>
          </w:p>
        </w:tc>
        <w:tc>
          <w:tcPr>
            <w:tcW w:w="141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9,0/7,5/1</w:t>
            </w:r>
          </w:p>
        </w:tc>
        <w:tc>
          <w:tcPr>
            <w:tcW w:w="2110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1769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A27FC7" w:rsidRPr="00A27FC7" w:rsidRDefault="00A27FC7" w:rsidP="00A27FC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7FC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A27FC7" w:rsidRPr="00A27FC7" w:rsidRDefault="00A27FC7" w:rsidP="00A27FC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A27FC7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27F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27FC7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27FC7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</w:t>
      </w:r>
      <w:proofErr w:type="spellStart"/>
      <w:r w:rsidRPr="00A27FC7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B96BB7" w:rsidRDefault="00B96BB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96BB7" w:rsidRPr="00A27FC7" w:rsidRDefault="00B96BB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96BB7" w:rsidRP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ПРИЛОЖЕНИЕ № 5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администрации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96BB7" w:rsidRP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12.07.2021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831</w:t>
      </w:r>
    </w:p>
    <w:p w:rsidR="00B96BB7" w:rsidRP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12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12.07.2021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831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размещения нестационарных торговых объектов</w:t>
      </w: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Газырского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9"/>
        <w:gridCol w:w="1418"/>
        <w:gridCol w:w="2268"/>
        <w:gridCol w:w="2142"/>
        <w:gridCol w:w="2110"/>
        <w:gridCol w:w="1769"/>
        <w:gridCol w:w="1491"/>
      </w:tblGrid>
      <w:tr w:rsidR="00B96BB7" w:rsidRPr="00B96BB7" w:rsidTr="00B96BB7">
        <w:tc>
          <w:tcPr>
            <w:tcW w:w="1701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409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 (да /нет)</w:t>
            </w:r>
          </w:p>
        </w:tc>
        <w:tc>
          <w:tcPr>
            <w:tcW w:w="2142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110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769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B96BB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96BB7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491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B96BB7" w:rsidRPr="00B96BB7" w:rsidTr="00B96BB7">
        <w:tc>
          <w:tcPr>
            <w:tcW w:w="1701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BB7" w:rsidRPr="00B96BB7" w:rsidTr="00B96BB7">
        <w:trPr>
          <w:trHeight w:val="334"/>
        </w:trPr>
        <w:tc>
          <w:tcPr>
            <w:tcW w:w="15308" w:type="dxa"/>
            <w:gridSpan w:val="8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Поселок Газырь</w:t>
            </w:r>
          </w:p>
        </w:tc>
      </w:tr>
      <w:tr w:rsidR="00B96BB7" w:rsidRPr="00B96BB7" w:rsidTr="00B96BB7">
        <w:tc>
          <w:tcPr>
            <w:tcW w:w="1701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BB7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B96BB7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B96BB7">
              <w:rPr>
                <w:rFonts w:ascii="Times New Roman" w:eastAsia="Times New Roman" w:hAnsi="Times New Roman" w:cs="Times New Roman"/>
              </w:rPr>
              <w:t>азырь</w:t>
            </w:r>
            <w:proofErr w:type="spellEnd"/>
            <w:r w:rsidRPr="00B96BB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96BB7">
              <w:rPr>
                <w:rFonts w:ascii="Times New Roman" w:eastAsia="Times New Roman" w:hAnsi="Times New Roman" w:cs="Times New Roman"/>
              </w:rPr>
              <w:t>ул.Мира</w:t>
            </w:r>
            <w:proofErr w:type="spellEnd"/>
            <w:r w:rsidRPr="00B96BB7">
              <w:rPr>
                <w:rFonts w:ascii="Times New Roman" w:eastAsia="Times New Roman" w:hAnsi="Times New Roman" w:cs="Times New Roman"/>
              </w:rPr>
              <w:t xml:space="preserve"> (торговая площадь)</w:t>
            </w:r>
          </w:p>
        </w:tc>
        <w:tc>
          <w:tcPr>
            <w:tcW w:w="1418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9,0/7,5/1</w:t>
            </w:r>
          </w:p>
        </w:tc>
        <w:tc>
          <w:tcPr>
            <w:tcW w:w="2110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1769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B96BB7" w:rsidRPr="00B96BB7" w:rsidRDefault="00B96BB7" w:rsidP="00B96BB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B96BB7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96BB7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</w:t>
      </w:r>
      <w:proofErr w:type="spellStart"/>
      <w:r w:rsidRPr="00B96BB7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BB7" w:rsidRP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ПРИЛОЖЕНИЕ № 6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администрации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96BB7" w:rsidRP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12.07.2021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831</w:t>
      </w:r>
    </w:p>
    <w:p w:rsidR="00B96BB7" w:rsidRPr="00B96BB7" w:rsidRDefault="00B96BB7" w:rsidP="00B96BB7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13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12.07.2021 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831</w:t>
      </w: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B96BB7" w:rsidRPr="00B96BB7" w:rsidRDefault="00B96BB7" w:rsidP="00B96BB7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размещения нестационарных торговых объектов</w:t>
      </w: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Ирклиевского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9"/>
        <w:gridCol w:w="1418"/>
        <w:gridCol w:w="2268"/>
        <w:gridCol w:w="2142"/>
        <w:gridCol w:w="2110"/>
        <w:gridCol w:w="1769"/>
        <w:gridCol w:w="1491"/>
      </w:tblGrid>
      <w:tr w:rsidR="00B96BB7" w:rsidRPr="00B96BB7" w:rsidTr="00B96BB7">
        <w:tc>
          <w:tcPr>
            <w:tcW w:w="1701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409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 (да /нет)</w:t>
            </w:r>
          </w:p>
        </w:tc>
        <w:tc>
          <w:tcPr>
            <w:tcW w:w="2142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110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769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B96BB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96BB7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491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B96BB7" w:rsidRPr="00B96BB7" w:rsidTr="00B96BB7">
        <w:tc>
          <w:tcPr>
            <w:tcW w:w="1701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BB7" w:rsidRPr="00B96BB7" w:rsidTr="00B96BB7">
        <w:trPr>
          <w:trHeight w:val="334"/>
        </w:trPr>
        <w:tc>
          <w:tcPr>
            <w:tcW w:w="15308" w:type="dxa"/>
            <w:gridSpan w:val="8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 xml:space="preserve">Станица </w:t>
            </w:r>
            <w:proofErr w:type="spellStart"/>
            <w:r w:rsidRPr="00B96BB7">
              <w:rPr>
                <w:rFonts w:ascii="Times New Roman" w:eastAsia="Times New Roman" w:hAnsi="Times New Roman" w:cs="Times New Roman"/>
              </w:rPr>
              <w:t>Ирклиевская</w:t>
            </w:r>
            <w:proofErr w:type="spellEnd"/>
          </w:p>
        </w:tc>
      </w:tr>
      <w:tr w:rsidR="00B96BB7" w:rsidRPr="00B96BB7" w:rsidTr="00B96BB7">
        <w:tc>
          <w:tcPr>
            <w:tcW w:w="1701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BB7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96BB7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B96BB7">
              <w:rPr>
                <w:rFonts w:ascii="Times New Roman" w:eastAsia="Times New Roman" w:hAnsi="Times New Roman" w:cs="Times New Roman"/>
              </w:rPr>
              <w:t>рклиевская</w:t>
            </w:r>
            <w:proofErr w:type="spellEnd"/>
            <w:r w:rsidRPr="00B96B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6BB7">
              <w:rPr>
                <w:rFonts w:ascii="Times New Roman" w:eastAsia="Times New Roman" w:hAnsi="Times New Roman" w:cs="Times New Roman"/>
              </w:rPr>
              <w:t>ул.Красная</w:t>
            </w:r>
            <w:proofErr w:type="spellEnd"/>
            <w:r w:rsidRPr="00B96BB7">
              <w:rPr>
                <w:rFonts w:ascii="Times New Roman" w:eastAsia="Times New Roman" w:hAnsi="Times New Roman" w:cs="Times New Roman"/>
              </w:rPr>
              <w:t xml:space="preserve"> (вблизи магазина «Цветы, овощи и фрукты» ИП Кушнарева Е.Т.)</w:t>
            </w:r>
          </w:p>
        </w:tc>
        <w:tc>
          <w:tcPr>
            <w:tcW w:w="1418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9,0/7,5/1</w:t>
            </w:r>
          </w:p>
        </w:tc>
        <w:tc>
          <w:tcPr>
            <w:tcW w:w="2110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1769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B96BB7" w:rsidRPr="00B96BB7" w:rsidRDefault="00B96BB7" w:rsidP="00B96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96BB7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B96BB7" w:rsidRPr="00B96BB7" w:rsidRDefault="00B96BB7" w:rsidP="00B96BB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B96BB7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6B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96BB7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B96BB7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</w:t>
      </w:r>
      <w:proofErr w:type="spellStart"/>
      <w:r w:rsidRPr="00B96BB7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B96BB7" w:rsidRPr="00B96BB7" w:rsidRDefault="00B96BB7" w:rsidP="00B96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27FC7" w:rsidRPr="00A27FC7" w:rsidRDefault="00A27FC7" w:rsidP="00A27FC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A27FC7" w:rsidRPr="00A27FC7" w:rsidSect="00A51641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6100"/>
    <w:multiLevelType w:val="hybridMultilevel"/>
    <w:tmpl w:val="6FB844EA"/>
    <w:lvl w:ilvl="0" w:tplc="FB2C6EC0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CB50183"/>
    <w:multiLevelType w:val="hybridMultilevel"/>
    <w:tmpl w:val="16643932"/>
    <w:lvl w:ilvl="0" w:tplc="21320766">
      <w:start w:val="1"/>
      <w:numFmt w:val="decimal"/>
      <w:lvlText w:val="%1)"/>
      <w:lvlJc w:val="left"/>
      <w:pPr>
        <w:ind w:left="357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56"/>
    <w:rsid w:val="00203DB3"/>
    <w:rsid w:val="003C0C56"/>
    <w:rsid w:val="005C5D02"/>
    <w:rsid w:val="0073708B"/>
    <w:rsid w:val="00A27FC7"/>
    <w:rsid w:val="00A51641"/>
    <w:rsid w:val="00B25270"/>
    <w:rsid w:val="00B96BB7"/>
    <w:rsid w:val="00D34F34"/>
    <w:rsid w:val="00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00ED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00ED2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F00ED2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0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00ED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00ED2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F00ED2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97083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D281-F09A-4B42-BE70-B5831CD2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10</cp:revision>
  <dcterms:created xsi:type="dcterms:W3CDTF">2021-03-16T11:38:00Z</dcterms:created>
  <dcterms:modified xsi:type="dcterms:W3CDTF">2023-02-01T08:29:00Z</dcterms:modified>
</cp:coreProperties>
</file>