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rFonts w:ascii="Times New Roman" w:hAnsi="Times New Roman"/>
        </w:rPr>
      </w:pPr>
      <w:bookmarkStart w:id="1" w:name="OLE_LINK3"/>
      <w:bookmarkStart w:id="2" w:name="OLE_LINK4"/>
      <w:r>
        <w:rPr>
          <w:rFonts w:ascii="Times New Roman" w:hAnsi="Times New Roman"/>
        </w:rPr>
        <w:drawing>
          <wp:inline>
            <wp:extent cx="733425" cy="914400"/>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33425" cy="914400"/>
                    </a:xfrm>
                    <a:prstGeom prst="rect"/>
                  </pic:spPr>
                </pic:pic>
              </a:graphicData>
            </a:graphic>
          </wp:inline>
        </w:drawing>
      </w:r>
    </w:p>
    <w:p w14:paraId="02000000">
      <w:pPr>
        <w:pStyle w:val="Style_1"/>
        <w:ind/>
        <w:jc w:val="center"/>
        <w:rPr>
          <w:rFonts w:ascii="Times New Roman" w:hAnsi="Times New Roman"/>
          <w:sz w:val="16"/>
        </w:rPr>
      </w:pPr>
    </w:p>
    <w:p w14:paraId="03000000">
      <w:pPr>
        <w:pStyle w:val="Style_1"/>
        <w:ind/>
        <w:jc w:val="center"/>
        <w:rPr>
          <w:rFonts w:ascii="Times New Roman" w:hAnsi="Times New Roman"/>
          <w:b w:val="1"/>
          <w:sz w:val="28"/>
        </w:rPr>
      </w:pPr>
      <w:r>
        <w:rPr>
          <w:rFonts w:ascii="Times New Roman" w:hAnsi="Times New Roman"/>
          <w:b w:val="1"/>
          <w:sz w:val="28"/>
        </w:rPr>
        <w:t>АДМИНИСТРАЦИЯ МУНИЦИПАЛЬНОГО ОБРАЗОВАНИЯ</w:t>
      </w:r>
    </w:p>
    <w:p w14:paraId="04000000">
      <w:pPr>
        <w:pStyle w:val="Style_1"/>
        <w:ind/>
        <w:jc w:val="center"/>
        <w:rPr>
          <w:rFonts w:ascii="Times New Roman" w:hAnsi="Times New Roman"/>
          <w:b w:val="1"/>
          <w:sz w:val="28"/>
        </w:rPr>
      </w:pPr>
      <w:r>
        <w:rPr>
          <w:rFonts w:ascii="Times New Roman" w:hAnsi="Times New Roman"/>
          <w:b w:val="1"/>
          <w:sz w:val="28"/>
        </w:rPr>
        <w:t>ВЫСЕЛКОВСКИЙ РАЙОН</w:t>
      </w:r>
    </w:p>
    <w:p w14:paraId="05000000">
      <w:pPr>
        <w:pStyle w:val="Style_1"/>
        <w:ind/>
        <w:jc w:val="center"/>
        <w:rPr>
          <w:rFonts w:ascii="Times New Roman" w:hAnsi="Times New Roman"/>
        </w:rPr>
      </w:pPr>
    </w:p>
    <w:p w14:paraId="06000000">
      <w:pPr>
        <w:pStyle w:val="Style_1"/>
        <w:ind/>
        <w:jc w:val="center"/>
        <w:rPr>
          <w:rFonts w:ascii="Times New Roman" w:hAnsi="Times New Roman"/>
          <w:b w:val="1"/>
          <w:sz w:val="16"/>
        </w:rPr>
      </w:pPr>
      <w:r>
        <w:rPr>
          <w:rFonts w:ascii="Times New Roman" w:hAnsi="Times New Roman"/>
          <w:b w:val="1"/>
          <w:sz w:val="28"/>
        </w:rPr>
        <w:t>ПОСТАНОВЛЕНИЕ</w:t>
      </w:r>
    </w:p>
    <w:p w14:paraId="07000000">
      <w:pPr>
        <w:pStyle w:val="Style_1"/>
        <w:ind/>
        <w:jc w:val="center"/>
        <w:rPr>
          <w:rFonts w:ascii="Times New Roman" w:hAnsi="Times New Roman"/>
          <w:sz w:val="26"/>
        </w:rPr>
      </w:pPr>
    </w:p>
    <w:p w14:paraId="08000000">
      <w:pPr>
        <w:pStyle w:val="Style_1"/>
        <w:ind/>
        <w:jc w:val="center"/>
        <w:rPr>
          <w:rFonts w:ascii="Times New Roman" w:hAnsi="Times New Roman"/>
          <w:sz w:val="26"/>
        </w:rPr>
      </w:pPr>
      <w:r>
        <w:rPr>
          <w:rFonts w:ascii="Times New Roman" w:hAnsi="Times New Roman"/>
          <w:sz w:val="26"/>
        </w:rPr>
        <w:t xml:space="preserve">от </w:t>
      </w:r>
      <w:r>
        <w:rPr>
          <w:rFonts w:ascii="Times New Roman" w:hAnsi="Times New Roman"/>
          <w:sz w:val="26"/>
        </w:rPr>
        <w:t>10</w:t>
      </w:r>
      <w:r>
        <w:rPr>
          <w:rFonts w:ascii="Times New Roman" w:hAnsi="Times New Roman"/>
          <w:sz w:val="26"/>
        </w:rPr>
        <w:t xml:space="preserve"> апреля 2</w:t>
      </w:r>
      <w:r>
        <w:rPr>
          <w:rFonts w:ascii="Times New Roman" w:hAnsi="Times New Roman"/>
          <w:sz w:val="26"/>
        </w:rPr>
        <w:t>019 г.</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 </w:t>
      </w:r>
      <w:r>
        <w:rPr>
          <w:rFonts w:ascii="Times New Roman" w:hAnsi="Times New Roman"/>
          <w:sz w:val="26"/>
        </w:rPr>
        <w:t>446</w:t>
      </w:r>
    </w:p>
    <w:p w14:paraId="09000000">
      <w:pPr>
        <w:pStyle w:val="Style_1"/>
        <w:ind/>
        <w:jc w:val="center"/>
        <w:rPr>
          <w:rFonts w:ascii="Times New Roman" w:hAnsi="Times New Roman"/>
          <w:sz w:val="16"/>
        </w:rPr>
      </w:pPr>
    </w:p>
    <w:p w14:paraId="0A000000">
      <w:pPr>
        <w:pStyle w:val="Style_1"/>
        <w:ind/>
        <w:jc w:val="center"/>
        <w:rPr>
          <w:rFonts w:ascii="Times New Roman" w:hAnsi="Times New Roman"/>
        </w:rPr>
      </w:pPr>
      <w:r>
        <w:rPr>
          <w:rFonts w:ascii="Times New Roman" w:hAnsi="Times New Roman"/>
        </w:rPr>
        <w:t>ст-ца Выселки</w:t>
      </w:r>
    </w:p>
    <w:p w14:paraId="0B000000">
      <w:pPr>
        <w:pStyle w:val="Style_1"/>
        <w:ind/>
        <w:jc w:val="center"/>
        <w:rPr>
          <w:rFonts w:ascii="Times New Roman" w:hAnsi="Times New Roman"/>
          <w:sz w:val="28"/>
        </w:rPr>
      </w:pPr>
    </w:p>
    <w:p w14:paraId="0C000000">
      <w:pPr>
        <w:pStyle w:val="Style_1"/>
        <w:ind/>
        <w:jc w:val="center"/>
        <w:rPr>
          <w:rFonts w:ascii="Times New Roman" w:hAnsi="Times New Roman"/>
          <w:sz w:val="28"/>
        </w:rPr>
      </w:pPr>
    </w:p>
    <w:p w14:paraId="0D000000">
      <w:pPr>
        <w:pStyle w:val="Style_1"/>
        <w:ind/>
        <w:jc w:val="center"/>
        <w:rPr>
          <w:rFonts w:ascii="Times New Roman" w:hAnsi="Times New Roman"/>
          <w:b w:val="1"/>
          <w:sz w:val="28"/>
        </w:rPr>
      </w:pPr>
      <w:r>
        <w:rPr>
          <w:rFonts w:ascii="Times New Roman" w:hAnsi="Times New Roman"/>
          <w:b w:val="1"/>
          <w:sz w:val="28"/>
        </w:rPr>
        <w:t xml:space="preserve">Об утверждении </w:t>
      </w:r>
      <w:r>
        <w:rPr>
          <w:rFonts w:ascii="Times New Roman" w:hAnsi="Times New Roman"/>
          <w:b w:val="1"/>
          <w:sz w:val="28"/>
        </w:rPr>
        <w:t>Порядка сноса самовольных</w:t>
      </w:r>
    </w:p>
    <w:p w14:paraId="0E000000">
      <w:pPr>
        <w:pStyle w:val="Style_1"/>
        <w:ind/>
        <w:jc w:val="center"/>
        <w:rPr>
          <w:rFonts w:ascii="Times New Roman" w:hAnsi="Times New Roman"/>
          <w:b w:val="1"/>
          <w:sz w:val="28"/>
        </w:rPr>
      </w:pPr>
      <w:r>
        <w:rPr>
          <w:rFonts w:ascii="Times New Roman" w:hAnsi="Times New Roman"/>
          <w:b w:val="1"/>
          <w:sz w:val="28"/>
        </w:rPr>
        <w:t>построек, сноса или приведения в соответствие с</w:t>
      </w:r>
    </w:p>
    <w:p w14:paraId="0F000000">
      <w:pPr>
        <w:pStyle w:val="Style_1"/>
        <w:ind/>
        <w:jc w:val="center"/>
        <w:rPr>
          <w:rFonts w:ascii="Times New Roman" w:hAnsi="Times New Roman"/>
          <w:b w:val="1"/>
          <w:sz w:val="28"/>
        </w:rPr>
      </w:pPr>
      <w:r>
        <w:rPr>
          <w:rFonts w:ascii="Times New Roman" w:hAnsi="Times New Roman"/>
          <w:b w:val="1"/>
          <w:sz w:val="28"/>
        </w:rPr>
        <w:t>установленными требованиями самовольных</w:t>
      </w:r>
    </w:p>
    <w:p w14:paraId="10000000">
      <w:pPr>
        <w:pStyle w:val="Style_1"/>
        <w:ind/>
        <w:jc w:val="center"/>
        <w:rPr>
          <w:rFonts w:ascii="Times New Roman" w:hAnsi="Times New Roman"/>
          <w:b w:val="1"/>
          <w:sz w:val="28"/>
        </w:rPr>
      </w:pPr>
      <w:r>
        <w:rPr>
          <w:rFonts w:ascii="Times New Roman" w:hAnsi="Times New Roman"/>
          <w:b w:val="1"/>
          <w:sz w:val="28"/>
        </w:rPr>
        <w:t>построек на территори</w:t>
      </w:r>
      <w:r>
        <w:rPr>
          <w:rFonts w:ascii="Times New Roman" w:hAnsi="Times New Roman"/>
          <w:b w:val="1"/>
          <w:sz w:val="28"/>
        </w:rPr>
        <w:t>и</w:t>
      </w:r>
      <w:r>
        <w:rPr>
          <w:rFonts w:ascii="Times New Roman" w:hAnsi="Times New Roman"/>
          <w:b w:val="1"/>
          <w:sz w:val="28"/>
        </w:rPr>
        <w:t xml:space="preserve"> </w:t>
      </w:r>
      <w:r>
        <w:rPr>
          <w:rFonts w:ascii="Times New Roman" w:hAnsi="Times New Roman"/>
          <w:b w:val="1"/>
          <w:sz w:val="28"/>
        </w:rPr>
        <w:t xml:space="preserve">муниципального </w:t>
      </w:r>
    </w:p>
    <w:p w14:paraId="11000000">
      <w:pPr>
        <w:pStyle w:val="Style_1"/>
        <w:ind/>
        <w:jc w:val="center"/>
        <w:rPr>
          <w:rFonts w:ascii="Times New Roman" w:hAnsi="Times New Roman"/>
          <w:b w:val="1"/>
          <w:sz w:val="28"/>
        </w:rPr>
      </w:pPr>
      <w:r>
        <w:rPr>
          <w:rFonts w:ascii="Times New Roman" w:hAnsi="Times New Roman"/>
          <w:b w:val="1"/>
          <w:sz w:val="28"/>
        </w:rPr>
        <w:t xml:space="preserve">образования </w:t>
      </w:r>
      <w:r>
        <w:rPr>
          <w:rFonts w:ascii="Times New Roman" w:hAnsi="Times New Roman"/>
          <w:b w:val="1"/>
          <w:sz w:val="28"/>
        </w:rPr>
        <w:t>Выселковск</w:t>
      </w:r>
      <w:r>
        <w:rPr>
          <w:rFonts w:ascii="Times New Roman" w:hAnsi="Times New Roman"/>
          <w:b w:val="1"/>
          <w:sz w:val="28"/>
        </w:rPr>
        <w:t>ий</w:t>
      </w:r>
      <w:r>
        <w:rPr>
          <w:rFonts w:ascii="Times New Roman" w:hAnsi="Times New Roman"/>
          <w:b w:val="1"/>
          <w:sz w:val="28"/>
        </w:rPr>
        <w:t xml:space="preserve"> район</w:t>
      </w:r>
      <w:bookmarkEnd w:id="1"/>
      <w:bookmarkEnd w:id="2"/>
    </w:p>
    <w:p w14:paraId="12000000">
      <w:pPr>
        <w:pStyle w:val="Style_1"/>
        <w:ind w:firstLine="851" w:left="0"/>
        <w:jc w:val="both"/>
        <w:rPr>
          <w:rFonts w:ascii="Times New Roman" w:hAnsi="Times New Roman"/>
          <w:sz w:val="28"/>
        </w:rPr>
      </w:pPr>
    </w:p>
    <w:p w14:paraId="13000000">
      <w:pPr>
        <w:pStyle w:val="Style_1"/>
        <w:ind w:firstLine="851" w:left="0"/>
        <w:jc w:val="both"/>
        <w:rPr>
          <w:rFonts w:ascii="Times New Roman" w:hAnsi="Times New Roman"/>
          <w:sz w:val="28"/>
        </w:rPr>
      </w:pPr>
    </w:p>
    <w:p w14:paraId="14000000">
      <w:pPr>
        <w:pStyle w:val="Style_1"/>
        <w:ind w:firstLine="851" w:left="0"/>
        <w:jc w:val="both"/>
        <w:rPr>
          <w:rFonts w:ascii="Times New Roman" w:hAnsi="Times New Roman"/>
          <w:sz w:val="28"/>
        </w:rPr>
      </w:pPr>
      <w:r>
        <w:rPr>
          <w:rFonts w:ascii="Times New Roman" w:hAnsi="Times New Roman"/>
          <w:sz w:val="28"/>
        </w:rPr>
        <w:t>В целях предотвращения, пресечения самовольного строительства и</w:t>
      </w:r>
    </w:p>
    <w:p w14:paraId="15000000">
      <w:pPr>
        <w:pStyle w:val="Style_1"/>
        <w:ind/>
        <w:jc w:val="both"/>
        <w:rPr>
          <w:rFonts w:ascii="Times New Roman" w:hAnsi="Times New Roman"/>
          <w:sz w:val="28"/>
        </w:rPr>
      </w:pPr>
      <w:r>
        <w:rPr>
          <w:rFonts w:ascii="Times New Roman" w:hAnsi="Times New Roman"/>
          <w:sz w:val="28"/>
        </w:rPr>
        <w:t>организ</w:t>
      </w:r>
      <w:r>
        <w:rPr>
          <w:rFonts w:ascii="Times New Roman" w:hAnsi="Times New Roman"/>
          <w:sz w:val="28"/>
        </w:rPr>
        <w:t xml:space="preserve">ации сноса самовольных построек </w:t>
      </w:r>
      <w:r>
        <w:rPr>
          <w:rFonts w:ascii="Times New Roman" w:hAnsi="Times New Roman"/>
          <w:sz w:val="28"/>
        </w:rPr>
        <w:t xml:space="preserve">на территории </w:t>
      </w:r>
      <w:r>
        <w:rPr>
          <w:rFonts w:ascii="Times New Roman" w:hAnsi="Times New Roman"/>
          <w:sz w:val="28"/>
        </w:rPr>
        <w:t>муниципального</w:t>
      </w:r>
      <w:r>
        <w:rPr>
          <w:rFonts w:ascii="Times New Roman" w:hAnsi="Times New Roman"/>
          <w:sz w:val="28"/>
        </w:rPr>
        <w:t xml:space="preserve"> образования Выселковский район, руководствуясь статьей 222 Гражданского кодекса Российской Федерации, статьями 55.30 - 55.33 Градостроительного кодекса Российской Федерации, Федерального закона от 6 октября 2003 года </w:t>
      </w:r>
      <w:r>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Российской Федерации», </w:t>
      </w:r>
      <w:r>
        <w:rPr>
          <w:rFonts w:ascii="Times New Roman" w:hAnsi="Times New Roman"/>
          <w:sz w:val="28"/>
        </w:rPr>
        <w:t>Уставом муниципального образования Выселковский район</w:t>
      </w:r>
      <w:r>
        <w:rPr>
          <w:rFonts w:ascii="Times New Roman" w:hAnsi="Times New Roman"/>
          <w:sz w:val="28"/>
        </w:rPr>
        <w:t>,</w:t>
      </w:r>
      <w:r>
        <w:rPr>
          <w:rFonts w:ascii="Times New Roman" w:hAnsi="Times New Roman"/>
          <w:sz w:val="28"/>
        </w:rPr>
        <w:t xml:space="preserve"> п о с т а н о в л я ю:</w:t>
      </w:r>
    </w:p>
    <w:p w14:paraId="16000000">
      <w:pPr>
        <w:pStyle w:val="Style_1"/>
        <w:ind w:firstLine="851" w:left="0"/>
        <w:jc w:val="both"/>
        <w:rPr>
          <w:rFonts w:ascii="Times New Roman" w:hAnsi="Times New Roman"/>
          <w:sz w:val="28"/>
        </w:rPr>
      </w:pPr>
      <w:r>
        <w:rPr>
          <w:rFonts w:ascii="Times New Roman" w:hAnsi="Times New Roman"/>
          <w:sz w:val="28"/>
        </w:rPr>
        <w:t xml:space="preserve">1. Утвердить Порядок сноса самовольных построек, сноса или приведения в соответствие с установленными требованиями самовольных построек </w:t>
      </w:r>
      <w:r>
        <w:rPr>
          <w:rFonts w:ascii="Times New Roman" w:hAnsi="Times New Roman"/>
          <w:sz w:val="28"/>
        </w:rPr>
        <w:t xml:space="preserve">на территории муниципального образования Выселковский район </w:t>
      </w:r>
      <w:r>
        <w:rPr>
          <w:rFonts w:ascii="Times New Roman" w:hAnsi="Times New Roman"/>
          <w:sz w:val="28"/>
        </w:rPr>
        <w:t>(прил</w:t>
      </w:r>
      <w:r>
        <w:rPr>
          <w:rFonts w:ascii="Times New Roman" w:hAnsi="Times New Roman"/>
          <w:sz w:val="28"/>
        </w:rPr>
        <w:t>ожение</w:t>
      </w:r>
      <w:r>
        <w:rPr>
          <w:rFonts w:ascii="Times New Roman" w:hAnsi="Times New Roman"/>
          <w:sz w:val="28"/>
        </w:rPr>
        <w:t>)</w:t>
      </w:r>
      <w:r>
        <w:rPr>
          <w:rFonts w:ascii="Times New Roman" w:hAnsi="Times New Roman"/>
          <w:sz w:val="28"/>
        </w:rPr>
        <w:t>.</w:t>
      </w:r>
    </w:p>
    <w:p w14:paraId="17000000">
      <w:pPr>
        <w:pStyle w:val="Style_1"/>
        <w:ind w:firstLine="851" w:left="0"/>
        <w:jc w:val="both"/>
        <w:rPr>
          <w:rFonts w:ascii="Times New Roman" w:hAnsi="Times New Roman"/>
          <w:sz w:val="28"/>
        </w:rPr>
      </w:pPr>
      <w:r>
        <w:rPr>
          <w:rFonts w:ascii="Times New Roman" w:hAnsi="Times New Roman"/>
          <w:sz w:val="28"/>
        </w:rPr>
        <w:t>2. Главному специалисту</w:t>
      </w:r>
      <w:r>
        <w:rPr>
          <w:rFonts w:ascii="Times New Roman" w:hAnsi="Times New Roman"/>
          <w:sz w:val="28"/>
        </w:rPr>
        <w:t xml:space="preserve">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14:paraId="18000000">
      <w:pPr>
        <w:pStyle w:val="Style_1"/>
        <w:ind w:firstLine="851" w:left="0"/>
        <w:jc w:val="both"/>
        <w:rPr>
          <w:rFonts w:ascii="Times New Roman" w:hAnsi="Times New Roman"/>
          <w:sz w:val="28"/>
        </w:rPr>
      </w:pPr>
      <w:r>
        <w:rPr>
          <w:rFonts w:ascii="Times New Roman" w:hAnsi="Times New Roman"/>
          <w:sz w:val="28"/>
        </w:rPr>
        <w:t>3. Настоящее постановление обнародовать.</w:t>
      </w:r>
    </w:p>
    <w:p w14:paraId="19000000">
      <w:pPr>
        <w:pStyle w:val="Style_1"/>
        <w:ind w:firstLine="851" w:left="0"/>
        <w:jc w:val="both"/>
        <w:rPr>
          <w:rFonts w:ascii="Times New Roman" w:hAnsi="Times New Roman"/>
          <w:sz w:val="28"/>
        </w:rPr>
      </w:pPr>
      <w:r>
        <w:rPr>
          <w:rFonts w:ascii="Times New Roman" w:hAnsi="Times New Roman"/>
          <w:sz w:val="28"/>
        </w:rPr>
        <w:t>4. Контроль за выполнение настоящего постановления возложить на заместителя главы муниципального образования Выселковский район В.В.Кононенко.</w:t>
      </w:r>
    </w:p>
    <w:p w14:paraId="1A000000">
      <w:pPr>
        <w:pStyle w:val="Style_1"/>
        <w:ind w:firstLine="851" w:left="0"/>
        <w:jc w:val="both"/>
        <w:rPr>
          <w:rFonts w:ascii="Times New Roman" w:hAnsi="Times New Roman"/>
          <w:sz w:val="28"/>
        </w:rPr>
      </w:pPr>
      <w:r>
        <w:rPr>
          <w:rFonts w:ascii="Times New Roman" w:hAnsi="Times New Roman"/>
          <w:sz w:val="28"/>
        </w:rPr>
        <w:t xml:space="preserve">5. Постановление вступает в силу со дня его </w:t>
      </w:r>
      <w:r>
        <w:rPr>
          <w:rFonts w:ascii="Times New Roman" w:hAnsi="Times New Roman"/>
          <w:sz w:val="28"/>
        </w:rPr>
        <w:t>обнародования</w:t>
      </w:r>
      <w:r>
        <w:rPr>
          <w:rFonts w:ascii="Times New Roman" w:hAnsi="Times New Roman"/>
          <w:sz w:val="28"/>
        </w:rPr>
        <w:t>.</w:t>
      </w:r>
    </w:p>
    <w:p w14:paraId="1B000000">
      <w:pPr>
        <w:pStyle w:val="Style_1"/>
        <w:ind w:firstLine="851" w:left="0"/>
        <w:jc w:val="both"/>
        <w:rPr>
          <w:rFonts w:ascii="Times New Roman" w:hAnsi="Times New Roman"/>
          <w:sz w:val="28"/>
        </w:rPr>
      </w:pPr>
    </w:p>
    <w:p w14:paraId="1C000000">
      <w:pPr>
        <w:pStyle w:val="Style_1"/>
        <w:ind w:firstLine="851" w:left="0"/>
        <w:jc w:val="both"/>
        <w:rPr>
          <w:rFonts w:ascii="Times New Roman" w:hAnsi="Times New Roman"/>
          <w:sz w:val="28"/>
        </w:rPr>
      </w:pPr>
    </w:p>
    <w:p w14:paraId="1D000000">
      <w:pPr>
        <w:pStyle w:val="Style_1"/>
        <w:ind/>
        <w:jc w:val="both"/>
        <w:rPr>
          <w:rFonts w:ascii="Times New Roman" w:hAnsi="Times New Roman"/>
          <w:sz w:val="28"/>
        </w:rPr>
      </w:pPr>
      <w:r>
        <w:rPr>
          <w:rFonts w:ascii="Times New Roman" w:hAnsi="Times New Roman"/>
          <w:sz w:val="28"/>
        </w:rPr>
        <w:t>Глава муниципального образования</w:t>
      </w:r>
    </w:p>
    <w:p w14:paraId="1E000000">
      <w:pPr>
        <w:pStyle w:val="Style_1"/>
        <w:ind/>
        <w:jc w:val="both"/>
        <w:rPr>
          <w:rFonts w:ascii="Times New Roman" w:hAnsi="Times New Roman"/>
          <w:sz w:val="28"/>
        </w:rPr>
      </w:pPr>
      <w:r>
        <w:rPr>
          <w:rFonts w:ascii="Times New Roman" w:hAnsi="Times New Roman"/>
          <w:sz w:val="28"/>
        </w:rPr>
        <w:t>Выселковский район</w:t>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С.И. Фирстков</w:t>
      </w:r>
    </w:p>
    <w:p w14:paraId="1F000000">
      <w:pPr>
        <w:pStyle w:val="Style_1"/>
        <w:ind w:firstLine="0" w:left="5103"/>
        <w:jc w:val="center"/>
        <w:rPr>
          <w:rFonts w:ascii="Times New Roman" w:hAnsi="Times New Roman"/>
          <w:b w:val="1"/>
          <w:color w:val="000000"/>
          <w:sz w:val="28"/>
        </w:rPr>
      </w:pPr>
      <w:r>
        <w:rPr>
          <w:rFonts w:ascii="Times New Roman" w:hAnsi="Times New Roman"/>
          <w:color w:val="000000"/>
          <w:sz w:val="28"/>
        </w:rPr>
        <w:t>ПРИЛОЖЕНИЕ</w:t>
      </w:r>
    </w:p>
    <w:p w14:paraId="20000000">
      <w:pPr>
        <w:pStyle w:val="Style_1"/>
        <w:ind w:firstLine="0" w:left="5103"/>
        <w:jc w:val="center"/>
        <w:rPr>
          <w:rFonts w:ascii="Times New Roman" w:hAnsi="Times New Roman"/>
          <w:color w:val="000000"/>
          <w:sz w:val="28"/>
        </w:rPr>
      </w:pPr>
    </w:p>
    <w:p w14:paraId="21000000">
      <w:pPr>
        <w:pStyle w:val="Style_1"/>
        <w:ind w:firstLine="0" w:left="5103"/>
        <w:jc w:val="center"/>
        <w:rPr>
          <w:rFonts w:ascii="Times New Roman" w:hAnsi="Times New Roman"/>
          <w:b w:val="1"/>
          <w:color w:val="000000"/>
          <w:sz w:val="28"/>
        </w:rPr>
      </w:pPr>
      <w:r>
        <w:rPr>
          <w:rFonts w:ascii="Times New Roman" w:hAnsi="Times New Roman"/>
          <w:color w:val="000000"/>
          <w:sz w:val="28"/>
        </w:rPr>
        <w:t>УТВЕРЖДЕН</w:t>
      </w:r>
    </w:p>
    <w:p w14:paraId="22000000">
      <w:pPr>
        <w:pStyle w:val="Style_1"/>
        <w:ind w:firstLine="0" w:left="5103"/>
        <w:jc w:val="center"/>
        <w:rPr>
          <w:rFonts w:ascii="Times New Roman" w:hAnsi="Times New Roman"/>
          <w:b w:val="1"/>
          <w:color w:val="000000"/>
          <w:sz w:val="28"/>
        </w:rPr>
      </w:pPr>
      <w:r>
        <w:rPr>
          <w:rFonts w:ascii="Times New Roman" w:hAnsi="Times New Roman"/>
          <w:color w:val="000000"/>
          <w:sz w:val="28"/>
        </w:rPr>
        <w:t>постановлением администрации</w:t>
      </w:r>
    </w:p>
    <w:p w14:paraId="23000000">
      <w:pPr>
        <w:pStyle w:val="Style_1"/>
        <w:ind w:firstLine="0" w:left="5103"/>
        <w:jc w:val="center"/>
        <w:rPr>
          <w:rFonts w:ascii="Times New Roman" w:hAnsi="Times New Roman"/>
          <w:b w:val="1"/>
          <w:color w:val="000000"/>
          <w:sz w:val="28"/>
        </w:rPr>
      </w:pPr>
      <w:r>
        <w:rPr>
          <w:rFonts w:ascii="Times New Roman" w:hAnsi="Times New Roman"/>
          <w:color w:val="000000"/>
          <w:sz w:val="28"/>
        </w:rPr>
        <w:t>муниципального образования</w:t>
      </w:r>
    </w:p>
    <w:p w14:paraId="24000000">
      <w:pPr>
        <w:pStyle w:val="Style_1"/>
        <w:ind w:firstLine="0" w:left="5103"/>
        <w:jc w:val="center"/>
        <w:rPr>
          <w:rFonts w:ascii="Times New Roman" w:hAnsi="Times New Roman"/>
          <w:b w:val="1"/>
          <w:color w:val="000000"/>
          <w:sz w:val="28"/>
        </w:rPr>
      </w:pPr>
      <w:r>
        <w:rPr>
          <w:rFonts w:ascii="Times New Roman" w:hAnsi="Times New Roman"/>
          <w:color w:val="000000"/>
          <w:sz w:val="28"/>
        </w:rPr>
        <w:t>Выселковский район</w:t>
      </w:r>
    </w:p>
    <w:p w14:paraId="25000000">
      <w:pPr>
        <w:pStyle w:val="Style_1"/>
        <w:ind w:firstLine="0" w:left="4820"/>
        <w:jc w:val="cente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от</w:t>
      </w:r>
      <w:r>
        <w:rPr>
          <w:rFonts w:ascii="Times New Roman" w:hAnsi="Times New Roman"/>
          <w:color w:val="000000"/>
          <w:sz w:val="28"/>
        </w:rPr>
        <w:t>____________</w:t>
      </w:r>
      <w:r>
        <w:rPr>
          <w:rFonts w:ascii="Times New Roman" w:hAnsi="Times New Roman"/>
          <w:color w:val="000000"/>
          <w:sz w:val="28"/>
        </w:rPr>
        <w:t>_____</w:t>
      </w:r>
      <w:r>
        <w:rPr>
          <w:rFonts w:ascii="Times New Roman" w:hAnsi="Times New Roman"/>
          <w:color w:val="000000"/>
          <w:sz w:val="28"/>
        </w:rPr>
        <w:t>№______</w:t>
      </w:r>
    </w:p>
    <w:p w14:paraId="26000000">
      <w:pPr>
        <w:pStyle w:val="Style_1"/>
        <w:ind w:firstLine="851" w:left="0"/>
        <w:jc w:val="both"/>
        <w:rPr>
          <w:rFonts w:ascii="Times New Roman" w:hAnsi="Times New Roman"/>
          <w:b w:val="1"/>
          <w:sz w:val="28"/>
        </w:rPr>
      </w:pPr>
    </w:p>
    <w:p w14:paraId="27000000">
      <w:pPr>
        <w:pStyle w:val="Style_1"/>
        <w:ind w:firstLine="851" w:left="0"/>
        <w:jc w:val="both"/>
        <w:rPr>
          <w:rFonts w:ascii="Times New Roman" w:hAnsi="Times New Roman"/>
          <w:b w:val="1"/>
          <w:sz w:val="28"/>
        </w:rPr>
      </w:pPr>
    </w:p>
    <w:p w14:paraId="28000000">
      <w:pPr>
        <w:pStyle w:val="Style_1"/>
        <w:ind w:firstLine="851" w:left="0"/>
        <w:jc w:val="both"/>
        <w:rPr>
          <w:rFonts w:ascii="Times New Roman" w:hAnsi="Times New Roman"/>
          <w:b w:val="1"/>
          <w:sz w:val="28"/>
        </w:rPr>
      </w:pPr>
    </w:p>
    <w:p w14:paraId="29000000">
      <w:pPr>
        <w:pStyle w:val="Style_1"/>
        <w:ind/>
        <w:jc w:val="center"/>
        <w:rPr>
          <w:rFonts w:ascii="Times New Roman" w:hAnsi="Times New Roman"/>
          <w:sz w:val="28"/>
        </w:rPr>
      </w:pPr>
      <w:r>
        <w:rPr>
          <w:rFonts w:ascii="Times New Roman" w:hAnsi="Times New Roman"/>
          <w:sz w:val="28"/>
        </w:rPr>
        <w:t>ПОРЯДОК</w:t>
      </w:r>
    </w:p>
    <w:p w14:paraId="2A000000">
      <w:pPr>
        <w:pStyle w:val="Style_1"/>
        <w:ind/>
        <w:jc w:val="center"/>
        <w:rPr>
          <w:rFonts w:ascii="Times New Roman" w:hAnsi="Times New Roman"/>
          <w:sz w:val="28"/>
        </w:rPr>
      </w:pPr>
      <w:r>
        <w:rPr>
          <w:rFonts w:ascii="Times New Roman" w:hAnsi="Times New Roman"/>
          <w:sz w:val="28"/>
        </w:rPr>
        <w:t xml:space="preserve">сноса самовольных построек, сноса или приведения в </w:t>
      </w:r>
    </w:p>
    <w:p w14:paraId="2B000000">
      <w:pPr>
        <w:pStyle w:val="Style_1"/>
        <w:ind/>
        <w:jc w:val="center"/>
        <w:rPr>
          <w:rFonts w:ascii="Times New Roman" w:hAnsi="Times New Roman"/>
          <w:sz w:val="28"/>
        </w:rPr>
      </w:pPr>
      <w:r>
        <w:rPr>
          <w:rFonts w:ascii="Times New Roman" w:hAnsi="Times New Roman"/>
          <w:sz w:val="28"/>
        </w:rPr>
        <w:t xml:space="preserve">соответствие с установленными требованиями самовольных </w:t>
      </w:r>
    </w:p>
    <w:p w14:paraId="2C000000">
      <w:pPr>
        <w:pStyle w:val="Style_1"/>
        <w:ind/>
        <w:jc w:val="center"/>
        <w:rPr>
          <w:rFonts w:ascii="Times New Roman" w:hAnsi="Times New Roman"/>
          <w:sz w:val="28"/>
        </w:rPr>
      </w:pPr>
      <w:r>
        <w:rPr>
          <w:rFonts w:ascii="Times New Roman" w:hAnsi="Times New Roman"/>
          <w:sz w:val="28"/>
        </w:rPr>
        <w:t xml:space="preserve">построек </w:t>
      </w:r>
      <w:r>
        <w:rPr>
          <w:rFonts w:ascii="Times New Roman" w:hAnsi="Times New Roman"/>
          <w:sz w:val="28"/>
        </w:rPr>
        <w:t xml:space="preserve">на территории муниципального образования </w:t>
      </w:r>
    </w:p>
    <w:p w14:paraId="2D000000">
      <w:pPr>
        <w:pStyle w:val="Style_1"/>
        <w:ind/>
        <w:jc w:val="center"/>
        <w:rPr>
          <w:rFonts w:ascii="Times New Roman" w:hAnsi="Times New Roman"/>
          <w:b w:val="1"/>
          <w:sz w:val="28"/>
        </w:rPr>
      </w:pPr>
      <w:r>
        <w:rPr>
          <w:rFonts w:ascii="Times New Roman" w:hAnsi="Times New Roman"/>
          <w:sz w:val="28"/>
        </w:rPr>
        <w:t>Выселковский район</w:t>
      </w:r>
    </w:p>
    <w:p w14:paraId="2E000000">
      <w:pPr>
        <w:pStyle w:val="Style_1"/>
        <w:ind/>
        <w:jc w:val="center"/>
        <w:rPr>
          <w:rFonts w:ascii="Times New Roman" w:hAnsi="Times New Roman"/>
          <w:sz w:val="28"/>
        </w:rPr>
      </w:pPr>
    </w:p>
    <w:p w14:paraId="2F000000">
      <w:pPr>
        <w:pStyle w:val="Style_1"/>
        <w:numPr>
          <w:ilvl w:val="0"/>
          <w:numId w:val="1"/>
        </w:numPr>
        <w:ind w:firstLine="0" w:left="0"/>
        <w:jc w:val="center"/>
        <w:rPr>
          <w:rFonts w:ascii="Times New Roman" w:hAnsi="Times New Roman"/>
          <w:sz w:val="28"/>
        </w:rPr>
      </w:pPr>
      <w:r>
        <w:rPr>
          <w:rFonts w:ascii="Times New Roman" w:hAnsi="Times New Roman"/>
          <w:sz w:val="28"/>
        </w:rPr>
        <w:t>Общие положения</w:t>
      </w:r>
    </w:p>
    <w:p w14:paraId="30000000">
      <w:pPr>
        <w:pStyle w:val="Style_1"/>
        <w:ind w:firstLine="851" w:left="0"/>
        <w:jc w:val="both"/>
        <w:rPr>
          <w:rFonts w:ascii="Times New Roman" w:hAnsi="Times New Roman"/>
          <w:sz w:val="28"/>
        </w:rPr>
      </w:pPr>
    </w:p>
    <w:p w14:paraId="31000000">
      <w:pPr>
        <w:pStyle w:val="Style_1"/>
        <w:ind w:firstLine="851"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Настоящий Порядок сноса самовольных построек на территории </w:t>
      </w:r>
      <w:r>
        <w:rPr>
          <w:rFonts w:ascii="Times New Roman" w:hAnsi="Times New Roman"/>
          <w:sz w:val="28"/>
        </w:rPr>
        <w:t>муниципального образования</w:t>
      </w:r>
      <w:r>
        <w:rPr>
          <w:rFonts w:ascii="Times New Roman" w:hAnsi="Times New Roman"/>
          <w:sz w:val="28"/>
        </w:rPr>
        <w:t xml:space="preserve"> </w:t>
      </w:r>
      <w:r>
        <w:rPr>
          <w:rFonts w:ascii="Times New Roman" w:hAnsi="Times New Roman"/>
          <w:sz w:val="28"/>
        </w:rPr>
        <w:t>Выселковск</w:t>
      </w:r>
      <w:r>
        <w:rPr>
          <w:rFonts w:ascii="Times New Roman" w:hAnsi="Times New Roman"/>
          <w:sz w:val="28"/>
        </w:rPr>
        <w:t>ий</w:t>
      </w:r>
      <w:r>
        <w:rPr>
          <w:rFonts w:ascii="Times New Roman" w:hAnsi="Times New Roman"/>
          <w:sz w:val="28"/>
        </w:rPr>
        <w:t xml:space="preserve"> район (далее</w:t>
      </w:r>
      <w:r>
        <w:rPr>
          <w:rFonts w:ascii="Times New Roman" w:hAnsi="Times New Roman"/>
          <w:sz w:val="28"/>
        </w:rPr>
        <w:t xml:space="preserve">- </w:t>
      </w:r>
      <w:r>
        <w:rPr>
          <w:rFonts w:ascii="Times New Roman" w:hAnsi="Times New Roman"/>
          <w:sz w:val="28"/>
        </w:rPr>
        <w:t xml:space="preserve">Порядок) разработан в соответствии </w:t>
      </w:r>
      <w:r>
        <w:rPr>
          <w:rFonts w:ascii="Times New Roman" w:hAnsi="Times New Roman"/>
          <w:sz w:val="28"/>
        </w:rPr>
        <w:t>со статьями 55.З2 и 55.З3 Градостроительного кодекса Российской Федерации,</w:t>
      </w:r>
      <w:r>
        <w:rPr>
          <w:rFonts w:ascii="Times New Roman" w:hAnsi="Times New Roman"/>
          <w:sz w:val="28"/>
        </w:rPr>
        <w:t xml:space="preserve"> Конституцией Российской Федерации, </w:t>
      </w:r>
      <w:r>
        <w:rPr>
          <w:rFonts w:ascii="Times New Roman" w:hAnsi="Times New Roman"/>
          <w:sz w:val="28"/>
        </w:rPr>
        <w:t xml:space="preserve">статьей 222 </w:t>
      </w:r>
      <w:r>
        <w:rPr>
          <w:rFonts w:ascii="Times New Roman" w:hAnsi="Times New Roman"/>
          <w:sz w:val="28"/>
        </w:rPr>
        <w:t>Граждански</w:t>
      </w:r>
      <w:r>
        <w:rPr>
          <w:rFonts w:ascii="Times New Roman" w:hAnsi="Times New Roman"/>
          <w:sz w:val="28"/>
        </w:rPr>
        <w:t>м кодексом Российской Федерации</w:t>
      </w:r>
      <w:r>
        <w:rPr>
          <w:rFonts w:ascii="Times New Roman" w:hAnsi="Times New Roman"/>
          <w:sz w:val="28"/>
        </w:rPr>
        <w:t xml:space="preserve">,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sz w:val="28"/>
        </w:rPr>
        <w:t>статьей 9.5 Кодекса Российской Федерации об административных правонарушениях, распоряжением главы администрации (губернатора) Краснодарского края от 21 декабря 20</w:t>
      </w:r>
      <w:r>
        <w:rPr>
          <w:rFonts w:ascii="Times New Roman" w:hAnsi="Times New Roman"/>
          <w:sz w:val="28"/>
        </w:rPr>
        <w:t>l</w:t>
      </w:r>
      <w:r>
        <w:rPr>
          <w:rFonts w:ascii="Times New Roman" w:hAnsi="Times New Roman"/>
          <w:sz w:val="28"/>
        </w:rPr>
        <w:t xml:space="preserve">8 года № 352-р «О мерах по предотвращению и пресечению самовольного строительства на территории Краснодарского края», </w:t>
      </w:r>
      <w:r>
        <w:rPr>
          <w:rFonts w:ascii="Times New Roman" w:hAnsi="Times New Roman"/>
          <w:sz w:val="28"/>
        </w:rPr>
        <w:t xml:space="preserve">Уставом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32000000">
      <w:pPr>
        <w:pStyle w:val="Style_1"/>
        <w:ind w:firstLine="851" w:left="0"/>
        <w:jc w:val="both"/>
        <w:rPr>
          <w:rFonts w:ascii="Times New Roman" w:hAnsi="Times New Roman"/>
          <w:sz w:val="28"/>
        </w:rPr>
      </w:pPr>
      <w:r>
        <w:rPr>
          <w:rFonts w:ascii="Times New Roman" w:hAnsi="Times New Roman"/>
          <w:sz w:val="28"/>
        </w:rPr>
        <w:t>1.2. Порядок сноса самовольных построек устанавливает внесудебный принудительный порядок:</w:t>
      </w:r>
    </w:p>
    <w:p w14:paraId="33000000">
      <w:pPr>
        <w:pStyle w:val="Style_1"/>
        <w:ind w:firstLine="851" w:left="0"/>
        <w:jc w:val="both"/>
        <w:rPr>
          <w:rFonts w:ascii="Times New Roman" w:hAnsi="Times New Roman"/>
          <w:sz w:val="28"/>
        </w:rPr>
      </w:pPr>
      <w:r>
        <w:rPr>
          <w:rFonts w:ascii="Times New Roman" w:hAnsi="Times New Roman"/>
          <w:sz w:val="28"/>
        </w:rPr>
        <w:t xml:space="preserve">1.2.1. </w:t>
      </w:r>
      <w:r>
        <w:rPr>
          <w:rFonts w:ascii="Times New Roman" w:hAnsi="Times New Roman"/>
          <w:sz w:val="28"/>
        </w:rPr>
        <w:t xml:space="preserve">Сноса самовольной постройки, расположенной </w:t>
      </w:r>
      <w:r>
        <w:rPr>
          <w:rFonts w:ascii="Times New Roman" w:hAnsi="Times New Roman"/>
          <w:sz w:val="28"/>
        </w:rPr>
        <w:t xml:space="preserve">на территории </w:t>
      </w:r>
      <w:r>
        <w:rPr>
          <w:rFonts w:ascii="Times New Roman" w:hAnsi="Times New Roman"/>
          <w:sz w:val="28"/>
        </w:rPr>
        <w:t>муниципального образования</w:t>
      </w:r>
      <w:r>
        <w:rPr>
          <w:rFonts w:ascii="Times New Roman" w:hAnsi="Times New Roman"/>
          <w:sz w:val="28"/>
        </w:rPr>
        <w:t xml:space="preserve"> Выселковск</w:t>
      </w:r>
      <w:r>
        <w:rPr>
          <w:rFonts w:ascii="Times New Roman" w:hAnsi="Times New Roman"/>
          <w:sz w:val="28"/>
        </w:rPr>
        <w:t>ий</w:t>
      </w:r>
      <w:r>
        <w:rPr>
          <w:rFonts w:ascii="Times New Roman" w:hAnsi="Times New Roman"/>
          <w:sz w:val="28"/>
        </w:rPr>
        <w:t xml:space="preserve"> район </w:t>
      </w:r>
      <w:r>
        <w:rPr>
          <w:rFonts w:ascii="Times New Roman" w:hAnsi="Times New Roman"/>
          <w:sz w:val="28"/>
        </w:rPr>
        <w:t xml:space="preserve">(далее — </w:t>
      </w:r>
      <w:r>
        <w:rPr>
          <w:rFonts w:ascii="Times New Roman" w:hAnsi="Times New Roman"/>
          <w:sz w:val="28"/>
        </w:rPr>
        <w:t>С</w:t>
      </w:r>
      <w:r>
        <w:rPr>
          <w:rFonts w:ascii="Times New Roman" w:hAnsi="Times New Roman"/>
          <w:sz w:val="28"/>
        </w:rPr>
        <w:t>амовольная постройка) в случае создания или возведения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w:t>
      </w:r>
      <w:r>
        <w:rPr>
          <w:rFonts w:ascii="Times New Roman" w:hAnsi="Times New Roman"/>
          <w:sz w:val="28"/>
        </w:rPr>
        <w:t>,</w:t>
      </w:r>
      <w:r>
        <w:rPr>
          <w:rFonts w:ascii="Times New Roman" w:hAnsi="Times New Roman"/>
          <w:sz w:val="28"/>
        </w:rPr>
        <w:t xml:space="preserve"> и который расположен в границах территории общего пользования.</w:t>
      </w:r>
    </w:p>
    <w:p w14:paraId="34000000">
      <w:pPr>
        <w:pStyle w:val="Style_1"/>
        <w:ind w:firstLine="851" w:left="0"/>
        <w:jc w:val="both"/>
        <w:rPr>
          <w:rFonts w:ascii="Times New Roman" w:hAnsi="Times New Roman"/>
          <w:sz w:val="28"/>
        </w:rPr>
      </w:pPr>
      <w:r>
        <w:rPr>
          <w:rFonts w:ascii="Times New Roman" w:hAnsi="Times New Roman"/>
          <w:sz w:val="28"/>
        </w:rPr>
        <w:t xml:space="preserve">1.2.2. Сноса самовольной постройки или приведения ее в соответствие с предельными параметрами разрешенного строительства, реконструкции объектов капитального строительства, установленными —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случае, если самовольная постройка возведена или создана на земельном участке, вид разрешенного </w:t>
      </w:r>
      <w:r>
        <w:rPr>
          <w:rFonts w:ascii="Times New Roman" w:hAnsi="Times New Roman"/>
          <w:sz w:val="28"/>
        </w:rPr>
        <w:t>использования,</w:t>
      </w:r>
      <w:r>
        <w:rPr>
          <w:rFonts w:ascii="Times New Roman" w:hAnsi="Times New Roman"/>
          <w:sz w:val="28"/>
        </w:rPr>
        <w:t xml:space="preserve"> которого не допускает строительства на нем такого объекта, и данная</w:t>
      </w:r>
      <w:r>
        <w:rPr>
          <w:rFonts w:ascii="Times New Roman" w:hAnsi="Times New Roman"/>
          <w:sz w:val="28"/>
        </w:rPr>
        <w:t xml:space="preserve"> </w:t>
      </w:r>
      <w:r>
        <w:rPr>
          <w:rFonts w:ascii="Times New Roman" w:hAnsi="Times New Roman"/>
          <w:sz w:val="28"/>
        </w:rPr>
        <w:t>постройка распо</w:t>
      </w:r>
      <w:r>
        <w:rPr>
          <w:rFonts w:ascii="Times New Roman" w:hAnsi="Times New Roman"/>
          <w:sz w:val="28"/>
        </w:rPr>
        <w:t>ложена в г</w:t>
      </w:r>
      <w:r>
        <w:rPr>
          <w:rFonts w:ascii="Times New Roman" w:hAnsi="Times New Roman"/>
          <w:sz w:val="28"/>
        </w:rPr>
        <w:t>раницах</w:t>
      </w:r>
      <w:r>
        <w:rPr>
          <w:rFonts w:ascii="Times New Roman" w:hAnsi="Times New Roman"/>
          <w:sz w:val="28"/>
        </w:rPr>
        <w:t xml:space="preserve"> </w:t>
      </w:r>
      <w:r>
        <w:rPr>
          <w:rFonts w:ascii="Times New Roman" w:hAnsi="Times New Roman"/>
          <w:sz w:val="28"/>
        </w:rPr>
        <w:t xml:space="preserve">зоны </w:t>
      </w:r>
      <w:r>
        <w:rPr>
          <w:rFonts w:ascii="Times New Roman" w:hAnsi="Times New Roman"/>
          <w:sz w:val="28"/>
        </w:rPr>
        <w:t xml:space="preserve">с </w:t>
      </w:r>
      <w:r>
        <w:rPr>
          <w:rFonts w:ascii="Times New Roman" w:hAnsi="Times New Roman"/>
          <w:sz w:val="28"/>
        </w:rPr>
        <w:t>особыми условиями использования территории пр</w:t>
      </w:r>
      <w:r>
        <w:rPr>
          <w:rFonts w:ascii="Times New Roman" w:hAnsi="Times New Roman"/>
          <w:sz w:val="28"/>
        </w:rPr>
        <w:t xml:space="preserve">и условии, что режим указанной </w:t>
      </w:r>
      <w:r>
        <w:rPr>
          <w:rFonts w:ascii="Times New Roman" w:hAnsi="Times New Roman"/>
          <w:sz w:val="28"/>
        </w:rPr>
        <w:t>зоны не</w:t>
      </w:r>
      <w:r>
        <w:rPr>
          <w:rFonts w:ascii="Times New Roman" w:hAnsi="Times New Roman"/>
          <w:sz w:val="28"/>
        </w:rPr>
        <w:t xml:space="preserve"> </w:t>
      </w:r>
      <w:r>
        <w:rPr>
          <w:rFonts w:ascii="Times New Roman" w:hAnsi="Times New Roman"/>
          <w:sz w:val="28"/>
        </w:rPr>
        <w:t>допускает строительства такого объекта, либо в случае, если в отношении</w:t>
      </w:r>
      <w:r>
        <w:rPr>
          <w:rFonts w:ascii="Times New Roman" w:hAnsi="Times New Roman"/>
          <w:sz w:val="28"/>
        </w:rPr>
        <w:t xml:space="preserve"> самовольной постройки </w:t>
      </w:r>
      <w:r>
        <w:rPr>
          <w:rFonts w:ascii="Times New Roman" w:hAnsi="Times New Roman"/>
          <w:sz w:val="28"/>
        </w:rPr>
        <w:t>отсутствует разрешение на строительство, при условии, что границы указанной зоны, необходимость наличия этого</w:t>
      </w:r>
      <w:r>
        <w:rPr>
          <w:rFonts w:ascii="Times New Roman" w:hAnsi="Times New Roman"/>
          <w:sz w:val="28"/>
        </w:rPr>
        <w:t xml:space="preserve"> </w:t>
      </w:r>
      <w:r>
        <w:rPr>
          <w:rFonts w:ascii="Times New Roman" w:hAnsi="Times New Roman"/>
          <w:sz w:val="28"/>
        </w:rPr>
        <w:t>разрешения установлены в соответствии с законодательством на дату начала</w:t>
      </w:r>
      <w:r>
        <w:rPr>
          <w:rFonts w:ascii="Times New Roman" w:hAnsi="Times New Roman"/>
          <w:sz w:val="28"/>
        </w:rPr>
        <w:t xml:space="preserve"> </w:t>
      </w:r>
      <w:r>
        <w:rPr>
          <w:rFonts w:ascii="Times New Roman" w:hAnsi="Times New Roman"/>
          <w:sz w:val="28"/>
        </w:rPr>
        <w:t xml:space="preserve">строительства такого объекта. </w:t>
      </w:r>
    </w:p>
    <w:p w14:paraId="35000000">
      <w:pPr>
        <w:pStyle w:val="Style_1"/>
        <w:ind w:firstLine="851"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3. Настоящий Порядок</w:t>
      </w:r>
      <w:r>
        <w:rPr>
          <w:rFonts w:ascii="Times New Roman" w:hAnsi="Times New Roman"/>
          <w:sz w:val="28"/>
        </w:rPr>
        <w:t xml:space="preserve"> не </w:t>
      </w:r>
      <w:r>
        <w:rPr>
          <w:rFonts w:ascii="Times New Roman" w:hAnsi="Times New Roman"/>
          <w:sz w:val="28"/>
        </w:rPr>
        <w:t xml:space="preserve">распространяется на самовольные постройки: </w:t>
      </w:r>
    </w:p>
    <w:p w14:paraId="36000000">
      <w:pPr>
        <w:pStyle w:val="Style_1"/>
        <w:ind w:firstLine="851" w:left="0"/>
        <w:jc w:val="both"/>
        <w:rPr>
          <w:rFonts w:ascii="Times New Roman" w:hAnsi="Times New Roman"/>
          <w:sz w:val="28"/>
        </w:rPr>
      </w:pPr>
      <w:r>
        <w:rPr>
          <w:rFonts w:ascii="Times New Roman" w:hAnsi="Times New Roman"/>
          <w:sz w:val="28"/>
        </w:rPr>
        <w:t>1</w:t>
      </w:r>
      <w:r>
        <w:rPr>
          <w:rFonts w:ascii="Times New Roman" w:hAnsi="Times New Roman"/>
          <w:sz w:val="28"/>
        </w:rPr>
        <w:t>) относящиеся к имуществу религиозного назначения, а также</w:t>
      </w:r>
      <w:r>
        <w:rPr>
          <w:rFonts w:ascii="Times New Roman" w:hAnsi="Times New Roman"/>
          <w:sz w:val="28"/>
        </w:rPr>
        <w:t xml:space="preserve"> </w:t>
      </w:r>
      <w:r>
        <w:rPr>
          <w:rFonts w:ascii="Times New Roman" w:hAnsi="Times New Roman"/>
          <w:sz w:val="28"/>
        </w:rPr>
        <w:t>предназначенные для обслуживания имущества религиозного назначения и</w:t>
      </w:r>
      <w:r>
        <w:rPr>
          <w:rFonts w:ascii="Times New Roman" w:hAnsi="Times New Roman"/>
          <w:sz w:val="28"/>
        </w:rPr>
        <w:t xml:space="preserve"> </w:t>
      </w:r>
      <w:r>
        <w:rPr>
          <w:rFonts w:ascii="Times New Roman" w:hAnsi="Times New Roman"/>
          <w:sz w:val="28"/>
        </w:rPr>
        <w:t>(или)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пункте 1 статьи 2 Федерального закона от 30 ноября 2010 года № 327-ФЗ «О передаче религиозным организациям имущества</w:t>
      </w:r>
      <w:r>
        <w:rPr>
          <w:rFonts w:ascii="Times New Roman" w:hAnsi="Times New Roman"/>
          <w:sz w:val="28"/>
        </w:rPr>
        <w:t xml:space="preserve"> </w:t>
      </w:r>
      <w:r>
        <w:rPr>
          <w:rFonts w:ascii="Times New Roman" w:hAnsi="Times New Roman"/>
          <w:sz w:val="28"/>
        </w:rPr>
        <w:t xml:space="preserve"> религиозного назначения, находящегося в государственной </w:t>
      </w:r>
      <w:r>
        <w:rPr>
          <w:rFonts w:ascii="Times New Roman" w:hAnsi="Times New Roman"/>
          <w:sz w:val="28"/>
        </w:rPr>
        <w:t>или</w:t>
      </w:r>
      <w:r>
        <w:rPr>
          <w:rFonts w:ascii="Times New Roman" w:hAnsi="Times New Roman"/>
          <w:sz w:val="28"/>
        </w:rPr>
        <w:t xml:space="preserve"> муниципальной</w:t>
      </w:r>
      <w:r>
        <w:rPr>
          <w:rFonts w:ascii="Times New Roman" w:hAnsi="Times New Roman"/>
          <w:sz w:val="28"/>
        </w:rPr>
        <w:t xml:space="preserve"> </w:t>
      </w:r>
      <w:r>
        <w:rPr>
          <w:rFonts w:ascii="Times New Roman" w:hAnsi="Times New Roman"/>
          <w:sz w:val="28"/>
        </w:rPr>
        <w:t>собственности»;</w:t>
      </w:r>
    </w:p>
    <w:p w14:paraId="37000000">
      <w:pPr>
        <w:pStyle w:val="Style_1"/>
        <w:ind w:firstLine="851"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жилые дома и жилые строения, созданные до 1 января 2019 года соответственно на дачных и садовых земельных участках;</w:t>
      </w:r>
    </w:p>
    <w:p w14:paraId="38000000">
      <w:pPr>
        <w:pStyle w:val="Style_1"/>
        <w:ind w:firstLine="851"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возведенные или созданные на земельных участках, не находящихся в государственной или муниципальной собственности, кроме случаев, если</w:t>
      </w:r>
      <w:r>
        <w:rPr>
          <w:rFonts w:ascii="Times New Roman" w:hAnsi="Times New Roman"/>
          <w:sz w:val="28"/>
        </w:rPr>
        <w:t xml:space="preserve"> </w:t>
      </w:r>
      <w:r>
        <w:rPr>
          <w:rFonts w:ascii="Times New Roman" w:hAnsi="Times New Roman"/>
          <w:sz w:val="28"/>
        </w:rPr>
        <w:t>сохранение таких построек создает угрозу жизни и здоровью граждан;</w:t>
      </w:r>
    </w:p>
    <w:p w14:paraId="39000000">
      <w:pPr>
        <w:pStyle w:val="Style_1"/>
        <w:ind w:firstLine="851" w:left="0"/>
        <w:jc w:val="both"/>
        <w:rPr>
          <w:rFonts w:ascii="Times New Roman" w:hAnsi="Times New Roman"/>
          <w:sz w:val="28"/>
        </w:rPr>
      </w:pPr>
      <w:r>
        <w:rPr>
          <w:rFonts w:ascii="Times New Roman" w:hAnsi="Times New Roman"/>
          <w:sz w:val="28"/>
        </w:rPr>
        <w:t xml:space="preserve">4) право </w:t>
      </w:r>
      <w:r>
        <w:rPr>
          <w:rFonts w:ascii="Times New Roman" w:hAnsi="Times New Roman"/>
          <w:sz w:val="28"/>
        </w:rPr>
        <w:t>собственности,</w:t>
      </w:r>
      <w:r>
        <w:rPr>
          <w:rFonts w:ascii="Times New Roman" w:hAnsi="Times New Roman"/>
          <w:sz w:val="28"/>
        </w:rPr>
        <w:t xml:space="preserve"> на которые зарегистрировано в Едином</w:t>
      </w:r>
      <w:r>
        <w:rPr>
          <w:rFonts w:ascii="Times New Roman" w:hAnsi="Times New Roman"/>
          <w:sz w:val="28"/>
        </w:rPr>
        <w:t xml:space="preserve"> </w:t>
      </w:r>
      <w:r>
        <w:rPr>
          <w:rFonts w:ascii="Times New Roman" w:hAnsi="Times New Roman"/>
          <w:sz w:val="28"/>
        </w:rPr>
        <w:t xml:space="preserve"> государственном реестре недвижимости </w:t>
      </w:r>
      <w:r>
        <w:rPr>
          <w:rFonts w:ascii="Times New Roman" w:hAnsi="Times New Roman"/>
          <w:sz w:val="28"/>
        </w:rPr>
        <w:t>или</w:t>
      </w:r>
      <w:r>
        <w:rPr>
          <w:rFonts w:ascii="Times New Roman" w:hAnsi="Times New Roman"/>
          <w:sz w:val="28"/>
        </w:rPr>
        <w:t xml:space="preserve"> признано судом, в соответствии с пунктом 3 статьи 222</w:t>
      </w:r>
      <w:r>
        <w:rPr>
          <w:rFonts w:ascii="Times New Roman" w:hAnsi="Times New Roman"/>
          <w:sz w:val="28"/>
        </w:rPr>
        <w:t xml:space="preserve">  Гражданского </w:t>
      </w:r>
      <w:r>
        <w:rPr>
          <w:rFonts w:ascii="Times New Roman" w:hAnsi="Times New Roman"/>
          <w:sz w:val="28"/>
        </w:rPr>
        <w:t>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иди садового дома;</w:t>
      </w:r>
    </w:p>
    <w:p w14:paraId="3A000000">
      <w:pPr>
        <w:pStyle w:val="Style_1"/>
        <w:ind w:firstLine="851"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являющиеся объектами индивидуального жилищного строительства, </w:t>
      </w:r>
      <w:r>
        <w:rPr>
          <w:rFonts w:ascii="Times New Roman" w:hAnsi="Times New Roman"/>
          <w:sz w:val="28"/>
        </w:rPr>
        <w:t xml:space="preserve">построенными на земельных </w:t>
      </w:r>
      <w:r>
        <w:rPr>
          <w:rFonts w:ascii="Times New Roman" w:hAnsi="Times New Roman"/>
          <w:sz w:val="28"/>
        </w:rPr>
        <w:t>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жилыми домами и жилыми строениями, созданными соответственно на дачных и садовых земельных участках, при наличии одновременно следующих условий:</w:t>
      </w:r>
    </w:p>
    <w:p w14:paraId="3B000000">
      <w:pPr>
        <w:pStyle w:val="Style_1"/>
        <w:ind w:firstLine="851" w:left="0"/>
        <w:jc w:val="both"/>
        <w:rPr>
          <w:rFonts w:ascii="Times New Roman" w:hAnsi="Times New Roman"/>
          <w:sz w:val="28"/>
        </w:rPr>
      </w:pPr>
      <w:r>
        <w:rPr>
          <w:rFonts w:ascii="Times New Roman" w:hAnsi="Times New Roman"/>
          <w:sz w:val="28"/>
        </w:rPr>
        <w:t>права на эти объекты, жилые дома, жилые строения зарегистрированы до 1 сентября 2018 года;</w:t>
      </w:r>
    </w:p>
    <w:p w14:paraId="3C000000">
      <w:pPr>
        <w:pStyle w:val="Style_1"/>
        <w:ind w:firstLine="851" w:left="0"/>
        <w:jc w:val="both"/>
        <w:rPr>
          <w:rFonts w:ascii="Times New Roman" w:hAnsi="Times New Roman"/>
          <w:sz w:val="28"/>
        </w:rPr>
      </w:pPr>
      <w:r>
        <w:rPr>
          <w:rFonts w:ascii="Times New Roman" w:hAnsi="Times New Roman"/>
          <w:sz w:val="28"/>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3D000000">
      <w:pPr>
        <w:pStyle w:val="Style_1"/>
        <w:ind w:firstLine="851" w:left="0"/>
        <w:jc w:val="both"/>
        <w:rPr>
          <w:rFonts w:ascii="Times New Roman" w:hAnsi="Times New Roman"/>
          <w:sz w:val="28"/>
        </w:rPr>
      </w:pPr>
      <w:r>
        <w:rPr>
          <w:rFonts w:ascii="Times New Roman" w:hAnsi="Times New Roman"/>
          <w:sz w:val="28"/>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3E000000">
      <w:pPr>
        <w:pStyle w:val="Style_1"/>
        <w:ind w:firstLine="851"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в случае перехода прав на объекты индивидуального жилищного строительства, построенные на земел</w:t>
      </w:r>
      <w:r>
        <w:rPr>
          <w:rFonts w:ascii="Times New Roman" w:hAnsi="Times New Roman"/>
          <w:sz w:val="28"/>
        </w:rPr>
        <w:t xml:space="preserve">ьных участках, предназначенных </w:t>
      </w:r>
      <w:r>
        <w:rPr>
          <w:rFonts w:ascii="Times New Roman" w:hAnsi="Times New Roman"/>
          <w:sz w:val="28"/>
        </w:rPr>
        <w:t>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1 сентября 2018 года.</w:t>
      </w:r>
    </w:p>
    <w:p w14:paraId="3F000000">
      <w:pPr>
        <w:pStyle w:val="Style_1"/>
        <w:ind w:firstLine="851" w:left="0"/>
        <w:jc w:val="both"/>
        <w:rPr>
          <w:rFonts w:ascii="Times New Roman" w:hAnsi="Times New Roman"/>
          <w:sz w:val="28"/>
        </w:rPr>
      </w:pPr>
      <w:r>
        <w:rPr>
          <w:rFonts w:ascii="Times New Roman" w:hAnsi="Times New Roman"/>
          <w:sz w:val="28"/>
        </w:rPr>
        <w:t xml:space="preserve">1.4. </w:t>
      </w:r>
      <w:r>
        <w:rPr>
          <w:rFonts w:ascii="Times New Roman" w:hAnsi="Times New Roman"/>
          <w:sz w:val="28"/>
        </w:rPr>
        <w:t xml:space="preserve">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 не вправе принимать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в соответствии со статьей 222 Гражданского кодекса Российской Федерации:</w:t>
      </w:r>
    </w:p>
    <w:p w14:paraId="40000000">
      <w:pPr>
        <w:pStyle w:val="Style_1"/>
        <w:ind w:firstLine="851"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41000000">
      <w:pPr>
        <w:pStyle w:val="Style_1"/>
        <w:ind w:firstLine="851"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в связи с отсутствием разрешения на строительство в отношении здания, сооружения или другого строения, созданных до 14 мая 1998 года.</w:t>
      </w:r>
    </w:p>
    <w:p w14:paraId="42000000">
      <w:pPr>
        <w:pStyle w:val="Style_1"/>
        <w:ind w:firstLine="851" w:left="0"/>
        <w:jc w:val="both"/>
        <w:rPr>
          <w:rFonts w:ascii="Times New Roman" w:hAnsi="Times New Roman"/>
          <w:sz w:val="28"/>
        </w:rPr>
      </w:pPr>
      <w:r>
        <w:rPr>
          <w:rFonts w:ascii="Times New Roman" w:hAnsi="Times New Roman"/>
          <w:sz w:val="28"/>
        </w:rPr>
        <w:t>1.5. Положения настоящего Порядка не распространяются на случаи сноса объекта капитального строительства в целях строительства нового объекта</w:t>
      </w:r>
      <w:r>
        <w:rPr>
          <w:rFonts w:ascii="Times New Roman" w:hAnsi="Times New Roman"/>
          <w:sz w:val="28"/>
        </w:rPr>
        <w:t xml:space="preserve"> </w:t>
      </w:r>
      <w:r>
        <w:rPr>
          <w:rFonts w:ascii="Times New Roman" w:hAnsi="Times New Roman"/>
          <w:sz w:val="28"/>
        </w:rPr>
        <w:t>капитального строительства, реконструкции объекта капитального строительства.</w:t>
      </w:r>
    </w:p>
    <w:p w14:paraId="43000000">
      <w:pPr>
        <w:pStyle w:val="Style_1"/>
        <w:ind w:firstLine="851" w:left="0"/>
        <w:jc w:val="both"/>
        <w:rPr>
          <w:rFonts w:ascii="Times New Roman" w:hAnsi="Times New Roman"/>
          <w:sz w:val="28"/>
        </w:rPr>
      </w:pPr>
    </w:p>
    <w:p w14:paraId="44000000">
      <w:pPr>
        <w:pStyle w:val="Style_1"/>
        <w:numPr>
          <w:ilvl w:val="0"/>
          <w:numId w:val="1"/>
        </w:numPr>
        <w:ind/>
        <w:jc w:val="center"/>
        <w:rPr>
          <w:rFonts w:ascii="Times New Roman" w:hAnsi="Times New Roman"/>
          <w:sz w:val="28"/>
        </w:rPr>
      </w:pPr>
      <w:r>
        <w:rPr>
          <w:rFonts w:ascii="Times New Roman" w:hAnsi="Times New Roman"/>
          <w:sz w:val="28"/>
        </w:rPr>
        <w:t>Порядок организации сноса самовольных построек</w:t>
      </w:r>
    </w:p>
    <w:p w14:paraId="45000000">
      <w:pPr>
        <w:pStyle w:val="Style_1"/>
        <w:ind w:firstLine="851" w:left="0"/>
        <w:jc w:val="both"/>
        <w:rPr>
          <w:rFonts w:ascii="Times New Roman" w:hAnsi="Times New Roman"/>
          <w:sz w:val="28"/>
        </w:rPr>
      </w:pPr>
    </w:p>
    <w:p w14:paraId="46000000">
      <w:pPr>
        <w:pStyle w:val="Style_1"/>
        <w:ind w:firstLine="851" w:left="0"/>
        <w:jc w:val="both"/>
        <w:rPr>
          <w:rFonts w:ascii="Times New Roman" w:hAnsi="Times New Roman"/>
          <w:sz w:val="28"/>
        </w:rPr>
      </w:pPr>
      <w:r>
        <w:rPr>
          <w:rFonts w:ascii="Times New Roman" w:hAnsi="Times New Roman"/>
          <w:sz w:val="28"/>
        </w:rPr>
        <w:t xml:space="preserve">2.1.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 принимаемого в форме постановления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 в соответствии со статьей 222 Гражданского кодекса Российской Федерации.</w:t>
      </w:r>
    </w:p>
    <w:p w14:paraId="47000000">
      <w:pPr>
        <w:pStyle w:val="Style_1"/>
        <w:ind w:firstLine="851" w:left="0"/>
        <w:jc w:val="both"/>
        <w:rPr>
          <w:rFonts w:ascii="Times New Roman" w:hAnsi="Times New Roman"/>
          <w:sz w:val="28"/>
        </w:rPr>
      </w:pPr>
      <w:r>
        <w:rPr>
          <w:rFonts w:ascii="Times New Roman" w:hAnsi="Times New Roman"/>
          <w:sz w:val="28"/>
        </w:rPr>
        <w:t xml:space="preserve">2.2. Администрация муниципального образования </w:t>
      </w:r>
      <w:r>
        <w:rPr>
          <w:rFonts w:ascii="Times New Roman" w:hAnsi="Times New Roman"/>
          <w:sz w:val="28"/>
        </w:rPr>
        <w:t>Выселковский</w:t>
      </w:r>
      <w:r>
        <w:rPr>
          <w:rFonts w:ascii="Times New Roman" w:hAnsi="Times New Roman"/>
          <w:sz w:val="28"/>
        </w:rPr>
        <w:t xml:space="preserve"> район в лице </w:t>
      </w:r>
      <w:r>
        <w:rPr>
          <w:rFonts w:ascii="Times New Roman" w:hAnsi="Times New Roman"/>
          <w:sz w:val="28"/>
        </w:rPr>
        <w:t>управления</w:t>
      </w:r>
      <w:r>
        <w:rPr>
          <w:rFonts w:ascii="Times New Roman" w:hAnsi="Times New Roman"/>
          <w:sz w:val="28"/>
        </w:rPr>
        <w:t xml:space="preserve"> архитектуры и градостроительства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 (далее </w:t>
      </w:r>
      <w:r>
        <w:rPr>
          <w:rFonts w:ascii="Times New Roman" w:hAnsi="Times New Roman"/>
          <w:sz w:val="28"/>
        </w:rPr>
        <w:t>-</w:t>
      </w:r>
      <w:r>
        <w:rPr>
          <w:rFonts w:ascii="Times New Roman" w:hAnsi="Times New Roman"/>
          <w:sz w:val="28"/>
        </w:rPr>
        <w:t xml:space="preserve"> Администрация)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w:t>
      </w:r>
      <w:r>
        <w:rPr>
          <w:rFonts w:ascii="Times New Roman" w:hAnsi="Times New Roman"/>
          <w:sz w:val="28"/>
        </w:rPr>
        <w:t xml:space="preserve">, </w:t>
      </w:r>
      <w:r>
        <w:rPr>
          <w:rFonts w:ascii="Times New Roman" w:hAnsi="Times New Roman"/>
          <w:sz w:val="28"/>
        </w:rPr>
        <w:t>содержанием, сохранением, использов</w:t>
      </w:r>
      <w:r>
        <w:rPr>
          <w:rFonts w:ascii="Times New Roman" w:hAnsi="Times New Roman"/>
          <w:sz w:val="28"/>
        </w:rPr>
        <w:t>анием, популяризацией и государ</w:t>
      </w:r>
      <w:r>
        <w:rPr>
          <w:rFonts w:ascii="Times New Roman" w:hAnsi="Times New Roman"/>
          <w:sz w:val="28"/>
        </w:rPr>
        <w:t>ственной охраной объектов культурного наследия, от исполнительных органов</w:t>
      </w:r>
      <w:r>
        <w:rPr>
          <w:rFonts w:ascii="Times New Roman" w:hAnsi="Times New Roman"/>
          <w:sz w:val="28"/>
        </w:rPr>
        <w:t xml:space="preserve"> </w:t>
      </w:r>
      <w:r>
        <w:rPr>
          <w:rFonts w:ascii="Times New Roman" w:hAnsi="Times New Roman"/>
          <w:sz w:val="28"/>
        </w:rPr>
        <w:t>государственной власти, уполномоченных на осуществление федерального государственного лесного надзора (лесной охраны), подведомственных им</w:t>
      </w:r>
      <w:r>
        <w:rPr>
          <w:rFonts w:ascii="Times New Roman" w:hAnsi="Times New Roman"/>
          <w:sz w:val="28"/>
        </w:rPr>
        <w:t xml:space="preserve"> </w:t>
      </w:r>
      <w:r>
        <w:rPr>
          <w:rFonts w:ascii="Times New Roman" w:hAnsi="Times New Roman"/>
          <w:sz w:val="28"/>
        </w:rPr>
        <w:t>государственных учреждений</w:t>
      </w:r>
      <w:r>
        <w:rPr>
          <w:rFonts w:ascii="Times New Roman" w:hAnsi="Times New Roman"/>
          <w:sz w:val="28"/>
        </w:rPr>
        <w:t>,</w:t>
      </w:r>
      <w:r>
        <w:rPr>
          <w:rFonts w:ascii="Times New Roman" w:hAnsi="Times New Roman"/>
          <w:sz w:val="28"/>
        </w:rPr>
        <w:t xml:space="preserve"> должностных</w:t>
      </w:r>
      <w:r>
        <w:rPr>
          <w:rFonts w:ascii="Times New Roman" w:hAnsi="Times New Roman"/>
          <w:sz w:val="28"/>
        </w:rPr>
        <w:t xml:space="preserve"> </w:t>
      </w:r>
      <w:r>
        <w:rPr>
          <w:rStyle w:val="Style_2_ch"/>
          <w:rFonts w:ascii="Times New Roman" w:hAnsi="Times New Roman"/>
          <w:sz w:val="28"/>
        </w:rPr>
        <w:t>лиц</w:t>
      </w:r>
      <w:r>
        <w:rPr>
          <w:rStyle w:val="Style_2_ch"/>
          <w:rFonts w:ascii="Times New Roman" w:hAnsi="Times New Roman"/>
          <w:sz w:val="28"/>
        </w:rPr>
        <w:t xml:space="preserve"> </w:t>
      </w:r>
      <w:r>
        <w:rPr>
          <w:rFonts w:ascii="Times New Roman" w:hAnsi="Times New Roman"/>
          <w:sz w:val="28"/>
        </w:rPr>
        <w:t xml:space="preserve">государственных учреждений, осуществляющих управление </w:t>
      </w:r>
      <w:r>
        <w:rPr>
          <w:rFonts w:ascii="Times New Roman" w:hAnsi="Times New Roman"/>
          <w:sz w:val="28"/>
        </w:rPr>
        <w:t>о</w:t>
      </w:r>
      <w:r>
        <w:rPr>
          <w:rFonts w:ascii="Times New Roman" w:hAnsi="Times New Roman"/>
          <w:sz w:val="28"/>
        </w:rPr>
        <w:t xml:space="preserve">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осуществляющих муниципальный земельный контроль на территории муниципального образования </w:t>
      </w:r>
      <w:r>
        <w:rPr>
          <w:rFonts w:ascii="Times New Roman" w:hAnsi="Times New Roman"/>
          <w:sz w:val="28"/>
        </w:rPr>
        <w:t>Выселковский</w:t>
      </w:r>
      <w:r>
        <w:rPr>
          <w:rFonts w:ascii="Times New Roman" w:hAnsi="Times New Roman"/>
          <w:sz w:val="28"/>
        </w:rPr>
        <w:t xml:space="preserve"> район, или муниципальный контроль в области охраны и </w:t>
      </w:r>
      <w:r>
        <w:rPr>
          <w:rFonts w:ascii="Times New Roman" w:hAnsi="Times New Roman"/>
          <w:sz w:val="28"/>
        </w:rPr>
        <w:t>использования,</w:t>
      </w:r>
      <w:r>
        <w:rPr>
          <w:rFonts w:ascii="Times New Roman" w:hAnsi="Times New Roman"/>
          <w:sz w:val="28"/>
        </w:rPr>
        <w:t xml:space="preserve"> особо охраняемых природных территорий муниципального образования </w:t>
      </w:r>
      <w:r>
        <w:rPr>
          <w:rFonts w:ascii="Times New Roman" w:hAnsi="Times New Roman"/>
          <w:sz w:val="28"/>
        </w:rPr>
        <w:t>Выселковский</w:t>
      </w:r>
      <w:r>
        <w:rPr>
          <w:rFonts w:ascii="Times New Roman" w:hAnsi="Times New Roman"/>
          <w:sz w:val="28"/>
        </w:rPr>
        <w:t xml:space="preserve"> район, уведомления о выявлении</w:t>
      </w:r>
      <w:r>
        <w:rPr>
          <w:rFonts w:ascii="Times New Roman" w:hAnsi="Times New Roman"/>
          <w:sz w:val="28"/>
        </w:rPr>
        <w:t xml:space="preserve"> самовольной постройки и </w:t>
      </w:r>
      <w:r>
        <w:rPr>
          <w:rFonts w:ascii="Times New Roman" w:hAnsi="Times New Roman"/>
          <w:sz w:val="28"/>
        </w:rPr>
        <w:t>документов, подтверждающих наличие признаков самовольной постройки, предусмотренных пунктом 1 статьи 222 Гражданского кодекса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рассматривает указанные уведомление и документы, и по результатам такого рассмотрения совершает одно</w:t>
      </w:r>
      <w:r>
        <w:rPr>
          <w:rFonts w:ascii="Times New Roman" w:hAnsi="Times New Roman"/>
          <w:sz w:val="28"/>
        </w:rPr>
        <w:t xml:space="preserve"> </w:t>
      </w:r>
      <w:r>
        <w:rPr>
          <w:rFonts w:ascii="Times New Roman" w:hAnsi="Times New Roman"/>
          <w:sz w:val="28"/>
        </w:rPr>
        <w:t>из следующих действий:</w:t>
      </w:r>
    </w:p>
    <w:p w14:paraId="48000000">
      <w:pPr>
        <w:pStyle w:val="Style_1"/>
        <w:ind w:firstLine="851"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принимает решение о</w:t>
      </w:r>
      <w:r>
        <w:rPr>
          <w:rFonts w:ascii="Times New Roman" w:hAnsi="Times New Roman"/>
          <w:sz w:val="28"/>
        </w:rPr>
        <w:t xml:space="preserve"> </w:t>
      </w:r>
      <w:r>
        <w:rPr>
          <w:rFonts w:ascii="Times New Roman" w:hAnsi="Times New Roman"/>
          <w:sz w:val="28"/>
        </w:rPr>
        <w:t>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w:t>
      </w:r>
      <w:r>
        <w:rPr>
          <w:rFonts w:ascii="Times New Roman" w:hAnsi="Times New Roman"/>
          <w:sz w:val="28"/>
        </w:rPr>
        <w:t>с</w:t>
      </w:r>
      <w:r>
        <w:rPr>
          <w:rFonts w:ascii="Times New Roman" w:hAnsi="Times New Roman"/>
          <w:sz w:val="28"/>
        </w:rPr>
        <w:t>ийской Федерации;</w:t>
      </w:r>
    </w:p>
    <w:p w14:paraId="49000000">
      <w:pPr>
        <w:pStyle w:val="Style_1"/>
        <w:ind w:firstLine="851"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обращается в суд с иском о сносе самовольной постройки или ее</w:t>
      </w:r>
      <w:r>
        <w:rPr>
          <w:rFonts w:ascii="Times New Roman" w:hAnsi="Times New Roman"/>
          <w:sz w:val="28"/>
        </w:rPr>
        <w:t xml:space="preserve"> </w:t>
      </w:r>
      <w:r>
        <w:rPr>
          <w:rFonts w:ascii="Times New Roman" w:hAnsi="Times New Roman"/>
          <w:sz w:val="28"/>
        </w:rPr>
        <w:t xml:space="preserve"> приведении в соответствие с установленными требованиями; </w:t>
      </w:r>
    </w:p>
    <w:p w14:paraId="4A000000">
      <w:pPr>
        <w:pStyle w:val="Style_1"/>
        <w:ind w:firstLine="851" w:left="0"/>
        <w:jc w:val="both"/>
        <w:rPr>
          <w:rFonts w:ascii="Times New Roman" w:hAnsi="Times New Roman"/>
          <w:sz w:val="28"/>
        </w:rPr>
      </w:pPr>
      <w:r>
        <w:rPr>
          <w:rFonts w:ascii="Times New Roman" w:hAnsi="Times New Roman"/>
          <w:sz w:val="28"/>
        </w:rPr>
        <w:t>3)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w:t>
      </w:r>
      <w:r>
        <w:rPr>
          <w:rFonts w:ascii="Times New Roman" w:hAnsi="Times New Roman"/>
          <w:sz w:val="28"/>
        </w:rPr>
        <w:t xml:space="preserve">ному лицу, в государственное </w:t>
      </w:r>
      <w:r>
        <w:rPr>
          <w:rFonts w:ascii="Times New Roman" w:hAnsi="Times New Roman"/>
          <w:sz w:val="28"/>
        </w:rPr>
        <w:t xml:space="preserve">учреждение </w:t>
      </w:r>
      <w:r>
        <w:rPr>
          <w:rFonts w:ascii="Times New Roman" w:hAnsi="Times New Roman"/>
          <w:sz w:val="28"/>
        </w:rPr>
        <w:t>или</w:t>
      </w:r>
      <w:r>
        <w:rPr>
          <w:rFonts w:ascii="Times New Roman" w:hAnsi="Times New Roman"/>
          <w:sz w:val="28"/>
        </w:rPr>
        <w:t xml:space="preserve"> </w:t>
      </w:r>
      <w:r>
        <w:rPr>
          <w:rFonts w:ascii="Times New Roman" w:hAnsi="Times New Roman"/>
          <w:sz w:val="28"/>
        </w:rPr>
        <w:t xml:space="preserve">орган местного самоуправления, от которых поступило уведомление о выявлении самовольной постройки. </w:t>
      </w:r>
    </w:p>
    <w:p w14:paraId="4B000000">
      <w:pPr>
        <w:pStyle w:val="Style_1"/>
        <w:ind w:firstLine="851"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направляет копию соответствующего ре</w:t>
      </w:r>
      <w:r>
        <w:rPr>
          <w:rFonts w:ascii="Times New Roman" w:hAnsi="Times New Roman"/>
          <w:sz w:val="28"/>
        </w:rPr>
        <w:t>шения лицу, осуществившему само</w:t>
      </w:r>
      <w:r>
        <w:rPr>
          <w:rFonts w:ascii="Times New Roman" w:hAnsi="Times New Roman"/>
          <w:sz w:val="28"/>
        </w:rPr>
        <w:t>вольную постройку, а при отсутствии у Администрации сведений о таком лице правообладателю земельного участка, на котором создана или возведена самовольная постройка.</w:t>
      </w:r>
    </w:p>
    <w:p w14:paraId="4C000000">
      <w:pPr>
        <w:pStyle w:val="Style_1"/>
        <w:ind w:firstLine="851" w:left="0"/>
        <w:jc w:val="both"/>
        <w:rPr>
          <w:rFonts w:ascii="Times New Roman" w:hAnsi="Times New Roman"/>
          <w:sz w:val="28"/>
        </w:rPr>
      </w:pPr>
      <w:r>
        <w:rPr>
          <w:rFonts w:ascii="Times New Roman" w:hAnsi="Times New Roman"/>
          <w:sz w:val="28"/>
        </w:rPr>
        <w:t>2.4. В случае, если лица, указанные в пункте 2.3 настоящего Порядка, не были выявлены, Администрация при принятии решения о сносе самовольной постройки либо решения о сносе самовольной постройки или ее приведении в соответствие с установленными требованиями, в течение 7 (семи) рабочих дней со дня принятия соответствующего решения обязана:</w:t>
      </w:r>
    </w:p>
    <w:p w14:paraId="4D000000">
      <w:pPr>
        <w:pStyle w:val="Style_1"/>
        <w:ind w:firstLine="851"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4E000000">
      <w:pPr>
        <w:pStyle w:val="Style_1"/>
        <w:ind w:firstLine="851"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обеспечить размещение на официальном сайте муниципального образования </w:t>
      </w:r>
      <w:r>
        <w:rPr>
          <w:rFonts w:ascii="Times New Roman" w:hAnsi="Times New Roman"/>
          <w:sz w:val="28"/>
        </w:rPr>
        <w:t>Выселковский</w:t>
      </w:r>
      <w:r>
        <w:rPr>
          <w:rFonts w:ascii="Times New Roman" w:hAnsi="Times New Roman"/>
          <w:sz w:val="28"/>
        </w:rPr>
        <w:t xml:space="preserve"> район и сайте администрации сельского поселения по месту нахождения земельного участка, на котором расположена самовольная постройка в информационно-телекоммуникационной сети «</w:t>
      </w:r>
      <w:r>
        <w:rPr>
          <w:rFonts w:ascii="Times New Roman" w:hAnsi="Times New Roman"/>
          <w:sz w:val="28"/>
        </w:rPr>
        <w:t>Интернет» сообще</w:t>
      </w:r>
      <w:r>
        <w:rPr>
          <w:rFonts w:ascii="Times New Roman" w:hAnsi="Times New Roman"/>
          <w:sz w:val="28"/>
        </w:rPr>
        <w:t>ния о планируемых сносе самовольной постройки или ее приведении в соответствие с установленными требованиями;</w:t>
      </w:r>
    </w:p>
    <w:p w14:paraId="4F000000">
      <w:pPr>
        <w:pStyle w:val="Style_1"/>
        <w:ind w:firstLine="851"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50000000">
      <w:pPr>
        <w:pStyle w:val="Style_1"/>
        <w:ind w:firstLine="851" w:left="0"/>
        <w:jc w:val="both"/>
        <w:rPr>
          <w:rFonts w:ascii="Times New Roman" w:hAnsi="Times New Roman"/>
          <w:sz w:val="28"/>
        </w:rPr>
      </w:pPr>
    </w:p>
    <w:p w14:paraId="51000000">
      <w:pPr>
        <w:pStyle w:val="Style_1"/>
        <w:numPr>
          <w:ilvl w:val="0"/>
          <w:numId w:val="1"/>
        </w:numPr>
        <w:ind/>
        <w:jc w:val="center"/>
        <w:rPr>
          <w:rFonts w:ascii="Times New Roman" w:hAnsi="Times New Roman"/>
          <w:sz w:val="28"/>
        </w:rPr>
      </w:pPr>
      <w:r>
        <w:rPr>
          <w:rFonts w:ascii="Times New Roman" w:hAnsi="Times New Roman"/>
          <w:sz w:val="28"/>
        </w:rPr>
        <w:t>Порядок сноса</w:t>
      </w:r>
    </w:p>
    <w:p w14:paraId="52000000">
      <w:pPr>
        <w:pStyle w:val="Style_1"/>
        <w:ind w:firstLine="851" w:left="0"/>
        <w:jc w:val="both"/>
        <w:rPr>
          <w:rFonts w:ascii="Times New Roman" w:hAnsi="Times New Roman"/>
          <w:sz w:val="28"/>
        </w:rPr>
      </w:pPr>
    </w:p>
    <w:p w14:paraId="53000000">
      <w:pPr>
        <w:pStyle w:val="Style_1"/>
        <w:ind w:firstLine="851" w:left="0"/>
        <w:jc w:val="both"/>
        <w:rPr>
          <w:rFonts w:ascii="Times New Roman" w:hAnsi="Times New Roman"/>
          <w:sz w:val="28"/>
        </w:rPr>
      </w:pPr>
      <w:r>
        <w:rPr>
          <w:rFonts w:ascii="Times New Roman" w:hAnsi="Times New Roman"/>
          <w:sz w:val="28"/>
        </w:rPr>
        <w:t>3.1.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Администрации.</w:t>
      </w:r>
    </w:p>
    <w:p w14:paraId="54000000">
      <w:pPr>
        <w:pStyle w:val="Style_1"/>
        <w:ind w:firstLine="851" w:left="0"/>
        <w:jc w:val="both"/>
        <w:rPr>
          <w:rFonts w:ascii="Times New Roman" w:hAnsi="Times New Roman"/>
          <w:sz w:val="28"/>
        </w:rPr>
      </w:pPr>
      <w:r>
        <w:rPr>
          <w:rFonts w:ascii="Times New Roman" w:hAnsi="Times New Roman"/>
          <w:sz w:val="28"/>
        </w:rPr>
        <w:t>3.2.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55000000">
      <w:pPr>
        <w:pStyle w:val="Style_1"/>
        <w:ind w:firstLine="851" w:left="0"/>
        <w:jc w:val="both"/>
        <w:rPr>
          <w:rFonts w:ascii="Times New Roman" w:hAnsi="Times New Roman"/>
          <w:sz w:val="28"/>
        </w:rPr>
      </w:pPr>
      <w:r>
        <w:rPr>
          <w:rFonts w:ascii="Times New Roman" w:hAnsi="Times New Roman"/>
          <w:sz w:val="28"/>
        </w:rPr>
        <w:t>3.3. В случае если в установленный решением Администрации срок лицами, указанными в пункте 3.1 настоящего Порядка, не выполнены обязанности, предусмотренные пунктом 4.13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56000000">
      <w:pPr>
        <w:pStyle w:val="Style_1"/>
        <w:ind w:firstLine="851" w:left="0"/>
        <w:jc w:val="both"/>
        <w:rPr>
          <w:rFonts w:ascii="Times New Roman" w:hAnsi="Times New Roman"/>
          <w:sz w:val="28"/>
        </w:rPr>
      </w:pPr>
      <w:r>
        <w:rPr>
          <w:rFonts w:ascii="Times New Roman" w:hAnsi="Times New Roman"/>
          <w:sz w:val="28"/>
        </w:rPr>
        <w:t xml:space="preserve">3.4. В случае, если принято решение о сносе самовольной постройки или ее приведении в соответствие с установленными требованиями, лица, указанные в пункте 3.1 настоящего Порядка, а в случаях, предусмотренных пунктами 3.2 и 4.15 настоящего Порядка, соответственно новый правообладатель земельного участка, Администрация по своему выбору осуществляют снос самовольной постройки или ее приведение в соответствие </w:t>
      </w:r>
      <w:r>
        <w:rPr>
          <w:rFonts w:ascii="Times New Roman" w:hAnsi="Times New Roman"/>
          <w:sz w:val="28"/>
        </w:rPr>
        <w:t xml:space="preserve">с установленными требованиями. </w:t>
      </w:r>
    </w:p>
    <w:p w14:paraId="57000000">
      <w:pPr>
        <w:pStyle w:val="Style_1"/>
        <w:ind w:firstLine="851" w:left="0"/>
        <w:jc w:val="both"/>
        <w:rPr>
          <w:rFonts w:ascii="Times New Roman" w:hAnsi="Times New Roman"/>
          <w:sz w:val="28"/>
        </w:rPr>
      </w:pPr>
      <w:r>
        <w:rPr>
          <w:rFonts w:ascii="Times New Roman" w:hAnsi="Times New Roman"/>
          <w:sz w:val="28"/>
        </w:rPr>
        <w:t xml:space="preserve">3.5. В целях сноса самовольной постройки застройщик или технический заказчик </w:t>
      </w:r>
      <w:r>
        <w:rPr>
          <w:rFonts w:ascii="Times New Roman" w:hAnsi="Times New Roman"/>
          <w:sz w:val="28"/>
        </w:rPr>
        <w:t>обеспечивает</w:t>
      </w:r>
      <w:r>
        <w:rPr>
          <w:rFonts w:ascii="Times New Roman" w:hAnsi="Times New Roman"/>
          <w:sz w:val="28"/>
        </w:rPr>
        <w:t xml:space="preserve">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пунктами 3.6, 1.5 настоящего</w:t>
      </w:r>
      <w:r>
        <w:rPr>
          <w:rFonts w:ascii="Times New Roman" w:hAnsi="Times New Roman"/>
          <w:sz w:val="28"/>
        </w:rPr>
        <w:t xml:space="preserve"> </w:t>
      </w:r>
      <w:r>
        <w:rPr>
          <w:rFonts w:ascii="Times New Roman" w:hAnsi="Times New Roman"/>
          <w:sz w:val="28"/>
        </w:rPr>
        <w:t xml:space="preserve">Порядка. Подготовка проекта </w:t>
      </w:r>
      <w:r>
        <w:rPr>
          <w:rFonts w:ascii="Times New Roman" w:hAnsi="Times New Roman"/>
          <w:sz w:val="28"/>
        </w:rPr>
        <w:t xml:space="preserve">организации </w:t>
      </w:r>
      <w:r>
        <w:rPr>
          <w:rFonts w:ascii="Times New Roman" w:hAnsi="Times New Roman"/>
          <w:sz w:val="28"/>
        </w:rPr>
        <w:t>работ по сносу объекта</w:t>
      </w:r>
      <w:r>
        <w:rPr>
          <w:rFonts w:ascii="Times New Roman" w:hAnsi="Times New Roman"/>
          <w:sz w:val="28"/>
        </w:rPr>
        <w:t xml:space="preserve"> </w:t>
      </w:r>
      <w:r>
        <w:rPr>
          <w:rFonts w:ascii="Times New Roman" w:hAnsi="Times New Roman"/>
          <w:sz w:val="28"/>
        </w:rPr>
        <w:t>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58000000">
      <w:pPr>
        <w:pStyle w:val="Style_1"/>
        <w:ind w:firstLine="851" w:left="0"/>
        <w:jc w:val="both"/>
        <w:rPr>
          <w:rFonts w:ascii="Times New Roman" w:hAnsi="Times New Roman"/>
          <w:sz w:val="28"/>
        </w:rPr>
      </w:pPr>
      <w:r>
        <w:rPr>
          <w:rFonts w:ascii="Times New Roman" w:hAnsi="Times New Roman"/>
          <w:sz w:val="28"/>
        </w:rPr>
        <w:t>3.6. Подготовка проекта организации работ по сносу объекта капитального строительства не требуется для сноса объектов в случае:</w:t>
      </w:r>
    </w:p>
    <w:p w14:paraId="59000000">
      <w:pPr>
        <w:pStyle w:val="Style_1"/>
        <w:ind w:firstLine="851" w:left="0"/>
        <w:jc w:val="both"/>
        <w:rPr>
          <w:rFonts w:ascii="Times New Roman" w:hAnsi="Times New Roman"/>
          <w:sz w:val="28"/>
        </w:rPr>
      </w:pPr>
      <w:r>
        <w:rPr>
          <w:rFonts w:ascii="Times New Roman" w:hAnsi="Times New Roman"/>
          <w:sz w:val="28"/>
        </w:rPr>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14:paraId="5A000000">
      <w:pPr>
        <w:pStyle w:val="Style_1"/>
        <w:ind w:firstLine="851" w:left="0"/>
        <w:jc w:val="both"/>
        <w:rPr>
          <w:rFonts w:ascii="Times New Roman" w:hAnsi="Times New Roman"/>
          <w:sz w:val="28"/>
        </w:rPr>
      </w:pPr>
      <w:r>
        <w:rPr>
          <w:rFonts w:ascii="Times New Roman" w:hAnsi="Times New Roman"/>
          <w:sz w:val="28"/>
        </w:rPr>
        <w:t>объектов индивидуального жилищного строительства;</w:t>
      </w:r>
    </w:p>
    <w:p w14:paraId="5B000000">
      <w:pPr>
        <w:pStyle w:val="Style_1"/>
        <w:ind w:firstLine="851" w:left="0"/>
        <w:jc w:val="both"/>
        <w:rPr>
          <w:rFonts w:ascii="Times New Roman" w:hAnsi="Times New Roman"/>
          <w:sz w:val="28"/>
        </w:rPr>
      </w:pPr>
      <w:r>
        <w:rPr>
          <w:rFonts w:ascii="Times New Roman" w:hAnsi="Times New Roman"/>
          <w:sz w:val="28"/>
        </w:rPr>
        <w:t>объектов, не являющихся объектами капитального строительства;</w:t>
      </w:r>
    </w:p>
    <w:p w14:paraId="5C000000">
      <w:pPr>
        <w:pStyle w:val="Style_1"/>
        <w:ind w:firstLine="851" w:left="0"/>
        <w:jc w:val="both"/>
        <w:rPr>
          <w:rFonts w:ascii="Times New Roman" w:hAnsi="Times New Roman"/>
          <w:sz w:val="28"/>
        </w:rPr>
      </w:pPr>
      <w:r>
        <w:rPr>
          <w:rFonts w:ascii="Times New Roman" w:hAnsi="Times New Roman"/>
          <w:sz w:val="28"/>
        </w:rPr>
        <w:t>строений и сооружений вспомогательного использования;</w:t>
      </w:r>
    </w:p>
    <w:p w14:paraId="5D000000">
      <w:pPr>
        <w:pStyle w:val="Style_1"/>
        <w:ind w:firstLine="851" w:left="0"/>
        <w:jc w:val="both"/>
        <w:rPr>
          <w:rFonts w:ascii="Times New Roman" w:hAnsi="Times New Roman"/>
          <w:sz w:val="28"/>
        </w:rPr>
      </w:pPr>
      <w:r>
        <w:rPr>
          <w:rFonts w:ascii="Times New Roman" w:hAnsi="Times New Roman"/>
          <w:sz w:val="28"/>
        </w:rPr>
        <w:t>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5E000000">
      <w:pPr>
        <w:pStyle w:val="Style_1"/>
        <w:ind w:firstLine="851" w:left="0"/>
        <w:jc w:val="both"/>
        <w:rPr>
          <w:rFonts w:ascii="Times New Roman" w:hAnsi="Times New Roman"/>
          <w:sz w:val="28"/>
        </w:rPr>
      </w:pPr>
      <w:r>
        <w:rPr>
          <w:rFonts w:ascii="Times New Roman" w:hAnsi="Times New Roman"/>
          <w:sz w:val="28"/>
        </w:rPr>
        <w:t xml:space="preserve">Проект организации работ по сносу объекта капитального строительства </w:t>
      </w:r>
      <w:r>
        <w:rPr>
          <w:rFonts w:ascii="Times New Roman" w:hAnsi="Times New Roman"/>
          <w:sz w:val="28"/>
        </w:rPr>
        <w:t>н</w:t>
      </w:r>
      <w:r>
        <w:rPr>
          <w:rFonts w:ascii="Times New Roman" w:hAnsi="Times New Roman"/>
          <w:sz w:val="28"/>
        </w:rPr>
        <w:t>е</w:t>
      </w:r>
      <w:r>
        <w:rPr>
          <w:rFonts w:ascii="Times New Roman" w:hAnsi="Times New Roman"/>
          <w:sz w:val="28"/>
        </w:rPr>
        <w:t xml:space="preserve"> требуется, если до 4 августа 2018 года начаты работы по сносу такого объекта, не связанному с реконструкцией или строительством нового объекта на месте снесенного.</w:t>
      </w:r>
    </w:p>
    <w:p w14:paraId="5F000000">
      <w:pPr>
        <w:pStyle w:val="Style_1"/>
        <w:ind w:firstLine="851" w:left="0"/>
        <w:jc w:val="both"/>
        <w:rPr>
          <w:rFonts w:ascii="Times New Roman" w:hAnsi="Times New Roman"/>
          <w:sz w:val="28"/>
        </w:rPr>
      </w:pPr>
      <w:r>
        <w:rPr>
          <w:rFonts w:ascii="Times New Roman" w:hAnsi="Times New Roman"/>
          <w:sz w:val="28"/>
        </w:rPr>
        <w:t>3.7.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w:t>
      </w:r>
      <w:r>
        <w:rPr>
          <w:rFonts w:ascii="Times New Roman" w:hAnsi="Times New Roman"/>
          <w:sz w:val="28"/>
        </w:rPr>
        <w:t xml:space="preserve"> использования атомной энергии,</w:t>
      </w:r>
      <w:r>
        <w:rPr>
          <w:rFonts w:ascii="Times New Roman" w:hAnsi="Times New Roman"/>
          <w:sz w:val="28"/>
        </w:rPr>
        <w:t xml:space="preserve"> требованиями к осуществлению деятельности в области промышленной безопасности.</w:t>
      </w:r>
    </w:p>
    <w:p w14:paraId="60000000">
      <w:pPr>
        <w:pStyle w:val="Style_1"/>
        <w:ind w:firstLine="851" w:left="0"/>
        <w:jc w:val="both"/>
        <w:rPr>
          <w:rFonts w:ascii="Times New Roman" w:hAnsi="Times New Roman"/>
          <w:sz w:val="28"/>
        </w:rPr>
      </w:pPr>
      <w:r>
        <w:rPr>
          <w:rFonts w:ascii="Times New Roman" w:hAnsi="Times New Roman"/>
          <w:sz w:val="28"/>
        </w:rPr>
        <w:t>3.8.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61000000">
      <w:pPr>
        <w:pStyle w:val="Style_1"/>
        <w:ind w:firstLine="851" w:left="0"/>
        <w:jc w:val="both"/>
        <w:rPr>
          <w:rFonts w:ascii="Times New Roman" w:hAnsi="Times New Roman"/>
          <w:sz w:val="28"/>
        </w:rPr>
      </w:pPr>
      <w:r>
        <w:rPr>
          <w:rFonts w:ascii="Times New Roman" w:hAnsi="Times New Roman"/>
          <w:sz w:val="28"/>
        </w:rPr>
        <w:t>3.9. В случае если снос самовольной постройки планируется осуществлять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застройщик или технический заказчик обеспечивает подготовку сметы на снос объекта капитального строительства.</w:t>
      </w:r>
    </w:p>
    <w:p w14:paraId="62000000">
      <w:pPr>
        <w:pStyle w:val="Style_1"/>
        <w:ind w:firstLine="851" w:left="0"/>
        <w:jc w:val="both"/>
        <w:rPr>
          <w:rFonts w:ascii="Times New Roman" w:hAnsi="Times New Roman"/>
          <w:sz w:val="28"/>
        </w:rPr>
      </w:pPr>
      <w:r>
        <w:rPr>
          <w:rFonts w:ascii="Times New Roman" w:hAnsi="Times New Roman"/>
          <w:sz w:val="28"/>
        </w:rPr>
        <w:t>3.10. В случае если снос объекта капитального строительства,</w:t>
      </w:r>
      <w:r>
        <w:rPr>
          <w:rFonts w:ascii="Times New Roman" w:hAnsi="Times New Roman"/>
          <w:sz w:val="28"/>
        </w:rPr>
        <w:t xml:space="preserve"> </w:t>
      </w:r>
      <w:r>
        <w:rPr>
          <w:rFonts w:ascii="Times New Roman" w:hAnsi="Times New Roman"/>
          <w:sz w:val="28"/>
        </w:rPr>
        <w:t>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Гражданским кодексом Российской Федерации, другими федеральными законами обеспечивается Администрацией,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63000000">
      <w:pPr>
        <w:pStyle w:val="Style_1"/>
        <w:ind w:firstLine="851" w:left="0"/>
        <w:jc w:val="both"/>
        <w:rPr>
          <w:rFonts w:ascii="Times New Roman" w:hAnsi="Times New Roman"/>
          <w:sz w:val="28"/>
        </w:rPr>
      </w:pPr>
    </w:p>
    <w:p w14:paraId="64000000">
      <w:pPr>
        <w:pStyle w:val="Style_1"/>
        <w:numPr>
          <w:ilvl w:val="0"/>
          <w:numId w:val="1"/>
        </w:numPr>
        <w:ind/>
        <w:jc w:val="center"/>
        <w:rPr>
          <w:rFonts w:ascii="Times New Roman" w:hAnsi="Times New Roman"/>
          <w:sz w:val="28"/>
        </w:rPr>
      </w:pPr>
      <w:r>
        <w:rPr>
          <w:rFonts w:ascii="Times New Roman" w:hAnsi="Times New Roman"/>
          <w:sz w:val="28"/>
        </w:rPr>
        <w:t>Осуществление сноса объекта капитального строительства</w:t>
      </w:r>
    </w:p>
    <w:p w14:paraId="65000000">
      <w:pPr>
        <w:pStyle w:val="Style_1"/>
        <w:ind w:firstLine="851" w:left="0"/>
        <w:jc w:val="both"/>
        <w:rPr>
          <w:rFonts w:ascii="Times New Roman" w:hAnsi="Times New Roman"/>
          <w:sz w:val="28"/>
        </w:rPr>
      </w:pPr>
    </w:p>
    <w:p w14:paraId="66000000">
      <w:pPr>
        <w:pStyle w:val="Style_1"/>
        <w:ind w:firstLine="851" w:left="0"/>
        <w:jc w:val="both"/>
        <w:rPr>
          <w:rFonts w:ascii="Times New Roman" w:hAnsi="Times New Roman"/>
          <w:sz w:val="28"/>
        </w:rPr>
      </w:pPr>
      <w:r>
        <w:rPr>
          <w:rFonts w:ascii="Times New Roman" w:hAnsi="Times New Roman"/>
          <w:sz w:val="28"/>
        </w:rPr>
        <w:t>4.1. Снос самовольной постройки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 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67000000">
      <w:pPr>
        <w:pStyle w:val="Style_1"/>
        <w:ind w:firstLine="851" w:left="0"/>
        <w:jc w:val="both"/>
        <w:rPr>
          <w:rFonts w:ascii="Times New Roman" w:hAnsi="Times New Roman"/>
          <w:sz w:val="28"/>
        </w:rPr>
      </w:pPr>
      <w:r>
        <w:rPr>
          <w:rFonts w:ascii="Times New Roman" w:hAnsi="Times New Roman"/>
          <w:sz w:val="28"/>
        </w:rPr>
        <w:t>4.2. Отключение объекта капитального строительства от сетей инженерно- 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68000000">
      <w:pPr>
        <w:pStyle w:val="Style_1"/>
        <w:ind w:firstLine="851" w:left="0"/>
        <w:jc w:val="both"/>
        <w:rPr>
          <w:rFonts w:ascii="Times New Roman" w:hAnsi="Times New Roman"/>
          <w:sz w:val="28"/>
        </w:rPr>
      </w:pPr>
      <w:r>
        <w:rPr>
          <w:rFonts w:ascii="Times New Roman" w:hAnsi="Times New Roman"/>
          <w:sz w:val="28"/>
        </w:rPr>
        <w:t>4.3.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69000000">
      <w:pPr>
        <w:pStyle w:val="Style_1"/>
        <w:ind w:firstLine="851" w:left="0"/>
        <w:jc w:val="both"/>
        <w:rPr>
          <w:rFonts w:ascii="Times New Roman" w:hAnsi="Times New Roman"/>
          <w:sz w:val="28"/>
        </w:rPr>
      </w:pPr>
      <w:r>
        <w:rPr>
          <w:rFonts w:ascii="Times New Roman" w:hAnsi="Times New Roman"/>
          <w:sz w:val="28"/>
        </w:rPr>
        <w:t>4.4.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статьей 55.31 Градостроительного кодекса Российской Федерации.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6A000000">
      <w:pPr>
        <w:pStyle w:val="Style_1"/>
        <w:ind w:firstLine="851" w:left="0"/>
        <w:jc w:val="both"/>
        <w:rPr>
          <w:rFonts w:ascii="Times New Roman" w:hAnsi="Times New Roman"/>
          <w:sz w:val="28"/>
        </w:rPr>
      </w:pPr>
      <w:r>
        <w:rPr>
          <w:rFonts w:ascii="Times New Roman" w:hAnsi="Times New Roman"/>
          <w:sz w:val="28"/>
        </w:rPr>
        <w:t>4.5.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6B000000">
      <w:pPr>
        <w:pStyle w:val="Style_1"/>
        <w:ind w:firstLine="851" w:left="0"/>
        <w:jc w:val="both"/>
        <w:rPr>
          <w:rFonts w:ascii="Times New Roman" w:hAnsi="Times New Roman"/>
          <w:sz w:val="28"/>
        </w:rPr>
      </w:pPr>
      <w:r>
        <w:rPr>
          <w:rFonts w:ascii="Times New Roman" w:hAnsi="Times New Roman"/>
          <w:sz w:val="28"/>
        </w:rPr>
        <w:t>4.6. Не требуется членство</w:t>
      </w:r>
      <w:r>
        <w:rPr>
          <w:rFonts w:ascii="Times New Roman" w:hAnsi="Times New Roman"/>
          <w:sz w:val="28"/>
        </w:rPr>
        <w:t xml:space="preserve"> </w:t>
      </w:r>
      <w:r>
        <w:rPr>
          <w:rFonts w:ascii="Times New Roman" w:hAnsi="Times New Roman"/>
          <w:sz w:val="28"/>
        </w:rPr>
        <w:t>в саморегулируемых организациях в области строительства для выполнения работ по сносу объектов капитального строительства:</w:t>
      </w:r>
    </w:p>
    <w:p w14:paraId="6C000000">
      <w:pPr>
        <w:pStyle w:val="Style_1"/>
        <w:ind w:firstLine="851" w:left="0"/>
        <w:jc w:val="both"/>
        <w:rPr>
          <w:rFonts w:ascii="Times New Roman" w:hAnsi="Times New Roman"/>
          <w:sz w:val="28"/>
        </w:rPr>
      </w:pPr>
      <w:r>
        <w:rPr>
          <w:rFonts w:ascii="Times New Roman" w:hAnsi="Times New Roman"/>
          <w:sz w:val="28"/>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w:t>
      </w:r>
      <w:r>
        <w:rPr>
          <w:rFonts w:ascii="Times New Roman" w:hAnsi="Times New Roman"/>
          <w:sz w:val="28"/>
        </w:rPr>
        <w:t>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6D000000">
      <w:pPr>
        <w:pStyle w:val="Style_1"/>
        <w:ind w:firstLine="851" w:left="0"/>
        <w:jc w:val="both"/>
        <w:rPr>
          <w:rFonts w:ascii="Times New Roman" w:hAnsi="Times New Roman"/>
          <w:sz w:val="28"/>
        </w:rPr>
      </w:pPr>
      <w:r>
        <w:rPr>
          <w:rFonts w:ascii="Times New Roman" w:hAnsi="Times New Roman"/>
          <w:sz w:val="28"/>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w:t>
      </w:r>
      <w:r>
        <w:rPr>
          <w:rFonts w:ascii="Times New Roman" w:hAnsi="Times New Roman"/>
          <w:sz w:val="28"/>
        </w:rPr>
        <w:t>с федеральными органами исполни</w:t>
      </w:r>
      <w:r>
        <w:rPr>
          <w:rFonts w:ascii="Times New Roman" w:hAnsi="Times New Roman"/>
          <w:sz w:val="28"/>
        </w:rPr>
        <w:t xml:space="preserve">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подпунктом </w:t>
      </w:r>
      <w:r>
        <w:rPr>
          <w:rFonts w:ascii="Times New Roman" w:hAnsi="Times New Roman"/>
          <w:sz w:val="28"/>
        </w:rPr>
        <w:t xml:space="preserve">1 </w:t>
      </w:r>
      <w:r>
        <w:rPr>
          <w:rFonts w:ascii="Times New Roman" w:hAnsi="Times New Roman"/>
          <w:sz w:val="28"/>
        </w:rPr>
        <w:t>настоящего пункта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6E000000">
      <w:pPr>
        <w:pStyle w:val="Style_1"/>
        <w:ind w:firstLine="851"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юридических лиц, созданных публично-правовыми образованиями (за исключением юридических лиц, предусмотренных подпунктом </w:t>
      </w:r>
      <w:r>
        <w:rPr>
          <w:rFonts w:ascii="Times New Roman" w:hAnsi="Times New Roman"/>
          <w:sz w:val="28"/>
        </w:rPr>
        <w:t>1</w:t>
      </w:r>
      <w:r>
        <w:rPr>
          <w:rFonts w:ascii="Times New Roman" w:hAnsi="Times New Roman"/>
          <w:sz w:val="28"/>
        </w:rPr>
        <w:t xml:space="preserve"> настоящего пункта),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w:t>
      </w:r>
      <w:r>
        <w:rPr>
          <w:rFonts w:ascii="Times New Roman" w:hAnsi="Times New Roman"/>
          <w:sz w:val="28"/>
        </w:rPr>
        <w:t>ляет более пятидесяти процентов</w:t>
      </w:r>
      <w:r>
        <w:rPr>
          <w:rFonts w:ascii="Times New Roman" w:hAnsi="Times New Roman"/>
          <w:sz w:val="28"/>
        </w:rPr>
        <w:t xml:space="preserve">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w:t>
      </w:r>
      <w:r>
        <w:rPr>
          <w:rFonts w:ascii="Times New Roman" w:hAnsi="Times New Roman"/>
          <w:sz w:val="28"/>
        </w:rPr>
        <w:t xml:space="preserve"> </w:t>
      </w:r>
      <w:r>
        <w:rPr>
          <w:rFonts w:ascii="Times New Roman" w:hAnsi="Times New Roman"/>
          <w:sz w:val="28"/>
        </w:rPr>
        <w:t xml:space="preserve">организациями функций технического заказчика от имени указанных юридических лиц; </w:t>
      </w:r>
    </w:p>
    <w:p w14:paraId="6F000000">
      <w:pPr>
        <w:pStyle w:val="Style_1"/>
        <w:ind w:firstLine="851"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r>
        <w:rPr>
          <w:rFonts w:ascii="Times New Roman" w:hAnsi="Times New Roman"/>
          <w:sz w:val="28"/>
        </w:rPr>
        <w:t>сферах,</w:t>
      </w:r>
      <w:r>
        <w:rPr>
          <w:rFonts w:ascii="Times New Roman" w:hAnsi="Times New Roman"/>
          <w:sz w:val="28"/>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70000000">
      <w:pPr>
        <w:pStyle w:val="Style_1"/>
        <w:ind w:firstLine="851"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лиц, осуществляющих снос объектов, указанных в пункте 3.6 настоящего Порядка.</w:t>
      </w:r>
    </w:p>
    <w:p w14:paraId="71000000">
      <w:pPr>
        <w:pStyle w:val="Style_1"/>
        <w:ind w:firstLine="851" w:left="0"/>
        <w:jc w:val="both"/>
        <w:rPr>
          <w:rFonts w:ascii="Times New Roman" w:hAnsi="Times New Roman"/>
          <w:sz w:val="28"/>
        </w:rPr>
      </w:pPr>
      <w:r>
        <w:rPr>
          <w:rFonts w:ascii="Times New Roman" w:hAnsi="Times New Roman"/>
          <w:sz w:val="28"/>
        </w:rPr>
        <w:t xml:space="preserve">4.7.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w:t>
      </w:r>
      <w:r>
        <w:rPr>
          <w:rFonts w:ascii="Times New Roman" w:hAnsi="Times New Roman"/>
          <w:sz w:val="28"/>
        </w:rPr>
        <w:t>д</w:t>
      </w:r>
      <w:r>
        <w:rPr>
          <w:rFonts w:ascii="Times New Roman" w:hAnsi="Times New Roman"/>
          <w:sz w:val="28"/>
        </w:rPr>
        <w:t>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72000000">
      <w:pPr>
        <w:pStyle w:val="Style_1"/>
        <w:ind w:firstLine="851" w:left="0"/>
        <w:jc w:val="both"/>
        <w:rPr>
          <w:rFonts w:ascii="Times New Roman" w:hAnsi="Times New Roman"/>
          <w:sz w:val="28"/>
        </w:rPr>
      </w:pPr>
      <w:r>
        <w:rPr>
          <w:rFonts w:ascii="Times New Roman" w:hAnsi="Times New Roman"/>
          <w:sz w:val="28"/>
        </w:rPr>
        <w:t xml:space="preserve">4.8. Застройщик вправе осуществлять снос объектов </w:t>
      </w:r>
      <w:r>
        <w:rPr>
          <w:rFonts w:ascii="Times New Roman" w:hAnsi="Times New Roman"/>
          <w:sz w:val="28"/>
        </w:rPr>
        <w:t>капитального</w:t>
      </w:r>
      <w:r>
        <w:rPr>
          <w:rFonts w:ascii="Times New Roman" w:hAnsi="Times New Roman"/>
          <w:sz w:val="28"/>
        </w:rPr>
        <w:t xml:space="preserve"> строительства самостоятельно при условии, что он является членом саморегулируемой организации в области строительства, если иное не предусмотрено статьей 55.31 Градостроительного кодекса Российской Федерации, либо с привлечением иных лиц по договору</w:t>
      </w:r>
      <w:r>
        <w:rPr>
          <w:rFonts w:ascii="Times New Roman" w:hAnsi="Times New Roman"/>
          <w:sz w:val="28"/>
        </w:rPr>
        <w:t xml:space="preserve"> подряда на осуществление сноса.</w:t>
      </w:r>
    </w:p>
    <w:p w14:paraId="73000000">
      <w:pPr>
        <w:pStyle w:val="Style_1"/>
        <w:ind w:firstLine="851" w:left="0"/>
        <w:jc w:val="both"/>
        <w:rPr>
          <w:rFonts w:ascii="Times New Roman" w:hAnsi="Times New Roman"/>
          <w:color w:val="FF0000"/>
          <w:sz w:val="28"/>
        </w:rPr>
      </w:pPr>
      <w:r>
        <w:rPr>
          <w:rFonts w:ascii="Times New Roman" w:hAnsi="Times New Roman"/>
          <w:sz w:val="28"/>
        </w:rPr>
        <w:t xml:space="preserve">4.9. В целях сноса самовольной постройки застройщик или технический заказчик подает на бумажном носителе посредством личного обращения в Администрацию, в том числе через многофункциональный центр, либо направляет в Администрацию посредством почтового отправления либо Единого портала государственных и муниципальных услуг или Портала государственных и муниципальных услуг (функций) Краснодарского края уведомление о планируемом сносе объекта капитального строительства не </w:t>
      </w:r>
      <w:r>
        <w:rPr>
          <w:rFonts w:ascii="Times New Roman" w:hAnsi="Times New Roman"/>
          <w:sz w:val="28"/>
        </w:rPr>
        <w:t>позднее,</w:t>
      </w:r>
      <w:r>
        <w:rPr>
          <w:rFonts w:ascii="Times New Roman" w:hAnsi="Times New Roman"/>
          <w:sz w:val="28"/>
        </w:rPr>
        <w:t xml:space="preserve"> чем за семь рабочих дней до начала выполнения работ по сносу объекта капитального строительства. </w:t>
      </w:r>
    </w:p>
    <w:p w14:paraId="74000000">
      <w:pPr>
        <w:pStyle w:val="Style_1"/>
        <w:ind w:firstLine="851" w:left="0"/>
        <w:jc w:val="both"/>
        <w:rPr>
          <w:rFonts w:ascii="Times New Roman" w:hAnsi="Times New Roman"/>
          <w:sz w:val="28"/>
        </w:rPr>
      </w:pPr>
      <w:r>
        <w:rPr>
          <w:rFonts w:ascii="Times New Roman" w:hAnsi="Times New Roman"/>
          <w:sz w:val="28"/>
        </w:rPr>
        <w:t>4.10. Застройщик или технический заказчик не позднее семи рабочих дней после завершения сноса самовольной постройки подает на бумажном носителе посредством личного обращения в Администрацию в том числе через многофункциональный центр, либо направляет в Администрацию посредством почтового отправления либо Единого портала государственных и муниципальных услуг или Портала государственных и муниципальных услуг (функций) Краснодарского края уведомление о завершении сноса объекта капитального строительства.</w:t>
      </w:r>
    </w:p>
    <w:p w14:paraId="75000000">
      <w:pPr>
        <w:pStyle w:val="Style_1"/>
        <w:ind w:firstLine="851" w:left="0"/>
        <w:jc w:val="both"/>
        <w:rPr>
          <w:rFonts w:ascii="Times New Roman" w:hAnsi="Times New Roman"/>
          <w:sz w:val="28"/>
        </w:rPr>
      </w:pPr>
      <w:r>
        <w:rPr>
          <w:rFonts w:ascii="Times New Roman" w:hAnsi="Times New Roman"/>
          <w:sz w:val="28"/>
        </w:rPr>
        <w:t>4.11.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6000000">
      <w:pPr>
        <w:pStyle w:val="Style_1"/>
        <w:ind w:firstLine="851" w:left="0"/>
        <w:jc w:val="both"/>
        <w:rPr>
          <w:rFonts w:ascii="Times New Roman" w:hAnsi="Times New Roman"/>
          <w:sz w:val="28"/>
        </w:rPr>
      </w:pPr>
      <w:r>
        <w:rPr>
          <w:rFonts w:ascii="Times New Roman" w:hAnsi="Times New Roman"/>
          <w:sz w:val="28"/>
        </w:rPr>
        <w:t xml:space="preserve">4.12. Администрация обеспечивает рассмотрение уведомления о планируемом сносе самовольной постройки и уведомления о завершении сноса объекта капитального строительства в порядке установленным административным регламентом </w:t>
      </w:r>
      <w:r>
        <w:rPr>
          <w:rFonts w:ascii="Times New Roman" w:hAnsi="Times New Roman"/>
          <w:sz w:val="28"/>
        </w:rPr>
        <w:t>осуществления</w:t>
      </w:r>
      <w:r>
        <w:rPr>
          <w:rFonts w:ascii="Times New Roman" w:hAnsi="Times New Roman"/>
          <w:sz w:val="28"/>
        </w:rPr>
        <w:t xml:space="preserve"> соответствующей муниципальной </w:t>
      </w:r>
      <w:r>
        <w:rPr>
          <w:rFonts w:ascii="Times New Roman" w:hAnsi="Times New Roman"/>
          <w:sz w:val="28"/>
        </w:rPr>
        <w:t>функции</w:t>
      </w:r>
      <w:r>
        <w:rPr>
          <w:rFonts w:ascii="Times New Roman" w:hAnsi="Times New Roman"/>
          <w:sz w:val="28"/>
        </w:rPr>
        <w:t xml:space="preserve">. </w:t>
      </w:r>
    </w:p>
    <w:p w14:paraId="77000000">
      <w:pPr>
        <w:pStyle w:val="Style_1"/>
        <w:ind w:firstLine="851" w:left="0"/>
        <w:jc w:val="both"/>
        <w:rPr>
          <w:rFonts w:ascii="Times New Roman" w:hAnsi="Times New Roman"/>
          <w:sz w:val="28"/>
        </w:rPr>
      </w:pPr>
      <w:bookmarkStart w:id="3" w:name="Par25"/>
      <w:bookmarkEnd w:id="3"/>
      <w:r>
        <w:rPr>
          <w:rFonts w:ascii="Times New Roman" w:hAnsi="Times New Roman"/>
          <w:sz w:val="28"/>
        </w:rPr>
        <w:t>4.13. Лица, указанные в пункте 3.1 настоящего Порядка, обязаны:</w:t>
      </w:r>
    </w:p>
    <w:p w14:paraId="78000000">
      <w:pPr>
        <w:pStyle w:val="Style_1"/>
        <w:ind w:firstLine="851" w:left="0"/>
        <w:jc w:val="both"/>
        <w:rPr>
          <w:rFonts w:ascii="Times New Roman" w:hAnsi="Times New Roman"/>
          <w:sz w:val="28"/>
        </w:rPr>
      </w:pPr>
      <w:r>
        <w:rPr>
          <w:rFonts w:ascii="Times New Roman" w:hAnsi="Times New Roman"/>
          <w:sz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79000000">
      <w:pPr>
        <w:pStyle w:val="Style_1"/>
        <w:ind w:firstLine="851" w:left="0"/>
        <w:jc w:val="both"/>
        <w:rPr>
          <w:rFonts w:ascii="Times New Roman" w:hAnsi="Times New Roman"/>
          <w:sz w:val="28"/>
        </w:rPr>
      </w:pPr>
      <w:bookmarkStart w:id="4" w:name="Par27"/>
      <w:bookmarkEnd w:id="4"/>
      <w:r>
        <w:rPr>
          <w:rFonts w:ascii="Times New Roman" w:hAnsi="Times New Roman"/>
          <w:sz w:val="28"/>
        </w:rPr>
        <w:t>2) осуществить снос самовольной постройки либо представить в Администрацию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7A000000">
      <w:pPr>
        <w:pStyle w:val="Style_1"/>
        <w:ind w:firstLine="851" w:left="0"/>
        <w:jc w:val="both"/>
        <w:rPr>
          <w:rFonts w:ascii="Times New Roman" w:hAnsi="Times New Roman"/>
          <w:sz w:val="28"/>
        </w:rPr>
      </w:pPr>
      <w:r>
        <w:rPr>
          <w:rFonts w:ascii="Times New Roman" w:hAnsi="Times New Roman"/>
          <w:sz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w:t>
      </w:r>
      <w:r>
        <w:rPr>
          <w:rFonts w:ascii="Times New Roman" w:hAnsi="Times New Roman"/>
          <w:sz w:val="28"/>
        </w:rPr>
        <w:t>При этом необходимо, чтобы в срок, предусмотренный подпунктом 2 настоящего пункта</w:t>
      </w:r>
      <w:r>
        <w:rPr>
          <w:rFonts w:ascii="Times New Roman" w:hAnsi="Times New Roman"/>
          <w:sz w:val="28"/>
        </w:rPr>
        <w:t>,</w:t>
      </w:r>
      <w:r>
        <w:rPr>
          <w:rFonts w:ascii="Times New Roman" w:hAnsi="Times New Roman"/>
          <w:sz w:val="28"/>
        </w:rPr>
        <w:t xml:space="preserve"> такие лица представили в Администрацию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7B000000">
      <w:pPr>
        <w:pStyle w:val="Style_1"/>
        <w:ind w:firstLine="851" w:left="0"/>
        <w:jc w:val="both"/>
        <w:rPr>
          <w:rFonts w:ascii="Times New Roman" w:hAnsi="Times New Roman"/>
          <w:sz w:val="28"/>
        </w:rPr>
      </w:pPr>
      <w:r>
        <w:rPr>
          <w:rFonts w:ascii="Times New Roman" w:hAnsi="Times New Roman"/>
          <w:sz w:val="28"/>
        </w:rPr>
        <w:t xml:space="preserve">4.14. В случае если указанными в 3.1 настоящего Порядка лицами в установленные сроки не выполнены обязанности, предусмотренные пунктом 4.13 настоящего Порядка, Администрация выполняет одно из следующих действий: </w:t>
      </w:r>
    </w:p>
    <w:p w14:paraId="7C000000">
      <w:pPr>
        <w:pStyle w:val="Style_1"/>
        <w:ind w:firstLine="851" w:left="0"/>
        <w:jc w:val="both"/>
        <w:rPr>
          <w:rFonts w:ascii="Times New Roman" w:hAnsi="Times New Roman"/>
          <w:sz w:val="28"/>
        </w:rPr>
      </w:pPr>
      <w:r>
        <w:rPr>
          <w:rFonts w:ascii="Times New Roman" w:hAnsi="Times New Roman"/>
          <w:sz w:val="28"/>
        </w:rPr>
        <w:t>1) направляет в течение семи рабочих дней со дня истечения срока, предусмотренного пунктом 4.13 настоящего Порядка для выполнения соответствующей обязанности, уведомление об этом в исполнительный орган государственной власти, уполномоченные на предоставление земельных участков, находящихся в государственной собственности или в отдел</w:t>
      </w:r>
      <w:r>
        <w:rPr>
          <w:rFonts w:ascii="Times New Roman" w:hAnsi="Times New Roman"/>
          <w:sz w:val="28"/>
        </w:rPr>
        <w:t xml:space="preserve"> по управлению муниципальным имуществом и</w:t>
      </w:r>
      <w:r>
        <w:rPr>
          <w:rFonts w:ascii="Times New Roman" w:hAnsi="Times New Roman"/>
          <w:sz w:val="28"/>
        </w:rPr>
        <w:t xml:space="preserve"> земельны</w:t>
      </w:r>
      <w:r>
        <w:rPr>
          <w:rFonts w:ascii="Times New Roman" w:hAnsi="Times New Roman"/>
          <w:sz w:val="28"/>
        </w:rPr>
        <w:t>м вопросам</w:t>
      </w:r>
      <w:r>
        <w:rPr>
          <w:rFonts w:ascii="Times New Roman" w:hAnsi="Times New Roman"/>
          <w:sz w:val="28"/>
        </w:rPr>
        <w:t xml:space="preserve">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7D000000">
      <w:pPr>
        <w:pStyle w:val="Style_1"/>
        <w:ind w:firstLine="851" w:left="0"/>
        <w:jc w:val="both"/>
        <w:rPr>
          <w:rFonts w:ascii="Times New Roman" w:hAnsi="Times New Roman"/>
          <w:sz w:val="28"/>
        </w:rPr>
      </w:pPr>
      <w:r>
        <w:rPr>
          <w:rFonts w:ascii="Times New Roman" w:hAnsi="Times New Roman"/>
          <w:sz w:val="28"/>
        </w:rPr>
        <w:t>2) обращается в течение шести месяцев со дня истечения срока</w:t>
      </w:r>
      <w:r>
        <w:rPr>
          <w:rFonts w:ascii="Times New Roman" w:hAnsi="Times New Roman"/>
          <w:sz w:val="28"/>
        </w:rPr>
        <w:t>, предусмотренного пунктом 4.13</w:t>
      </w:r>
      <w:r>
        <w:rPr>
          <w:rFonts w:ascii="Times New Roman" w:hAnsi="Times New Roman"/>
          <w:sz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w:t>
      </w:r>
      <w:r>
        <w:rPr>
          <w:rFonts w:ascii="Times New Roman" w:hAnsi="Times New Roman"/>
          <w:sz w:val="28"/>
        </w:rPr>
        <w:t xml:space="preserve"> предусмотренного</w:t>
      </w:r>
      <w:r>
        <w:rPr>
          <w:rFonts w:ascii="Times New Roman" w:hAnsi="Times New Roman"/>
          <w:sz w:val="28"/>
        </w:rPr>
        <w:t xml:space="preserve"> подпунктом 3 пункта 4.15 настоящего Порядка; </w:t>
      </w:r>
    </w:p>
    <w:p w14:paraId="7E000000">
      <w:pPr>
        <w:pStyle w:val="Style_1"/>
        <w:ind w:firstLine="851" w:left="0"/>
        <w:jc w:val="both"/>
        <w:rPr>
          <w:rFonts w:ascii="Times New Roman" w:hAnsi="Times New Roman"/>
          <w:sz w:val="28"/>
        </w:rPr>
      </w:pPr>
      <w:r>
        <w:rPr>
          <w:rFonts w:ascii="Times New Roman" w:hAnsi="Times New Roman"/>
          <w:sz w:val="28"/>
        </w:rPr>
        <w:t xml:space="preserve">3) обращается в течение шести месяцев со дня истечения срока, предусмотренного 4.13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4.15 настоящего Порядка. </w:t>
      </w:r>
    </w:p>
    <w:p w14:paraId="7F000000">
      <w:pPr>
        <w:pStyle w:val="Style_1"/>
        <w:ind w:firstLine="851" w:left="0"/>
        <w:jc w:val="both"/>
        <w:rPr>
          <w:rFonts w:ascii="Times New Roman" w:hAnsi="Times New Roman"/>
          <w:sz w:val="28"/>
        </w:rPr>
      </w:pPr>
      <w:r>
        <w:rPr>
          <w:rFonts w:ascii="Times New Roman" w:hAnsi="Times New Roman"/>
          <w:sz w:val="28"/>
        </w:rPr>
        <w:t xml:space="preserve">4.15. Снос самовольной постройки или ее приведение в соответствие с установленными требованиями осуществляется Администрацией в следующих случаях:   </w:t>
      </w:r>
    </w:p>
    <w:p w14:paraId="80000000">
      <w:pPr>
        <w:pStyle w:val="Style_1"/>
        <w:ind w:firstLine="851" w:left="0"/>
        <w:jc w:val="both"/>
        <w:rPr>
          <w:rFonts w:ascii="Times New Roman" w:hAnsi="Times New Roman"/>
          <w:sz w:val="28"/>
        </w:rPr>
      </w:pPr>
      <w:r>
        <w:rPr>
          <w:rFonts w:ascii="Times New Roman" w:hAnsi="Times New Roman"/>
          <w:sz w:val="28"/>
        </w:rPr>
        <w:t xml:space="preserve">1) в течение двух месяцев со дня размещения на официальном сайте муниципального образования </w:t>
      </w:r>
      <w:r>
        <w:rPr>
          <w:rFonts w:ascii="Times New Roman" w:hAnsi="Times New Roman"/>
          <w:sz w:val="28"/>
        </w:rPr>
        <w:t>Выселковский</w:t>
      </w:r>
      <w:r>
        <w:rPr>
          <w:rFonts w:ascii="Times New Roman" w:hAnsi="Times New Roman"/>
          <w:sz w:val="28"/>
        </w:rPr>
        <w:t xml:space="preserve"> район и сайте администрации поселения по месту нахождения земельного </w:t>
      </w:r>
      <w:r>
        <w:rPr>
          <w:rFonts w:ascii="Times New Roman" w:hAnsi="Times New Roman"/>
          <w:sz w:val="28"/>
        </w:rPr>
        <w:t>участка,</w:t>
      </w:r>
      <w:r>
        <w:rPr>
          <w:rFonts w:ascii="Times New Roman" w:hAnsi="Times New Roman"/>
          <w:sz w:val="28"/>
        </w:rPr>
        <w:t xml:space="preserve"> на котором расположена самовольная постройка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3.1 Порядка, не были выявлены;</w:t>
      </w:r>
    </w:p>
    <w:p w14:paraId="81000000">
      <w:pPr>
        <w:pStyle w:val="Style_1"/>
        <w:ind w:firstLine="851" w:left="0"/>
        <w:jc w:val="both"/>
        <w:rPr>
          <w:rFonts w:ascii="Times New Roman" w:hAnsi="Times New Roman"/>
          <w:sz w:val="28"/>
        </w:rPr>
      </w:pPr>
      <w:r>
        <w:rPr>
          <w:rFonts w:ascii="Times New Roman" w:hAnsi="Times New Roman"/>
          <w:sz w:val="28"/>
        </w:rPr>
        <w:t>2) 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пункте 3.1 Порядка, не выполнили соответствующие обязанности, предусмотренные пунктом 4.13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82000000">
      <w:pPr>
        <w:pStyle w:val="Style_1"/>
        <w:ind w:firstLine="851" w:left="0"/>
        <w:jc w:val="both"/>
        <w:rPr>
          <w:rFonts w:ascii="Times New Roman" w:hAnsi="Times New Roman"/>
          <w:sz w:val="28"/>
        </w:rPr>
      </w:pPr>
      <w:r>
        <w:rPr>
          <w:rFonts w:ascii="Times New Roman" w:hAnsi="Times New Roman"/>
          <w:sz w:val="28"/>
        </w:rPr>
        <w:t>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пункте 3.1 Порядка, не выполнены соответствующие обязанности, предусмотренные пунктом 4.13 Порядка 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83000000">
      <w:pPr>
        <w:pStyle w:val="Style_1"/>
        <w:ind w:firstLine="851" w:left="0"/>
        <w:jc w:val="both"/>
        <w:rPr>
          <w:rFonts w:ascii="Times New Roman" w:hAnsi="Times New Roman"/>
          <w:sz w:val="28"/>
        </w:rPr>
      </w:pPr>
      <w:bookmarkStart w:id="5" w:name="Par37"/>
      <w:bookmarkEnd w:id="5"/>
      <w:r>
        <w:rPr>
          <w:rFonts w:ascii="Times New Roman" w:hAnsi="Times New Roman"/>
          <w:sz w:val="28"/>
        </w:rPr>
        <w:t>4.16. В течение двух месяцев со дня истечения сроков, указанных соответственно в подпунктах 1 - 3 пункта 4.15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84000000">
      <w:pPr>
        <w:pStyle w:val="Style_1"/>
        <w:ind w:firstLine="851" w:left="0"/>
        <w:jc w:val="both"/>
        <w:rPr>
          <w:rFonts w:ascii="Times New Roman" w:hAnsi="Times New Roman"/>
          <w:sz w:val="28"/>
        </w:rPr>
      </w:pPr>
      <w:r>
        <w:rPr>
          <w:rFonts w:ascii="Times New Roman" w:hAnsi="Times New Roman"/>
          <w:sz w:val="28"/>
        </w:rPr>
        <w:t>4.17. В случаях, предусмотренных подпунктами 2 и 3 пункта 4.15 Порядка,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подпункте 3.1 Порядка, за исключением случая, если в соответствии с федеральным законом Администрация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85000000">
      <w:pPr>
        <w:pStyle w:val="Style_1"/>
        <w:ind w:firstLine="851" w:left="0"/>
        <w:jc w:val="both"/>
        <w:rPr>
          <w:rFonts w:ascii="Times New Roman" w:hAnsi="Times New Roman"/>
          <w:sz w:val="28"/>
        </w:rPr>
      </w:pPr>
      <w:r>
        <w:rPr>
          <w:rFonts w:ascii="Times New Roman" w:hAnsi="Times New Roman"/>
          <w:sz w:val="28"/>
        </w:rPr>
        <w:t>4.18.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осуществляется в соответствии со статьей 55.33 Градостроительного кодекса Российской Федерации.</w:t>
      </w:r>
    </w:p>
    <w:p w14:paraId="86000000">
      <w:pPr>
        <w:pStyle w:val="Style_1"/>
        <w:ind w:firstLine="851" w:left="0"/>
        <w:jc w:val="both"/>
        <w:rPr>
          <w:rFonts w:ascii="Times New Roman" w:hAnsi="Times New Roman"/>
          <w:sz w:val="28"/>
        </w:rPr>
      </w:pPr>
      <w:r>
        <w:rPr>
          <w:rFonts w:ascii="Times New Roman" w:hAnsi="Times New Roman"/>
          <w:sz w:val="28"/>
        </w:rPr>
        <w:t>4.18.1. В случае нахождения самовольной постройки на земельном участке, расположенном в границах зоны с особыми условиями использования территории, она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87000000">
      <w:pPr>
        <w:pStyle w:val="Style_1"/>
        <w:ind w:firstLine="851" w:left="0"/>
        <w:jc w:val="both"/>
        <w:rPr>
          <w:rFonts w:ascii="Times New Roman" w:hAnsi="Times New Roman"/>
          <w:sz w:val="28"/>
        </w:rPr>
      </w:pPr>
      <w:r>
        <w:rPr>
          <w:rFonts w:ascii="Times New Roman" w:hAnsi="Times New Roman"/>
          <w:sz w:val="28"/>
        </w:rPr>
        <w:t>4.18.2. В случ</w:t>
      </w:r>
      <w:r>
        <w:rPr>
          <w:rFonts w:ascii="Times New Roman" w:hAnsi="Times New Roman"/>
          <w:sz w:val="28"/>
        </w:rPr>
        <w:t xml:space="preserve">ае, предусмотренном подпунктом </w:t>
      </w:r>
      <w:r>
        <w:rPr>
          <w:rFonts w:ascii="Times New Roman" w:hAnsi="Times New Roman"/>
          <w:sz w:val="28"/>
        </w:rPr>
        <w:t xml:space="preserve">4.18.1 пункта 4.18 настоящего Порядка,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r>
        <w:rPr>
          <w:rFonts w:ascii="Times New Roman" w:hAnsi="Times New Roman"/>
          <w:sz w:val="28"/>
        </w:rPr>
        <w:t>связи,</w:t>
      </w:r>
      <w:r>
        <w:rPr>
          <w:rFonts w:ascii="Times New Roman" w:hAnsi="Times New Roman"/>
          <w:sz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88000000">
      <w:pPr>
        <w:pStyle w:val="Style_1"/>
        <w:ind w:firstLine="851" w:left="0"/>
        <w:jc w:val="both"/>
        <w:rPr>
          <w:rFonts w:ascii="Times New Roman" w:hAnsi="Times New Roman"/>
          <w:sz w:val="28"/>
        </w:rPr>
      </w:pPr>
      <w:r>
        <w:rPr>
          <w:rFonts w:ascii="Times New Roman" w:hAnsi="Times New Roman"/>
          <w:sz w:val="28"/>
        </w:rPr>
        <w:t xml:space="preserve">4.18.3. Указанное в подпункте 4.18.2 пункта 4.18 настоящего Порядка соглашение о возмещении убытков должно </w:t>
      </w:r>
      <w:r>
        <w:rPr>
          <w:rFonts w:ascii="Times New Roman" w:hAnsi="Times New Roman"/>
          <w:sz w:val="28"/>
        </w:rPr>
        <w:t>предусматривать,</w:t>
      </w:r>
      <w:r>
        <w:rPr>
          <w:rFonts w:ascii="Times New Roman" w:hAnsi="Times New Roman"/>
          <w:sz w:val="28"/>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89000000">
      <w:pPr>
        <w:pStyle w:val="Style_1"/>
        <w:ind w:firstLine="851" w:left="0"/>
        <w:jc w:val="both"/>
        <w:rPr>
          <w:rFonts w:ascii="Times New Roman" w:hAnsi="Times New Roman"/>
          <w:sz w:val="28"/>
        </w:rPr>
      </w:pPr>
      <w:r>
        <w:rPr>
          <w:rFonts w:ascii="Times New Roman" w:hAnsi="Times New Roman"/>
          <w:sz w:val="28"/>
        </w:rPr>
        <w:t xml:space="preserve">4.18.4.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подпункте 4.18.2 пункта 4.18 настоящего Порядка правообладатели зданий, сооружений, в </w:t>
      </w:r>
      <w:r>
        <w:rPr>
          <w:rFonts w:ascii="Times New Roman" w:hAnsi="Times New Roman"/>
          <w:sz w:val="28"/>
        </w:rPr>
        <w:t>связи,</w:t>
      </w:r>
      <w:r>
        <w:rPr>
          <w:rFonts w:ascii="Times New Roman" w:hAnsi="Times New Roman"/>
          <w:sz w:val="28"/>
        </w:rPr>
        <w:t xml:space="preserve">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8A000000">
      <w:pPr>
        <w:pStyle w:val="Style_1"/>
        <w:ind w:firstLine="851" w:left="0"/>
        <w:jc w:val="both"/>
        <w:rPr>
          <w:rFonts w:ascii="Times New Roman" w:hAnsi="Times New Roman"/>
          <w:sz w:val="28"/>
        </w:rPr>
      </w:pPr>
    </w:p>
    <w:p w14:paraId="8B000000">
      <w:pPr>
        <w:pStyle w:val="Style_1"/>
        <w:ind w:firstLine="851" w:left="0"/>
        <w:jc w:val="center"/>
        <w:rPr>
          <w:rFonts w:ascii="Times New Roman" w:hAnsi="Times New Roman"/>
          <w:spacing w:val="2"/>
          <w:sz w:val="28"/>
        </w:rPr>
      </w:pPr>
      <w:r>
        <w:rPr>
          <w:rFonts w:ascii="Times New Roman" w:hAnsi="Times New Roman"/>
          <w:spacing w:val="2"/>
          <w:sz w:val="28"/>
        </w:rPr>
        <w:t xml:space="preserve">5. </w:t>
      </w:r>
      <w:r>
        <w:rPr>
          <w:rFonts w:ascii="Times New Roman" w:hAnsi="Times New Roman"/>
          <w:spacing w:val="2"/>
          <w:sz w:val="28"/>
        </w:rPr>
        <w:t>Расходы по сносу самовольных построек</w:t>
      </w:r>
    </w:p>
    <w:p w14:paraId="8C000000">
      <w:pPr>
        <w:pStyle w:val="Style_1"/>
        <w:ind w:firstLine="851" w:left="0"/>
        <w:jc w:val="both"/>
        <w:rPr>
          <w:rFonts w:ascii="Times New Roman" w:hAnsi="Times New Roman"/>
          <w:sz w:val="28"/>
        </w:rPr>
      </w:pPr>
    </w:p>
    <w:p w14:paraId="8D000000">
      <w:pPr>
        <w:pStyle w:val="Style_1"/>
        <w:ind w:firstLine="851" w:left="0"/>
        <w:jc w:val="both"/>
        <w:rPr>
          <w:rFonts w:ascii="Times New Roman" w:hAnsi="Times New Roman"/>
          <w:spacing w:val="2"/>
          <w:sz w:val="28"/>
        </w:rPr>
      </w:pPr>
      <w:r>
        <w:rPr>
          <w:rFonts w:ascii="Times New Roman" w:hAnsi="Times New Roman"/>
          <w:sz w:val="28"/>
        </w:rPr>
        <w:t>5.1.</w:t>
      </w:r>
      <w:r>
        <w:rPr>
          <w:rFonts w:ascii="Times New Roman" w:hAnsi="Times New Roman"/>
          <w:spacing w:val="2"/>
          <w:sz w:val="28"/>
        </w:rPr>
        <w:t xml:space="preserve"> </w:t>
      </w:r>
      <w:r>
        <w:rPr>
          <w:rFonts w:ascii="Times New Roman" w:hAnsi="Times New Roman"/>
          <w:spacing w:val="2"/>
          <w:sz w:val="28"/>
        </w:rPr>
        <w:t>К расходам, связанным со сносом самовольных построек относятся мероприятия по их сносу (в том числе мероприятия, связанн</w:t>
      </w:r>
      <w:r>
        <w:rPr>
          <w:rFonts w:ascii="Times New Roman" w:hAnsi="Times New Roman"/>
          <w:spacing w:val="2"/>
          <w:sz w:val="28"/>
        </w:rPr>
        <w:t>ые с подготовкой к сносу самовольной постройки).</w:t>
      </w:r>
    </w:p>
    <w:p w14:paraId="8E000000">
      <w:pPr>
        <w:pStyle w:val="Style_1"/>
        <w:ind w:firstLine="851" w:left="0"/>
        <w:jc w:val="both"/>
        <w:rPr>
          <w:rFonts w:ascii="Times New Roman" w:hAnsi="Times New Roman"/>
          <w:spacing w:val="2"/>
          <w:sz w:val="28"/>
        </w:rPr>
      </w:pPr>
      <w:r>
        <w:rPr>
          <w:rFonts w:ascii="Times New Roman" w:hAnsi="Times New Roman"/>
          <w:spacing w:val="2"/>
          <w:sz w:val="28"/>
        </w:rPr>
        <w:t xml:space="preserve">5.2. Финансирование затрат на мероприятия, направленные на снос самовольной постройки, в соответствии с пунктом 4.15. настоящего Порядка, осуществляется за счет средств бюджета муниципального образования </w:t>
      </w:r>
      <w:r>
        <w:rPr>
          <w:rFonts w:ascii="Times New Roman" w:hAnsi="Times New Roman"/>
          <w:spacing w:val="2"/>
          <w:sz w:val="28"/>
        </w:rPr>
        <w:t>Выселковский</w:t>
      </w:r>
      <w:r>
        <w:rPr>
          <w:rFonts w:ascii="Times New Roman" w:hAnsi="Times New Roman"/>
          <w:spacing w:val="2"/>
          <w:sz w:val="28"/>
        </w:rPr>
        <w:t xml:space="preserve"> район. </w:t>
      </w:r>
    </w:p>
    <w:p w14:paraId="8F000000">
      <w:pPr>
        <w:pStyle w:val="Style_1"/>
        <w:ind w:firstLine="851" w:left="0"/>
        <w:jc w:val="both"/>
        <w:rPr>
          <w:rFonts w:ascii="Times New Roman" w:hAnsi="Times New Roman"/>
          <w:spacing w:val="2"/>
          <w:sz w:val="28"/>
        </w:rPr>
      </w:pPr>
      <w:r>
        <w:rPr>
          <w:rFonts w:ascii="Times New Roman" w:hAnsi="Times New Roman"/>
          <w:spacing w:val="2"/>
          <w:sz w:val="28"/>
        </w:rPr>
        <w:t xml:space="preserve">5.3. </w:t>
      </w:r>
      <w:r>
        <w:rPr>
          <w:rFonts w:ascii="Times New Roman" w:hAnsi="Times New Roman"/>
          <w:spacing w:val="2"/>
          <w:sz w:val="28"/>
        </w:rPr>
        <w:t>В случае если лицо, осуществившее самовольную постройку</w:t>
      </w:r>
      <w:r>
        <w:rPr>
          <w:rFonts w:ascii="Times New Roman" w:hAnsi="Times New Roman"/>
          <w:spacing w:val="2"/>
          <w:sz w:val="28"/>
        </w:rPr>
        <w:t>,</w:t>
      </w:r>
      <w:r>
        <w:rPr>
          <w:rFonts w:ascii="Times New Roman" w:hAnsi="Times New Roman"/>
          <w:spacing w:val="2"/>
          <w:sz w:val="28"/>
        </w:rPr>
        <w:t xml:space="preserve"> не оплатило расходы, понесенные Администрацией, связанные со сносом самовольной постройки, Администрация готовит документы, для предъявления соответствующих требований в суд в порядке, установленном процессуальным законодательством Российской Федерации.</w:t>
      </w:r>
    </w:p>
    <w:p w14:paraId="90000000">
      <w:pPr>
        <w:pStyle w:val="Style_1"/>
        <w:ind w:firstLine="851" w:left="0"/>
        <w:jc w:val="both"/>
        <w:rPr>
          <w:rFonts w:ascii="Times New Roman" w:hAnsi="Times New Roman"/>
          <w:spacing w:val="2"/>
          <w:sz w:val="28"/>
        </w:rPr>
      </w:pPr>
      <w:r>
        <w:rPr>
          <w:rFonts w:ascii="Times New Roman" w:hAnsi="Times New Roman"/>
          <w:sz w:val="28"/>
        </w:rPr>
        <w:t>5.4. Администрация осуществляет подготовку технических заданий и коммерческих предложений на разработку проектно-сметной документации на снос самовольной постройки или приведения ее в соответствие с установленными требованиями, и на выполнение работ по сносу самовольной постройки и осуществляет процедуру закупок для обеспечения муниципальных нужд - работ по изготовлению проектно-сметной документации на снос самовольной постройки и работ по сносу самовольной постройки, в порядке, установленном Федеральным законом от 5 мая 2013 года № 44-ФЗ «О контрактной системе в сфере закупок товаров, работ, услуг для обеспечения государственных и муниципальных нужд».</w:t>
      </w:r>
    </w:p>
    <w:p w14:paraId="91000000">
      <w:pPr>
        <w:pStyle w:val="Style_1"/>
        <w:ind w:firstLine="851" w:left="0"/>
        <w:jc w:val="both"/>
        <w:rPr>
          <w:rFonts w:ascii="Times New Roman" w:hAnsi="Times New Roman"/>
          <w:sz w:val="28"/>
        </w:rPr>
      </w:pPr>
    </w:p>
    <w:p w14:paraId="92000000">
      <w:pPr>
        <w:pStyle w:val="Style_1"/>
        <w:ind w:firstLine="851"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Порядок обжалования действий (бездействия)</w:t>
      </w:r>
      <w:r>
        <w:rPr>
          <w:rFonts w:ascii="Times New Roman" w:hAnsi="Times New Roman"/>
          <w:sz w:val="28"/>
        </w:rPr>
        <w:t xml:space="preserve"> и (или) решений, принятых (осуществляемых) Администрацией, должностным лицом Администрации либо муниципаль</w:t>
      </w:r>
      <w:r>
        <w:rPr>
          <w:rFonts w:ascii="Times New Roman" w:hAnsi="Times New Roman"/>
          <w:sz w:val="28"/>
        </w:rPr>
        <w:t>ным служащим</w:t>
      </w:r>
      <w:r>
        <w:rPr>
          <w:rFonts w:ascii="Times New Roman" w:hAnsi="Times New Roman"/>
          <w:sz w:val="28"/>
        </w:rPr>
        <w:t>, связанных со сносом самовольной постройки</w:t>
      </w:r>
    </w:p>
    <w:p w14:paraId="93000000">
      <w:pPr>
        <w:pStyle w:val="Style_1"/>
        <w:ind w:firstLine="851" w:left="0"/>
        <w:jc w:val="both"/>
        <w:rPr>
          <w:rFonts w:ascii="Times New Roman" w:hAnsi="Times New Roman"/>
          <w:sz w:val="28"/>
        </w:rPr>
      </w:pPr>
    </w:p>
    <w:p w14:paraId="94000000">
      <w:pPr>
        <w:pStyle w:val="Style_1"/>
        <w:ind w:firstLine="851" w:left="0"/>
        <w:jc w:val="both"/>
        <w:rPr>
          <w:rFonts w:ascii="Times New Roman" w:hAnsi="Times New Roman"/>
          <w:sz w:val="28"/>
        </w:rPr>
      </w:pPr>
      <w:r>
        <w:rPr>
          <w:rFonts w:ascii="Times New Roman" w:hAnsi="Times New Roman"/>
          <w:sz w:val="28"/>
        </w:rPr>
        <w:t>6</w:t>
      </w:r>
      <w:r>
        <w:rPr>
          <w:rFonts w:ascii="Times New Roman" w:hAnsi="Times New Roman"/>
          <w:sz w:val="28"/>
        </w:rPr>
        <w:t>.1. Заинтересованное лицо имеет право на досудебное (внесудебное) обжалование действий (бездействия) и (или) решений, принятых (осуществляемых) Администрацией, должностным лицом Администрации либо муниципаль</w:t>
      </w:r>
      <w:r>
        <w:rPr>
          <w:rFonts w:ascii="Times New Roman" w:hAnsi="Times New Roman"/>
          <w:sz w:val="28"/>
        </w:rPr>
        <w:t>ным служащим, связанных со сносом самовольной постройки, путем подачи соответствующего обращения (далее - жалоба).</w:t>
      </w:r>
    </w:p>
    <w:p w14:paraId="95000000">
      <w:pPr>
        <w:pStyle w:val="Style_1"/>
        <w:ind w:firstLine="851" w:left="0"/>
        <w:jc w:val="both"/>
        <w:rPr>
          <w:rFonts w:ascii="Times New Roman" w:hAnsi="Times New Roman"/>
          <w:sz w:val="28"/>
        </w:rPr>
      </w:pPr>
      <w:r>
        <w:rPr>
          <w:rFonts w:ascii="Times New Roman" w:hAnsi="Times New Roman"/>
          <w:sz w:val="28"/>
        </w:rPr>
        <w:t>6</w:t>
      </w:r>
      <w:r>
        <w:rPr>
          <w:rFonts w:ascii="Times New Roman" w:hAnsi="Times New Roman"/>
          <w:sz w:val="28"/>
        </w:rPr>
        <w:t xml:space="preserve">.2. Жалоба подается заинтересованным лицом в Администрацию на имя главы муниципального образования </w:t>
      </w:r>
      <w:r>
        <w:rPr>
          <w:rFonts w:ascii="Times New Roman" w:hAnsi="Times New Roman"/>
          <w:sz w:val="28"/>
        </w:rPr>
        <w:t>Выселковский</w:t>
      </w:r>
      <w:r>
        <w:rPr>
          <w:rFonts w:ascii="Times New Roman" w:hAnsi="Times New Roman"/>
          <w:sz w:val="28"/>
        </w:rPr>
        <w:t xml:space="preserve"> район в письменной форме на бумажном носителе или в электронной форме.</w:t>
      </w:r>
    </w:p>
    <w:p w14:paraId="96000000">
      <w:pPr>
        <w:pStyle w:val="Style_1"/>
        <w:ind w:firstLine="851" w:left="0"/>
        <w:jc w:val="both"/>
        <w:rPr>
          <w:rFonts w:ascii="Times New Roman" w:hAnsi="Times New Roman"/>
          <w:sz w:val="28"/>
        </w:rPr>
      </w:pPr>
      <w:r>
        <w:rPr>
          <w:rFonts w:ascii="Times New Roman" w:hAnsi="Times New Roman"/>
          <w:sz w:val="28"/>
        </w:rPr>
        <w:t xml:space="preserve">Жалоба в письменной форме может быть направлена в администрацию муниципального образования </w:t>
      </w:r>
      <w:r>
        <w:rPr>
          <w:rFonts w:ascii="Times New Roman" w:hAnsi="Times New Roman"/>
          <w:sz w:val="28"/>
        </w:rPr>
        <w:t>Выселковский</w:t>
      </w:r>
      <w:r>
        <w:rPr>
          <w:rFonts w:ascii="Times New Roman" w:hAnsi="Times New Roman"/>
          <w:sz w:val="28"/>
        </w:rPr>
        <w:t xml:space="preserve"> район по почтовому адресу: 353</w:t>
      </w:r>
      <w:r>
        <w:rPr>
          <w:rFonts w:ascii="Times New Roman" w:hAnsi="Times New Roman"/>
          <w:sz w:val="28"/>
        </w:rPr>
        <w:t>1</w:t>
      </w:r>
      <w:r>
        <w:rPr>
          <w:rFonts w:ascii="Times New Roman" w:hAnsi="Times New Roman"/>
          <w:sz w:val="28"/>
        </w:rPr>
        <w:t xml:space="preserve">00, </w:t>
      </w:r>
      <w:r>
        <w:rPr>
          <w:rFonts w:ascii="Times New Roman" w:hAnsi="Times New Roman"/>
          <w:sz w:val="28"/>
        </w:rPr>
        <w:t>ст</w:t>
      </w:r>
      <w:r>
        <w:rPr>
          <w:rFonts w:ascii="Times New Roman" w:hAnsi="Times New Roman"/>
          <w:sz w:val="28"/>
        </w:rPr>
        <w:t>аница</w:t>
      </w:r>
      <w:r>
        <w:rPr>
          <w:rFonts w:ascii="Times New Roman" w:hAnsi="Times New Roman"/>
          <w:sz w:val="28"/>
        </w:rPr>
        <w:t xml:space="preserve"> Выселки</w:t>
      </w:r>
      <w:r>
        <w:rPr>
          <w:rFonts w:ascii="Times New Roman" w:hAnsi="Times New Roman"/>
          <w:sz w:val="28"/>
        </w:rPr>
        <w:t>, ул</w:t>
      </w:r>
      <w:r>
        <w:rPr>
          <w:rFonts w:ascii="Times New Roman" w:hAnsi="Times New Roman"/>
          <w:sz w:val="28"/>
        </w:rPr>
        <w:t>ица</w:t>
      </w:r>
      <w:r>
        <w:rPr>
          <w:rFonts w:ascii="Times New Roman" w:hAnsi="Times New Roman"/>
          <w:sz w:val="28"/>
        </w:rPr>
        <w:t xml:space="preserve"> </w:t>
      </w:r>
      <w:r>
        <w:rPr>
          <w:rFonts w:ascii="Times New Roman" w:hAnsi="Times New Roman"/>
          <w:sz w:val="28"/>
        </w:rPr>
        <w:t>Ленина</w:t>
      </w:r>
      <w:r>
        <w:rPr>
          <w:rFonts w:ascii="Times New Roman" w:hAnsi="Times New Roman"/>
          <w:sz w:val="28"/>
        </w:rPr>
        <w:t xml:space="preserve">, </w:t>
      </w:r>
      <w:r>
        <w:rPr>
          <w:rFonts w:ascii="Times New Roman" w:hAnsi="Times New Roman"/>
          <w:sz w:val="28"/>
        </w:rPr>
        <w:t>37</w:t>
      </w:r>
      <w:r>
        <w:rPr>
          <w:rFonts w:ascii="Times New Roman" w:hAnsi="Times New Roman"/>
          <w:sz w:val="28"/>
        </w:rPr>
        <w:t xml:space="preserve">. </w:t>
      </w:r>
    </w:p>
    <w:p w14:paraId="97000000">
      <w:pPr>
        <w:pStyle w:val="Style_1"/>
        <w:ind w:firstLine="851" w:left="0"/>
        <w:jc w:val="both"/>
        <w:rPr>
          <w:rFonts w:ascii="Times New Roman" w:hAnsi="Times New Roman"/>
          <w:sz w:val="28"/>
        </w:rPr>
      </w:pPr>
      <w:r>
        <w:rPr>
          <w:rFonts w:ascii="Times New Roman" w:hAnsi="Times New Roman"/>
          <w:sz w:val="28"/>
        </w:rPr>
        <w:t xml:space="preserve">Жалоба в письменной форме может быть подана в общественную приемную муниципального образования </w:t>
      </w:r>
      <w:r>
        <w:rPr>
          <w:rFonts w:ascii="Times New Roman" w:hAnsi="Times New Roman"/>
          <w:sz w:val="28"/>
        </w:rPr>
        <w:t>Выселковский</w:t>
      </w:r>
      <w:r>
        <w:rPr>
          <w:rFonts w:ascii="Times New Roman" w:hAnsi="Times New Roman"/>
          <w:sz w:val="28"/>
        </w:rPr>
        <w:t xml:space="preserve"> район, расположенную по адресу: Краснодарский край, </w:t>
      </w:r>
      <w:r>
        <w:rPr>
          <w:rFonts w:ascii="Times New Roman" w:hAnsi="Times New Roman"/>
          <w:sz w:val="28"/>
        </w:rPr>
        <w:t>Выселковский</w:t>
      </w:r>
      <w:r>
        <w:rPr>
          <w:rFonts w:ascii="Times New Roman" w:hAnsi="Times New Roman"/>
          <w:sz w:val="28"/>
        </w:rPr>
        <w:t xml:space="preserve"> район, ст</w:t>
      </w:r>
      <w:r>
        <w:rPr>
          <w:rFonts w:ascii="Times New Roman" w:hAnsi="Times New Roman"/>
          <w:sz w:val="28"/>
        </w:rPr>
        <w:t>.</w:t>
      </w:r>
      <w:r>
        <w:rPr>
          <w:rFonts w:ascii="Times New Roman" w:hAnsi="Times New Roman"/>
          <w:sz w:val="28"/>
        </w:rPr>
        <w:t xml:space="preserve"> Выселки</w:t>
      </w:r>
      <w:r>
        <w:rPr>
          <w:rFonts w:ascii="Times New Roman" w:hAnsi="Times New Roman"/>
          <w:sz w:val="28"/>
        </w:rPr>
        <w:t xml:space="preserve">, ул. </w:t>
      </w:r>
      <w:r>
        <w:rPr>
          <w:rFonts w:ascii="Times New Roman" w:hAnsi="Times New Roman"/>
          <w:sz w:val="28"/>
        </w:rPr>
        <w:t>Ленина</w:t>
      </w:r>
      <w:r>
        <w:rPr>
          <w:rFonts w:ascii="Times New Roman" w:hAnsi="Times New Roman"/>
          <w:sz w:val="28"/>
        </w:rPr>
        <w:t xml:space="preserve">, </w:t>
      </w:r>
      <w:r>
        <w:rPr>
          <w:rFonts w:ascii="Times New Roman" w:hAnsi="Times New Roman"/>
          <w:sz w:val="28"/>
        </w:rPr>
        <w:t>37</w:t>
      </w:r>
      <w:r>
        <w:rPr>
          <w:rFonts w:ascii="Times New Roman" w:hAnsi="Times New Roman"/>
          <w:sz w:val="28"/>
        </w:rPr>
        <w:t xml:space="preserve">, кабинет № </w:t>
      </w:r>
      <w:r>
        <w:rPr>
          <w:rFonts w:ascii="Times New Roman" w:hAnsi="Times New Roman"/>
          <w:sz w:val="28"/>
        </w:rPr>
        <w:t>4</w:t>
      </w:r>
      <w:r>
        <w:rPr>
          <w:rFonts w:ascii="Times New Roman" w:hAnsi="Times New Roman"/>
          <w:sz w:val="28"/>
        </w:rPr>
        <w:t>, часы приема ежедневно, кроме выходных и праздничных дней, с 8 ч. 00 мин. до 1</w:t>
      </w:r>
      <w:r>
        <w:rPr>
          <w:rFonts w:ascii="Times New Roman" w:hAnsi="Times New Roman"/>
          <w:sz w:val="28"/>
        </w:rPr>
        <w:t>6</w:t>
      </w:r>
      <w:r>
        <w:rPr>
          <w:rFonts w:ascii="Times New Roman" w:hAnsi="Times New Roman"/>
          <w:sz w:val="28"/>
        </w:rPr>
        <w:t xml:space="preserve"> ч. 00 мин.</w:t>
      </w:r>
    </w:p>
    <w:p w14:paraId="98000000">
      <w:pPr>
        <w:pStyle w:val="Style_1"/>
        <w:ind w:firstLine="851" w:left="0"/>
        <w:jc w:val="both"/>
        <w:rPr>
          <w:rFonts w:ascii="Times New Roman" w:hAnsi="Times New Roman"/>
          <w:sz w:val="28"/>
        </w:rPr>
      </w:pPr>
      <w:r>
        <w:rPr>
          <w:rFonts w:ascii="Times New Roman" w:hAnsi="Times New Roman"/>
          <w:sz w:val="28"/>
        </w:rPr>
        <w:t xml:space="preserve">В электронном виде жалоба может быть подана посредством: официального сайта муниципального образования </w:t>
      </w:r>
      <w:r>
        <w:rPr>
          <w:rFonts w:ascii="Times New Roman" w:hAnsi="Times New Roman"/>
          <w:sz w:val="28"/>
        </w:rPr>
        <w:t>Выселковский</w:t>
      </w:r>
      <w:r>
        <w:rPr>
          <w:rFonts w:ascii="Times New Roman" w:hAnsi="Times New Roman"/>
          <w:sz w:val="28"/>
        </w:rPr>
        <w:t xml:space="preserve"> район в информационно-телекоммуникационной сети «Интернет» – </w:t>
      </w:r>
      <w:r>
        <w:rPr>
          <w:rStyle w:val="Style_3_ch"/>
          <w:rFonts w:ascii="Times New Roman" w:hAnsi="Times New Roman"/>
          <w:color w:val="000000"/>
          <w:sz w:val="28"/>
        </w:rPr>
        <w:fldChar w:fldCharType="begin"/>
      </w:r>
      <w:r>
        <w:rPr>
          <w:rStyle w:val="Style_3_ch"/>
          <w:rFonts w:ascii="Times New Roman" w:hAnsi="Times New Roman"/>
          <w:color w:val="000000"/>
          <w:sz w:val="28"/>
        </w:rPr>
        <w:instrText>HYPERLINK "http://viselki.net/"</w:instrText>
      </w:r>
      <w:r>
        <w:rPr>
          <w:rStyle w:val="Style_3_ch"/>
          <w:rFonts w:ascii="Times New Roman" w:hAnsi="Times New Roman"/>
          <w:color w:val="000000"/>
          <w:sz w:val="28"/>
        </w:rPr>
        <w:fldChar w:fldCharType="separate"/>
      </w:r>
      <w:r>
        <w:rPr>
          <w:rStyle w:val="Style_3_ch"/>
          <w:rFonts w:ascii="Times New Roman" w:hAnsi="Times New Roman"/>
          <w:color w:val="000000"/>
          <w:sz w:val="28"/>
        </w:rPr>
        <w:t>http</w:t>
      </w:r>
      <w:r>
        <w:rPr>
          <w:rStyle w:val="Style_3_ch"/>
          <w:rFonts w:ascii="Times New Roman" w:hAnsi="Times New Roman"/>
          <w:color w:val="000000"/>
          <w:sz w:val="28"/>
        </w:rPr>
        <w:t>://</w:t>
      </w:r>
      <w:r>
        <w:rPr>
          <w:rStyle w:val="Style_3_ch"/>
          <w:rFonts w:ascii="Times New Roman" w:hAnsi="Times New Roman"/>
          <w:color w:val="000000"/>
          <w:sz w:val="28"/>
        </w:rPr>
        <w:t>viselki</w:t>
      </w:r>
      <w:r>
        <w:rPr>
          <w:rStyle w:val="Style_3_ch"/>
          <w:rFonts w:ascii="Times New Roman" w:hAnsi="Times New Roman"/>
          <w:color w:val="000000"/>
          <w:sz w:val="28"/>
        </w:rPr>
        <w:t>.</w:t>
      </w:r>
      <w:r>
        <w:rPr>
          <w:rStyle w:val="Style_3_ch"/>
          <w:rFonts w:ascii="Times New Roman" w:hAnsi="Times New Roman"/>
          <w:color w:val="000000"/>
          <w:sz w:val="28"/>
        </w:rPr>
        <w:t>net</w:t>
      </w:r>
      <w:r>
        <w:rPr>
          <w:rStyle w:val="Style_3_ch"/>
          <w:rFonts w:ascii="Times New Roman" w:hAnsi="Times New Roman"/>
          <w:color w:val="000000"/>
          <w:sz w:val="28"/>
        </w:rPr>
        <w:t>/</w:t>
      </w:r>
      <w:r>
        <w:rPr>
          <w:rStyle w:val="Style_3_ch"/>
          <w:rFonts w:ascii="Times New Roman" w:hAnsi="Times New Roman"/>
          <w:color w:val="000000"/>
          <w:sz w:val="28"/>
        </w:rPr>
        <w:fldChar w:fldCharType="end"/>
      </w:r>
      <w:r>
        <w:rPr>
          <w:rFonts w:ascii="Times New Roman" w:hAnsi="Times New Roman"/>
          <w:sz w:val="28"/>
        </w:rPr>
        <w:t xml:space="preserve"> </w:t>
      </w:r>
      <w:r>
        <w:rPr>
          <w:rFonts w:ascii="Times New Roman" w:hAnsi="Times New Roman"/>
          <w:sz w:val="28"/>
        </w:rPr>
        <w:t xml:space="preserve">раздел «Виртуальная приемная главы МО </w:t>
      </w:r>
      <w:r>
        <w:rPr>
          <w:rFonts w:ascii="Times New Roman" w:hAnsi="Times New Roman"/>
          <w:sz w:val="28"/>
        </w:rPr>
        <w:t>Выселковский</w:t>
      </w:r>
      <w:r>
        <w:rPr>
          <w:rFonts w:ascii="Times New Roman" w:hAnsi="Times New Roman"/>
          <w:sz w:val="28"/>
        </w:rPr>
        <w:t xml:space="preserve"> район».</w:t>
      </w:r>
    </w:p>
    <w:p w14:paraId="99000000">
      <w:pPr>
        <w:pStyle w:val="Style_1"/>
        <w:ind w:firstLine="851" w:left="0"/>
        <w:jc w:val="both"/>
        <w:rPr>
          <w:rFonts w:ascii="Times New Roman" w:hAnsi="Times New Roman"/>
          <w:sz w:val="28"/>
        </w:rPr>
      </w:pPr>
      <w:r>
        <w:rPr>
          <w:rFonts w:ascii="Times New Roman" w:hAnsi="Times New Roman"/>
          <w:sz w:val="28"/>
        </w:rPr>
        <w:t>5.3. Заинтересованное лицо в жалобе в обязательном порядке указывает:</w:t>
      </w:r>
    </w:p>
    <w:p w14:paraId="9A000000">
      <w:pPr>
        <w:pStyle w:val="Style_1"/>
        <w:ind w:firstLine="851" w:left="0"/>
        <w:jc w:val="both"/>
        <w:rPr>
          <w:rFonts w:ascii="Times New Roman" w:hAnsi="Times New Roman"/>
          <w:sz w:val="28"/>
        </w:rPr>
      </w:pPr>
      <w:r>
        <w:rPr>
          <w:rFonts w:ascii="Times New Roman" w:hAnsi="Times New Roman"/>
          <w:sz w:val="28"/>
        </w:rPr>
        <w:t>наименование органа, в который направляет жалобу, либо фамилию, имя, отчество соответствующего должностного лица, либо должность соответствующего лица;</w:t>
      </w:r>
    </w:p>
    <w:p w14:paraId="9B000000">
      <w:pPr>
        <w:pStyle w:val="Style_1"/>
        <w:ind w:firstLine="851" w:left="0"/>
        <w:jc w:val="both"/>
        <w:rPr>
          <w:rFonts w:ascii="Times New Roman" w:hAnsi="Times New Roman"/>
          <w:sz w:val="28"/>
        </w:rPr>
      </w:pPr>
      <w:r>
        <w:rPr>
          <w:rFonts w:ascii="Times New Roman" w:hAnsi="Times New Roman"/>
          <w:sz w:val="28"/>
        </w:rPr>
        <w:t>свои фамилию, имя, отчество (последнее - при наличии), полное наименование для юридического лица;</w:t>
      </w:r>
    </w:p>
    <w:p w14:paraId="9C000000">
      <w:pPr>
        <w:pStyle w:val="Style_1"/>
        <w:ind w:firstLine="851" w:left="0"/>
        <w:jc w:val="both"/>
        <w:rPr>
          <w:rFonts w:ascii="Times New Roman" w:hAnsi="Times New Roman"/>
          <w:sz w:val="28"/>
        </w:rPr>
      </w:pPr>
      <w:r>
        <w:rPr>
          <w:rFonts w:ascii="Times New Roman" w:hAnsi="Times New Roman"/>
          <w:sz w:val="28"/>
        </w:rPr>
        <w:t>почтовый адрес, по которому должны быть направлены ответ, уведомление о переадресации жалобы;</w:t>
      </w:r>
    </w:p>
    <w:p w14:paraId="9D000000">
      <w:pPr>
        <w:pStyle w:val="Style_1"/>
        <w:ind w:firstLine="851" w:left="0"/>
        <w:jc w:val="both"/>
        <w:rPr>
          <w:rFonts w:ascii="Times New Roman" w:hAnsi="Times New Roman"/>
          <w:sz w:val="28"/>
        </w:rPr>
      </w:pPr>
      <w:r>
        <w:rPr>
          <w:rFonts w:ascii="Times New Roman" w:hAnsi="Times New Roman"/>
          <w:sz w:val="28"/>
        </w:rPr>
        <w:t>суть жалобы;</w:t>
      </w:r>
    </w:p>
    <w:p w14:paraId="9E000000">
      <w:pPr>
        <w:pStyle w:val="Style_1"/>
        <w:ind w:firstLine="851" w:left="0"/>
        <w:jc w:val="both"/>
        <w:rPr>
          <w:rFonts w:ascii="Times New Roman" w:hAnsi="Times New Roman"/>
          <w:sz w:val="28"/>
        </w:rPr>
      </w:pPr>
      <w:r>
        <w:rPr>
          <w:rFonts w:ascii="Times New Roman" w:hAnsi="Times New Roman"/>
          <w:sz w:val="28"/>
        </w:rPr>
        <w:t>ставит личную подпись и дату.</w:t>
      </w:r>
    </w:p>
    <w:p w14:paraId="9F000000">
      <w:pPr>
        <w:pStyle w:val="Style_1"/>
        <w:ind w:firstLine="851" w:left="0"/>
        <w:jc w:val="both"/>
        <w:rPr>
          <w:rFonts w:ascii="Times New Roman" w:hAnsi="Times New Roman"/>
          <w:sz w:val="28"/>
        </w:rPr>
      </w:pPr>
      <w:r>
        <w:rPr>
          <w:rFonts w:ascii="Times New Roman" w:hAnsi="Times New Roman"/>
          <w:sz w:val="28"/>
        </w:rPr>
        <w:t>В случае необходимости в подтверждение своих доводов заявитель прилагает к жалобе документы и материалы либо их копии.</w:t>
      </w:r>
    </w:p>
    <w:p w14:paraId="A0000000">
      <w:pPr>
        <w:pStyle w:val="Style_1"/>
        <w:ind w:firstLine="851" w:left="0"/>
        <w:jc w:val="both"/>
        <w:rPr>
          <w:rFonts w:ascii="Times New Roman" w:hAnsi="Times New Roman"/>
          <w:sz w:val="28"/>
        </w:rPr>
      </w:pPr>
      <w:r>
        <w:rPr>
          <w:rFonts w:ascii="Times New Roman" w:hAnsi="Times New Roman"/>
          <w:sz w:val="28"/>
        </w:rPr>
        <w:t>5.4. В обращении,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A1000000">
      <w:pPr>
        <w:pStyle w:val="Style_1"/>
        <w:ind w:firstLine="851" w:left="0"/>
        <w:jc w:val="both"/>
        <w:rPr>
          <w:rFonts w:ascii="Times New Roman" w:hAnsi="Times New Roman"/>
          <w:sz w:val="28"/>
        </w:rPr>
      </w:pPr>
      <w:r>
        <w:rPr>
          <w:rFonts w:ascii="Times New Roman" w:hAnsi="Times New Roman"/>
          <w:sz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A2000000">
      <w:pPr>
        <w:pStyle w:val="Style_1"/>
        <w:ind w:firstLine="851" w:left="0"/>
        <w:jc w:val="both"/>
        <w:rPr>
          <w:rFonts w:ascii="Times New Roman" w:hAnsi="Times New Roman"/>
          <w:sz w:val="28"/>
        </w:rPr>
      </w:pPr>
      <w:r>
        <w:rPr>
          <w:rFonts w:ascii="Times New Roman" w:hAnsi="Times New Roman"/>
          <w:sz w:val="28"/>
        </w:rPr>
        <w:t>5.6. Жалоба рассматривается Администрацией в течение 30 календарных дней со дня ее регистрации в Администрации, в соответствии с Федеральным законом от 2 мая 2006 года № 59-ФЗ «О порядке рассмотрения обращений граждан Российской Федерации» (далее -</w:t>
      </w:r>
      <w:r>
        <w:rPr>
          <w:rFonts w:ascii="Times New Roman" w:hAnsi="Times New Roman"/>
          <w:sz w:val="28"/>
        </w:rPr>
        <w:t xml:space="preserve"> Федерального закона № 59-ФЗ)</w:t>
      </w:r>
      <w:r>
        <w:rPr>
          <w:rFonts w:ascii="Times New Roman" w:hAnsi="Times New Roman"/>
          <w:sz w:val="28"/>
        </w:rPr>
        <w:t>.</w:t>
      </w:r>
    </w:p>
    <w:p w14:paraId="A3000000">
      <w:pPr>
        <w:pStyle w:val="Style_1"/>
        <w:ind w:firstLine="851" w:left="0"/>
        <w:jc w:val="both"/>
        <w:rPr>
          <w:rFonts w:ascii="Times New Roman" w:hAnsi="Times New Roman"/>
          <w:sz w:val="28"/>
        </w:rPr>
      </w:pPr>
      <w:r>
        <w:rPr>
          <w:rFonts w:ascii="Times New Roman" w:hAnsi="Times New Roman"/>
          <w:sz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14:paraId="A4000000">
      <w:pPr>
        <w:pStyle w:val="Style_1"/>
        <w:ind w:firstLine="851" w:left="0"/>
        <w:jc w:val="both"/>
        <w:rPr>
          <w:rFonts w:ascii="Times New Roman" w:hAnsi="Times New Roman"/>
          <w:sz w:val="28"/>
        </w:rPr>
      </w:pPr>
      <w:r>
        <w:rPr>
          <w:rFonts w:ascii="Times New Roman" w:hAnsi="Times New Roman"/>
          <w:sz w:val="28"/>
        </w:rPr>
        <w:t>5.7. По результатам рассмотрения жалобы Администрация принимает одно из следующих решений:</w:t>
      </w:r>
    </w:p>
    <w:p w14:paraId="A5000000">
      <w:pPr>
        <w:pStyle w:val="Style_1"/>
        <w:ind w:firstLine="851" w:left="0"/>
        <w:jc w:val="both"/>
        <w:rPr>
          <w:rFonts w:ascii="Times New Roman" w:hAnsi="Times New Roman"/>
          <w:sz w:val="28"/>
        </w:rPr>
      </w:pPr>
      <w:r>
        <w:rPr>
          <w:rFonts w:ascii="Times New Roman" w:hAnsi="Times New Roman"/>
          <w:sz w:val="28"/>
        </w:rPr>
        <w:t>1) удовлетворяет жалобу, в том числе в форме отмены принятого решения и (или) принятия нового решения;</w:t>
      </w:r>
    </w:p>
    <w:p w14:paraId="A6000000">
      <w:pPr>
        <w:pStyle w:val="Style_1"/>
        <w:ind w:firstLine="851" w:left="0"/>
        <w:jc w:val="both"/>
        <w:rPr>
          <w:rFonts w:ascii="Times New Roman" w:hAnsi="Times New Roman"/>
          <w:sz w:val="28"/>
        </w:rPr>
      </w:pPr>
      <w:r>
        <w:rPr>
          <w:rFonts w:ascii="Times New Roman" w:hAnsi="Times New Roman"/>
          <w:sz w:val="28"/>
        </w:rPr>
        <w:t>2) отказывает в удовлетворении жалобы.</w:t>
      </w:r>
    </w:p>
    <w:p w14:paraId="A7000000">
      <w:pPr>
        <w:pStyle w:val="Style_1"/>
        <w:ind w:firstLine="851" w:left="0"/>
        <w:jc w:val="both"/>
        <w:rPr>
          <w:rFonts w:ascii="Times New Roman" w:hAnsi="Times New Roman"/>
          <w:sz w:val="28"/>
        </w:rPr>
      </w:pPr>
      <w:r>
        <w:rPr>
          <w:rFonts w:ascii="Times New Roman" w:hAnsi="Times New Roman"/>
          <w:sz w:val="28"/>
        </w:rPr>
        <w:t>Не позднее дня, следующего за днем принятия вышеуказанного решения, заинтересованному лицу направляется мотивированный ответ о результатах рассмотрения жалобы.</w:t>
      </w:r>
    </w:p>
    <w:p w14:paraId="A8000000">
      <w:pPr>
        <w:pStyle w:val="Style_1"/>
        <w:ind w:firstLine="851" w:left="0"/>
        <w:jc w:val="both"/>
        <w:rPr>
          <w:rFonts w:ascii="Times New Roman" w:hAnsi="Times New Roman"/>
          <w:sz w:val="28"/>
        </w:rPr>
      </w:pPr>
      <w:r>
        <w:rPr>
          <w:rFonts w:ascii="Times New Roman" w:hAnsi="Times New Roman"/>
          <w:sz w:val="28"/>
        </w:rPr>
        <w:t xml:space="preserve">5.8. Ответ на жалобу направляется в форме электронного документа по адресу электронной почты, указанному в жалобе, поступившей в Администрацию в форме электронного документа, и в письменной форме по почтовому адресу, указанному в жалобе, поступившей в Администрацию в письменной форме. Кроме того, на поступившую в Администрацию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 59-ФЗ на официальном сайте муниципального образования </w:t>
      </w:r>
      <w:r>
        <w:rPr>
          <w:rFonts w:ascii="Times New Roman" w:hAnsi="Times New Roman"/>
          <w:sz w:val="28"/>
        </w:rPr>
        <w:t>Выселковский</w:t>
      </w:r>
      <w:r>
        <w:rPr>
          <w:rFonts w:ascii="Times New Roman" w:hAnsi="Times New Roman"/>
          <w:sz w:val="28"/>
        </w:rPr>
        <w:t xml:space="preserve"> район в информационно-телекоммуникационной сети «Интернет».</w:t>
      </w:r>
    </w:p>
    <w:p w14:paraId="A9000000">
      <w:pPr>
        <w:pStyle w:val="Style_1"/>
        <w:ind w:firstLine="851" w:left="0"/>
        <w:jc w:val="both"/>
        <w:rPr>
          <w:rFonts w:ascii="Times New Roman" w:hAnsi="Times New Roman"/>
          <w:sz w:val="28"/>
        </w:rPr>
      </w:pPr>
      <w:r>
        <w:rPr>
          <w:rFonts w:ascii="Times New Roman" w:hAnsi="Times New Roman"/>
          <w:sz w:val="28"/>
        </w:rPr>
        <w:t xml:space="preserve">5.9. Рассмотрение жалобы на действия (бездействие) и (или) решения, принятые (осуществляемые) Администрацией, должностным лицом Администрации либо муниципальным служащим при предоставлении муниципальной услуги по приему уведомления о планируемом сносе самовольной постройки и уведомления о завершении сноса объекта капитального строительства рассматривается, в соответствии с  порядком подачи и рассмотрения жалоб на решения и действия (бездействие)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 ее должностных лиц, муниципальных служащих, при предоставлении муниципальных услуг, утвержденном постановлением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w:t>
      </w:r>
      <w:r>
        <w:rPr>
          <w:rFonts w:ascii="Times New Roman" w:hAnsi="Times New Roman"/>
          <w:sz w:val="28"/>
        </w:rPr>
        <w:t xml:space="preserve"> </w:t>
      </w:r>
    </w:p>
    <w:p w14:paraId="AA000000">
      <w:pPr>
        <w:pStyle w:val="Style_1"/>
        <w:ind w:firstLine="851" w:left="0"/>
        <w:jc w:val="both"/>
        <w:rPr>
          <w:rFonts w:ascii="Times New Roman" w:hAnsi="Times New Roman"/>
          <w:sz w:val="28"/>
        </w:rPr>
      </w:pPr>
      <w:r>
        <w:rPr>
          <w:rFonts w:ascii="Times New Roman" w:hAnsi="Times New Roman"/>
          <w:sz w:val="28"/>
        </w:rPr>
        <w:t>5.10. Заинтересованные лица вправе обжаловать действия (бездействие) и (или) решения, принятых (осуществляемых) Администрацией, должностным лицом Администрации либо муниципальным служащим, связанных со сносом самовольной постройки в судебном порядке в соответствии с подведомственностью дел, установленной процессуальным законодательством Российской Федерации.</w:t>
      </w:r>
    </w:p>
    <w:p w14:paraId="AB000000">
      <w:pPr>
        <w:pStyle w:val="Style_1"/>
        <w:ind w:firstLine="851" w:left="0"/>
        <w:jc w:val="both"/>
        <w:rPr>
          <w:rFonts w:ascii="Times New Roman" w:hAnsi="Times New Roman"/>
          <w:sz w:val="28"/>
        </w:rPr>
      </w:pPr>
    </w:p>
    <w:p w14:paraId="AC000000">
      <w:pPr>
        <w:pStyle w:val="Style_1"/>
        <w:ind w:firstLine="851" w:left="0"/>
        <w:jc w:val="both"/>
        <w:rPr>
          <w:rFonts w:ascii="Times New Roman" w:hAnsi="Times New Roman"/>
          <w:sz w:val="28"/>
        </w:rPr>
      </w:pPr>
    </w:p>
    <w:p w14:paraId="AD000000">
      <w:pPr>
        <w:pStyle w:val="Style_1"/>
        <w:ind/>
        <w:jc w:val="both"/>
        <w:rPr>
          <w:rFonts w:ascii="Times New Roman" w:hAnsi="Times New Roman"/>
          <w:sz w:val="28"/>
        </w:rPr>
      </w:pPr>
      <w:r>
        <w:rPr>
          <w:rFonts w:ascii="Times New Roman" w:hAnsi="Times New Roman"/>
          <w:sz w:val="28"/>
        </w:rPr>
        <w:t>Заместитель н</w:t>
      </w:r>
      <w:r>
        <w:rPr>
          <w:rFonts w:ascii="Times New Roman" w:hAnsi="Times New Roman"/>
          <w:sz w:val="28"/>
        </w:rPr>
        <w:t>ачальник</w:t>
      </w:r>
      <w:r>
        <w:rPr>
          <w:rFonts w:ascii="Times New Roman" w:hAnsi="Times New Roman"/>
          <w:sz w:val="28"/>
        </w:rPr>
        <w:t>а</w:t>
      </w:r>
      <w:r>
        <w:rPr>
          <w:rFonts w:ascii="Times New Roman" w:hAnsi="Times New Roman"/>
          <w:sz w:val="28"/>
        </w:rPr>
        <w:t xml:space="preserve"> управления </w:t>
      </w:r>
    </w:p>
    <w:p w14:paraId="AE000000">
      <w:pPr>
        <w:pStyle w:val="Style_1"/>
        <w:ind/>
        <w:jc w:val="both"/>
        <w:rPr>
          <w:rFonts w:ascii="Times New Roman" w:hAnsi="Times New Roman"/>
          <w:sz w:val="28"/>
        </w:rPr>
      </w:pPr>
      <w:r>
        <w:rPr>
          <w:rFonts w:ascii="Times New Roman" w:hAnsi="Times New Roman"/>
          <w:sz w:val="28"/>
        </w:rPr>
        <w:t>а</w:t>
      </w:r>
      <w:r>
        <w:rPr>
          <w:rFonts w:ascii="Times New Roman" w:hAnsi="Times New Roman"/>
          <w:sz w:val="28"/>
        </w:rPr>
        <w:t>рхитектуры</w:t>
      </w:r>
      <w:r>
        <w:rPr>
          <w:rFonts w:ascii="Times New Roman" w:hAnsi="Times New Roman"/>
          <w:sz w:val="28"/>
        </w:rPr>
        <w:t xml:space="preserve"> </w:t>
      </w:r>
      <w:r>
        <w:rPr>
          <w:rFonts w:ascii="Times New Roman" w:hAnsi="Times New Roman"/>
          <w:sz w:val="28"/>
        </w:rPr>
        <w:t xml:space="preserve">и градостроительства </w:t>
      </w:r>
    </w:p>
    <w:p w14:paraId="AF000000">
      <w:pPr>
        <w:pStyle w:val="Style_1"/>
        <w:ind/>
        <w:jc w:val="both"/>
        <w:rPr>
          <w:rFonts w:ascii="Times New Roman" w:hAnsi="Times New Roman"/>
          <w:sz w:val="28"/>
        </w:rPr>
      </w:pPr>
      <w:r>
        <w:rPr>
          <w:rFonts w:ascii="Times New Roman" w:hAnsi="Times New Roman"/>
          <w:sz w:val="28"/>
        </w:rPr>
        <w:t>а</w:t>
      </w:r>
      <w:r>
        <w:rPr>
          <w:rFonts w:ascii="Times New Roman" w:hAnsi="Times New Roman"/>
          <w:sz w:val="28"/>
        </w:rPr>
        <w:t>дминистрации</w:t>
      </w:r>
      <w:r>
        <w:rPr>
          <w:rFonts w:ascii="Times New Roman" w:hAnsi="Times New Roman"/>
          <w:sz w:val="28"/>
        </w:rPr>
        <w:t xml:space="preserve"> </w:t>
      </w:r>
      <w:r>
        <w:rPr>
          <w:rFonts w:ascii="Times New Roman" w:hAnsi="Times New Roman"/>
          <w:sz w:val="28"/>
        </w:rPr>
        <w:t xml:space="preserve">муниципального </w:t>
      </w:r>
    </w:p>
    <w:p w14:paraId="B0000000">
      <w:pPr>
        <w:pStyle w:val="Style_1"/>
        <w:ind/>
        <w:jc w:val="both"/>
        <w:rPr>
          <w:rFonts w:ascii="Times New Roman" w:hAnsi="Times New Roman"/>
          <w:sz w:val="28"/>
        </w:rPr>
      </w:pPr>
      <w:r>
        <w:rPr>
          <w:rFonts w:ascii="Times New Roman" w:hAnsi="Times New Roman"/>
          <w:sz w:val="28"/>
        </w:rPr>
        <w:t>о</w:t>
      </w:r>
      <w:r>
        <w:rPr>
          <w:rFonts w:ascii="Times New Roman" w:hAnsi="Times New Roman"/>
          <w:sz w:val="28"/>
        </w:rPr>
        <w:t>бразования</w:t>
      </w:r>
      <w:r>
        <w:rPr>
          <w:rFonts w:ascii="Times New Roman" w:hAnsi="Times New Roman"/>
          <w:sz w:val="28"/>
        </w:rPr>
        <w:t xml:space="preserve"> </w:t>
      </w:r>
      <w:r>
        <w:rPr>
          <w:rFonts w:ascii="Times New Roman" w:hAnsi="Times New Roman"/>
          <w:sz w:val="28"/>
        </w:rPr>
        <w:t xml:space="preserve">Выселковский район                                      </w:t>
      </w:r>
      <w:r>
        <w:rPr>
          <w:rFonts w:ascii="Times New Roman" w:hAnsi="Times New Roman"/>
          <w:sz w:val="28"/>
        </w:rPr>
        <w:t xml:space="preserve">           В.С. Галиулин</w:t>
      </w:r>
    </w:p>
    <w:sectPr>
      <w:pgSz w:h="16838" w:orient="portrait" w:w="11906"/>
      <w:pgMar w:bottom="851" w:footer="708" w:gutter="0" w:header="708" w:left="1701" w:right="566" w:top="99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4"/>
      </w:rPr>
    </w:rPrDefault>
    <w:pPrDefault>
      <w:pPr>
        <w:spacing w:after="20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DecValTok"/>
    <w:basedOn w:val="Style_2"/>
    <w:link w:val="Style_5_ch"/>
    <w:rPr>
      <w:color w:val="40A070"/>
    </w:rPr>
  </w:style>
  <w:style w:styleId="Style_5_ch" w:type="character">
    <w:name w:val="DecValTok"/>
    <w:basedOn w:val="Style_2_ch"/>
    <w:link w:val="Style_5"/>
    <w:rPr>
      <w:color w:val="40A070"/>
    </w:rPr>
  </w:style>
  <w:style w:styleId="Style_6" w:type="paragraph">
    <w:name w:val="Definition"/>
    <w:basedOn w:val="Style_4"/>
    <w:link w:val="Style_6_ch"/>
  </w:style>
  <w:style w:styleId="Style_6_ch" w:type="character">
    <w:name w:val="Definition"/>
    <w:basedOn w:val="Style_4_ch"/>
    <w:link w:val="Style_6"/>
  </w:style>
  <w:style w:styleId="Style_7" w:type="paragraph">
    <w:name w:val="toc 2"/>
    <w:next w:val="Style_4"/>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WarningTok"/>
    <w:basedOn w:val="Style_2"/>
    <w:link w:val="Style_8_ch"/>
    <w:rPr>
      <w:b w:val="1"/>
      <w:i w:val="1"/>
      <w:color w:val="60A0B0"/>
    </w:rPr>
  </w:style>
  <w:style w:styleId="Style_8_ch" w:type="character">
    <w:name w:val="WarningTok"/>
    <w:basedOn w:val="Style_2_ch"/>
    <w:link w:val="Style_8"/>
    <w:rPr>
      <w:b w:val="1"/>
      <w:i w:val="1"/>
      <w:color w:val="60A0B0"/>
    </w:rPr>
  </w:style>
  <w:style w:styleId="Style_9" w:type="paragraph">
    <w:name w:val="First Paragraph"/>
    <w:basedOn w:val="Style_10"/>
    <w:next w:val="Style_10"/>
    <w:link w:val="Style_9_ch"/>
  </w:style>
  <w:style w:styleId="Style_9_ch" w:type="character">
    <w:name w:val="First Paragraph"/>
    <w:basedOn w:val="Style_10_ch"/>
    <w:link w:val="Style_9"/>
  </w:style>
  <w:style w:styleId="Style_11" w:type="paragraph">
    <w:name w:val="ErrorTok"/>
    <w:basedOn w:val="Style_2"/>
    <w:link w:val="Style_11_ch"/>
    <w:rPr>
      <w:b w:val="1"/>
      <w:color w:val="FF0000"/>
    </w:rPr>
  </w:style>
  <w:style w:styleId="Style_11_ch" w:type="character">
    <w:name w:val="ErrorTok"/>
    <w:basedOn w:val="Style_2_ch"/>
    <w:link w:val="Style_11"/>
    <w:rPr>
      <w:b w:val="1"/>
      <w:color w:val="FF0000"/>
    </w:rPr>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0" w:type="paragraph">
    <w:name w:val="Body Text"/>
    <w:basedOn w:val="Style_4"/>
    <w:link w:val="Style_10_ch"/>
    <w:pPr>
      <w:spacing w:after="180" w:before="180"/>
      <w:ind/>
    </w:pPr>
  </w:style>
  <w:style w:styleId="Style_10_ch" w:type="character">
    <w:name w:val="Body Text"/>
    <w:basedOn w:val="Style_4_ch"/>
    <w:link w:val="Style_10"/>
  </w:style>
  <w:style w:styleId="Style_13" w:type="paragraph">
    <w:name w:val="Figure"/>
    <w:basedOn w:val="Style_4"/>
    <w:link w:val="Style_13_ch"/>
  </w:style>
  <w:style w:styleId="Style_13_ch" w:type="character">
    <w:name w:val="Figure"/>
    <w:basedOn w:val="Style_4_ch"/>
    <w:link w:val="Style_13"/>
  </w:style>
  <w:style w:styleId="Style_14" w:type="paragraph">
    <w:name w:val="toc 6"/>
    <w:next w:val="Style_4"/>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BaseNTok"/>
    <w:basedOn w:val="Style_2"/>
    <w:link w:val="Style_15_ch"/>
    <w:rPr>
      <w:color w:val="40A070"/>
    </w:rPr>
  </w:style>
  <w:style w:styleId="Style_15_ch" w:type="character">
    <w:name w:val="BaseNTok"/>
    <w:basedOn w:val="Style_2_ch"/>
    <w:link w:val="Style_15"/>
    <w:rPr>
      <w:color w:val="40A070"/>
    </w:rPr>
  </w:style>
  <w:style w:styleId="Style_16" w:type="paragraph">
    <w:name w:val="toc 7"/>
    <w:next w:val="Style_4"/>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List Paragraph"/>
    <w:basedOn w:val="Style_4"/>
    <w:link w:val="Style_17_ch"/>
    <w:pPr>
      <w:widowControl w:val="0"/>
      <w:spacing w:after="0"/>
      <w:ind w:firstLine="0" w:left="720"/>
      <w:contextualSpacing w:val="1"/>
    </w:pPr>
    <w:rPr>
      <w:rFonts w:ascii="Courier New" w:hAnsi="Courier New"/>
      <w:color w:val="000000"/>
    </w:rPr>
  </w:style>
  <w:style w:styleId="Style_17_ch" w:type="character">
    <w:name w:val="List Paragraph"/>
    <w:basedOn w:val="Style_4_ch"/>
    <w:link w:val="Style_17"/>
    <w:rPr>
      <w:rFonts w:ascii="Courier New" w:hAnsi="Courier New"/>
      <w:color w:val="000000"/>
    </w:rPr>
  </w:style>
  <w:style w:styleId="Style_18" w:type="paragraph">
    <w:name w:val="ControlFlowTok"/>
    <w:basedOn w:val="Style_2"/>
    <w:link w:val="Style_18_ch"/>
    <w:rPr>
      <w:b w:val="1"/>
      <w:color w:val="007020"/>
    </w:rPr>
  </w:style>
  <w:style w:styleId="Style_18_ch" w:type="character">
    <w:name w:val="ControlFlowTok"/>
    <w:basedOn w:val="Style_2_ch"/>
    <w:link w:val="Style_18"/>
    <w:rPr>
      <w:b w:val="1"/>
      <w:color w:val="007020"/>
    </w:rPr>
  </w:style>
  <w:style w:styleId="Style_19" w:type="paragraph">
    <w:name w:val="FloatTok"/>
    <w:basedOn w:val="Style_2"/>
    <w:link w:val="Style_19_ch"/>
    <w:rPr>
      <w:color w:val="40A070"/>
    </w:rPr>
  </w:style>
  <w:style w:styleId="Style_19_ch" w:type="character">
    <w:name w:val="FloatTok"/>
    <w:basedOn w:val="Style_2_ch"/>
    <w:link w:val="Style_19"/>
    <w:rPr>
      <w:color w:val="40A070"/>
    </w:rPr>
  </w:style>
  <w:style w:styleId="Style_2" w:type="paragraph">
    <w:name w:val="Source Code"/>
    <w:basedOn w:val="Style_4"/>
    <w:link w:val="Style_2_ch"/>
  </w:style>
  <w:style w:styleId="Style_2_ch" w:type="character">
    <w:name w:val="Source Code"/>
    <w:basedOn w:val="Style_4_ch"/>
    <w:link w:val="Style_2"/>
  </w:style>
  <w:style w:styleId="Style_20" w:type="paragraph">
    <w:name w:val="Image Caption"/>
    <w:basedOn w:val="Style_21"/>
    <w:link w:val="Style_20_ch"/>
  </w:style>
  <w:style w:styleId="Style_20_ch" w:type="character">
    <w:name w:val="Image Caption"/>
    <w:basedOn w:val="Style_21_ch"/>
    <w:link w:val="Style_20"/>
  </w:style>
  <w:style w:styleId="Style_22" w:type="paragraph">
    <w:name w:val="heading 3"/>
    <w:basedOn w:val="Style_4"/>
    <w:next w:val="Style_10"/>
    <w:link w:val="Style_22_ch"/>
    <w:uiPriority w:val="9"/>
    <w:qFormat/>
    <w:pPr>
      <w:keepNext w:val="1"/>
      <w:keepLines w:val="1"/>
      <w:spacing w:after="0" w:before="200"/>
      <w:ind/>
      <w:outlineLvl w:val="2"/>
    </w:pPr>
    <w:rPr>
      <w:rFonts w:asciiTheme="majorAscii" w:hAnsiTheme="majorHAnsi"/>
      <w:b w:val="1"/>
      <w:color w:themeColor="accent1" w:val="4F81BD"/>
      <w:sz w:val="28"/>
    </w:rPr>
  </w:style>
  <w:style w:styleId="Style_22_ch" w:type="character">
    <w:name w:val="heading 3"/>
    <w:basedOn w:val="Style_4_ch"/>
    <w:link w:val="Style_22"/>
    <w:rPr>
      <w:rFonts w:asciiTheme="majorAscii" w:hAnsiTheme="majorHAnsi"/>
      <w:b w:val="1"/>
      <w:color w:themeColor="accent1" w:val="4F81BD"/>
      <w:sz w:val="28"/>
    </w:rPr>
  </w:style>
  <w:style w:styleId="Style_23" w:type="paragraph">
    <w:name w:val="InformationTok"/>
    <w:basedOn w:val="Style_2"/>
    <w:link w:val="Style_23_ch"/>
    <w:rPr>
      <w:b w:val="1"/>
      <w:i w:val="1"/>
      <w:color w:val="60A0B0"/>
    </w:rPr>
  </w:style>
  <w:style w:styleId="Style_23_ch" w:type="character">
    <w:name w:val="InformationTok"/>
    <w:basedOn w:val="Style_2_ch"/>
    <w:link w:val="Style_23"/>
    <w:rPr>
      <w:b w:val="1"/>
      <w:i w:val="1"/>
      <w:color w:val="60A0B0"/>
    </w:rPr>
  </w:style>
  <w:style w:styleId="Style_24" w:type="paragraph">
    <w:name w:val="ConstantTok"/>
    <w:basedOn w:val="Style_2"/>
    <w:link w:val="Style_24_ch"/>
    <w:rPr>
      <w:color w:val="880000"/>
    </w:rPr>
  </w:style>
  <w:style w:styleId="Style_24_ch" w:type="character">
    <w:name w:val="ConstantTok"/>
    <w:basedOn w:val="Style_2_ch"/>
    <w:link w:val="Style_24"/>
    <w:rPr>
      <w:color w:val="880000"/>
    </w:rPr>
  </w:style>
  <w:style w:styleId="Style_25" w:type="paragraph">
    <w:name w:val="Bibliography"/>
    <w:basedOn w:val="Style_4"/>
    <w:link w:val="Style_25_ch"/>
  </w:style>
  <w:style w:styleId="Style_25_ch" w:type="character">
    <w:name w:val="Bibliography"/>
    <w:basedOn w:val="Style_4_ch"/>
    <w:link w:val="Style_25"/>
  </w:style>
  <w:style w:styleId="Style_26" w:type="paragraph">
    <w:name w:val="OperatorTok"/>
    <w:basedOn w:val="Style_2"/>
    <w:link w:val="Style_26_ch"/>
    <w:rPr>
      <w:color w:val="666666"/>
    </w:rPr>
  </w:style>
  <w:style w:styleId="Style_26_ch" w:type="character">
    <w:name w:val="OperatorTok"/>
    <w:basedOn w:val="Style_2_ch"/>
    <w:link w:val="Style_26"/>
    <w:rPr>
      <w:color w:val="666666"/>
    </w:rPr>
  </w:style>
  <w:style w:styleId="Style_27" w:type="paragraph">
    <w:name w:val="CommentTok"/>
    <w:basedOn w:val="Style_2"/>
    <w:link w:val="Style_27_ch"/>
    <w:rPr>
      <w:i w:val="1"/>
      <w:color w:val="60A0B0"/>
    </w:rPr>
  </w:style>
  <w:style w:styleId="Style_27_ch" w:type="character">
    <w:name w:val="CommentTok"/>
    <w:basedOn w:val="Style_2_ch"/>
    <w:link w:val="Style_27"/>
    <w:rPr>
      <w:i w:val="1"/>
      <w:color w:val="60A0B0"/>
    </w:rPr>
  </w:style>
  <w:style w:styleId="Style_28" w:type="paragraph">
    <w:name w:val="AttributeTok"/>
    <w:basedOn w:val="Style_2"/>
    <w:link w:val="Style_28_ch"/>
    <w:rPr>
      <w:color w:val="7D9029"/>
    </w:rPr>
  </w:style>
  <w:style w:styleId="Style_28_ch" w:type="character">
    <w:name w:val="AttributeTok"/>
    <w:basedOn w:val="Style_2_ch"/>
    <w:link w:val="Style_28"/>
    <w:rPr>
      <w:color w:val="7D9029"/>
    </w:rPr>
  </w:style>
  <w:style w:styleId="Style_29" w:type="paragraph">
    <w:name w:val="TOC Heading"/>
    <w:basedOn w:val="Style_30"/>
    <w:next w:val="Style_10"/>
    <w:link w:val="Style_29_ch"/>
    <w:pPr>
      <w:spacing w:before="240" w:line="264" w:lineRule="auto"/>
      <w:ind/>
      <w:outlineLvl w:val="8"/>
    </w:pPr>
    <w:rPr>
      <w:b w:val="0"/>
      <w:color w:themeColor="accent1" w:themeShade="BF" w:val="376092"/>
    </w:rPr>
  </w:style>
  <w:style w:styleId="Style_29_ch" w:type="character">
    <w:name w:val="TOC Heading"/>
    <w:basedOn w:val="Style_30_ch"/>
    <w:link w:val="Style_29"/>
    <w:rPr>
      <w:b w:val="0"/>
      <w:color w:themeColor="accent1" w:themeShade="BF" w:val="376092"/>
    </w:rPr>
  </w:style>
  <w:style w:styleId="Style_31" w:type="paragraph">
    <w:name w:val="OtherTok"/>
    <w:basedOn w:val="Style_2"/>
    <w:link w:val="Style_31_ch"/>
    <w:rPr>
      <w:color w:val="007020"/>
    </w:rPr>
  </w:style>
  <w:style w:styleId="Style_31_ch" w:type="character">
    <w:name w:val="OtherTok"/>
    <w:basedOn w:val="Style_2_ch"/>
    <w:link w:val="Style_31"/>
    <w:rPr>
      <w:color w:val="007020"/>
    </w:rPr>
  </w:style>
  <w:style w:styleId="Style_32" w:type="paragraph">
    <w:name w:val="Compact"/>
    <w:basedOn w:val="Style_10"/>
    <w:link w:val="Style_32_ch"/>
    <w:pPr>
      <w:spacing w:after="36" w:before="36"/>
      <w:ind/>
    </w:pPr>
  </w:style>
  <w:style w:styleId="Style_32_ch" w:type="character">
    <w:name w:val="Compact"/>
    <w:basedOn w:val="Style_10_ch"/>
    <w:link w:val="Style_32"/>
  </w:style>
  <w:style w:styleId="Style_33" w:type="paragraph">
    <w:name w:val="toc 3"/>
    <w:next w:val="Style_4"/>
    <w:link w:val="Style_33_ch"/>
    <w:uiPriority w:val="39"/>
    <w:pPr>
      <w:ind w:firstLine="0" w:left="400"/>
      <w:jc w:val="left"/>
    </w:pPr>
    <w:rPr>
      <w:rFonts w:ascii="XO Thames" w:hAnsi="XO Thames"/>
      <w:sz w:val="28"/>
    </w:rPr>
  </w:style>
  <w:style w:styleId="Style_33_ch" w:type="character">
    <w:name w:val="toc 3"/>
    <w:link w:val="Style_33"/>
    <w:rPr>
      <w:rFonts w:ascii="XO Thames" w:hAnsi="XO Thames"/>
      <w:sz w:val="28"/>
    </w:rPr>
  </w:style>
  <w:style w:styleId="Style_34" w:type="paragraph">
    <w:name w:val="BuiltInTok"/>
    <w:basedOn w:val="Style_2"/>
    <w:link w:val="Style_34_ch"/>
  </w:style>
  <w:style w:styleId="Style_34_ch" w:type="character">
    <w:name w:val="BuiltInTok"/>
    <w:basedOn w:val="Style_2_ch"/>
    <w:link w:val="Style_34"/>
  </w:style>
  <w:style w:styleId="Style_35" w:type="paragraph">
    <w:name w:val="FunctionTok"/>
    <w:basedOn w:val="Style_2"/>
    <w:link w:val="Style_35_ch"/>
    <w:rPr>
      <w:color w:val="06287E"/>
    </w:rPr>
  </w:style>
  <w:style w:styleId="Style_35_ch" w:type="character">
    <w:name w:val="FunctionTok"/>
    <w:basedOn w:val="Style_2_ch"/>
    <w:link w:val="Style_35"/>
    <w:rPr>
      <w:color w:val="06287E"/>
    </w:rPr>
  </w:style>
  <w:style w:styleId="Style_36" w:type="paragraph">
    <w:name w:val="KeywordTok"/>
    <w:basedOn w:val="Style_2"/>
    <w:link w:val="Style_36_ch"/>
    <w:rPr>
      <w:b w:val="1"/>
      <w:color w:val="007020"/>
    </w:rPr>
  </w:style>
  <w:style w:styleId="Style_36_ch" w:type="character">
    <w:name w:val="KeywordTok"/>
    <w:basedOn w:val="Style_2_ch"/>
    <w:link w:val="Style_36"/>
    <w:rPr>
      <w:b w:val="1"/>
      <w:color w:val="007020"/>
    </w:rPr>
  </w:style>
  <w:style w:styleId="Style_37" w:type="paragraph">
    <w:name w:val="RegionMarkerTok"/>
    <w:basedOn w:val="Style_2"/>
    <w:link w:val="Style_37_ch"/>
  </w:style>
  <w:style w:styleId="Style_37_ch" w:type="character">
    <w:name w:val="RegionMarkerTok"/>
    <w:basedOn w:val="Style_2_ch"/>
    <w:link w:val="Style_37"/>
  </w:style>
  <w:style w:styleId="Style_38" w:type="paragraph">
    <w:name w:val="AlertTok"/>
    <w:basedOn w:val="Style_2"/>
    <w:link w:val="Style_38_ch"/>
    <w:rPr>
      <w:b w:val="1"/>
      <w:color w:val="FF0000"/>
    </w:rPr>
  </w:style>
  <w:style w:styleId="Style_38_ch" w:type="character">
    <w:name w:val="AlertTok"/>
    <w:basedOn w:val="Style_2_ch"/>
    <w:link w:val="Style_38"/>
    <w:rPr>
      <w:b w:val="1"/>
      <w:color w:val="FF0000"/>
    </w:rPr>
  </w:style>
  <w:style w:styleId="Style_39" w:type="paragraph">
    <w:name w:val="ImportTok"/>
    <w:basedOn w:val="Style_2"/>
    <w:link w:val="Style_39_ch"/>
  </w:style>
  <w:style w:styleId="Style_39_ch" w:type="character">
    <w:name w:val="ImportTok"/>
    <w:basedOn w:val="Style_2_ch"/>
    <w:link w:val="Style_39"/>
  </w:style>
  <w:style w:styleId="Style_40" w:type="paragraph">
    <w:name w:val="Abstract"/>
    <w:basedOn w:val="Style_4"/>
    <w:next w:val="Style_10"/>
    <w:link w:val="Style_40_ch"/>
    <w:pPr>
      <w:keepNext w:val="1"/>
      <w:keepLines w:val="1"/>
      <w:spacing w:after="300" w:before="300"/>
      <w:ind/>
    </w:pPr>
    <w:rPr>
      <w:sz w:val="20"/>
    </w:rPr>
  </w:style>
  <w:style w:styleId="Style_40_ch" w:type="character">
    <w:name w:val="Abstract"/>
    <w:basedOn w:val="Style_4_ch"/>
    <w:link w:val="Style_40"/>
    <w:rPr>
      <w:sz w:val="20"/>
    </w:rPr>
  </w:style>
  <w:style w:styleId="Style_41" w:type="paragraph">
    <w:name w:val="heading 5"/>
    <w:basedOn w:val="Style_4"/>
    <w:next w:val="Style_10"/>
    <w:link w:val="Style_41_ch"/>
    <w:uiPriority w:val="9"/>
    <w:qFormat/>
    <w:pPr>
      <w:keepNext w:val="1"/>
      <w:keepLines w:val="1"/>
      <w:spacing w:after="0" w:before="200"/>
      <w:ind/>
      <w:outlineLvl w:val="4"/>
    </w:pPr>
    <w:rPr>
      <w:rFonts w:asciiTheme="majorAscii" w:hAnsiTheme="majorHAnsi"/>
      <w:i w:val="1"/>
      <w:color w:themeColor="accent1" w:val="4F81BD"/>
    </w:rPr>
  </w:style>
  <w:style w:styleId="Style_41_ch" w:type="character">
    <w:name w:val="heading 5"/>
    <w:basedOn w:val="Style_4_ch"/>
    <w:link w:val="Style_41"/>
    <w:rPr>
      <w:rFonts w:asciiTheme="majorAscii" w:hAnsiTheme="majorHAnsi"/>
      <w:i w:val="1"/>
      <w:color w:themeColor="accent1" w:val="4F81BD"/>
    </w:rPr>
  </w:style>
  <w:style w:styleId="Style_42" w:type="paragraph">
    <w:name w:val="Default Paragraph Font"/>
    <w:link w:val="Style_42_ch"/>
  </w:style>
  <w:style w:styleId="Style_42_ch" w:type="character">
    <w:name w:val="Default Paragraph Font"/>
    <w:link w:val="Style_42"/>
  </w:style>
  <w:style w:styleId="Style_43" w:type="paragraph">
    <w:name w:val="ExtensionTok"/>
    <w:basedOn w:val="Style_2"/>
    <w:link w:val="Style_43_ch"/>
  </w:style>
  <w:style w:styleId="Style_43_ch" w:type="character">
    <w:name w:val="ExtensionTok"/>
    <w:basedOn w:val="Style_2_ch"/>
    <w:link w:val="Style_43"/>
  </w:style>
  <w:style w:styleId="Style_30" w:type="paragraph">
    <w:name w:val="heading 1"/>
    <w:basedOn w:val="Style_4"/>
    <w:next w:val="Style_10"/>
    <w:link w:val="Style_30_ch"/>
    <w:uiPriority w:val="9"/>
    <w:qFormat/>
    <w:pPr>
      <w:keepNext w:val="1"/>
      <w:keepLines w:val="1"/>
      <w:spacing w:after="0" w:before="480"/>
      <w:ind/>
      <w:outlineLvl w:val="0"/>
    </w:pPr>
    <w:rPr>
      <w:rFonts w:asciiTheme="majorAscii" w:hAnsiTheme="majorHAnsi"/>
      <w:b w:val="1"/>
      <w:color w:themeColor="accent1" w:themeShade="B5" w:val="345B8A"/>
      <w:sz w:val="32"/>
    </w:rPr>
  </w:style>
  <w:style w:styleId="Style_30_ch" w:type="character">
    <w:name w:val="heading 1"/>
    <w:basedOn w:val="Style_4_ch"/>
    <w:link w:val="Style_30"/>
    <w:rPr>
      <w:rFonts w:asciiTheme="majorAscii" w:hAnsiTheme="majorHAnsi"/>
      <w:b w:val="1"/>
      <w:color w:themeColor="accent1" w:themeShade="B5" w:val="345B8A"/>
      <w:sz w:val="32"/>
    </w:rPr>
  </w:style>
  <w:style w:styleId="Style_44" w:type="paragraph">
    <w:name w:val="VariableTok"/>
    <w:basedOn w:val="Style_2"/>
    <w:link w:val="Style_44_ch"/>
    <w:rPr>
      <w:color w:val="19177C"/>
    </w:rPr>
  </w:style>
  <w:style w:styleId="Style_44_ch" w:type="character">
    <w:name w:val="VariableTok"/>
    <w:basedOn w:val="Style_2_ch"/>
    <w:link w:val="Style_44"/>
    <w:rPr>
      <w:color w:val="19177C"/>
    </w:rPr>
  </w:style>
  <w:style w:styleId="Style_45" w:type="paragraph">
    <w:name w:val="PreprocessorTok"/>
    <w:basedOn w:val="Style_2"/>
    <w:link w:val="Style_45_ch"/>
    <w:rPr>
      <w:color w:val="BC7A00"/>
    </w:rPr>
  </w:style>
  <w:style w:styleId="Style_45_ch" w:type="character">
    <w:name w:val="PreprocessorTok"/>
    <w:basedOn w:val="Style_2_ch"/>
    <w:link w:val="Style_45"/>
    <w:rPr>
      <w:color w:val="BC7A00"/>
    </w:rPr>
  </w:style>
  <w:style w:styleId="Style_46" w:type="paragraph">
    <w:name w:val="AnnotationTok"/>
    <w:basedOn w:val="Style_2"/>
    <w:link w:val="Style_46_ch"/>
    <w:rPr>
      <w:b w:val="1"/>
      <w:i w:val="1"/>
      <w:color w:val="60A0B0"/>
    </w:rPr>
  </w:style>
  <w:style w:styleId="Style_46_ch" w:type="character">
    <w:name w:val="AnnotationTok"/>
    <w:basedOn w:val="Style_2_ch"/>
    <w:link w:val="Style_46"/>
    <w:rPr>
      <w:b w:val="1"/>
      <w:i w:val="1"/>
      <w:color w:val="60A0B0"/>
    </w:rPr>
  </w:style>
  <w:style w:styleId="Style_47" w:type="paragraph">
    <w:name w:val="VerbatimStringTok"/>
    <w:basedOn w:val="Style_2"/>
    <w:link w:val="Style_47_ch"/>
    <w:rPr>
      <w:color w:val="4070A0"/>
    </w:rPr>
  </w:style>
  <w:style w:styleId="Style_47_ch" w:type="character">
    <w:name w:val="VerbatimStringTok"/>
    <w:basedOn w:val="Style_2_ch"/>
    <w:link w:val="Style_47"/>
    <w:rPr>
      <w:color w:val="4070A0"/>
    </w:rPr>
  </w:style>
  <w:style w:styleId="Style_3" w:type="paragraph">
    <w:name w:val="Hyperlink"/>
    <w:basedOn w:val="Style_21"/>
    <w:link w:val="Style_3_ch"/>
    <w:rPr>
      <w:color w:themeColor="accent1" w:val="4F81BD"/>
    </w:rPr>
  </w:style>
  <w:style w:styleId="Style_3_ch" w:type="character">
    <w:name w:val="Hyperlink"/>
    <w:basedOn w:val="Style_21_ch"/>
    <w:link w:val="Style_3"/>
    <w:rPr>
      <w:color w:themeColor="accent1" w:val="4F81BD"/>
    </w:rPr>
  </w:style>
  <w:style w:styleId="Style_48" w:type="paragraph">
    <w:name w:val="Footnote"/>
    <w:basedOn w:val="Style_4"/>
    <w:link w:val="Style_48_ch"/>
  </w:style>
  <w:style w:styleId="Style_48_ch" w:type="character">
    <w:name w:val="Footnote"/>
    <w:basedOn w:val="Style_4_ch"/>
    <w:link w:val="Style_48"/>
  </w:style>
  <w:style w:styleId="Style_49" w:type="paragraph">
    <w:name w:val="toc 1"/>
    <w:next w:val="Style_4"/>
    <w:link w:val="Style_49_ch"/>
    <w:uiPriority w:val="39"/>
    <w:pPr>
      <w:ind w:firstLine="0" w:left="0"/>
      <w:jc w:val="left"/>
    </w:pPr>
    <w:rPr>
      <w:rFonts w:ascii="XO Thames" w:hAnsi="XO Thames"/>
      <w:b w:val="1"/>
      <w:sz w:val="28"/>
    </w:rPr>
  </w:style>
  <w:style w:styleId="Style_49_ch" w:type="character">
    <w:name w:val="toc 1"/>
    <w:link w:val="Style_49"/>
    <w:rPr>
      <w:rFonts w:ascii="XO Thames" w:hAnsi="XO Thames"/>
      <w:b w:val="1"/>
      <w:sz w:val="28"/>
    </w:rPr>
  </w:style>
  <w:style w:styleId="Style_50" w:type="paragraph">
    <w:name w:val="Header and Footer"/>
    <w:link w:val="Style_50_ch"/>
    <w:pPr>
      <w:spacing w:line="240" w:lineRule="auto"/>
      <w:ind/>
      <w:jc w:val="both"/>
    </w:pPr>
    <w:rPr>
      <w:rFonts w:ascii="XO Thames" w:hAnsi="XO Thames"/>
      <w:sz w:val="20"/>
    </w:rPr>
  </w:style>
  <w:style w:styleId="Style_50_ch" w:type="character">
    <w:name w:val="Header and Footer"/>
    <w:link w:val="Style_50"/>
    <w:rPr>
      <w:rFonts w:ascii="XO Thames" w:hAnsi="XO Thames"/>
      <w:sz w:val="20"/>
    </w:rPr>
  </w:style>
  <w:style w:styleId="Style_51" w:type="paragraph">
    <w:name w:val="Date"/>
    <w:next w:val="Style_10"/>
    <w:link w:val="Style_51_ch"/>
    <w:pPr>
      <w:keepNext w:val="1"/>
      <w:keepLines w:val="1"/>
      <w:ind/>
      <w:jc w:val="center"/>
    </w:pPr>
  </w:style>
  <w:style w:styleId="Style_51_ch" w:type="character">
    <w:name w:val="Date"/>
    <w:link w:val="Style_51"/>
  </w:style>
  <w:style w:styleId="Style_52" w:type="paragraph">
    <w:name w:val="CommentVarTok"/>
    <w:basedOn w:val="Style_2"/>
    <w:link w:val="Style_52_ch"/>
    <w:rPr>
      <w:b w:val="1"/>
      <w:i w:val="1"/>
      <w:color w:val="60A0B0"/>
    </w:rPr>
  </w:style>
  <w:style w:styleId="Style_52_ch" w:type="character">
    <w:name w:val="CommentVarTok"/>
    <w:basedOn w:val="Style_2_ch"/>
    <w:link w:val="Style_52"/>
    <w:rPr>
      <w:b w:val="1"/>
      <w:i w:val="1"/>
      <w:color w:val="60A0B0"/>
    </w:rPr>
  </w:style>
  <w:style w:styleId="Style_53" w:type="paragraph">
    <w:name w:val="SpecialCharTok"/>
    <w:basedOn w:val="Style_2"/>
    <w:link w:val="Style_53_ch"/>
    <w:rPr>
      <w:color w:val="4070A0"/>
    </w:rPr>
  </w:style>
  <w:style w:styleId="Style_53_ch" w:type="character">
    <w:name w:val="SpecialCharTok"/>
    <w:basedOn w:val="Style_2_ch"/>
    <w:link w:val="Style_53"/>
    <w:rPr>
      <w:color w:val="4070A0"/>
    </w:rPr>
  </w:style>
  <w:style w:styleId="Style_54" w:type="paragraph">
    <w:name w:val="toc 9"/>
    <w:next w:val="Style_4"/>
    <w:link w:val="Style_54_ch"/>
    <w:uiPriority w:val="39"/>
    <w:pPr>
      <w:ind w:firstLine="0" w:left="1600"/>
      <w:jc w:val="left"/>
    </w:pPr>
    <w:rPr>
      <w:rFonts w:ascii="XO Thames" w:hAnsi="XO Thames"/>
      <w:sz w:val="28"/>
    </w:rPr>
  </w:style>
  <w:style w:styleId="Style_54_ch" w:type="character">
    <w:name w:val="toc 9"/>
    <w:link w:val="Style_54"/>
    <w:rPr>
      <w:rFonts w:ascii="XO Thames" w:hAnsi="XO Thames"/>
      <w:sz w:val="28"/>
    </w:rPr>
  </w:style>
  <w:style w:styleId="Style_55" w:type="paragraph">
    <w:name w:val="Table Caption"/>
    <w:basedOn w:val="Style_21"/>
    <w:link w:val="Style_55_ch"/>
    <w:pPr>
      <w:keepNext w:val="1"/>
      <w:ind/>
    </w:pPr>
  </w:style>
  <w:style w:styleId="Style_55_ch" w:type="character">
    <w:name w:val="Table Caption"/>
    <w:basedOn w:val="Style_21_ch"/>
    <w:link w:val="Style_55"/>
  </w:style>
  <w:style w:styleId="Style_56" w:type="paragraph">
    <w:name w:val="Author"/>
    <w:next w:val="Style_10"/>
    <w:link w:val="Style_56_ch"/>
    <w:pPr>
      <w:keepNext w:val="1"/>
      <w:keepLines w:val="1"/>
      <w:ind/>
      <w:jc w:val="center"/>
    </w:pPr>
  </w:style>
  <w:style w:styleId="Style_56_ch" w:type="character">
    <w:name w:val="Author"/>
    <w:link w:val="Style_56"/>
  </w:style>
  <w:style w:styleId="Style_57" w:type="paragraph">
    <w:name w:val="SpecialStringTok"/>
    <w:basedOn w:val="Style_2"/>
    <w:link w:val="Style_57_ch"/>
    <w:rPr>
      <w:color w:val="BB6688"/>
    </w:rPr>
  </w:style>
  <w:style w:styleId="Style_57_ch" w:type="character">
    <w:name w:val="SpecialStringTok"/>
    <w:basedOn w:val="Style_2_ch"/>
    <w:link w:val="Style_57"/>
    <w:rPr>
      <w:color w:val="BB6688"/>
    </w:rPr>
  </w:style>
  <w:style w:styleId="Style_58" w:type="paragraph">
    <w:name w:val="toc 8"/>
    <w:next w:val="Style_4"/>
    <w:link w:val="Style_58_ch"/>
    <w:uiPriority w:val="39"/>
    <w:pPr>
      <w:ind w:firstLine="0" w:left="1400"/>
      <w:jc w:val="left"/>
    </w:pPr>
    <w:rPr>
      <w:rFonts w:ascii="XO Thames" w:hAnsi="XO Thames"/>
      <w:sz w:val="28"/>
    </w:rPr>
  </w:style>
  <w:style w:styleId="Style_58_ch" w:type="character">
    <w:name w:val="toc 8"/>
    <w:link w:val="Style_58"/>
    <w:rPr>
      <w:rFonts w:ascii="XO Thames" w:hAnsi="XO Thames"/>
      <w:sz w:val="28"/>
    </w:rPr>
  </w:style>
  <w:style w:styleId="Style_59" w:type="paragraph">
    <w:name w:val="Footnote Reference"/>
    <w:basedOn w:val="Style_21"/>
    <w:link w:val="Style_59_ch"/>
    <w:rPr>
      <w:vertAlign w:val="superscript"/>
    </w:rPr>
  </w:style>
  <w:style w:styleId="Style_59_ch" w:type="character">
    <w:name w:val="Footnote Reference"/>
    <w:basedOn w:val="Style_21_ch"/>
    <w:link w:val="Style_59"/>
    <w:rPr>
      <w:vertAlign w:val="superscript"/>
    </w:rPr>
  </w:style>
  <w:style w:styleId="Style_60" w:type="paragraph">
    <w:name w:val="StringTok"/>
    <w:basedOn w:val="Style_2"/>
    <w:link w:val="Style_60_ch"/>
    <w:rPr>
      <w:color w:val="4070A0"/>
    </w:rPr>
  </w:style>
  <w:style w:styleId="Style_60_ch" w:type="character">
    <w:name w:val="StringTok"/>
    <w:basedOn w:val="Style_2_ch"/>
    <w:link w:val="Style_60"/>
    <w:rPr>
      <w:color w:val="4070A0"/>
    </w:rPr>
  </w:style>
  <w:style w:styleId="Style_1" w:type="paragraph">
    <w:name w:val="No Spacing"/>
    <w:link w:val="Style_1_ch"/>
    <w:pPr>
      <w:spacing w:after="0"/>
      <w:ind/>
    </w:pPr>
  </w:style>
  <w:style w:styleId="Style_1_ch" w:type="character">
    <w:name w:val="No Spacing"/>
    <w:link w:val="Style_1"/>
  </w:style>
  <w:style w:styleId="Style_21" w:type="paragraph">
    <w:name w:val="Caption"/>
    <w:basedOn w:val="Style_4"/>
    <w:link w:val="Style_21_ch"/>
    <w:pPr>
      <w:spacing w:after="120"/>
      <w:ind/>
    </w:pPr>
    <w:rPr>
      <w:i w:val="1"/>
    </w:rPr>
  </w:style>
  <w:style w:styleId="Style_21_ch" w:type="character">
    <w:name w:val="Caption"/>
    <w:basedOn w:val="Style_4_ch"/>
    <w:link w:val="Style_21"/>
    <w:rPr>
      <w:i w:val="1"/>
    </w:rPr>
  </w:style>
  <w:style w:styleId="Style_61" w:type="paragraph">
    <w:name w:val="toc 5"/>
    <w:next w:val="Style_4"/>
    <w:link w:val="Style_61_ch"/>
    <w:uiPriority w:val="39"/>
    <w:pPr>
      <w:ind w:firstLine="0" w:left="800"/>
      <w:jc w:val="left"/>
    </w:pPr>
    <w:rPr>
      <w:rFonts w:ascii="XO Thames" w:hAnsi="XO Thames"/>
      <w:sz w:val="28"/>
    </w:rPr>
  </w:style>
  <w:style w:styleId="Style_61_ch" w:type="character">
    <w:name w:val="toc 5"/>
    <w:link w:val="Style_61"/>
    <w:rPr>
      <w:rFonts w:ascii="XO Thames" w:hAnsi="XO Thames"/>
      <w:sz w:val="28"/>
    </w:rPr>
  </w:style>
  <w:style w:styleId="Style_62" w:type="paragraph">
    <w:name w:val="DataTypeTok"/>
    <w:basedOn w:val="Style_2"/>
    <w:link w:val="Style_62_ch"/>
    <w:rPr>
      <w:color w:val="902000"/>
    </w:rPr>
  </w:style>
  <w:style w:styleId="Style_62_ch" w:type="character">
    <w:name w:val="DataTypeTok"/>
    <w:basedOn w:val="Style_2_ch"/>
    <w:link w:val="Style_62"/>
    <w:rPr>
      <w:color w:val="902000"/>
    </w:rPr>
  </w:style>
  <w:style w:styleId="Style_63" w:type="paragraph">
    <w:name w:val="Balloon Text"/>
    <w:basedOn w:val="Style_4"/>
    <w:link w:val="Style_63_ch"/>
    <w:pPr>
      <w:spacing w:after="0"/>
      <w:ind/>
    </w:pPr>
    <w:rPr>
      <w:rFonts w:ascii="Tahoma" w:hAnsi="Tahoma"/>
      <w:sz w:val="16"/>
    </w:rPr>
  </w:style>
  <w:style w:styleId="Style_63_ch" w:type="character">
    <w:name w:val="Balloon Text"/>
    <w:basedOn w:val="Style_4_ch"/>
    <w:link w:val="Style_63"/>
    <w:rPr>
      <w:rFonts w:ascii="Tahoma" w:hAnsi="Tahoma"/>
      <w:sz w:val="16"/>
    </w:rPr>
  </w:style>
  <w:style w:styleId="Style_64" w:type="paragraph">
    <w:name w:val="Heading"/>
    <w:link w:val="Style_64_ch"/>
    <w:pPr>
      <w:spacing w:after="0"/>
      <w:ind/>
    </w:pPr>
    <w:rPr>
      <w:rFonts w:ascii="Arial" w:hAnsi="Arial"/>
      <w:b w:val="1"/>
      <w:sz w:val="22"/>
    </w:rPr>
  </w:style>
  <w:style w:styleId="Style_64_ch" w:type="character">
    <w:name w:val="Heading"/>
    <w:link w:val="Style_64"/>
    <w:rPr>
      <w:rFonts w:ascii="Arial" w:hAnsi="Arial"/>
      <w:b w:val="1"/>
      <w:sz w:val="22"/>
    </w:rPr>
  </w:style>
  <w:style w:styleId="Style_65" w:type="paragraph">
    <w:name w:val="Основной текст2"/>
    <w:basedOn w:val="Style_4"/>
    <w:link w:val="Style_65_ch"/>
    <w:pPr>
      <w:widowControl w:val="0"/>
      <w:spacing w:after="180" w:before="180" w:line="317" w:lineRule="exact"/>
      <w:ind w:hanging="960" w:left="960"/>
      <w:jc w:val="center"/>
    </w:pPr>
  </w:style>
  <w:style w:styleId="Style_65_ch" w:type="character">
    <w:name w:val="Основной текст2"/>
    <w:basedOn w:val="Style_4_ch"/>
    <w:link w:val="Style_65"/>
  </w:style>
  <w:style w:styleId="Style_66" w:type="paragraph">
    <w:name w:val="Subtitle"/>
    <w:basedOn w:val="Style_67"/>
    <w:next w:val="Style_10"/>
    <w:link w:val="Style_66_ch"/>
    <w:uiPriority w:val="11"/>
    <w:qFormat/>
    <w:pPr>
      <w:spacing w:before="240"/>
      <w:ind/>
    </w:pPr>
    <w:rPr>
      <w:sz w:val="30"/>
    </w:rPr>
  </w:style>
  <w:style w:styleId="Style_66_ch" w:type="character">
    <w:name w:val="Subtitle"/>
    <w:basedOn w:val="Style_67_ch"/>
    <w:link w:val="Style_66"/>
    <w:rPr>
      <w:sz w:val="30"/>
    </w:rPr>
  </w:style>
  <w:style w:styleId="Style_68" w:type="paragraph">
    <w:name w:val="NormalTok"/>
    <w:basedOn w:val="Style_2"/>
    <w:link w:val="Style_68_ch"/>
  </w:style>
  <w:style w:styleId="Style_68_ch" w:type="character">
    <w:name w:val="NormalTok"/>
    <w:basedOn w:val="Style_2_ch"/>
    <w:link w:val="Style_68"/>
  </w:style>
  <w:style w:styleId="Style_69" w:type="paragraph">
    <w:name w:val="CharTok"/>
    <w:basedOn w:val="Style_2"/>
    <w:link w:val="Style_69_ch"/>
    <w:rPr>
      <w:color w:val="4070A0"/>
    </w:rPr>
  </w:style>
  <w:style w:styleId="Style_69_ch" w:type="character">
    <w:name w:val="CharTok"/>
    <w:basedOn w:val="Style_2_ch"/>
    <w:link w:val="Style_69"/>
    <w:rPr>
      <w:color w:val="4070A0"/>
    </w:rPr>
  </w:style>
  <w:style w:styleId="Style_67" w:type="paragraph">
    <w:name w:val="Title"/>
    <w:basedOn w:val="Style_4"/>
    <w:next w:val="Style_10"/>
    <w:link w:val="Style_67_ch"/>
    <w:uiPriority w:val="10"/>
    <w:qFormat/>
    <w:pPr>
      <w:keepNext w:val="1"/>
      <w:keepLines w:val="1"/>
      <w:spacing w:after="240" w:before="480"/>
      <w:ind/>
      <w:jc w:val="center"/>
    </w:pPr>
    <w:rPr>
      <w:rFonts w:asciiTheme="majorAscii" w:hAnsiTheme="majorHAnsi"/>
      <w:b w:val="1"/>
      <w:color w:themeColor="accent1" w:themeShade="B5" w:val="345B8A"/>
      <w:sz w:val="36"/>
    </w:rPr>
  </w:style>
  <w:style w:styleId="Style_67_ch" w:type="character">
    <w:name w:val="Title"/>
    <w:basedOn w:val="Style_4_ch"/>
    <w:link w:val="Style_67"/>
    <w:rPr>
      <w:rFonts w:asciiTheme="majorAscii" w:hAnsiTheme="majorHAnsi"/>
      <w:b w:val="1"/>
      <w:color w:themeColor="accent1" w:themeShade="B5" w:val="345B8A"/>
      <w:sz w:val="36"/>
    </w:rPr>
  </w:style>
  <w:style w:styleId="Style_70" w:type="paragraph">
    <w:name w:val="heading 4"/>
    <w:basedOn w:val="Style_4"/>
    <w:next w:val="Style_10"/>
    <w:link w:val="Style_70_ch"/>
    <w:uiPriority w:val="9"/>
    <w:qFormat/>
    <w:pPr>
      <w:keepNext w:val="1"/>
      <w:keepLines w:val="1"/>
      <w:spacing w:after="0" w:before="200"/>
      <w:ind/>
      <w:outlineLvl w:val="3"/>
    </w:pPr>
    <w:rPr>
      <w:rFonts w:asciiTheme="majorAscii" w:hAnsiTheme="majorHAnsi"/>
      <w:b w:val="1"/>
      <w:color w:themeColor="accent1" w:val="4F81BD"/>
    </w:rPr>
  </w:style>
  <w:style w:styleId="Style_70_ch" w:type="character">
    <w:name w:val="heading 4"/>
    <w:basedOn w:val="Style_4_ch"/>
    <w:link w:val="Style_70"/>
    <w:rPr>
      <w:rFonts w:asciiTheme="majorAscii" w:hAnsiTheme="majorHAnsi"/>
      <w:b w:val="1"/>
      <w:color w:themeColor="accent1" w:val="4F81BD"/>
    </w:rPr>
  </w:style>
  <w:style w:styleId="Style_71" w:type="paragraph">
    <w:name w:val="DocumentationTok"/>
    <w:basedOn w:val="Style_2"/>
    <w:link w:val="Style_71_ch"/>
    <w:rPr>
      <w:i w:val="1"/>
      <w:color w:val="BA2121"/>
    </w:rPr>
  </w:style>
  <w:style w:styleId="Style_71_ch" w:type="character">
    <w:name w:val="DocumentationTok"/>
    <w:basedOn w:val="Style_2_ch"/>
    <w:link w:val="Style_71"/>
    <w:rPr>
      <w:i w:val="1"/>
      <w:color w:val="BA2121"/>
    </w:rPr>
  </w:style>
  <w:style w:styleId="Style_72" w:type="paragraph">
    <w:name w:val="Definition Term"/>
    <w:basedOn w:val="Style_4"/>
    <w:next w:val="Style_6"/>
    <w:link w:val="Style_72_ch"/>
    <w:pPr>
      <w:keepNext w:val="1"/>
      <w:keepLines w:val="1"/>
      <w:spacing w:after="0"/>
      <w:ind/>
    </w:pPr>
    <w:rPr>
      <w:b w:val="1"/>
    </w:rPr>
  </w:style>
  <w:style w:styleId="Style_72_ch" w:type="character">
    <w:name w:val="Definition Term"/>
    <w:basedOn w:val="Style_4_ch"/>
    <w:link w:val="Style_72"/>
    <w:rPr>
      <w:b w:val="1"/>
    </w:rPr>
  </w:style>
  <w:style w:styleId="Style_73" w:type="paragraph">
    <w:name w:val="Block Text"/>
    <w:basedOn w:val="Style_10"/>
    <w:next w:val="Style_10"/>
    <w:link w:val="Style_73_ch"/>
    <w:pPr>
      <w:spacing w:after="100" w:before="100"/>
      <w:ind/>
    </w:pPr>
    <w:rPr>
      <w:rFonts w:asciiTheme="majorAscii" w:hAnsiTheme="majorHAnsi"/>
      <w:sz w:val="20"/>
    </w:rPr>
  </w:style>
  <w:style w:styleId="Style_73_ch" w:type="character">
    <w:name w:val="Block Text"/>
    <w:basedOn w:val="Style_10_ch"/>
    <w:link w:val="Style_73"/>
    <w:rPr>
      <w:rFonts w:asciiTheme="majorAscii" w:hAnsiTheme="majorHAnsi"/>
      <w:sz w:val="20"/>
    </w:rPr>
  </w:style>
  <w:style w:styleId="Style_74" w:type="paragraph">
    <w:name w:val="heading 2"/>
    <w:basedOn w:val="Style_4"/>
    <w:next w:val="Style_10"/>
    <w:link w:val="Style_74_ch"/>
    <w:uiPriority w:val="9"/>
    <w:qFormat/>
    <w:pPr>
      <w:keepNext w:val="1"/>
      <w:keepLines w:val="1"/>
      <w:spacing w:after="0" w:before="200"/>
      <w:ind/>
      <w:outlineLvl w:val="1"/>
    </w:pPr>
    <w:rPr>
      <w:rFonts w:asciiTheme="majorAscii" w:hAnsiTheme="majorHAnsi"/>
      <w:b w:val="1"/>
      <w:color w:themeColor="accent1" w:val="4F81BD"/>
      <w:sz w:val="32"/>
    </w:rPr>
  </w:style>
  <w:style w:styleId="Style_74_ch" w:type="character">
    <w:name w:val="heading 2"/>
    <w:basedOn w:val="Style_4_ch"/>
    <w:link w:val="Style_74"/>
    <w:rPr>
      <w:rFonts w:asciiTheme="majorAscii" w:hAnsiTheme="majorHAnsi"/>
      <w:b w:val="1"/>
      <w:color w:themeColor="accent1" w:val="4F81BD"/>
      <w:sz w:val="32"/>
    </w:rPr>
  </w:style>
  <w:style w:styleId="Style_75" w:type="paragraph">
    <w:name w:val="Figure with Caption"/>
    <w:basedOn w:val="Style_13"/>
    <w:link w:val="Style_75_ch"/>
    <w:pPr>
      <w:keepNext w:val="1"/>
      <w:ind/>
    </w:pPr>
  </w:style>
  <w:style w:styleId="Style_75_ch" w:type="character">
    <w:name w:val="Figure with Caption"/>
    <w:basedOn w:val="Style_13_ch"/>
    <w:link w:val="Style_75"/>
  </w:style>
  <w:style w:styleId="Style_76" w:type="paragraph">
    <w:name w:val="heading 6"/>
    <w:basedOn w:val="Style_4"/>
    <w:next w:val="Style_10"/>
    <w:link w:val="Style_76_ch"/>
    <w:uiPriority w:val="9"/>
    <w:qFormat/>
    <w:pPr>
      <w:keepNext w:val="1"/>
      <w:keepLines w:val="1"/>
      <w:spacing w:after="0" w:before="200"/>
      <w:ind/>
      <w:outlineLvl w:val="5"/>
    </w:pPr>
    <w:rPr>
      <w:rFonts w:asciiTheme="majorAscii" w:hAnsiTheme="majorHAnsi"/>
      <w:color w:themeColor="accent1" w:val="4F81BD"/>
    </w:rPr>
  </w:style>
  <w:style w:styleId="Style_76_ch" w:type="character">
    <w:name w:val="heading 6"/>
    <w:basedOn w:val="Style_4_ch"/>
    <w:link w:val="Style_76"/>
    <w:rPr>
      <w:rFonts w:asciiTheme="majorAscii" w:hAnsiTheme="majorHAnsi"/>
      <w:color w:themeColor="accent1" w:val="4F81BD"/>
    </w:rPr>
  </w:style>
  <w:style w:default="1" w:styleId="Style_7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2023-08-09T07:57:56Z</dcterms:modified>
</cp:coreProperties>
</file>