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W w:type="auto" w:w="0"/>
        <w:tblInd w:type="dxa" w:w="-127"/>
        <w:tblLayout w:type="fixed"/>
        <w:tblCellMar>
          <w:left w:type="dxa" w:w="0"/>
          <w:right w:type="dxa" w:w="0"/>
        </w:tblCellMar>
      </w:tblPr>
      <w:tblGrid>
        <w:gridCol w:w="167"/>
        <w:gridCol w:w="2793"/>
        <w:gridCol w:w="3907"/>
        <w:gridCol w:w="2994"/>
      </w:tblGrid>
      <w:tr>
        <w:trPr>
          <w:trHeight w:hRule="atLeast" w:val="3398"/>
        </w:trPr>
        <w:tc>
          <w:tcPr>
            <w:tcW w:type="dxa" w:w="16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  <w:vAlign w:val="bottom"/>
          </w:tcPr>
          <w:p w14:paraId="05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</w:t>
            </w:r>
          </w:p>
        </w:tc>
        <w:tc>
          <w:tcPr>
            <w:tcW w:type="dxa" w:w="9694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  <w:vAlign w:val="bottom"/>
          </w:tcPr>
          <w:p w14:paraId="06000000">
            <w:pPr>
              <w:pStyle w:val="Style_4"/>
              <w:ind w:firstLine="0" w:left="425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 </w:t>
            </w:r>
            <w:r>
              <w:rPr>
                <w:rFonts w:ascii="Times New Roman" w:hAnsi="Times New Roman"/>
                <w:sz w:val="28"/>
              </w:rPr>
              <w:t>2</w:t>
            </w:r>
          </w:p>
          <w:p w14:paraId="07000000">
            <w:pPr>
              <w:pStyle w:val="Style_4"/>
              <w:ind w:firstLine="0" w:left="425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 решению очередной </w:t>
            </w:r>
            <w:r>
              <w:rPr>
                <w:rFonts w:ascii="Times New Roman" w:hAnsi="Times New Roman"/>
                <w:sz w:val="28"/>
              </w:rPr>
              <w:t>XLV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сессии </w:t>
            </w:r>
          </w:p>
          <w:p w14:paraId="08000000">
            <w:pPr>
              <w:pStyle w:val="Style_4"/>
              <w:ind w:firstLine="0" w:left="425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Совета муниципального образования </w:t>
            </w:r>
          </w:p>
          <w:p w14:paraId="09000000">
            <w:pPr>
              <w:pStyle w:val="Style_4"/>
              <w:ind w:firstLine="0" w:left="425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Выселковский район IV созыва</w:t>
            </w:r>
          </w:p>
          <w:p w14:paraId="0A000000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               от </w:t>
            </w:r>
            <w:r>
              <w:rPr>
                <w:sz w:val="28"/>
              </w:rPr>
              <w:t>17 декабря</w:t>
            </w:r>
            <w:r>
              <w:rPr>
                <w:sz w:val="28"/>
              </w:rPr>
              <w:t xml:space="preserve"> 2024 года № </w:t>
            </w:r>
            <w:r>
              <w:rPr>
                <w:sz w:val="28"/>
              </w:rPr>
              <w:t>2-461</w:t>
            </w:r>
            <w:r>
              <w:t xml:space="preserve">                                         </w:t>
            </w:r>
            <w:r>
              <w:t xml:space="preserve">     </w:t>
            </w:r>
            <w:r>
              <w:t xml:space="preserve">       </w:t>
            </w:r>
            <w:r>
              <w:t xml:space="preserve">         </w:t>
            </w:r>
            <w:r>
              <w:t xml:space="preserve">          </w:t>
            </w:r>
          </w:p>
          <w:p w14:paraId="0B000000">
            <w:pPr>
              <w:pStyle w:val="Style_4"/>
              <w:ind w:firstLine="0" w:left="4252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  <w:p w14:paraId="0C000000">
            <w:pPr>
              <w:ind w:firstLine="0" w:left="4248"/>
              <w:jc w:val="center"/>
              <w:rPr>
                <w:color w:val="FF0000"/>
                <w:sz w:val="28"/>
              </w:rPr>
            </w:pPr>
          </w:p>
          <w:p w14:paraId="0D000000">
            <w:pPr>
              <w:spacing w:line="228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Объем поступлений доходов в 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бюджет</w:t>
            </w:r>
            <w:r>
              <w:rPr>
                <w:sz w:val="28"/>
              </w:rPr>
              <w:t xml:space="preserve"> муниципального образования </w:t>
            </w:r>
            <w:r>
              <w:rPr>
                <w:sz w:val="28"/>
              </w:rPr>
              <w:t xml:space="preserve">           </w:t>
            </w:r>
            <w:r>
              <w:rPr>
                <w:sz w:val="28"/>
              </w:rPr>
              <w:t>Выселковский район</w:t>
            </w:r>
            <w:r>
              <w:rPr>
                <w:sz w:val="28"/>
              </w:rPr>
              <w:t xml:space="preserve">  по кодам видов</w:t>
            </w:r>
            <w:r>
              <w:rPr>
                <w:sz w:val="28"/>
              </w:rPr>
              <w:t xml:space="preserve"> </w:t>
            </w:r>
          </w:p>
          <w:p w14:paraId="0E000000">
            <w:pPr>
              <w:spacing w:line="228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(подв</w:t>
            </w:r>
            <w:r>
              <w:rPr>
                <w:sz w:val="28"/>
              </w:rPr>
              <w:t>идов</w:t>
            </w:r>
            <w:r>
              <w:rPr>
                <w:sz w:val="28"/>
              </w:rPr>
              <w:t>) дох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дов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на 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и </w:t>
            </w:r>
            <w:r>
              <w:rPr>
                <w:sz w:val="28"/>
              </w:rPr>
              <w:t>202</w:t>
            </w:r>
            <w:r>
              <w:rPr>
                <w:sz w:val="28"/>
              </w:rPr>
              <w:t>7</w:t>
            </w:r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t>год</w:t>
            </w:r>
            <w:r>
              <w:rPr>
                <w:sz w:val="28"/>
              </w:rPr>
              <w:t>ы</w:t>
            </w:r>
          </w:p>
          <w:p w14:paraId="0F000000">
            <w:pPr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65"/>
        </w:trPr>
        <w:tc>
          <w:tcPr>
            <w:tcW w:type="dxa" w:w="2960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  <w:vAlign w:val="bottom"/>
          </w:tcPr>
          <w:p w14:paraId="10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39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  <w:vAlign w:val="bottom"/>
          </w:tcPr>
          <w:p w14:paraId="11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2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  <w:vAlign w:val="center"/>
          </w:tcPr>
          <w:p w14:paraId="1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   </w:t>
            </w:r>
            <w:r>
              <w:rPr>
                <w:sz w:val="28"/>
              </w:rPr>
              <w:t xml:space="preserve">(тыс. </w:t>
            </w:r>
            <w:r>
              <w:rPr>
                <w:sz w:val="28"/>
              </w:rPr>
              <w:t>рублей</w:t>
            </w:r>
            <w:r>
              <w:rPr>
                <w:sz w:val="28"/>
              </w:rPr>
              <w:t>)</w:t>
            </w:r>
          </w:p>
        </w:tc>
      </w:tr>
      <w:tr>
        <w:trPr>
          <w:trHeight w:hRule="atLeast" w:val="55"/>
        </w:trPr>
        <w:tc>
          <w:tcPr>
            <w:tcW w:type="dxa" w:w="2960"/>
            <w:gridSpan w:val="2"/>
            <w:tcBorders>
              <w:top w:color="000000" w:sz="4" w:val="single"/>
              <w:left w:color="000000" w:sz="4" w:val="single"/>
              <w:right w:sz="4" w:val="nil"/>
            </w:tcBorders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  <w:vAlign w:val="center"/>
          </w:tcPr>
          <w:p w14:paraId="1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Код </w:t>
            </w:r>
          </w:p>
        </w:tc>
        <w:tc>
          <w:tcPr>
            <w:tcW w:type="dxa" w:w="3907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  <w:vAlign w:val="center"/>
          </w:tcPr>
          <w:p w14:paraId="1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дохода</w:t>
            </w:r>
          </w:p>
        </w:tc>
        <w:tc>
          <w:tcPr>
            <w:tcW w:type="dxa" w:w="2994"/>
            <w:tcBorders>
              <w:top w:color="000000" w:sz="4" w:val="single"/>
              <w:left w:sz="4" w:val="nil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  <w:vAlign w:val="center"/>
          </w:tcPr>
          <w:p w14:paraId="1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</w:tbl>
    <w:p w14:paraId="16000000">
      <w:pPr>
        <w:rPr>
          <w:sz w:val="2"/>
        </w:rPr>
      </w:pPr>
    </w:p>
    <w:tbl>
      <w:tblPr>
        <w:tblStyle w:val="Style_3"/>
        <w:tblW w:type="auto" w:w="0"/>
        <w:tblInd w:type="dxa" w:w="-127"/>
        <w:tblLayout w:type="fixed"/>
        <w:tblCellMar>
          <w:left w:type="dxa" w:w="0"/>
          <w:right w:type="dxa" w:w="0"/>
        </w:tblCellMar>
      </w:tblPr>
      <w:tblGrid>
        <w:gridCol w:w="2969"/>
        <w:gridCol w:w="3908"/>
        <w:gridCol w:w="1633"/>
        <w:gridCol w:w="1353"/>
      </w:tblGrid>
      <w:tr>
        <w:trPr>
          <w:trHeight w:hRule="atLeast" w:val="55"/>
          <w:tblHeader/>
        </w:trPr>
        <w:tc>
          <w:tcPr>
            <w:tcW w:type="dxa" w:w="2969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  <w:vAlign w:val="center"/>
          </w:tcPr>
          <w:p w14:paraId="17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3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  <w:vAlign w:val="center"/>
          </w:tcPr>
          <w:p w14:paraId="18000000">
            <w:pPr>
              <w:rPr>
                <w:sz w:val="28"/>
              </w:rPr>
            </w:pPr>
          </w:p>
        </w:tc>
        <w:tc>
          <w:tcPr>
            <w:tcW w:type="dxa" w:w="163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  <w:vAlign w:val="center"/>
          </w:tcPr>
          <w:p w14:paraId="1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д</w:t>
            </w:r>
          </w:p>
        </w:tc>
        <w:tc>
          <w:tcPr>
            <w:tcW w:type="dxa" w:w="135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1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7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  <w:r>
              <w:rPr>
                <w:sz w:val="28"/>
              </w:rPr>
              <w:t>од</w:t>
            </w:r>
          </w:p>
        </w:tc>
      </w:tr>
      <w:tr>
        <w:trPr>
          <w:trHeight w:hRule="atLeast" w:val="55"/>
          <w:tblHeader/>
        </w:trPr>
        <w:tc>
          <w:tcPr>
            <w:tcW w:type="dxa" w:w="2969"/>
            <w:tcBorders>
              <w:top w:color="000000" w:sz="4" w:val="single"/>
            </w:tcBorders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  <w:vAlign w:val="center"/>
          </w:tcPr>
          <w:p w14:paraId="1B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3908"/>
            <w:tcBorders>
              <w:top w:color="000000" w:sz="4" w:val="single"/>
            </w:tcBorders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  <w:vAlign w:val="center"/>
          </w:tcPr>
          <w:p w14:paraId="1C000000">
            <w:pPr>
              <w:rPr>
                <w:sz w:val="28"/>
              </w:rPr>
            </w:pPr>
          </w:p>
        </w:tc>
        <w:tc>
          <w:tcPr>
            <w:tcW w:type="dxa" w:w="1633"/>
            <w:tcBorders>
              <w:top w:color="000000" w:sz="4" w:val="single"/>
            </w:tcBorders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  <w:vAlign w:val="center"/>
          </w:tcPr>
          <w:p w14:paraId="1D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353"/>
            <w:tcBorders>
              <w:top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1E000000">
            <w:pPr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65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1F00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1 00 0000</w:t>
            </w:r>
            <w:r>
              <w:rPr>
                <w:b w:val="1"/>
                <w:sz w:val="28"/>
              </w:rPr>
              <w:t>0</w:t>
            </w:r>
            <w:r>
              <w:rPr>
                <w:b w:val="1"/>
                <w:sz w:val="28"/>
              </w:rPr>
              <w:t xml:space="preserve"> 00 0000 000</w:t>
            </w: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  <w:vAlign w:val="bottom"/>
          </w:tcPr>
          <w:p w14:paraId="20000000">
            <w:pPr>
              <w:ind/>
              <w:jc w:val="both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Налоговые и неналого</w:t>
            </w:r>
            <w:r>
              <w:rPr>
                <w:b w:val="1"/>
                <w:sz w:val="28"/>
              </w:rPr>
              <w:t>вые</w:t>
            </w:r>
            <w:r>
              <w:rPr>
                <w:b w:val="1"/>
                <w:sz w:val="28"/>
              </w:rPr>
              <w:t xml:space="preserve">    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до</w:t>
            </w:r>
            <w:r>
              <w:rPr>
                <w:b w:val="1"/>
                <w:sz w:val="28"/>
              </w:rPr>
              <w:t>ходы</w:t>
            </w: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21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</w:t>
            </w:r>
            <w:r>
              <w:rPr>
                <w:b w:val="1"/>
                <w:sz w:val="28"/>
              </w:rPr>
              <w:t> </w:t>
            </w:r>
            <w:r>
              <w:rPr>
                <w:b w:val="1"/>
                <w:sz w:val="28"/>
              </w:rPr>
              <w:t>178</w:t>
            </w:r>
            <w:r>
              <w:rPr>
                <w:b w:val="1"/>
                <w:sz w:val="28"/>
              </w:rPr>
              <w:t> </w:t>
            </w:r>
            <w:r>
              <w:rPr>
                <w:b w:val="1"/>
                <w:sz w:val="28"/>
              </w:rPr>
              <w:t>833,</w:t>
            </w:r>
            <w:r>
              <w:rPr>
                <w:b w:val="1"/>
                <w:sz w:val="28"/>
              </w:rPr>
              <w:t>9</w:t>
            </w: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22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</w:t>
            </w:r>
            <w:r>
              <w:rPr>
                <w:b w:val="1"/>
                <w:sz w:val="28"/>
              </w:rPr>
              <w:t> </w:t>
            </w:r>
            <w:r>
              <w:rPr>
                <w:b w:val="1"/>
                <w:sz w:val="28"/>
              </w:rPr>
              <w:t>187</w:t>
            </w:r>
            <w:r>
              <w:rPr>
                <w:b w:val="1"/>
                <w:sz w:val="28"/>
              </w:rPr>
              <w:t> </w:t>
            </w:r>
            <w:r>
              <w:rPr>
                <w:b w:val="1"/>
                <w:sz w:val="28"/>
              </w:rPr>
              <w:t>515,</w:t>
            </w:r>
            <w:r>
              <w:rPr>
                <w:b w:val="1"/>
                <w:sz w:val="28"/>
              </w:rPr>
              <w:t>2</w:t>
            </w:r>
          </w:p>
        </w:tc>
      </w:tr>
      <w:tr>
        <w:trPr>
          <w:trHeight w:hRule="atLeast" w:val="296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23000000">
            <w:pPr>
              <w:rPr>
                <w:sz w:val="20"/>
              </w:rPr>
            </w:pP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  <w:vAlign w:val="bottom"/>
          </w:tcPr>
          <w:p w14:paraId="2400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25000000">
            <w:pPr>
              <w:ind/>
              <w:jc w:val="center"/>
              <w:rPr>
                <w:color w:val="FF0000"/>
                <w:sz w:val="20"/>
              </w:rPr>
            </w:pP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26000000">
            <w:pPr>
              <w:ind/>
              <w:jc w:val="center"/>
              <w:rPr>
                <w:color w:val="FF0000"/>
                <w:sz w:val="20"/>
              </w:rPr>
            </w:pPr>
          </w:p>
        </w:tc>
      </w:tr>
      <w:tr>
        <w:trPr>
          <w:trHeight w:hRule="atLeast" w:val="154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27000000">
            <w:pPr>
              <w:rPr>
                <w:sz w:val="28"/>
              </w:rPr>
            </w:pPr>
            <w:r>
              <w:rPr>
                <w:sz w:val="28"/>
              </w:rPr>
              <w:t>1 01 01000 00 0000 110</w:t>
            </w: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28000000">
            <w:pPr>
              <w:ind w:right="71"/>
              <w:jc w:val="both"/>
              <w:rPr>
                <w:sz w:val="28"/>
              </w:rPr>
            </w:pPr>
            <w:r>
              <w:rPr>
                <w:sz w:val="28"/>
              </w:rPr>
              <w:t>Налог на прибы</w:t>
            </w:r>
            <w:r>
              <w:rPr>
                <w:sz w:val="28"/>
              </w:rPr>
              <w:t>ль орга</w:t>
            </w:r>
            <w:r>
              <w:rPr>
                <w:sz w:val="28"/>
              </w:rPr>
              <w:t>низ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ций*</w:t>
            </w: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2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150,</w:t>
            </w:r>
            <w:r>
              <w:rPr>
                <w:sz w:val="28"/>
              </w:rPr>
              <w:t>0</w:t>
            </w: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2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200,</w:t>
            </w:r>
            <w:r>
              <w:rPr>
                <w:sz w:val="28"/>
              </w:rPr>
              <w:t>0</w:t>
            </w:r>
          </w:p>
        </w:tc>
      </w:tr>
      <w:tr>
        <w:trPr>
          <w:trHeight w:hRule="atLeast" w:val="312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2B000000">
            <w:pPr>
              <w:rPr>
                <w:sz w:val="20"/>
              </w:rPr>
            </w:pP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2C00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2D00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2E000000">
            <w:pPr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65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2F000000">
            <w:pPr>
              <w:rPr>
                <w:sz w:val="28"/>
              </w:rPr>
            </w:pPr>
            <w:r>
              <w:rPr>
                <w:sz w:val="28"/>
              </w:rPr>
              <w:t>1 01 02000 01 0000 110</w:t>
            </w: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30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Налог на д</w:t>
            </w:r>
            <w:r>
              <w:rPr>
                <w:sz w:val="28"/>
              </w:rPr>
              <w:t>оходы физи</w:t>
            </w:r>
            <w:r>
              <w:rPr>
                <w:sz w:val="28"/>
              </w:rPr>
              <w:t>ческих лиц*</w:t>
            </w: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3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616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203,</w:t>
            </w:r>
            <w:r>
              <w:rPr>
                <w:sz w:val="28"/>
              </w:rPr>
              <w:t>0</w:t>
            </w: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3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622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36</w:t>
            </w:r>
            <w:r>
              <w:rPr>
                <w:sz w:val="28"/>
              </w:rPr>
              <w:t>5,</w:t>
            </w:r>
            <w:r>
              <w:rPr>
                <w:sz w:val="28"/>
              </w:rPr>
              <w:t>0</w:t>
            </w:r>
          </w:p>
        </w:tc>
      </w:tr>
      <w:tr>
        <w:trPr>
          <w:trHeight w:hRule="atLeast" w:val="288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33000000">
            <w:pPr>
              <w:rPr>
                <w:sz w:val="28"/>
              </w:rPr>
            </w:pP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34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35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36000000">
            <w:pPr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428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37000000">
            <w:pPr>
              <w:rPr>
                <w:sz w:val="28"/>
              </w:rPr>
            </w:pPr>
            <w:r>
              <w:rPr>
                <w:sz w:val="28"/>
              </w:rPr>
              <w:t xml:space="preserve">1 </w:t>
            </w:r>
            <w:r>
              <w:rPr>
                <w:sz w:val="28"/>
              </w:rPr>
              <w:t>03 02230 01 000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 xml:space="preserve"> 110</w:t>
            </w:r>
          </w:p>
          <w:p w14:paraId="38000000">
            <w:pPr>
              <w:rPr>
                <w:sz w:val="28"/>
              </w:rPr>
            </w:pPr>
            <w:r>
              <w:rPr>
                <w:sz w:val="28"/>
              </w:rPr>
              <w:t>1 03 022</w:t>
            </w:r>
            <w:r>
              <w:rPr>
                <w:sz w:val="28"/>
              </w:rPr>
              <w:t>40 01 0000 110</w:t>
            </w:r>
          </w:p>
          <w:p w14:paraId="39000000">
            <w:pPr>
              <w:rPr>
                <w:sz w:val="28"/>
              </w:rPr>
            </w:pPr>
            <w:r>
              <w:rPr>
                <w:sz w:val="28"/>
              </w:rPr>
              <w:t xml:space="preserve">1 03 02250 01 0000 </w:t>
            </w:r>
            <w:r>
              <w:rPr>
                <w:sz w:val="28"/>
              </w:rPr>
              <w:t>110</w:t>
            </w:r>
          </w:p>
          <w:p w14:paraId="3A000000">
            <w:pPr>
              <w:rPr>
                <w:sz w:val="28"/>
              </w:rPr>
            </w:pPr>
            <w:r>
              <w:rPr>
                <w:sz w:val="28"/>
              </w:rPr>
              <w:t xml:space="preserve">1 03 02260 </w:t>
            </w:r>
            <w:r>
              <w:rPr>
                <w:sz w:val="28"/>
              </w:rPr>
              <w:t>01 0000 110</w:t>
            </w: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3B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Доходы от уплаты акцизов на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дизельное топливо, мото</w:t>
            </w:r>
            <w:r>
              <w:rPr>
                <w:sz w:val="28"/>
              </w:rPr>
              <w:t>рные ма</w:t>
            </w:r>
            <w:r>
              <w:rPr>
                <w:sz w:val="28"/>
              </w:rPr>
              <w:t xml:space="preserve">сла </w:t>
            </w:r>
            <w:r>
              <w:rPr>
                <w:sz w:val="28"/>
              </w:rPr>
              <w:t>для дизел</w:t>
            </w:r>
            <w:r>
              <w:rPr>
                <w:sz w:val="28"/>
              </w:rPr>
              <w:t>ьных и (или) карбюраторных (инжекторных) двигат</w:t>
            </w:r>
            <w:r>
              <w:rPr>
                <w:sz w:val="28"/>
              </w:rPr>
              <w:t>елей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автомобильный бензин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прям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гонный</w:t>
            </w:r>
            <w:r>
              <w:rPr>
                <w:sz w:val="28"/>
              </w:rPr>
              <w:t xml:space="preserve"> б</w:t>
            </w:r>
            <w:r>
              <w:rPr>
                <w:sz w:val="28"/>
              </w:rPr>
              <w:t>ензин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подлежащие распредел</w:t>
            </w:r>
            <w:r>
              <w:rPr>
                <w:sz w:val="28"/>
              </w:rPr>
              <w:t>ению межд</w:t>
            </w:r>
            <w:r>
              <w:rPr>
                <w:sz w:val="28"/>
              </w:rPr>
              <w:t>у бюджетами субъектов Российск</w:t>
            </w:r>
            <w:r>
              <w:rPr>
                <w:sz w:val="28"/>
              </w:rPr>
              <w:t>ой Ф</w:t>
            </w:r>
            <w:r>
              <w:rPr>
                <w:sz w:val="28"/>
              </w:rPr>
              <w:t>едерации   и ме</w:t>
            </w:r>
            <w:r>
              <w:rPr>
                <w:sz w:val="28"/>
              </w:rPr>
              <w:t>стными бюджетам</w:t>
            </w:r>
            <w:r>
              <w:rPr>
                <w:sz w:val="28"/>
              </w:rPr>
              <w:t>и с учетом установленных дифференц</w:t>
            </w:r>
            <w:r>
              <w:rPr>
                <w:sz w:val="28"/>
              </w:rPr>
              <w:t>ир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ванных норм</w:t>
            </w:r>
            <w:r>
              <w:rPr>
                <w:sz w:val="28"/>
              </w:rPr>
              <w:t xml:space="preserve">ативов </w:t>
            </w:r>
            <w:r>
              <w:rPr>
                <w:sz w:val="28"/>
              </w:rPr>
              <w:t>отчи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 xml:space="preserve">лений в </w:t>
            </w:r>
            <w:r>
              <w:rPr>
                <w:sz w:val="28"/>
              </w:rPr>
              <w:t>местный бюджет*</w:t>
            </w:r>
            <w:r>
              <w:rPr>
                <w:sz w:val="28"/>
              </w:rPr>
              <w:t xml:space="preserve">                                </w:t>
            </w:r>
            <w:r>
              <w:rPr>
                <w:sz w:val="28"/>
              </w:rPr>
              <w:t xml:space="preserve">                                    </w:t>
            </w:r>
            <w:r>
              <w:rPr>
                <w:sz w:val="28"/>
              </w:rPr>
              <w:t xml:space="preserve">     </w:t>
            </w:r>
            <w:r>
              <w:rPr>
                <w:sz w:val="28"/>
              </w:rPr>
              <w:t xml:space="preserve">       </w:t>
            </w:r>
            <w:r>
              <w:rPr>
                <w:sz w:val="28"/>
              </w:rPr>
              <w:t xml:space="preserve">                    </w:t>
            </w:r>
            <w:r>
              <w:rPr>
                <w:sz w:val="28"/>
              </w:rPr>
              <w:t xml:space="preserve">         </w:t>
            </w:r>
            <w:r>
              <w:rPr>
                <w:sz w:val="28"/>
              </w:rPr>
              <w:t xml:space="preserve">                  </w:t>
            </w: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3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423,3</w:t>
            </w: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3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561,6</w:t>
            </w:r>
          </w:p>
        </w:tc>
      </w:tr>
      <w:tr>
        <w:trPr>
          <w:trHeight w:hRule="atLeast" w:val="418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3E000000">
            <w:pPr>
              <w:rPr>
                <w:sz w:val="20"/>
              </w:rPr>
            </w:pP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3F00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4000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41000000">
            <w:pPr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65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42000000">
            <w:pPr>
              <w:rPr>
                <w:sz w:val="28"/>
              </w:rPr>
            </w:pPr>
            <w:r>
              <w:rPr>
                <w:sz w:val="28"/>
              </w:rPr>
              <w:t>1 05 01000 0</w:t>
            </w:r>
            <w:r>
              <w:rPr>
                <w:sz w:val="28"/>
              </w:rPr>
              <w:t>0 0000110</w:t>
            </w: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43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Налог, взимаемый в связи с применением упрощенной с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т</w:t>
            </w:r>
            <w:r>
              <w:rPr>
                <w:sz w:val="28"/>
              </w:rPr>
              <w:t>емы на</w:t>
            </w:r>
            <w:r>
              <w:rPr>
                <w:sz w:val="28"/>
              </w:rPr>
              <w:t>лого</w:t>
            </w:r>
            <w:r>
              <w:rPr>
                <w:sz w:val="28"/>
              </w:rPr>
              <w:t>обложения</w:t>
            </w:r>
            <w:r>
              <w:rPr>
                <w:sz w:val="28"/>
              </w:rPr>
              <w:t>*</w:t>
            </w: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4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157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000,</w:t>
            </w:r>
            <w:r>
              <w:rPr>
                <w:sz w:val="28"/>
              </w:rPr>
              <w:t>0</w:t>
            </w: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4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158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000,</w:t>
            </w:r>
            <w:r>
              <w:rPr>
                <w:sz w:val="28"/>
              </w:rPr>
              <w:t>0</w:t>
            </w:r>
          </w:p>
        </w:tc>
      </w:tr>
      <w:tr>
        <w:trPr>
          <w:trHeight w:hRule="atLeast" w:val="396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46000000">
            <w:pPr>
              <w:rPr>
                <w:sz w:val="28"/>
              </w:rPr>
            </w:pP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47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48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49000000">
            <w:pPr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65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4A000000">
            <w:pPr>
              <w:rPr>
                <w:sz w:val="28"/>
              </w:rPr>
            </w:pPr>
            <w:r>
              <w:rPr>
                <w:sz w:val="28"/>
              </w:rPr>
              <w:t>1 05 03000 01 0000 11</w:t>
            </w:r>
            <w:r>
              <w:rPr>
                <w:sz w:val="28"/>
              </w:rPr>
              <w:t>0</w:t>
            </w: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4B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Единый сельскох</w:t>
            </w:r>
            <w:r>
              <w:rPr>
                <w:sz w:val="28"/>
              </w:rPr>
              <w:t>озяйств</w:t>
            </w:r>
            <w:r>
              <w:rPr>
                <w:sz w:val="28"/>
              </w:rPr>
              <w:t>енны</w:t>
            </w:r>
            <w:r>
              <w:rPr>
                <w:sz w:val="28"/>
              </w:rPr>
              <w:t>й налог*</w:t>
            </w: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4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764,</w:t>
            </w:r>
            <w:r>
              <w:rPr>
                <w:sz w:val="28"/>
              </w:rPr>
              <w:t>0</w:t>
            </w: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4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265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112,</w:t>
            </w:r>
            <w:r>
              <w:rPr>
                <w:sz w:val="28"/>
              </w:rPr>
              <w:t>0</w:t>
            </w:r>
          </w:p>
        </w:tc>
      </w:tr>
      <w:tr>
        <w:trPr>
          <w:trHeight w:hRule="atLeast" w:val="65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4E000000">
            <w:pPr>
              <w:rPr>
                <w:sz w:val="28"/>
              </w:rPr>
            </w:pP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4F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50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51000000">
            <w:pPr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65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52000000">
            <w:pPr>
              <w:rPr>
                <w:sz w:val="28"/>
              </w:rPr>
            </w:pPr>
            <w:r>
              <w:rPr>
                <w:sz w:val="28"/>
              </w:rPr>
              <w:t>1 0</w:t>
            </w:r>
            <w:r>
              <w:rPr>
                <w:sz w:val="28"/>
              </w:rPr>
              <w:t>5 040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 xml:space="preserve">0 02 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00 110</w:t>
            </w: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53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Налог, взимаемый в связи с </w:t>
            </w:r>
            <w:r>
              <w:rPr>
                <w:sz w:val="28"/>
              </w:rPr>
              <w:t>применением пат</w:t>
            </w:r>
            <w:r>
              <w:rPr>
                <w:sz w:val="28"/>
              </w:rPr>
              <w:t>ентной сист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мы налогообложения</w:t>
            </w:r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t>*</w:t>
            </w: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5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000,</w:t>
            </w:r>
            <w:r>
              <w:rPr>
                <w:sz w:val="28"/>
              </w:rPr>
              <w:t>0</w:t>
            </w: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5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000,</w:t>
            </w:r>
            <w:r>
              <w:rPr>
                <w:sz w:val="28"/>
              </w:rPr>
              <w:t>0</w:t>
            </w:r>
          </w:p>
        </w:tc>
      </w:tr>
      <w:tr>
        <w:trPr>
          <w:trHeight w:hRule="atLeast" w:val="236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56000000">
            <w:pPr>
              <w:rPr>
                <w:sz w:val="28"/>
              </w:rPr>
            </w:pP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57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  <w:vAlign w:val="bottom"/>
          </w:tcPr>
          <w:p w14:paraId="58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  <w:vAlign w:val="bottom"/>
          </w:tcPr>
          <w:p w14:paraId="59000000">
            <w:pPr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655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5A000000">
            <w:pPr>
              <w:rPr>
                <w:sz w:val="28"/>
              </w:rPr>
            </w:pPr>
            <w:r>
              <w:rPr>
                <w:sz w:val="28"/>
              </w:rPr>
              <w:t>1 06 02000</w:t>
            </w:r>
            <w:r>
              <w:rPr>
                <w:sz w:val="28"/>
              </w:rPr>
              <w:t xml:space="preserve"> 02 0000 110</w:t>
            </w: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5B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Налог н</w:t>
            </w:r>
            <w:r>
              <w:rPr>
                <w:sz w:val="28"/>
              </w:rPr>
              <w:t>а имуще</w:t>
            </w:r>
            <w:r>
              <w:rPr>
                <w:sz w:val="28"/>
              </w:rPr>
              <w:t>ство организ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 xml:space="preserve">ций </w:t>
            </w:r>
            <w:r>
              <w:rPr>
                <w:sz w:val="28"/>
              </w:rPr>
              <w:t>*</w:t>
            </w: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5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950,</w:t>
            </w:r>
            <w:r>
              <w:rPr>
                <w:sz w:val="28"/>
              </w:rPr>
              <w:t>0</w:t>
            </w: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5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990,</w:t>
            </w:r>
            <w:r>
              <w:rPr>
                <w:sz w:val="28"/>
              </w:rPr>
              <w:t>0</w:t>
            </w:r>
          </w:p>
        </w:tc>
      </w:tr>
      <w:tr>
        <w:trPr>
          <w:trHeight w:hRule="atLeast" w:val="236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5E000000">
            <w:pPr>
              <w:rPr>
                <w:sz w:val="28"/>
              </w:rPr>
            </w:pP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5F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60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61000000">
            <w:pPr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484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62000000">
            <w:pPr>
              <w:rPr>
                <w:sz w:val="28"/>
              </w:rPr>
            </w:pPr>
            <w:r>
              <w:rPr>
                <w:sz w:val="28"/>
              </w:rPr>
              <w:t>1 08 00000 00 0000 000</w:t>
            </w: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63000000">
            <w:pPr>
              <w:rPr>
                <w:sz w:val="28"/>
              </w:rPr>
            </w:pPr>
            <w:r>
              <w:rPr>
                <w:sz w:val="28"/>
              </w:rPr>
              <w:t>Госуда</w:t>
            </w:r>
            <w:r>
              <w:rPr>
                <w:sz w:val="28"/>
              </w:rPr>
              <w:t>рс</w:t>
            </w:r>
            <w:r>
              <w:rPr>
                <w:sz w:val="28"/>
              </w:rPr>
              <w:t>твенная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пошлина*</w:t>
            </w: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6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750,</w:t>
            </w:r>
            <w:r>
              <w:rPr>
                <w:sz w:val="28"/>
              </w:rPr>
              <w:t>0</w:t>
            </w: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6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800,</w:t>
            </w:r>
            <w:r>
              <w:rPr>
                <w:sz w:val="28"/>
              </w:rPr>
              <w:t>0</w:t>
            </w:r>
          </w:p>
        </w:tc>
      </w:tr>
      <w:tr>
        <w:trPr>
          <w:trHeight w:hRule="atLeast" w:val="236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66000000">
            <w:pPr>
              <w:rPr>
                <w:sz w:val="28"/>
              </w:rPr>
            </w:pP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67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68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69000000">
            <w:pPr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428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6A000000">
            <w:pPr>
              <w:rPr>
                <w:b w:val="1"/>
                <w:sz w:val="28"/>
              </w:rPr>
            </w:pPr>
            <w:r>
              <w:rPr>
                <w:sz w:val="28"/>
              </w:rPr>
              <w:t>1 11 05013 0</w:t>
            </w:r>
            <w:r>
              <w:rPr>
                <w:sz w:val="28"/>
              </w:rPr>
              <w:t>5 0000 120</w:t>
            </w: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6B000000">
            <w:pPr>
              <w:ind/>
              <w:jc w:val="both"/>
              <w:rPr>
                <w:b w:val="1"/>
                <w:sz w:val="28"/>
              </w:rPr>
            </w:pPr>
            <w:r>
              <w:rPr>
                <w:sz w:val="28"/>
              </w:rPr>
              <w:t>Доходы, получаемые в виде арендной пл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ты за земельные участк</w:t>
            </w:r>
            <w:r>
              <w:rPr>
                <w:sz w:val="28"/>
              </w:rPr>
              <w:t>и, госуда</w:t>
            </w:r>
            <w:r>
              <w:rPr>
                <w:sz w:val="28"/>
              </w:rPr>
              <w:t>р</w:t>
            </w:r>
            <w:r>
              <w:rPr>
                <w:sz w:val="28"/>
              </w:rPr>
              <w:t>ственная со</w:t>
            </w:r>
            <w:r>
              <w:rPr>
                <w:sz w:val="28"/>
              </w:rPr>
              <w:t>б</w:t>
            </w:r>
            <w:r>
              <w:rPr>
                <w:sz w:val="28"/>
              </w:rPr>
              <w:t>ственность на которые не разграничена и к</w:t>
            </w:r>
            <w:r>
              <w:rPr>
                <w:sz w:val="28"/>
              </w:rPr>
              <w:t>оторые расположены в границах сел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>ских поселений и межселенных террит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р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й муни</w:t>
            </w:r>
            <w:r>
              <w:rPr>
                <w:sz w:val="28"/>
              </w:rPr>
              <w:t>ципальны</w:t>
            </w:r>
            <w:r>
              <w:rPr>
                <w:sz w:val="28"/>
              </w:rPr>
              <w:t>х районов, а</w:t>
            </w:r>
            <w:r>
              <w:rPr>
                <w:sz w:val="28"/>
              </w:rPr>
              <w:t xml:space="preserve"> также средства от пр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дажи права на заключение договоров аре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ды указанных</w:t>
            </w:r>
            <w:r>
              <w:rPr>
                <w:sz w:val="28"/>
              </w:rPr>
              <w:t xml:space="preserve"> земельных у</w:t>
            </w:r>
            <w:r>
              <w:rPr>
                <w:sz w:val="28"/>
              </w:rPr>
              <w:t>частков</w:t>
            </w:r>
            <w:r>
              <w:rPr>
                <w:sz w:val="28"/>
              </w:rPr>
              <w:t>*</w:t>
            </w:r>
            <w:r>
              <w:rPr>
                <w:sz w:val="28"/>
              </w:rPr>
              <w:t xml:space="preserve"> </w:t>
            </w: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6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76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200,</w:t>
            </w:r>
            <w:r>
              <w:rPr>
                <w:sz w:val="28"/>
              </w:rPr>
              <w:t>0</w:t>
            </w: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6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76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200,</w:t>
            </w:r>
            <w:r>
              <w:rPr>
                <w:sz w:val="28"/>
              </w:rPr>
              <w:t>0</w:t>
            </w:r>
          </w:p>
        </w:tc>
      </w:tr>
      <w:tr>
        <w:trPr>
          <w:trHeight w:hRule="atLeast" w:val="452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6E000000">
            <w:pPr>
              <w:rPr>
                <w:sz w:val="28"/>
              </w:rPr>
            </w:pP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6F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70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71000000">
            <w:pPr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452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72000000">
            <w:pPr>
              <w:rPr>
                <w:sz w:val="28"/>
              </w:rPr>
            </w:pPr>
            <w:r>
              <w:rPr>
                <w:sz w:val="28"/>
              </w:rPr>
              <w:t>1 11 05025 05 0000 120</w:t>
            </w: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73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ходы, получаемые в виде арендной платы, а также с</w:t>
            </w:r>
            <w:r>
              <w:rPr>
                <w:sz w:val="28"/>
              </w:rPr>
              <w:t>редства от продажи права на</w:t>
            </w:r>
            <w:r>
              <w:rPr>
                <w:sz w:val="28"/>
              </w:rPr>
              <w:t xml:space="preserve"> заключе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ие дого</w:t>
            </w:r>
            <w:r>
              <w:rPr>
                <w:sz w:val="28"/>
              </w:rPr>
              <w:t>воров аренд</w:t>
            </w:r>
            <w:r>
              <w:rPr>
                <w:sz w:val="28"/>
              </w:rPr>
              <w:t>ы за зе</w:t>
            </w:r>
            <w:r>
              <w:rPr>
                <w:sz w:val="28"/>
              </w:rPr>
              <w:t>мли</w:t>
            </w:r>
            <w:r>
              <w:rPr>
                <w:sz w:val="28"/>
              </w:rPr>
              <w:t>, находящиеся в собствен</w:t>
            </w:r>
            <w:r>
              <w:rPr>
                <w:sz w:val="28"/>
              </w:rPr>
              <w:t>ности муниципальных районов (за исключен</w:t>
            </w:r>
            <w:r>
              <w:rPr>
                <w:sz w:val="28"/>
              </w:rPr>
              <w:t>ием земельных участков муниципальных бюджетных и автономных учреждений)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*</w:t>
            </w: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7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96,0</w:t>
            </w: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7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96,0</w:t>
            </w:r>
          </w:p>
        </w:tc>
      </w:tr>
      <w:tr>
        <w:trPr>
          <w:trHeight w:hRule="atLeast" w:val="452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76000000">
            <w:pPr>
              <w:rPr>
                <w:sz w:val="28"/>
              </w:rPr>
            </w:pP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77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78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79000000">
            <w:pPr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65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7A000000">
            <w:pPr>
              <w:rPr>
                <w:sz w:val="28"/>
              </w:rPr>
            </w:pPr>
            <w:r>
              <w:rPr>
                <w:sz w:val="28"/>
              </w:rPr>
              <w:t>1 11 05035 05 0000 120</w:t>
            </w: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7B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ходы от сдачи в ар</w:t>
            </w:r>
            <w:r>
              <w:rPr>
                <w:sz w:val="28"/>
              </w:rPr>
              <w:t>енду им</w:t>
            </w:r>
            <w:r>
              <w:rPr>
                <w:sz w:val="28"/>
              </w:rPr>
              <w:t>у</w:t>
            </w:r>
            <w:r>
              <w:rPr>
                <w:sz w:val="28"/>
              </w:rPr>
              <w:t>щес</w:t>
            </w:r>
            <w:r>
              <w:rPr>
                <w:sz w:val="28"/>
              </w:rPr>
              <w:t>тва</w:t>
            </w:r>
            <w:r>
              <w:rPr>
                <w:sz w:val="28"/>
              </w:rPr>
              <w:t>, нахо</w:t>
            </w:r>
            <w:r>
              <w:rPr>
                <w:sz w:val="28"/>
              </w:rPr>
              <w:t>дящегося в о</w:t>
            </w:r>
            <w:r>
              <w:rPr>
                <w:sz w:val="28"/>
              </w:rPr>
              <w:t>пер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тивн</w:t>
            </w:r>
            <w:r>
              <w:rPr>
                <w:sz w:val="28"/>
              </w:rPr>
              <w:t>ом управлен</w:t>
            </w:r>
            <w:r>
              <w:rPr>
                <w:sz w:val="28"/>
              </w:rPr>
              <w:t xml:space="preserve">ии </w:t>
            </w:r>
            <w:r>
              <w:rPr>
                <w:sz w:val="28"/>
              </w:rPr>
              <w:t>ор</w:t>
            </w:r>
            <w:r>
              <w:rPr>
                <w:sz w:val="28"/>
              </w:rPr>
              <w:t>ганов упра</w:t>
            </w:r>
            <w:r>
              <w:rPr>
                <w:sz w:val="28"/>
              </w:rPr>
              <w:t>вления муниципальных районов и созданных ими учрежд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ний (за исключением имущества муниципальных бюджетных и автономных учрежд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ний) *</w:t>
            </w: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7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41,0</w:t>
            </w: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7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34,0</w:t>
            </w:r>
          </w:p>
        </w:tc>
      </w:tr>
      <w:tr>
        <w:trPr>
          <w:trHeight w:hRule="atLeast" w:val="256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7E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7F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8000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81000000">
            <w:pPr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645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82000000">
            <w:pPr>
              <w:rPr>
                <w:sz w:val="28"/>
              </w:rPr>
            </w:pPr>
            <w:r>
              <w:rPr>
                <w:sz w:val="28"/>
              </w:rPr>
              <w:t>1 11 09000 05 0000 12</w:t>
            </w:r>
            <w:r>
              <w:rPr>
                <w:sz w:val="28"/>
              </w:rPr>
              <w:t>0</w:t>
            </w: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83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Прочие доходы от использ</w:t>
            </w:r>
            <w:r>
              <w:rPr>
                <w:sz w:val="28"/>
              </w:rPr>
              <w:t>ов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ния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имущест</w:t>
            </w:r>
            <w:r>
              <w:rPr>
                <w:sz w:val="28"/>
              </w:rPr>
              <w:t>ва и прав, нахо</w:t>
            </w:r>
            <w:r>
              <w:rPr>
                <w:sz w:val="28"/>
              </w:rPr>
              <w:t>д</w:t>
            </w:r>
            <w:r>
              <w:rPr>
                <w:sz w:val="28"/>
              </w:rPr>
              <w:t>я</w:t>
            </w:r>
            <w:r>
              <w:rPr>
                <w:sz w:val="28"/>
              </w:rPr>
              <w:t>щихся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</w:t>
            </w:r>
            <w:r>
              <w:rPr>
                <w:sz w:val="28"/>
              </w:rPr>
              <w:t>тв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нной и м</w:t>
            </w:r>
            <w:r>
              <w:rPr>
                <w:sz w:val="28"/>
              </w:rPr>
              <w:t>у</w:t>
            </w:r>
            <w:r>
              <w:rPr>
                <w:sz w:val="28"/>
              </w:rPr>
              <w:t>ниц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пальной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собственности (за исключением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имущ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ства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>бюджетных и автономных учрежд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ний, 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также имущества государственных 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мун</w:t>
            </w:r>
            <w:r>
              <w:rPr>
                <w:sz w:val="28"/>
              </w:rPr>
              <w:t>иц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пальных унитарных предпри</w:t>
            </w:r>
            <w:r>
              <w:rPr>
                <w:sz w:val="28"/>
              </w:rPr>
              <w:t>я</w:t>
            </w:r>
            <w:r>
              <w:rPr>
                <w:sz w:val="28"/>
              </w:rPr>
              <w:t>тий, в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  <w:r>
              <w:rPr>
                <w:sz w:val="28"/>
              </w:rPr>
              <w:t xml:space="preserve"> к</w:t>
            </w:r>
            <w:r>
              <w:rPr>
                <w:sz w:val="28"/>
              </w:rPr>
              <w:t>азенных)</w:t>
            </w:r>
            <w:r>
              <w:rPr>
                <w:sz w:val="28"/>
              </w:rPr>
              <w:t>*</w:t>
            </w: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8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704,</w:t>
            </w:r>
            <w:r>
              <w:rPr>
                <w:sz w:val="28"/>
              </w:rPr>
              <w:t>6</w:t>
            </w: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8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604,</w:t>
            </w:r>
            <w:r>
              <w:rPr>
                <w:sz w:val="28"/>
              </w:rPr>
              <w:t>6</w:t>
            </w:r>
          </w:p>
        </w:tc>
      </w:tr>
      <w:tr>
        <w:trPr>
          <w:trHeight w:hRule="atLeast" w:val="418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86000000">
            <w:pPr>
              <w:rPr>
                <w:sz w:val="28"/>
              </w:rPr>
            </w:pP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87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2986"/>
            <w:gridSpan w:val="2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88000000">
            <w:pPr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645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89000000">
            <w:pPr>
              <w:rPr>
                <w:sz w:val="28"/>
              </w:rPr>
            </w:pPr>
            <w:r>
              <w:rPr>
                <w:sz w:val="28"/>
              </w:rPr>
              <w:t xml:space="preserve">1 </w:t>
            </w:r>
            <w:r>
              <w:rPr>
                <w:sz w:val="28"/>
              </w:rPr>
              <w:t>12 01</w:t>
            </w:r>
            <w:r>
              <w:rPr>
                <w:sz w:val="28"/>
              </w:rPr>
              <w:t>000 01 0000 120</w:t>
            </w: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8A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</w:rPr>
              <w:t>лата за не</w:t>
            </w:r>
            <w:r>
              <w:rPr>
                <w:sz w:val="28"/>
              </w:rPr>
              <w:t>гативное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возде</w:t>
            </w:r>
            <w:r>
              <w:rPr>
                <w:sz w:val="28"/>
              </w:rPr>
              <w:t>й</w:t>
            </w:r>
            <w:r>
              <w:rPr>
                <w:sz w:val="28"/>
              </w:rPr>
              <w:t>ствие на окружающую ср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ду*</w:t>
            </w: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8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237,</w:t>
            </w:r>
            <w:r>
              <w:rPr>
                <w:sz w:val="28"/>
              </w:rPr>
              <w:t>0</w:t>
            </w: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8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237,</w:t>
            </w:r>
            <w:r>
              <w:rPr>
                <w:sz w:val="28"/>
              </w:rPr>
              <w:t>0</w:t>
            </w:r>
          </w:p>
        </w:tc>
      </w:tr>
      <w:tr>
        <w:trPr>
          <w:trHeight w:hRule="atLeast" w:val="292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8D000000">
            <w:pPr>
              <w:rPr>
                <w:sz w:val="28"/>
              </w:rPr>
            </w:pP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8E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8F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90000000">
            <w:pPr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65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91000000">
            <w:pPr>
              <w:rPr>
                <w:sz w:val="28"/>
              </w:rPr>
            </w:pPr>
            <w:r>
              <w:rPr>
                <w:sz w:val="28"/>
              </w:rPr>
              <w:t>1 13 00000 00 0000 000</w:t>
            </w: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92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Д</w:t>
            </w:r>
            <w:r>
              <w:rPr>
                <w:sz w:val="28"/>
              </w:rPr>
              <w:t xml:space="preserve">оходы </w:t>
            </w:r>
            <w:r>
              <w:rPr>
                <w:sz w:val="28"/>
              </w:rPr>
              <w:t>от оказания платных услуг</w:t>
            </w:r>
            <w:r>
              <w:rPr>
                <w:sz w:val="28"/>
              </w:rPr>
              <w:t xml:space="preserve">  и компенсации з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тр</w:t>
            </w:r>
            <w:r>
              <w:rPr>
                <w:sz w:val="28"/>
              </w:rPr>
              <w:t>ат государства*</w:t>
            </w: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9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443,9</w:t>
            </w: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9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443,9</w:t>
            </w:r>
          </w:p>
        </w:tc>
      </w:tr>
      <w:tr>
        <w:trPr>
          <w:trHeight w:hRule="atLeast" w:val="384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95000000">
            <w:pPr>
              <w:rPr>
                <w:sz w:val="28"/>
              </w:rPr>
            </w:pP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96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97000000">
            <w:pPr>
              <w:ind/>
              <w:jc w:val="center"/>
              <w:rPr>
                <w:color w:val="FF0000"/>
                <w:sz w:val="28"/>
              </w:rPr>
            </w:pP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98000000">
            <w:pPr>
              <w:ind/>
              <w:jc w:val="center"/>
              <w:rPr>
                <w:color w:val="FF0000"/>
                <w:sz w:val="28"/>
              </w:rPr>
            </w:pPr>
          </w:p>
        </w:tc>
      </w:tr>
      <w:tr>
        <w:trPr>
          <w:trHeight w:hRule="atLeast" w:val="1522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99000000">
            <w:pPr>
              <w:rPr>
                <w:b w:val="1"/>
                <w:sz w:val="28"/>
              </w:rPr>
            </w:pPr>
            <w:r>
              <w:rPr>
                <w:sz w:val="28"/>
              </w:rPr>
              <w:t>1 14 060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 xml:space="preserve"> 0000 430</w:t>
            </w: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9A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Доходы от прод</w:t>
            </w:r>
            <w:r>
              <w:rPr>
                <w:sz w:val="28"/>
              </w:rPr>
              <w:t>ажи</w:t>
            </w:r>
            <w:r>
              <w:rPr>
                <w:sz w:val="28"/>
              </w:rPr>
              <w:t xml:space="preserve"> зем</w:t>
            </w:r>
            <w:r>
              <w:rPr>
                <w:sz w:val="28"/>
              </w:rPr>
              <w:t>ельных учас</w:t>
            </w:r>
            <w:r>
              <w:rPr>
                <w:sz w:val="28"/>
              </w:rPr>
              <w:t>тков</w:t>
            </w:r>
            <w:r>
              <w:rPr>
                <w:sz w:val="28"/>
              </w:rPr>
              <w:t>, находящихс</w:t>
            </w:r>
            <w:r>
              <w:rPr>
                <w:sz w:val="28"/>
              </w:rPr>
              <w:t>я в государственно</w:t>
            </w:r>
            <w:r>
              <w:rPr>
                <w:sz w:val="28"/>
              </w:rPr>
              <w:t xml:space="preserve">й </w:t>
            </w:r>
            <w:r>
              <w:rPr>
                <w:sz w:val="28"/>
              </w:rPr>
              <w:t>и муниципальной собственности</w:t>
            </w:r>
            <w:r>
              <w:rPr>
                <w:sz w:val="28"/>
              </w:rPr>
              <w:t>*</w:t>
            </w: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9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000,</w:t>
            </w:r>
            <w:r>
              <w:rPr>
                <w:sz w:val="28"/>
              </w:rPr>
              <w:t>0</w:t>
            </w: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9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000,</w:t>
            </w:r>
            <w:r>
              <w:rPr>
                <w:sz w:val="28"/>
              </w:rPr>
              <w:t>0</w:t>
            </w:r>
          </w:p>
        </w:tc>
      </w:tr>
      <w:tr>
        <w:trPr>
          <w:trHeight w:hRule="atLeast" w:val="410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9D000000">
            <w:pPr>
              <w:rPr>
                <w:sz w:val="28"/>
              </w:rPr>
            </w:pP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9E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9F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A0000000">
            <w:pPr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65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A1000000">
            <w:pPr>
              <w:rPr>
                <w:sz w:val="28"/>
              </w:rPr>
            </w:pPr>
            <w:r>
              <w:rPr>
                <w:sz w:val="28"/>
              </w:rPr>
              <w:t>1 14 063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 xml:space="preserve"> 0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 xml:space="preserve"> 0000 430</w:t>
            </w: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A2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Плата </w:t>
            </w:r>
            <w:r>
              <w:rPr>
                <w:sz w:val="28"/>
              </w:rPr>
              <w:t>за увеличение площади земельных у</w:t>
            </w:r>
            <w:r>
              <w:rPr>
                <w:sz w:val="28"/>
              </w:rPr>
              <w:t>частков, находящихся в</w:t>
            </w:r>
            <w:r>
              <w:rPr>
                <w:sz w:val="28"/>
              </w:rPr>
              <w:t xml:space="preserve"> час</w:t>
            </w:r>
            <w:r>
              <w:rPr>
                <w:sz w:val="28"/>
              </w:rPr>
              <w:t>тной с</w:t>
            </w:r>
            <w:r>
              <w:rPr>
                <w:sz w:val="28"/>
              </w:rPr>
              <w:t>обственн</w:t>
            </w:r>
            <w:r>
              <w:rPr>
                <w:sz w:val="28"/>
              </w:rPr>
              <w:t>ости, в результате перераспределения таких земе</w:t>
            </w:r>
            <w:r>
              <w:rPr>
                <w:sz w:val="28"/>
              </w:rPr>
              <w:t>льных участков и</w:t>
            </w:r>
            <w:r>
              <w:rPr>
                <w:sz w:val="28"/>
              </w:rPr>
              <w:t xml:space="preserve"> земель (или) зе</w:t>
            </w:r>
            <w:r>
              <w:rPr>
                <w:sz w:val="28"/>
              </w:rPr>
              <w:t>мельных участков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z w:val="28"/>
              </w:rPr>
              <w:t>ходящихся в государственно</w:t>
            </w:r>
            <w:r>
              <w:rPr>
                <w:sz w:val="28"/>
              </w:rPr>
              <w:t>й и муниципальной собственности</w:t>
            </w:r>
            <w:r>
              <w:rPr>
                <w:sz w:val="28"/>
              </w:rPr>
              <w:t>*</w:t>
            </w: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A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735,0</w:t>
            </w: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A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735,0</w:t>
            </w:r>
          </w:p>
        </w:tc>
      </w:tr>
      <w:tr>
        <w:trPr>
          <w:trHeight w:hRule="atLeast" w:val="65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A5000000">
            <w:pPr>
              <w:rPr>
                <w:sz w:val="28"/>
              </w:rPr>
            </w:pP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A6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A7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A8000000">
            <w:pPr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65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A9000000">
            <w:pPr>
              <w:rPr>
                <w:sz w:val="28"/>
              </w:rPr>
            </w:pPr>
            <w:r>
              <w:rPr>
                <w:sz w:val="28"/>
              </w:rPr>
              <w:t>1 16 00000 00 0000 000</w:t>
            </w: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AA000000">
            <w:pPr>
              <w:ind/>
              <w:jc w:val="both"/>
              <w:rPr>
                <w:sz w:val="20"/>
              </w:rPr>
            </w:pPr>
            <w:r>
              <w:rPr>
                <w:sz w:val="28"/>
              </w:rPr>
              <w:t xml:space="preserve">Штрафы, </w:t>
            </w:r>
            <w:r>
              <w:rPr>
                <w:sz w:val="28"/>
              </w:rPr>
              <w:t>санкции, возмещение ущер</w:t>
            </w:r>
            <w:r>
              <w:rPr>
                <w:sz w:val="28"/>
              </w:rPr>
              <w:t>ба*</w:t>
            </w: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A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136,</w:t>
            </w:r>
            <w:r>
              <w:rPr>
                <w:sz w:val="28"/>
              </w:rPr>
              <w:t>1</w:t>
            </w: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A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136,</w:t>
            </w:r>
            <w:r>
              <w:rPr>
                <w:sz w:val="28"/>
              </w:rPr>
              <w:t>1</w:t>
            </w:r>
          </w:p>
        </w:tc>
      </w:tr>
      <w:tr>
        <w:trPr>
          <w:trHeight w:hRule="atLeast" w:val="65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AD000000">
            <w:pPr>
              <w:ind/>
              <w:jc w:val="center"/>
              <w:rPr>
                <w:b w:val="1"/>
                <w:sz w:val="28"/>
              </w:rPr>
            </w:pP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AE000000">
            <w:pPr>
              <w:ind/>
              <w:jc w:val="center"/>
              <w:rPr>
                <w:b w:val="1"/>
                <w:sz w:val="28"/>
              </w:rPr>
            </w:pP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AF000000">
            <w:pPr>
              <w:ind/>
              <w:jc w:val="center"/>
              <w:rPr>
                <w:b w:val="1"/>
                <w:sz w:val="28"/>
              </w:rPr>
            </w:pP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B0000000">
            <w:pPr>
              <w:ind/>
              <w:jc w:val="center"/>
              <w:rPr>
                <w:b w:val="1"/>
                <w:sz w:val="28"/>
              </w:rPr>
            </w:pPr>
          </w:p>
        </w:tc>
      </w:tr>
      <w:tr>
        <w:trPr>
          <w:trHeight w:hRule="atLeast" w:val="65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B100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2 00 00000 00 0000 000</w:t>
            </w: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B200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Безвозмездные посту</w:t>
            </w:r>
            <w:r>
              <w:rPr>
                <w:b w:val="1"/>
                <w:sz w:val="28"/>
              </w:rPr>
              <w:t>п</w:t>
            </w:r>
            <w:r>
              <w:rPr>
                <w:b w:val="1"/>
                <w:sz w:val="28"/>
              </w:rPr>
              <w:t>л</w:t>
            </w:r>
            <w:r>
              <w:rPr>
                <w:b w:val="1"/>
                <w:sz w:val="28"/>
              </w:rPr>
              <w:t xml:space="preserve">ения    </w:t>
            </w:r>
          </w:p>
          <w:p w14:paraId="B3000000">
            <w:pPr>
              <w:ind/>
              <w:jc w:val="center"/>
              <w:rPr>
                <w:b w:val="1"/>
                <w:sz w:val="28"/>
              </w:rPr>
            </w:pP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B4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</w:t>
            </w:r>
            <w:r>
              <w:rPr>
                <w:b w:val="1"/>
                <w:sz w:val="28"/>
              </w:rPr>
              <w:t> </w:t>
            </w:r>
            <w:r>
              <w:rPr>
                <w:b w:val="1"/>
                <w:sz w:val="28"/>
              </w:rPr>
              <w:t>324</w:t>
            </w:r>
            <w:r>
              <w:rPr>
                <w:b w:val="1"/>
                <w:sz w:val="28"/>
              </w:rPr>
              <w:t> </w:t>
            </w:r>
            <w:r>
              <w:rPr>
                <w:b w:val="1"/>
                <w:sz w:val="28"/>
              </w:rPr>
              <w:t>32</w:t>
            </w:r>
            <w:r>
              <w:rPr>
                <w:b w:val="1"/>
                <w:sz w:val="28"/>
              </w:rPr>
              <w:t>4,</w:t>
            </w:r>
            <w:r>
              <w:rPr>
                <w:b w:val="1"/>
                <w:sz w:val="28"/>
              </w:rPr>
              <w:t>6</w:t>
            </w: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B5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</w:t>
            </w:r>
            <w:r>
              <w:rPr>
                <w:b w:val="1"/>
                <w:sz w:val="28"/>
              </w:rPr>
              <w:t> </w:t>
            </w:r>
            <w:r>
              <w:rPr>
                <w:b w:val="1"/>
                <w:sz w:val="28"/>
              </w:rPr>
              <w:t>332</w:t>
            </w:r>
            <w:r>
              <w:rPr>
                <w:b w:val="1"/>
                <w:sz w:val="28"/>
              </w:rPr>
              <w:t> </w:t>
            </w:r>
            <w:r>
              <w:rPr>
                <w:b w:val="1"/>
                <w:sz w:val="28"/>
              </w:rPr>
              <w:t>331,</w:t>
            </w:r>
            <w:r>
              <w:rPr>
                <w:b w:val="1"/>
                <w:sz w:val="28"/>
              </w:rPr>
              <w:t>8</w:t>
            </w:r>
          </w:p>
        </w:tc>
      </w:tr>
      <w:tr>
        <w:trPr>
          <w:trHeight w:hRule="atLeast" w:val="332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B6000000">
            <w:pPr>
              <w:ind w:firstLine="0" w:left="-108" w:right="-10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2 02 00000 00 0000 </w:t>
            </w:r>
            <w:r>
              <w:rPr>
                <w:color w:val="000000"/>
                <w:sz w:val="28"/>
              </w:rPr>
              <w:t>000</w:t>
            </w: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  <w:vAlign w:val="bottom"/>
          </w:tcPr>
          <w:p w14:paraId="B7000000">
            <w:pPr>
              <w:ind/>
              <w:jc w:val="both"/>
              <w:rPr>
                <w:color w:val="000000"/>
                <w:spacing w:val="-2"/>
                <w:sz w:val="28"/>
              </w:rPr>
            </w:pPr>
            <w:r>
              <w:rPr>
                <w:color w:val="000000"/>
                <w:spacing w:val="-2"/>
                <w:sz w:val="28"/>
              </w:rPr>
              <w:t>Безвозмездные пост</w:t>
            </w:r>
            <w:r>
              <w:rPr>
                <w:color w:val="000000"/>
                <w:spacing w:val="-2"/>
                <w:sz w:val="28"/>
              </w:rPr>
              <w:t>упления от других бюджетов бюджетной системы Росси</w:t>
            </w:r>
            <w:r>
              <w:rPr>
                <w:color w:val="000000"/>
                <w:spacing w:val="-2"/>
                <w:sz w:val="28"/>
              </w:rPr>
              <w:t>й</w:t>
            </w:r>
            <w:r>
              <w:rPr>
                <w:color w:val="000000"/>
                <w:spacing w:val="-2"/>
                <w:sz w:val="28"/>
              </w:rPr>
              <w:t>ской Федер</w:t>
            </w:r>
            <w:r>
              <w:rPr>
                <w:color w:val="000000"/>
                <w:spacing w:val="-2"/>
                <w:sz w:val="28"/>
              </w:rPr>
              <w:t>а</w:t>
            </w:r>
            <w:r>
              <w:rPr>
                <w:color w:val="000000"/>
                <w:spacing w:val="-2"/>
                <w:sz w:val="28"/>
              </w:rPr>
              <w:t>ции</w:t>
            </w: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B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324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324,</w:t>
            </w:r>
            <w:r>
              <w:rPr>
                <w:sz w:val="28"/>
              </w:rPr>
              <w:t>6</w:t>
            </w: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B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332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331,</w:t>
            </w:r>
            <w:r>
              <w:rPr>
                <w:sz w:val="28"/>
              </w:rPr>
              <w:t>8</w:t>
            </w:r>
          </w:p>
        </w:tc>
      </w:tr>
      <w:tr>
        <w:trPr>
          <w:trHeight w:hRule="atLeast" w:val="332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BA000000">
            <w:pPr>
              <w:rPr>
                <w:sz w:val="28"/>
              </w:rPr>
            </w:pP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BB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BC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BD000000">
            <w:pPr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645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BE000000">
            <w:pPr>
              <w:rPr>
                <w:sz w:val="28"/>
              </w:rPr>
            </w:pPr>
            <w:r>
              <w:rPr>
                <w:sz w:val="28"/>
              </w:rPr>
              <w:t>2 02 10000 00 0000 150</w:t>
            </w: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BF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Дота</w:t>
            </w:r>
            <w:r>
              <w:rPr>
                <w:sz w:val="28"/>
              </w:rPr>
              <w:t>ции бюджетам бюд</w:t>
            </w:r>
            <w:r>
              <w:rPr>
                <w:sz w:val="28"/>
              </w:rPr>
              <w:t>жетной системы Российской Федера</w:t>
            </w:r>
            <w:r>
              <w:rPr>
                <w:sz w:val="28"/>
              </w:rPr>
              <w:t>ции</w:t>
            </w:r>
            <w:r>
              <w:rPr>
                <w:sz w:val="28"/>
              </w:rPr>
              <w:t>*</w:t>
            </w:r>
            <w:r>
              <w:rPr>
                <w:sz w:val="28"/>
              </w:rPr>
              <w:t xml:space="preserve"> </w:t>
            </w: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C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C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>
        <w:trPr>
          <w:trHeight w:hRule="atLeast" w:val="347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C2000000">
            <w:pPr>
              <w:rPr>
                <w:sz w:val="28"/>
              </w:rPr>
            </w:pP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C3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C4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C5000000">
            <w:pPr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126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C6000000">
            <w:pPr>
              <w:rPr>
                <w:sz w:val="28"/>
              </w:rPr>
            </w:pPr>
            <w:r>
              <w:rPr>
                <w:sz w:val="28"/>
              </w:rPr>
              <w:t>2 02 20 000</w:t>
            </w:r>
            <w:r>
              <w:rPr>
                <w:sz w:val="28"/>
              </w:rPr>
              <w:t xml:space="preserve"> 00 0000 150</w:t>
            </w: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C7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Суб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идии бюджетам бюдже</w:t>
            </w:r>
            <w:r>
              <w:rPr>
                <w:sz w:val="28"/>
              </w:rPr>
              <w:t>т</w:t>
            </w:r>
            <w:r>
              <w:rPr>
                <w:sz w:val="28"/>
              </w:rPr>
              <w:t xml:space="preserve">ной </w:t>
            </w:r>
            <w:r>
              <w:rPr>
                <w:sz w:val="28"/>
              </w:rPr>
              <w:t>сис</w:t>
            </w:r>
            <w:r>
              <w:rPr>
                <w:sz w:val="28"/>
              </w:rPr>
              <w:t>темы Российской Фед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рации (межбюджетны</w:t>
            </w:r>
            <w:r>
              <w:rPr>
                <w:sz w:val="28"/>
              </w:rPr>
              <w:t>е субс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дии)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*</w:t>
            </w:r>
          </w:p>
          <w:p w14:paraId="C8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C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134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805,</w:t>
            </w:r>
            <w:r>
              <w:rPr>
                <w:sz w:val="28"/>
              </w:rPr>
              <w:t>1</w:t>
            </w: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C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395,</w:t>
            </w:r>
            <w:r>
              <w:rPr>
                <w:sz w:val="28"/>
              </w:rPr>
              <w:t>6</w:t>
            </w:r>
          </w:p>
        </w:tc>
      </w:tr>
      <w:tr>
        <w:trPr>
          <w:trHeight w:hRule="atLeast" w:val="299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CB000000">
            <w:pPr>
              <w:rPr>
                <w:sz w:val="28"/>
              </w:rPr>
            </w:pP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CC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  <w:vAlign w:val="bottom"/>
          </w:tcPr>
          <w:p w14:paraId="CD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  <w:vAlign w:val="bottom"/>
          </w:tcPr>
          <w:p w14:paraId="CE000000">
            <w:pPr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65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CF000000">
            <w:pPr>
              <w:rPr>
                <w:sz w:val="28"/>
              </w:rPr>
            </w:pPr>
            <w:r>
              <w:rPr>
                <w:sz w:val="28"/>
              </w:rPr>
              <w:t>2 02 30 000 00 0000 150</w:t>
            </w: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D0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Суб</w:t>
            </w:r>
            <w:r>
              <w:rPr>
                <w:sz w:val="28"/>
              </w:rPr>
              <w:t>венции бюджетам бюдже</w:t>
            </w:r>
            <w:r>
              <w:rPr>
                <w:sz w:val="28"/>
              </w:rPr>
              <w:t>т</w:t>
            </w:r>
            <w:r>
              <w:rPr>
                <w:sz w:val="28"/>
              </w:rPr>
              <w:t xml:space="preserve">ной системы Российской </w:t>
            </w:r>
            <w:r>
              <w:rPr>
                <w:sz w:val="28"/>
              </w:rPr>
              <w:t>Фед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раци</w:t>
            </w:r>
            <w:r>
              <w:rPr>
                <w:sz w:val="28"/>
              </w:rPr>
              <w:t xml:space="preserve">и </w:t>
            </w:r>
            <w:r>
              <w:rPr>
                <w:sz w:val="28"/>
              </w:rPr>
              <w:t>*</w:t>
            </w: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D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>89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519,</w:t>
            </w:r>
            <w:r>
              <w:rPr>
                <w:sz w:val="28"/>
              </w:rPr>
              <w:t>5</w:t>
            </w: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</w:tcPr>
          <w:p w14:paraId="D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231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936,</w:t>
            </w:r>
            <w:r>
              <w:rPr>
                <w:sz w:val="28"/>
              </w:rPr>
              <w:t>2</w:t>
            </w:r>
          </w:p>
        </w:tc>
      </w:tr>
      <w:tr>
        <w:trPr>
          <w:trHeight w:hRule="atLeast" w:val="65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/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</w:tcPr>
          <w:p w14:paraId="D3000000">
            <w:pPr>
              <w:ind/>
              <w:jc w:val="both"/>
            </w:pP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  <w:vAlign w:val="bottom"/>
          </w:tcPr>
          <w:p w14:paraId="D4000000">
            <w:pPr>
              <w:ind/>
              <w:jc w:val="center"/>
              <w:rPr>
                <w:b w:val="1"/>
                <w:sz w:val="28"/>
              </w:rPr>
            </w:pP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  <w:vAlign w:val="bottom"/>
          </w:tcPr>
          <w:p w14:paraId="D5000000">
            <w:pPr>
              <w:ind/>
              <w:jc w:val="center"/>
              <w:rPr>
                <w:b w:val="1"/>
                <w:sz w:val="28"/>
              </w:rPr>
            </w:pPr>
          </w:p>
        </w:tc>
      </w:tr>
      <w:tr>
        <w:trPr>
          <w:trHeight w:hRule="atLeast" w:val="65"/>
        </w:trPr>
        <w:tc>
          <w:tcPr>
            <w:tcW w:type="dxa" w:w="2969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  <w:vAlign w:val="bottom"/>
          </w:tcPr>
          <w:p w14:paraId="D6000000">
            <w:pPr>
              <w:rPr>
                <w:b w:val="1"/>
                <w:sz w:val="28"/>
              </w:rPr>
            </w:pPr>
          </w:p>
          <w:p w14:paraId="D7000000">
            <w:pPr>
              <w:rPr>
                <w:b w:val="1"/>
                <w:sz w:val="28"/>
              </w:rPr>
            </w:pPr>
          </w:p>
        </w:tc>
        <w:tc>
          <w:tcPr>
            <w:tcW w:type="dxa" w:w="3908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  <w:vAlign w:val="bottom"/>
          </w:tcPr>
          <w:p w14:paraId="D8000000">
            <w:pPr>
              <w:ind/>
              <w:jc w:val="both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Все</w:t>
            </w:r>
            <w:r>
              <w:rPr>
                <w:b w:val="1"/>
                <w:color w:val="000000"/>
                <w:sz w:val="28"/>
              </w:rPr>
              <w:t>го доход</w:t>
            </w:r>
            <w:r>
              <w:rPr>
                <w:b w:val="1"/>
                <w:color w:val="000000"/>
                <w:sz w:val="28"/>
              </w:rPr>
              <w:t>ов</w:t>
            </w:r>
          </w:p>
        </w:tc>
        <w:tc>
          <w:tcPr>
            <w:tcW w:type="dxa" w:w="1633"/>
            <w:shd w:fill="auto" w:val="clear"/>
            <w:tcMar>
              <w:top w:type="dxa" w:w="15"/>
              <w:left w:type="dxa" w:w="15"/>
              <w:bottom w:type="dxa" w:w="0"/>
              <w:right w:type="dxa" w:w="15"/>
            </w:tcMar>
            <w:vAlign w:val="bottom"/>
          </w:tcPr>
          <w:p w14:paraId="D9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2</w:t>
            </w:r>
            <w:r>
              <w:rPr>
                <w:b w:val="1"/>
                <w:sz w:val="28"/>
              </w:rPr>
              <w:t> </w:t>
            </w:r>
            <w:r>
              <w:rPr>
                <w:b w:val="1"/>
                <w:sz w:val="28"/>
              </w:rPr>
              <w:t>5</w:t>
            </w:r>
            <w:r>
              <w:rPr>
                <w:b w:val="1"/>
                <w:sz w:val="28"/>
              </w:rPr>
              <w:t>03</w:t>
            </w:r>
            <w:r>
              <w:rPr>
                <w:b w:val="1"/>
                <w:sz w:val="28"/>
              </w:rPr>
              <w:t> </w:t>
            </w:r>
            <w:r>
              <w:rPr>
                <w:b w:val="1"/>
                <w:sz w:val="28"/>
              </w:rPr>
              <w:t>158,</w:t>
            </w:r>
            <w:r>
              <w:rPr>
                <w:b w:val="1"/>
                <w:sz w:val="28"/>
              </w:rPr>
              <w:t>5</w:t>
            </w:r>
          </w:p>
        </w:tc>
        <w:tc>
          <w:tcPr>
            <w:tcW w:type="dxa" w:w="1353"/>
            <w:shd w:fill="auto" w:val="clear"/>
            <w:tcMar>
              <w:left w:type="dxa" w:w="0"/>
              <w:right w:type="dxa" w:w="0"/>
            </w:tcMar>
            <w:vAlign w:val="bottom"/>
          </w:tcPr>
          <w:p w14:paraId="DA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2</w:t>
            </w:r>
            <w:r>
              <w:rPr>
                <w:b w:val="1"/>
                <w:sz w:val="28"/>
              </w:rPr>
              <w:t> </w:t>
            </w:r>
            <w:r>
              <w:rPr>
                <w:b w:val="1"/>
                <w:sz w:val="28"/>
              </w:rPr>
              <w:t>519</w:t>
            </w:r>
            <w:r>
              <w:rPr>
                <w:b w:val="1"/>
                <w:sz w:val="28"/>
              </w:rPr>
              <w:t> </w:t>
            </w:r>
            <w:r>
              <w:rPr>
                <w:b w:val="1"/>
                <w:sz w:val="28"/>
              </w:rPr>
              <w:t>8</w:t>
            </w:r>
            <w:r>
              <w:rPr>
                <w:b w:val="1"/>
                <w:sz w:val="28"/>
              </w:rPr>
              <w:t>47,</w:t>
            </w:r>
            <w:r>
              <w:rPr>
                <w:b w:val="1"/>
                <w:sz w:val="28"/>
              </w:rPr>
              <w:t>0</w:t>
            </w:r>
          </w:p>
        </w:tc>
      </w:tr>
    </w:tbl>
    <w:p w14:paraId="DB000000">
      <w:pPr>
        <w:pStyle w:val="Style_1"/>
        <w:tabs>
          <w:tab w:leader="none" w:pos="5040" w:val="left"/>
        </w:tabs>
        <w:ind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</w:rPr>
        <w:t xml:space="preserve">    </w:t>
      </w:r>
      <w:r>
        <w:rPr>
          <w:sz w:val="28"/>
        </w:rPr>
        <w:t xml:space="preserve">      </w:t>
      </w:r>
      <w:r>
        <w:rPr>
          <w:sz w:val="28"/>
        </w:rPr>
        <w:t xml:space="preserve">            </w:t>
      </w:r>
    </w:p>
    <w:p w14:paraId="DC000000">
      <w:pPr>
        <w:ind w:firstLine="709" w:left="0"/>
        <w:jc w:val="both"/>
        <w:rPr>
          <w:sz w:val="28"/>
        </w:rPr>
      </w:pPr>
      <w:r>
        <w:rPr>
          <w:sz w:val="28"/>
        </w:rPr>
        <w:t>*</w:t>
      </w:r>
      <w:r>
        <w:rPr>
          <w:sz w:val="28"/>
        </w:rPr>
        <w:t>По в</w:t>
      </w:r>
      <w:r>
        <w:rPr>
          <w:sz w:val="28"/>
        </w:rPr>
        <w:t>и</w:t>
      </w:r>
      <w:r>
        <w:rPr>
          <w:sz w:val="28"/>
        </w:rPr>
        <w:t>да</w:t>
      </w:r>
      <w:r>
        <w:rPr>
          <w:sz w:val="28"/>
        </w:rPr>
        <w:t>м и подвидам доходов, входящим в соответствующий группир</w:t>
      </w:r>
      <w:r>
        <w:rPr>
          <w:sz w:val="28"/>
        </w:rPr>
        <w:t>о</w:t>
      </w:r>
      <w:r>
        <w:rPr>
          <w:sz w:val="28"/>
        </w:rPr>
        <w:t>вочный код бюджетной класси</w:t>
      </w:r>
      <w:r>
        <w:rPr>
          <w:sz w:val="28"/>
        </w:rPr>
        <w:t xml:space="preserve">фикации,  </w:t>
      </w:r>
      <w:r>
        <w:rPr>
          <w:sz w:val="28"/>
        </w:rPr>
        <w:t>зачисляемым в</w:t>
      </w:r>
      <w:r>
        <w:rPr>
          <w:sz w:val="28"/>
        </w:rPr>
        <w:t xml:space="preserve"> бюджет</w:t>
      </w:r>
      <w:r>
        <w:rPr>
          <w:sz w:val="28"/>
        </w:rPr>
        <w:t xml:space="preserve"> муниципального образования Выселковский район </w:t>
      </w:r>
      <w:r>
        <w:rPr>
          <w:sz w:val="28"/>
        </w:rPr>
        <w:t xml:space="preserve"> в соотве</w:t>
      </w:r>
      <w:r>
        <w:rPr>
          <w:sz w:val="28"/>
        </w:rPr>
        <w:t>т</w:t>
      </w:r>
      <w:r>
        <w:rPr>
          <w:sz w:val="28"/>
        </w:rPr>
        <w:t>ст</w:t>
      </w:r>
      <w:r>
        <w:rPr>
          <w:sz w:val="28"/>
        </w:rPr>
        <w:t>вии с законодательс</w:t>
      </w:r>
      <w:r>
        <w:rPr>
          <w:sz w:val="28"/>
        </w:rPr>
        <w:t>твом</w:t>
      </w:r>
      <w:r>
        <w:rPr>
          <w:sz w:val="28"/>
        </w:rPr>
        <w:t xml:space="preserve"> Российской Феде</w:t>
      </w:r>
      <w:r>
        <w:rPr>
          <w:sz w:val="28"/>
        </w:rPr>
        <w:t>рац</w:t>
      </w:r>
      <w:r>
        <w:rPr>
          <w:sz w:val="28"/>
        </w:rPr>
        <w:t>ии</w:t>
      </w:r>
      <w:r>
        <w:rPr>
          <w:sz w:val="28"/>
        </w:rPr>
        <w:t>.</w:t>
      </w:r>
    </w:p>
    <w:p w14:paraId="DD000000">
      <w:pPr>
        <w:pStyle w:val="Style_1"/>
        <w:tabs>
          <w:tab w:leader="none" w:pos="5040" w:val="left"/>
        </w:tabs>
        <w:ind/>
        <w:rPr>
          <w:sz w:val="28"/>
        </w:rPr>
      </w:pPr>
    </w:p>
    <w:p w14:paraId="DE000000">
      <w:pPr>
        <w:rPr>
          <w:sz w:val="28"/>
        </w:rPr>
      </w:pPr>
      <w:r>
        <w:rPr>
          <w:sz w:val="28"/>
        </w:rPr>
        <w:t>Заме</w:t>
      </w:r>
      <w:r>
        <w:rPr>
          <w:sz w:val="28"/>
        </w:rPr>
        <w:t xml:space="preserve">ститель </w:t>
      </w:r>
      <w:r>
        <w:rPr>
          <w:sz w:val="28"/>
        </w:rPr>
        <w:t>гла</w:t>
      </w:r>
      <w:r>
        <w:rPr>
          <w:sz w:val="28"/>
        </w:rPr>
        <w:t xml:space="preserve">вы </w:t>
      </w:r>
    </w:p>
    <w:p w14:paraId="DF000000">
      <w:pPr>
        <w:rPr>
          <w:sz w:val="28"/>
        </w:rPr>
      </w:pPr>
      <w:r>
        <w:rPr>
          <w:sz w:val="28"/>
        </w:rPr>
        <w:t>муниципального образования</w:t>
      </w:r>
    </w:p>
    <w:p w14:paraId="E0000000">
      <w:pPr>
        <w:rPr>
          <w:sz w:val="28"/>
        </w:rPr>
      </w:pPr>
      <w:r>
        <w:rPr>
          <w:sz w:val="28"/>
        </w:rPr>
        <w:t>В</w:t>
      </w:r>
      <w:r>
        <w:rPr>
          <w:sz w:val="28"/>
        </w:rPr>
        <w:t>ыселко</w:t>
      </w:r>
      <w:r>
        <w:rPr>
          <w:sz w:val="28"/>
        </w:rPr>
        <w:t>вский район</w:t>
      </w:r>
      <w:r>
        <w:rPr>
          <w:sz w:val="28"/>
        </w:rPr>
        <w:t>,</w:t>
      </w:r>
      <w:r>
        <w:rPr>
          <w:sz w:val="28"/>
        </w:rPr>
        <w:t xml:space="preserve"> </w:t>
      </w:r>
    </w:p>
    <w:p w14:paraId="E1000000">
      <w:pPr>
        <w:rPr>
          <w:sz w:val="28"/>
        </w:rPr>
      </w:pPr>
      <w:r>
        <w:rPr>
          <w:sz w:val="28"/>
        </w:rPr>
        <w:t>нача</w:t>
      </w:r>
      <w:r>
        <w:rPr>
          <w:sz w:val="28"/>
        </w:rPr>
        <w:t>л</w:t>
      </w:r>
      <w:r>
        <w:rPr>
          <w:sz w:val="28"/>
        </w:rPr>
        <w:t>ьн</w:t>
      </w:r>
      <w:r>
        <w:rPr>
          <w:sz w:val="28"/>
        </w:rPr>
        <w:t xml:space="preserve">ик финансового управления  </w:t>
      </w:r>
    </w:p>
    <w:p w14:paraId="E2000000">
      <w:pPr>
        <w:rPr>
          <w:sz w:val="28"/>
        </w:rPr>
      </w:pPr>
      <w:r>
        <w:rPr>
          <w:sz w:val="28"/>
        </w:rPr>
        <w:t>администрации муни</w:t>
      </w:r>
      <w:r>
        <w:rPr>
          <w:sz w:val="28"/>
        </w:rPr>
        <w:t xml:space="preserve">ципального </w:t>
      </w:r>
    </w:p>
    <w:p w14:paraId="E3000000">
      <w:pPr>
        <w:pStyle w:val="Style_1"/>
        <w:tabs>
          <w:tab w:leader="none" w:pos="5040" w:val="left"/>
        </w:tabs>
        <w:ind/>
        <w:rPr>
          <w:sz w:val="28"/>
        </w:rPr>
      </w:pPr>
      <w:r>
        <w:rPr>
          <w:sz w:val="28"/>
        </w:rPr>
        <w:t xml:space="preserve">образования Выселковский район        </w:t>
      </w:r>
      <w:r>
        <w:rPr>
          <w:sz w:val="28"/>
        </w:rPr>
        <w:t xml:space="preserve">                      </w:t>
      </w:r>
      <w:r>
        <w:rPr>
          <w:sz w:val="28"/>
        </w:rPr>
        <w:t xml:space="preserve">                 </w:t>
      </w:r>
      <w:r>
        <w:rPr>
          <w:sz w:val="28"/>
        </w:rPr>
        <w:t xml:space="preserve">  И.А.Колесник</w:t>
      </w:r>
      <w:r>
        <w:rPr>
          <w:sz w:val="28"/>
        </w:rPr>
        <w:t>о</w:t>
      </w:r>
      <w:r>
        <w:rPr>
          <w:sz w:val="28"/>
        </w:rPr>
        <w:t>ва</w:t>
      </w:r>
    </w:p>
    <w:sectPr>
      <w:headerReference r:id="rId2" w:type="default"/>
      <w:headerReference r:id="rId1" w:type="even"/>
      <w:pgSz w:h="16838" w:orient="portrait" w:w="11906"/>
      <w:pgMar w:bottom="851" w:footer="709" w:gutter="0" w:header="709" w:left="1701" w:right="567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4" w:type="paragraph">
    <w:name w:val="No Spacing"/>
    <w:link w:val="Style_4_ch"/>
    <w:rPr>
      <w:rFonts w:ascii="Calibri" w:hAnsi="Calibri"/>
      <w:sz w:val="22"/>
    </w:rPr>
  </w:style>
  <w:style w:styleId="Style_4_ch" w:type="character">
    <w:name w:val="No Spacing"/>
    <w:link w:val="Style_4"/>
    <w:rPr>
      <w:rFonts w:ascii="Calibri" w:hAnsi="Calibri"/>
      <w:sz w:val="22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 Знак Знак Знак Знак"/>
    <w:basedOn w:val="Style_5"/>
    <w:link w:val="Style_12_ch"/>
    <w:pPr>
      <w:spacing w:after="160" w:line="240" w:lineRule="exact"/>
      <w:ind/>
    </w:pPr>
    <w:rPr>
      <w:rFonts w:ascii="Arial" w:hAnsi="Arial"/>
      <w:b w:val="1"/>
      <w:sz w:val="20"/>
    </w:rPr>
  </w:style>
  <w:style w:styleId="Style_12_ch" w:type="character">
    <w:name w:val=" Знак Знак Знак Знак"/>
    <w:basedOn w:val="Style_5_ch"/>
    <w:link w:val="Style_12"/>
    <w:rPr>
      <w:rFonts w:ascii="Arial" w:hAnsi="Arial"/>
      <w:b w:val="1"/>
      <w:sz w:val="20"/>
    </w:rPr>
  </w:style>
  <w:style w:styleId="Style_13" w:type="paragraph">
    <w:name w:val="Balloon Text"/>
    <w:basedOn w:val="Style_5"/>
    <w:link w:val="Style_13_ch"/>
    <w:rPr>
      <w:rFonts w:ascii="Tahoma" w:hAnsi="Tahoma"/>
      <w:sz w:val="16"/>
    </w:rPr>
  </w:style>
  <w:style w:styleId="Style_13_ch" w:type="character">
    <w:name w:val="Balloon Text"/>
    <w:basedOn w:val="Style_5_ch"/>
    <w:link w:val="Style_13"/>
    <w:rPr>
      <w:rFonts w:ascii="Tahoma" w:hAnsi="Tahoma"/>
      <w:sz w:val="16"/>
    </w:rPr>
  </w:style>
  <w:style w:styleId="Style_14" w:type="paragraph">
    <w:name w:val="toc 3"/>
    <w:next w:val="Style_5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Автозамена"/>
    <w:link w:val="Style_15_ch"/>
    <w:rPr>
      <w:sz w:val="24"/>
    </w:rPr>
  </w:style>
  <w:style w:styleId="Style_15_ch" w:type="character">
    <w:name w:val="Автозамена"/>
    <w:link w:val="Style_15"/>
    <w:rPr>
      <w:sz w:val="24"/>
    </w:rPr>
  </w:style>
  <w:style w:styleId="Style_16" w:type="paragraph">
    <w:name w:val="heading 5"/>
    <w:next w:val="Style_5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7" w:type="paragraph">
    <w:name w:val="heading 1"/>
    <w:next w:val="Style_5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5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5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3" w:type="paragraph">
    <w:name w:val="toc 8"/>
    <w:next w:val="Style_5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Прижатый влево"/>
    <w:basedOn w:val="Style_5"/>
    <w:next w:val="Style_5"/>
    <w:link w:val="Style_24_ch"/>
    <w:pPr>
      <w:widowControl w:val="0"/>
      <w:ind/>
    </w:pPr>
    <w:rPr>
      <w:rFonts w:ascii="Arial" w:hAnsi="Arial"/>
    </w:rPr>
  </w:style>
  <w:style w:styleId="Style_24_ch" w:type="character">
    <w:name w:val="Прижатый влево"/>
    <w:basedOn w:val="Style_5_ch"/>
    <w:link w:val="Style_24"/>
    <w:rPr>
      <w:rFonts w:ascii="Arial" w:hAnsi="Arial"/>
    </w:rPr>
  </w:style>
  <w:style w:styleId="Style_25" w:type="paragraph">
    <w:name w:val="toc 5"/>
    <w:next w:val="Style_5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next w:val="Style_5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5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5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5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2024-12-19T06:48:25Z</dcterms:modified>
</cp:coreProperties>
</file>