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C56" w:rsidRPr="007163E6" w:rsidRDefault="00295C56" w:rsidP="007163E6">
      <w:pPr>
        <w:spacing w:before="120" w:after="120" w:line="276" w:lineRule="auto"/>
        <w:jc w:val="center"/>
        <w:rPr>
          <w:rFonts w:ascii="Times New Roman" w:hAnsi="Times New Roman" w:cs="Times New Roman"/>
          <w:sz w:val="28"/>
          <w:szCs w:val="28"/>
        </w:rPr>
      </w:pPr>
    </w:p>
    <w:p w:rsidR="00295C56" w:rsidRPr="007163E6" w:rsidRDefault="00295C56" w:rsidP="007163E6">
      <w:pPr>
        <w:spacing w:before="120" w:after="120" w:line="276" w:lineRule="auto"/>
        <w:jc w:val="center"/>
        <w:rPr>
          <w:rFonts w:ascii="Times New Roman" w:hAnsi="Times New Roman" w:cs="Times New Roman"/>
          <w:b/>
          <w:sz w:val="48"/>
          <w:szCs w:val="48"/>
        </w:rPr>
      </w:pPr>
    </w:p>
    <w:p w:rsidR="00295C56" w:rsidRPr="007163E6" w:rsidRDefault="00295C56" w:rsidP="001363B3">
      <w:pPr>
        <w:spacing w:before="120" w:after="120" w:line="240" w:lineRule="auto"/>
        <w:jc w:val="center"/>
        <w:rPr>
          <w:rFonts w:ascii="Times New Roman" w:hAnsi="Times New Roman" w:cs="Times New Roman"/>
          <w:b/>
          <w:sz w:val="48"/>
          <w:szCs w:val="48"/>
        </w:rPr>
      </w:pPr>
      <w:r w:rsidRPr="007163E6">
        <w:rPr>
          <w:rFonts w:ascii="Times New Roman" w:hAnsi="Times New Roman" w:cs="Times New Roman"/>
          <w:b/>
          <w:sz w:val="48"/>
          <w:szCs w:val="48"/>
        </w:rPr>
        <w:t>О</w:t>
      </w:r>
      <w:r>
        <w:rPr>
          <w:rFonts w:ascii="Times New Roman" w:hAnsi="Times New Roman" w:cs="Times New Roman"/>
          <w:b/>
          <w:sz w:val="48"/>
          <w:szCs w:val="48"/>
        </w:rPr>
        <w:t>ТЧЕТ</w:t>
      </w:r>
    </w:p>
    <w:p w:rsidR="00295C56" w:rsidRDefault="00295C56" w:rsidP="001363B3">
      <w:pPr>
        <w:spacing w:before="120" w:after="120" w:line="240" w:lineRule="auto"/>
        <w:jc w:val="center"/>
        <w:rPr>
          <w:rFonts w:ascii="Times New Roman" w:hAnsi="Times New Roman" w:cs="Times New Roman"/>
          <w:b/>
          <w:sz w:val="48"/>
          <w:szCs w:val="48"/>
        </w:rPr>
      </w:pPr>
      <w:r>
        <w:rPr>
          <w:rFonts w:ascii="Times New Roman" w:hAnsi="Times New Roman" w:cs="Times New Roman"/>
          <w:b/>
          <w:sz w:val="48"/>
          <w:szCs w:val="48"/>
        </w:rPr>
        <w:t>«</w:t>
      </w:r>
      <w:r w:rsidR="00B46FFA">
        <w:rPr>
          <w:rFonts w:ascii="Times New Roman" w:hAnsi="Times New Roman" w:cs="Times New Roman"/>
          <w:b/>
          <w:sz w:val="48"/>
          <w:szCs w:val="48"/>
        </w:rPr>
        <w:t>О с</w:t>
      </w:r>
      <w:r>
        <w:rPr>
          <w:rFonts w:ascii="Times New Roman" w:hAnsi="Times New Roman" w:cs="Times New Roman"/>
          <w:b/>
          <w:sz w:val="48"/>
          <w:szCs w:val="48"/>
        </w:rPr>
        <w:t>остояни</w:t>
      </w:r>
      <w:r w:rsidR="00B46FFA">
        <w:rPr>
          <w:rFonts w:ascii="Times New Roman" w:hAnsi="Times New Roman" w:cs="Times New Roman"/>
          <w:b/>
          <w:sz w:val="48"/>
          <w:szCs w:val="48"/>
        </w:rPr>
        <w:t>и</w:t>
      </w:r>
      <w:r>
        <w:rPr>
          <w:rFonts w:ascii="Times New Roman" w:hAnsi="Times New Roman" w:cs="Times New Roman"/>
          <w:b/>
          <w:sz w:val="48"/>
          <w:szCs w:val="48"/>
        </w:rPr>
        <w:t xml:space="preserve"> и развити</w:t>
      </w:r>
      <w:r w:rsidR="00B46FFA">
        <w:rPr>
          <w:rFonts w:ascii="Times New Roman" w:hAnsi="Times New Roman" w:cs="Times New Roman"/>
          <w:b/>
          <w:sz w:val="48"/>
          <w:szCs w:val="48"/>
        </w:rPr>
        <w:t>и</w:t>
      </w:r>
      <w:r>
        <w:rPr>
          <w:rFonts w:ascii="Times New Roman" w:hAnsi="Times New Roman" w:cs="Times New Roman"/>
          <w:b/>
          <w:sz w:val="48"/>
          <w:szCs w:val="48"/>
        </w:rPr>
        <w:t xml:space="preserve"> конкуренции </w:t>
      </w:r>
    </w:p>
    <w:p w:rsidR="00295C56" w:rsidRDefault="00295C56" w:rsidP="001363B3">
      <w:pPr>
        <w:spacing w:before="120" w:after="120" w:line="240" w:lineRule="auto"/>
        <w:jc w:val="center"/>
        <w:rPr>
          <w:rFonts w:ascii="Times New Roman" w:hAnsi="Times New Roman" w:cs="Times New Roman"/>
          <w:sz w:val="28"/>
          <w:szCs w:val="28"/>
        </w:rPr>
      </w:pPr>
      <w:r>
        <w:rPr>
          <w:rFonts w:ascii="Times New Roman" w:hAnsi="Times New Roman" w:cs="Times New Roman"/>
          <w:b/>
          <w:sz w:val="48"/>
          <w:szCs w:val="48"/>
        </w:rPr>
        <w:t xml:space="preserve">на товарных </w:t>
      </w:r>
      <w:r w:rsidRPr="007163E6">
        <w:rPr>
          <w:rFonts w:ascii="Times New Roman" w:hAnsi="Times New Roman" w:cs="Times New Roman"/>
          <w:b/>
          <w:sz w:val="48"/>
          <w:szCs w:val="48"/>
        </w:rPr>
        <w:t xml:space="preserve">рынках </w:t>
      </w:r>
      <w:r>
        <w:rPr>
          <w:rFonts w:ascii="Times New Roman" w:hAnsi="Times New Roman" w:cs="Times New Roman"/>
          <w:b/>
          <w:sz w:val="48"/>
          <w:szCs w:val="48"/>
        </w:rPr>
        <w:t>муниципального образования Выселковский район</w:t>
      </w:r>
    </w:p>
    <w:p w:rsidR="00295C56" w:rsidRPr="007163E6" w:rsidRDefault="00295C56" w:rsidP="001363B3">
      <w:pPr>
        <w:spacing w:before="120" w:after="120" w:line="240" w:lineRule="auto"/>
        <w:jc w:val="center"/>
        <w:rPr>
          <w:rFonts w:ascii="Times New Roman" w:hAnsi="Times New Roman" w:cs="Times New Roman"/>
          <w:sz w:val="28"/>
          <w:szCs w:val="28"/>
        </w:rPr>
      </w:pPr>
      <w:r>
        <w:rPr>
          <w:rFonts w:ascii="Times New Roman" w:hAnsi="Times New Roman" w:cs="Times New Roman"/>
          <w:b/>
          <w:sz w:val="48"/>
          <w:szCs w:val="48"/>
        </w:rPr>
        <w:t>в 202</w:t>
      </w:r>
      <w:r w:rsidR="00DC6B1A">
        <w:rPr>
          <w:rFonts w:ascii="Times New Roman" w:hAnsi="Times New Roman" w:cs="Times New Roman"/>
          <w:b/>
          <w:sz w:val="48"/>
          <w:szCs w:val="48"/>
        </w:rPr>
        <w:t>5</w:t>
      </w:r>
      <w:r w:rsidRPr="007163E6">
        <w:rPr>
          <w:rFonts w:ascii="Times New Roman" w:hAnsi="Times New Roman" w:cs="Times New Roman"/>
          <w:b/>
          <w:sz w:val="48"/>
          <w:szCs w:val="48"/>
        </w:rPr>
        <w:t xml:space="preserve"> году</w:t>
      </w:r>
      <w:r>
        <w:rPr>
          <w:rFonts w:ascii="Times New Roman" w:hAnsi="Times New Roman" w:cs="Times New Roman"/>
          <w:b/>
          <w:sz w:val="48"/>
          <w:szCs w:val="48"/>
        </w:rPr>
        <w:t>»</w:t>
      </w:r>
    </w:p>
    <w:p w:rsidR="00295C56" w:rsidRPr="007163E6" w:rsidRDefault="00295C56" w:rsidP="007163E6">
      <w:pPr>
        <w:spacing w:before="120" w:after="120" w:line="276" w:lineRule="auto"/>
        <w:jc w:val="center"/>
        <w:rPr>
          <w:rFonts w:ascii="Times New Roman" w:hAnsi="Times New Roman" w:cs="Times New Roman"/>
          <w:sz w:val="28"/>
          <w:szCs w:val="28"/>
        </w:rPr>
      </w:pPr>
    </w:p>
    <w:p w:rsidR="00295C56" w:rsidRPr="007163E6" w:rsidRDefault="00295C56" w:rsidP="007163E6">
      <w:pPr>
        <w:spacing w:before="120" w:after="120" w:line="276" w:lineRule="auto"/>
        <w:jc w:val="center"/>
        <w:rPr>
          <w:rFonts w:ascii="Times New Roman" w:hAnsi="Times New Roman" w:cs="Times New Roman"/>
          <w:sz w:val="28"/>
          <w:szCs w:val="28"/>
        </w:rPr>
      </w:pPr>
    </w:p>
    <w:p w:rsidR="00295C56" w:rsidRDefault="00295C56" w:rsidP="007163E6">
      <w:pPr>
        <w:spacing w:before="120" w:after="120" w:line="276" w:lineRule="auto"/>
        <w:ind w:left="5387"/>
        <w:jc w:val="center"/>
        <w:rPr>
          <w:rFonts w:ascii="Times New Roman" w:hAnsi="Times New Roman" w:cs="Times New Roman"/>
          <w:sz w:val="28"/>
          <w:szCs w:val="28"/>
        </w:rPr>
      </w:pPr>
    </w:p>
    <w:p w:rsidR="00295C56" w:rsidRDefault="00295C56" w:rsidP="007163E6">
      <w:pPr>
        <w:spacing w:before="120" w:after="120" w:line="276" w:lineRule="auto"/>
        <w:ind w:left="5387"/>
        <w:jc w:val="center"/>
        <w:rPr>
          <w:rFonts w:ascii="Times New Roman" w:hAnsi="Times New Roman" w:cs="Times New Roman"/>
          <w:sz w:val="28"/>
          <w:szCs w:val="28"/>
        </w:rPr>
      </w:pPr>
    </w:p>
    <w:p w:rsidR="00295C56" w:rsidRDefault="00295C56" w:rsidP="007163E6">
      <w:pPr>
        <w:spacing w:before="120" w:after="120" w:line="276" w:lineRule="auto"/>
        <w:ind w:left="5387"/>
        <w:jc w:val="center"/>
        <w:rPr>
          <w:rFonts w:ascii="Times New Roman" w:hAnsi="Times New Roman" w:cs="Times New Roman"/>
          <w:sz w:val="28"/>
          <w:szCs w:val="28"/>
        </w:rPr>
      </w:pPr>
    </w:p>
    <w:p w:rsidR="00295C56" w:rsidRDefault="00295C56" w:rsidP="007163E6">
      <w:pPr>
        <w:spacing w:before="120" w:after="120" w:line="276" w:lineRule="auto"/>
        <w:ind w:left="5387"/>
        <w:jc w:val="center"/>
        <w:rPr>
          <w:rFonts w:ascii="Times New Roman" w:hAnsi="Times New Roman" w:cs="Times New Roman"/>
          <w:sz w:val="28"/>
          <w:szCs w:val="28"/>
        </w:rPr>
      </w:pPr>
    </w:p>
    <w:p w:rsidR="00295C56" w:rsidRDefault="00295C56" w:rsidP="007163E6">
      <w:pPr>
        <w:spacing w:before="120" w:after="120" w:line="276" w:lineRule="auto"/>
        <w:ind w:left="5387"/>
        <w:jc w:val="center"/>
        <w:rPr>
          <w:rFonts w:ascii="Times New Roman" w:hAnsi="Times New Roman" w:cs="Times New Roman"/>
          <w:sz w:val="28"/>
          <w:szCs w:val="28"/>
        </w:rPr>
      </w:pPr>
    </w:p>
    <w:p w:rsidR="00295C56" w:rsidRDefault="00295C56" w:rsidP="007163E6">
      <w:pPr>
        <w:spacing w:before="120" w:after="120" w:line="276" w:lineRule="auto"/>
        <w:ind w:left="5387"/>
        <w:jc w:val="center"/>
        <w:rPr>
          <w:rFonts w:ascii="Times New Roman" w:hAnsi="Times New Roman" w:cs="Times New Roman"/>
          <w:sz w:val="28"/>
          <w:szCs w:val="28"/>
        </w:rPr>
      </w:pPr>
    </w:p>
    <w:p w:rsidR="00295C56" w:rsidRDefault="00295C56" w:rsidP="007163E6">
      <w:pPr>
        <w:spacing w:before="120" w:after="120" w:line="276" w:lineRule="auto"/>
        <w:ind w:left="5387"/>
        <w:jc w:val="center"/>
        <w:rPr>
          <w:rFonts w:ascii="Times New Roman" w:hAnsi="Times New Roman" w:cs="Times New Roman"/>
          <w:sz w:val="28"/>
          <w:szCs w:val="28"/>
        </w:rPr>
      </w:pPr>
    </w:p>
    <w:p w:rsidR="00295C56" w:rsidRDefault="00295C56" w:rsidP="007163E6">
      <w:pPr>
        <w:spacing w:before="120" w:after="120" w:line="276" w:lineRule="auto"/>
        <w:ind w:left="5387"/>
        <w:jc w:val="center"/>
        <w:rPr>
          <w:rFonts w:ascii="Times New Roman" w:hAnsi="Times New Roman" w:cs="Times New Roman"/>
          <w:sz w:val="28"/>
          <w:szCs w:val="28"/>
        </w:rPr>
      </w:pPr>
    </w:p>
    <w:p w:rsidR="00295C56" w:rsidRDefault="00295C56" w:rsidP="007163E6">
      <w:pPr>
        <w:spacing w:before="120" w:after="120" w:line="276" w:lineRule="auto"/>
        <w:ind w:left="5387"/>
        <w:jc w:val="center"/>
        <w:rPr>
          <w:rFonts w:ascii="Times New Roman" w:hAnsi="Times New Roman" w:cs="Times New Roman"/>
          <w:sz w:val="28"/>
          <w:szCs w:val="28"/>
        </w:rPr>
      </w:pPr>
    </w:p>
    <w:p w:rsidR="00295C56" w:rsidRDefault="00295C56" w:rsidP="007163E6">
      <w:pPr>
        <w:spacing w:before="120" w:after="120" w:line="276" w:lineRule="auto"/>
        <w:ind w:left="5387"/>
        <w:jc w:val="center"/>
        <w:rPr>
          <w:rFonts w:ascii="Times New Roman" w:hAnsi="Times New Roman" w:cs="Times New Roman"/>
          <w:sz w:val="28"/>
          <w:szCs w:val="28"/>
        </w:rPr>
      </w:pPr>
    </w:p>
    <w:p w:rsidR="00295C56" w:rsidRDefault="00295C56" w:rsidP="007163E6">
      <w:pPr>
        <w:spacing w:before="120" w:after="120" w:line="276" w:lineRule="auto"/>
        <w:ind w:left="5387"/>
        <w:jc w:val="center"/>
        <w:rPr>
          <w:rFonts w:ascii="Times New Roman" w:hAnsi="Times New Roman" w:cs="Times New Roman"/>
          <w:sz w:val="28"/>
          <w:szCs w:val="28"/>
        </w:rPr>
      </w:pPr>
    </w:p>
    <w:p w:rsidR="00295C56" w:rsidRPr="007163E6" w:rsidRDefault="00295C56" w:rsidP="007163E6">
      <w:pPr>
        <w:spacing w:before="120" w:after="120" w:line="276" w:lineRule="auto"/>
        <w:ind w:left="5387"/>
        <w:jc w:val="center"/>
        <w:rPr>
          <w:rFonts w:ascii="Times New Roman" w:hAnsi="Times New Roman" w:cs="Times New Roman"/>
          <w:sz w:val="28"/>
          <w:szCs w:val="28"/>
        </w:rPr>
      </w:pPr>
      <w:r w:rsidRPr="007163E6">
        <w:rPr>
          <w:rFonts w:ascii="Times New Roman" w:hAnsi="Times New Roman" w:cs="Times New Roman"/>
          <w:sz w:val="28"/>
          <w:szCs w:val="28"/>
        </w:rPr>
        <w:t>РАССМОТРЕН и УТВЕРЖДЕН</w:t>
      </w:r>
    </w:p>
    <w:p w:rsidR="00295C56" w:rsidRDefault="00295C56" w:rsidP="0018557E">
      <w:pPr>
        <w:spacing w:before="120" w:after="120" w:line="276" w:lineRule="auto"/>
        <w:ind w:left="5387"/>
        <w:jc w:val="center"/>
        <w:rPr>
          <w:rFonts w:ascii="Times New Roman" w:hAnsi="Times New Roman" w:cs="Times New Roman"/>
          <w:sz w:val="28"/>
          <w:szCs w:val="28"/>
        </w:rPr>
      </w:pPr>
      <w:r>
        <w:rPr>
          <w:rFonts w:ascii="Times New Roman" w:hAnsi="Times New Roman" w:cs="Times New Roman"/>
          <w:sz w:val="28"/>
          <w:szCs w:val="28"/>
        </w:rPr>
        <w:t xml:space="preserve">на заседании рабочей группы </w:t>
      </w:r>
    </w:p>
    <w:p w:rsidR="00295C56" w:rsidRPr="00A925C8" w:rsidRDefault="00295C56" w:rsidP="0018557E">
      <w:pPr>
        <w:spacing w:before="120" w:after="120" w:line="276" w:lineRule="auto"/>
        <w:ind w:left="5387"/>
        <w:jc w:val="center"/>
        <w:rPr>
          <w:rFonts w:ascii="Times New Roman" w:hAnsi="Times New Roman" w:cs="Times New Roman"/>
          <w:sz w:val="28"/>
          <w:szCs w:val="28"/>
        </w:rPr>
      </w:pPr>
      <w:r w:rsidRPr="00A925C8">
        <w:rPr>
          <w:rFonts w:ascii="Times New Roman" w:hAnsi="Times New Roman" w:cs="Times New Roman"/>
          <w:sz w:val="28"/>
          <w:szCs w:val="28"/>
        </w:rPr>
        <w:t xml:space="preserve">(протокол № </w:t>
      </w:r>
      <w:r w:rsidR="00A57097">
        <w:rPr>
          <w:rFonts w:ascii="Times New Roman" w:hAnsi="Times New Roman" w:cs="Times New Roman"/>
          <w:sz w:val="28"/>
          <w:szCs w:val="28"/>
        </w:rPr>
        <w:t>3</w:t>
      </w:r>
      <w:r w:rsidRPr="00A925C8">
        <w:rPr>
          <w:rFonts w:ascii="Times New Roman" w:hAnsi="Times New Roman" w:cs="Times New Roman"/>
          <w:sz w:val="28"/>
          <w:szCs w:val="28"/>
        </w:rPr>
        <w:t xml:space="preserve"> от </w:t>
      </w:r>
      <w:r w:rsidR="006A73C8">
        <w:rPr>
          <w:rFonts w:ascii="Times New Roman" w:hAnsi="Times New Roman" w:cs="Times New Roman"/>
          <w:sz w:val="28"/>
          <w:szCs w:val="28"/>
        </w:rPr>
        <w:t>3</w:t>
      </w:r>
      <w:r w:rsidR="00D57FBC">
        <w:rPr>
          <w:rFonts w:ascii="Times New Roman" w:hAnsi="Times New Roman" w:cs="Times New Roman"/>
          <w:sz w:val="28"/>
          <w:szCs w:val="28"/>
        </w:rPr>
        <w:t>0</w:t>
      </w:r>
      <w:r w:rsidRPr="00A925C8">
        <w:rPr>
          <w:rFonts w:ascii="Times New Roman" w:hAnsi="Times New Roman" w:cs="Times New Roman"/>
          <w:sz w:val="28"/>
          <w:szCs w:val="28"/>
        </w:rPr>
        <w:t>.0</w:t>
      </w:r>
      <w:r w:rsidR="006A73C8">
        <w:rPr>
          <w:rFonts w:ascii="Times New Roman" w:hAnsi="Times New Roman" w:cs="Times New Roman"/>
          <w:sz w:val="28"/>
          <w:szCs w:val="28"/>
        </w:rPr>
        <w:t>1</w:t>
      </w:r>
      <w:r w:rsidRPr="00A925C8">
        <w:rPr>
          <w:rFonts w:ascii="Times New Roman" w:hAnsi="Times New Roman" w:cs="Times New Roman"/>
          <w:sz w:val="28"/>
          <w:szCs w:val="28"/>
        </w:rPr>
        <w:t>.202</w:t>
      </w:r>
      <w:r w:rsidR="00A57097">
        <w:rPr>
          <w:rFonts w:ascii="Times New Roman" w:hAnsi="Times New Roman" w:cs="Times New Roman"/>
          <w:sz w:val="28"/>
          <w:szCs w:val="28"/>
        </w:rPr>
        <w:t>6</w:t>
      </w:r>
      <w:r w:rsidRPr="00A925C8">
        <w:rPr>
          <w:rFonts w:ascii="Times New Roman" w:hAnsi="Times New Roman" w:cs="Times New Roman"/>
          <w:sz w:val="28"/>
          <w:szCs w:val="28"/>
        </w:rPr>
        <w:t xml:space="preserve"> г.) </w:t>
      </w:r>
    </w:p>
    <w:p w:rsidR="00295C56" w:rsidRPr="00A925C8" w:rsidRDefault="00295C56" w:rsidP="007163E6">
      <w:pPr>
        <w:spacing w:before="120" w:after="120" w:line="276" w:lineRule="auto"/>
        <w:jc w:val="center"/>
        <w:rPr>
          <w:rFonts w:ascii="Times New Roman" w:hAnsi="Times New Roman" w:cs="Times New Roman"/>
          <w:sz w:val="28"/>
          <w:szCs w:val="28"/>
        </w:rPr>
      </w:pPr>
    </w:p>
    <w:p w:rsidR="00295C56" w:rsidRPr="007163E6" w:rsidRDefault="00295C56" w:rsidP="007163E6">
      <w:pPr>
        <w:spacing w:before="120" w:after="120" w:line="276" w:lineRule="auto"/>
        <w:jc w:val="center"/>
        <w:rPr>
          <w:rFonts w:ascii="Times New Roman" w:hAnsi="Times New Roman" w:cs="Times New Roman"/>
          <w:sz w:val="28"/>
          <w:szCs w:val="28"/>
        </w:rPr>
      </w:pPr>
    </w:p>
    <w:p w:rsidR="00295C56" w:rsidRDefault="00295C56" w:rsidP="007163E6">
      <w:pPr>
        <w:spacing w:before="120" w:after="120" w:line="276" w:lineRule="auto"/>
        <w:jc w:val="center"/>
        <w:rPr>
          <w:rFonts w:ascii="Times New Roman" w:hAnsi="Times New Roman" w:cs="Times New Roman"/>
          <w:sz w:val="28"/>
          <w:szCs w:val="28"/>
        </w:rPr>
      </w:pPr>
    </w:p>
    <w:p w:rsidR="00B41840" w:rsidRDefault="00B41840" w:rsidP="007163E6">
      <w:pPr>
        <w:spacing w:before="120" w:after="120" w:line="276" w:lineRule="auto"/>
        <w:jc w:val="center"/>
        <w:rPr>
          <w:rFonts w:ascii="Times New Roman" w:hAnsi="Times New Roman" w:cs="Times New Roman"/>
          <w:sz w:val="28"/>
          <w:szCs w:val="28"/>
        </w:rPr>
      </w:pPr>
    </w:p>
    <w:p w:rsidR="00295C56" w:rsidRPr="007163E6" w:rsidRDefault="00295C56" w:rsidP="007163E6">
      <w:pPr>
        <w:spacing w:before="120" w:after="120" w:line="276" w:lineRule="auto"/>
        <w:jc w:val="center"/>
        <w:rPr>
          <w:rFonts w:ascii="Times New Roman" w:hAnsi="Times New Roman" w:cs="Times New Roman"/>
          <w:sz w:val="28"/>
          <w:szCs w:val="28"/>
        </w:rPr>
      </w:pPr>
    </w:p>
    <w:tbl>
      <w:tblPr>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46"/>
        <w:gridCol w:w="708"/>
      </w:tblGrid>
      <w:tr w:rsidR="00295C56" w:rsidRPr="002E62F8" w:rsidTr="00052FE5">
        <w:trPr>
          <w:trHeight w:val="743"/>
        </w:trPr>
        <w:tc>
          <w:tcPr>
            <w:tcW w:w="8946" w:type="dxa"/>
            <w:noWrap/>
            <w:vAlign w:val="center"/>
          </w:tcPr>
          <w:p w:rsidR="00295C56" w:rsidRPr="002E62F8" w:rsidRDefault="00295C56" w:rsidP="00052FE5">
            <w:pPr>
              <w:spacing w:after="0" w:line="240" w:lineRule="auto"/>
              <w:jc w:val="center"/>
              <w:rPr>
                <w:rFonts w:ascii="Times New Roman" w:hAnsi="Times New Roman" w:cs="Times New Roman"/>
                <w:sz w:val="24"/>
                <w:szCs w:val="24"/>
              </w:rPr>
            </w:pPr>
            <w:r w:rsidRPr="002E62F8">
              <w:rPr>
                <w:rFonts w:ascii="Times New Roman" w:hAnsi="Times New Roman" w:cs="Times New Roman"/>
                <w:sz w:val="24"/>
                <w:szCs w:val="24"/>
              </w:rPr>
              <w:lastRenderedPageBreak/>
              <w:t>Содержание</w:t>
            </w:r>
          </w:p>
        </w:tc>
        <w:tc>
          <w:tcPr>
            <w:tcW w:w="708" w:type="dxa"/>
            <w:noWrap/>
            <w:vAlign w:val="center"/>
          </w:tcPr>
          <w:p w:rsidR="00295C56" w:rsidRPr="002E62F8" w:rsidRDefault="00295C56" w:rsidP="00052FE5">
            <w:pPr>
              <w:spacing w:before="120" w:after="120" w:line="240" w:lineRule="auto"/>
              <w:jc w:val="center"/>
              <w:rPr>
                <w:rFonts w:ascii="Times New Roman" w:hAnsi="Times New Roman" w:cs="Times New Roman"/>
                <w:sz w:val="24"/>
                <w:szCs w:val="24"/>
              </w:rPr>
            </w:pPr>
            <w:r w:rsidRPr="002E62F8">
              <w:rPr>
                <w:rFonts w:ascii="Times New Roman" w:hAnsi="Times New Roman" w:cs="Times New Roman"/>
                <w:sz w:val="24"/>
                <w:szCs w:val="24"/>
              </w:rPr>
              <w:t>стр.</w:t>
            </w:r>
          </w:p>
        </w:tc>
      </w:tr>
      <w:tr w:rsidR="00295C56" w:rsidRPr="002E62F8" w:rsidTr="00052FE5">
        <w:trPr>
          <w:trHeight w:val="743"/>
        </w:trPr>
        <w:tc>
          <w:tcPr>
            <w:tcW w:w="8946" w:type="dxa"/>
            <w:noWrap/>
            <w:vAlign w:val="center"/>
          </w:tcPr>
          <w:p w:rsidR="00295C56" w:rsidRPr="002E62F8" w:rsidRDefault="00295C56" w:rsidP="00052FE5">
            <w:pPr>
              <w:spacing w:after="0" w:line="240" w:lineRule="auto"/>
              <w:jc w:val="both"/>
              <w:rPr>
                <w:rFonts w:ascii="Times New Roman" w:hAnsi="Times New Roman" w:cs="Times New Roman"/>
                <w:sz w:val="24"/>
                <w:szCs w:val="24"/>
              </w:rPr>
            </w:pPr>
            <w:r w:rsidRPr="002E62F8">
              <w:rPr>
                <w:rFonts w:ascii="Times New Roman" w:hAnsi="Times New Roman" w:cs="Times New Roman"/>
                <w:sz w:val="24"/>
                <w:szCs w:val="24"/>
              </w:rPr>
              <w:t>Раздел 1. Результаты ежегодного мониторинга состояния и развития конкуренции на товарных рынках муниципального образования</w:t>
            </w:r>
            <w:r w:rsidRPr="002E62F8">
              <w:rPr>
                <w:rFonts w:ascii="Times New Roman" w:hAnsi="Times New Roman" w:cs="Times New Roman"/>
                <w:bCs/>
                <w:sz w:val="24"/>
                <w:szCs w:val="24"/>
              </w:rPr>
              <w:t>.</w:t>
            </w:r>
          </w:p>
        </w:tc>
        <w:tc>
          <w:tcPr>
            <w:tcW w:w="708" w:type="dxa"/>
            <w:noWrap/>
            <w:vAlign w:val="center"/>
          </w:tcPr>
          <w:p w:rsidR="00295C56" w:rsidRPr="002E62F8" w:rsidRDefault="00C412A5" w:rsidP="00052FE5">
            <w:pPr>
              <w:spacing w:before="120" w:after="120" w:line="276"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295C56" w:rsidRPr="002E62F8" w:rsidTr="00052FE5">
        <w:trPr>
          <w:trHeight w:val="743"/>
        </w:trPr>
        <w:tc>
          <w:tcPr>
            <w:tcW w:w="8946" w:type="dxa"/>
            <w:noWrap/>
            <w:vAlign w:val="center"/>
          </w:tcPr>
          <w:p w:rsidR="00295C56" w:rsidRPr="002E62F8" w:rsidRDefault="00295C56" w:rsidP="00052FE5">
            <w:pPr>
              <w:spacing w:after="0" w:line="240" w:lineRule="auto"/>
              <w:jc w:val="both"/>
              <w:rPr>
                <w:rFonts w:ascii="Times New Roman" w:hAnsi="Times New Roman" w:cs="Times New Roman"/>
                <w:sz w:val="24"/>
                <w:szCs w:val="24"/>
              </w:rPr>
            </w:pPr>
            <w:r w:rsidRPr="002E62F8">
              <w:rPr>
                <w:rFonts w:ascii="Times New Roman" w:hAnsi="Times New Roman" w:cs="Times New Roman"/>
                <w:sz w:val="24"/>
                <w:szCs w:val="24"/>
              </w:rPr>
              <w:t xml:space="preserve">Раздел 2. Результаты мониторинга деятельности хозяйствующих субъектов, доля участия муниципального образования в которых составляет 50 и более процентов. </w:t>
            </w:r>
          </w:p>
        </w:tc>
        <w:tc>
          <w:tcPr>
            <w:tcW w:w="708" w:type="dxa"/>
            <w:noWrap/>
            <w:vAlign w:val="center"/>
          </w:tcPr>
          <w:p w:rsidR="00295C56" w:rsidRPr="002E62F8" w:rsidRDefault="00EE680F" w:rsidP="00EE680F">
            <w:pPr>
              <w:spacing w:before="120" w:after="120" w:line="276" w:lineRule="auto"/>
              <w:jc w:val="center"/>
              <w:rPr>
                <w:rFonts w:ascii="Times New Roman" w:hAnsi="Times New Roman" w:cs="Times New Roman"/>
                <w:sz w:val="24"/>
                <w:szCs w:val="24"/>
              </w:rPr>
            </w:pPr>
            <w:r>
              <w:rPr>
                <w:rFonts w:ascii="Times New Roman" w:hAnsi="Times New Roman" w:cs="Times New Roman"/>
                <w:sz w:val="24"/>
                <w:szCs w:val="24"/>
              </w:rPr>
              <w:t>1</w:t>
            </w:r>
            <w:r w:rsidR="00485BB4">
              <w:rPr>
                <w:rFonts w:ascii="Times New Roman" w:hAnsi="Times New Roman" w:cs="Times New Roman"/>
                <w:sz w:val="24"/>
                <w:szCs w:val="24"/>
              </w:rPr>
              <w:t>9</w:t>
            </w:r>
          </w:p>
        </w:tc>
      </w:tr>
      <w:tr w:rsidR="00295C56" w:rsidRPr="002E62F8" w:rsidTr="00052FE5">
        <w:trPr>
          <w:trHeight w:val="743"/>
        </w:trPr>
        <w:tc>
          <w:tcPr>
            <w:tcW w:w="8946" w:type="dxa"/>
            <w:noWrap/>
            <w:vAlign w:val="center"/>
          </w:tcPr>
          <w:p w:rsidR="00295C56" w:rsidRPr="002E62F8" w:rsidRDefault="00295C56" w:rsidP="00052FE5">
            <w:pPr>
              <w:spacing w:after="0" w:line="240" w:lineRule="auto"/>
              <w:jc w:val="both"/>
              <w:rPr>
                <w:rFonts w:ascii="Times New Roman" w:hAnsi="Times New Roman" w:cs="Times New Roman"/>
                <w:sz w:val="24"/>
                <w:szCs w:val="24"/>
              </w:rPr>
            </w:pPr>
            <w:r w:rsidRPr="002E62F8">
              <w:rPr>
                <w:rFonts w:ascii="Times New Roman" w:hAnsi="Times New Roman" w:cs="Times New Roman"/>
                <w:sz w:val="24"/>
                <w:szCs w:val="24"/>
              </w:rPr>
              <w:t>Раздел 3. Создание и реализация механизмов общественного контроля за деятельностью субъектов естественных монополий.</w:t>
            </w:r>
          </w:p>
        </w:tc>
        <w:tc>
          <w:tcPr>
            <w:tcW w:w="708" w:type="dxa"/>
            <w:noWrap/>
            <w:vAlign w:val="center"/>
          </w:tcPr>
          <w:p w:rsidR="00295C56" w:rsidRPr="002E62F8" w:rsidRDefault="00053229" w:rsidP="00053229">
            <w:pPr>
              <w:spacing w:before="120" w:after="120" w:line="276" w:lineRule="auto"/>
              <w:jc w:val="center"/>
              <w:rPr>
                <w:rFonts w:ascii="Times New Roman" w:hAnsi="Times New Roman" w:cs="Times New Roman"/>
                <w:sz w:val="24"/>
                <w:szCs w:val="24"/>
              </w:rPr>
            </w:pPr>
            <w:r>
              <w:rPr>
                <w:rFonts w:ascii="Times New Roman" w:hAnsi="Times New Roman" w:cs="Times New Roman"/>
                <w:sz w:val="24"/>
                <w:szCs w:val="24"/>
              </w:rPr>
              <w:t>1</w:t>
            </w:r>
            <w:r w:rsidR="00485BB4">
              <w:rPr>
                <w:rFonts w:ascii="Times New Roman" w:hAnsi="Times New Roman" w:cs="Times New Roman"/>
                <w:sz w:val="24"/>
                <w:szCs w:val="24"/>
              </w:rPr>
              <w:t>9</w:t>
            </w:r>
          </w:p>
        </w:tc>
      </w:tr>
      <w:tr w:rsidR="00295C56" w:rsidRPr="002E62F8" w:rsidTr="00052FE5">
        <w:trPr>
          <w:trHeight w:val="300"/>
        </w:trPr>
        <w:tc>
          <w:tcPr>
            <w:tcW w:w="8946" w:type="dxa"/>
            <w:noWrap/>
            <w:vAlign w:val="center"/>
          </w:tcPr>
          <w:p w:rsidR="00295C56" w:rsidRPr="002E62F8" w:rsidRDefault="00295C56" w:rsidP="00052FE5">
            <w:pPr>
              <w:spacing w:after="0" w:line="240" w:lineRule="auto"/>
              <w:jc w:val="both"/>
              <w:rPr>
                <w:rFonts w:ascii="Times New Roman" w:hAnsi="Times New Roman" w:cs="Times New Roman"/>
                <w:sz w:val="24"/>
                <w:szCs w:val="24"/>
              </w:rPr>
            </w:pPr>
            <w:r w:rsidRPr="002E62F8">
              <w:rPr>
                <w:rFonts w:ascii="Times New Roman" w:hAnsi="Times New Roman" w:cs="Times New Roman"/>
                <w:sz w:val="24"/>
                <w:szCs w:val="24"/>
              </w:rPr>
              <w:t>Раздел 4. Административные барьеры, препятствующие развитию малого и среднего предпринимательства.</w:t>
            </w:r>
          </w:p>
        </w:tc>
        <w:tc>
          <w:tcPr>
            <w:tcW w:w="708" w:type="dxa"/>
            <w:noWrap/>
            <w:vAlign w:val="center"/>
          </w:tcPr>
          <w:p w:rsidR="00295C56" w:rsidRPr="002E62F8" w:rsidRDefault="00C412A5" w:rsidP="00BD1012">
            <w:pPr>
              <w:spacing w:before="120" w:after="120" w:line="276" w:lineRule="auto"/>
              <w:jc w:val="center"/>
              <w:rPr>
                <w:rFonts w:ascii="Times New Roman" w:hAnsi="Times New Roman" w:cs="Times New Roman"/>
                <w:sz w:val="24"/>
                <w:szCs w:val="24"/>
              </w:rPr>
            </w:pPr>
            <w:r>
              <w:rPr>
                <w:rFonts w:ascii="Times New Roman" w:hAnsi="Times New Roman" w:cs="Times New Roman"/>
                <w:sz w:val="24"/>
                <w:szCs w:val="24"/>
              </w:rPr>
              <w:t>2</w:t>
            </w:r>
            <w:r w:rsidR="00BD1012">
              <w:rPr>
                <w:rFonts w:ascii="Times New Roman" w:hAnsi="Times New Roman" w:cs="Times New Roman"/>
                <w:sz w:val="24"/>
                <w:szCs w:val="24"/>
              </w:rPr>
              <w:t>0</w:t>
            </w:r>
          </w:p>
        </w:tc>
      </w:tr>
      <w:tr w:rsidR="00295C56" w:rsidRPr="002E62F8" w:rsidTr="00052FE5">
        <w:trPr>
          <w:trHeight w:val="300"/>
        </w:trPr>
        <w:tc>
          <w:tcPr>
            <w:tcW w:w="8946" w:type="dxa"/>
            <w:noWrap/>
            <w:vAlign w:val="center"/>
          </w:tcPr>
          <w:p w:rsidR="00295C56" w:rsidRPr="002E62F8" w:rsidRDefault="00295C56" w:rsidP="002D0826">
            <w:pPr>
              <w:spacing w:after="0" w:line="240" w:lineRule="auto"/>
              <w:jc w:val="both"/>
              <w:rPr>
                <w:rFonts w:ascii="Times New Roman" w:hAnsi="Times New Roman" w:cs="Times New Roman"/>
                <w:sz w:val="24"/>
                <w:szCs w:val="24"/>
              </w:rPr>
            </w:pPr>
            <w:r w:rsidRPr="002E62F8">
              <w:rPr>
                <w:rFonts w:ascii="Times New Roman" w:hAnsi="Times New Roman" w:cs="Times New Roman"/>
                <w:sz w:val="24"/>
                <w:szCs w:val="24"/>
              </w:rPr>
              <w:t xml:space="preserve">Раздел </w:t>
            </w:r>
            <w:r w:rsidR="002D0826" w:rsidRPr="002E62F8">
              <w:rPr>
                <w:rFonts w:ascii="Times New Roman" w:hAnsi="Times New Roman" w:cs="Times New Roman"/>
                <w:sz w:val="24"/>
                <w:szCs w:val="24"/>
              </w:rPr>
              <w:t>5</w:t>
            </w:r>
            <w:r w:rsidRPr="002E62F8">
              <w:rPr>
                <w:rFonts w:ascii="Times New Roman" w:hAnsi="Times New Roman" w:cs="Times New Roman"/>
                <w:sz w:val="24"/>
                <w:szCs w:val="24"/>
              </w:rPr>
              <w:t>.</w:t>
            </w:r>
            <w:r w:rsidRPr="002E62F8">
              <w:rPr>
                <w:rFonts w:ascii="Times New Roman" w:hAnsi="Times New Roman" w:cs="Times New Roman"/>
                <w:b/>
                <w:sz w:val="24"/>
                <w:szCs w:val="24"/>
              </w:rPr>
              <w:t xml:space="preserve"> </w:t>
            </w:r>
            <w:r w:rsidRPr="002E62F8">
              <w:rPr>
                <w:rFonts w:ascii="Times New Roman" w:hAnsi="Times New Roman" w:cs="Times New Roman"/>
                <w:sz w:val="24"/>
                <w:szCs w:val="24"/>
              </w:rPr>
              <w:t>Результаты реализации мероприятий «дорожной карты» по содействию развитию конкуренции муниципального образования</w:t>
            </w:r>
            <w:r w:rsidRPr="002E62F8">
              <w:rPr>
                <w:rFonts w:ascii="Times New Roman" w:hAnsi="Times New Roman" w:cs="Times New Roman"/>
                <w:color w:val="000000"/>
                <w:sz w:val="24"/>
                <w:szCs w:val="24"/>
              </w:rPr>
              <w:t>.</w:t>
            </w:r>
          </w:p>
        </w:tc>
        <w:tc>
          <w:tcPr>
            <w:tcW w:w="708" w:type="dxa"/>
            <w:noWrap/>
            <w:vAlign w:val="center"/>
          </w:tcPr>
          <w:p w:rsidR="00295C56" w:rsidRPr="002E62F8" w:rsidRDefault="00C412A5" w:rsidP="00BD1012">
            <w:pPr>
              <w:spacing w:before="120" w:after="12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r w:rsidR="00BD1012">
              <w:rPr>
                <w:rFonts w:ascii="Times New Roman" w:hAnsi="Times New Roman" w:cs="Times New Roman"/>
                <w:color w:val="000000"/>
                <w:sz w:val="24"/>
                <w:szCs w:val="24"/>
              </w:rPr>
              <w:t>4</w:t>
            </w:r>
          </w:p>
        </w:tc>
      </w:tr>
      <w:tr w:rsidR="00295C56" w:rsidRPr="002E62F8" w:rsidTr="00052FE5">
        <w:trPr>
          <w:trHeight w:val="300"/>
        </w:trPr>
        <w:tc>
          <w:tcPr>
            <w:tcW w:w="8946" w:type="dxa"/>
            <w:noWrap/>
            <w:vAlign w:val="center"/>
          </w:tcPr>
          <w:p w:rsidR="00295C56" w:rsidRPr="002E62F8" w:rsidRDefault="00295C56" w:rsidP="003C3085">
            <w:pPr>
              <w:spacing w:after="0" w:line="240" w:lineRule="auto"/>
              <w:jc w:val="both"/>
              <w:rPr>
                <w:rFonts w:ascii="Times New Roman" w:hAnsi="Times New Roman" w:cs="Times New Roman"/>
                <w:sz w:val="24"/>
                <w:szCs w:val="24"/>
              </w:rPr>
            </w:pPr>
            <w:r w:rsidRPr="002E62F8">
              <w:rPr>
                <w:rFonts w:ascii="Times New Roman" w:hAnsi="Times New Roman" w:cs="Times New Roman"/>
                <w:sz w:val="24"/>
                <w:szCs w:val="24"/>
              </w:rPr>
              <w:t>Раздел </w:t>
            </w:r>
            <w:r w:rsidR="002D0826" w:rsidRPr="002E62F8">
              <w:rPr>
                <w:rFonts w:ascii="Times New Roman" w:hAnsi="Times New Roman" w:cs="Times New Roman"/>
                <w:sz w:val="24"/>
                <w:szCs w:val="24"/>
              </w:rPr>
              <w:t>6</w:t>
            </w:r>
            <w:r w:rsidRPr="002E62F8">
              <w:rPr>
                <w:rFonts w:ascii="Times New Roman" w:hAnsi="Times New Roman" w:cs="Times New Roman"/>
                <w:sz w:val="24"/>
                <w:szCs w:val="24"/>
              </w:rPr>
              <w:t xml:space="preserve">. Сведения о </w:t>
            </w:r>
            <w:r w:rsidR="00A63170">
              <w:rPr>
                <w:rFonts w:ascii="Times New Roman" w:hAnsi="Times New Roman" w:cs="Times New Roman"/>
                <w:sz w:val="24"/>
                <w:szCs w:val="24"/>
              </w:rPr>
              <w:t>муниципальных</w:t>
            </w:r>
            <w:r w:rsidRPr="002E62F8">
              <w:rPr>
                <w:rFonts w:ascii="Times New Roman" w:hAnsi="Times New Roman" w:cs="Times New Roman"/>
                <w:color w:val="000000"/>
                <w:sz w:val="24"/>
                <w:szCs w:val="24"/>
              </w:rPr>
              <w:t xml:space="preserve"> практиках содействия развитию конкуренции, внедренных в муниципальном образовании в</w:t>
            </w:r>
            <w:r w:rsidRPr="002E62F8">
              <w:rPr>
                <w:rFonts w:ascii="Times New Roman" w:hAnsi="Times New Roman" w:cs="Times New Roman"/>
                <w:sz w:val="24"/>
                <w:szCs w:val="24"/>
              </w:rPr>
              <w:t xml:space="preserve"> 202</w:t>
            </w:r>
            <w:r w:rsidR="003C3085">
              <w:rPr>
                <w:rFonts w:ascii="Times New Roman" w:hAnsi="Times New Roman" w:cs="Times New Roman"/>
                <w:sz w:val="24"/>
                <w:szCs w:val="24"/>
              </w:rPr>
              <w:t>5</w:t>
            </w:r>
            <w:r w:rsidRPr="002E62F8">
              <w:rPr>
                <w:rFonts w:ascii="Times New Roman" w:hAnsi="Times New Roman" w:cs="Times New Roman"/>
                <w:sz w:val="24"/>
                <w:szCs w:val="24"/>
              </w:rPr>
              <w:t xml:space="preserve"> году.</w:t>
            </w:r>
          </w:p>
        </w:tc>
        <w:tc>
          <w:tcPr>
            <w:tcW w:w="708" w:type="dxa"/>
            <w:noWrap/>
            <w:vAlign w:val="center"/>
          </w:tcPr>
          <w:p w:rsidR="00295C56" w:rsidRPr="002E62F8" w:rsidRDefault="00C412A5" w:rsidP="00BD1012">
            <w:pPr>
              <w:spacing w:before="120" w:after="12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r w:rsidR="00BD1012">
              <w:rPr>
                <w:rFonts w:ascii="Times New Roman" w:hAnsi="Times New Roman" w:cs="Times New Roman"/>
                <w:color w:val="000000"/>
                <w:sz w:val="24"/>
                <w:szCs w:val="24"/>
              </w:rPr>
              <w:t>4</w:t>
            </w:r>
          </w:p>
        </w:tc>
      </w:tr>
      <w:tr w:rsidR="00295C56" w:rsidRPr="002E62F8" w:rsidTr="00052FE5">
        <w:trPr>
          <w:trHeight w:val="300"/>
        </w:trPr>
        <w:tc>
          <w:tcPr>
            <w:tcW w:w="8946" w:type="dxa"/>
            <w:noWrap/>
            <w:vAlign w:val="center"/>
          </w:tcPr>
          <w:p w:rsidR="00295C56" w:rsidRPr="002E62F8" w:rsidRDefault="00295C56" w:rsidP="00052FE5">
            <w:pPr>
              <w:spacing w:before="120" w:after="120"/>
              <w:jc w:val="both"/>
              <w:rPr>
                <w:rFonts w:ascii="Times New Roman" w:hAnsi="Times New Roman" w:cs="Times New Roman"/>
                <w:color w:val="000000"/>
                <w:sz w:val="24"/>
                <w:szCs w:val="24"/>
              </w:rPr>
            </w:pPr>
            <w:r w:rsidRPr="002E62F8">
              <w:rPr>
                <w:rFonts w:ascii="Times New Roman" w:hAnsi="Times New Roman" w:cs="Times New Roman"/>
                <w:color w:val="000000"/>
                <w:sz w:val="24"/>
                <w:szCs w:val="24"/>
              </w:rPr>
              <w:t>Приложения</w:t>
            </w:r>
          </w:p>
        </w:tc>
        <w:tc>
          <w:tcPr>
            <w:tcW w:w="708" w:type="dxa"/>
            <w:noWrap/>
            <w:vAlign w:val="center"/>
          </w:tcPr>
          <w:p w:rsidR="00295C56" w:rsidRPr="002E62F8" w:rsidRDefault="00295C56" w:rsidP="00052FE5">
            <w:pPr>
              <w:spacing w:before="120" w:after="120" w:line="276" w:lineRule="auto"/>
              <w:jc w:val="center"/>
              <w:rPr>
                <w:rFonts w:ascii="Times New Roman" w:hAnsi="Times New Roman" w:cs="Times New Roman"/>
                <w:color w:val="000000"/>
                <w:sz w:val="24"/>
                <w:szCs w:val="24"/>
              </w:rPr>
            </w:pPr>
          </w:p>
        </w:tc>
      </w:tr>
    </w:tbl>
    <w:p w:rsidR="00295C56" w:rsidRPr="002E62F8" w:rsidRDefault="00295C56" w:rsidP="00B41840">
      <w:pPr>
        <w:spacing w:after="0" w:line="240" w:lineRule="auto"/>
        <w:jc w:val="center"/>
        <w:rPr>
          <w:rFonts w:ascii="Times New Roman" w:hAnsi="Times New Roman" w:cs="Times New Roman"/>
          <w:b/>
          <w:bCs/>
          <w:sz w:val="24"/>
          <w:szCs w:val="24"/>
        </w:rPr>
      </w:pPr>
      <w:r w:rsidRPr="002E62F8">
        <w:rPr>
          <w:rFonts w:ascii="Times New Roman" w:hAnsi="Times New Roman" w:cs="Times New Roman"/>
          <w:b/>
          <w:sz w:val="24"/>
          <w:szCs w:val="24"/>
        </w:rPr>
        <w:t>Раздел 1. Результаты ежегодного мониторинга состояния и развития конкуренции на товарных рынках муниципального образования</w:t>
      </w:r>
      <w:r w:rsidRPr="002E62F8">
        <w:rPr>
          <w:rFonts w:ascii="Times New Roman" w:hAnsi="Times New Roman" w:cs="Times New Roman"/>
          <w:b/>
          <w:bCs/>
          <w:sz w:val="24"/>
          <w:szCs w:val="24"/>
        </w:rPr>
        <w:t>.</w:t>
      </w:r>
    </w:p>
    <w:p w:rsidR="00295C56" w:rsidRPr="002E62F8" w:rsidRDefault="00295C56" w:rsidP="00B41840">
      <w:pPr>
        <w:pStyle w:val="a7"/>
        <w:numPr>
          <w:ilvl w:val="1"/>
          <w:numId w:val="2"/>
        </w:numPr>
        <w:spacing w:after="0" w:line="240" w:lineRule="auto"/>
        <w:ind w:left="0" w:firstLine="709"/>
        <w:jc w:val="both"/>
        <w:rPr>
          <w:rFonts w:ascii="Times New Roman" w:hAnsi="Times New Roman" w:cs="Times New Roman"/>
          <w:b/>
          <w:sz w:val="24"/>
          <w:szCs w:val="24"/>
        </w:rPr>
      </w:pPr>
      <w:r w:rsidRPr="002E62F8">
        <w:rPr>
          <w:rFonts w:ascii="Times New Roman" w:hAnsi="Times New Roman" w:cs="Times New Roman"/>
          <w:b/>
          <w:sz w:val="24"/>
          <w:szCs w:val="24"/>
        </w:rPr>
        <w:t>Анализа текущей ситуации на всех определенных товарных рынках муниципального образования.</w:t>
      </w:r>
    </w:p>
    <w:p w:rsidR="00C629A1" w:rsidRDefault="00E55885" w:rsidP="00081744">
      <w:pPr>
        <w:spacing w:after="0" w:line="240" w:lineRule="auto"/>
        <w:jc w:val="both"/>
        <w:rPr>
          <w:sz w:val="28"/>
          <w:szCs w:val="28"/>
        </w:rPr>
      </w:pPr>
      <w:r>
        <w:rPr>
          <w:rFonts w:ascii="Times New Roman" w:hAnsi="Times New Roman"/>
          <w:sz w:val="24"/>
          <w:szCs w:val="24"/>
        </w:rPr>
        <w:t xml:space="preserve">            </w:t>
      </w:r>
      <w:r w:rsidR="00295C56" w:rsidRPr="002E62F8">
        <w:rPr>
          <w:rFonts w:ascii="Times New Roman" w:hAnsi="Times New Roman"/>
          <w:sz w:val="24"/>
          <w:szCs w:val="24"/>
        </w:rPr>
        <w:t>Выселковский район имеет стабильно развивающуюся экономику</w:t>
      </w:r>
      <w:r>
        <w:rPr>
          <w:rFonts w:ascii="Times New Roman" w:hAnsi="Times New Roman"/>
          <w:sz w:val="24"/>
          <w:szCs w:val="24"/>
        </w:rPr>
        <w:t>.</w:t>
      </w:r>
      <w:r w:rsidR="00295C56" w:rsidRPr="002E62F8">
        <w:rPr>
          <w:rFonts w:ascii="Times New Roman" w:hAnsi="Times New Roman"/>
          <w:sz w:val="24"/>
          <w:szCs w:val="24"/>
        </w:rPr>
        <w:t xml:space="preserve"> </w:t>
      </w:r>
    </w:p>
    <w:p w:rsidR="00295C56" w:rsidRDefault="00295C56" w:rsidP="00081744">
      <w:pPr>
        <w:spacing w:after="0" w:line="240" w:lineRule="auto"/>
        <w:ind w:firstLine="720"/>
        <w:jc w:val="both"/>
        <w:rPr>
          <w:rFonts w:ascii="Times New Roman" w:hAnsi="Times New Roman"/>
          <w:sz w:val="24"/>
          <w:szCs w:val="24"/>
        </w:rPr>
      </w:pPr>
      <w:r w:rsidRPr="002E62F8">
        <w:rPr>
          <w:rFonts w:ascii="Times New Roman" w:hAnsi="Times New Roman"/>
          <w:sz w:val="24"/>
          <w:szCs w:val="24"/>
        </w:rPr>
        <w:t>В районе проживает 5</w:t>
      </w:r>
      <w:r w:rsidR="00BC1428">
        <w:rPr>
          <w:rFonts w:ascii="Times New Roman" w:hAnsi="Times New Roman"/>
          <w:sz w:val="24"/>
          <w:szCs w:val="24"/>
        </w:rPr>
        <w:t>4</w:t>
      </w:r>
      <w:r w:rsidRPr="002E62F8">
        <w:rPr>
          <w:rFonts w:ascii="Times New Roman" w:hAnsi="Times New Roman"/>
          <w:sz w:val="24"/>
          <w:szCs w:val="24"/>
        </w:rPr>
        <w:t>,</w:t>
      </w:r>
      <w:r w:rsidR="004E61A6">
        <w:rPr>
          <w:rFonts w:ascii="Times New Roman" w:hAnsi="Times New Roman"/>
          <w:sz w:val="24"/>
          <w:szCs w:val="24"/>
        </w:rPr>
        <w:t>1</w:t>
      </w:r>
      <w:r w:rsidRPr="002E62F8">
        <w:rPr>
          <w:rFonts w:ascii="Times New Roman" w:hAnsi="Times New Roman"/>
          <w:sz w:val="24"/>
          <w:szCs w:val="24"/>
        </w:rPr>
        <w:t xml:space="preserve"> тысяч человек.</w:t>
      </w:r>
      <w:r w:rsidRPr="002E62F8">
        <w:rPr>
          <w:rFonts w:ascii="Times New Roman" w:hAnsi="Times New Roman"/>
          <w:b/>
          <w:sz w:val="24"/>
          <w:szCs w:val="24"/>
        </w:rPr>
        <w:t xml:space="preserve"> </w:t>
      </w:r>
      <w:r w:rsidRPr="002E62F8">
        <w:rPr>
          <w:rFonts w:ascii="Times New Roman" w:hAnsi="Times New Roman"/>
          <w:sz w:val="24"/>
          <w:szCs w:val="24"/>
        </w:rPr>
        <w:t xml:space="preserve">Структура экономики района представляет собой: перерабатывающая промышленность– </w:t>
      </w:r>
      <w:r w:rsidR="002335DA">
        <w:rPr>
          <w:rFonts w:ascii="Times New Roman" w:hAnsi="Times New Roman"/>
          <w:sz w:val="24"/>
          <w:szCs w:val="24"/>
        </w:rPr>
        <w:t>56,6</w:t>
      </w:r>
      <w:r w:rsidRPr="002E62F8">
        <w:rPr>
          <w:rFonts w:ascii="Times New Roman" w:hAnsi="Times New Roman"/>
          <w:sz w:val="24"/>
          <w:szCs w:val="24"/>
        </w:rPr>
        <w:t xml:space="preserve">%, сельское хозяйство занимает </w:t>
      </w:r>
      <w:r w:rsidR="003D7E65">
        <w:rPr>
          <w:rFonts w:ascii="Times New Roman" w:hAnsi="Times New Roman"/>
          <w:sz w:val="24"/>
          <w:szCs w:val="24"/>
        </w:rPr>
        <w:t>2</w:t>
      </w:r>
      <w:r w:rsidR="002335DA">
        <w:rPr>
          <w:rFonts w:ascii="Times New Roman" w:hAnsi="Times New Roman"/>
          <w:sz w:val="24"/>
          <w:szCs w:val="24"/>
        </w:rPr>
        <w:t>6</w:t>
      </w:r>
      <w:r w:rsidR="003D7E65">
        <w:rPr>
          <w:rFonts w:ascii="Times New Roman" w:hAnsi="Times New Roman"/>
          <w:sz w:val="24"/>
          <w:szCs w:val="24"/>
        </w:rPr>
        <w:t>,</w:t>
      </w:r>
      <w:r w:rsidR="002335DA">
        <w:rPr>
          <w:rFonts w:ascii="Times New Roman" w:hAnsi="Times New Roman"/>
          <w:sz w:val="24"/>
          <w:szCs w:val="24"/>
        </w:rPr>
        <w:t>5</w:t>
      </w:r>
      <w:r w:rsidRPr="002E62F8">
        <w:rPr>
          <w:rFonts w:ascii="Times New Roman" w:hAnsi="Times New Roman"/>
          <w:sz w:val="24"/>
          <w:szCs w:val="24"/>
        </w:rPr>
        <w:t>%, потребительский рынок – 1</w:t>
      </w:r>
      <w:r w:rsidR="002335DA">
        <w:rPr>
          <w:rFonts w:ascii="Times New Roman" w:hAnsi="Times New Roman"/>
          <w:sz w:val="24"/>
          <w:szCs w:val="24"/>
        </w:rPr>
        <w:t>4</w:t>
      </w:r>
      <w:r w:rsidRPr="002E62F8">
        <w:rPr>
          <w:rFonts w:ascii="Times New Roman" w:hAnsi="Times New Roman"/>
          <w:sz w:val="24"/>
          <w:szCs w:val="24"/>
        </w:rPr>
        <w:t xml:space="preserve"> %, прочие отрасли (строительство, транспорт, информатизация и связь)– </w:t>
      </w:r>
      <w:r w:rsidR="002335DA">
        <w:rPr>
          <w:rFonts w:ascii="Times New Roman" w:hAnsi="Times New Roman"/>
          <w:sz w:val="24"/>
          <w:szCs w:val="24"/>
        </w:rPr>
        <w:t>2,9</w:t>
      </w:r>
      <w:r w:rsidRPr="002E62F8">
        <w:rPr>
          <w:rFonts w:ascii="Times New Roman" w:hAnsi="Times New Roman"/>
          <w:sz w:val="24"/>
          <w:szCs w:val="24"/>
        </w:rPr>
        <w:t xml:space="preserve"> %.</w:t>
      </w:r>
    </w:p>
    <w:p w:rsidR="00295C56" w:rsidRDefault="00295C56" w:rsidP="00081744">
      <w:pPr>
        <w:spacing w:after="0" w:line="240" w:lineRule="auto"/>
        <w:ind w:firstLine="720"/>
        <w:jc w:val="both"/>
        <w:rPr>
          <w:rFonts w:ascii="Times New Roman" w:hAnsi="Times New Roman" w:cs="Times New Roman"/>
          <w:sz w:val="24"/>
          <w:szCs w:val="24"/>
        </w:rPr>
      </w:pPr>
      <w:r w:rsidRPr="002E62F8">
        <w:rPr>
          <w:rFonts w:ascii="Times New Roman" w:hAnsi="Times New Roman" w:cs="Times New Roman"/>
          <w:sz w:val="24"/>
          <w:szCs w:val="24"/>
        </w:rPr>
        <w:t xml:space="preserve">За прошедший год общий объем производства товаров, работ и услуг в районе по оперативным данным увеличился на </w:t>
      </w:r>
      <w:r w:rsidR="00625A15">
        <w:rPr>
          <w:rFonts w:ascii="Times New Roman" w:hAnsi="Times New Roman" w:cs="Times New Roman"/>
          <w:sz w:val="24"/>
          <w:szCs w:val="24"/>
        </w:rPr>
        <w:t>7,9</w:t>
      </w:r>
      <w:r w:rsidRPr="002E62F8">
        <w:rPr>
          <w:rFonts w:ascii="Times New Roman" w:hAnsi="Times New Roman" w:cs="Times New Roman"/>
          <w:sz w:val="24"/>
          <w:szCs w:val="24"/>
        </w:rPr>
        <w:t xml:space="preserve"> % - с </w:t>
      </w:r>
      <w:r w:rsidR="00625A15">
        <w:rPr>
          <w:rFonts w:ascii="Times New Roman" w:hAnsi="Times New Roman" w:cs="Times New Roman"/>
          <w:sz w:val="24"/>
          <w:szCs w:val="24"/>
        </w:rPr>
        <w:t>97,7</w:t>
      </w:r>
      <w:r w:rsidRPr="002E62F8">
        <w:rPr>
          <w:rFonts w:ascii="Times New Roman" w:hAnsi="Times New Roman" w:cs="Times New Roman"/>
          <w:sz w:val="24"/>
          <w:szCs w:val="24"/>
        </w:rPr>
        <w:t xml:space="preserve"> млрд.рублей в 202</w:t>
      </w:r>
      <w:r w:rsidR="00E55885">
        <w:rPr>
          <w:rFonts w:ascii="Times New Roman" w:hAnsi="Times New Roman" w:cs="Times New Roman"/>
          <w:sz w:val="24"/>
          <w:szCs w:val="24"/>
        </w:rPr>
        <w:t>4</w:t>
      </w:r>
      <w:r w:rsidRPr="002E62F8">
        <w:rPr>
          <w:rFonts w:ascii="Times New Roman" w:hAnsi="Times New Roman" w:cs="Times New Roman"/>
          <w:sz w:val="24"/>
          <w:szCs w:val="24"/>
        </w:rPr>
        <w:t xml:space="preserve"> году до </w:t>
      </w:r>
      <w:r w:rsidR="00336CE6">
        <w:rPr>
          <w:rFonts w:ascii="Times New Roman" w:hAnsi="Times New Roman" w:cs="Times New Roman"/>
          <w:sz w:val="24"/>
          <w:szCs w:val="24"/>
        </w:rPr>
        <w:t>10</w:t>
      </w:r>
      <w:r w:rsidR="00E55885">
        <w:rPr>
          <w:rFonts w:ascii="Times New Roman" w:hAnsi="Times New Roman" w:cs="Times New Roman"/>
          <w:sz w:val="24"/>
          <w:szCs w:val="24"/>
        </w:rPr>
        <w:t>5</w:t>
      </w:r>
      <w:r w:rsidR="00336CE6">
        <w:rPr>
          <w:rFonts w:ascii="Times New Roman" w:hAnsi="Times New Roman" w:cs="Times New Roman"/>
          <w:sz w:val="24"/>
          <w:szCs w:val="24"/>
        </w:rPr>
        <w:t>,</w:t>
      </w:r>
      <w:r w:rsidR="00625A15">
        <w:rPr>
          <w:rFonts w:ascii="Times New Roman" w:hAnsi="Times New Roman" w:cs="Times New Roman"/>
          <w:sz w:val="24"/>
          <w:szCs w:val="24"/>
        </w:rPr>
        <w:t>4</w:t>
      </w:r>
      <w:r w:rsidRPr="002E62F8">
        <w:rPr>
          <w:rFonts w:ascii="Times New Roman" w:hAnsi="Times New Roman" w:cs="Times New Roman"/>
          <w:sz w:val="24"/>
          <w:szCs w:val="24"/>
        </w:rPr>
        <w:t xml:space="preserve"> млрд.рублей  в 202</w:t>
      </w:r>
      <w:r w:rsidR="00E55885">
        <w:rPr>
          <w:rFonts w:ascii="Times New Roman" w:hAnsi="Times New Roman" w:cs="Times New Roman"/>
          <w:sz w:val="24"/>
          <w:szCs w:val="24"/>
        </w:rPr>
        <w:t>5</w:t>
      </w:r>
      <w:r w:rsidRPr="002E62F8">
        <w:rPr>
          <w:rFonts w:ascii="Times New Roman" w:hAnsi="Times New Roman" w:cs="Times New Roman"/>
          <w:sz w:val="24"/>
          <w:szCs w:val="24"/>
        </w:rPr>
        <w:t xml:space="preserve"> году. </w:t>
      </w:r>
    </w:p>
    <w:p w:rsidR="00034DB9" w:rsidRPr="00BB2837" w:rsidRDefault="00034DB9" w:rsidP="00081744">
      <w:pPr>
        <w:spacing w:after="0" w:line="240" w:lineRule="auto"/>
        <w:ind w:firstLine="720"/>
        <w:jc w:val="both"/>
        <w:rPr>
          <w:rStyle w:val="af8"/>
          <w:rFonts w:ascii="Times New Roman" w:hAnsi="Times New Roman" w:cs="Times New Roman"/>
          <w:i w:val="0"/>
          <w:sz w:val="24"/>
          <w:szCs w:val="24"/>
        </w:rPr>
      </w:pPr>
      <w:r w:rsidRPr="00034DB9">
        <w:rPr>
          <w:rFonts w:ascii="Times New Roman" w:hAnsi="Times New Roman" w:cs="Times New Roman"/>
          <w:sz w:val="24"/>
          <w:szCs w:val="24"/>
        </w:rPr>
        <w:t xml:space="preserve">Важнейший источник экономического роста и улучшения качества жизни жителей муниципального образования – увеличение   объемов инвестиций в производственную и социальную сферы. В 2025 году инвестиционные вложения в экономику составили более 3,5 млрд. рублей, что  на  5,5% выше уровня прошлого года.  Были реализованы  инвестиционные проекты в производственных сферах деятельности а также социальные проекты. Проведены капитальный ремонт,  модернизация  и обновление оборудования на предприятиях пищевой промышленности, обновлен парк сельскохозяйственной техники в сельхозпредприятиях района, открыто 4 </w:t>
      </w:r>
      <w:r w:rsidRPr="00034DB9">
        <w:rPr>
          <w:rFonts w:ascii="Times New Roman" w:hAnsi="Times New Roman" w:cs="Times New Roman"/>
          <w:color w:val="FF0000"/>
          <w:sz w:val="24"/>
          <w:szCs w:val="24"/>
        </w:rPr>
        <w:t xml:space="preserve">  </w:t>
      </w:r>
      <w:r w:rsidRPr="00034DB9">
        <w:rPr>
          <w:rFonts w:ascii="Times New Roman" w:hAnsi="Times New Roman" w:cs="Times New Roman"/>
          <w:sz w:val="24"/>
          <w:szCs w:val="24"/>
        </w:rPr>
        <w:t>объекта потребительской сферы,</w:t>
      </w:r>
      <w:r w:rsidRPr="00034DB9">
        <w:rPr>
          <w:rFonts w:ascii="Times New Roman" w:hAnsi="Times New Roman" w:cs="Times New Roman"/>
          <w:color w:val="FF0000"/>
          <w:sz w:val="24"/>
          <w:szCs w:val="24"/>
        </w:rPr>
        <w:t xml:space="preserve"> </w:t>
      </w:r>
      <w:r w:rsidRPr="00034DB9">
        <w:rPr>
          <w:rFonts w:ascii="Times New Roman" w:hAnsi="Times New Roman" w:cs="Times New Roman"/>
          <w:sz w:val="24"/>
          <w:szCs w:val="24"/>
        </w:rPr>
        <w:t>ведется строительство новой  поликлиники в ст.Выселки на 500 посещений в смену</w:t>
      </w:r>
      <w:r w:rsidR="00BB2837">
        <w:rPr>
          <w:rFonts w:ascii="Times New Roman" w:hAnsi="Times New Roman" w:cs="Times New Roman"/>
          <w:sz w:val="24"/>
          <w:szCs w:val="24"/>
        </w:rPr>
        <w:t>.</w:t>
      </w:r>
      <w:r w:rsidRPr="00034DB9">
        <w:rPr>
          <w:rFonts w:ascii="Times New Roman" w:hAnsi="Times New Roman" w:cs="Times New Roman"/>
          <w:sz w:val="24"/>
          <w:szCs w:val="24"/>
        </w:rPr>
        <w:t xml:space="preserve"> </w:t>
      </w:r>
    </w:p>
    <w:p w:rsidR="00034DB9" w:rsidRPr="00034DB9" w:rsidRDefault="00034DB9" w:rsidP="00034DB9">
      <w:pPr>
        <w:spacing w:after="0" w:line="240" w:lineRule="auto"/>
        <w:ind w:firstLine="851"/>
        <w:jc w:val="both"/>
        <w:rPr>
          <w:rFonts w:ascii="Times New Roman" w:hAnsi="Times New Roman" w:cs="Times New Roman"/>
          <w:sz w:val="24"/>
          <w:szCs w:val="24"/>
        </w:rPr>
      </w:pPr>
      <w:r w:rsidRPr="00034DB9">
        <w:rPr>
          <w:rFonts w:ascii="Times New Roman" w:hAnsi="Times New Roman" w:cs="Times New Roman"/>
          <w:sz w:val="24"/>
          <w:szCs w:val="24"/>
        </w:rPr>
        <w:t>В 2026 году продолжится реализация крупных инвестиционных проектов по   строительству комплекса по производству сжиженного природного газа в ст.Выселки, реконструкции объектов животноводства, строительство новой поликлиники в ст.Выселки и её  оснащение медицинским оборудованием.</w:t>
      </w:r>
    </w:p>
    <w:p w:rsidR="00295C56" w:rsidRDefault="00295C56" w:rsidP="00034DB9">
      <w:pPr>
        <w:spacing w:after="0" w:line="240" w:lineRule="auto"/>
        <w:jc w:val="both"/>
        <w:rPr>
          <w:rFonts w:ascii="Times New Roman" w:hAnsi="Times New Roman" w:cs="Times New Roman"/>
          <w:sz w:val="24"/>
          <w:szCs w:val="24"/>
        </w:rPr>
      </w:pPr>
      <w:r w:rsidRPr="002E62F8">
        <w:rPr>
          <w:rFonts w:ascii="Times New Roman" w:hAnsi="Times New Roman" w:cs="Times New Roman"/>
          <w:sz w:val="24"/>
          <w:szCs w:val="24"/>
        </w:rPr>
        <w:t xml:space="preserve">         Строительство новых объектов и реконструкция существующих дают дополнительные рабочие места, способствуют росту фонда оплаты труда и налога на доходы физических лиц, что обеспечивает дополнительные налоговые поступления в бюджеты сельских поселений, района, края</w:t>
      </w:r>
      <w:r w:rsidR="00034DB9">
        <w:rPr>
          <w:rFonts w:ascii="Times New Roman" w:hAnsi="Times New Roman" w:cs="Times New Roman"/>
          <w:sz w:val="24"/>
          <w:szCs w:val="24"/>
        </w:rPr>
        <w:t>.</w:t>
      </w:r>
    </w:p>
    <w:p w:rsidR="00BB2837" w:rsidRPr="002E62F8" w:rsidRDefault="00BB2837" w:rsidP="00BB2837">
      <w:pPr>
        <w:spacing w:after="0" w:line="240" w:lineRule="auto"/>
        <w:ind w:firstLine="720"/>
        <w:jc w:val="both"/>
        <w:rPr>
          <w:rFonts w:ascii="Times New Roman" w:hAnsi="Times New Roman"/>
          <w:sz w:val="24"/>
          <w:szCs w:val="24"/>
        </w:rPr>
      </w:pPr>
      <w:r w:rsidRPr="002E62F8">
        <w:rPr>
          <w:rFonts w:ascii="Times New Roman" w:hAnsi="Times New Roman"/>
          <w:sz w:val="24"/>
          <w:szCs w:val="24"/>
        </w:rPr>
        <w:t xml:space="preserve">Значительный объем  инвестиций вкладывается в развитие социальной сферы. </w:t>
      </w:r>
    </w:p>
    <w:p w:rsidR="00D04601" w:rsidRPr="0035022B" w:rsidRDefault="006F27CD" w:rsidP="00BB2837">
      <w:pPr>
        <w:pStyle w:val="Default"/>
        <w:ind w:firstLine="708"/>
        <w:jc w:val="both"/>
      </w:pPr>
      <w:r w:rsidRPr="00866E3D">
        <w:rPr>
          <w:color w:val="auto"/>
        </w:rPr>
        <w:t xml:space="preserve">Район ежегодно участвует в реализации национальных проектов на территории Краснодарского края. </w:t>
      </w:r>
      <w:r w:rsidR="000F1F7D" w:rsidRPr="0035022B">
        <w:rPr>
          <w:color w:val="auto"/>
        </w:rPr>
        <w:t xml:space="preserve">В 2025 году Выселковский район участвовал в 2-х национальных проектах -  «Инфраструктура для жизни» и  «Молодежь и дети» на общую сумму </w:t>
      </w:r>
      <w:r w:rsidR="004A4037">
        <w:rPr>
          <w:color w:val="auto"/>
        </w:rPr>
        <w:t xml:space="preserve">более </w:t>
      </w:r>
      <w:r w:rsidR="000F1F7D" w:rsidRPr="0035022B">
        <w:rPr>
          <w:color w:val="auto"/>
        </w:rPr>
        <w:t xml:space="preserve">155 млн.рублей, в рамках которых </w:t>
      </w:r>
      <w:r w:rsidR="000F1F7D" w:rsidRPr="0035022B">
        <w:t>благоустроены набережная  в ст.Выселки,  парк им. А. И. Ермоленко в ст.Новомалороссийской (</w:t>
      </w:r>
      <w:r w:rsidR="000F1F7D" w:rsidRPr="0035022B">
        <w:rPr>
          <w:i/>
        </w:rPr>
        <w:t>2 этап</w:t>
      </w:r>
      <w:r w:rsidR="000F1F7D" w:rsidRPr="0035022B">
        <w:t>), проведен капитальный ремонт тепловой сети в северной части станицы Выселки,  в  двух школах района – школе №3 ст.Березанской и школы №11 ст.Новогражданской реализованы  меро</w:t>
      </w:r>
      <w:r w:rsidR="000F1F7D" w:rsidRPr="0035022B">
        <w:lastRenderedPageBreak/>
        <w:t xml:space="preserve">приятия по модернизации школьных систем образования, проведен капитальный ремонт и оснащение учебных учреждений новой мебелью, оргтехникой, учебными материалами. </w:t>
      </w:r>
    </w:p>
    <w:p w:rsidR="00295C56" w:rsidRPr="002E62F8" w:rsidRDefault="00A837DB" w:rsidP="001241BF">
      <w:pPr>
        <w:spacing w:after="0" w:line="24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1.2. </w:t>
      </w:r>
      <w:r w:rsidR="00295C56" w:rsidRPr="002E62F8">
        <w:rPr>
          <w:rFonts w:ascii="Times New Roman" w:hAnsi="Times New Roman" w:cs="Times New Roman"/>
          <w:b/>
          <w:sz w:val="24"/>
          <w:szCs w:val="24"/>
        </w:rPr>
        <w:t xml:space="preserve">Результаты мониторинга удовлетворенности потребителей качеством товаров, работ и услуг на товарных рынках региона и состоянием ценовой конкуренции </w:t>
      </w:r>
    </w:p>
    <w:p w:rsidR="00295C56" w:rsidRPr="002E62F8" w:rsidRDefault="00295C56" w:rsidP="00BF31F6">
      <w:pPr>
        <w:spacing w:after="0" w:line="240" w:lineRule="auto"/>
        <w:ind w:firstLine="708"/>
        <w:jc w:val="both"/>
        <w:rPr>
          <w:rFonts w:ascii="Times New Roman" w:hAnsi="Times New Roman" w:cs="Times New Roman"/>
          <w:sz w:val="24"/>
          <w:szCs w:val="24"/>
        </w:rPr>
      </w:pPr>
      <w:r w:rsidRPr="002E62F8">
        <w:rPr>
          <w:rFonts w:ascii="Times New Roman" w:hAnsi="Times New Roman" w:cs="Times New Roman"/>
          <w:sz w:val="24"/>
          <w:szCs w:val="24"/>
        </w:rPr>
        <w:t>Во исполнение требований стандарта развития конкуренции в субъектах Российской Федерации, утвержденного распоряжением Правительства Российской Федерации от 17 апреля 2019 года №768-р, на основании распоряжения  главы администрации (губернатора) Краснодарского края от 16.12.2019 г. № 416-р «Об утверждении плана мероприятий («дорожной карты») по содействию развитию конкуренции в Краснодарском крае» с изменениями и дополнениями в муниципальном образовании Выселковский район распоряжением администрации муниципального образования Выселковский район от 31.12.2019 г. № 569-р «Об утверждении плана мероприятий («дорожной карты») по содействию развитию конкуренции в муниципальном образовании Выселковский район» с изменениями и дополнениями утвержден  план мероприятий («дорожной карты») по содействию развитию конкуренции в муниципальном образовании Выселковский район на всех определенных товарных рынках муниципального образования</w:t>
      </w:r>
      <w:r w:rsidR="00BF31F6">
        <w:rPr>
          <w:rFonts w:ascii="Times New Roman" w:hAnsi="Times New Roman" w:cs="Times New Roman"/>
          <w:sz w:val="24"/>
          <w:szCs w:val="24"/>
        </w:rPr>
        <w:t xml:space="preserve">, </w:t>
      </w:r>
      <w:r w:rsidRPr="002E62F8">
        <w:rPr>
          <w:rFonts w:ascii="Times New Roman" w:hAnsi="Times New Roman" w:cs="Times New Roman"/>
          <w:sz w:val="24"/>
          <w:szCs w:val="24"/>
        </w:rPr>
        <w:t>осуществлялся мониторинг состояния и развития конкурентной среды на рынках товаров, работ и услуг.</w:t>
      </w:r>
    </w:p>
    <w:p w:rsidR="00295C56" w:rsidRDefault="00295C56" w:rsidP="001901D0">
      <w:pPr>
        <w:spacing w:after="0" w:line="240" w:lineRule="auto"/>
        <w:ind w:firstLine="708"/>
        <w:jc w:val="both"/>
        <w:rPr>
          <w:rFonts w:ascii="Times New Roman" w:hAnsi="Times New Roman"/>
          <w:sz w:val="24"/>
          <w:szCs w:val="24"/>
        </w:rPr>
      </w:pPr>
      <w:r w:rsidRPr="002E62F8">
        <w:rPr>
          <w:rFonts w:ascii="Times New Roman" w:hAnsi="Times New Roman"/>
          <w:sz w:val="24"/>
          <w:szCs w:val="24"/>
        </w:rPr>
        <w:t>Количество потребителей товаров и услуг, принявших участие в опросе в 202</w:t>
      </w:r>
      <w:r w:rsidR="009F1FBB">
        <w:rPr>
          <w:rFonts w:ascii="Times New Roman" w:hAnsi="Times New Roman"/>
          <w:sz w:val="24"/>
          <w:szCs w:val="24"/>
        </w:rPr>
        <w:t>5</w:t>
      </w:r>
      <w:r w:rsidRPr="002E62F8">
        <w:rPr>
          <w:rFonts w:ascii="Times New Roman" w:hAnsi="Times New Roman"/>
          <w:sz w:val="24"/>
          <w:szCs w:val="24"/>
        </w:rPr>
        <w:t xml:space="preserve"> году составляет </w:t>
      </w:r>
      <w:r w:rsidR="009F1FBB">
        <w:rPr>
          <w:rFonts w:ascii="Times New Roman" w:hAnsi="Times New Roman"/>
          <w:sz w:val="24"/>
          <w:szCs w:val="24"/>
        </w:rPr>
        <w:t>557</w:t>
      </w:r>
      <w:r w:rsidRPr="002E62F8">
        <w:rPr>
          <w:rFonts w:ascii="Times New Roman" w:hAnsi="Times New Roman"/>
          <w:sz w:val="24"/>
          <w:szCs w:val="24"/>
        </w:rPr>
        <w:t xml:space="preserve"> респондент</w:t>
      </w:r>
      <w:r w:rsidR="009F1FBB">
        <w:rPr>
          <w:rFonts w:ascii="Times New Roman" w:hAnsi="Times New Roman"/>
          <w:sz w:val="24"/>
          <w:szCs w:val="24"/>
        </w:rPr>
        <w:t>ов</w:t>
      </w:r>
      <w:r w:rsidRPr="002E62F8">
        <w:rPr>
          <w:rFonts w:ascii="Times New Roman" w:hAnsi="Times New Roman"/>
          <w:sz w:val="24"/>
          <w:szCs w:val="24"/>
        </w:rPr>
        <w:t xml:space="preserve">, их доля в </w:t>
      </w:r>
      <w:r w:rsidRPr="002E62F8">
        <w:rPr>
          <w:rFonts w:ascii="Times New Roman" w:hAnsi="Times New Roman"/>
          <w:bCs/>
          <w:sz w:val="24"/>
          <w:szCs w:val="24"/>
        </w:rPr>
        <w:t>общей численности населения муниципального образования</w:t>
      </w:r>
      <w:r w:rsidRPr="002E62F8">
        <w:rPr>
          <w:rFonts w:ascii="Times New Roman" w:hAnsi="Times New Roman"/>
          <w:sz w:val="24"/>
          <w:szCs w:val="24"/>
        </w:rPr>
        <w:t xml:space="preserve"> Выселковский район составляет 1,</w:t>
      </w:r>
      <w:r w:rsidR="009F1FBB">
        <w:rPr>
          <w:rFonts w:ascii="Times New Roman" w:hAnsi="Times New Roman"/>
          <w:sz w:val="24"/>
          <w:szCs w:val="24"/>
        </w:rPr>
        <w:t>03</w:t>
      </w:r>
      <w:r w:rsidRPr="002E62F8">
        <w:rPr>
          <w:rFonts w:ascii="Times New Roman" w:hAnsi="Times New Roman"/>
          <w:sz w:val="24"/>
          <w:szCs w:val="24"/>
        </w:rPr>
        <w:t xml:space="preserve"> %</w:t>
      </w:r>
      <w:r w:rsidR="00523A01">
        <w:rPr>
          <w:rFonts w:ascii="Times New Roman" w:hAnsi="Times New Roman"/>
          <w:sz w:val="24"/>
          <w:szCs w:val="24"/>
        </w:rPr>
        <w:t>.</w:t>
      </w:r>
    </w:p>
    <w:p w:rsidR="00295C56" w:rsidRPr="002E62F8" w:rsidRDefault="00295C56" w:rsidP="001901D0">
      <w:pPr>
        <w:pStyle w:val="ConsPlusNormal"/>
        <w:ind w:firstLine="709"/>
        <w:jc w:val="both"/>
        <w:rPr>
          <w:rFonts w:ascii="Times New Roman" w:hAnsi="Times New Roman" w:cs="Times New Roman"/>
          <w:sz w:val="24"/>
          <w:szCs w:val="24"/>
        </w:rPr>
      </w:pPr>
      <w:r w:rsidRPr="002E62F8">
        <w:rPr>
          <w:rFonts w:ascii="Times New Roman" w:hAnsi="Times New Roman" w:cs="Times New Roman"/>
          <w:sz w:val="24"/>
          <w:szCs w:val="24"/>
        </w:rPr>
        <w:t>Потребители товаров и услуг муниципального образования Выселковский район считают достаточными и удовлетворены характеристиками товаров, работ, услуг, количества организаций, предоставляющих товары, работы, услуги, ключевых факторов конкурентоспособности производимых товаров, работ и услуг, качества официальной информации о состоянии конкурентной среды.</w:t>
      </w:r>
    </w:p>
    <w:p w:rsidR="00B50E7F" w:rsidRDefault="00295C56" w:rsidP="001901D0">
      <w:pPr>
        <w:spacing w:after="0" w:line="240" w:lineRule="auto"/>
        <w:ind w:firstLine="708"/>
        <w:jc w:val="both"/>
        <w:rPr>
          <w:rFonts w:ascii="Times New Roman" w:hAnsi="Times New Roman"/>
          <w:sz w:val="24"/>
          <w:szCs w:val="24"/>
        </w:rPr>
      </w:pPr>
      <w:r w:rsidRPr="002E62F8">
        <w:rPr>
          <w:rFonts w:ascii="Times New Roman" w:hAnsi="Times New Roman"/>
          <w:sz w:val="24"/>
          <w:szCs w:val="24"/>
        </w:rPr>
        <w:t xml:space="preserve">Количество хозяйствующих субъектов, принявших участие в опросе составляет </w:t>
      </w:r>
      <w:r w:rsidR="009F1FBB">
        <w:rPr>
          <w:rFonts w:ascii="Times New Roman" w:hAnsi="Times New Roman"/>
          <w:sz w:val="24"/>
          <w:szCs w:val="24"/>
        </w:rPr>
        <w:t>132</w:t>
      </w:r>
      <w:r w:rsidRPr="002E62F8">
        <w:rPr>
          <w:rFonts w:ascii="Times New Roman" w:hAnsi="Times New Roman"/>
          <w:sz w:val="24"/>
          <w:szCs w:val="24"/>
        </w:rPr>
        <w:t xml:space="preserve">, их доля в </w:t>
      </w:r>
      <w:r w:rsidRPr="002E62F8">
        <w:rPr>
          <w:rFonts w:ascii="Times New Roman" w:hAnsi="Times New Roman"/>
          <w:bCs/>
          <w:sz w:val="24"/>
          <w:szCs w:val="24"/>
        </w:rPr>
        <w:t xml:space="preserve">общем количестве хозяйствующих субъектов муниципального образования </w:t>
      </w:r>
      <w:r w:rsidRPr="002E62F8">
        <w:rPr>
          <w:rFonts w:ascii="Times New Roman" w:hAnsi="Times New Roman"/>
          <w:sz w:val="24"/>
          <w:szCs w:val="24"/>
        </w:rPr>
        <w:t xml:space="preserve">составляет </w:t>
      </w:r>
      <w:r w:rsidR="00B50E7F">
        <w:rPr>
          <w:rFonts w:ascii="Times New Roman" w:hAnsi="Times New Roman"/>
          <w:sz w:val="24"/>
          <w:szCs w:val="24"/>
        </w:rPr>
        <w:t xml:space="preserve">5,3 </w:t>
      </w:r>
      <w:r w:rsidRPr="002E62F8">
        <w:rPr>
          <w:rFonts w:ascii="Times New Roman" w:hAnsi="Times New Roman"/>
          <w:sz w:val="24"/>
          <w:szCs w:val="24"/>
        </w:rPr>
        <w:t>%</w:t>
      </w:r>
      <w:r w:rsidR="00B50E7F">
        <w:rPr>
          <w:rFonts w:ascii="Times New Roman" w:hAnsi="Times New Roman"/>
          <w:sz w:val="24"/>
          <w:szCs w:val="24"/>
        </w:rPr>
        <w:t>.</w:t>
      </w:r>
    </w:p>
    <w:p w:rsidR="00C6536A" w:rsidRPr="002E62F8" w:rsidRDefault="00BD6C89" w:rsidP="002D5E57">
      <w:pPr>
        <w:spacing w:after="0" w:line="240" w:lineRule="auto"/>
        <w:ind w:left="750"/>
        <w:contextualSpacing/>
        <w:jc w:val="both"/>
        <w:rPr>
          <w:rFonts w:ascii="Times New Roman" w:hAnsi="Times New Roman" w:cs="Times New Roman"/>
          <w:b/>
          <w:sz w:val="24"/>
          <w:szCs w:val="24"/>
        </w:rPr>
      </w:pPr>
      <w:r w:rsidRPr="002E62F8">
        <w:rPr>
          <w:rFonts w:ascii="Times New Roman" w:hAnsi="Times New Roman" w:cs="Times New Roman"/>
          <w:b/>
          <w:sz w:val="24"/>
          <w:szCs w:val="24"/>
        </w:rPr>
        <w:t>1.</w:t>
      </w:r>
      <w:r w:rsidR="00AA59A7" w:rsidRPr="002E62F8">
        <w:rPr>
          <w:rFonts w:ascii="Times New Roman" w:hAnsi="Times New Roman" w:cs="Times New Roman"/>
          <w:b/>
          <w:sz w:val="24"/>
          <w:szCs w:val="24"/>
        </w:rPr>
        <w:t>Сфера образования</w:t>
      </w:r>
      <w:r w:rsidR="00A85345" w:rsidRPr="002E62F8">
        <w:rPr>
          <w:rFonts w:ascii="Times New Roman" w:hAnsi="Times New Roman" w:cs="Times New Roman"/>
          <w:b/>
          <w:sz w:val="24"/>
          <w:szCs w:val="24"/>
        </w:rPr>
        <w:t xml:space="preserve"> в муниципальном образовании Выселковский район представлена следующими рынками: </w:t>
      </w:r>
    </w:p>
    <w:p w:rsidR="00004F7F" w:rsidRPr="002E62F8" w:rsidRDefault="00004F7F" w:rsidP="002D5E57">
      <w:pPr>
        <w:spacing w:after="0" w:line="240" w:lineRule="auto"/>
        <w:ind w:firstLine="720"/>
        <w:jc w:val="center"/>
        <w:rPr>
          <w:rFonts w:ascii="Times New Roman" w:hAnsi="Times New Roman" w:cs="Times New Roman"/>
          <w:b/>
          <w:sz w:val="24"/>
          <w:szCs w:val="24"/>
          <w:lang w:eastAsia="en-US"/>
        </w:rPr>
      </w:pPr>
      <w:r w:rsidRPr="002E62F8">
        <w:rPr>
          <w:rFonts w:ascii="Times New Roman" w:hAnsi="Times New Roman" w:cs="Times New Roman"/>
          <w:b/>
          <w:sz w:val="24"/>
          <w:szCs w:val="24"/>
          <w:lang w:eastAsia="ru-RU"/>
        </w:rPr>
        <w:t>1.</w:t>
      </w:r>
      <w:r w:rsidR="002D3984" w:rsidRPr="002E62F8">
        <w:rPr>
          <w:rFonts w:ascii="Times New Roman" w:hAnsi="Times New Roman" w:cs="Times New Roman"/>
          <w:b/>
          <w:sz w:val="24"/>
          <w:szCs w:val="24"/>
          <w:lang w:eastAsia="ru-RU"/>
        </w:rPr>
        <w:t>1</w:t>
      </w:r>
      <w:r w:rsidRPr="002E62F8">
        <w:rPr>
          <w:rFonts w:ascii="Times New Roman" w:hAnsi="Times New Roman" w:cs="Times New Roman"/>
          <w:b/>
          <w:sz w:val="24"/>
          <w:szCs w:val="24"/>
          <w:lang w:eastAsia="ru-RU"/>
        </w:rPr>
        <w:t>. Рынок услуг дополнительного образования детей</w:t>
      </w:r>
    </w:p>
    <w:p w:rsidR="00004F7F" w:rsidRPr="002E62F8" w:rsidRDefault="00004F7F" w:rsidP="002D5E57">
      <w:pPr>
        <w:pStyle w:val="af4"/>
        <w:spacing w:after="0" w:line="240" w:lineRule="auto"/>
        <w:ind w:left="0"/>
        <w:rPr>
          <w:rFonts w:ascii="Times New Roman" w:hAnsi="Times New Roman"/>
          <w:sz w:val="24"/>
          <w:szCs w:val="24"/>
        </w:rPr>
      </w:pPr>
      <w:r w:rsidRPr="002E62F8">
        <w:rPr>
          <w:sz w:val="24"/>
          <w:szCs w:val="24"/>
        </w:rPr>
        <w:tab/>
      </w:r>
      <w:r w:rsidRPr="002E62F8">
        <w:rPr>
          <w:rFonts w:ascii="Times New Roman" w:hAnsi="Times New Roman"/>
          <w:sz w:val="24"/>
          <w:szCs w:val="24"/>
        </w:rPr>
        <w:t xml:space="preserve">Федеральным проектом «Успех каждого ребенка» национального проекта «Образование» определена цель по обеспечению к 2024 году для детей в возрасте от 5 до 18 лет доступных для каждого и качественных условий для воспитания гармонично развитой и социально ответственной личности путем увеличения охвата дополнительным образованием до </w:t>
      </w:r>
      <w:r w:rsidR="00E3332E">
        <w:rPr>
          <w:rFonts w:ascii="Times New Roman" w:hAnsi="Times New Roman"/>
          <w:sz w:val="24"/>
          <w:szCs w:val="24"/>
        </w:rPr>
        <w:t>82</w:t>
      </w:r>
      <w:r w:rsidRPr="002E62F8">
        <w:rPr>
          <w:rFonts w:ascii="Times New Roman" w:hAnsi="Times New Roman"/>
          <w:sz w:val="24"/>
          <w:szCs w:val="24"/>
        </w:rPr>
        <w:t>% от общего числа детей, обновления содержания и методов дополнительного образования детей, развития кадрового потенциала и модернизации инфраструктуры системы дополнительного образования детей (приказ Министерства просвещения Российской Федерации от 20 мая 2021 г. № 262).</w:t>
      </w:r>
    </w:p>
    <w:p w:rsidR="00004F7F" w:rsidRPr="002E62F8" w:rsidRDefault="00004F7F" w:rsidP="002D5E57">
      <w:pPr>
        <w:widowControl w:val="0"/>
        <w:spacing w:after="0" w:line="240" w:lineRule="auto"/>
        <w:ind w:firstLine="709"/>
        <w:jc w:val="both"/>
        <w:rPr>
          <w:rFonts w:ascii="Times New Roman" w:hAnsi="Times New Roman" w:cs="Times New Roman"/>
          <w:sz w:val="24"/>
          <w:szCs w:val="24"/>
        </w:rPr>
      </w:pPr>
      <w:r w:rsidRPr="002E62F8">
        <w:rPr>
          <w:rFonts w:ascii="Times New Roman" w:hAnsi="Times New Roman" w:cs="Times New Roman"/>
          <w:sz w:val="24"/>
          <w:szCs w:val="24"/>
        </w:rPr>
        <w:t xml:space="preserve">Для учета детей в системе дополнительного образования функционирует АИС «Навигатор дополнительного образования детей Краснодарского края» (далее – Навигатор). В настоящее время образовательными организациями Выселковского района реализуется </w:t>
      </w:r>
      <w:r w:rsidR="000E0C4D">
        <w:rPr>
          <w:rFonts w:ascii="Times New Roman" w:hAnsi="Times New Roman" w:cs="Times New Roman"/>
          <w:sz w:val="24"/>
          <w:szCs w:val="24"/>
        </w:rPr>
        <w:t xml:space="preserve">420 </w:t>
      </w:r>
      <w:r w:rsidRPr="002E62F8">
        <w:rPr>
          <w:rFonts w:ascii="Times New Roman" w:hAnsi="Times New Roman" w:cs="Times New Roman"/>
          <w:sz w:val="24"/>
          <w:szCs w:val="24"/>
          <w:lang w:eastAsia="ru-RU"/>
        </w:rPr>
        <w:t>дополнительных общеобразовательных программ</w:t>
      </w:r>
      <w:r w:rsidR="00214E96">
        <w:rPr>
          <w:rFonts w:ascii="Times New Roman" w:hAnsi="Times New Roman" w:cs="Times New Roman"/>
          <w:sz w:val="24"/>
          <w:szCs w:val="24"/>
          <w:lang w:eastAsia="ru-RU"/>
        </w:rPr>
        <w:t>ы</w:t>
      </w:r>
      <w:r w:rsidRPr="002E62F8">
        <w:rPr>
          <w:rFonts w:ascii="Times New Roman" w:hAnsi="Times New Roman" w:cs="Times New Roman"/>
          <w:sz w:val="24"/>
          <w:szCs w:val="24"/>
          <w:lang w:eastAsia="ru-RU"/>
        </w:rPr>
        <w:t xml:space="preserve"> следующих направленностей: техническая; естественнонаучная; туристско-краеведческая; социально-</w:t>
      </w:r>
      <w:r w:rsidR="00214E96">
        <w:rPr>
          <w:rFonts w:ascii="Times New Roman" w:hAnsi="Times New Roman" w:cs="Times New Roman"/>
          <w:sz w:val="24"/>
          <w:szCs w:val="24"/>
          <w:lang w:eastAsia="ru-RU"/>
        </w:rPr>
        <w:t>гуманитарная</w:t>
      </w:r>
      <w:r w:rsidRPr="002E62F8">
        <w:rPr>
          <w:rFonts w:ascii="Times New Roman" w:hAnsi="Times New Roman" w:cs="Times New Roman"/>
          <w:sz w:val="24"/>
          <w:szCs w:val="24"/>
          <w:lang w:eastAsia="ru-RU"/>
        </w:rPr>
        <w:t>; художественная; физкультурно-спортивная</w:t>
      </w:r>
      <w:r w:rsidRPr="002E62F8">
        <w:rPr>
          <w:rFonts w:ascii="Times New Roman" w:hAnsi="Times New Roman" w:cs="Times New Roman"/>
          <w:sz w:val="24"/>
          <w:szCs w:val="24"/>
        </w:rPr>
        <w:t>.</w:t>
      </w:r>
    </w:p>
    <w:p w:rsidR="00004F7F" w:rsidRPr="002E62F8" w:rsidRDefault="00004F7F" w:rsidP="006D24C7">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t>В настоящее время в Выселковском районе дополнительное образование реализуют</w:t>
      </w:r>
      <w:r w:rsidR="006B45D9">
        <w:rPr>
          <w:rFonts w:ascii="Times New Roman" w:hAnsi="Times New Roman" w:cs="Times New Roman"/>
          <w:sz w:val="24"/>
          <w:szCs w:val="24"/>
        </w:rPr>
        <w:t>:</w:t>
      </w:r>
      <w:r w:rsidRPr="002E62F8">
        <w:rPr>
          <w:rFonts w:ascii="Times New Roman" w:hAnsi="Times New Roman" w:cs="Times New Roman"/>
          <w:sz w:val="24"/>
          <w:szCs w:val="24"/>
        </w:rPr>
        <w:t xml:space="preserve"> 3 дополнительных учреждения: </w:t>
      </w:r>
      <w:r w:rsidRPr="002E62F8">
        <w:rPr>
          <w:rFonts w:ascii="Times New Roman" w:hAnsi="Times New Roman" w:cs="Times New Roman"/>
          <w:sz w:val="24"/>
          <w:szCs w:val="24"/>
          <w:lang w:eastAsia="ru-RU"/>
        </w:rPr>
        <w:t>МАУДО ДЮСШ «Виктория» ст. Выселки, МАУДО ЦДТ МО Выселковский район, МАУ ДО ДЮСШ станица Выселки</w:t>
      </w:r>
      <w:r w:rsidR="006B45D9">
        <w:rPr>
          <w:rFonts w:ascii="Times New Roman" w:hAnsi="Times New Roman" w:cs="Times New Roman"/>
          <w:sz w:val="24"/>
          <w:szCs w:val="24"/>
          <w:lang w:eastAsia="ru-RU"/>
        </w:rPr>
        <w:t>,</w:t>
      </w:r>
      <w:r w:rsidRPr="002E62F8">
        <w:rPr>
          <w:rFonts w:ascii="Times New Roman" w:hAnsi="Times New Roman" w:cs="Times New Roman"/>
          <w:sz w:val="24"/>
          <w:szCs w:val="24"/>
        </w:rPr>
        <w:t xml:space="preserve"> 20 общеобразовательных учреждени</w:t>
      </w:r>
      <w:r w:rsidR="006B45D9">
        <w:rPr>
          <w:rFonts w:ascii="Times New Roman" w:hAnsi="Times New Roman" w:cs="Times New Roman"/>
          <w:sz w:val="24"/>
          <w:szCs w:val="24"/>
        </w:rPr>
        <w:t>й,</w:t>
      </w:r>
      <w:r w:rsidRPr="002E62F8">
        <w:rPr>
          <w:rFonts w:ascii="Times New Roman" w:hAnsi="Times New Roman" w:cs="Times New Roman"/>
          <w:sz w:val="24"/>
          <w:szCs w:val="24"/>
        </w:rPr>
        <w:t xml:space="preserve"> </w:t>
      </w:r>
      <w:r w:rsidR="000E0C4D">
        <w:rPr>
          <w:rFonts w:ascii="Times New Roman" w:hAnsi="Times New Roman" w:cs="Times New Roman"/>
          <w:sz w:val="24"/>
          <w:szCs w:val="24"/>
        </w:rPr>
        <w:t>7</w:t>
      </w:r>
      <w:r w:rsidRPr="002E62F8">
        <w:rPr>
          <w:rFonts w:ascii="Times New Roman" w:hAnsi="Times New Roman" w:cs="Times New Roman"/>
          <w:sz w:val="24"/>
          <w:szCs w:val="24"/>
        </w:rPr>
        <w:t xml:space="preserve"> дошкольных учреждений</w:t>
      </w:r>
      <w:r w:rsidR="006B45D9">
        <w:rPr>
          <w:rFonts w:ascii="Times New Roman" w:hAnsi="Times New Roman" w:cs="Times New Roman"/>
          <w:sz w:val="24"/>
          <w:szCs w:val="24"/>
        </w:rPr>
        <w:t>,</w:t>
      </w:r>
      <w:r w:rsidRPr="002E62F8">
        <w:rPr>
          <w:rFonts w:ascii="Times New Roman" w:hAnsi="Times New Roman" w:cs="Times New Roman"/>
          <w:sz w:val="24"/>
          <w:szCs w:val="24"/>
        </w:rPr>
        <w:t xml:space="preserve"> 5 предпринимателей муниципального образования Выселковский район.</w:t>
      </w:r>
    </w:p>
    <w:p w:rsidR="00004F7F" w:rsidRPr="002E62F8" w:rsidRDefault="00004F7F" w:rsidP="006D24C7">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t>Административных барьеров для входа на рынок частного бизнеса нет.</w:t>
      </w:r>
    </w:p>
    <w:p w:rsidR="00592466" w:rsidRDefault="00592466" w:rsidP="006D24C7">
      <w:pPr>
        <w:pStyle w:val="msonormalmrcssattr"/>
        <w:shd w:val="clear" w:color="auto" w:fill="FFFFFF"/>
        <w:spacing w:before="0" w:beforeAutospacing="0" w:after="0" w:afterAutospacing="0"/>
        <w:ind w:firstLine="708"/>
        <w:jc w:val="both"/>
        <w:rPr>
          <w:rFonts w:ascii="Arial" w:hAnsi="Arial" w:cs="Arial"/>
          <w:color w:val="2C2D2E"/>
          <w:sz w:val="23"/>
          <w:szCs w:val="23"/>
        </w:rPr>
      </w:pPr>
      <w:r w:rsidRPr="00592466">
        <w:rPr>
          <w:color w:val="2C2D2E"/>
        </w:rPr>
        <w:t>В 2025 году в учреждениях дополнительного образования обучалось 6434 детей и подростков, что составило 81,05 % от общего количества школьников (2024 год – 84,08%), с учетом одновременной занятости детей в нескольких учреждениях и объединениях.  </w:t>
      </w:r>
      <w:r w:rsidRPr="00592466">
        <w:rPr>
          <w:color w:val="2C2D2E"/>
          <w:shd w:val="clear" w:color="auto" w:fill="FFFFFF"/>
        </w:rPr>
        <w:t>В учреждениях реализуется 420 дополнительных общеобразовательных программ, из них в центре детского творчества –32.</w:t>
      </w:r>
    </w:p>
    <w:p w:rsidR="00983D09" w:rsidRDefault="00983D09" w:rsidP="006D24C7">
      <w:pPr>
        <w:pStyle w:val="msonormalmrcssattr"/>
        <w:shd w:val="clear" w:color="auto" w:fill="FFFFFF"/>
        <w:spacing w:before="0" w:beforeAutospacing="0" w:after="0" w:afterAutospacing="0"/>
        <w:ind w:firstLine="595"/>
        <w:jc w:val="both"/>
        <w:rPr>
          <w:rFonts w:ascii="Arial" w:hAnsi="Arial" w:cs="Arial"/>
          <w:color w:val="2C2D2E"/>
          <w:sz w:val="23"/>
          <w:szCs w:val="23"/>
        </w:rPr>
      </w:pPr>
      <w:r w:rsidRPr="00983D09">
        <w:rPr>
          <w:color w:val="2C2D2E"/>
          <w:shd w:val="clear" w:color="auto" w:fill="FFFFFF"/>
        </w:rPr>
        <w:t>В учреждениях дополнительного образования занимаются 3733 обучающихся, из них в ЦДТ – 1161 чел. Объединения физкультурно-спортивной направленности посещают 2572 чел., художественной направленности - 954 чел., социально-гуманитарной – 1554 чел., естественно-научной-394 чел., технической- 326 чел, туристско-краеведческой- 634 обучающихся.</w:t>
      </w:r>
    </w:p>
    <w:p w:rsidR="00004F7F" w:rsidRPr="0002237C" w:rsidRDefault="00004F7F" w:rsidP="00D81146">
      <w:pPr>
        <w:spacing w:after="0" w:line="240" w:lineRule="auto"/>
        <w:ind w:firstLine="720"/>
        <w:jc w:val="both"/>
        <w:rPr>
          <w:rFonts w:ascii="Times New Roman" w:hAnsi="Times New Roman" w:cs="Times New Roman"/>
          <w:sz w:val="24"/>
          <w:szCs w:val="24"/>
          <w:lang w:eastAsia="en-US"/>
        </w:rPr>
      </w:pPr>
      <w:r w:rsidRPr="0002237C">
        <w:rPr>
          <w:rFonts w:ascii="Times New Roman" w:hAnsi="Times New Roman" w:cs="Times New Roman"/>
          <w:sz w:val="24"/>
          <w:szCs w:val="24"/>
          <w:lang w:eastAsia="en-US"/>
        </w:rPr>
        <w:lastRenderedPageBreak/>
        <w:t>По результатам проведённого в 202</w:t>
      </w:r>
      <w:r w:rsidR="006B4544">
        <w:rPr>
          <w:rFonts w:ascii="Times New Roman" w:hAnsi="Times New Roman" w:cs="Times New Roman"/>
          <w:sz w:val="24"/>
          <w:szCs w:val="24"/>
          <w:lang w:eastAsia="en-US"/>
        </w:rPr>
        <w:t>5</w:t>
      </w:r>
      <w:r w:rsidRPr="0002237C">
        <w:rPr>
          <w:rFonts w:ascii="Times New Roman" w:hAnsi="Times New Roman" w:cs="Times New Roman"/>
          <w:sz w:val="24"/>
          <w:szCs w:val="24"/>
          <w:lang w:eastAsia="en-US"/>
        </w:rPr>
        <w:t xml:space="preserve"> году мониторинга оценки состояния и развития конкурентной среды в Выселковском районе, </w:t>
      </w:r>
      <w:r w:rsidR="00CB661B">
        <w:rPr>
          <w:rFonts w:ascii="Times New Roman" w:hAnsi="Times New Roman" w:cs="Times New Roman"/>
          <w:sz w:val="24"/>
          <w:szCs w:val="24"/>
          <w:lang w:eastAsia="en-US"/>
        </w:rPr>
        <w:t>72,0</w:t>
      </w:r>
      <w:r w:rsidRPr="00E54DA8">
        <w:rPr>
          <w:rFonts w:ascii="Times New Roman" w:hAnsi="Times New Roman" w:cs="Times New Roman"/>
          <w:sz w:val="24"/>
          <w:szCs w:val="24"/>
          <w:lang w:eastAsia="en-US"/>
        </w:rPr>
        <w:t>%</w:t>
      </w:r>
      <w:r w:rsidRPr="0002237C">
        <w:rPr>
          <w:rFonts w:ascii="Times New Roman" w:hAnsi="Times New Roman" w:cs="Times New Roman"/>
          <w:sz w:val="24"/>
          <w:szCs w:val="24"/>
          <w:lang w:eastAsia="en-US"/>
        </w:rPr>
        <w:t xml:space="preserve"> опрошенных считают, что р</w:t>
      </w:r>
      <w:r w:rsidRPr="0002237C">
        <w:rPr>
          <w:rFonts w:ascii="Times New Roman" w:hAnsi="Times New Roman" w:cs="Times New Roman"/>
          <w:color w:val="000000"/>
          <w:sz w:val="24"/>
          <w:szCs w:val="24"/>
        </w:rPr>
        <w:t xml:space="preserve">ынок </w:t>
      </w:r>
      <w:r w:rsidRPr="0002237C">
        <w:rPr>
          <w:rFonts w:ascii="Times New Roman" w:hAnsi="Times New Roman" w:cs="Times New Roman"/>
          <w:sz w:val="24"/>
          <w:szCs w:val="24"/>
        </w:rPr>
        <w:t xml:space="preserve">услуг </w:t>
      </w:r>
      <w:r w:rsidR="00620D60" w:rsidRPr="0002237C">
        <w:rPr>
          <w:rFonts w:ascii="Times New Roman" w:hAnsi="Times New Roman" w:cs="Times New Roman"/>
          <w:sz w:val="24"/>
          <w:szCs w:val="24"/>
        </w:rPr>
        <w:t xml:space="preserve">сферы </w:t>
      </w:r>
      <w:r w:rsidRPr="0002237C">
        <w:rPr>
          <w:rFonts w:ascii="Times New Roman" w:hAnsi="Times New Roman" w:cs="Times New Roman"/>
          <w:sz w:val="24"/>
          <w:szCs w:val="24"/>
        </w:rPr>
        <w:t xml:space="preserve">образования </w:t>
      </w:r>
      <w:r w:rsidRPr="0002237C">
        <w:rPr>
          <w:rFonts w:ascii="Times New Roman" w:hAnsi="Times New Roman" w:cs="Times New Roman"/>
          <w:sz w:val="24"/>
          <w:szCs w:val="24"/>
          <w:lang w:eastAsia="en-US"/>
        </w:rPr>
        <w:t xml:space="preserve">представлен в </w:t>
      </w:r>
      <w:r w:rsidR="00153239">
        <w:rPr>
          <w:rFonts w:ascii="Times New Roman" w:hAnsi="Times New Roman" w:cs="Times New Roman"/>
          <w:sz w:val="24"/>
          <w:szCs w:val="24"/>
          <w:lang w:eastAsia="en-US"/>
        </w:rPr>
        <w:t xml:space="preserve">достаточном </w:t>
      </w:r>
      <w:r w:rsidRPr="0002237C">
        <w:rPr>
          <w:rFonts w:ascii="Times New Roman" w:hAnsi="Times New Roman" w:cs="Times New Roman"/>
          <w:sz w:val="24"/>
          <w:szCs w:val="24"/>
          <w:lang w:eastAsia="en-US"/>
        </w:rPr>
        <w:t xml:space="preserve">количестве, </w:t>
      </w:r>
      <w:r w:rsidR="009A7FBC" w:rsidRPr="0002237C">
        <w:rPr>
          <w:rFonts w:ascii="Times New Roman" w:hAnsi="Times New Roman" w:cs="Times New Roman"/>
          <w:sz w:val="24"/>
          <w:szCs w:val="24"/>
          <w:lang w:eastAsia="en-US"/>
        </w:rPr>
        <w:t>2</w:t>
      </w:r>
      <w:r w:rsidR="00CB661B">
        <w:rPr>
          <w:rFonts w:ascii="Times New Roman" w:hAnsi="Times New Roman" w:cs="Times New Roman"/>
          <w:sz w:val="24"/>
          <w:szCs w:val="24"/>
          <w:lang w:eastAsia="en-US"/>
        </w:rPr>
        <w:t>4</w:t>
      </w:r>
      <w:r w:rsidR="002D3353">
        <w:rPr>
          <w:rFonts w:ascii="Times New Roman" w:hAnsi="Times New Roman" w:cs="Times New Roman"/>
          <w:sz w:val="24"/>
          <w:szCs w:val="24"/>
          <w:lang w:eastAsia="en-US"/>
        </w:rPr>
        <w:t>,</w:t>
      </w:r>
      <w:r w:rsidR="00CB661B">
        <w:rPr>
          <w:rFonts w:ascii="Times New Roman" w:hAnsi="Times New Roman" w:cs="Times New Roman"/>
          <w:sz w:val="24"/>
          <w:szCs w:val="24"/>
          <w:lang w:eastAsia="en-US"/>
        </w:rPr>
        <w:t>4</w:t>
      </w:r>
      <w:r w:rsidRPr="0002237C">
        <w:rPr>
          <w:rFonts w:ascii="Times New Roman" w:hAnsi="Times New Roman" w:cs="Times New Roman"/>
          <w:sz w:val="24"/>
          <w:szCs w:val="24"/>
          <w:lang w:eastAsia="en-US"/>
        </w:rPr>
        <w:t xml:space="preserve"> % опрошенных считают, что на территории района мало хозяйствующих субъектов</w:t>
      </w:r>
      <w:r w:rsidRPr="0002237C">
        <w:rPr>
          <w:rFonts w:ascii="Times New Roman" w:hAnsi="Times New Roman" w:cs="Times New Roman"/>
          <w:color w:val="000000"/>
          <w:sz w:val="24"/>
          <w:szCs w:val="24"/>
        </w:rPr>
        <w:t xml:space="preserve">, </w:t>
      </w:r>
      <w:r w:rsidR="002D3353">
        <w:rPr>
          <w:rFonts w:ascii="Times New Roman" w:hAnsi="Times New Roman" w:cs="Times New Roman"/>
          <w:color w:val="000000"/>
          <w:sz w:val="24"/>
          <w:szCs w:val="24"/>
        </w:rPr>
        <w:t>3,</w:t>
      </w:r>
      <w:r w:rsidR="00CB661B">
        <w:rPr>
          <w:rFonts w:ascii="Times New Roman" w:hAnsi="Times New Roman" w:cs="Times New Roman"/>
          <w:color w:val="000000"/>
          <w:sz w:val="24"/>
          <w:szCs w:val="24"/>
        </w:rPr>
        <w:t>6</w:t>
      </w:r>
      <w:r w:rsidRPr="0002237C">
        <w:rPr>
          <w:rFonts w:ascii="Times New Roman" w:hAnsi="Times New Roman" w:cs="Times New Roman"/>
          <w:sz w:val="24"/>
          <w:szCs w:val="24"/>
          <w:lang w:eastAsia="en-US"/>
        </w:rPr>
        <w:t xml:space="preserve"> % - нет совсем.</w:t>
      </w:r>
    </w:p>
    <w:p w:rsidR="00393E9A" w:rsidRPr="00A81146" w:rsidRDefault="00393E9A" w:rsidP="00393E9A">
      <w:pPr>
        <w:spacing w:after="0" w:line="240" w:lineRule="auto"/>
        <w:ind w:firstLine="720"/>
        <w:jc w:val="both"/>
        <w:rPr>
          <w:rFonts w:ascii="Times New Roman" w:hAnsi="Times New Roman" w:cs="Times New Roman"/>
          <w:sz w:val="28"/>
          <w:szCs w:val="28"/>
          <w:lang w:eastAsia="en-US"/>
        </w:rPr>
      </w:pPr>
      <w:r w:rsidRPr="00A81146">
        <w:rPr>
          <w:rFonts w:ascii="Times New Roman" w:hAnsi="Times New Roman" w:cs="Times New Roman"/>
          <w:sz w:val="24"/>
          <w:szCs w:val="24"/>
          <w:lang w:eastAsia="en-US"/>
        </w:rPr>
        <w:t xml:space="preserve">По результатам анкетирования </w:t>
      </w:r>
      <w:r w:rsidR="00BE6094" w:rsidRPr="00A81146">
        <w:rPr>
          <w:rFonts w:ascii="Times New Roman" w:hAnsi="Times New Roman" w:cs="Times New Roman"/>
          <w:sz w:val="24"/>
          <w:szCs w:val="24"/>
          <w:lang w:eastAsia="en-US"/>
        </w:rPr>
        <w:t>5</w:t>
      </w:r>
      <w:r w:rsidR="00B358EA">
        <w:rPr>
          <w:rFonts w:ascii="Times New Roman" w:hAnsi="Times New Roman" w:cs="Times New Roman"/>
          <w:sz w:val="24"/>
          <w:szCs w:val="24"/>
          <w:lang w:eastAsia="en-US"/>
        </w:rPr>
        <w:t>9</w:t>
      </w:r>
      <w:r w:rsidR="00BE6094" w:rsidRPr="00A81146">
        <w:rPr>
          <w:rFonts w:ascii="Times New Roman" w:hAnsi="Times New Roman" w:cs="Times New Roman"/>
          <w:sz w:val="24"/>
          <w:szCs w:val="24"/>
          <w:lang w:eastAsia="en-US"/>
        </w:rPr>
        <w:t>,</w:t>
      </w:r>
      <w:r w:rsidR="00B358EA">
        <w:rPr>
          <w:rFonts w:ascii="Times New Roman" w:hAnsi="Times New Roman" w:cs="Times New Roman"/>
          <w:sz w:val="24"/>
          <w:szCs w:val="24"/>
          <w:lang w:eastAsia="en-US"/>
        </w:rPr>
        <w:t>4</w:t>
      </w:r>
      <w:r w:rsidRPr="00A81146">
        <w:rPr>
          <w:rFonts w:ascii="Times New Roman" w:hAnsi="Times New Roman" w:cs="Times New Roman"/>
          <w:sz w:val="24"/>
          <w:szCs w:val="24"/>
          <w:lang w:eastAsia="en-US"/>
        </w:rPr>
        <w:t xml:space="preserve"> % опрошенных удовлетворены р</w:t>
      </w:r>
      <w:r w:rsidRPr="00A81146">
        <w:rPr>
          <w:rFonts w:ascii="Times New Roman" w:hAnsi="Times New Roman" w:cs="Times New Roman"/>
          <w:sz w:val="24"/>
          <w:szCs w:val="24"/>
        </w:rPr>
        <w:t>ынком услуг сферы образования</w:t>
      </w:r>
      <w:r w:rsidRPr="00A81146">
        <w:rPr>
          <w:rFonts w:ascii="Times New Roman" w:hAnsi="Times New Roman" w:cs="Times New Roman"/>
          <w:sz w:val="24"/>
          <w:szCs w:val="24"/>
          <w:lang w:eastAsia="en-US"/>
        </w:rPr>
        <w:t>, не удовлетворены –</w:t>
      </w:r>
      <w:r w:rsidR="00B358EA">
        <w:rPr>
          <w:rFonts w:ascii="Times New Roman" w:hAnsi="Times New Roman" w:cs="Times New Roman"/>
          <w:sz w:val="24"/>
          <w:szCs w:val="24"/>
          <w:lang w:eastAsia="en-US"/>
        </w:rPr>
        <w:t>17,8</w:t>
      </w:r>
      <w:r w:rsidRPr="00A81146">
        <w:rPr>
          <w:rFonts w:ascii="Times New Roman" w:hAnsi="Times New Roman" w:cs="Times New Roman"/>
          <w:sz w:val="24"/>
          <w:szCs w:val="24"/>
          <w:lang w:eastAsia="en-US"/>
        </w:rPr>
        <w:t xml:space="preserve"> %, затруднились с ответом-2</w:t>
      </w:r>
      <w:r w:rsidR="00033979" w:rsidRPr="00A81146">
        <w:rPr>
          <w:rFonts w:ascii="Times New Roman" w:hAnsi="Times New Roman" w:cs="Times New Roman"/>
          <w:sz w:val="24"/>
          <w:szCs w:val="24"/>
          <w:lang w:eastAsia="en-US"/>
        </w:rPr>
        <w:t>2</w:t>
      </w:r>
      <w:r w:rsidRPr="00A81146">
        <w:rPr>
          <w:rFonts w:ascii="Times New Roman" w:hAnsi="Times New Roman" w:cs="Times New Roman"/>
          <w:sz w:val="24"/>
          <w:szCs w:val="24"/>
          <w:lang w:eastAsia="en-US"/>
        </w:rPr>
        <w:t>,</w:t>
      </w:r>
      <w:r w:rsidR="00B358EA">
        <w:rPr>
          <w:rFonts w:ascii="Times New Roman" w:hAnsi="Times New Roman" w:cs="Times New Roman"/>
          <w:sz w:val="24"/>
          <w:szCs w:val="24"/>
          <w:lang w:eastAsia="en-US"/>
        </w:rPr>
        <w:t>8</w:t>
      </w:r>
      <w:r w:rsidRPr="00A81146">
        <w:rPr>
          <w:rFonts w:ascii="Times New Roman" w:hAnsi="Times New Roman" w:cs="Times New Roman"/>
          <w:sz w:val="28"/>
          <w:szCs w:val="28"/>
          <w:lang w:eastAsia="en-US"/>
        </w:rPr>
        <w:t xml:space="preserve">%. </w:t>
      </w:r>
    </w:p>
    <w:p w:rsidR="000C387F" w:rsidRPr="002E62F8" w:rsidRDefault="002D3984" w:rsidP="002D5E57">
      <w:pPr>
        <w:spacing w:after="0" w:line="240" w:lineRule="auto"/>
        <w:ind w:left="750"/>
        <w:contextualSpacing/>
        <w:jc w:val="both"/>
        <w:rPr>
          <w:rFonts w:ascii="Times New Roman" w:hAnsi="Times New Roman" w:cs="Times New Roman"/>
          <w:b/>
          <w:sz w:val="24"/>
          <w:szCs w:val="24"/>
        </w:rPr>
      </w:pPr>
      <w:r w:rsidRPr="002E62F8">
        <w:rPr>
          <w:rFonts w:ascii="Times New Roman" w:hAnsi="Times New Roman" w:cs="Times New Roman"/>
          <w:b/>
          <w:sz w:val="24"/>
          <w:szCs w:val="24"/>
        </w:rPr>
        <w:t xml:space="preserve">2. </w:t>
      </w:r>
      <w:r w:rsidR="00815CF6" w:rsidRPr="002E62F8">
        <w:rPr>
          <w:rFonts w:ascii="Times New Roman" w:hAnsi="Times New Roman" w:cs="Times New Roman"/>
          <w:b/>
          <w:sz w:val="24"/>
          <w:szCs w:val="24"/>
        </w:rPr>
        <w:t>Со</w:t>
      </w:r>
      <w:r w:rsidR="00AA59A7" w:rsidRPr="002E62F8">
        <w:rPr>
          <w:rFonts w:ascii="Times New Roman" w:hAnsi="Times New Roman" w:cs="Times New Roman"/>
          <w:b/>
          <w:sz w:val="24"/>
          <w:szCs w:val="24"/>
        </w:rPr>
        <w:t xml:space="preserve">циальная сфера </w:t>
      </w:r>
      <w:r w:rsidR="000C387F" w:rsidRPr="002E62F8">
        <w:rPr>
          <w:rFonts w:ascii="Times New Roman" w:hAnsi="Times New Roman" w:cs="Times New Roman"/>
          <w:b/>
          <w:sz w:val="24"/>
          <w:szCs w:val="24"/>
        </w:rPr>
        <w:t xml:space="preserve">в муниципальном образовании Выселковский район представлена следующими рынками: </w:t>
      </w:r>
    </w:p>
    <w:p w:rsidR="00BD6C89" w:rsidRPr="002E62F8" w:rsidRDefault="002D3984" w:rsidP="002D5E57">
      <w:pPr>
        <w:spacing w:after="0" w:line="240" w:lineRule="auto"/>
        <w:ind w:firstLine="720"/>
        <w:jc w:val="both"/>
        <w:rPr>
          <w:rFonts w:ascii="Times New Roman" w:hAnsi="Times New Roman" w:cs="Times New Roman"/>
          <w:b/>
          <w:sz w:val="24"/>
          <w:szCs w:val="24"/>
        </w:rPr>
      </w:pPr>
      <w:r w:rsidRPr="002E62F8">
        <w:rPr>
          <w:rFonts w:ascii="Times New Roman" w:hAnsi="Times New Roman" w:cs="Times New Roman"/>
          <w:b/>
          <w:sz w:val="24"/>
          <w:szCs w:val="24"/>
        </w:rPr>
        <w:t>2</w:t>
      </w:r>
      <w:r w:rsidR="00BD6C89" w:rsidRPr="002E62F8">
        <w:rPr>
          <w:rFonts w:ascii="Times New Roman" w:hAnsi="Times New Roman" w:cs="Times New Roman"/>
          <w:b/>
          <w:sz w:val="24"/>
          <w:szCs w:val="24"/>
        </w:rPr>
        <w:t>.</w:t>
      </w:r>
      <w:r w:rsidRPr="002E62F8">
        <w:rPr>
          <w:rFonts w:ascii="Times New Roman" w:hAnsi="Times New Roman" w:cs="Times New Roman"/>
          <w:b/>
          <w:sz w:val="24"/>
          <w:szCs w:val="24"/>
        </w:rPr>
        <w:t>1</w:t>
      </w:r>
      <w:r w:rsidR="00BD6C89" w:rsidRPr="002E62F8">
        <w:rPr>
          <w:rFonts w:ascii="Times New Roman" w:hAnsi="Times New Roman" w:cs="Times New Roman"/>
          <w:b/>
          <w:sz w:val="24"/>
          <w:szCs w:val="24"/>
        </w:rPr>
        <w:t>. Рынок детского отдыха и оздоровления</w:t>
      </w:r>
    </w:p>
    <w:p w:rsidR="00D161C3" w:rsidRPr="002E62F8" w:rsidRDefault="00D161C3" w:rsidP="00D161C3">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t>Детская оздоровительная кампания в Краснодарском крае носит круглогодичный характер, что позволяет организациям отдыха детей и их оздоровления функционировать как сезонно, так и круглый год, увеличивая численность детей, охваченных отдыхом и оздоровлением.</w:t>
      </w:r>
    </w:p>
    <w:p w:rsidR="00D161C3" w:rsidRPr="002E62F8" w:rsidRDefault="00D161C3" w:rsidP="00D161C3">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t>В 202</w:t>
      </w:r>
      <w:r>
        <w:rPr>
          <w:rFonts w:ascii="Times New Roman" w:hAnsi="Times New Roman" w:cs="Times New Roman"/>
          <w:sz w:val="24"/>
          <w:szCs w:val="24"/>
        </w:rPr>
        <w:t>5</w:t>
      </w:r>
      <w:r w:rsidRPr="002E62F8">
        <w:rPr>
          <w:rFonts w:ascii="Times New Roman" w:hAnsi="Times New Roman" w:cs="Times New Roman"/>
          <w:sz w:val="24"/>
          <w:szCs w:val="24"/>
        </w:rPr>
        <w:t xml:space="preserve"> году всеми формами отдыха, оздоровления и детско-юношеского туризма охвачено более </w:t>
      </w:r>
      <w:r>
        <w:rPr>
          <w:rFonts w:ascii="Times New Roman" w:hAnsi="Times New Roman" w:cs="Times New Roman"/>
          <w:sz w:val="24"/>
          <w:szCs w:val="24"/>
        </w:rPr>
        <w:t>2,4</w:t>
      </w:r>
      <w:r w:rsidRPr="002E62F8">
        <w:rPr>
          <w:rFonts w:ascii="Times New Roman" w:hAnsi="Times New Roman" w:cs="Times New Roman"/>
          <w:sz w:val="24"/>
          <w:szCs w:val="24"/>
        </w:rPr>
        <w:t xml:space="preserve"> тыс. школьников, проживающих на территории Выселковского района, из них: в лагерях</w:t>
      </w:r>
      <w:r>
        <w:rPr>
          <w:rFonts w:ascii="Times New Roman" w:hAnsi="Times New Roman" w:cs="Times New Roman"/>
          <w:sz w:val="24"/>
          <w:szCs w:val="24"/>
        </w:rPr>
        <w:t xml:space="preserve"> с дневным пребыванием </w:t>
      </w:r>
      <w:r w:rsidRPr="002E62F8">
        <w:rPr>
          <w:rFonts w:ascii="Times New Roman" w:hAnsi="Times New Roman" w:cs="Times New Roman"/>
          <w:sz w:val="24"/>
          <w:szCs w:val="24"/>
        </w:rPr>
        <w:t xml:space="preserve"> (охвачено более 1,</w:t>
      </w:r>
      <w:r>
        <w:rPr>
          <w:rFonts w:ascii="Times New Roman" w:hAnsi="Times New Roman" w:cs="Times New Roman"/>
          <w:sz w:val="24"/>
          <w:szCs w:val="24"/>
        </w:rPr>
        <w:t>7</w:t>
      </w:r>
      <w:r w:rsidRPr="002E62F8">
        <w:rPr>
          <w:rFonts w:ascii="Times New Roman" w:hAnsi="Times New Roman" w:cs="Times New Roman"/>
          <w:sz w:val="24"/>
          <w:szCs w:val="24"/>
        </w:rPr>
        <w:t xml:space="preserve"> тыс. детей), На проведение детской оздоровительной кампании в Выселковском районе направлено </w:t>
      </w:r>
      <w:r>
        <w:rPr>
          <w:rFonts w:ascii="Times New Roman" w:hAnsi="Times New Roman" w:cs="Times New Roman"/>
          <w:sz w:val="24"/>
          <w:szCs w:val="24"/>
        </w:rPr>
        <w:t>9,2</w:t>
      </w:r>
      <w:r w:rsidRPr="002E62F8">
        <w:rPr>
          <w:rFonts w:ascii="Times New Roman" w:hAnsi="Times New Roman" w:cs="Times New Roman"/>
          <w:sz w:val="24"/>
          <w:szCs w:val="24"/>
        </w:rPr>
        <w:t xml:space="preserve"> млн. рублей бюджетных средств. </w:t>
      </w:r>
    </w:p>
    <w:p w:rsidR="00D161C3" w:rsidRDefault="00D161C3" w:rsidP="00D161C3">
      <w:pPr>
        <w:spacing w:after="0" w:line="240" w:lineRule="auto"/>
        <w:ind w:firstLine="720"/>
        <w:jc w:val="both"/>
        <w:rPr>
          <w:rFonts w:ascii="Times New Roman" w:hAnsi="Times New Roman" w:cs="Times New Roman"/>
          <w:sz w:val="24"/>
          <w:szCs w:val="24"/>
        </w:rPr>
      </w:pPr>
      <w:r w:rsidRPr="002E62F8">
        <w:rPr>
          <w:rFonts w:ascii="Times New Roman" w:hAnsi="Times New Roman" w:cs="Times New Roman"/>
          <w:sz w:val="24"/>
          <w:szCs w:val="24"/>
        </w:rPr>
        <w:t>Увеличение объёма бюджета способствовало увеличению количества закупленных путевок в частных организациях отдыха детей и их оздоровления в рамках заключенных государственных контрактов по результатам проведения конкурных процедур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рамках муниципальных программ: «Дети Кубани», «Молодёжь Выселковского района». В 202</w:t>
      </w:r>
      <w:r>
        <w:rPr>
          <w:rFonts w:ascii="Times New Roman" w:hAnsi="Times New Roman" w:cs="Times New Roman"/>
          <w:sz w:val="24"/>
          <w:szCs w:val="24"/>
        </w:rPr>
        <w:t>5</w:t>
      </w:r>
      <w:r w:rsidRPr="002E62F8">
        <w:rPr>
          <w:rFonts w:ascii="Times New Roman" w:hAnsi="Times New Roman" w:cs="Times New Roman"/>
          <w:sz w:val="24"/>
          <w:szCs w:val="24"/>
        </w:rPr>
        <w:t xml:space="preserve"> году приобретено </w:t>
      </w:r>
      <w:r>
        <w:rPr>
          <w:rFonts w:ascii="Times New Roman" w:hAnsi="Times New Roman" w:cs="Times New Roman"/>
          <w:sz w:val="24"/>
          <w:szCs w:val="24"/>
        </w:rPr>
        <w:t>50</w:t>
      </w:r>
      <w:r w:rsidRPr="002E62F8">
        <w:rPr>
          <w:rFonts w:ascii="Times New Roman" w:hAnsi="Times New Roman" w:cs="Times New Roman"/>
          <w:sz w:val="24"/>
          <w:szCs w:val="24"/>
        </w:rPr>
        <w:t xml:space="preserve"> путёв</w:t>
      </w:r>
      <w:r>
        <w:rPr>
          <w:rFonts w:ascii="Times New Roman" w:hAnsi="Times New Roman" w:cs="Times New Roman"/>
          <w:sz w:val="24"/>
          <w:szCs w:val="24"/>
        </w:rPr>
        <w:t>о</w:t>
      </w:r>
      <w:r w:rsidRPr="002E62F8">
        <w:rPr>
          <w:rFonts w:ascii="Times New Roman" w:hAnsi="Times New Roman" w:cs="Times New Roman"/>
          <w:sz w:val="24"/>
          <w:szCs w:val="24"/>
        </w:rPr>
        <w:t xml:space="preserve">к на сумму </w:t>
      </w:r>
      <w:r>
        <w:rPr>
          <w:rFonts w:ascii="Times New Roman" w:hAnsi="Times New Roman" w:cs="Times New Roman"/>
          <w:sz w:val="24"/>
          <w:szCs w:val="24"/>
        </w:rPr>
        <w:t>700</w:t>
      </w:r>
      <w:r w:rsidRPr="002E62F8">
        <w:rPr>
          <w:rFonts w:ascii="Times New Roman" w:hAnsi="Times New Roman" w:cs="Times New Roman"/>
          <w:sz w:val="24"/>
          <w:szCs w:val="24"/>
        </w:rPr>
        <w:t xml:space="preserve"> тыс. руб. </w:t>
      </w:r>
    </w:p>
    <w:p w:rsidR="00D161C3" w:rsidRDefault="00D161C3" w:rsidP="00D161C3">
      <w:pPr>
        <w:spacing w:after="0" w:line="240" w:lineRule="auto"/>
        <w:ind w:firstLine="720"/>
        <w:jc w:val="both"/>
        <w:rPr>
          <w:rFonts w:ascii="Times New Roman" w:hAnsi="Times New Roman" w:cs="Times New Roman"/>
          <w:sz w:val="24"/>
          <w:szCs w:val="24"/>
        </w:rPr>
      </w:pPr>
      <w:r w:rsidRPr="002E62F8">
        <w:rPr>
          <w:rFonts w:ascii="Times New Roman" w:hAnsi="Times New Roman" w:cs="Times New Roman"/>
          <w:sz w:val="24"/>
          <w:szCs w:val="24"/>
        </w:rPr>
        <w:t>В 202</w:t>
      </w:r>
      <w:r>
        <w:rPr>
          <w:rFonts w:ascii="Times New Roman" w:hAnsi="Times New Roman" w:cs="Times New Roman"/>
          <w:sz w:val="24"/>
          <w:szCs w:val="24"/>
        </w:rPr>
        <w:t>5</w:t>
      </w:r>
      <w:r w:rsidRPr="002E62F8">
        <w:rPr>
          <w:rFonts w:ascii="Times New Roman" w:hAnsi="Times New Roman" w:cs="Times New Roman"/>
          <w:sz w:val="24"/>
          <w:szCs w:val="24"/>
        </w:rPr>
        <w:t xml:space="preserve"> оздоровлено </w:t>
      </w:r>
      <w:r>
        <w:rPr>
          <w:rFonts w:ascii="Times New Roman" w:hAnsi="Times New Roman" w:cs="Times New Roman"/>
          <w:sz w:val="24"/>
          <w:szCs w:val="24"/>
        </w:rPr>
        <w:t>243</w:t>
      </w:r>
      <w:r w:rsidRPr="002E62F8">
        <w:rPr>
          <w:rFonts w:ascii="Times New Roman" w:hAnsi="Times New Roman" w:cs="Times New Roman"/>
          <w:sz w:val="24"/>
          <w:szCs w:val="24"/>
        </w:rPr>
        <w:t xml:space="preserve"> </w:t>
      </w:r>
      <w:r w:rsidR="003E6D09">
        <w:rPr>
          <w:rFonts w:ascii="Times New Roman" w:hAnsi="Times New Roman" w:cs="Times New Roman"/>
          <w:sz w:val="24"/>
          <w:szCs w:val="24"/>
        </w:rPr>
        <w:t>ребенка</w:t>
      </w:r>
      <w:r w:rsidRPr="002E62F8">
        <w:rPr>
          <w:rFonts w:ascii="Times New Roman" w:hAnsi="Times New Roman" w:cs="Times New Roman"/>
          <w:sz w:val="24"/>
          <w:szCs w:val="24"/>
        </w:rPr>
        <w:t xml:space="preserve"> (в т.ч. </w:t>
      </w:r>
      <w:r>
        <w:rPr>
          <w:rFonts w:ascii="Times New Roman" w:hAnsi="Times New Roman" w:cs="Times New Roman"/>
          <w:sz w:val="24"/>
          <w:szCs w:val="24"/>
        </w:rPr>
        <w:t>57 детей-</w:t>
      </w:r>
      <w:r w:rsidRPr="002E62F8">
        <w:rPr>
          <w:rFonts w:ascii="Times New Roman" w:hAnsi="Times New Roman" w:cs="Times New Roman"/>
          <w:sz w:val="24"/>
          <w:szCs w:val="24"/>
        </w:rPr>
        <w:t>сирот</w:t>
      </w:r>
      <w:r>
        <w:rPr>
          <w:rFonts w:ascii="Times New Roman" w:hAnsi="Times New Roman" w:cs="Times New Roman"/>
          <w:sz w:val="24"/>
          <w:szCs w:val="24"/>
        </w:rPr>
        <w:t xml:space="preserve"> и детей, оставшихся без попечения родителей</w:t>
      </w:r>
      <w:r w:rsidRPr="002E62F8">
        <w:rPr>
          <w:rFonts w:ascii="Times New Roman" w:hAnsi="Times New Roman" w:cs="Times New Roman"/>
          <w:sz w:val="24"/>
          <w:szCs w:val="24"/>
        </w:rPr>
        <w:t>),</w:t>
      </w:r>
      <w:r>
        <w:rPr>
          <w:rFonts w:ascii="Times New Roman" w:hAnsi="Times New Roman" w:cs="Times New Roman"/>
          <w:sz w:val="24"/>
          <w:szCs w:val="24"/>
        </w:rPr>
        <w:t xml:space="preserve"> </w:t>
      </w:r>
      <w:r w:rsidRPr="002E62F8">
        <w:rPr>
          <w:rFonts w:ascii="Times New Roman" w:hAnsi="Times New Roman" w:cs="Times New Roman"/>
          <w:sz w:val="24"/>
          <w:szCs w:val="24"/>
        </w:rPr>
        <w:t>по путёвкам, предоставл</w:t>
      </w:r>
      <w:r>
        <w:rPr>
          <w:rFonts w:ascii="Times New Roman" w:hAnsi="Times New Roman" w:cs="Times New Roman"/>
          <w:sz w:val="24"/>
          <w:szCs w:val="24"/>
        </w:rPr>
        <w:t>енным министерством труда и социального</w:t>
      </w:r>
      <w:r w:rsidRPr="002E62F8">
        <w:rPr>
          <w:rFonts w:ascii="Times New Roman" w:hAnsi="Times New Roman" w:cs="Times New Roman"/>
          <w:sz w:val="24"/>
          <w:szCs w:val="24"/>
        </w:rPr>
        <w:t xml:space="preserve"> развития </w:t>
      </w:r>
      <w:r>
        <w:rPr>
          <w:rFonts w:ascii="Times New Roman" w:hAnsi="Times New Roman" w:cs="Times New Roman"/>
          <w:sz w:val="24"/>
          <w:szCs w:val="24"/>
        </w:rPr>
        <w:t xml:space="preserve">Краснодарского края </w:t>
      </w:r>
      <w:r w:rsidRPr="002E62F8">
        <w:rPr>
          <w:rFonts w:ascii="Times New Roman" w:hAnsi="Times New Roman" w:cs="Times New Roman"/>
          <w:sz w:val="24"/>
          <w:szCs w:val="24"/>
        </w:rPr>
        <w:t xml:space="preserve">отделу </w:t>
      </w:r>
      <w:r>
        <w:rPr>
          <w:rFonts w:ascii="Times New Roman" w:hAnsi="Times New Roman" w:cs="Times New Roman"/>
          <w:sz w:val="24"/>
          <w:szCs w:val="24"/>
        </w:rPr>
        <w:t>опеки и попечительства в отношении несовершеннолетних</w:t>
      </w:r>
      <w:r w:rsidRPr="002E62F8">
        <w:rPr>
          <w:rFonts w:ascii="Times New Roman" w:hAnsi="Times New Roman" w:cs="Times New Roman"/>
          <w:sz w:val="24"/>
          <w:szCs w:val="24"/>
        </w:rPr>
        <w:t xml:space="preserve"> МО. </w:t>
      </w:r>
    </w:p>
    <w:p w:rsidR="00D161C3" w:rsidRPr="002E62F8" w:rsidRDefault="00D161C3" w:rsidP="00D161C3">
      <w:pPr>
        <w:spacing w:after="0" w:line="240" w:lineRule="auto"/>
        <w:ind w:firstLine="720"/>
        <w:jc w:val="both"/>
        <w:rPr>
          <w:rFonts w:ascii="Times New Roman" w:hAnsi="Times New Roman" w:cs="Times New Roman"/>
          <w:sz w:val="24"/>
          <w:szCs w:val="24"/>
        </w:rPr>
      </w:pPr>
      <w:r w:rsidRPr="002E62F8">
        <w:rPr>
          <w:rFonts w:ascii="Times New Roman" w:hAnsi="Times New Roman" w:cs="Times New Roman"/>
          <w:sz w:val="24"/>
          <w:szCs w:val="24"/>
        </w:rPr>
        <w:t>Административные барьеры для входа на рынок частного бизнеса отсутствуют.</w:t>
      </w:r>
    </w:p>
    <w:p w:rsidR="00815CF6" w:rsidRPr="002E62F8" w:rsidRDefault="002D3984" w:rsidP="00BB6913">
      <w:pPr>
        <w:spacing w:after="0" w:line="240" w:lineRule="auto"/>
        <w:ind w:firstLine="589"/>
        <w:jc w:val="center"/>
        <w:rPr>
          <w:rFonts w:ascii="Times New Roman" w:hAnsi="Times New Roman" w:cs="Times New Roman"/>
          <w:b/>
          <w:sz w:val="24"/>
          <w:szCs w:val="24"/>
        </w:rPr>
      </w:pPr>
      <w:r w:rsidRPr="002E62F8">
        <w:rPr>
          <w:rFonts w:ascii="Times New Roman" w:hAnsi="Times New Roman" w:cs="Times New Roman"/>
          <w:b/>
          <w:sz w:val="24"/>
          <w:szCs w:val="24"/>
        </w:rPr>
        <w:t>2</w:t>
      </w:r>
      <w:r w:rsidR="00815CF6" w:rsidRPr="002E62F8">
        <w:rPr>
          <w:rFonts w:ascii="Times New Roman" w:hAnsi="Times New Roman" w:cs="Times New Roman"/>
          <w:b/>
          <w:sz w:val="24"/>
          <w:szCs w:val="24"/>
        </w:rPr>
        <w:t>.</w:t>
      </w:r>
      <w:r w:rsidRPr="002E62F8">
        <w:rPr>
          <w:rFonts w:ascii="Times New Roman" w:hAnsi="Times New Roman" w:cs="Times New Roman"/>
          <w:b/>
          <w:sz w:val="24"/>
          <w:szCs w:val="24"/>
        </w:rPr>
        <w:t>2</w:t>
      </w:r>
      <w:r w:rsidR="00815CF6" w:rsidRPr="002E62F8">
        <w:rPr>
          <w:rFonts w:ascii="Times New Roman" w:hAnsi="Times New Roman" w:cs="Times New Roman"/>
          <w:b/>
          <w:sz w:val="24"/>
          <w:szCs w:val="24"/>
        </w:rPr>
        <w:t>. Рынок услуг в области культуры, творческой деятельности, отдыха и развлечений</w:t>
      </w:r>
    </w:p>
    <w:p w:rsidR="00B14DAD" w:rsidRPr="00C64A2C" w:rsidRDefault="00B14DAD" w:rsidP="00B14DAD">
      <w:pPr>
        <w:spacing w:after="0"/>
        <w:ind w:firstLine="567"/>
        <w:jc w:val="both"/>
        <w:rPr>
          <w:rFonts w:ascii="Times New Roman" w:hAnsi="Times New Roman" w:cs="Times New Roman"/>
          <w:sz w:val="24"/>
          <w:szCs w:val="24"/>
        </w:rPr>
      </w:pPr>
      <w:r w:rsidRPr="00C64A2C">
        <w:rPr>
          <w:rFonts w:ascii="Times New Roman" w:hAnsi="Times New Roman" w:cs="Times New Roman"/>
          <w:sz w:val="24"/>
          <w:szCs w:val="24"/>
        </w:rPr>
        <w:t>На территории муниципального образования Выселковский район функционируют 58 сетевых единиц отрасли «Культура»:</w:t>
      </w:r>
    </w:p>
    <w:p w:rsidR="00B14DAD" w:rsidRDefault="00B14DAD" w:rsidP="00B14DAD">
      <w:pPr>
        <w:spacing w:after="0"/>
        <w:ind w:firstLine="567"/>
        <w:jc w:val="both"/>
        <w:rPr>
          <w:rFonts w:ascii="Times New Roman" w:hAnsi="Times New Roman" w:cs="Times New Roman"/>
          <w:sz w:val="24"/>
          <w:szCs w:val="24"/>
        </w:rPr>
      </w:pPr>
      <w:r w:rsidRPr="00C64A2C">
        <w:rPr>
          <w:rFonts w:ascii="Times New Roman" w:hAnsi="Times New Roman" w:cs="Times New Roman"/>
          <w:sz w:val="24"/>
          <w:szCs w:val="24"/>
        </w:rPr>
        <w:t>27  учреждений культурно - досугового типа, 1 межпоселенческая библиотека муниципального образования Выселковский район и 25 библиотек сельских поселений, 1 автономное   киновидеозрелищное учреждение культуры, 2 муниципальных бюджетных учреждения дополнительного образования детей (детская школа искусств им. Г.Ф.Пономаренко станицы Выселки, детская школа искусств станицы Березанской), 1 муниципальное казенное  учреждение культуры «Организационно-методический центр» ст. Выселки, 1 парк культуры и отдыха</w:t>
      </w:r>
      <w:r w:rsidR="00E649FB">
        <w:rPr>
          <w:rFonts w:ascii="Times New Roman" w:hAnsi="Times New Roman" w:cs="Times New Roman"/>
          <w:sz w:val="24"/>
          <w:szCs w:val="24"/>
        </w:rPr>
        <w:t>. В отрасли трудится 378 человек.</w:t>
      </w:r>
    </w:p>
    <w:p w:rsidR="00B14DAD" w:rsidRPr="00C64A2C" w:rsidRDefault="00B14DAD" w:rsidP="00B14DAD">
      <w:pPr>
        <w:spacing w:after="0"/>
        <w:ind w:firstLine="567"/>
        <w:jc w:val="both"/>
        <w:rPr>
          <w:rFonts w:ascii="Times New Roman" w:hAnsi="Times New Roman" w:cs="Times New Roman"/>
          <w:sz w:val="24"/>
          <w:szCs w:val="24"/>
        </w:rPr>
      </w:pPr>
      <w:r w:rsidRPr="00C64A2C">
        <w:rPr>
          <w:rFonts w:ascii="Times New Roman" w:hAnsi="Times New Roman" w:cs="Times New Roman"/>
          <w:sz w:val="24"/>
          <w:szCs w:val="24"/>
        </w:rPr>
        <w:t>Число культурно – досуговых формирований в 202</w:t>
      </w:r>
      <w:r w:rsidR="00E57103">
        <w:rPr>
          <w:rFonts w:ascii="Times New Roman" w:hAnsi="Times New Roman" w:cs="Times New Roman"/>
          <w:sz w:val="24"/>
          <w:szCs w:val="24"/>
        </w:rPr>
        <w:t>5</w:t>
      </w:r>
      <w:r w:rsidRPr="00C64A2C">
        <w:rPr>
          <w:rFonts w:ascii="Times New Roman" w:hAnsi="Times New Roman" w:cs="Times New Roman"/>
          <w:sz w:val="24"/>
          <w:szCs w:val="24"/>
        </w:rPr>
        <w:t xml:space="preserve"> году составило </w:t>
      </w:r>
      <w:r w:rsidR="00E57103">
        <w:rPr>
          <w:rFonts w:ascii="Times New Roman" w:hAnsi="Times New Roman" w:cs="Times New Roman"/>
          <w:sz w:val="24"/>
          <w:szCs w:val="24"/>
        </w:rPr>
        <w:t>237</w:t>
      </w:r>
      <w:r w:rsidRPr="00C64A2C">
        <w:rPr>
          <w:rFonts w:ascii="Times New Roman" w:hAnsi="Times New Roman" w:cs="Times New Roman"/>
          <w:sz w:val="24"/>
          <w:szCs w:val="24"/>
        </w:rPr>
        <w:t xml:space="preserve"> единиц</w:t>
      </w:r>
      <w:r w:rsidR="00E57103">
        <w:rPr>
          <w:rFonts w:ascii="Times New Roman" w:hAnsi="Times New Roman" w:cs="Times New Roman"/>
          <w:sz w:val="24"/>
          <w:szCs w:val="24"/>
        </w:rPr>
        <w:t>, из них 140- детских</w:t>
      </w:r>
      <w:r w:rsidRPr="00C64A2C">
        <w:rPr>
          <w:rFonts w:ascii="Times New Roman" w:hAnsi="Times New Roman" w:cs="Times New Roman"/>
          <w:sz w:val="24"/>
          <w:szCs w:val="24"/>
        </w:rPr>
        <w:t>.</w:t>
      </w:r>
      <w:r w:rsidR="00E57103">
        <w:rPr>
          <w:rFonts w:ascii="Times New Roman" w:hAnsi="Times New Roman" w:cs="Times New Roman"/>
          <w:sz w:val="24"/>
          <w:szCs w:val="24"/>
        </w:rPr>
        <w:t xml:space="preserve">15 коллективов имеют почетные звания «Народный самодеятельный коллектив», 11- «Образцовый художественный коллектив». </w:t>
      </w:r>
      <w:r w:rsidRPr="00C64A2C">
        <w:rPr>
          <w:rFonts w:ascii="Times New Roman" w:hAnsi="Times New Roman" w:cs="Times New Roman"/>
          <w:sz w:val="24"/>
          <w:szCs w:val="24"/>
        </w:rPr>
        <w:t xml:space="preserve">  </w:t>
      </w:r>
    </w:p>
    <w:p w:rsidR="00B14DAD" w:rsidRPr="00C64A2C" w:rsidRDefault="00B14DAD" w:rsidP="00B14DAD">
      <w:pPr>
        <w:spacing w:after="0"/>
        <w:ind w:firstLine="567"/>
        <w:jc w:val="both"/>
        <w:rPr>
          <w:rFonts w:ascii="Times New Roman" w:hAnsi="Times New Roman" w:cs="Times New Roman"/>
          <w:sz w:val="24"/>
          <w:szCs w:val="24"/>
        </w:rPr>
      </w:pPr>
      <w:r w:rsidRPr="00C64A2C">
        <w:rPr>
          <w:rFonts w:ascii="Times New Roman" w:hAnsi="Times New Roman" w:cs="Times New Roman"/>
          <w:sz w:val="24"/>
          <w:szCs w:val="24"/>
        </w:rPr>
        <w:t xml:space="preserve">Всего учреждениями культуры муниципального образования Выселковский район всех типов проведено </w:t>
      </w:r>
      <w:r w:rsidRPr="00364836">
        <w:rPr>
          <w:rFonts w:ascii="Times New Roman" w:hAnsi="Times New Roman" w:cs="Times New Roman"/>
          <w:sz w:val="24"/>
          <w:szCs w:val="24"/>
        </w:rPr>
        <w:t>11</w:t>
      </w:r>
      <w:r w:rsidR="00BD2F84" w:rsidRPr="00364836">
        <w:rPr>
          <w:rFonts w:ascii="Times New Roman" w:hAnsi="Times New Roman" w:cs="Times New Roman"/>
          <w:sz w:val="24"/>
          <w:szCs w:val="24"/>
        </w:rPr>
        <w:t>596</w:t>
      </w:r>
      <w:r w:rsidRPr="00364836">
        <w:rPr>
          <w:rFonts w:ascii="Times New Roman" w:hAnsi="Times New Roman" w:cs="Times New Roman"/>
          <w:sz w:val="24"/>
          <w:szCs w:val="24"/>
        </w:rPr>
        <w:t xml:space="preserve"> </w:t>
      </w:r>
      <w:r w:rsidRPr="00C64A2C">
        <w:rPr>
          <w:rFonts w:ascii="Times New Roman" w:hAnsi="Times New Roman" w:cs="Times New Roman"/>
          <w:sz w:val="24"/>
          <w:szCs w:val="24"/>
        </w:rPr>
        <w:t>мероприятий</w:t>
      </w:r>
      <w:r w:rsidR="009A27C3">
        <w:rPr>
          <w:rFonts w:ascii="Times New Roman" w:hAnsi="Times New Roman" w:cs="Times New Roman"/>
          <w:sz w:val="24"/>
          <w:szCs w:val="24"/>
        </w:rPr>
        <w:t xml:space="preserve">, которые посетили </w:t>
      </w:r>
      <w:r w:rsidR="00BD2F84">
        <w:rPr>
          <w:rFonts w:ascii="Times New Roman" w:hAnsi="Times New Roman" w:cs="Times New Roman"/>
          <w:sz w:val="24"/>
          <w:szCs w:val="24"/>
        </w:rPr>
        <w:t>909354</w:t>
      </w:r>
      <w:r w:rsidRPr="00C64A2C">
        <w:rPr>
          <w:rFonts w:ascii="Times New Roman" w:hAnsi="Times New Roman" w:cs="Times New Roman"/>
          <w:sz w:val="24"/>
          <w:szCs w:val="24"/>
        </w:rPr>
        <w:t xml:space="preserve"> человек</w:t>
      </w:r>
      <w:r w:rsidR="009A27C3">
        <w:rPr>
          <w:rFonts w:ascii="Times New Roman" w:hAnsi="Times New Roman" w:cs="Times New Roman"/>
          <w:sz w:val="24"/>
          <w:szCs w:val="24"/>
        </w:rPr>
        <w:t>.</w:t>
      </w:r>
    </w:p>
    <w:p w:rsidR="00746DE0" w:rsidRPr="00746DE0" w:rsidRDefault="00B14DAD" w:rsidP="00B14DAD">
      <w:pPr>
        <w:spacing w:after="0"/>
        <w:ind w:firstLine="567"/>
        <w:jc w:val="both"/>
        <w:rPr>
          <w:rFonts w:ascii="Times New Roman" w:hAnsi="Times New Roman" w:cs="Times New Roman"/>
          <w:sz w:val="24"/>
          <w:szCs w:val="24"/>
        </w:rPr>
      </w:pPr>
      <w:r w:rsidRPr="00C64A2C">
        <w:rPr>
          <w:rFonts w:ascii="Times New Roman" w:hAnsi="Times New Roman" w:cs="Times New Roman"/>
          <w:sz w:val="24"/>
          <w:szCs w:val="24"/>
        </w:rPr>
        <w:t xml:space="preserve">Необходимо в дальнейшем вести работу по укреплению и модернизации материально-технической базы муниципальных учреждений культуры, в частности </w:t>
      </w:r>
      <w:r w:rsidR="001C4E67">
        <w:rPr>
          <w:rFonts w:ascii="Times New Roman" w:hAnsi="Times New Roman" w:cs="Times New Roman"/>
          <w:sz w:val="24"/>
          <w:szCs w:val="24"/>
        </w:rPr>
        <w:t>6</w:t>
      </w:r>
      <w:r w:rsidRPr="00C64A2C">
        <w:rPr>
          <w:rFonts w:ascii="Times New Roman" w:hAnsi="Times New Roman" w:cs="Times New Roman"/>
          <w:sz w:val="24"/>
          <w:szCs w:val="24"/>
        </w:rPr>
        <w:t xml:space="preserve"> зданий нуждаются в   капитальном ремонте. </w:t>
      </w:r>
      <w:r w:rsidRPr="00746DE0">
        <w:rPr>
          <w:rFonts w:ascii="Times New Roman" w:hAnsi="Times New Roman" w:cs="Times New Roman"/>
          <w:sz w:val="24"/>
          <w:szCs w:val="24"/>
        </w:rPr>
        <w:t>Имеется потребность в строительстве нового здания МКУК «Ирклиевский КДЦ»</w:t>
      </w:r>
      <w:r w:rsidR="00BD2F84" w:rsidRPr="00746DE0">
        <w:rPr>
          <w:rFonts w:ascii="Times New Roman" w:hAnsi="Times New Roman" w:cs="Times New Roman"/>
          <w:sz w:val="24"/>
          <w:szCs w:val="24"/>
        </w:rPr>
        <w:t>.</w:t>
      </w:r>
      <w:r w:rsidR="00746DE0" w:rsidRPr="00746DE0">
        <w:rPr>
          <w:rFonts w:ascii="Times New Roman" w:hAnsi="Times New Roman" w:cs="Times New Roman"/>
          <w:sz w:val="24"/>
          <w:szCs w:val="24"/>
        </w:rPr>
        <w:t xml:space="preserve"> </w:t>
      </w:r>
    </w:p>
    <w:p w:rsidR="00B14DAD" w:rsidRPr="00C64A2C" w:rsidRDefault="00B14DAD" w:rsidP="00B14DAD">
      <w:pPr>
        <w:spacing w:after="0"/>
        <w:ind w:firstLine="567"/>
        <w:jc w:val="both"/>
        <w:rPr>
          <w:rFonts w:ascii="Times New Roman" w:hAnsi="Times New Roman" w:cs="Times New Roman"/>
          <w:sz w:val="24"/>
          <w:szCs w:val="24"/>
        </w:rPr>
      </w:pPr>
      <w:r w:rsidRPr="00C64A2C">
        <w:rPr>
          <w:rFonts w:ascii="Times New Roman" w:hAnsi="Times New Roman" w:cs="Times New Roman"/>
          <w:sz w:val="24"/>
          <w:szCs w:val="24"/>
        </w:rPr>
        <w:t xml:space="preserve">По-прежнему существует необходимость в квалифицированных специалистах, востребованы: хореографы, художественные руководители, заведующие детским сектором. </w:t>
      </w:r>
    </w:p>
    <w:p w:rsidR="00B14DAD" w:rsidRPr="00C64A2C" w:rsidRDefault="00B14DAD" w:rsidP="00B14DAD">
      <w:pPr>
        <w:spacing w:after="0"/>
        <w:ind w:firstLine="567"/>
        <w:jc w:val="both"/>
        <w:rPr>
          <w:rFonts w:ascii="Times New Roman" w:hAnsi="Times New Roman" w:cs="Times New Roman"/>
          <w:sz w:val="24"/>
          <w:szCs w:val="24"/>
        </w:rPr>
      </w:pPr>
      <w:r w:rsidRPr="00C64A2C">
        <w:rPr>
          <w:rFonts w:ascii="Times New Roman" w:hAnsi="Times New Roman" w:cs="Times New Roman"/>
          <w:sz w:val="24"/>
          <w:szCs w:val="24"/>
        </w:rPr>
        <w:t>Требуется продолжить работу по совершенствованию форм и методов духовно-нравственного развития детей и молодежи, поддержке одаренных детей.</w:t>
      </w:r>
    </w:p>
    <w:p w:rsidR="006C60A4" w:rsidRPr="0002237C" w:rsidRDefault="006C60A4" w:rsidP="006C60A4">
      <w:pPr>
        <w:spacing w:after="0" w:line="240" w:lineRule="auto"/>
        <w:ind w:firstLine="720"/>
        <w:jc w:val="both"/>
        <w:rPr>
          <w:rFonts w:ascii="Times New Roman" w:hAnsi="Times New Roman" w:cs="Times New Roman"/>
          <w:sz w:val="24"/>
          <w:szCs w:val="24"/>
          <w:lang w:eastAsia="en-US"/>
        </w:rPr>
      </w:pPr>
      <w:r w:rsidRPr="0002237C">
        <w:rPr>
          <w:rFonts w:ascii="Times New Roman" w:hAnsi="Times New Roman" w:cs="Times New Roman"/>
          <w:sz w:val="24"/>
          <w:szCs w:val="24"/>
          <w:lang w:eastAsia="en-US"/>
        </w:rPr>
        <w:t>По результатам проведённого в 202</w:t>
      </w:r>
      <w:r w:rsidR="009F2062">
        <w:rPr>
          <w:rFonts w:ascii="Times New Roman" w:hAnsi="Times New Roman" w:cs="Times New Roman"/>
          <w:sz w:val="24"/>
          <w:szCs w:val="24"/>
          <w:lang w:eastAsia="en-US"/>
        </w:rPr>
        <w:t>5</w:t>
      </w:r>
      <w:r w:rsidRPr="0002237C">
        <w:rPr>
          <w:rFonts w:ascii="Times New Roman" w:hAnsi="Times New Roman" w:cs="Times New Roman"/>
          <w:sz w:val="24"/>
          <w:szCs w:val="24"/>
          <w:lang w:eastAsia="en-US"/>
        </w:rPr>
        <w:t xml:space="preserve"> году мониторинга оценки состояния и развития конкурентной среды в Выселковском районе, </w:t>
      </w:r>
      <w:r>
        <w:rPr>
          <w:rFonts w:ascii="Times New Roman" w:hAnsi="Times New Roman" w:cs="Times New Roman"/>
          <w:sz w:val="24"/>
          <w:szCs w:val="24"/>
          <w:lang w:eastAsia="en-US"/>
        </w:rPr>
        <w:t>6</w:t>
      </w:r>
      <w:r w:rsidR="006D3CA5">
        <w:rPr>
          <w:rFonts w:ascii="Times New Roman" w:hAnsi="Times New Roman" w:cs="Times New Roman"/>
          <w:sz w:val="24"/>
          <w:szCs w:val="24"/>
          <w:lang w:eastAsia="en-US"/>
        </w:rPr>
        <w:t>4</w:t>
      </w:r>
      <w:r>
        <w:rPr>
          <w:rFonts w:ascii="Times New Roman" w:hAnsi="Times New Roman" w:cs="Times New Roman"/>
          <w:sz w:val="24"/>
          <w:szCs w:val="24"/>
          <w:lang w:eastAsia="en-US"/>
        </w:rPr>
        <w:t>,</w:t>
      </w:r>
      <w:r w:rsidR="006D3CA5">
        <w:rPr>
          <w:rFonts w:ascii="Times New Roman" w:hAnsi="Times New Roman" w:cs="Times New Roman"/>
          <w:sz w:val="24"/>
          <w:szCs w:val="24"/>
          <w:lang w:eastAsia="en-US"/>
        </w:rPr>
        <w:t>6</w:t>
      </w:r>
      <w:r w:rsidRPr="0002237C">
        <w:rPr>
          <w:rFonts w:ascii="Times New Roman" w:hAnsi="Times New Roman" w:cs="Times New Roman"/>
          <w:sz w:val="24"/>
          <w:szCs w:val="24"/>
          <w:lang w:eastAsia="en-US"/>
        </w:rPr>
        <w:t xml:space="preserve"> % опрошенных считают, что р</w:t>
      </w:r>
      <w:r w:rsidRPr="0002237C">
        <w:rPr>
          <w:rFonts w:ascii="Times New Roman" w:hAnsi="Times New Roman" w:cs="Times New Roman"/>
          <w:color w:val="000000"/>
          <w:sz w:val="24"/>
          <w:szCs w:val="24"/>
        </w:rPr>
        <w:t xml:space="preserve">ынок социальной </w:t>
      </w:r>
      <w:r w:rsidRPr="0002237C">
        <w:rPr>
          <w:rFonts w:ascii="Times New Roman" w:hAnsi="Times New Roman" w:cs="Times New Roman"/>
          <w:color w:val="000000"/>
          <w:sz w:val="24"/>
          <w:szCs w:val="24"/>
        </w:rPr>
        <w:lastRenderedPageBreak/>
        <w:t xml:space="preserve">сферы </w:t>
      </w:r>
      <w:r w:rsidRPr="0002237C">
        <w:rPr>
          <w:rFonts w:ascii="Times New Roman" w:hAnsi="Times New Roman" w:cs="Times New Roman"/>
          <w:sz w:val="24"/>
          <w:szCs w:val="24"/>
          <w:lang w:eastAsia="en-US"/>
        </w:rPr>
        <w:t xml:space="preserve">представлен в </w:t>
      </w:r>
      <w:r>
        <w:rPr>
          <w:rFonts w:ascii="Times New Roman" w:hAnsi="Times New Roman" w:cs="Times New Roman"/>
          <w:sz w:val="24"/>
          <w:szCs w:val="24"/>
          <w:lang w:eastAsia="en-US"/>
        </w:rPr>
        <w:t>достаточном</w:t>
      </w:r>
      <w:r w:rsidRPr="0002237C">
        <w:rPr>
          <w:rFonts w:ascii="Times New Roman" w:hAnsi="Times New Roman" w:cs="Times New Roman"/>
          <w:sz w:val="24"/>
          <w:szCs w:val="24"/>
          <w:lang w:eastAsia="en-US"/>
        </w:rPr>
        <w:t xml:space="preserve"> количестве, </w:t>
      </w:r>
      <w:r>
        <w:rPr>
          <w:rFonts w:ascii="Times New Roman" w:hAnsi="Times New Roman" w:cs="Times New Roman"/>
          <w:sz w:val="24"/>
          <w:szCs w:val="24"/>
          <w:lang w:eastAsia="en-US"/>
        </w:rPr>
        <w:t>3</w:t>
      </w:r>
      <w:r w:rsidR="006D3CA5">
        <w:rPr>
          <w:rFonts w:ascii="Times New Roman" w:hAnsi="Times New Roman" w:cs="Times New Roman"/>
          <w:sz w:val="24"/>
          <w:szCs w:val="24"/>
          <w:lang w:eastAsia="en-US"/>
        </w:rPr>
        <w:t>0</w:t>
      </w:r>
      <w:r>
        <w:rPr>
          <w:rFonts w:ascii="Times New Roman" w:hAnsi="Times New Roman" w:cs="Times New Roman"/>
          <w:sz w:val="24"/>
          <w:szCs w:val="24"/>
          <w:lang w:eastAsia="en-US"/>
        </w:rPr>
        <w:t>,</w:t>
      </w:r>
      <w:r w:rsidR="006D3CA5">
        <w:rPr>
          <w:rFonts w:ascii="Times New Roman" w:hAnsi="Times New Roman" w:cs="Times New Roman"/>
          <w:sz w:val="24"/>
          <w:szCs w:val="24"/>
          <w:lang w:eastAsia="en-US"/>
        </w:rPr>
        <w:t>7</w:t>
      </w:r>
      <w:r w:rsidRPr="0002237C">
        <w:rPr>
          <w:rFonts w:ascii="Times New Roman" w:hAnsi="Times New Roman" w:cs="Times New Roman"/>
          <w:sz w:val="24"/>
          <w:szCs w:val="24"/>
          <w:lang w:eastAsia="en-US"/>
        </w:rPr>
        <w:t xml:space="preserve"> % опрошенных считают, что на территории района мало хозяйствующих субъектов</w:t>
      </w:r>
      <w:r w:rsidRPr="0002237C">
        <w:rPr>
          <w:rFonts w:ascii="Times New Roman" w:hAnsi="Times New Roman" w:cs="Times New Roman"/>
          <w:color w:val="000000"/>
          <w:sz w:val="24"/>
          <w:szCs w:val="24"/>
        </w:rPr>
        <w:t xml:space="preserve">, </w:t>
      </w:r>
      <w:r w:rsidR="000551B1">
        <w:rPr>
          <w:rFonts w:ascii="Times New Roman" w:hAnsi="Times New Roman" w:cs="Times New Roman"/>
          <w:color w:val="000000"/>
          <w:sz w:val="24"/>
          <w:szCs w:val="24"/>
        </w:rPr>
        <w:t>4,7</w:t>
      </w:r>
      <w:r w:rsidRPr="0002237C">
        <w:rPr>
          <w:rFonts w:ascii="Times New Roman" w:hAnsi="Times New Roman" w:cs="Times New Roman"/>
          <w:sz w:val="24"/>
          <w:szCs w:val="24"/>
          <w:lang w:eastAsia="en-US"/>
        </w:rPr>
        <w:t xml:space="preserve"> % - нет совсем.</w:t>
      </w:r>
    </w:p>
    <w:p w:rsidR="00BB516C" w:rsidRPr="008E2E04" w:rsidRDefault="00BB516C" w:rsidP="00BB516C">
      <w:pPr>
        <w:spacing w:after="0" w:line="240" w:lineRule="auto"/>
        <w:ind w:firstLine="708"/>
        <w:rPr>
          <w:rFonts w:ascii="Times New Roman" w:hAnsi="Times New Roman" w:cs="Times New Roman"/>
          <w:sz w:val="24"/>
          <w:szCs w:val="24"/>
        </w:rPr>
      </w:pPr>
      <w:r w:rsidRPr="008E2E04">
        <w:rPr>
          <w:rFonts w:ascii="Times New Roman" w:hAnsi="Times New Roman" w:cs="Times New Roman"/>
          <w:sz w:val="24"/>
          <w:szCs w:val="24"/>
          <w:lang w:eastAsia="en-US"/>
        </w:rPr>
        <w:t xml:space="preserve">По результатам анкетирования </w:t>
      </w:r>
      <w:r w:rsidR="004745AD" w:rsidRPr="008E2E04">
        <w:rPr>
          <w:rFonts w:ascii="Times New Roman" w:hAnsi="Times New Roman" w:cs="Times New Roman"/>
          <w:sz w:val="24"/>
          <w:szCs w:val="24"/>
          <w:lang w:eastAsia="en-US"/>
        </w:rPr>
        <w:t>4</w:t>
      </w:r>
      <w:r w:rsidR="00C5022C">
        <w:rPr>
          <w:rFonts w:ascii="Times New Roman" w:hAnsi="Times New Roman" w:cs="Times New Roman"/>
          <w:sz w:val="24"/>
          <w:szCs w:val="24"/>
          <w:lang w:eastAsia="en-US"/>
        </w:rPr>
        <w:t>9</w:t>
      </w:r>
      <w:r w:rsidR="004745AD" w:rsidRPr="008E2E04">
        <w:rPr>
          <w:rFonts w:ascii="Times New Roman" w:hAnsi="Times New Roman" w:cs="Times New Roman"/>
          <w:sz w:val="24"/>
          <w:szCs w:val="24"/>
          <w:lang w:eastAsia="en-US"/>
        </w:rPr>
        <w:t>,</w:t>
      </w:r>
      <w:r w:rsidR="00C5022C">
        <w:rPr>
          <w:rFonts w:ascii="Times New Roman" w:hAnsi="Times New Roman" w:cs="Times New Roman"/>
          <w:sz w:val="24"/>
          <w:szCs w:val="24"/>
          <w:lang w:eastAsia="en-US"/>
        </w:rPr>
        <w:t>4</w:t>
      </w:r>
      <w:r w:rsidRPr="008E2E04">
        <w:rPr>
          <w:rFonts w:ascii="Times New Roman" w:hAnsi="Times New Roman" w:cs="Times New Roman"/>
          <w:sz w:val="24"/>
          <w:szCs w:val="24"/>
          <w:lang w:eastAsia="en-US"/>
        </w:rPr>
        <w:t xml:space="preserve"> % опрошенных удовлетворены р</w:t>
      </w:r>
      <w:r w:rsidRPr="008E2E04">
        <w:rPr>
          <w:rFonts w:ascii="Times New Roman" w:hAnsi="Times New Roman" w:cs="Times New Roman"/>
          <w:sz w:val="24"/>
          <w:szCs w:val="24"/>
        </w:rPr>
        <w:t xml:space="preserve">ынком </w:t>
      </w:r>
      <w:r w:rsidRPr="008E2E04">
        <w:rPr>
          <w:rFonts w:ascii="Times New Roman" w:hAnsi="Times New Roman" w:cs="Times New Roman"/>
          <w:color w:val="000000"/>
          <w:sz w:val="24"/>
          <w:szCs w:val="24"/>
        </w:rPr>
        <w:t>социальной сферы</w:t>
      </w:r>
      <w:r w:rsidRPr="008E2E04">
        <w:rPr>
          <w:rFonts w:ascii="Times New Roman" w:hAnsi="Times New Roman" w:cs="Times New Roman"/>
          <w:sz w:val="24"/>
          <w:szCs w:val="24"/>
          <w:lang w:eastAsia="en-US"/>
        </w:rPr>
        <w:t>, не удовлетворены –</w:t>
      </w:r>
      <w:r w:rsidR="00DD0263" w:rsidRPr="008E2E04">
        <w:rPr>
          <w:rFonts w:ascii="Times New Roman" w:hAnsi="Times New Roman" w:cs="Times New Roman"/>
          <w:sz w:val="24"/>
          <w:szCs w:val="24"/>
          <w:lang w:eastAsia="en-US"/>
        </w:rPr>
        <w:t>2</w:t>
      </w:r>
      <w:r w:rsidR="00C5022C">
        <w:rPr>
          <w:rFonts w:ascii="Times New Roman" w:hAnsi="Times New Roman" w:cs="Times New Roman"/>
          <w:sz w:val="24"/>
          <w:szCs w:val="24"/>
          <w:lang w:eastAsia="en-US"/>
        </w:rPr>
        <w:t>2</w:t>
      </w:r>
      <w:r w:rsidR="00DD0263" w:rsidRPr="008E2E04">
        <w:rPr>
          <w:rFonts w:ascii="Times New Roman" w:hAnsi="Times New Roman" w:cs="Times New Roman"/>
          <w:sz w:val="24"/>
          <w:szCs w:val="24"/>
          <w:lang w:eastAsia="en-US"/>
        </w:rPr>
        <w:t>,</w:t>
      </w:r>
      <w:r w:rsidR="00C5022C">
        <w:rPr>
          <w:rFonts w:ascii="Times New Roman" w:hAnsi="Times New Roman" w:cs="Times New Roman"/>
          <w:sz w:val="24"/>
          <w:szCs w:val="24"/>
          <w:lang w:eastAsia="en-US"/>
        </w:rPr>
        <w:t>4</w:t>
      </w:r>
      <w:r w:rsidRPr="008E2E04">
        <w:rPr>
          <w:rFonts w:ascii="Times New Roman" w:hAnsi="Times New Roman" w:cs="Times New Roman"/>
          <w:sz w:val="24"/>
          <w:szCs w:val="24"/>
          <w:lang w:eastAsia="en-US"/>
        </w:rPr>
        <w:t xml:space="preserve"> %, затруднились с ответом-2</w:t>
      </w:r>
      <w:r w:rsidR="00C5022C">
        <w:rPr>
          <w:rFonts w:ascii="Times New Roman" w:hAnsi="Times New Roman" w:cs="Times New Roman"/>
          <w:sz w:val="24"/>
          <w:szCs w:val="24"/>
          <w:lang w:eastAsia="en-US"/>
        </w:rPr>
        <w:t>8</w:t>
      </w:r>
      <w:r w:rsidRPr="008E2E04">
        <w:rPr>
          <w:rFonts w:ascii="Times New Roman" w:hAnsi="Times New Roman" w:cs="Times New Roman"/>
          <w:sz w:val="24"/>
          <w:szCs w:val="24"/>
          <w:lang w:eastAsia="en-US"/>
        </w:rPr>
        <w:t>,</w:t>
      </w:r>
      <w:r w:rsidR="00C5022C">
        <w:rPr>
          <w:rFonts w:ascii="Times New Roman" w:hAnsi="Times New Roman" w:cs="Times New Roman"/>
          <w:sz w:val="24"/>
          <w:szCs w:val="24"/>
          <w:lang w:eastAsia="en-US"/>
        </w:rPr>
        <w:t>2 %</w:t>
      </w:r>
      <w:r w:rsidRPr="008E2E04">
        <w:rPr>
          <w:rFonts w:ascii="Times New Roman" w:hAnsi="Times New Roman" w:cs="Times New Roman"/>
          <w:sz w:val="24"/>
          <w:szCs w:val="24"/>
          <w:lang w:eastAsia="en-US"/>
        </w:rPr>
        <w:t>.</w:t>
      </w:r>
    </w:p>
    <w:p w:rsidR="000C387F" w:rsidRPr="002E62F8" w:rsidRDefault="002D3984" w:rsidP="00BB6913">
      <w:pPr>
        <w:spacing w:after="0" w:line="240" w:lineRule="auto"/>
        <w:ind w:left="750"/>
        <w:contextualSpacing/>
        <w:jc w:val="both"/>
        <w:rPr>
          <w:rFonts w:ascii="Times New Roman" w:hAnsi="Times New Roman" w:cs="Times New Roman"/>
          <w:b/>
          <w:sz w:val="24"/>
          <w:szCs w:val="24"/>
        </w:rPr>
      </w:pPr>
      <w:r w:rsidRPr="002E62F8">
        <w:rPr>
          <w:rFonts w:ascii="Times New Roman" w:hAnsi="Times New Roman" w:cs="Times New Roman"/>
          <w:b/>
          <w:sz w:val="24"/>
          <w:szCs w:val="24"/>
        </w:rPr>
        <w:t>3.</w:t>
      </w:r>
      <w:r w:rsidR="00857EDE" w:rsidRPr="002E62F8">
        <w:rPr>
          <w:rFonts w:ascii="Times New Roman" w:hAnsi="Times New Roman" w:cs="Times New Roman"/>
          <w:b/>
          <w:sz w:val="24"/>
          <w:szCs w:val="24"/>
        </w:rPr>
        <w:t xml:space="preserve"> </w:t>
      </w:r>
      <w:r w:rsidR="000C387F" w:rsidRPr="002E62F8">
        <w:rPr>
          <w:rFonts w:ascii="Times New Roman" w:hAnsi="Times New Roman" w:cs="Times New Roman"/>
          <w:b/>
          <w:sz w:val="24"/>
          <w:szCs w:val="24"/>
        </w:rPr>
        <w:t xml:space="preserve">Здравоохранение в муниципальном образовании Выселковский район представлено следующими рынками: </w:t>
      </w:r>
    </w:p>
    <w:p w:rsidR="00C03254" w:rsidRPr="002E62F8" w:rsidRDefault="002D3984" w:rsidP="00BB6913">
      <w:pPr>
        <w:spacing w:after="0" w:line="240" w:lineRule="auto"/>
        <w:ind w:left="113" w:right="113" w:firstLine="595"/>
        <w:jc w:val="center"/>
        <w:rPr>
          <w:rFonts w:ascii="Times New Roman" w:hAnsi="Times New Roman"/>
          <w:b/>
          <w:sz w:val="24"/>
          <w:szCs w:val="24"/>
        </w:rPr>
      </w:pPr>
      <w:r w:rsidRPr="002E62F8">
        <w:rPr>
          <w:rFonts w:ascii="Times New Roman" w:hAnsi="Times New Roman"/>
          <w:b/>
          <w:sz w:val="24"/>
          <w:szCs w:val="24"/>
        </w:rPr>
        <w:t>3</w:t>
      </w:r>
      <w:r w:rsidR="00C03254" w:rsidRPr="002E62F8">
        <w:rPr>
          <w:rFonts w:ascii="Times New Roman" w:hAnsi="Times New Roman"/>
          <w:b/>
          <w:sz w:val="24"/>
          <w:szCs w:val="24"/>
        </w:rPr>
        <w:t>.</w:t>
      </w:r>
      <w:r w:rsidRPr="002E62F8">
        <w:rPr>
          <w:rFonts w:ascii="Times New Roman" w:hAnsi="Times New Roman"/>
          <w:b/>
          <w:sz w:val="24"/>
          <w:szCs w:val="24"/>
        </w:rPr>
        <w:t>1</w:t>
      </w:r>
      <w:r w:rsidR="00C03254" w:rsidRPr="002E62F8">
        <w:rPr>
          <w:rFonts w:ascii="Times New Roman" w:hAnsi="Times New Roman"/>
          <w:b/>
          <w:sz w:val="24"/>
          <w:szCs w:val="24"/>
        </w:rPr>
        <w:t xml:space="preserve">.Рынок медицинских услуг </w:t>
      </w:r>
    </w:p>
    <w:p w:rsidR="00C03254" w:rsidRPr="002E62F8" w:rsidRDefault="00C03254" w:rsidP="00BB6913">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t xml:space="preserve">В  Выселковском районе рынок медицинских услуг активно развивается, отмечается высокий уровень конкуренции в сфере оказания медицинских услуг. В настоящее время в Выселковском районе оказывают медицинские услуги 17 хозяйствующих субъектов, в том числе частной системы здравоохранения – 16 медорганизаций, государственной собственности Краснодарского края – 1 медорганизация ГБУЗ Выселковская ЦРБ имени заслуженного врача РФ В.Ф. Долгополова (31 учреждение на территории Выселковского района): </w:t>
      </w:r>
    </w:p>
    <w:p w:rsidR="00861E83" w:rsidRPr="002E62F8" w:rsidRDefault="00C03254" w:rsidP="00892754">
      <w:pPr>
        <w:spacing w:after="0" w:line="240" w:lineRule="auto"/>
        <w:jc w:val="both"/>
        <w:rPr>
          <w:rFonts w:ascii="Times New Roman" w:hAnsi="Times New Roman" w:cs="Times New Roman"/>
          <w:sz w:val="24"/>
          <w:szCs w:val="24"/>
        </w:rPr>
      </w:pPr>
      <w:r w:rsidRPr="002E62F8">
        <w:rPr>
          <w:rFonts w:ascii="Times New Roman" w:hAnsi="Times New Roman" w:cs="Times New Roman"/>
          <w:sz w:val="24"/>
          <w:szCs w:val="24"/>
        </w:rPr>
        <w:tab/>
        <w:t xml:space="preserve">- </w:t>
      </w:r>
      <w:r w:rsidR="008730B8">
        <w:rPr>
          <w:rFonts w:ascii="Times New Roman" w:hAnsi="Times New Roman" w:cs="Times New Roman"/>
          <w:sz w:val="24"/>
          <w:szCs w:val="24"/>
        </w:rPr>
        <w:t xml:space="preserve">Продолжается строительство  </w:t>
      </w:r>
      <w:r w:rsidR="00861E83">
        <w:rPr>
          <w:rFonts w:ascii="Times New Roman" w:hAnsi="Times New Roman" w:cs="Times New Roman"/>
          <w:sz w:val="24"/>
          <w:szCs w:val="24"/>
        </w:rPr>
        <w:t>поликлиники на 500 посещений в смену ГБУЗ «Выселковская ЦРБ»</w:t>
      </w:r>
      <w:r w:rsidR="008730B8">
        <w:rPr>
          <w:rFonts w:ascii="Times New Roman" w:hAnsi="Times New Roman" w:cs="Times New Roman"/>
          <w:sz w:val="24"/>
          <w:szCs w:val="24"/>
        </w:rPr>
        <w:t>,</w:t>
      </w:r>
      <w:r w:rsidR="008730B8" w:rsidRPr="008730B8">
        <w:rPr>
          <w:rFonts w:ascii="Times New Roman" w:hAnsi="Times New Roman" w:cs="Times New Roman"/>
          <w:sz w:val="24"/>
          <w:szCs w:val="24"/>
        </w:rPr>
        <w:t xml:space="preserve"> </w:t>
      </w:r>
      <w:r w:rsidR="008730B8">
        <w:rPr>
          <w:rFonts w:ascii="Times New Roman" w:hAnsi="Times New Roman" w:cs="Times New Roman"/>
          <w:sz w:val="24"/>
          <w:szCs w:val="24"/>
        </w:rPr>
        <w:t>начатое в 2024 году</w:t>
      </w:r>
      <w:r w:rsidR="001571DC">
        <w:rPr>
          <w:rFonts w:ascii="Times New Roman" w:hAnsi="Times New Roman" w:cs="Times New Roman"/>
          <w:sz w:val="24"/>
          <w:szCs w:val="24"/>
        </w:rPr>
        <w:t>.</w:t>
      </w:r>
    </w:p>
    <w:p w:rsidR="00C03254" w:rsidRPr="002E62F8" w:rsidRDefault="00C03254" w:rsidP="001D53F7">
      <w:pPr>
        <w:spacing w:after="0" w:line="240" w:lineRule="auto"/>
        <w:jc w:val="both"/>
        <w:rPr>
          <w:rFonts w:ascii="Times New Roman" w:hAnsi="Times New Roman" w:cs="Times New Roman"/>
          <w:sz w:val="24"/>
          <w:szCs w:val="24"/>
        </w:rPr>
      </w:pPr>
      <w:r w:rsidRPr="002E62F8">
        <w:rPr>
          <w:rFonts w:ascii="Times New Roman" w:hAnsi="Times New Roman" w:cs="Times New Roman"/>
          <w:sz w:val="24"/>
          <w:szCs w:val="24"/>
        </w:rPr>
        <w:t xml:space="preserve">    </w:t>
      </w:r>
      <w:r w:rsidR="00BB6913">
        <w:rPr>
          <w:rFonts w:ascii="Times New Roman" w:hAnsi="Times New Roman" w:cs="Times New Roman"/>
          <w:sz w:val="24"/>
          <w:szCs w:val="24"/>
        </w:rPr>
        <w:tab/>
      </w:r>
      <w:r w:rsidRPr="002E62F8">
        <w:rPr>
          <w:rFonts w:ascii="Times New Roman" w:hAnsi="Times New Roman" w:cs="Times New Roman"/>
          <w:sz w:val="24"/>
          <w:szCs w:val="24"/>
        </w:rPr>
        <w:t>Значительную долю медицинских услуг, оказанных частной системой здравоохранения на территории района, составили стоматологические услуги, оказыва</w:t>
      </w:r>
      <w:r w:rsidR="00B82604">
        <w:rPr>
          <w:rFonts w:ascii="Times New Roman" w:hAnsi="Times New Roman" w:cs="Times New Roman"/>
          <w:sz w:val="24"/>
          <w:szCs w:val="24"/>
        </w:rPr>
        <w:t>е</w:t>
      </w:r>
      <w:r w:rsidRPr="002E62F8">
        <w:rPr>
          <w:rFonts w:ascii="Times New Roman" w:hAnsi="Times New Roman" w:cs="Times New Roman"/>
          <w:sz w:val="24"/>
          <w:szCs w:val="24"/>
        </w:rPr>
        <w:t>мые 10 хозяйствующими субъект</w:t>
      </w:r>
      <w:r w:rsidR="00B82604">
        <w:rPr>
          <w:rFonts w:ascii="Times New Roman" w:hAnsi="Times New Roman" w:cs="Times New Roman"/>
          <w:sz w:val="24"/>
          <w:szCs w:val="24"/>
        </w:rPr>
        <w:t>а</w:t>
      </w:r>
      <w:r w:rsidRPr="002E62F8">
        <w:rPr>
          <w:rFonts w:ascii="Times New Roman" w:hAnsi="Times New Roman" w:cs="Times New Roman"/>
          <w:sz w:val="24"/>
          <w:szCs w:val="24"/>
        </w:rPr>
        <w:t xml:space="preserve">ми, из них 5- юридических лиц, 5-индивидуальных предпринимателей. Деятельность общей врачебной практики представлена 4 хозяйствующими субъектами, из которых 2 юридических лица, 2 индивидуальных предпринимателя.    </w:t>
      </w:r>
    </w:p>
    <w:p w:rsidR="00C03254" w:rsidRPr="002E62F8" w:rsidRDefault="00C03254" w:rsidP="002D5E57">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t>Административных барьеров для входа на рынок частного бизнеса нет.</w:t>
      </w:r>
    </w:p>
    <w:p w:rsidR="00C03254" w:rsidRPr="002E62F8" w:rsidRDefault="00C03254" w:rsidP="001D53F7">
      <w:pPr>
        <w:pStyle w:val="ab"/>
        <w:shd w:val="clear" w:color="auto" w:fill="FFFFFF"/>
        <w:spacing w:before="0" w:beforeAutospacing="0" w:after="0" w:afterAutospacing="0"/>
        <w:ind w:firstLine="709"/>
        <w:jc w:val="both"/>
        <w:textAlignment w:val="baseline"/>
      </w:pPr>
      <w:r w:rsidRPr="002E62F8">
        <w:t>Ежегодно возрастает число жителей, обращающихся  за платной медицинской помощью.</w:t>
      </w:r>
    </w:p>
    <w:p w:rsidR="00C03254" w:rsidRPr="002E62F8" w:rsidRDefault="00C03254" w:rsidP="00892754">
      <w:pPr>
        <w:spacing w:after="0" w:line="240" w:lineRule="auto"/>
        <w:ind w:right="-185"/>
        <w:jc w:val="both"/>
        <w:rPr>
          <w:rFonts w:ascii="Times New Roman" w:hAnsi="Times New Roman" w:cs="Times New Roman"/>
          <w:b/>
          <w:sz w:val="24"/>
          <w:szCs w:val="24"/>
        </w:rPr>
      </w:pPr>
      <w:r w:rsidRPr="003D4110">
        <w:rPr>
          <w:rFonts w:ascii="Times New Roman" w:hAnsi="Times New Roman" w:cs="Times New Roman"/>
          <w:sz w:val="28"/>
          <w:szCs w:val="28"/>
        </w:rPr>
        <w:t xml:space="preserve">    </w:t>
      </w:r>
      <w:r w:rsidR="003D4110" w:rsidRPr="003D4110">
        <w:rPr>
          <w:rFonts w:ascii="Times New Roman" w:hAnsi="Times New Roman" w:cs="Times New Roman"/>
          <w:sz w:val="28"/>
          <w:szCs w:val="28"/>
        </w:rPr>
        <w:t xml:space="preserve">          </w:t>
      </w:r>
      <w:r w:rsidR="001746D7" w:rsidRPr="002E62F8">
        <w:rPr>
          <w:rFonts w:ascii="Times New Roman" w:hAnsi="Times New Roman" w:cs="Times New Roman"/>
          <w:b/>
          <w:sz w:val="24"/>
          <w:szCs w:val="24"/>
        </w:rPr>
        <w:t>3.2 Рынок услуг розничной торговли лекарственными препаратами, медицинскими изделиями и сопутствующими товарами</w:t>
      </w:r>
    </w:p>
    <w:p w:rsidR="001746D7" w:rsidRPr="002E62F8" w:rsidRDefault="00CE2944" w:rsidP="002D5E57">
      <w:pPr>
        <w:spacing w:after="0" w:line="240" w:lineRule="auto"/>
        <w:ind w:left="29" w:firstLine="709"/>
        <w:contextualSpacing/>
        <w:jc w:val="both"/>
        <w:rPr>
          <w:rFonts w:ascii="Times New Roman" w:eastAsia="Times New Roman" w:hAnsi="Times New Roman" w:cs="Times New Roman"/>
          <w:sz w:val="24"/>
          <w:szCs w:val="24"/>
          <w:lang w:eastAsia="ru-RU"/>
        </w:rPr>
      </w:pPr>
      <w:r w:rsidRPr="00CE2944">
        <w:rPr>
          <w:rFonts w:ascii="Times New Roman" w:hAnsi="Times New Roman" w:cs="Times New Roman"/>
          <w:sz w:val="24"/>
          <w:szCs w:val="24"/>
        </w:rPr>
        <w:t>Рынок услуг розничной торговли лекарственными препаратами, медицинскими изделиями и сопутствующими товарами в 202</w:t>
      </w:r>
      <w:r w:rsidR="008043DF">
        <w:rPr>
          <w:rFonts w:ascii="Times New Roman" w:hAnsi="Times New Roman" w:cs="Times New Roman"/>
          <w:sz w:val="24"/>
          <w:szCs w:val="24"/>
        </w:rPr>
        <w:t>5</w:t>
      </w:r>
      <w:r w:rsidRPr="00CE2944">
        <w:rPr>
          <w:rFonts w:ascii="Times New Roman" w:hAnsi="Times New Roman" w:cs="Times New Roman"/>
          <w:sz w:val="24"/>
          <w:szCs w:val="24"/>
        </w:rPr>
        <w:t xml:space="preserve"> году представлен в Выселковском районе </w:t>
      </w:r>
      <w:r w:rsidR="00281BF8">
        <w:rPr>
          <w:rFonts w:ascii="Times New Roman" w:hAnsi="Times New Roman" w:cs="Times New Roman"/>
          <w:sz w:val="24"/>
          <w:szCs w:val="24"/>
        </w:rPr>
        <w:t>43</w:t>
      </w:r>
      <w:r w:rsidRPr="00CE2944">
        <w:rPr>
          <w:rFonts w:ascii="Times New Roman" w:hAnsi="Times New Roman" w:cs="Times New Roman"/>
          <w:sz w:val="24"/>
          <w:szCs w:val="24"/>
        </w:rPr>
        <w:t xml:space="preserve"> объектами, в том числе 17 аптеками и 2</w:t>
      </w:r>
      <w:r w:rsidR="00281BF8">
        <w:rPr>
          <w:rFonts w:ascii="Times New Roman" w:hAnsi="Times New Roman" w:cs="Times New Roman"/>
          <w:sz w:val="24"/>
          <w:szCs w:val="24"/>
        </w:rPr>
        <w:t>6</w:t>
      </w:r>
      <w:r w:rsidRPr="00CE2944">
        <w:rPr>
          <w:rFonts w:ascii="Times New Roman" w:hAnsi="Times New Roman" w:cs="Times New Roman"/>
          <w:sz w:val="24"/>
          <w:szCs w:val="24"/>
        </w:rPr>
        <w:t xml:space="preserve"> аптечными пунктами. Основными представителями рынка услуг розничной торговли аптечной продукции в районе являются частные компании. Доля организаций частной формы собственности в сфере торговли лекарственными препаратами, медицинскими изделиями и сопутствующими товарами составляет 9</w:t>
      </w:r>
      <w:r w:rsidR="008043DF">
        <w:rPr>
          <w:rFonts w:ascii="Times New Roman" w:hAnsi="Times New Roman" w:cs="Times New Roman"/>
          <w:sz w:val="24"/>
          <w:szCs w:val="24"/>
        </w:rPr>
        <w:t>7,7</w:t>
      </w:r>
      <w:r w:rsidRPr="00CE2944">
        <w:rPr>
          <w:rFonts w:ascii="Times New Roman" w:hAnsi="Times New Roman" w:cs="Times New Roman"/>
          <w:sz w:val="24"/>
          <w:szCs w:val="24"/>
        </w:rPr>
        <w:t xml:space="preserve"> %.</w:t>
      </w:r>
      <w:r w:rsidRPr="00855387">
        <w:rPr>
          <w:sz w:val="28"/>
          <w:szCs w:val="28"/>
        </w:rPr>
        <w:t xml:space="preserve"> </w:t>
      </w:r>
      <w:r w:rsidR="001746D7" w:rsidRPr="002E62F8">
        <w:rPr>
          <w:rFonts w:ascii="Times New Roman" w:eastAsia="Times New Roman" w:hAnsi="Times New Roman" w:cs="Times New Roman"/>
          <w:sz w:val="24"/>
          <w:szCs w:val="24"/>
          <w:lang w:eastAsia="ru-RU"/>
        </w:rPr>
        <w:t>Социальную функцию по льготному лекарственному обеспечению жителей Выселковского района выполняет 1 аптечная организация ГУП КК «Кубаньфармация».</w:t>
      </w:r>
    </w:p>
    <w:p w:rsidR="001746D7" w:rsidRPr="002E62F8" w:rsidRDefault="001746D7" w:rsidP="002D5E57">
      <w:pPr>
        <w:spacing w:after="0" w:line="240" w:lineRule="auto"/>
        <w:ind w:firstLine="720"/>
        <w:jc w:val="both"/>
        <w:rPr>
          <w:rFonts w:ascii="Times New Roman" w:eastAsia="Times New Roman" w:hAnsi="Times New Roman" w:cs="Times New Roman"/>
          <w:sz w:val="24"/>
          <w:szCs w:val="24"/>
          <w:lang w:eastAsia="ru-RU"/>
        </w:rPr>
      </w:pPr>
      <w:r w:rsidRPr="002E62F8">
        <w:rPr>
          <w:rFonts w:ascii="Times New Roman" w:eastAsia="Times New Roman" w:hAnsi="Times New Roman" w:cs="Times New Roman"/>
          <w:sz w:val="24"/>
          <w:szCs w:val="24"/>
          <w:lang w:eastAsia="ru-RU"/>
        </w:rPr>
        <w:t>Административных барьеров для входа на рынок частного бизнеса нет</w:t>
      </w:r>
    </w:p>
    <w:p w:rsidR="00C97D9F" w:rsidRPr="004D3AA5" w:rsidRDefault="00C97D9F" w:rsidP="002D5E57">
      <w:pPr>
        <w:spacing w:after="0" w:line="240" w:lineRule="auto"/>
        <w:ind w:firstLine="720"/>
        <w:jc w:val="both"/>
        <w:rPr>
          <w:rFonts w:ascii="Times New Roman" w:hAnsi="Times New Roman" w:cs="Times New Roman"/>
          <w:sz w:val="24"/>
          <w:szCs w:val="24"/>
          <w:lang w:eastAsia="en-US"/>
        </w:rPr>
      </w:pPr>
      <w:r w:rsidRPr="004D3AA5">
        <w:rPr>
          <w:rFonts w:ascii="Times New Roman" w:hAnsi="Times New Roman" w:cs="Times New Roman"/>
          <w:sz w:val="24"/>
          <w:szCs w:val="24"/>
          <w:lang w:eastAsia="en-US"/>
        </w:rPr>
        <w:t>По результатам проведённого в 202</w:t>
      </w:r>
      <w:r w:rsidR="00F41E60">
        <w:rPr>
          <w:rFonts w:ascii="Times New Roman" w:hAnsi="Times New Roman" w:cs="Times New Roman"/>
          <w:sz w:val="24"/>
          <w:szCs w:val="24"/>
          <w:lang w:eastAsia="en-US"/>
        </w:rPr>
        <w:t>5</w:t>
      </w:r>
      <w:r w:rsidRPr="004D3AA5">
        <w:rPr>
          <w:rFonts w:ascii="Times New Roman" w:hAnsi="Times New Roman" w:cs="Times New Roman"/>
          <w:sz w:val="24"/>
          <w:szCs w:val="24"/>
          <w:lang w:eastAsia="en-US"/>
        </w:rPr>
        <w:t xml:space="preserve"> году мониторинга оценки состояния и развития конкурентной среды в Выселковском районе, </w:t>
      </w:r>
      <w:r w:rsidR="00D969BC">
        <w:rPr>
          <w:rFonts w:ascii="Times New Roman" w:hAnsi="Times New Roman" w:cs="Times New Roman"/>
          <w:sz w:val="24"/>
          <w:szCs w:val="24"/>
          <w:lang w:eastAsia="en-US"/>
        </w:rPr>
        <w:t>6</w:t>
      </w:r>
      <w:r w:rsidR="00D14229">
        <w:rPr>
          <w:rFonts w:ascii="Times New Roman" w:hAnsi="Times New Roman" w:cs="Times New Roman"/>
          <w:sz w:val="24"/>
          <w:szCs w:val="24"/>
          <w:lang w:eastAsia="en-US"/>
        </w:rPr>
        <w:t>1</w:t>
      </w:r>
      <w:r w:rsidR="00D969BC">
        <w:rPr>
          <w:rFonts w:ascii="Times New Roman" w:hAnsi="Times New Roman" w:cs="Times New Roman"/>
          <w:sz w:val="24"/>
          <w:szCs w:val="24"/>
          <w:lang w:eastAsia="en-US"/>
        </w:rPr>
        <w:t>,</w:t>
      </w:r>
      <w:r w:rsidRPr="004D3AA5">
        <w:rPr>
          <w:rFonts w:ascii="Times New Roman" w:hAnsi="Times New Roman" w:cs="Times New Roman"/>
          <w:sz w:val="24"/>
          <w:szCs w:val="24"/>
          <w:lang w:eastAsia="en-US"/>
        </w:rPr>
        <w:t xml:space="preserve"> % опрошенных считают, что р</w:t>
      </w:r>
      <w:r w:rsidRPr="004D3AA5">
        <w:rPr>
          <w:rFonts w:ascii="Times New Roman" w:hAnsi="Times New Roman" w:cs="Times New Roman"/>
          <w:color w:val="000000"/>
          <w:sz w:val="24"/>
          <w:szCs w:val="24"/>
        </w:rPr>
        <w:t xml:space="preserve">ынок </w:t>
      </w:r>
      <w:r w:rsidR="00DA6758" w:rsidRPr="004D3AA5">
        <w:rPr>
          <w:rFonts w:ascii="Times New Roman" w:hAnsi="Times New Roman" w:cs="Times New Roman"/>
          <w:color w:val="000000"/>
          <w:sz w:val="24"/>
          <w:szCs w:val="24"/>
        </w:rPr>
        <w:t xml:space="preserve">здравоохранения </w:t>
      </w:r>
      <w:r w:rsidRPr="004D3AA5">
        <w:rPr>
          <w:rFonts w:ascii="Times New Roman" w:hAnsi="Times New Roman" w:cs="Times New Roman"/>
          <w:sz w:val="24"/>
          <w:szCs w:val="24"/>
          <w:lang w:eastAsia="en-US"/>
        </w:rPr>
        <w:t xml:space="preserve">представлен в </w:t>
      </w:r>
      <w:r w:rsidR="00D969BC">
        <w:rPr>
          <w:rFonts w:ascii="Times New Roman" w:hAnsi="Times New Roman" w:cs="Times New Roman"/>
          <w:sz w:val="24"/>
          <w:szCs w:val="24"/>
          <w:lang w:eastAsia="en-US"/>
        </w:rPr>
        <w:t xml:space="preserve">достаточном </w:t>
      </w:r>
      <w:r w:rsidRPr="004D3AA5">
        <w:rPr>
          <w:rFonts w:ascii="Times New Roman" w:hAnsi="Times New Roman" w:cs="Times New Roman"/>
          <w:sz w:val="24"/>
          <w:szCs w:val="24"/>
          <w:lang w:eastAsia="en-US"/>
        </w:rPr>
        <w:t xml:space="preserve">количестве, </w:t>
      </w:r>
      <w:r w:rsidR="00A743F0" w:rsidRPr="004D3AA5">
        <w:rPr>
          <w:rFonts w:ascii="Times New Roman" w:hAnsi="Times New Roman" w:cs="Times New Roman"/>
          <w:sz w:val="24"/>
          <w:szCs w:val="24"/>
          <w:lang w:eastAsia="en-US"/>
        </w:rPr>
        <w:t>3</w:t>
      </w:r>
      <w:r w:rsidR="00D819F4">
        <w:rPr>
          <w:rFonts w:ascii="Times New Roman" w:hAnsi="Times New Roman" w:cs="Times New Roman"/>
          <w:sz w:val="24"/>
          <w:szCs w:val="24"/>
          <w:lang w:eastAsia="en-US"/>
        </w:rPr>
        <w:t>4</w:t>
      </w:r>
      <w:r w:rsidR="00A743F0" w:rsidRPr="004D3AA5">
        <w:rPr>
          <w:rFonts w:ascii="Times New Roman" w:hAnsi="Times New Roman" w:cs="Times New Roman"/>
          <w:sz w:val="24"/>
          <w:szCs w:val="24"/>
          <w:lang w:eastAsia="en-US"/>
        </w:rPr>
        <w:t>,</w:t>
      </w:r>
      <w:r w:rsidR="00D14229">
        <w:rPr>
          <w:rFonts w:ascii="Times New Roman" w:hAnsi="Times New Roman" w:cs="Times New Roman"/>
          <w:sz w:val="24"/>
          <w:szCs w:val="24"/>
          <w:lang w:eastAsia="en-US"/>
        </w:rPr>
        <w:t>3</w:t>
      </w:r>
      <w:r w:rsidRPr="004D3AA5">
        <w:rPr>
          <w:rFonts w:ascii="Times New Roman" w:hAnsi="Times New Roman" w:cs="Times New Roman"/>
          <w:sz w:val="24"/>
          <w:szCs w:val="24"/>
          <w:lang w:eastAsia="en-US"/>
        </w:rPr>
        <w:t xml:space="preserve"> % опрошенных считают, что на территории района мало хозяйствующих субъектов</w:t>
      </w:r>
      <w:r w:rsidRPr="004D3AA5">
        <w:rPr>
          <w:rFonts w:ascii="Times New Roman" w:hAnsi="Times New Roman" w:cs="Times New Roman"/>
          <w:color w:val="000000"/>
          <w:sz w:val="24"/>
          <w:szCs w:val="24"/>
        </w:rPr>
        <w:t xml:space="preserve">, </w:t>
      </w:r>
      <w:r w:rsidR="00D14229">
        <w:rPr>
          <w:rFonts w:ascii="Times New Roman" w:hAnsi="Times New Roman" w:cs="Times New Roman"/>
          <w:color w:val="000000"/>
          <w:sz w:val="24"/>
          <w:szCs w:val="24"/>
        </w:rPr>
        <w:t>4,</w:t>
      </w:r>
      <w:r w:rsidR="00D07B31">
        <w:rPr>
          <w:rFonts w:ascii="Times New Roman" w:hAnsi="Times New Roman" w:cs="Times New Roman"/>
          <w:color w:val="000000"/>
          <w:sz w:val="24"/>
          <w:szCs w:val="24"/>
        </w:rPr>
        <w:t>7</w:t>
      </w:r>
      <w:r w:rsidRPr="004D3AA5">
        <w:rPr>
          <w:rFonts w:ascii="Times New Roman" w:hAnsi="Times New Roman" w:cs="Times New Roman"/>
          <w:sz w:val="24"/>
          <w:szCs w:val="24"/>
          <w:lang w:eastAsia="en-US"/>
        </w:rPr>
        <w:t xml:space="preserve"> % - нет совсем.</w:t>
      </w:r>
    </w:p>
    <w:p w:rsidR="002D6FBA" w:rsidRPr="00561A57" w:rsidRDefault="002D6FBA" w:rsidP="002D6FBA">
      <w:pPr>
        <w:spacing w:after="0" w:line="240" w:lineRule="auto"/>
        <w:ind w:firstLine="720"/>
        <w:jc w:val="both"/>
        <w:rPr>
          <w:rFonts w:ascii="Times New Roman" w:hAnsi="Times New Roman" w:cs="Times New Roman"/>
          <w:sz w:val="24"/>
          <w:szCs w:val="24"/>
          <w:lang w:eastAsia="en-US"/>
        </w:rPr>
      </w:pPr>
      <w:r w:rsidRPr="00561A57">
        <w:rPr>
          <w:rFonts w:ascii="Times New Roman" w:hAnsi="Times New Roman" w:cs="Times New Roman"/>
          <w:sz w:val="24"/>
          <w:szCs w:val="24"/>
          <w:lang w:eastAsia="en-US"/>
        </w:rPr>
        <w:t xml:space="preserve">По результатам анкетирования </w:t>
      </w:r>
      <w:r w:rsidR="00501639" w:rsidRPr="00561A57">
        <w:rPr>
          <w:rFonts w:ascii="Times New Roman" w:hAnsi="Times New Roman" w:cs="Times New Roman"/>
          <w:sz w:val="24"/>
          <w:szCs w:val="24"/>
          <w:lang w:eastAsia="en-US"/>
        </w:rPr>
        <w:t>4</w:t>
      </w:r>
      <w:r w:rsidR="004621A9">
        <w:rPr>
          <w:rFonts w:ascii="Times New Roman" w:hAnsi="Times New Roman" w:cs="Times New Roman"/>
          <w:sz w:val="24"/>
          <w:szCs w:val="24"/>
          <w:lang w:eastAsia="en-US"/>
        </w:rPr>
        <w:t>7,6</w:t>
      </w:r>
      <w:r w:rsidRPr="00561A57">
        <w:rPr>
          <w:rFonts w:ascii="Times New Roman" w:hAnsi="Times New Roman" w:cs="Times New Roman"/>
          <w:sz w:val="24"/>
          <w:szCs w:val="24"/>
          <w:lang w:eastAsia="en-US"/>
        </w:rPr>
        <w:t xml:space="preserve"> % опрошенных удовлетворены р</w:t>
      </w:r>
      <w:r w:rsidRPr="00561A57">
        <w:rPr>
          <w:rFonts w:ascii="Times New Roman" w:hAnsi="Times New Roman" w:cs="Times New Roman"/>
          <w:sz w:val="24"/>
          <w:szCs w:val="24"/>
        </w:rPr>
        <w:t xml:space="preserve">ынком </w:t>
      </w:r>
      <w:r w:rsidRPr="00561A57">
        <w:rPr>
          <w:rFonts w:ascii="Times New Roman" w:hAnsi="Times New Roman" w:cs="Times New Roman"/>
          <w:color w:val="000000"/>
          <w:sz w:val="24"/>
          <w:szCs w:val="24"/>
        </w:rPr>
        <w:t>здравоохранения</w:t>
      </w:r>
      <w:r w:rsidRPr="00561A57">
        <w:rPr>
          <w:rFonts w:ascii="Times New Roman" w:hAnsi="Times New Roman" w:cs="Times New Roman"/>
          <w:sz w:val="24"/>
          <w:szCs w:val="24"/>
          <w:lang w:eastAsia="en-US"/>
        </w:rPr>
        <w:t>, не удовлетворены –</w:t>
      </w:r>
      <w:r w:rsidR="00501639" w:rsidRPr="00561A57">
        <w:rPr>
          <w:rFonts w:ascii="Times New Roman" w:hAnsi="Times New Roman" w:cs="Times New Roman"/>
          <w:sz w:val="24"/>
          <w:szCs w:val="24"/>
          <w:lang w:eastAsia="en-US"/>
        </w:rPr>
        <w:t>2</w:t>
      </w:r>
      <w:r w:rsidR="004621A9">
        <w:rPr>
          <w:rFonts w:ascii="Times New Roman" w:hAnsi="Times New Roman" w:cs="Times New Roman"/>
          <w:sz w:val="24"/>
          <w:szCs w:val="24"/>
          <w:lang w:eastAsia="en-US"/>
        </w:rPr>
        <w:t>8</w:t>
      </w:r>
      <w:r w:rsidR="00501639" w:rsidRPr="00561A57">
        <w:rPr>
          <w:rFonts w:ascii="Times New Roman" w:hAnsi="Times New Roman" w:cs="Times New Roman"/>
          <w:sz w:val="24"/>
          <w:szCs w:val="24"/>
          <w:lang w:eastAsia="en-US"/>
        </w:rPr>
        <w:t>,</w:t>
      </w:r>
      <w:r w:rsidR="004621A9">
        <w:rPr>
          <w:rFonts w:ascii="Times New Roman" w:hAnsi="Times New Roman" w:cs="Times New Roman"/>
          <w:sz w:val="24"/>
          <w:szCs w:val="24"/>
          <w:lang w:eastAsia="en-US"/>
        </w:rPr>
        <w:t>9</w:t>
      </w:r>
      <w:r w:rsidRPr="00561A57">
        <w:rPr>
          <w:rFonts w:ascii="Times New Roman" w:hAnsi="Times New Roman" w:cs="Times New Roman"/>
          <w:sz w:val="24"/>
          <w:szCs w:val="24"/>
          <w:lang w:eastAsia="en-US"/>
        </w:rPr>
        <w:t xml:space="preserve"> %, затруднились с ответом-2</w:t>
      </w:r>
      <w:r w:rsidR="00B6601E">
        <w:rPr>
          <w:rFonts w:ascii="Times New Roman" w:hAnsi="Times New Roman" w:cs="Times New Roman"/>
          <w:sz w:val="24"/>
          <w:szCs w:val="24"/>
          <w:lang w:eastAsia="en-US"/>
        </w:rPr>
        <w:t>3</w:t>
      </w:r>
      <w:r w:rsidRPr="00561A57">
        <w:rPr>
          <w:rFonts w:ascii="Times New Roman" w:hAnsi="Times New Roman" w:cs="Times New Roman"/>
          <w:sz w:val="24"/>
          <w:szCs w:val="24"/>
          <w:lang w:eastAsia="en-US"/>
        </w:rPr>
        <w:t>,</w:t>
      </w:r>
      <w:r w:rsidR="00B6601E">
        <w:rPr>
          <w:rFonts w:ascii="Times New Roman" w:hAnsi="Times New Roman" w:cs="Times New Roman"/>
          <w:sz w:val="24"/>
          <w:szCs w:val="24"/>
          <w:lang w:eastAsia="en-US"/>
        </w:rPr>
        <w:t>5</w:t>
      </w:r>
      <w:r w:rsidR="00693FE4">
        <w:rPr>
          <w:rFonts w:ascii="Times New Roman" w:hAnsi="Times New Roman" w:cs="Times New Roman"/>
          <w:sz w:val="24"/>
          <w:szCs w:val="24"/>
          <w:lang w:eastAsia="en-US"/>
        </w:rPr>
        <w:t xml:space="preserve"> %</w:t>
      </w:r>
      <w:r w:rsidRPr="00561A57">
        <w:rPr>
          <w:rFonts w:ascii="Times New Roman" w:hAnsi="Times New Roman" w:cs="Times New Roman"/>
          <w:sz w:val="24"/>
          <w:szCs w:val="24"/>
          <w:lang w:eastAsia="en-US"/>
        </w:rPr>
        <w:t>.</w:t>
      </w:r>
    </w:p>
    <w:p w:rsidR="00476C06" w:rsidRPr="002E62F8" w:rsidRDefault="00AA59A7" w:rsidP="002D5E57">
      <w:pPr>
        <w:spacing w:after="0" w:line="240" w:lineRule="auto"/>
        <w:ind w:left="750"/>
        <w:contextualSpacing/>
        <w:jc w:val="both"/>
        <w:rPr>
          <w:rFonts w:ascii="Times New Roman" w:hAnsi="Times New Roman" w:cs="Times New Roman"/>
          <w:b/>
          <w:sz w:val="24"/>
          <w:szCs w:val="24"/>
        </w:rPr>
      </w:pPr>
      <w:r w:rsidRPr="002E62F8">
        <w:rPr>
          <w:rFonts w:ascii="Times New Roman" w:hAnsi="Times New Roman" w:cs="Times New Roman"/>
          <w:b/>
          <w:sz w:val="24"/>
          <w:szCs w:val="24"/>
        </w:rPr>
        <w:t>4.</w:t>
      </w:r>
      <w:r w:rsidR="00857EDE" w:rsidRPr="002E62F8">
        <w:rPr>
          <w:rFonts w:ascii="Times New Roman" w:hAnsi="Times New Roman" w:cs="Times New Roman"/>
          <w:b/>
          <w:sz w:val="24"/>
          <w:szCs w:val="24"/>
        </w:rPr>
        <w:t xml:space="preserve"> </w:t>
      </w:r>
      <w:r w:rsidRPr="002E62F8">
        <w:rPr>
          <w:rFonts w:ascii="Times New Roman" w:hAnsi="Times New Roman" w:cs="Times New Roman"/>
          <w:b/>
          <w:sz w:val="24"/>
          <w:szCs w:val="24"/>
        </w:rPr>
        <w:t>Жилищно-коммунальное хозяйство (ЖКХ)</w:t>
      </w:r>
      <w:r w:rsidR="00476C06" w:rsidRPr="002E62F8">
        <w:rPr>
          <w:rFonts w:ascii="Times New Roman" w:hAnsi="Times New Roman" w:cs="Times New Roman"/>
          <w:b/>
          <w:sz w:val="24"/>
          <w:szCs w:val="24"/>
        </w:rPr>
        <w:t xml:space="preserve"> в муниципальном образовании Выселковский район представлена следующими рынками: </w:t>
      </w:r>
    </w:p>
    <w:p w:rsidR="00205242" w:rsidRPr="002E62F8" w:rsidRDefault="00383929" w:rsidP="002D5E57">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4</w:t>
      </w:r>
      <w:r w:rsidR="00205242" w:rsidRPr="002E62F8">
        <w:rPr>
          <w:rFonts w:ascii="Times New Roman" w:hAnsi="Times New Roman" w:cs="Times New Roman"/>
          <w:b/>
          <w:sz w:val="24"/>
          <w:szCs w:val="24"/>
        </w:rPr>
        <w:t>.</w:t>
      </w:r>
      <w:r w:rsidRPr="002E62F8">
        <w:rPr>
          <w:rFonts w:ascii="Times New Roman" w:hAnsi="Times New Roman" w:cs="Times New Roman"/>
          <w:b/>
          <w:sz w:val="24"/>
          <w:szCs w:val="24"/>
        </w:rPr>
        <w:t>1</w:t>
      </w:r>
      <w:r w:rsidR="00205242" w:rsidRPr="002E62F8">
        <w:rPr>
          <w:rFonts w:ascii="Times New Roman" w:hAnsi="Times New Roman" w:cs="Times New Roman"/>
          <w:b/>
          <w:sz w:val="24"/>
          <w:szCs w:val="24"/>
        </w:rPr>
        <w:t>.Рынок теплоснабжения (производство тепловой энергии)</w:t>
      </w:r>
      <w:r w:rsidR="00B158A9" w:rsidRPr="002E62F8">
        <w:rPr>
          <w:rFonts w:ascii="Times New Roman" w:hAnsi="Times New Roman" w:cs="Times New Roman"/>
          <w:b/>
          <w:sz w:val="24"/>
          <w:szCs w:val="24"/>
        </w:rPr>
        <w:t xml:space="preserve"> </w:t>
      </w:r>
    </w:p>
    <w:p w:rsidR="00B51247" w:rsidRDefault="00B51247" w:rsidP="00B51247">
      <w:pPr>
        <w:pStyle w:val="msonormalmrcssattr"/>
        <w:shd w:val="clear" w:color="auto" w:fill="FFFFFF"/>
        <w:spacing w:before="0" w:beforeAutospacing="0" w:after="0" w:afterAutospacing="0"/>
        <w:ind w:firstLine="731"/>
        <w:jc w:val="both"/>
        <w:rPr>
          <w:rFonts w:ascii="Arial" w:hAnsi="Arial" w:cs="Arial"/>
          <w:color w:val="2C2D2E"/>
          <w:sz w:val="19"/>
          <w:szCs w:val="19"/>
        </w:rPr>
      </w:pPr>
      <w:r>
        <w:rPr>
          <w:color w:val="2C2D2E"/>
        </w:rPr>
        <w:t>На рынке теплоснабжения (производство тепловой энергии) функционируют 70  котельных из них 6 котельных принадлежат муниципальным предприятиям, 2 котельные</w:t>
      </w:r>
      <w:r w:rsidR="00D73C53">
        <w:rPr>
          <w:color w:val="2C2D2E"/>
        </w:rPr>
        <w:t xml:space="preserve"> -</w:t>
      </w:r>
      <w:r>
        <w:rPr>
          <w:color w:val="2C2D2E"/>
        </w:rPr>
        <w:t xml:space="preserve"> акционерному обществу, остальные - объектам образования и культуры, которые обеспечивают теплоснабжением социальные объекты и многоквартирные дома. На территории муниципального образования Выселковский район 27,7 км. тепловых сетей, как входящих в системы централизованного теплоснабжения, так и ведомственных. 3 основных специализированных предприятий различной формы собственности (МУП</w:t>
      </w:r>
      <w:r w:rsidR="00D73C53">
        <w:rPr>
          <w:color w:val="2C2D2E"/>
        </w:rPr>
        <w:t xml:space="preserve"> -2</w:t>
      </w:r>
      <w:r>
        <w:rPr>
          <w:color w:val="2C2D2E"/>
        </w:rPr>
        <w:t>, АО</w:t>
      </w:r>
      <w:r w:rsidR="00D73C53">
        <w:rPr>
          <w:color w:val="2C2D2E"/>
        </w:rPr>
        <w:t>-1</w:t>
      </w:r>
      <w:r>
        <w:rPr>
          <w:color w:val="2C2D2E"/>
        </w:rPr>
        <w:t>), которыми эксплуатируется 16,26  км тепловых сетей. Все котельные работают на сетевом газе  (100%). Ежегодно производится замена более 5% сетей теплоснабжения от общей их протяженности.</w:t>
      </w:r>
    </w:p>
    <w:p w:rsidR="00B51247" w:rsidRDefault="00B51247" w:rsidP="00B51247">
      <w:pPr>
        <w:pStyle w:val="msonormalmrcssattr"/>
        <w:shd w:val="clear" w:color="auto" w:fill="FFFFFF"/>
        <w:spacing w:before="0" w:beforeAutospacing="0" w:after="0" w:afterAutospacing="0"/>
        <w:ind w:firstLine="731"/>
        <w:jc w:val="both"/>
        <w:rPr>
          <w:rFonts w:ascii="Arial" w:hAnsi="Arial" w:cs="Arial"/>
          <w:color w:val="2C2D2E"/>
          <w:sz w:val="19"/>
          <w:szCs w:val="19"/>
        </w:rPr>
      </w:pPr>
      <w:r>
        <w:rPr>
          <w:color w:val="2C2D2E"/>
        </w:rPr>
        <w:lastRenderedPageBreak/>
        <w:t>Повышение инвестиционной привлекательности отрасли возможно за счет укрупнения предприятий, оптимизации экономики ресурсоснабжающих предприятий и увеличения объема реализации услуг, модернизация систем теплоснабжения за счет частных инвестиций.</w:t>
      </w:r>
    </w:p>
    <w:p w:rsidR="00B51247" w:rsidRDefault="00B51247" w:rsidP="00B51247">
      <w:pPr>
        <w:pStyle w:val="msonormalmrcssattr"/>
        <w:shd w:val="clear" w:color="auto" w:fill="FFFFFF"/>
        <w:spacing w:before="0" w:beforeAutospacing="0" w:after="0" w:afterAutospacing="0"/>
        <w:ind w:firstLine="720"/>
        <w:jc w:val="both"/>
        <w:rPr>
          <w:rFonts w:ascii="Arial" w:hAnsi="Arial" w:cs="Arial"/>
          <w:color w:val="2C2D2E"/>
          <w:sz w:val="19"/>
          <w:szCs w:val="19"/>
        </w:rPr>
      </w:pPr>
      <w:r>
        <w:rPr>
          <w:color w:val="2C2D2E"/>
        </w:rPr>
        <w:t>В целях повышения качества предоставления коммунальной услуги по отоплению, снижения финансовой нагрузки на муниципальные бюджеты, необходимо привлечение частных инвестиций для модернизации систем теплоснабжения.</w:t>
      </w:r>
    </w:p>
    <w:p w:rsidR="00876B8F" w:rsidRPr="002E62F8" w:rsidRDefault="00383929" w:rsidP="002D5E57">
      <w:pPr>
        <w:spacing w:after="0" w:line="240" w:lineRule="auto"/>
        <w:ind w:firstLine="720"/>
        <w:jc w:val="both"/>
        <w:rPr>
          <w:rFonts w:ascii="Times New Roman" w:hAnsi="Times New Roman" w:cs="Times New Roman"/>
          <w:b/>
          <w:sz w:val="24"/>
          <w:szCs w:val="24"/>
        </w:rPr>
      </w:pPr>
      <w:r w:rsidRPr="002E62F8">
        <w:rPr>
          <w:rFonts w:ascii="Times New Roman" w:hAnsi="Times New Roman" w:cs="Times New Roman"/>
          <w:b/>
          <w:sz w:val="24"/>
          <w:szCs w:val="24"/>
        </w:rPr>
        <w:t>4</w:t>
      </w:r>
      <w:r w:rsidR="00876B8F" w:rsidRPr="002E62F8">
        <w:rPr>
          <w:rFonts w:ascii="Times New Roman" w:hAnsi="Times New Roman" w:cs="Times New Roman"/>
          <w:b/>
          <w:sz w:val="24"/>
          <w:szCs w:val="24"/>
        </w:rPr>
        <w:t>.</w:t>
      </w:r>
      <w:r w:rsidRPr="002E62F8">
        <w:rPr>
          <w:rFonts w:ascii="Times New Roman" w:hAnsi="Times New Roman" w:cs="Times New Roman"/>
          <w:b/>
          <w:sz w:val="24"/>
          <w:szCs w:val="24"/>
        </w:rPr>
        <w:t>2</w:t>
      </w:r>
      <w:r w:rsidR="00876B8F" w:rsidRPr="002E62F8">
        <w:rPr>
          <w:rFonts w:ascii="Times New Roman" w:hAnsi="Times New Roman" w:cs="Times New Roman"/>
          <w:b/>
          <w:sz w:val="24"/>
          <w:szCs w:val="24"/>
        </w:rPr>
        <w:t>. Рынок выполнения работ по содержанию и текущему ремонту общего имущества собственников  помещений  в  многоквартирном доме</w:t>
      </w:r>
    </w:p>
    <w:p w:rsidR="00CA66F7" w:rsidRDefault="00876B8F" w:rsidP="00CA66F7">
      <w:pPr>
        <w:spacing w:after="0" w:line="240" w:lineRule="auto"/>
        <w:ind w:firstLine="709"/>
        <w:jc w:val="both"/>
        <w:rPr>
          <w:rFonts w:ascii="Times New Roman" w:hAnsi="Times New Roman" w:cs="Times New Roman"/>
          <w:bCs/>
          <w:color w:val="000000"/>
          <w:sz w:val="24"/>
          <w:szCs w:val="24"/>
        </w:rPr>
      </w:pPr>
      <w:r w:rsidRPr="002E62F8">
        <w:rPr>
          <w:rFonts w:ascii="Times New Roman" w:hAnsi="Times New Roman" w:cs="Times New Roman"/>
          <w:sz w:val="24"/>
          <w:szCs w:val="24"/>
        </w:rPr>
        <w:t xml:space="preserve">Количество многоквартирных домов </w:t>
      </w:r>
      <w:r w:rsidRPr="002E62F8">
        <w:rPr>
          <w:rFonts w:ascii="Times New Roman" w:hAnsi="Times New Roman" w:cs="Times New Roman"/>
          <w:bCs/>
          <w:color w:val="000000"/>
          <w:sz w:val="24"/>
          <w:szCs w:val="24"/>
        </w:rPr>
        <w:t>(далее – МКД)</w:t>
      </w:r>
      <w:r w:rsidRPr="002E62F8">
        <w:rPr>
          <w:rFonts w:ascii="Times New Roman" w:hAnsi="Times New Roman" w:cs="Times New Roman"/>
          <w:sz w:val="24"/>
          <w:szCs w:val="24"/>
        </w:rPr>
        <w:t xml:space="preserve"> на территории муниципального образования Выселковский район Краснодарского края, находящихся в управлении управляющих организаций составляет </w:t>
      </w:r>
      <w:r w:rsidR="001D53F7" w:rsidRPr="002E62F8">
        <w:rPr>
          <w:rFonts w:ascii="Times New Roman" w:hAnsi="Times New Roman" w:cs="Times New Roman"/>
          <w:sz w:val="24"/>
          <w:szCs w:val="24"/>
        </w:rPr>
        <w:t>–</w:t>
      </w:r>
      <w:r w:rsidRPr="002E62F8">
        <w:rPr>
          <w:rFonts w:ascii="Times New Roman" w:hAnsi="Times New Roman" w:cs="Times New Roman"/>
          <w:sz w:val="24"/>
          <w:szCs w:val="24"/>
        </w:rPr>
        <w:t xml:space="preserve"> </w:t>
      </w:r>
      <w:r w:rsidR="006C4657">
        <w:rPr>
          <w:rFonts w:ascii="Times New Roman" w:hAnsi="Times New Roman" w:cs="Times New Roman"/>
          <w:sz w:val="24"/>
          <w:szCs w:val="24"/>
        </w:rPr>
        <w:t>23</w:t>
      </w:r>
      <w:r w:rsidR="001D53F7" w:rsidRPr="002E62F8">
        <w:rPr>
          <w:rFonts w:ascii="Times New Roman" w:hAnsi="Times New Roman" w:cs="Times New Roman"/>
          <w:sz w:val="24"/>
          <w:szCs w:val="24"/>
        </w:rPr>
        <w:t xml:space="preserve"> (ООО «УК «Выселки», ООО «Управдом», 2 организации МУП ЖКХ (Березанское, Новомалороссийское))</w:t>
      </w:r>
      <w:r w:rsidRPr="002E62F8">
        <w:rPr>
          <w:rFonts w:ascii="Times New Roman" w:hAnsi="Times New Roman" w:cs="Times New Roman"/>
          <w:sz w:val="24"/>
          <w:szCs w:val="24"/>
        </w:rPr>
        <w:t xml:space="preserve">, количество МКД, находящихся в управлении ТСЖ, ЖСК и иных кооперативов </w:t>
      </w:r>
      <w:r w:rsidR="001D53F7" w:rsidRPr="002E62F8">
        <w:rPr>
          <w:rFonts w:ascii="Times New Roman" w:hAnsi="Times New Roman" w:cs="Times New Roman"/>
          <w:sz w:val="24"/>
          <w:szCs w:val="24"/>
        </w:rPr>
        <w:t>–</w:t>
      </w:r>
      <w:r w:rsidRPr="002E62F8">
        <w:rPr>
          <w:rFonts w:ascii="Times New Roman" w:hAnsi="Times New Roman" w:cs="Times New Roman"/>
          <w:sz w:val="24"/>
          <w:szCs w:val="24"/>
        </w:rPr>
        <w:t xml:space="preserve"> 3</w:t>
      </w:r>
      <w:r w:rsidR="001D53F7" w:rsidRPr="002E62F8">
        <w:rPr>
          <w:rFonts w:ascii="Times New Roman" w:hAnsi="Times New Roman" w:cs="Times New Roman"/>
          <w:sz w:val="24"/>
          <w:szCs w:val="24"/>
        </w:rPr>
        <w:t>(ТСЖ «Уют»)</w:t>
      </w:r>
      <w:r w:rsidR="00A66EBE">
        <w:rPr>
          <w:rFonts w:ascii="Times New Roman" w:hAnsi="Times New Roman" w:cs="Times New Roman"/>
          <w:sz w:val="24"/>
          <w:szCs w:val="24"/>
        </w:rPr>
        <w:t>.</w:t>
      </w:r>
      <w:r w:rsidRPr="002E62F8">
        <w:rPr>
          <w:rFonts w:ascii="Times New Roman" w:hAnsi="Times New Roman" w:cs="Times New Roman"/>
          <w:sz w:val="24"/>
          <w:szCs w:val="24"/>
        </w:rPr>
        <w:t xml:space="preserve"> </w:t>
      </w:r>
      <w:r w:rsidR="00A66EBE">
        <w:rPr>
          <w:rFonts w:ascii="Times New Roman" w:hAnsi="Times New Roman" w:cs="Times New Roman"/>
          <w:sz w:val="24"/>
          <w:szCs w:val="24"/>
        </w:rPr>
        <w:t>К</w:t>
      </w:r>
      <w:bookmarkStart w:id="0" w:name="_GoBack"/>
      <w:bookmarkEnd w:id="0"/>
      <w:r w:rsidRPr="002E62F8">
        <w:rPr>
          <w:rFonts w:ascii="Times New Roman" w:hAnsi="Times New Roman" w:cs="Times New Roman"/>
          <w:sz w:val="24"/>
          <w:szCs w:val="24"/>
        </w:rPr>
        <w:t xml:space="preserve">оличество МКД, находящихся в непосредственном управлении </w:t>
      </w:r>
      <w:r w:rsidR="008E5481" w:rsidRPr="002E62F8">
        <w:rPr>
          <w:rFonts w:ascii="Times New Roman" w:hAnsi="Times New Roman" w:cs="Times New Roman"/>
          <w:sz w:val="24"/>
          <w:szCs w:val="24"/>
        </w:rPr>
        <w:t>–</w:t>
      </w:r>
      <w:r w:rsidRPr="002E62F8">
        <w:rPr>
          <w:rFonts w:ascii="Times New Roman" w:hAnsi="Times New Roman" w:cs="Times New Roman"/>
          <w:sz w:val="24"/>
          <w:szCs w:val="24"/>
        </w:rPr>
        <w:t xml:space="preserve"> </w:t>
      </w:r>
      <w:r w:rsidR="006C4657">
        <w:rPr>
          <w:rFonts w:ascii="Times New Roman" w:hAnsi="Times New Roman" w:cs="Times New Roman"/>
          <w:sz w:val="24"/>
          <w:szCs w:val="24"/>
        </w:rPr>
        <w:t>123</w:t>
      </w:r>
      <w:r w:rsidRPr="002E62F8">
        <w:rPr>
          <w:rFonts w:ascii="Times New Roman" w:hAnsi="Times New Roman" w:cs="Times New Roman"/>
          <w:bCs/>
          <w:color w:val="000000"/>
          <w:sz w:val="24"/>
          <w:szCs w:val="24"/>
        </w:rPr>
        <w:t xml:space="preserve">. </w:t>
      </w:r>
    </w:p>
    <w:p w:rsidR="00CA66F7" w:rsidRPr="00E4058A" w:rsidRDefault="00CA66F7" w:rsidP="00CA66F7">
      <w:pPr>
        <w:spacing w:after="0" w:line="240" w:lineRule="auto"/>
        <w:ind w:firstLine="709"/>
        <w:jc w:val="both"/>
        <w:rPr>
          <w:rFonts w:ascii="Times New Roman" w:hAnsi="Times New Roman" w:cs="Times New Roman"/>
          <w:bCs/>
          <w:color w:val="000000"/>
          <w:sz w:val="24"/>
          <w:szCs w:val="24"/>
        </w:rPr>
      </w:pPr>
      <w:r w:rsidRPr="00E4058A">
        <w:rPr>
          <w:rFonts w:ascii="Times New Roman" w:hAnsi="Times New Roman" w:cs="Times New Roman"/>
          <w:color w:val="1A1A1A"/>
          <w:sz w:val="24"/>
          <w:szCs w:val="24"/>
        </w:rPr>
        <w:t>Проведены работы по к</w:t>
      </w:r>
      <w:r w:rsidRPr="00E4058A">
        <w:rPr>
          <w:rFonts w:ascii="Times New Roman" w:hAnsi="Times New Roman" w:cs="Times New Roman"/>
          <w:color w:val="1A1A1A"/>
          <w:sz w:val="24"/>
          <w:szCs w:val="24"/>
          <w:shd w:val="clear" w:color="auto" w:fill="FFFFFF"/>
        </w:rPr>
        <w:t>апитальному ремонту 3 многоквартирных домов, в том числе: </w:t>
      </w:r>
      <w:r w:rsidRPr="00E4058A">
        <w:rPr>
          <w:rFonts w:ascii="Times New Roman" w:hAnsi="Times New Roman" w:cs="Times New Roman"/>
          <w:color w:val="000000"/>
          <w:sz w:val="24"/>
          <w:szCs w:val="24"/>
        </w:rPr>
        <w:t>ст. </w:t>
      </w:r>
      <w:r w:rsidRPr="00E4058A">
        <w:rPr>
          <w:rFonts w:ascii="Times New Roman" w:hAnsi="Times New Roman" w:cs="Times New Roman"/>
          <w:color w:val="1A1A1A"/>
          <w:sz w:val="24"/>
          <w:szCs w:val="24"/>
        </w:rPr>
        <w:t>Выселки, ул. Северная, д.17 (ремонт крыши),</w:t>
      </w:r>
      <w:r w:rsidRPr="00E4058A">
        <w:rPr>
          <w:rFonts w:ascii="Times New Roman" w:hAnsi="Times New Roman" w:cs="Times New Roman"/>
          <w:color w:val="000000"/>
          <w:sz w:val="24"/>
          <w:szCs w:val="24"/>
        </w:rPr>
        <w:t> ст. Выселки</w:t>
      </w:r>
      <w:r w:rsidRPr="00E4058A">
        <w:rPr>
          <w:rFonts w:ascii="Times New Roman" w:hAnsi="Times New Roman" w:cs="Times New Roman"/>
          <w:color w:val="1A1A1A"/>
          <w:sz w:val="24"/>
          <w:szCs w:val="24"/>
        </w:rPr>
        <w:t>, пер. первомайский, д. 16 (ремонт крыши, электроснабжения),</w:t>
      </w:r>
      <w:r w:rsidRPr="00E4058A">
        <w:rPr>
          <w:rFonts w:ascii="Times New Roman" w:hAnsi="Times New Roman" w:cs="Times New Roman"/>
          <w:color w:val="000000"/>
          <w:sz w:val="24"/>
          <w:szCs w:val="24"/>
        </w:rPr>
        <w:t> пос. Газырь</w:t>
      </w:r>
      <w:r w:rsidRPr="00E4058A">
        <w:rPr>
          <w:rFonts w:ascii="Times New Roman" w:hAnsi="Times New Roman" w:cs="Times New Roman"/>
          <w:color w:val="1A1A1A"/>
          <w:sz w:val="24"/>
          <w:szCs w:val="24"/>
        </w:rPr>
        <w:t>, ул. Садовая, д.6 (ремонт крыши, электроснабжения)</w:t>
      </w:r>
      <w:r w:rsidR="00E4058A" w:rsidRPr="00E4058A">
        <w:rPr>
          <w:rFonts w:ascii="Times New Roman" w:hAnsi="Times New Roman" w:cs="Times New Roman"/>
          <w:color w:val="1A1A1A"/>
          <w:sz w:val="24"/>
          <w:szCs w:val="24"/>
        </w:rPr>
        <w:t>.</w:t>
      </w:r>
    </w:p>
    <w:p w:rsidR="00876B8F" w:rsidRPr="002E62F8" w:rsidRDefault="00876B8F" w:rsidP="00FB283F">
      <w:pPr>
        <w:spacing w:after="0" w:line="240" w:lineRule="auto"/>
        <w:ind w:firstLine="709"/>
        <w:jc w:val="both"/>
        <w:rPr>
          <w:rFonts w:ascii="Times New Roman" w:hAnsi="Times New Roman" w:cs="Times New Roman"/>
          <w:bCs/>
          <w:color w:val="000000"/>
          <w:sz w:val="24"/>
          <w:szCs w:val="24"/>
        </w:rPr>
      </w:pPr>
      <w:r w:rsidRPr="002E62F8">
        <w:rPr>
          <w:rFonts w:ascii="Times New Roman" w:hAnsi="Times New Roman" w:cs="Times New Roman"/>
          <w:sz w:val="24"/>
          <w:szCs w:val="24"/>
        </w:rPr>
        <w:t xml:space="preserve"> Доля организаций частной формы собственности в сфере выполнения работ по содержанию и текущему ремонту общего имущества собственников помещений в многоквартирном доме в настоящее время составляет 60 %. Ключевыми приоритетами в сфере жилищно-коммунального хозяйства остаются благоустройство, модернизация коммунальной инфраструктуры и развитие рыночных механизмов саморегулирования отрасли. </w:t>
      </w:r>
    </w:p>
    <w:p w:rsidR="00316656" w:rsidRPr="002E62F8" w:rsidRDefault="00383929" w:rsidP="002D5E57">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4</w:t>
      </w:r>
      <w:r w:rsidR="00316656" w:rsidRPr="002E62F8">
        <w:rPr>
          <w:rFonts w:ascii="Times New Roman" w:hAnsi="Times New Roman" w:cs="Times New Roman"/>
          <w:b/>
          <w:sz w:val="24"/>
          <w:szCs w:val="24"/>
        </w:rPr>
        <w:t>.</w:t>
      </w:r>
      <w:r w:rsidRPr="002E62F8">
        <w:rPr>
          <w:rFonts w:ascii="Times New Roman" w:hAnsi="Times New Roman" w:cs="Times New Roman"/>
          <w:b/>
          <w:sz w:val="24"/>
          <w:szCs w:val="24"/>
        </w:rPr>
        <w:t>3</w:t>
      </w:r>
      <w:r w:rsidR="00316656" w:rsidRPr="002E62F8">
        <w:rPr>
          <w:rFonts w:ascii="Times New Roman" w:hAnsi="Times New Roman" w:cs="Times New Roman"/>
          <w:b/>
          <w:sz w:val="24"/>
          <w:szCs w:val="24"/>
        </w:rPr>
        <w:t>.Рынок поставки сжиженного газа в баллонах</w:t>
      </w:r>
    </w:p>
    <w:p w:rsidR="003A3F63" w:rsidRPr="003A3F63" w:rsidRDefault="003A3F63" w:rsidP="00E4058A">
      <w:pPr>
        <w:spacing w:after="0" w:line="240" w:lineRule="auto"/>
        <w:ind w:firstLine="720"/>
        <w:jc w:val="both"/>
        <w:rPr>
          <w:rFonts w:ascii="Times New Roman" w:hAnsi="Times New Roman" w:cs="Times New Roman"/>
          <w:sz w:val="24"/>
          <w:szCs w:val="24"/>
        </w:rPr>
      </w:pPr>
      <w:r w:rsidRPr="003A3F63">
        <w:rPr>
          <w:rFonts w:ascii="Times New Roman" w:hAnsi="Times New Roman" w:cs="Times New Roman"/>
          <w:sz w:val="24"/>
          <w:szCs w:val="24"/>
        </w:rPr>
        <w:t>Потребление сжиженного углеводородного газа снижается, что связано с реализацией на территории Краснодарского края программы газификации природным газом. На территории муниципального образования Выселковский район из 25 населенных пунктов газифицировано 23 населенных пункта (в не газифицированных населенных пунктах всего 191 домовладение и 249 жителей). Муниципальное образование Выселковский район  газифицирован на 98%, для сравнения общий уровень газификации Кубани- 83,2 %, среднероссийский  показатель-70,1%.</w:t>
      </w:r>
    </w:p>
    <w:p w:rsidR="00067BEF" w:rsidRPr="002E62F8" w:rsidRDefault="00383929" w:rsidP="002D5E57">
      <w:pPr>
        <w:spacing w:after="0" w:line="240" w:lineRule="auto"/>
        <w:ind w:firstLine="720"/>
        <w:jc w:val="center"/>
        <w:rPr>
          <w:rFonts w:ascii="Times New Roman" w:hAnsi="Times New Roman" w:cs="Times New Roman"/>
          <w:b/>
          <w:color w:val="000000"/>
          <w:sz w:val="24"/>
          <w:szCs w:val="24"/>
        </w:rPr>
      </w:pPr>
      <w:r w:rsidRPr="003A3F63">
        <w:rPr>
          <w:rFonts w:ascii="Times New Roman" w:hAnsi="Times New Roman" w:cs="Times New Roman"/>
          <w:b/>
          <w:color w:val="000000"/>
          <w:sz w:val="24"/>
          <w:szCs w:val="24"/>
        </w:rPr>
        <w:t>4</w:t>
      </w:r>
      <w:r w:rsidR="00067BEF" w:rsidRPr="003A3F63">
        <w:rPr>
          <w:rFonts w:ascii="Times New Roman" w:hAnsi="Times New Roman" w:cs="Times New Roman"/>
          <w:b/>
          <w:color w:val="000000"/>
          <w:sz w:val="24"/>
          <w:szCs w:val="24"/>
        </w:rPr>
        <w:t>.</w:t>
      </w:r>
      <w:r w:rsidRPr="003A3F63">
        <w:rPr>
          <w:rFonts w:ascii="Times New Roman" w:hAnsi="Times New Roman" w:cs="Times New Roman"/>
          <w:b/>
          <w:color w:val="000000"/>
          <w:sz w:val="24"/>
          <w:szCs w:val="24"/>
        </w:rPr>
        <w:t>4</w:t>
      </w:r>
      <w:r w:rsidR="00067BEF" w:rsidRPr="003A3F63">
        <w:rPr>
          <w:rFonts w:ascii="Times New Roman" w:hAnsi="Times New Roman" w:cs="Times New Roman"/>
          <w:b/>
          <w:color w:val="000000"/>
          <w:sz w:val="24"/>
          <w:szCs w:val="24"/>
        </w:rPr>
        <w:t>.</w:t>
      </w:r>
      <w:r w:rsidRPr="003A3F63">
        <w:rPr>
          <w:rFonts w:ascii="Times New Roman" w:hAnsi="Times New Roman" w:cs="Times New Roman"/>
          <w:b/>
          <w:color w:val="000000"/>
          <w:sz w:val="24"/>
          <w:szCs w:val="24"/>
        </w:rPr>
        <w:t xml:space="preserve"> </w:t>
      </w:r>
      <w:r w:rsidR="00067BEF" w:rsidRPr="003A3F63">
        <w:rPr>
          <w:rFonts w:ascii="Times New Roman" w:hAnsi="Times New Roman" w:cs="Times New Roman"/>
          <w:b/>
          <w:color w:val="000000"/>
          <w:sz w:val="24"/>
          <w:szCs w:val="24"/>
        </w:rPr>
        <w:t>Рынок водоснабжения и водоотведения</w:t>
      </w:r>
    </w:p>
    <w:p w:rsidR="00067BEF" w:rsidRPr="002E62F8" w:rsidRDefault="00067BEF" w:rsidP="00EB6B93">
      <w:pPr>
        <w:spacing w:after="0" w:line="240" w:lineRule="auto"/>
        <w:ind w:firstLine="589"/>
        <w:jc w:val="both"/>
        <w:rPr>
          <w:rFonts w:ascii="Times New Roman" w:hAnsi="Times New Roman" w:cs="Times New Roman"/>
          <w:sz w:val="24"/>
          <w:szCs w:val="24"/>
        </w:rPr>
      </w:pPr>
      <w:r w:rsidRPr="002E62F8">
        <w:rPr>
          <w:rFonts w:ascii="Times New Roman" w:hAnsi="Times New Roman" w:cs="Times New Roman"/>
          <w:sz w:val="24"/>
          <w:szCs w:val="24"/>
        </w:rPr>
        <w:t>Услугами централизованного хозяйственно-питьевого водоснабжения в Выселковском районе пользуются около 5</w:t>
      </w:r>
      <w:r w:rsidR="00EB6B93">
        <w:rPr>
          <w:rFonts w:ascii="Times New Roman" w:hAnsi="Times New Roman" w:cs="Times New Roman"/>
          <w:sz w:val="24"/>
          <w:szCs w:val="24"/>
        </w:rPr>
        <w:t>5</w:t>
      </w:r>
      <w:r w:rsidRPr="002E62F8">
        <w:rPr>
          <w:rFonts w:ascii="Times New Roman" w:hAnsi="Times New Roman" w:cs="Times New Roman"/>
          <w:sz w:val="24"/>
          <w:szCs w:val="24"/>
        </w:rPr>
        <w:t xml:space="preserve"> тыс. человек. В сферах водоснабжения в настоящее время осуществляют деятельность 10 муниципальных унитарных предприятий</w:t>
      </w:r>
      <w:r w:rsidR="00ED3803">
        <w:rPr>
          <w:rFonts w:ascii="Times New Roman" w:hAnsi="Times New Roman" w:cs="Times New Roman"/>
          <w:sz w:val="24"/>
          <w:szCs w:val="24"/>
        </w:rPr>
        <w:t xml:space="preserve"> и </w:t>
      </w:r>
      <w:r w:rsidRPr="002E62F8">
        <w:rPr>
          <w:rFonts w:ascii="Times New Roman" w:hAnsi="Times New Roman" w:cs="Times New Roman"/>
          <w:sz w:val="24"/>
          <w:szCs w:val="24"/>
        </w:rPr>
        <w:t xml:space="preserve">1 </w:t>
      </w:r>
      <w:r w:rsidR="00E31637">
        <w:rPr>
          <w:rFonts w:ascii="Times New Roman" w:hAnsi="Times New Roman" w:cs="Times New Roman"/>
          <w:sz w:val="24"/>
          <w:szCs w:val="24"/>
        </w:rPr>
        <w:t>а</w:t>
      </w:r>
      <w:r w:rsidRPr="002E62F8">
        <w:rPr>
          <w:rFonts w:ascii="Times New Roman" w:hAnsi="Times New Roman" w:cs="Times New Roman"/>
          <w:sz w:val="24"/>
          <w:szCs w:val="24"/>
        </w:rPr>
        <w:t>кционерное общество</w:t>
      </w:r>
      <w:r w:rsidR="00E31637">
        <w:rPr>
          <w:rFonts w:ascii="Times New Roman" w:hAnsi="Times New Roman" w:cs="Times New Roman"/>
          <w:sz w:val="24"/>
          <w:szCs w:val="24"/>
        </w:rPr>
        <w:t xml:space="preserve"> (АО)</w:t>
      </w:r>
      <w:r w:rsidR="00ED3803">
        <w:rPr>
          <w:rFonts w:ascii="Times New Roman" w:hAnsi="Times New Roman" w:cs="Times New Roman"/>
          <w:sz w:val="24"/>
          <w:szCs w:val="24"/>
        </w:rPr>
        <w:t>,</w:t>
      </w:r>
      <w:r w:rsidRPr="002E62F8">
        <w:rPr>
          <w:rFonts w:ascii="Times New Roman" w:hAnsi="Times New Roman" w:cs="Times New Roman"/>
          <w:sz w:val="24"/>
          <w:szCs w:val="24"/>
        </w:rPr>
        <w:t xml:space="preserve"> в сфере </w:t>
      </w:r>
      <w:r w:rsidRPr="00E31637">
        <w:rPr>
          <w:rFonts w:ascii="Times New Roman" w:hAnsi="Times New Roman" w:cs="Times New Roman"/>
          <w:sz w:val="24"/>
          <w:szCs w:val="24"/>
        </w:rPr>
        <w:t>водоотведения</w:t>
      </w:r>
      <w:r w:rsidR="00BC58EE" w:rsidRPr="00E31637">
        <w:rPr>
          <w:rFonts w:ascii="Times New Roman" w:hAnsi="Times New Roman" w:cs="Times New Roman"/>
          <w:sz w:val="24"/>
          <w:szCs w:val="24"/>
        </w:rPr>
        <w:t xml:space="preserve"> </w:t>
      </w:r>
      <w:r w:rsidR="00ED3803">
        <w:rPr>
          <w:rFonts w:ascii="Times New Roman" w:hAnsi="Times New Roman" w:cs="Times New Roman"/>
          <w:sz w:val="24"/>
          <w:szCs w:val="24"/>
        </w:rPr>
        <w:t>3</w:t>
      </w:r>
      <w:r w:rsidR="00ED3803" w:rsidRPr="00ED3803">
        <w:rPr>
          <w:rFonts w:ascii="Times New Roman" w:hAnsi="Times New Roman" w:cs="Times New Roman"/>
          <w:sz w:val="24"/>
          <w:szCs w:val="24"/>
        </w:rPr>
        <w:t xml:space="preserve"> </w:t>
      </w:r>
      <w:r w:rsidR="00ED3803" w:rsidRPr="002E62F8">
        <w:rPr>
          <w:rFonts w:ascii="Times New Roman" w:hAnsi="Times New Roman" w:cs="Times New Roman"/>
          <w:sz w:val="24"/>
          <w:szCs w:val="24"/>
        </w:rPr>
        <w:t>муниципальных унитарных предприяти</w:t>
      </w:r>
      <w:r w:rsidR="00ED3803">
        <w:rPr>
          <w:rFonts w:ascii="Times New Roman" w:hAnsi="Times New Roman" w:cs="Times New Roman"/>
          <w:sz w:val="24"/>
          <w:szCs w:val="24"/>
        </w:rPr>
        <w:t xml:space="preserve">я </w:t>
      </w:r>
      <w:r w:rsidR="00BC58EE" w:rsidRPr="00E31637">
        <w:rPr>
          <w:rFonts w:ascii="Times New Roman" w:hAnsi="Times New Roman" w:cs="Times New Roman"/>
          <w:sz w:val="24"/>
          <w:szCs w:val="24"/>
        </w:rPr>
        <w:t>и 1 АО</w:t>
      </w:r>
      <w:r w:rsidRPr="002E62F8">
        <w:rPr>
          <w:rFonts w:ascii="Times New Roman" w:hAnsi="Times New Roman" w:cs="Times New Roman"/>
          <w:sz w:val="24"/>
          <w:szCs w:val="24"/>
        </w:rPr>
        <w:t>.</w:t>
      </w:r>
    </w:p>
    <w:p w:rsidR="00067BEF" w:rsidRPr="002E62F8" w:rsidRDefault="00067BEF" w:rsidP="00EB6B93">
      <w:pPr>
        <w:spacing w:after="0" w:line="240" w:lineRule="auto"/>
        <w:ind w:firstLine="589"/>
        <w:jc w:val="both"/>
        <w:rPr>
          <w:rFonts w:ascii="Times New Roman" w:hAnsi="Times New Roman" w:cs="Times New Roman"/>
          <w:sz w:val="24"/>
          <w:szCs w:val="24"/>
        </w:rPr>
      </w:pPr>
      <w:r w:rsidRPr="002E62F8">
        <w:rPr>
          <w:rFonts w:ascii="Times New Roman" w:hAnsi="Times New Roman" w:cs="Times New Roman"/>
          <w:sz w:val="24"/>
          <w:szCs w:val="24"/>
        </w:rPr>
        <w:t xml:space="preserve">Протяжённость сетей водоснабжения на территории муниципального образования Выселковский район 701 км, протяжённость сетей водоотведения </w:t>
      </w:r>
      <w:r w:rsidR="00E31637">
        <w:rPr>
          <w:rFonts w:ascii="Times New Roman" w:hAnsi="Times New Roman" w:cs="Times New Roman"/>
          <w:sz w:val="24"/>
          <w:szCs w:val="24"/>
        </w:rPr>
        <w:t>38,66</w:t>
      </w:r>
      <w:r w:rsidRPr="002E62F8">
        <w:rPr>
          <w:rFonts w:ascii="Times New Roman" w:hAnsi="Times New Roman" w:cs="Times New Roman"/>
          <w:sz w:val="24"/>
          <w:szCs w:val="24"/>
        </w:rPr>
        <w:t xml:space="preserve"> км.</w:t>
      </w:r>
    </w:p>
    <w:p w:rsidR="00067BEF" w:rsidRPr="002E62F8" w:rsidRDefault="00067BEF" w:rsidP="00EB6B93">
      <w:pPr>
        <w:pStyle w:val="af0"/>
        <w:ind w:firstLine="589"/>
        <w:jc w:val="both"/>
        <w:rPr>
          <w:rFonts w:ascii="Times New Roman" w:hAnsi="Times New Roman"/>
          <w:sz w:val="24"/>
          <w:szCs w:val="24"/>
        </w:rPr>
      </w:pPr>
      <w:r w:rsidRPr="002E62F8">
        <w:rPr>
          <w:rFonts w:ascii="Times New Roman" w:hAnsi="Times New Roman"/>
          <w:sz w:val="24"/>
          <w:szCs w:val="24"/>
        </w:rPr>
        <w:t>Ежегодно производится замена более 5% сетей водоснабжения и водоотведения от общей протяженности.</w:t>
      </w:r>
    </w:p>
    <w:p w:rsidR="00067BEF" w:rsidRPr="002E62F8" w:rsidRDefault="00067BEF" w:rsidP="00EB6B93">
      <w:pPr>
        <w:spacing w:after="0" w:line="240" w:lineRule="auto"/>
        <w:ind w:firstLine="720"/>
        <w:jc w:val="both"/>
        <w:rPr>
          <w:rFonts w:ascii="Times New Roman" w:hAnsi="Times New Roman" w:cs="Times New Roman"/>
          <w:color w:val="000000"/>
          <w:sz w:val="24"/>
          <w:szCs w:val="24"/>
        </w:rPr>
      </w:pPr>
      <w:r w:rsidRPr="002E62F8">
        <w:rPr>
          <w:rFonts w:ascii="Times New Roman" w:hAnsi="Times New Roman" w:cs="Times New Roman"/>
          <w:sz w:val="24"/>
          <w:szCs w:val="24"/>
        </w:rPr>
        <w:t xml:space="preserve">В настоящее время стоит задача по модернизации объектов водоснабжения и эффективного управления их развитием за счет привлечения инвестиций. </w:t>
      </w:r>
    </w:p>
    <w:p w:rsidR="00526BB0" w:rsidRPr="002E62F8" w:rsidRDefault="00383929" w:rsidP="0080504F">
      <w:pPr>
        <w:spacing w:after="0" w:line="240" w:lineRule="auto"/>
        <w:jc w:val="center"/>
        <w:rPr>
          <w:rFonts w:ascii="Times New Roman" w:hAnsi="Times New Roman" w:cs="Times New Roman"/>
          <w:b/>
          <w:sz w:val="24"/>
          <w:szCs w:val="24"/>
        </w:rPr>
      </w:pPr>
      <w:r w:rsidRPr="002E62F8">
        <w:rPr>
          <w:rFonts w:ascii="Times New Roman" w:hAnsi="Times New Roman" w:cs="Times New Roman"/>
          <w:b/>
          <w:sz w:val="24"/>
          <w:szCs w:val="24"/>
        </w:rPr>
        <w:t>4</w:t>
      </w:r>
      <w:r w:rsidR="00526BB0" w:rsidRPr="002E62F8">
        <w:rPr>
          <w:rFonts w:ascii="Times New Roman" w:hAnsi="Times New Roman" w:cs="Times New Roman"/>
          <w:b/>
          <w:sz w:val="24"/>
          <w:szCs w:val="24"/>
        </w:rPr>
        <w:t>.</w:t>
      </w:r>
      <w:r w:rsidRPr="002E62F8">
        <w:rPr>
          <w:rFonts w:ascii="Times New Roman" w:hAnsi="Times New Roman" w:cs="Times New Roman"/>
          <w:b/>
          <w:sz w:val="24"/>
          <w:szCs w:val="24"/>
        </w:rPr>
        <w:t>5</w:t>
      </w:r>
      <w:r w:rsidR="00526BB0" w:rsidRPr="002E62F8">
        <w:rPr>
          <w:rFonts w:ascii="Times New Roman" w:hAnsi="Times New Roman" w:cs="Times New Roman"/>
          <w:b/>
          <w:sz w:val="24"/>
          <w:szCs w:val="24"/>
        </w:rPr>
        <w:t>. Рынок услуг по сбору и транспортированию твёрдых</w:t>
      </w:r>
    </w:p>
    <w:p w:rsidR="00526BB0" w:rsidRPr="002E62F8" w:rsidRDefault="00526BB0" w:rsidP="0080504F">
      <w:pPr>
        <w:spacing w:after="0" w:line="240" w:lineRule="auto"/>
        <w:jc w:val="center"/>
        <w:rPr>
          <w:rFonts w:ascii="Times New Roman" w:hAnsi="Times New Roman" w:cs="Times New Roman"/>
          <w:b/>
          <w:sz w:val="24"/>
          <w:szCs w:val="24"/>
        </w:rPr>
      </w:pPr>
      <w:r w:rsidRPr="002E62F8">
        <w:rPr>
          <w:rFonts w:ascii="Times New Roman" w:hAnsi="Times New Roman" w:cs="Times New Roman"/>
          <w:b/>
          <w:sz w:val="24"/>
          <w:szCs w:val="24"/>
        </w:rPr>
        <w:t xml:space="preserve"> коммунальных отходов</w:t>
      </w:r>
    </w:p>
    <w:p w:rsidR="00777C4B" w:rsidRPr="00777C4B" w:rsidRDefault="00777C4B" w:rsidP="00777C4B">
      <w:pPr>
        <w:pStyle w:val="ad"/>
        <w:jc w:val="both"/>
        <w:rPr>
          <w:rFonts w:ascii="Times New Roman" w:hAnsi="Times New Roman"/>
          <w:sz w:val="24"/>
          <w:szCs w:val="24"/>
        </w:rPr>
      </w:pPr>
      <w:r>
        <w:rPr>
          <w:rFonts w:ascii="Times New Roman" w:hAnsi="Times New Roman"/>
          <w:sz w:val="28"/>
          <w:szCs w:val="28"/>
        </w:rPr>
        <w:t xml:space="preserve">       </w:t>
      </w:r>
      <w:r w:rsidRPr="00777C4B">
        <w:rPr>
          <w:rFonts w:ascii="Times New Roman" w:hAnsi="Times New Roman"/>
          <w:sz w:val="24"/>
          <w:szCs w:val="24"/>
        </w:rPr>
        <w:t>В Выселковском районе сбором ТКО с  01.04.2024г. занимается региональный оператор ООО «ЭкоЦентр» (субподрядчик  ИП Исрафилов).</w:t>
      </w:r>
    </w:p>
    <w:p w:rsidR="00777C4B" w:rsidRPr="00777C4B" w:rsidRDefault="00777C4B" w:rsidP="00777C4B">
      <w:pPr>
        <w:pStyle w:val="ad"/>
        <w:jc w:val="both"/>
        <w:rPr>
          <w:rFonts w:ascii="Times New Roman" w:hAnsi="Times New Roman"/>
          <w:sz w:val="24"/>
          <w:szCs w:val="24"/>
        </w:rPr>
      </w:pPr>
      <w:r w:rsidRPr="00777C4B">
        <w:rPr>
          <w:rFonts w:ascii="Times New Roman" w:hAnsi="Times New Roman"/>
          <w:sz w:val="24"/>
          <w:szCs w:val="24"/>
        </w:rPr>
        <w:t xml:space="preserve">       В Выселковском сельском поселении локальной уборкой и ликвидацией несанкционированных свалок занимается МКУ «Дорблагоустройство».</w:t>
      </w:r>
    </w:p>
    <w:p w:rsidR="00777C4B" w:rsidRPr="00777C4B" w:rsidRDefault="00777C4B" w:rsidP="00777C4B">
      <w:pPr>
        <w:pStyle w:val="ad"/>
        <w:jc w:val="both"/>
        <w:rPr>
          <w:rFonts w:ascii="Times New Roman" w:hAnsi="Times New Roman"/>
          <w:sz w:val="24"/>
          <w:szCs w:val="24"/>
        </w:rPr>
      </w:pPr>
      <w:r w:rsidRPr="00777C4B">
        <w:rPr>
          <w:rFonts w:ascii="Times New Roman" w:hAnsi="Times New Roman"/>
          <w:sz w:val="24"/>
          <w:szCs w:val="24"/>
        </w:rPr>
        <w:t xml:space="preserve">       Сбор вторсырья в ст. Выселки производит  ООО «МэджикВтор», а так же ИП  Гзогян  и   ИП Сироткин.</w:t>
      </w:r>
    </w:p>
    <w:p w:rsidR="00526BB0" w:rsidRPr="002E62F8" w:rsidRDefault="00526BB0" w:rsidP="0080504F">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t>Административных барьеров для входа на рынок частного бизнеса нет.</w:t>
      </w:r>
    </w:p>
    <w:p w:rsidR="00526BB0" w:rsidRPr="00A23BDA" w:rsidRDefault="00526BB0" w:rsidP="002D5E57">
      <w:pPr>
        <w:spacing w:after="0" w:line="240" w:lineRule="auto"/>
        <w:ind w:firstLine="720"/>
        <w:jc w:val="both"/>
        <w:rPr>
          <w:rFonts w:ascii="Times New Roman" w:hAnsi="Times New Roman" w:cs="Times New Roman"/>
          <w:sz w:val="24"/>
          <w:szCs w:val="24"/>
          <w:lang w:eastAsia="en-US"/>
        </w:rPr>
      </w:pPr>
      <w:r w:rsidRPr="00A23BDA">
        <w:rPr>
          <w:rFonts w:ascii="Times New Roman" w:hAnsi="Times New Roman" w:cs="Times New Roman"/>
          <w:sz w:val="24"/>
          <w:szCs w:val="24"/>
        </w:rPr>
        <w:t xml:space="preserve">   </w:t>
      </w:r>
      <w:r w:rsidRPr="00A23BDA">
        <w:rPr>
          <w:rFonts w:ascii="Times New Roman" w:hAnsi="Times New Roman" w:cs="Times New Roman"/>
          <w:sz w:val="24"/>
          <w:szCs w:val="24"/>
          <w:lang w:eastAsia="en-US"/>
        </w:rPr>
        <w:t>По результатам проведённого в 202</w:t>
      </w:r>
      <w:r w:rsidR="00B80F93">
        <w:rPr>
          <w:rFonts w:ascii="Times New Roman" w:hAnsi="Times New Roman" w:cs="Times New Roman"/>
          <w:sz w:val="24"/>
          <w:szCs w:val="24"/>
          <w:lang w:eastAsia="en-US"/>
        </w:rPr>
        <w:t>5</w:t>
      </w:r>
      <w:r w:rsidRPr="00A23BDA">
        <w:rPr>
          <w:rFonts w:ascii="Times New Roman" w:hAnsi="Times New Roman" w:cs="Times New Roman"/>
          <w:sz w:val="24"/>
          <w:szCs w:val="24"/>
          <w:lang w:eastAsia="en-US"/>
        </w:rPr>
        <w:t xml:space="preserve"> году мониторинга оценки состояния и развития конкурентной среды в Выселковском районе, </w:t>
      </w:r>
      <w:r w:rsidR="002340F1">
        <w:rPr>
          <w:rFonts w:ascii="Times New Roman" w:hAnsi="Times New Roman" w:cs="Times New Roman"/>
          <w:sz w:val="24"/>
          <w:szCs w:val="24"/>
          <w:lang w:eastAsia="en-US"/>
        </w:rPr>
        <w:t>61</w:t>
      </w:r>
      <w:r w:rsidR="00963DE0" w:rsidRPr="00A23BDA">
        <w:rPr>
          <w:rFonts w:ascii="Times New Roman" w:hAnsi="Times New Roman" w:cs="Times New Roman"/>
          <w:sz w:val="24"/>
          <w:szCs w:val="24"/>
          <w:lang w:eastAsia="en-US"/>
        </w:rPr>
        <w:t>,</w:t>
      </w:r>
      <w:r w:rsidR="00D07BAD">
        <w:rPr>
          <w:rFonts w:ascii="Times New Roman" w:hAnsi="Times New Roman" w:cs="Times New Roman"/>
          <w:sz w:val="24"/>
          <w:szCs w:val="24"/>
          <w:lang w:eastAsia="en-US"/>
        </w:rPr>
        <w:t>0</w:t>
      </w:r>
      <w:r w:rsidRPr="00A23BDA">
        <w:rPr>
          <w:rFonts w:ascii="Times New Roman" w:hAnsi="Times New Roman" w:cs="Times New Roman"/>
          <w:sz w:val="24"/>
          <w:szCs w:val="24"/>
          <w:lang w:eastAsia="en-US"/>
        </w:rPr>
        <w:t xml:space="preserve"> % опрошенных считают, что р</w:t>
      </w:r>
      <w:r w:rsidRPr="00A23BDA">
        <w:rPr>
          <w:rFonts w:ascii="Times New Roman" w:hAnsi="Times New Roman" w:cs="Times New Roman"/>
          <w:color w:val="000000"/>
          <w:sz w:val="24"/>
          <w:szCs w:val="24"/>
        </w:rPr>
        <w:t xml:space="preserve">ынок услуг </w:t>
      </w:r>
      <w:r w:rsidR="005D2C7F" w:rsidRPr="00A23BDA">
        <w:rPr>
          <w:rFonts w:ascii="Times New Roman" w:hAnsi="Times New Roman" w:cs="Times New Roman"/>
          <w:color w:val="000000"/>
          <w:sz w:val="24"/>
          <w:szCs w:val="24"/>
        </w:rPr>
        <w:t xml:space="preserve">ЖКХ </w:t>
      </w:r>
      <w:r w:rsidRPr="00A23BDA">
        <w:rPr>
          <w:rFonts w:ascii="Times New Roman" w:hAnsi="Times New Roman" w:cs="Times New Roman"/>
          <w:sz w:val="24"/>
          <w:szCs w:val="24"/>
          <w:lang w:eastAsia="en-US"/>
        </w:rPr>
        <w:t xml:space="preserve">представлен в </w:t>
      </w:r>
      <w:r w:rsidR="002340F1">
        <w:rPr>
          <w:rFonts w:ascii="Times New Roman" w:hAnsi="Times New Roman" w:cs="Times New Roman"/>
          <w:sz w:val="24"/>
          <w:szCs w:val="24"/>
          <w:lang w:eastAsia="en-US"/>
        </w:rPr>
        <w:t xml:space="preserve">достаточном </w:t>
      </w:r>
      <w:r w:rsidRPr="00A23BDA">
        <w:rPr>
          <w:rFonts w:ascii="Times New Roman" w:hAnsi="Times New Roman" w:cs="Times New Roman"/>
          <w:sz w:val="24"/>
          <w:szCs w:val="24"/>
          <w:lang w:eastAsia="en-US"/>
        </w:rPr>
        <w:t xml:space="preserve">количестве, </w:t>
      </w:r>
      <w:r w:rsidR="00790C0F" w:rsidRPr="00A23BDA">
        <w:rPr>
          <w:rFonts w:ascii="Times New Roman" w:hAnsi="Times New Roman" w:cs="Times New Roman"/>
          <w:sz w:val="24"/>
          <w:szCs w:val="24"/>
          <w:lang w:eastAsia="en-US"/>
        </w:rPr>
        <w:t>3</w:t>
      </w:r>
      <w:r w:rsidR="00D07BAD">
        <w:rPr>
          <w:rFonts w:ascii="Times New Roman" w:hAnsi="Times New Roman" w:cs="Times New Roman"/>
          <w:sz w:val="24"/>
          <w:szCs w:val="24"/>
          <w:lang w:eastAsia="en-US"/>
        </w:rPr>
        <w:t>4,3</w:t>
      </w:r>
      <w:r w:rsidRPr="00A23BDA">
        <w:rPr>
          <w:rFonts w:ascii="Times New Roman" w:hAnsi="Times New Roman" w:cs="Times New Roman"/>
          <w:sz w:val="24"/>
          <w:szCs w:val="24"/>
          <w:lang w:eastAsia="en-US"/>
        </w:rPr>
        <w:t xml:space="preserve"> % опрошенных считают, что на территории района мало хозяйствующих субъектов р</w:t>
      </w:r>
      <w:r w:rsidRPr="00A23BDA">
        <w:rPr>
          <w:rFonts w:ascii="Times New Roman" w:hAnsi="Times New Roman" w:cs="Times New Roman"/>
          <w:color w:val="000000"/>
          <w:sz w:val="24"/>
          <w:szCs w:val="24"/>
        </w:rPr>
        <w:t xml:space="preserve">ынка водоснабжения и водоотведения, </w:t>
      </w:r>
      <w:r w:rsidR="00D07BAD">
        <w:rPr>
          <w:rFonts w:ascii="Times New Roman" w:hAnsi="Times New Roman" w:cs="Times New Roman"/>
          <w:color w:val="000000"/>
          <w:sz w:val="24"/>
          <w:szCs w:val="24"/>
        </w:rPr>
        <w:t>4,7</w:t>
      </w:r>
      <w:r w:rsidRPr="00A23BDA">
        <w:rPr>
          <w:rFonts w:ascii="Times New Roman" w:hAnsi="Times New Roman" w:cs="Times New Roman"/>
          <w:sz w:val="24"/>
          <w:szCs w:val="24"/>
          <w:lang w:eastAsia="en-US"/>
        </w:rPr>
        <w:t xml:space="preserve"> % - нет совсем.</w:t>
      </w:r>
    </w:p>
    <w:p w:rsidR="002D6FBA" w:rsidRPr="00AE6BFA" w:rsidRDefault="002D6FBA" w:rsidP="002D6FBA">
      <w:pPr>
        <w:spacing w:after="0" w:line="240" w:lineRule="auto"/>
        <w:ind w:firstLine="720"/>
        <w:jc w:val="both"/>
        <w:rPr>
          <w:rFonts w:ascii="Times New Roman" w:hAnsi="Times New Roman" w:cs="Times New Roman"/>
          <w:sz w:val="24"/>
          <w:szCs w:val="24"/>
          <w:lang w:eastAsia="en-US"/>
        </w:rPr>
      </w:pPr>
      <w:r w:rsidRPr="00AE6BFA">
        <w:rPr>
          <w:rFonts w:ascii="Times New Roman" w:hAnsi="Times New Roman" w:cs="Times New Roman"/>
          <w:sz w:val="24"/>
          <w:szCs w:val="24"/>
          <w:lang w:eastAsia="en-US"/>
        </w:rPr>
        <w:lastRenderedPageBreak/>
        <w:t>По результатам анкетирования 4</w:t>
      </w:r>
      <w:r w:rsidR="00B01994">
        <w:rPr>
          <w:rFonts w:ascii="Times New Roman" w:hAnsi="Times New Roman" w:cs="Times New Roman"/>
          <w:sz w:val="24"/>
          <w:szCs w:val="24"/>
          <w:lang w:eastAsia="en-US"/>
        </w:rPr>
        <w:t>5</w:t>
      </w:r>
      <w:r w:rsidRPr="00AE6BFA">
        <w:rPr>
          <w:rFonts w:ascii="Times New Roman" w:hAnsi="Times New Roman" w:cs="Times New Roman"/>
          <w:sz w:val="24"/>
          <w:szCs w:val="24"/>
          <w:lang w:eastAsia="en-US"/>
        </w:rPr>
        <w:t>,</w:t>
      </w:r>
      <w:r w:rsidR="00B01994">
        <w:rPr>
          <w:rFonts w:ascii="Times New Roman" w:hAnsi="Times New Roman" w:cs="Times New Roman"/>
          <w:sz w:val="24"/>
          <w:szCs w:val="24"/>
          <w:lang w:eastAsia="en-US"/>
        </w:rPr>
        <w:t>2</w:t>
      </w:r>
      <w:r w:rsidRPr="00AE6BFA">
        <w:rPr>
          <w:rFonts w:ascii="Times New Roman" w:hAnsi="Times New Roman" w:cs="Times New Roman"/>
          <w:sz w:val="24"/>
          <w:szCs w:val="24"/>
          <w:lang w:eastAsia="en-US"/>
        </w:rPr>
        <w:t xml:space="preserve"> % опрошенных удовлетворены р</w:t>
      </w:r>
      <w:r w:rsidRPr="00AE6BFA">
        <w:rPr>
          <w:rFonts w:ascii="Times New Roman" w:hAnsi="Times New Roman" w:cs="Times New Roman"/>
          <w:sz w:val="24"/>
          <w:szCs w:val="24"/>
        </w:rPr>
        <w:t xml:space="preserve">ынком услуг </w:t>
      </w:r>
      <w:r w:rsidRPr="00AE6BFA">
        <w:rPr>
          <w:rFonts w:ascii="Times New Roman" w:hAnsi="Times New Roman" w:cs="Times New Roman"/>
          <w:color w:val="000000"/>
          <w:sz w:val="24"/>
          <w:szCs w:val="24"/>
        </w:rPr>
        <w:t xml:space="preserve"> ЖКХ</w:t>
      </w:r>
      <w:r w:rsidRPr="00AE6BFA">
        <w:rPr>
          <w:rFonts w:ascii="Times New Roman" w:hAnsi="Times New Roman" w:cs="Times New Roman"/>
          <w:sz w:val="24"/>
          <w:szCs w:val="24"/>
          <w:lang w:eastAsia="en-US"/>
        </w:rPr>
        <w:t>, не удовлетворены –</w:t>
      </w:r>
      <w:r w:rsidR="00B01994">
        <w:rPr>
          <w:rFonts w:ascii="Times New Roman" w:hAnsi="Times New Roman" w:cs="Times New Roman"/>
          <w:sz w:val="24"/>
          <w:szCs w:val="24"/>
          <w:lang w:eastAsia="en-US"/>
        </w:rPr>
        <w:t>30,2</w:t>
      </w:r>
      <w:r w:rsidRPr="00AE6BFA">
        <w:rPr>
          <w:rFonts w:ascii="Times New Roman" w:hAnsi="Times New Roman" w:cs="Times New Roman"/>
          <w:sz w:val="24"/>
          <w:szCs w:val="24"/>
          <w:lang w:eastAsia="en-US"/>
        </w:rPr>
        <w:t xml:space="preserve"> %, затруднились с ответом-2</w:t>
      </w:r>
      <w:r w:rsidR="00B01994">
        <w:rPr>
          <w:rFonts w:ascii="Times New Roman" w:hAnsi="Times New Roman" w:cs="Times New Roman"/>
          <w:sz w:val="24"/>
          <w:szCs w:val="24"/>
          <w:lang w:eastAsia="en-US"/>
        </w:rPr>
        <w:t>4,</w:t>
      </w:r>
      <w:r w:rsidR="00801A9F" w:rsidRPr="00AE6BFA">
        <w:rPr>
          <w:rFonts w:ascii="Times New Roman" w:hAnsi="Times New Roman" w:cs="Times New Roman"/>
          <w:sz w:val="24"/>
          <w:szCs w:val="24"/>
          <w:lang w:eastAsia="en-US"/>
        </w:rPr>
        <w:t>6</w:t>
      </w:r>
      <w:r w:rsidRPr="00AE6BFA">
        <w:rPr>
          <w:rFonts w:ascii="Times New Roman" w:hAnsi="Times New Roman" w:cs="Times New Roman"/>
          <w:sz w:val="24"/>
          <w:szCs w:val="24"/>
          <w:lang w:eastAsia="en-US"/>
        </w:rPr>
        <w:t xml:space="preserve">%. </w:t>
      </w:r>
    </w:p>
    <w:p w:rsidR="00B158A9" w:rsidRPr="002E62F8" w:rsidRDefault="00AA59A7" w:rsidP="002D5E57">
      <w:pPr>
        <w:spacing w:after="0" w:line="240" w:lineRule="auto"/>
        <w:ind w:left="750"/>
        <w:contextualSpacing/>
        <w:jc w:val="both"/>
        <w:rPr>
          <w:rFonts w:ascii="Times New Roman" w:hAnsi="Times New Roman" w:cs="Times New Roman"/>
          <w:b/>
          <w:sz w:val="24"/>
          <w:szCs w:val="24"/>
        </w:rPr>
      </w:pPr>
      <w:r w:rsidRPr="002E62F8">
        <w:rPr>
          <w:rFonts w:ascii="Times New Roman" w:hAnsi="Times New Roman" w:cs="Times New Roman"/>
          <w:b/>
          <w:sz w:val="24"/>
          <w:szCs w:val="24"/>
        </w:rPr>
        <w:t>5. Транспортный комплекс</w:t>
      </w:r>
      <w:r w:rsidR="00B158A9" w:rsidRPr="002E62F8">
        <w:rPr>
          <w:rFonts w:ascii="Times New Roman" w:hAnsi="Times New Roman" w:cs="Times New Roman"/>
          <w:b/>
          <w:sz w:val="24"/>
          <w:szCs w:val="24"/>
        </w:rPr>
        <w:t xml:space="preserve"> в муниципальном образовании Выселковский район представлен следующими рынками: </w:t>
      </w:r>
    </w:p>
    <w:p w:rsidR="003C0E51" w:rsidRPr="002E62F8" w:rsidRDefault="00383929" w:rsidP="002D5E57">
      <w:pPr>
        <w:spacing w:after="0" w:line="240" w:lineRule="auto"/>
        <w:ind w:firstLine="720"/>
        <w:jc w:val="both"/>
        <w:rPr>
          <w:rFonts w:ascii="Times New Roman" w:hAnsi="Times New Roman" w:cs="Times New Roman"/>
          <w:b/>
          <w:sz w:val="24"/>
          <w:szCs w:val="24"/>
        </w:rPr>
      </w:pPr>
      <w:r w:rsidRPr="002E62F8">
        <w:rPr>
          <w:rFonts w:ascii="Times New Roman" w:hAnsi="Times New Roman" w:cs="Times New Roman"/>
          <w:b/>
          <w:sz w:val="24"/>
          <w:szCs w:val="24"/>
        </w:rPr>
        <w:t>5</w:t>
      </w:r>
      <w:r w:rsidR="003C0E51" w:rsidRPr="002E62F8">
        <w:rPr>
          <w:rFonts w:ascii="Times New Roman" w:hAnsi="Times New Roman" w:cs="Times New Roman"/>
          <w:b/>
          <w:sz w:val="24"/>
          <w:szCs w:val="24"/>
        </w:rPr>
        <w:t>.</w:t>
      </w:r>
      <w:r w:rsidRPr="002E62F8">
        <w:rPr>
          <w:rFonts w:ascii="Times New Roman" w:hAnsi="Times New Roman" w:cs="Times New Roman"/>
          <w:b/>
          <w:sz w:val="24"/>
          <w:szCs w:val="24"/>
        </w:rPr>
        <w:t>1</w:t>
      </w:r>
      <w:r w:rsidR="003C0E51" w:rsidRPr="002E62F8">
        <w:rPr>
          <w:rFonts w:ascii="Times New Roman" w:hAnsi="Times New Roman" w:cs="Times New Roman"/>
          <w:b/>
          <w:sz w:val="24"/>
          <w:szCs w:val="24"/>
        </w:rPr>
        <w:t>. Рынок оказания услуг по перевозке пассажиров автомобильным транспортом по муниципальным маршрутам регулярных перевозок</w:t>
      </w:r>
    </w:p>
    <w:p w:rsidR="003C0E51" w:rsidRPr="002E62F8" w:rsidRDefault="003C0E51" w:rsidP="00A477CC">
      <w:pPr>
        <w:pStyle w:val="ab"/>
        <w:spacing w:before="0" w:beforeAutospacing="0" w:after="0" w:afterAutospacing="0"/>
        <w:ind w:firstLine="709"/>
        <w:jc w:val="both"/>
      </w:pPr>
      <w:r w:rsidRPr="002E62F8">
        <w:t>Органы местного самоуправления согласно Федеральному закону от 6 октября 2003 г. № 131-ФЗ «Об общих принципах организации местного самоуправления в Российской Федерации» создают условия для предоставления транспортных услуг населению и организуют транспортное обслуживание населения в границах муниципального образования. Проведение конкурсных процедур на право заключения договоров с перевозчиками осуществляется в порядке, установленном законодательством Российской Федерации.</w:t>
      </w:r>
    </w:p>
    <w:p w:rsidR="003C0E51" w:rsidRPr="002E62F8" w:rsidRDefault="003C0E51" w:rsidP="00A477CC">
      <w:pPr>
        <w:autoSpaceDE w:val="0"/>
        <w:autoSpaceDN w:val="0"/>
        <w:adjustRightInd w:val="0"/>
        <w:spacing w:after="0" w:line="240" w:lineRule="auto"/>
        <w:ind w:firstLine="709"/>
        <w:jc w:val="both"/>
        <w:rPr>
          <w:rFonts w:ascii="Times New Roman" w:hAnsi="Times New Roman" w:cs="Times New Roman"/>
          <w:sz w:val="24"/>
          <w:szCs w:val="24"/>
        </w:rPr>
      </w:pPr>
      <w:r w:rsidRPr="002E62F8">
        <w:rPr>
          <w:rFonts w:ascii="Times New Roman" w:hAnsi="Times New Roman" w:cs="Times New Roman"/>
          <w:sz w:val="24"/>
          <w:szCs w:val="24"/>
        </w:rPr>
        <w:t>Доля услуг (работ) по перевозке пассажиров автомобильным транспортом по муниципальным маршрутам регулярных перевозок, оказанных (выполненных) индивидуальными предпринимателями в Выселковском районе составляет 100%. Пассажирские перевозки в районе осуществляют 4 индивидуальных предпринимателя.</w:t>
      </w:r>
    </w:p>
    <w:p w:rsidR="003C0E51" w:rsidRPr="002E62F8" w:rsidRDefault="003C0E51" w:rsidP="00A477CC">
      <w:pPr>
        <w:spacing w:after="0" w:line="240" w:lineRule="auto"/>
        <w:ind w:firstLine="720"/>
        <w:jc w:val="both"/>
        <w:rPr>
          <w:rFonts w:ascii="Times New Roman" w:hAnsi="Times New Roman" w:cs="Times New Roman"/>
          <w:sz w:val="24"/>
          <w:szCs w:val="24"/>
        </w:rPr>
      </w:pPr>
      <w:r w:rsidRPr="002E62F8">
        <w:rPr>
          <w:rFonts w:ascii="Times New Roman" w:hAnsi="Times New Roman" w:cs="Times New Roman"/>
          <w:sz w:val="24"/>
          <w:szCs w:val="24"/>
        </w:rPr>
        <w:t>Барьером, затрудняющим предпринимательскую деятельность на данном рынке, является недобросовестная конкуренция, связанная с деятельностью перевозчиков с нарушением действующего законодательства в сфере перевозок пассажиров.</w:t>
      </w:r>
    </w:p>
    <w:p w:rsidR="003C0E51" w:rsidRPr="002E62F8" w:rsidRDefault="00383929" w:rsidP="002D5E57">
      <w:pPr>
        <w:spacing w:after="0" w:line="240" w:lineRule="auto"/>
        <w:ind w:firstLine="720"/>
        <w:jc w:val="both"/>
        <w:rPr>
          <w:rFonts w:ascii="Times New Roman" w:hAnsi="Times New Roman" w:cs="Times New Roman"/>
          <w:b/>
          <w:sz w:val="24"/>
          <w:szCs w:val="24"/>
        </w:rPr>
      </w:pPr>
      <w:r w:rsidRPr="002E62F8">
        <w:rPr>
          <w:rFonts w:ascii="Times New Roman" w:hAnsi="Times New Roman" w:cs="Times New Roman"/>
          <w:b/>
          <w:sz w:val="24"/>
          <w:szCs w:val="24"/>
        </w:rPr>
        <w:t>5</w:t>
      </w:r>
      <w:r w:rsidR="003C0E51" w:rsidRPr="002E62F8">
        <w:rPr>
          <w:rFonts w:ascii="Times New Roman" w:hAnsi="Times New Roman" w:cs="Times New Roman"/>
          <w:b/>
          <w:sz w:val="24"/>
          <w:szCs w:val="24"/>
        </w:rPr>
        <w:t>.</w:t>
      </w:r>
      <w:r w:rsidRPr="002E62F8">
        <w:rPr>
          <w:rFonts w:ascii="Times New Roman" w:hAnsi="Times New Roman" w:cs="Times New Roman"/>
          <w:b/>
          <w:sz w:val="24"/>
          <w:szCs w:val="24"/>
        </w:rPr>
        <w:t>2</w:t>
      </w:r>
      <w:r w:rsidR="003C0E51" w:rsidRPr="002E62F8">
        <w:rPr>
          <w:rFonts w:ascii="Times New Roman" w:hAnsi="Times New Roman" w:cs="Times New Roman"/>
          <w:b/>
          <w:sz w:val="24"/>
          <w:szCs w:val="24"/>
        </w:rPr>
        <w:t xml:space="preserve">. Рынок оказания услуг по перевозке пассажиров и багажа легковым такси </w:t>
      </w:r>
    </w:p>
    <w:p w:rsidR="00FD611A" w:rsidRPr="00FD611A" w:rsidRDefault="00FD611A" w:rsidP="00FD611A">
      <w:pPr>
        <w:spacing w:after="0" w:line="240" w:lineRule="auto"/>
        <w:ind w:firstLine="720"/>
        <w:jc w:val="both"/>
        <w:rPr>
          <w:rFonts w:ascii="Times New Roman" w:hAnsi="Times New Roman" w:cs="Times New Roman"/>
          <w:sz w:val="24"/>
          <w:szCs w:val="24"/>
        </w:rPr>
      </w:pPr>
      <w:r w:rsidRPr="00FD611A">
        <w:rPr>
          <w:rFonts w:ascii="Times New Roman" w:hAnsi="Times New Roman" w:cs="Times New Roman"/>
          <w:sz w:val="24"/>
          <w:szCs w:val="24"/>
        </w:rPr>
        <w:t>По состоянию на 01.01.2026 года на территории муниципального</w:t>
      </w:r>
      <w:r>
        <w:rPr>
          <w:rFonts w:ascii="Times New Roman" w:hAnsi="Times New Roman" w:cs="Times New Roman"/>
          <w:sz w:val="24"/>
          <w:szCs w:val="24"/>
        </w:rPr>
        <w:t xml:space="preserve"> </w:t>
      </w:r>
      <w:r w:rsidRPr="00FD611A">
        <w:rPr>
          <w:rFonts w:ascii="Times New Roman" w:hAnsi="Times New Roman" w:cs="Times New Roman"/>
          <w:sz w:val="24"/>
          <w:szCs w:val="24"/>
        </w:rPr>
        <w:t>образования Выселковский район деятельность по перевозке пассажиров и</w:t>
      </w:r>
      <w:r>
        <w:rPr>
          <w:rFonts w:ascii="Times New Roman" w:hAnsi="Times New Roman" w:cs="Times New Roman"/>
          <w:sz w:val="24"/>
          <w:szCs w:val="24"/>
        </w:rPr>
        <w:t xml:space="preserve"> </w:t>
      </w:r>
      <w:r w:rsidRPr="00FD611A">
        <w:rPr>
          <w:rFonts w:ascii="Times New Roman" w:hAnsi="Times New Roman" w:cs="Times New Roman"/>
          <w:sz w:val="24"/>
          <w:szCs w:val="24"/>
        </w:rPr>
        <w:t>багажа легковым такси осуществляют 104 перевозчика, из них: индивидуальных</w:t>
      </w:r>
      <w:r>
        <w:rPr>
          <w:rFonts w:ascii="Times New Roman" w:hAnsi="Times New Roman" w:cs="Times New Roman"/>
          <w:sz w:val="24"/>
          <w:szCs w:val="24"/>
        </w:rPr>
        <w:t xml:space="preserve"> </w:t>
      </w:r>
      <w:r w:rsidRPr="00FD611A">
        <w:rPr>
          <w:rFonts w:ascii="Times New Roman" w:hAnsi="Times New Roman" w:cs="Times New Roman"/>
          <w:sz w:val="24"/>
          <w:szCs w:val="24"/>
        </w:rPr>
        <w:t xml:space="preserve">предпринимателей – 6, самозанятых – 98. </w:t>
      </w:r>
    </w:p>
    <w:p w:rsidR="00FD611A" w:rsidRDefault="00FD611A" w:rsidP="00FD611A">
      <w:pPr>
        <w:spacing w:after="0" w:line="240" w:lineRule="auto"/>
        <w:ind w:firstLine="720"/>
        <w:jc w:val="both"/>
        <w:rPr>
          <w:rFonts w:ascii="Times New Roman" w:hAnsi="Times New Roman" w:cs="Times New Roman"/>
          <w:sz w:val="24"/>
          <w:szCs w:val="24"/>
        </w:rPr>
      </w:pPr>
      <w:r w:rsidRPr="00FD611A">
        <w:rPr>
          <w:rFonts w:ascii="Times New Roman" w:hAnsi="Times New Roman" w:cs="Times New Roman"/>
          <w:sz w:val="24"/>
          <w:szCs w:val="24"/>
        </w:rPr>
        <w:t>Служб заказа легковых такси, осуществляющих деятельность на</w:t>
      </w:r>
      <w:r>
        <w:rPr>
          <w:rFonts w:ascii="Times New Roman" w:hAnsi="Times New Roman" w:cs="Times New Roman"/>
          <w:sz w:val="24"/>
          <w:szCs w:val="24"/>
        </w:rPr>
        <w:t xml:space="preserve"> </w:t>
      </w:r>
      <w:r w:rsidRPr="00FD611A">
        <w:rPr>
          <w:rFonts w:ascii="Times New Roman" w:hAnsi="Times New Roman" w:cs="Times New Roman"/>
          <w:sz w:val="24"/>
          <w:szCs w:val="24"/>
        </w:rPr>
        <w:t xml:space="preserve">территории Выселковского района - 3. </w:t>
      </w:r>
    </w:p>
    <w:p w:rsidR="003C0E51" w:rsidRPr="002E62F8" w:rsidRDefault="00560B13" w:rsidP="00FD611A">
      <w:pPr>
        <w:spacing w:after="0" w:line="240" w:lineRule="auto"/>
        <w:ind w:firstLine="720"/>
        <w:jc w:val="both"/>
        <w:rPr>
          <w:rFonts w:ascii="Times New Roman" w:hAnsi="Times New Roman" w:cs="Times New Roman"/>
          <w:sz w:val="24"/>
          <w:szCs w:val="24"/>
        </w:rPr>
      </w:pPr>
      <w:r w:rsidRPr="002E62F8">
        <w:rPr>
          <w:rFonts w:ascii="Times New Roman" w:hAnsi="Times New Roman" w:cs="Times New Roman"/>
          <w:sz w:val="24"/>
          <w:szCs w:val="24"/>
        </w:rPr>
        <w:t>Предпринимаются необходимые меры для повышения</w:t>
      </w:r>
      <w:r w:rsidR="003C0E51" w:rsidRPr="002E62F8">
        <w:rPr>
          <w:rFonts w:ascii="Times New Roman" w:hAnsi="Times New Roman" w:cs="Times New Roman"/>
          <w:sz w:val="24"/>
          <w:szCs w:val="24"/>
        </w:rPr>
        <w:t xml:space="preserve"> безопасности дорожного движения, </w:t>
      </w:r>
      <w:r w:rsidRPr="002E62F8">
        <w:rPr>
          <w:rFonts w:ascii="Times New Roman" w:hAnsi="Times New Roman" w:cs="Times New Roman"/>
          <w:sz w:val="24"/>
          <w:szCs w:val="24"/>
        </w:rPr>
        <w:t>улучшения</w:t>
      </w:r>
      <w:r w:rsidR="003C0E51" w:rsidRPr="002E62F8">
        <w:rPr>
          <w:rFonts w:ascii="Times New Roman" w:hAnsi="Times New Roman" w:cs="Times New Roman"/>
          <w:sz w:val="24"/>
          <w:szCs w:val="24"/>
        </w:rPr>
        <w:t xml:space="preserve"> качества транспортного обслуживания населения и созданию условий для добросовестной конкуренции</w:t>
      </w:r>
    </w:p>
    <w:p w:rsidR="0011400D" w:rsidRPr="002E62F8" w:rsidRDefault="00FE418A" w:rsidP="002D5E57">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5</w:t>
      </w:r>
      <w:r w:rsidR="0011400D" w:rsidRPr="002E62F8">
        <w:rPr>
          <w:rFonts w:ascii="Times New Roman" w:hAnsi="Times New Roman" w:cs="Times New Roman"/>
          <w:b/>
          <w:sz w:val="24"/>
          <w:szCs w:val="24"/>
        </w:rPr>
        <w:t>.3. Рынок оказания услуг по грузоперевозкам автомобильным транспортом</w:t>
      </w:r>
    </w:p>
    <w:p w:rsidR="0011400D" w:rsidRPr="002E62F8" w:rsidRDefault="0011400D" w:rsidP="00B738A6">
      <w:pPr>
        <w:spacing w:after="0" w:line="240" w:lineRule="auto"/>
        <w:ind w:firstLine="709"/>
        <w:jc w:val="both"/>
        <w:rPr>
          <w:rFonts w:ascii="Times New Roman" w:hAnsi="Times New Roman" w:cs="Times New Roman"/>
          <w:sz w:val="24"/>
          <w:szCs w:val="24"/>
        </w:rPr>
      </w:pPr>
      <w:r w:rsidRPr="002E62F8">
        <w:rPr>
          <w:rFonts w:ascii="Times New Roman" w:hAnsi="Times New Roman" w:cs="Times New Roman"/>
          <w:sz w:val="24"/>
          <w:szCs w:val="24"/>
        </w:rPr>
        <w:t>На территории муниципального образования Выселковский район рынок оказания услуг по грузоперевозкам автомобильным транспортом</w:t>
      </w:r>
      <w:r w:rsidRPr="002E62F8">
        <w:rPr>
          <w:rFonts w:ascii="Times New Roman" w:hAnsi="Times New Roman" w:cs="Times New Roman"/>
          <w:b/>
          <w:sz w:val="24"/>
          <w:szCs w:val="24"/>
        </w:rPr>
        <w:t xml:space="preserve"> </w:t>
      </w:r>
      <w:r w:rsidRPr="002E62F8">
        <w:rPr>
          <w:rFonts w:ascii="Times New Roman" w:hAnsi="Times New Roman" w:cs="Times New Roman"/>
          <w:sz w:val="24"/>
          <w:szCs w:val="24"/>
        </w:rPr>
        <w:t>представлен  более 300 хозяйствующими субъектами малого бизнеса, из которых 10-юридические лица, остальные – индивидуальные предприниматели.</w:t>
      </w:r>
    </w:p>
    <w:p w:rsidR="0011400D" w:rsidRPr="002E62F8" w:rsidRDefault="0011400D" w:rsidP="00B738A6">
      <w:pPr>
        <w:spacing w:after="0" w:line="240" w:lineRule="auto"/>
        <w:ind w:firstLine="720"/>
        <w:jc w:val="both"/>
        <w:rPr>
          <w:rFonts w:ascii="Times New Roman" w:hAnsi="Times New Roman" w:cs="Times New Roman"/>
          <w:b/>
          <w:sz w:val="24"/>
          <w:szCs w:val="24"/>
        </w:rPr>
      </w:pPr>
      <w:r w:rsidRPr="002E62F8">
        <w:rPr>
          <w:rFonts w:ascii="Times New Roman" w:hAnsi="Times New Roman" w:cs="Times New Roman"/>
          <w:sz w:val="24"/>
          <w:szCs w:val="24"/>
        </w:rPr>
        <w:t xml:space="preserve">Отрасль динамично развивается, ежегодно перевозится </w:t>
      </w:r>
      <w:r w:rsidR="00D05DDD">
        <w:rPr>
          <w:rFonts w:ascii="Times New Roman" w:hAnsi="Times New Roman" w:cs="Times New Roman"/>
          <w:sz w:val="24"/>
          <w:szCs w:val="24"/>
        </w:rPr>
        <w:t>более</w:t>
      </w:r>
      <w:r w:rsidRPr="002E62F8">
        <w:rPr>
          <w:rFonts w:ascii="Times New Roman" w:hAnsi="Times New Roman" w:cs="Times New Roman"/>
          <w:sz w:val="24"/>
          <w:szCs w:val="24"/>
        </w:rPr>
        <w:t xml:space="preserve"> </w:t>
      </w:r>
      <w:r w:rsidR="00D05DDD">
        <w:rPr>
          <w:rFonts w:ascii="Times New Roman" w:hAnsi="Times New Roman" w:cs="Times New Roman"/>
          <w:sz w:val="24"/>
          <w:szCs w:val="24"/>
        </w:rPr>
        <w:t>1</w:t>
      </w:r>
      <w:r w:rsidRPr="002E62F8">
        <w:rPr>
          <w:rFonts w:ascii="Times New Roman" w:hAnsi="Times New Roman" w:cs="Times New Roman"/>
          <w:sz w:val="24"/>
          <w:szCs w:val="24"/>
        </w:rPr>
        <w:t xml:space="preserve">,0 млн. тонн грузов, грузооборот  составляет  </w:t>
      </w:r>
      <w:r w:rsidR="00A67D33">
        <w:rPr>
          <w:rFonts w:ascii="Times New Roman" w:hAnsi="Times New Roman" w:cs="Times New Roman"/>
          <w:sz w:val="24"/>
          <w:szCs w:val="24"/>
        </w:rPr>
        <w:t>более</w:t>
      </w:r>
      <w:r w:rsidRPr="002E62F8">
        <w:rPr>
          <w:rFonts w:ascii="Times New Roman" w:hAnsi="Times New Roman" w:cs="Times New Roman"/>
          <w:sz w:val="24"/>
          <w:szCs w:val="24"/>
        </w:rPr>
        <w:t xml:space="preserve"> </w:t>
      </w:r>
      <w:r w:rsidR="00B07F7C">
        <w:rPr>
          <w:rFonts w:ascii="Times New Roman" w:hAnsi="Times New Roman" w:cs="Times New Roman"/>
          <w:sz w:val="24"/>
          <w:szCs w:val="24"/>
        </w:rPr>
        <w:t>77,</w:t>
      </w:r>
      <w:r w:rsidRPr="002E62F8">
        <w:rPr>
          <w:rFonts w:ascii="Times New Roman" w:hAnsi="Times New Roman" w:cs="Times New Roman"/>
          <w:sz w:val="24"/>
          <w:szCs w:val="24"/>
        </w:rPr>
        <w:t>0 млн.тонн.км</w:t>
      </w:r>
      <w:r w:rsidR="00B24531" w:rsidRPr="002E62F8">
        <w:rPr>
          <w:rFonts w:ascii="Times New Roman" w:hAnsi="Times New Roman" w:cs="Times New Roman"/>
          <w:sz w:val="24"/>
          <w:szCs w:val="24"/>
        </w:rPr>
        <w:t>.</w:t>
      </w:r>
    </w:p>
    <w:p w:rsidR="0011400D" w:rsidRPr="002E62F8" w:rsidRDefault="0011400D" w:rsidP="00B738A6">
      <w:pPr>
        <w:spacing w:after="0" w:line="240" w:lineRule="auto"/>
        <w:ind w:firstLine="720"/>
        <w:jc w:val="both"/>
        <w:rPr>
          <w:rFonts w:ascii="Times New Roman" w:hAnsi="Times New Roman" w:cs="Times New Roman"/>
          <w:sz w:val="24"/>
          <w:szCs w:val="24"/>
          <w:lang w:eastAsia="ru-RU"/>
        </w:rPr>
      </w:pPr>
      <w:r w:rsidRPr="002E62F8">
        <w:rPr>
          <w:rFonts w:ascii="Times New Roman" w:hAnsi="Times New Roman" w:cs="Times New Roman"/>
          <w:sz w:val="24"/>
          <w:szCs w:val="24"/>
          <w:lang w:eastAsia="ru-RU"/>
        </w:rPr>
        <w:t>Хозяйствующие субъекты оценивают состояние конкуренции удовлетворительно.</w:t>
      </w:r>
    </w:p>
    <w:p w:rsidR="0011400D" w:rsidRPr="002E62F8" w:rsidRDefault="0011400D" w:rsidP="002D5E57">
      <w:pPr>
        <w:spacing w:after="0" w:line="240" w:lineRule="auto"/>
        <w:ind w:firstLine="720"/>
        <w:jc w:val="both"/>
        <w:rPr>
          <w:rFonts w:ascii="Times New Roman" w:hAnsi="Times New Roman" w:cs="Times New Roman"/>
          <w:sz w:val="24"/>
          <w:szCs w:val="24"/>
          <w:lang w:eastAsia="ru-RU"/>
        </w:rPr>
      </w:pPr>
      <w:r w:rsidRPr="002E62F8">
        <w:rPr>
          <w:rFonts w:ascii="Times New Roman" w:hAnsi="Times New Roman" w:cs="Times New Roman"/>
          <w:sz w:val="24"/>
          <w:szCs w:val="24"/>
          <w:lang w:eastAsia="ru-RU"/>
        </w:rPr>
        <w:t>Потребители товаров, работ и услуг оценивают их качество удовлетворительно.</w:t>
      </w:r>
    </w:p>
    <w:p w:rsidR="00744F12" w:rsidRPr="004D3AA5" w:rsidRDefault="00744F12" w:rsidP="002D5E57">
      <w:pPr>
        <w:spacing w:after="0" w:line="240" w:lineRule="auto"/>
        <w:ind w:firstLine="720"/>
        <w:jc w:val="both"/>
        <w:rPr>
          <w:rFonts w:ascii="Times New Roman" w:hAnsi="Times New Roman" w:cs="Times New Roman"/>
          <w:sz w:val="24"/>
          <w:szCs w:val="24"/>
          <w:lang w:eastAsia="en-US"/>
        </w:rPr>
      </w:pPr>
      <w:r w:rsidRPr="004D3AA5">
        <w:rPr>
          <w:rFonts w:ascii="Times New Roman" w:hAnsi="Times New Roman" w:cs="Times New Roman"/>
          <w:sz w:val="24"/>
          <w:szCs w:val="24"/>
          <w:lang w:eastAsia="en-US"/>
        </w:rPr>
        <w:t>По результатам проведённого в 202</w:t>
      </w:r>
      <w:r w:rsidR="00924553">
        <w:rPr>
          <w:rFonts w:ascii="Times New Roman" w:hAnsi="Times New Roman" w:cs="Times New Roman"/>
          <w:sz w:val="24"/>
          <w:szCs w:val="24"/>
          <w:lang w:eastAsia="en-US"/>
        </w:rPr>
        <w:t>5</w:t>
      </w:r>
      <w:r w:rsidRPr="004D3AA5">
        <w:rPr>
          <w:rFonts w:ascii="Times New Roman" w:hAnsi="Times New Roman" w:cs="Times New Roman"/>
          <w:sz w:val="24"/>
          <w:szCs w:val="24"/>
          <w:lang w:eastAsia="en-US"/>
        </w:rPr>
        <w:t xml:space="preserve"> году мониторинга оценки состояния и развития конкурентной среды в Выселковском районе, </w:t>
      </w:r>
      <w:r w:rsidR="00564C74">
        <w:rPr>
          <w:rFonts w:ascii="Times New Roman" w:hAnsi="Times New Roman" w:cs="Times New Roman"/>
          <w:sz w:val="24"/>
          <w:szCs w:val="24"/>
          <w:lang w:eastAsia="en-US"/>
        </w:rPr>
        <w:t>3</w:t>
      </w:r>
      <w:r w:rsidR="00924553">
        <w:rPr>
          <w:rFonts w:ascii="Times New Roman" w:hAnsi="Times New Roman" w:cs="Times New Roman"/>
          <w:sz w:val="24"/>
          <w:szCs w:val="24"/>
          <w:lang w:eastAsia="en-US"/>
        </w:rPr>
        <w:t>5</w:t>
      </w:r>
      <w:r w:rsidR="00564C74">
        <w:rPr>
          <w:rFonts w:ascii="Times New Roman" w:hAnsi="Times New Roman" w:cs="Times New Roman"/>
          <w:sz w:val="24"/>
          <w:szCs w:val="24"/>
          <w:lang w:eastAsia="en-US"/>
        </w:rPr>
        <w:t>,</w:t>
      </w:r>
      <w:r w:rsidR="00924553">
        <w:rPr>
          <w:rFonts w:ascii="Times New Roman" w:hAnsi="Times New Roman" w:cs="Times New Roman"/>
          <w:sz w:val="24"/>
          <w:szCs w:val="24"/>
          <w:lang w:eastAsia="en-US"/>
        </w:rPr>
        <w:t>9</w:t>
      </w:r>
      <w:r w:rsidRPr="004D3AA5">
        <w:rPr>
          <w:rFonts w:ascii="Times New Roman" w:hAnsi="Times New Roman" w:cs="Times New Roman"/>
          <w:sz w:val="24"/>
          <w:szCs w:val="24"/>
          <w:lang w:eastAsia="en-US"/>
        </w:rPr>
        <w:t xml:space="preserve"> % опрошенных считают, что р</w:t>
      </w:r>
      <w:r w:rsidRPr="004D3AA5">
        <w:rPr>
          <w:rFonts w:ascii="Times New Roman" w:hAnsi="Times New Roman" w:cs="Times New Roman"/>
          <w:color w:val="000000"/>
          <w:sz w:val="24"/>
          <w:szCs w:val="24"/>
        </w:rPr>
        <w:t xml:space="preserve">ынок транспортного комплекса </w:t>
      </w:r>
      <w:r w:rsidRPr="004D3AA5">
        <w:rPr>
          <w:rFonts w:ascii="Times New Roman" w:hAnsi="Times New Roman" w:cs="Times New Roman"/>
          <w:sz w:val="24"/>
          <w:szCs w:val="24"/>
          <w:lang w:eastAsia="en-US"/>
        </w:rPr>
        <w:t xml:space="preserve">представлен в </w:t>
      </w:r>
      <w:r w:rsidR="00564C74">
        <w:rPr>
          <w:rFonts w:ascii="Times New Roman" w:hAnsi="Times New Roman" w:cs="Times New Roman"/>
          <w:sz w:val="24"/>
          <w:szCs w:val="24"/>
          <w:lang w:eastAsia="en-US"/>
        </w:rPr>
        <w:t>достаточном</w:t>
      </w:r>
      <w:r w:rsidRPr="004D3AA5">
        <w:rPr>
          <w:rFonts w:ascii="Times New Roman" w:hAnsi="Times New Roman" w:cs="Times New Roman"/>
          <w:sz w:val="24"/>
          <w:szCs w:val="24"/>
          <w:lang w:eastAsia="en-US"/>
        </w:rPr>
        <w:t xml:space="preserve"> количестве, </w:t>
      </w:r>
      <w:r w:rsidR="00924553">
        <w:rPr>
          <w:rFonts w:ascii="Times New Roman" w:hAnsi="Times New Roman" w:cs="Times New Roman"/>
          <w:sz w:val="24"/>
          <w:szCs w:val="24"/>
          <w:lang w:eastAsia="en-US"/>
        </w:rPr>
        <w:t>49,9</w:t>
      </w:r>
      <w:r w:rsidRPr="004D3AA5">
        <w:rPr>
          <w:rFonts w:ascii="Times New Roman" w:hAnsi="Times New Roman" w:cs="Times New Roman"/>
          <w:sz w:val="24"/>
          <w:szCs w:val="24"/>
          <w:lang w:eastAsia="en-US"/>
        </w:rPr>
        <w:t xml:space="preserve"> % опрошенных считают, что на территории района мало хозяйствующих субъектов</w:t>
      </w:r>
      <w:r w:rsidRPr="004D3AA5">
        <w:rPr>
          <w:rFonts w:ascii="Times New Roman" w:hAnsi="Times New Roman" w:cs="Times New Roman"/>
          <w:color w:val="000000"/>
          <w:sz w:val="24"/>
          <w:szCs w:val="24"/>
        </w:rPr>
        <w:t xml:space="preserve">, </w:t>
      </w:r>
      <w:r w:rsidR="0071157A">
        <w:rPr>
          <w:rFonts w:ascii="Times New Roman" w:hAnsi="Times New Roman" w:cs="Times New Roman"/>
          <w:color w:val="000000"/>
          <w:sz w:val="24"/>
          <w:szCs w:val="24"/>
        </w:rPr>
        <w:t>14</w:t>
      </w:r>
      <w:r w:rsidR="00924553">
        <w:rPr>
          <w:rFonts w:ascii="Times New Roman" w:hAnsi="Times New Roman" w:cs="Times New Roman"/>
          <w:color w:val="000000"/>
          <w:sz w:val="24"/>
          <w:szCs w:val="24"/>
        </w:rPr>
        <w:t>,2</w:t>
      </w:r>
      <w:r w:rsidRPr="004D3AA5">
        <w:rPr>
          <w:rFonts w:ascii="Times New Roman" w:hAnsi="Times New Roman" w:cs="Times New Roman"/>
          <w:sz w:val="24"/>
          <w:szCs w:val="24"/>
          <w:lang w:eastAsia="en-US"/>
        </w:rPr>
        <w:t xml:space="preserve"> % - нет совсем.</w:t>
      </w:r>
    </w:p>
    <w:p w:rsidR="009540C7" w:rsidRPr="00EF4C37" w:rsidRDefault="009540C7" w:rsidP="009540C7">
      <w:pPr>
        <w:spacing w:after="0" w:line="240" w:lineRule="auto"/>
        <w:ind w:firstLine="720"/>
        <w:jc w:val="both"/>
        <w:rPr>
          <w:rFonts w:ascii="Times New Roman" w:hAnsi="Times New Roman" w:cs="Times New Roman"/>
          <w:sz w:val="24"/>
          <w:szCs w:val="24"/>
          <w:lang w:eastAsia="en-US"/>
        </w:rPr>
      </w:pPr>
      <w:r w:rsidRPr="00EF4C37">
        <w:rPr>
          <w:rFonts w:ascii="Times New Roman" w:hAnsi="Times New Roman" w:cs="Times New Roman"/>
          <w:sz w:val="24"/>
          <w:szCs w:val="24"/>
          <w:lang w:eastAsia="en-US"/>
        </w:rPr>
        <w:t xml:space="preserve">По результатам анкетирования </w:t>
      </w:r>
      <w:r w:rsidR="008176D4" w:rsidRPr="00EF4C37">
        <w:rPr>
          <w:rFonts w:ascii="Times New Roman" w:hAnsi="Times New Roman" w:cs="Times New Roman"/>
          <w:sz w:val="24"/>
          <w:szCs w:val="24"/>
          <w:lang w:eastAsia="en-US"/>
        </w:rPr>
        <w:t>3</w:t>
      </w:r>
      <w:r w:rsidR="002D43E5">
        <w:rPr>
          <w:rFonts w:ascii="Times New Roman" w:hAnsi="Times New Roman" w:cs="Times New Roman"/>
          <w:sz w:val="24"/>
          <w:szCs w:val="24"/>
          <w:lang w:eastAsia="en-US"/>
        </w:rPr>
        <w:t>2</w:t>
      </w:r>
      <w:r w:rsidR="008176D4" w:rsidRPr="00EF4C37">
        <w:rPr>
          <w:rFonts w:ascii="Times New Roman" w:hAnsi="Times New Roman" w:cs="Times New Roman"/>
          <w:sz w:val="24"/>
          <w:szCs w:val="24"/>
          <w:lang w:eastAsia="en-US"/>
        </w:rPr>
        <w:t>,</w:t>
      </w:r>
      <w:r w:rsidR="002D43E5">
        <w:rPr>
          <w:rFonts w:ascii="Times New Roman" w:hAnsi="Times New Roman" w:cs="Times New Roman"/>
          <w:sz w:val="24"/>
          <w:szCs w:val="24"/>
          <w:lang w:eastAsia="en-US"/>
        </w:rPr>
        <w:t>3</w:t>
      </w:r>
      <w:r w:rsidRPr="00EF4C37">
        <w:rPr>
          <w:rFonts w:ascii="Times New Roman" w:hAnsi="Times New Roman" w:cs="Times New Roman"/>
          <w:sz w:val="24"/>
          <w:szCs w:val="24"/>
          <w:lang w:eastAsia="en-US"/>
        </w:rPr>
        <w:t xml:space="preserve"> % опрошенных удовлетворены р</w:t>
      </w:r>
      <w:r w:rsidRPr="00EF4C37">
        <w:rPr>
          <w:rFonts w:ascii="Times New Roman" w:hAnsi="Times New Roman" w:cs="Times New Roman"/>
          <w:sz w:val="24"/>
          <w:szCs w:val="24"/>
        </w:rPr>
        <w:t xml:space="preserve">ынком </w:t>
      </w:r>
      <w:r w:rsidRPr="00EF4C37">
        <w:rPr>
          <w:rFonts w:ascii="Times New Roman" w:hAnsi="Times New Roman" w:cs="Times New Roman"/>
          <w:color w:val="000000"/>
          <w:sz w:val="24"/>
          <w:szCs w:val="24"/>
        </w:rPr>
        <w:t>транспортного комплекса</w:t>
      </w:r>
      <w:r w:rsidRPr="00EF4C37">
        <w:rPr>
          <w:rFonts w:ascii="Times New Roman" w:hAnsi="Times New Roman" w:cs="Times New Roman"/>
          <w:sz w:val="24"/>
          <w:szCs w:val="24"/>
          <w:lang w:eastAsia="en-US"/>
        </w:rPr>
        <w:t>, не удовлетворены –4</w:t>
      </w:r>
      <w:r w:rsidR="005C37BA">
        <w:rPr>
          <w:rFonts w:ascii="Times New Roman" w:hAnsi="Times New Roman" w:cs="Times New Roman"/>
          <w:sz w:val="24"/>
          <w:szCs w:val="24"/>
          <w:lang w:eastAsia="en-US"/>
        </w:rPr>
        <w:t>0</w:t>
      </w:r>
      <w:r w:rsidRPr="00EF4C37">
        <w:rPr>
          <w:rFonts w:ascii="Times New Roman" w:hAnsi="Times New Roman" w:cs="Times New Roman"/>
          <w:sz w:val="24"/>
          <w:szCs w:val="24"/>
          <w:lang w:eastAsia="en-US"/>
        </w:rPr>
        <w:t>,</w:t>
      </w:r>
      <w:r w:rsidR="005C37BA">
        <w:rPr>
          <w:rFonts w:ascii="Times New Roman" w:hAnsi="Times New Roman" w:cs="Times New Roman"/>
          <w:sz w:val="24"/>
          <w:szCs w:val="24"/>
          <w:lang w:eastAsia="en-US"/>
        </w:rPr>
        <w:t>4</w:t>
      </w:r>
      <w:r w:rsidRPr="00EF4C37">
        <w:rPr>
          <w:rFonts w:ascii="Times New Roman" w:hAnsi="Times New Roman" w:cs="Times New Roman"/>
          <w:sz w:val="24"/>
          <w:szCs w:val="24"/>
          <w:lang w:eastAsia="en-US"/>
        </w:rPr>
        <w:t xml:space="preserve"> %, затруднились с ответом-2</w:t>
      </w:r>
      <w:r w:rsidR="00806179" w:rsidRPr="00EF4C37">
        <w:rPr>
          <w:rFonts w:ascii="Times New Roman" w:hAnsi="Times New Roman" w:cs="Times New Roman"/>
          <w:sz w:val="24"/>
          <w:szCs w:val="24"/>
          <w:lang w:eastAsia="en-US"/>
        </w:rPr>
        <w:t>7,</w:t>
      </w:r>
      <w:r w:rsidR="005C37BA">
        <w:rPr>
          <w:rFonts w:ascii="Times New Roman" w:hAnsi="Times New Roman" w:cs="Times New Roman"/>
          <w:sz w:val="24"/>
          <w:szCs w:val="24"/>
          <w:lang w:eastAsia="en-US"/>
        </w:rPr>
        <w:t>3</w:t>
      </w:r>
      <w:r w:rsidRPr="00EF4C37">
        <w:rPr>
          <w:rFonts w:ascii="Times New Roman" w:hAnsi="Times New Roman" w:cs="Times New Roman"/>
          <w:sz w:val="24"/>
          <w:szCs w:val="24"/>
          <w:lang w:eastAsia="en-US"/>
        </w:rPr>
        <w:t>%.</w:t>
      </w:r>
    </w:p>
    <w:p w:rsidR="00B158A9" w:rsidRPr="002E62F8" w:rsidRDefault="00AA59A7" w:rsidP="002D5E57">
      <w:pPr>
        <w:spacing w:after="0" w:line="240" w:lineRule="auto"/>
        <w:ind w:left="750"/>
        <w:contextualSpacing/>
        <w:jc w:val="both"/>
        <w:rPr>
          <w:rFonts w:ascii="Times New Roman" w:hAnsi="Times New Roman" w:cs="Times New Roman"/>
          <w:b/>
          <w:sz w:val="24"/>
          <w:szCs w:val="24"/>
        </w:rPr>
      </w:pPr>
      <w:r w:rsidRPr="002E62F8">
        <w:rPr>
          <w:rFonts w:ascii="Times New Roman" w:hAnsi="Times New Roman" w:cs="Times New Roman"/>
          <w:b/>
          <w:sz w:val="24"/>
          <w:szCs w:val="24"/>
        </w:rPr>
        <w:t>6. Информационные технологии</w:t>
      </w:r>
      <w:r w:rsidR="00B158A9" w:rsidRPr="002E62F8">
        <w:rPr>
          <w:rFonts w:ascii="Times New Roman" w:hAnsi="Times New Roman" w:cs="Times New Roman"/>
          <w:b/>
          <w:sz w:val="24"/>
          <w:szCs w:val="24"/>
        </w:rPr>
        <w:t xml:space="preserve"> в муниципальном образовании Выселковский район представлены следующими рынками: </w:t>
      </w:r>
    </w:p>
    <w:p w:rsidR="00010F08" w:rsidRPr="002E62F8" w:rsidRDefault="00FE418A" w:rsidP="0080504F">
      <w:pPr>
        <w:pStyle w:val="a7"/>
        <w:spacing w:after="0" w:line="240" w:lineRule="auto"/>
        <w:ind w:left="0"/>
        <w:jc w:val="both"/>
        <w:rPr>
          <w:rFonts w:ascii="Times New Roman" w:hAnsi="Times New Roman" w:cs="Times New Roman"/>
          <w:b/>
          <w:color w:val="FF0000"/>
          <w:sz w:val="24"/>
          <w:szCs w:val="24"/>
        </w:rPr>
      </w:pPr>
      <w:r w:rsidRPr="002E62F8">
        <w:rPr>
          <w:rFonts w:ascii="Times New Roman" w:hAnsi="Times New Roman" w:cs="Times New Roman"/>
          <w:b/>
          <w:sz w:val="24"/>
          <w:szCs w:val="24"/>
        </w:rPr>
        <w:t>6</w:t>
      </w:r>
      <w:r w:rsidR="00010F08" w:rsidRPr="002E62F8">
        <w:rPr>
          <w:rFonts w:ascii="Times New Roman" w:hAnsi="Times New Roman" w:cs="Times New Roman"/>
          <w:b/>
          <w:sz w:val="24"/>
          <w:szCs w:val="24"/>
        </w:rPr>
        <w:t>.</w:t>
      </w:r>
      <w:r w:rsidRPr="002E62F8">
        <w:rPr>
          <w:rFonts w:ascii="Times New Roman" w:hAnsi="Times New Roman" w:cs="Times New Roman"/>
          <w:b/>
          <w:sz w:val="24"/>
          <w:szCs w:val="24"/>
        </w:rPr>
        <w:t>1</w:t>
      </w:r>
      <w:r w:rsidR="00010F08" w:rsidRPr="002E62F8">
        <w:rPr>
          <w:rFonts w:ascii="Times New Roman" w:hAnsi="Times New Roman" w:cs="Times New Roman"/>
          <w:b/>
          <w:sz w:val="24"/>
          <w:szCs w:val="24"/>
        </w:rPr>
        <w:t>. Рынок услуг связи, в том числе услуг по предоставлению широкополосного доступа к информационно-телекоммуникационной сети «Интернет»</w:t>
      </w:r>
    </w:p>
    <w:p w:rsidR="00010F08" w:rsidRPr="002E62F8" w:rsidRDefault="00010F08" w:rsidP="0080504F">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t xml:space="preserve">В рамках реализации государственной политики в области связи и развития телекоммуникаций проводится планомерная и целенаправленная работа по созданию необходимых правовых и экономических условий, обеспечивающих устойчивое функционирование и развитие отрасли связь (включая сети связи общего пользования), для обеспечения населения и гостей Краснодарского края услугами связи и современными информационными сервисами, а также для развития цифровой экономики в целом по региону. </w:t>
      </w:r>
    </w:p>
    <w:p w:rsidR="00010F08" w:rsidRPr="002E62F8" w:rsidRDefault="00010F08" w:rsidP="0080504F">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lastRenderedPageBreak/>
        <w:t>В настоящее время на территории муниципального образования Выселковский район Краснодарского края услуги мобильной связи предоставляют четыре крупных оператора. Между администрацией Краснодарского края и операторами сотовой связи заключены соглашения, в рамках реализации которых операторы осуществляют инвестиции</w:t>
      </w:r>
      <w:r w:rsidR="00B738A6" w:rsidRPr="002E62F8">
        <w:rPr>
          <w:rFonts w:ascii="Times New Roman" w:hAnsi="Times New Roman" w:cs="Times New Roman"/>
          <w:sz w:val="24"/>
          <w:szCs w:val="24"/>
        </w:rPr>
        <w:t>.</w:t>
      </w:r>
      <w:r w:rsidR="008212BC">
        <w:rPr>
          <w:rFonts w:ascii="Times New Roman" w:hAnsi="Times New Roman" w:cs="Times New Roman"/>
          <w:sz w:val="24"/>
          <w:szCs w:val="24"/>
        </w:rPr>
        <w:t xml:space="preserve"> </w:t>
      </w:r>
      <w:r w:rsidRPr="002E62F8">
        <w:rPr>
          <w:rFonts w:ascii="Times New Roman" w:hAnsi="Times New Roman" w:cs="Times New Roman"/>
          <w:sz w:val="24"/>
          <w:szCs w:val="24"/>
        </w:rPr>
        <w:t>Административных барьеров для входа на рынок частного бизнеса нет.</w:t>
      </w:r>
    </w:p>
    <w:p w:rsidR="00010F08" w:rsidRPr="002E62F8" w:rsidRDefault="00010F08" w:rsidP="002D5E57">
      <w:pPr>
        <w:spacing w:after="0" w:line="240" w:lineRule="auto"/>
        <w:ind w:firstLine="720"/>
        <w:jc w:val="both"/>
        <w:rPr>
          <w:rFonts w:ascii="Times New Roman" w:hAnsi="Times New Roman" w:cs="Times New Roman"/>
          <w:sz w:val="24"/>
          <w:szCs w:val="24"/>
        </w:rPr>
      </w:pPr>
      <w:r w:rsidRPr="002E62F8">
        <w:rPr>
          <w:rFonts w:ascii="Times New Roman" w:hAnsi="Times New Roman" w:cs="Times New Roman"/>
          <w:sz w:val="24"/>
          <w:szCs w:val="24"/>
        </w:rPr>
        <w:t>Отсутствуют препятствия операторам связи со стороны органа местного самоуправления муниципального образования в развитии сетей связи в целях оказания услуг ШПД на территории Выселковского района Краснодарского края.</w:t>
      </w:r>
    </w:p>
    <w:p w:rsidR="00564FE3" w:rsidRPr="002E62F8" w:rsidRDefault="00FE418A" w:rsidP="002D5E57">
      <w:pPr>
        <w:spacing w:after="0" w:line="240" w:lineRule="auto"/>
        <w:ind w:firstLine="720"/>
        <w:jc w:val="both"/>
        <w:rPr>
          <w:rFonts w:ascii="Times New Roman" w:hAnsi="Times New Roman" w:cs="Times New Roman"/>
          <w:b/>
          <w:sz w:val="24"/>
          <w:szCs w:val="24"/>
        </w:rPr>
      </w:pPr>
      <w:r w:rsidRPr="002E62F8">
        <w:rPr>
          <w:rFonts w:ascii="Times New Roman" w:hAnsi="Times New Roman" w:cs="Times New Roman"/>
          <w:b/>
          <w:sz w:val="24"/>
          <w:szCs w:val="24"/>
        </w:rPr>
        <w:t>6.2.</w:t>
      </w:r>
      <w:r w:rsidR="00564FE3" w:rsidRPr="002E62F8">
        <w:rPr>
          <w:rFonts w:ascii="Times New Roman" w:hAnsi="Times New Roman" w:cs="Times New Roman"/>
          <w:b/>
          <w:sz w:val="24"/>
          <w:szCs w:val="24"/>
        </w:rPr>
        <w:t>Рынок  выполнения работ и оказания услуг в области компьютерных и информационных технологий</w:t>
      </w:r>
    </w:p>
    <w:p w:rsidR="00564FE3" w:rsidRPr="002E62F8" w:rsidRDefault="00564FE3" w:rsidP="002D5E57">
      <w:pPr>
        <w:spacing w:after="0" w:line="240" w:lineRule="auto"/>
        <w:ind w:firstLine="709"/>
        <w:jc w:val="both"/>
        <w:rPr>
          <w:rFonts w:ascii="Times New Roman" w:eastAsia="Times New Roman" w:hAnsi="Times New Roman" w:cs="Times New Roman"/>
          <w:sz w:val="24"/>
          <w:szCs w:val="24"/>
        </w:rPr>
      </w:pPr>
      <w:r w:rsidRPr="002E62F8">
        <w:rPr>
          <w:rFonts w:ascii="Times New Roman" w:eastAsia="Times New Roman" w:hAnsi="Times New Roman" w:cs="Times New Roman"/>
          <w:sz w:val="24"/>
          <w:szCs w:val="24"/>
        </w:rPr>
        <w:t>На территории Выселковского района рынок выполнения работ и оказания услуг в области компьютерных и информационных технологий представлен более 10 хозяйствующими субъектами: малого предпринимательства, 2 из которых юридические лица, остальные – индивидуальные предприниматели.</w:t>
      </w:r>
    </w:p>
    <w:p w:rsidR="00564FE3" w:rsidRPr="002E62F8" w:rsidRDefault="00564FE3" w:rsidP="002D5E57">
      <w:pPr>
        <w:spacing w:after="0" w:line="240" w:lineRule="auto"/>
        <w:ind w:firstLine="731"/>
        <w:jc w:val="both"/>
        <w:rPr>
          <w:rFonts w:ascii="Times New Roman" w:eastAsia="Times New Roman" w:hAnsi="Times New Roman" w:cs="Times New Roman"/>
          <w:sz w:val="24"/>
          <w:szCs w:val="24"/>
        </w:rPr>
      </w:pPr>
      <w:r w:rsidRPr="002E62F8">
        <w:rPr>
          <w:rFonts w:ascii="Times New Roman" w:eastAsia="Times New Roman" w:hAnsi="Times New Roman" w:cs="Times New Roman"/>
          <w:sz w:val="24"/>
          <w:szCs w:val="24"/>
        </w:rPr>
        <w:t>Административных барьеров для входа на рынок частного бизнеса нет.</w:t>
      </w:r>
    </w:p>
    <w:p w:rsidR="00564FE3" w:rsidRPr="002E62F8" w:rsidRDefault="00564FE3" w:rsidP="002D5E57">
      <w:pPr>
        <w:spacing w:after="0" w:line="240" w:lineRule="auto"/>
        <w:ind w:firstLine="709"/>
        <w:jc w:val="both"/>
        <w:rPr>
          <w:rFonts w:ascii="Times New Roman" w:eastAsia="Times New Roman" w:hAnsi="Times New Roman" w:cs="Times New Roman"/>
          <w:sz w:val="24"/>
          <w:szCs w:val="24"/>
        </w:rPr>
      </w:pPr>
      <w:r w:rsidRPr="002E62F8">
        <w:rPr>
          <w:rFonts w:ascii="Times New Roman" w:eastAsia="Times New Roman" w:hAnsi="Times New Roman" w:cs="Times New Roman"/>
          <w:sz w:val="24"/>
          <w:szCs w:val="24"/>
        </w:rPr>
        <w:t>Рынок услуг динамично развивается, растёт востребованность услуг, улучшается качество предоставляемых услуг.</w:t>
      </w:r>
    </w:p>
    <w:p w:rsidR="002B1FED" w:rsidRPr="00DE53C3" w:rsidRDefault="002B1FED" w:rsidP="002D5E57">
      <w:pPr>
        <w:spacing w:after="0" w:line="240" w:lineRule="auto"/>
        <w:ind w:firstLine="720"/>
        <w:jc w:val="both"/>
        <w:rPr>
          <w:rFonts w:ascii="Times New Roman" w:hAnsi="Times New Roman" w:cs="Times New Roman"/>
          <w:sz w:val="24"/>
          <w:szCs w:val="24"/>
          <w:lang w:eastAsia="en-US"/>
        </w:rPr>
      </w:pPr>
      <w:r w:rsidRPr="00DE53C3">
        <w:rPr>
          <w:rFonts w:ascii="Times New Roman" w:hAnsi="Times New Roman" w:cs="Times New Roman"/>
          <w:sz w:val="24"/>
          <w:szCs w:val="24"/>
          <w:lang w:eastAsia="en-US"/>
        </w:rPr>
        <w:t>По результатам проведённого в 202</w:t>
      </w:r>
      <w:r w:rsidR="00A26E95">
        <w:rPr>
          <w:rFonts w:ascii="Times New Roman" w:hAnsi="Times New Roman" w:cs="Times New Roman"/>
          <w:sz w:val="24"/>
          <w:szCs w:val="24"/>
          <w:lang w:eastAsia="en-US"/>
        </w:rPr>
        <w:t>5</w:t>
      </w:r>
      <w:r w:rsidRPr="00DE53C3">
        <w:rPr>
          <w:rFonts w:ascii="Times New Roman" w:hAnsi="Times New Roman" w:cs="Times New Roman"/>
          <w:sz w:val="24"/>
          <w:szCs w:val="24"/>
          <w:lang w:eastAsia="en-US"/>
        </w:rPr>
        <w:t xml:space="preserve"> году мониторинга оценки состояния и развития конкурентной среды в Выселковском районе, </w:t>
      </w:r>
      <w:r w:rsidR="00A26E95">
        <w:rPr>
          <w:rFonts w:ascii="Times New Roman" w:hAnsi="Times New Roman" w:cs="Times New Roman"/>
          <w:sz w:val="24"/>
          <w:szCs w:val="24"/>
          <w:lang w:eastAsia="en-US"/>
        </w:rPr>
        <w:t>52,1</w:t>
      </w:r>
      <w:r w:rsidRPr="00DE53C3">
        <w:rPr>
          <w:rFonts w:ascii="Times New Roman" w:hAnsi="Times New Roman" w:cs="Times New Roman"/>
          <w:sz w:val="24"/>
          <w:szCs w:val="24"/>
          <w:lang w:eastAsia="en-US"/>
        </w:rPr>
        <w:t xml:space="preserve"> % опрошенных считают, что р</w:t>
      </w:r>
      <w:r w:rsidRPr="00DE53C3">
        <w:rPr>
          <w:rFonts w:ascii="Times New Roman" w:hAnsi="Times New Roman" w:cs="Times New Roman"/>
          <w:color w:val="000000"/>
          <w:sz w:val="24"/>
          <w:szCs w:val="24"/>
        </w:rPr>
        <w:t xml:space="preserve">ынок информационных технологий </w:t>
      </w:r>
      <w:r w:rsidRPr="00DE53C3">
        <w:rPr>
          <w:rFonts w:ascii="Times New Roman" w:hAnsi="Times New Roman" w:cs="Times New Roman"/>
          <w:sz w:val="24"/>
          <w:szCs w:val="24"/>
          <w:lang w:eastAsia="en-US"/>
        </w:rPr>
        <w:t xml:space="preserve">представлен в </w:t>
      </w:r>
      <w:r w:rsidR="001706D2">
        <w:rPr>
          <w:rFonts w:ascii="Times New Roman" w:hAnsi="Times New Roman" w:cs="Times New Roman"/>
          <w:sz w:val="24"/>
          <w:szCs w:val="24"/>
          <w:lang w:eastAsia="en-US"/>
        </w:rPr>
        <w:t>достаточном</w:t>
      </w:r>
      <w:r w:rsidRPr="00DE53C3">
        <w:rPr>
          <w:rFonts w:ascii="Times New Roman" w:hAnsi="Times New Roman" w:cs="Times New Roman"/>
          <w:sz w:val="24"/>
          <w:szCs w:val="24"/>
          <w:lang w:eastAsia="en-US"/>
        </w:rPr>
        <w:t xml:space="preserve"> количестве</w:t>
      </w:r>
      <w:r w:rsidR="001706D2">
        <w:rPr>
          <w:rFonts w:ascii="Times New Roman" w:hAnsi="Times New Roman" w:cs="Times New Roman"/>
          <w:sz w:val="24"/>
          <w:szCs w:val="24"/>
          <w:lang w:eastAsia="en-US"/>
        </w:rPr>
        <w:t>,</w:t>
      </w:r>
      <w:r w:rsidRPr="00DE53C3">
        <w:rPr>
          <w:rFonts w:ascii="Times New Roman" w:hAnsi="Times New Roman" w:cs="Times New Roman"/>
          <w:sz w:val="24"/>
          <w:szCs w:val="24"/>
          <w:lang w:eastAsia="en-US"/>
        </w:rPr>
        <w:t xml:space="preserve"> </w:t>
      </w:r>
      <w:r w:rsidR="00A26E95">
        <w:rPr>
          <w:rFonts w:ascii="Times New Roman" w:hAnsi="Times New Roman" w:cs="Times New Roman"/>
          <w:sz w:val="24"/>
          <w:szCs w:val="24"/>
          <w:lang w:eastAsia="en-US"/>
        </w:rPr>
        <w:t>36,8</w:t>
      </w:r>
      <w:r w:rsidRPr="00DE53C3">
        <w:rPr>
          <w:rFonts w:ascii="Times New Roman" w:hAnsi="Times New Roman" w:cs="Times New Roman"/>
          <w:sz w:val="24"/>
          <w:szCs w:val="24"/>
          <w:lang w:eastAsia="en-US"/>
        </w:rPr>
        <w:t xml:space="preserve"> % опрошенных считают, что на территории района мало хозяйствующих субъектов</w:t>
      </w:r>
      <w:r w:rsidRPr="00DE53C3">
        <w:rPr>
          <w:rFonts w:ascii="Times New Roman" w:hAnsi="Times New Roman" w:cs="Times New Roman"/>
          <w:color w:val="000000"/>
          <w:sz w:val="24"/>
          <w:szCs w:val="24"/>
        </w:rPr>
        <w:t xml:space="preserve">, </w:t>
      </w:r>
      <w:r w:rsidR="00D15890">
        <w:rPr>
          <w:rFonts w:ascii="Times New Roman" w:hAnsi="Times New Roman" w:cs="Times New Roman"/>
          <w:color w:val="000000"/>
          <w:sz w:val="24"/>
          <w:szCs w:val="24"/>
        </w:rPr>
        <w:t>1</w:t>
      </w:r>
      <w:r w:rsidR="00A26E95">
        <w:rPr>
          <w:rFonts w:ascii="Times New Roman" w:hAnsi="Times New Roman" w:cs="Times New Roman"/>
          <w:color w:val="000000"/>
          <w:sz w:val="24"/>
          <w:szCs w:val="24"/>
        </w:rPr>
        <w:t>1</w:t>
      </w:r>
      <w:r w:rsidR="00367702" w:rsidRPr="00DE53C3">
        <w:rPr>
          <w:rFonts w:ascii="Times New Roman" w:hAnsi="Times New Roman" w:cs="Times New Roman"/>
          <w:color w:val="000000"/>
          <w:sz w:val="24"/>
          <w:szCs w:val="24"/>
        </w:rPr>
        <w:t>,</w:t>
      </w:r>
      <w:r w:rsidR="00A26E95">
        <w:rPr>
          <w:rFonts w:ascii="Times New Roman" w:hAnsi="Times New Roman" w:cs="Times New Roman"/>
          <w:color w:val="000000"/>
          <w:sz w:val="24"/>
          <w:szCs w:val="24"/>
        </w:rPr>
        <w:t>1</w:t>
      </w:r>
      <w:r w:rsidRPr="00DE53C3">
        <w:rPr>
          <w:rFonts w:ascii="Times New Roman" w:hAnsi="Times New Roman" w:cs="Times New Roman"/>
          <w:sz w:val="24"/>
          <w:szCs w:val="24"/>
          <w:lang w:eastAsia="en-US"/>
        </w:rPr>
        <w:t xml:space="preserve"> % - нет совсем.</w:t>
      </w:r>
    </w:p>
    <w:p w:rsidR="00D61703" w:rsidRPr="006F3E62" w:rsidRDefault="00D61703" w:rsidP="00D61703">
      <w:pPr>
        <w:spacing w:after="0" w:line="240" w:lineRule="auto"/>
        <w:ind w:firstLine="720"/>
        <w:jc w:val="both"/>
        <w:rPr>
          <w:rFonts w:ascii="Times New Roman" w:hAnsi="Times New Roman" w:cs="Times New Roman"/>
          <w:sz w:val="24"/>
          <w:szCs w:val="24"/>
        </w:rPr>
      </w:pPr>
      <w:r w:rsidRPr="006F3E62">
        <w:rPr>
          <w:rFonts w:ascii="Times New Roman" w:hAnsi="Times New Roman" w:cs="Times New Roman"/>
          <w:sz w:val="24"/>
          <w:szCs w:val="24"/>
          <w:lang w:eastAsia="en-US"/>
        </w:rPr>
        <w:t xml:space="preserve">По результатам анкетирования </w:t>
      </w:r>
      <w:r w:rsidR="0091428C">
        <w:rPr>
          <w:rFonts w:ascii="Times New Roman" w:hAnsi="Times New Roman" w:cs="Times New Roman"/>
          <w:sz w:val="24"/>
          <w:szCs w:val="24"/>
          <w:lang w:eastAsia="en-US"/>
        </w:rPr>
        <w:t>42,2</w:t>
      </w:r>
      <w:r w:rsidRPr="006F3E62">
        <w:rPr>
          <w:rFonts w:ascii="Times New Roman" w:hAnsi="Times New Roman" w:cs="Times New Roman"/>
          <w:sz w:val="24"/>
          <w:szCs w:val="24"/>
          <w:lang w:eastAsia="en-US"/>
        </w:rPr>
        <w:t xml:space="preserve"> % опрошенных удовлетворены р</w:t>
      </w:r>
      <w:r w:rsidRPr="006F3E62">
        <w:rPr>
          <w:rFonts w:ascii="Times New Roman" w:hAnsi="Times New Roman" w:cs="Times New Roman"/>
          <w:sz w:val="24"/>
          <w:szCs w:val="24"/>
        </w:rPr>
        <w:t>ынком информационных технологий</w:t>
      </w:r>
      <w:r w:rsidRPr="006F3E62">
        <w:rPr>
          <w:rFonts w:ascii="Times New Roman" w:hAnsi="Times New Roman" w:cs="Times New Roman"/>
          <w:sz w:val="24"/>
          <w:szCs w:val="24"/>
          <w:lang w:eastAsia="en-US"/>
        </w:rPr>
        <w:t>, не удовлетворены –2</w:t>
      </w:r>
      <w:r w:rsidR="0091428C">
        <w:rPr>
          <w:rFonts w:ascii="Times New Roman" w:hAnsi="Times New Roman" w:cs="Times New Roman"/>
          <w:sz w:val="24"/>
          <w:szCs w:val="24"/>
          <w:lang w:eastAsia="en-US"/>
        </w:rPr>
        <w:t>2</w:t>
      </w:r>
      <w:r w:rsidR="008B3274" w:rsidRPr="006F3E62">
        <w:rPr>
          <w:rFonts w:ascii="Times New Roman" w:hAnsi="Times New Roman" w:cs="Times New Roman"/>
          <w:sz w:val="24"/>
          <w:szCs w:val="24"/>
          <w:lang w:eastAsia="en-US"/>
        </w:rPr>
        <w:t>,1</w:t>
      </w:r>
      <w:r w:rsidRPr="006F3E62">
        <w:rPr>
          <w:rFonts w:ascii="Times New Roman" w:hAnsi="Times New Roman" w:cs="Times New Roman"/>
          <w:sz w:val="24"/>
          <w:szCs w:val="24"/>
          <w:lang w:eastAsia="en-US"/>
        </w:rPr>
        <w:t xml:space="preserve"> %, затруднились с ответом-3</w:t>
      </w:r>
      <w:r w:rsidR="0091428C">
        <w:rPr>
          <w:rFonts w:ascii="Times New Roman" w:hAnsi="Times New Roman" w:cs="Times New Roman"/>
          <w:sz w:val="24"/>
          <w:szCs w:val="24"/>
          <w:lang w:eastAsia="en-US"/>
        </w:rPr>
        <w:t>5,7</w:t>
      </w:r>
      <w:r w:rsidRPr="006F3E62">
        <w:rPr>
          <w:rFonts w:ascii="Times New Roman" w:hAnsi="Times New Roman" w:cs="Times New Roman"/>
          <w:sz w:val="24"/>
          <w:szCs w:val="24"/>
          <w:lang w:eastAsia="en-US"/>
        </w:rPr>
        <w:t>%.</w:t>
      </w:r>
    </w:p>
    <w:p w:rsidR="007D2DAE" w:rsidRPr="002E62F8" w:rsidRDefault="00AA59A7" w:rsidP="002D5E57">
      <w:pPr>
        <w:spacing w:after="0" w:line="240" w:lineRule="auto"/>
        <w:ind w:left="750"/>
        <w:contextualSpacing/>
        <w:jc w:val="both"/>
        <w:rPr>
          <w:rFonts w:ascii="Times New Roman" w:hAnsi="Times New Roman" w:cs="Times New Roman"/>
          <w:b/>
          <w:sz w:val="24"/>
          <w:szCs w:val="24"/>
        </w:rPr>
      </w:pPr>
      <w:r w:rsidRPr="002E62F8">
        <w:rPr>
          <w:rFonts w:ascii="Times New Roman" w:hAnsi="Times New Roman" w:cs="Times New Roman"/>
          <w:b/>
          <w:sz w:val="24"/>
          <w:szCs w:val="24"/>
        </w:rPr>
        <w:t>7. Строительство</w:t>
      </w:r>
      <w:r w:rsidR="007D2DAE" w:rsidRPr="002E62F8">
        <w:rPr>
          <w:rFonts w:ascii="Times New Roman" w:hAnsi="Times New Roman" w:cs="Times New Roman"/>
          <w:b/>
          <w:sz w:val="24"/>
          <w:szCs w:val="24"/>
        </w:rPr>
        <w:t xml:space="preserve"> в муниципальном образовании Выселковский район представлено следующими рынками: </w:t>
      </w:r>
    </w:p>
    <w:p w:rsidR="00362F2F" w:rsidRPr="002E62F8" w:rsidRDefault="00FE418A" w:rsidP="002D5E57">
      <w:pPr>
        <w:spacing w:after="0" w:line="240" w:lineRule="auto"/>
        <w:ind w:firstLine="720"/>
        <w:jc w:val="both"/>
        <w:rPr>
          <w:rFonts w:ascii="Times New Roman" w:hAnsi="Times New Roman" w:cs="Times New Roman"/>
          <w:b/>
          <w:sz w:val="24"/>
          <w:szCs w:val="24"/>
        </w:rPr>
      </w:pPr>
      <w:r w:rsidRPr="002E62F8">
        <w:rPr>
          <w:rFonts w:ascii="Times New Roman" w:hAnsi="Times New Roman" w:cs="Times New Roman"/>
          <w:b/>
          <w:sz w:val="24"/>
          <w:szCs w:val="24"/>
        </w:rPr>
        <w:t>7</w:t>
      </w:r>
      <w:r w:rsidR="00362F2F" w:rsidRPr="002E62F8">
        <w:rPr>
          <w:rFonts w:ascii="Times New Roman" w:hAnsi="Times New Roman" w:cs="Times New Roman"/>
          <w:b/>
          <w:sz w:val="24"/>
          <w:szCs w:val="24"/>
        </w:rPr>
        <w:t>.</w:t>
      </w:r>
      <w:r w:rsidRPr="002E62F8">
        <w:rPr>
          <w:rFonts w:ascii="Times New Roman" w:hAnsi="Times New Roman" w:cs="Times New Roman"/>
          <w:b/>
          <w:sz w:val="24"/>
          <w:szCs w:val="24"/>
        </w:rPr>
        <w:t>1</w:t>
      </w:r>
      <w:r w:rsidR="00362F2F" w:rsidRPr="002E62F8">
        <w:rPr>
          <w:rFonts w:ascii="Times New Roman" w:hAnsi="Times New Roman" w:cs="Times New Roman"/>
          <w:b/>
          <w:sz w:val="24"/>
          <w:szCs w:val="24"/>
        </w:rPr>
        <w:t>. Рынок выполнения работ по благоустройству городской среды</w:t>
      </w:r>
    </w:p>
    <w:p w:rsidR="00362F2F" w:rsidRPr="002E62F8" w:rsidRDefault="00362F2F" w:rsidP="003C0B60">
      <w:pPr>
        <w:autoSpaceDE w:val="0"/>
        <w:autoSpaceDN w:val="0"/>
        <w:adjustRightInd w:val="0"/>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t xml:space="preserve">В рамках государственной программы Краснодарского края «Формирование современной городской среды», утвержденной постановлением главы администрации (губернатора) Краснодарского края от 31 августа 2017 г. № 655, осуществляются мероприятия по благоустройству территорий населенных пунктов с использованием средств субсидий из федерального и краевого бюджетов на поддержку муниципальных программ по формированию современной городской среды. </w:t>
      </w:r>
    </w:p>
    <w:p w:rsidR="00362F2F" w:rsidRDefault="00362F2F" w:rsidP="003C0B60">
      <w:pPr>
        <w:autoSpaceDE w:val="0"/>
        <w:autoSpaceDN w:val="0"/>
        <w:adjustRightInd w:val="0"/>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t xml:space="preserve">Определение поставщиков услуг, подрядных организаций для выполнения работ осуществляется муниципальными образованиями в соответствии с Федеральным законом от 5 апреля 2013 г. № 44-ФЗ «О контрактной системе в сфере закупок товаров, работ и услуг для обеспечения государственных и муниципальных нужд». </w:t>
      </w:r>
    </w:p>
    <w:p w:rsidR="00AA1E27" w:rsidRPr="00D06299" w:rsidRDefault="00AA1E27" w:rsidP="00D06299">
      <w:pPr>
        <w:spacing w:after="0" w:line="240" w:lineRule="auto"/>
        <w:ind w:firstLine="851"/>
        <w:jc w:val="both"/>
        <w:rPr>
          <w:rFonts w:ascii="Times New Roman" w:hAnsi="Times New Roman" w:cs="Times New Roman"/>
          <w:sz w:val="24"/>
          <w:szCs w:val="24"/>
        </w:rPr>
      </w:pPr>
      <w:r w:rsidRPr="00D06299">
        <w:rPr>
          <w:rFonts w:ascii="Times New Roman" w:hAnsi="Times New Roman" w:cs="Times New Roman"/>
          <w:sz w:val="24"/>
          <w:szCs w:val="24"/>
        </w:rPr>
        <w:t>В 2025 году в рамках национального проекта завершено «Благоустройство парка по адресу: Краснодарский край, Выселковский район, ст-ца Новомалороссийская, ул. Красная, парк имени А.И.Ермоленко, 2 этап». У жителей Новомалороссийского сельского поселения Выселковского района появился свой парк для семейного отдыха и прогулок.</w:t>
      </w:r>
    </w:p>
    <w:p w:rsidR="00AA1E27" w:rsidRPr="00D06299" w:rsidRDefault="00AA1E27" w:rsidP="00D06299">
      <w:pPr>
        <w:spacing w:after="0" w:line="240" w:lineRule="auto"/>
        <w:ind w:firstLine="851"/>
        <w:jc w:val="both"/>
        <w:rPr>
          <w:rFonts w:ascii="Times New Roman" w:hAnsi="Times New Roman" w:cs="Times New Roman"/>
          <w:sz w:val="24"/>
          <w:szCs w:val="24"/>
        </w:rPr>
      </w:pPr>
      <w:r w:rsidRPr="00D06299">
        <w:rPr>
          <w:rFonts w:ascii="Times New Roman" w:hAnsi="Times New Roman" w:cs="Times New Roman"/>
          <w:sz w:val="24"/>
          <w:szCs w:val="24"/>
        </w:rPr>
        <w:t>Завершено благоустройство территории вдоль береговой линии от пер. Коммунаров до пер. Вокзальный в ст. Выселки, Выселковского района, Краснодарского края. Планируется: устройство детской и спортивной площадок, пешеходных тротуаров, зон отдыха, объектов уличного освещения, ограждений, парковки, установка скамеек, а также озеленение территории. Данная территория заметно украсило облик станицы Выселки и жители получили уютное место, где можно приятно провести свободное время с детьми и друзьями.</w:t>
      </w:r>
    </w:p>
    <w:p w:rsidR="00D06299" w:rsidRPr="00D06299" w:rsidRDefault="00D06299" w:rsidP="00D06299">
      <w:pPr>
        <w:spacing w:after="0" w:line="240" w:lineRule="auto"/>
        <w:ind w:firstLine="708"/>
        <w:jc w:val="both"/>
        <w:rPr>
          <w:rFonts w:ascii="Times New Roman" w:hAnsi="Times New Roman" w:cs="Times New Roman"/>
          <w:sz w:val="24"/>
          <w:szCs w:val="24"/>
        </w:rPr>
      </w:pPr>
      <w:r w:rsidRPr="00D06299">
        <w:rPr>
          <w:rFonts w:ascii="Times New Roman" w:hAnsi="Times New Roman" w:cs="Times New Roman"/>
          <w:sz w:val="24"/>
          <w:szCs w:val="24"/>
        </w:rPr>
        <w:t>По итогам седьмого краевого конкура по отбору проектов местных инициатив рамках государственной программы Краснодарского края «Региональная политика и развитие гражданского общества» в Выселковском районе в 2025 году были реализованы 3 проекта на общую сумму 34 млн.руб. Это благоустройство рекреационной зоны отдыха и спорта в поселке Заречном, парка в станице Новодонецкой, а также территории спортивного стадиона в станице Ирклиевской. Данные объекты украсили сельские населенные пункты и обеспечили их жителям более комфортные условия проживания.</w:t>
      </w:r>
    </w:p>
    <w:p w:rsidR="00BB4A99" w:rsidRPr="002E62F8" w:rsidRDefault="00FE418A" w:rsidP="002D5E57">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7</w:t>
      </w:r>
      <w:r w:rsidR="00BB4A99" w:rsidRPr="002E62F8">
        <w:rPr>
          <w:rFonts w:ascii="Times New Roman" w:hAnsi="Times New Roman" w:cs="Times New Roman"/>
          <w:b/>
          <w:sz w:val="24"/>
          <w:szCs w:val="24"/>
        </w:rPr>
        <w:t>.</w:t>
      </w:r>
      <w:r w:rsidRPr="002E62F8">
        <w:rPr>
          <w:rFonts w:ascii="Times New Roman" w:hAnsi="Times New Roman" w:cs="Times New Roman"/>
          <w:b/>
          <w:sz w:val="24"/>
          <w:szCs w:val="24"/>
        </w:rPr>
        <w:t>2</w:t>
      </w:r>
      <w:r w:rsidR="00BB4A99" w:rsidRPr="002E62F8">
        <w:rPr>
          <w:rFonts w:ascii="Times New Roman" w:hAnsi="Times New Roman" w:cs="Times New Roman"/>
          <w:b/>
          <w:sz w:val="24"/>
          <w:szCs w:val="24"/>
        </w:rPr>
        <w:t>.Рынок жилищного строительства</w:t>
      </w:r>
    </w:p>
    <w:p w:rsidR="00BB4A99" w:rsidRPr="002E62F8" w:rsidRDefault="00BB4A99" w:rsidP="002D5E57">
      <w:pPr>
        <w:spacing w:after="0" w:line="240" w:lineRule="auto"/>
        <w:ind w:firstLine="709"/>
        <w:jc w:val="both"/>
        <w:rPr>
          <w:rFonts w:ascii="Times New Roman" w:hAnsi="Times New Roman" w:cs="Times New Roman"/>
          <w:iCs/>
          <w:sz w:val="24"/>
          <w:szCs w:val="24"/>
        </w:rPr>
      </w:pPr>
      <w:r w:rsidRPr="002E62F8">
        <w:rPr>
          <w:rFonts w:ascii="Times New Roman" w:hAnsi="Times New Roman" w:cs="Times New Roman"/>
          <w:iCs/>
          <w:sz w:val="24"/>
          <w:szCs w:val="24"/>
        </w:rPr>
        <w:lastRenderedPageBreak/>
        <w:t>В 202</w:t>
      </w:r>
      <w:r w:rsidR="00123485">
        <w:rPr>
          <w:rFonts w:ascii="Times New Roman" w:hAnsi="Times New Roman" w:cs="Times New Roman"/>
          <w:iCs/>
          <w:sz w:val="24"/>
          <w:szCs w:val="24"/>
        </w:rPr>
        <w:t>5</w:t>
      </w:r>
      <w:r w:rsidRPr="002E62F8">
        <w:rPr>
          <w:rFonts w:ascii="Times New Roman" w:hAnsi="Times New Roman" w:cs="Times New Roman"/>
          <w:iCs/>
          <w:sz w:val="24"/>
          <w:szCs w:val="24"/>
        </w:rPr>
        <w:t xml:space="preserve"> году введено в эксплуатацию </w:t>
      </w:r>
      <w:r w:rsidR="007A5AB2">
        <w:rPr>
          <w:rFonts w:ascii="Times New Roman" w:hAnsi="Times New Roman" w:cs="Times New Roman"/>
          <w:iCs/>
          <w:sz w:val="24"/>
          <w:szCs w:val="24"/>
        </w:rPr>
        <w:t>3</w:t>
      </w:r>
      <w:r w:rsidR="00A95043">
        <w:rPr>
          <w:rFonts w:ascii="Times New Roman" w:hAnsi="Times New Roman" w:cs="Times New Roman"/>
          <w:iCs/>
          <w:sz w:val="24"/>
          <w:szCs w:val="24"/>
        </w:rPr>
        <w:t>08</w:t>
      </w:r>
      <w:r w:rsidRPr="002E62F8">
        <w:rPr>
          <w:rFonts w:ascii="Times New Roman" w:hAnsi="Times New Roman" w:cs="Times New Roman"/>
          <w:iCs/>
          <w:sz w:val="24"/>
          <w:szCs w:val="24"/>
        </w:rPr>
        <w:t xml:space="preserve"> здани</w:t>
      </w:r>
      <w:r w:rsidR="00A95043">
        <w:rPr>
          <w:rFonts w:ascii="Times New Roman" w:hAnsi="Times New Roman" w:cs="Times New Roman"/>
          <w:iCs/>
          <w:sz w:val="24"/>
          <w:szCs w:val="24"/>
        </w:rPr>
        <w:t>й</w:t>
      </w:r>
      <w:r w:rsidRPr="002E62F8">
        <w:rPr>
          <w:rFonts w:ascii="Times New Roman" w:hAnsi="Times New Roman" w:cs="Times New Roman"/>
          <w:iCs/>
          <w:sz w:val="24"/>
          <w:szCs w:val="24"/>
        </w:rPr>
        <w:t xml:space="preserve"> жилого назначения,</w:t>
      </w:r>
      <w:r w:rsidRPr="002E62F8">
        <w:rPr>
          <w:rFonts w:ascii="Times New Roman" w:hAnsi="Times New Roman" w:cs="Times New Roman"/>
          <w:sz w:val="24"/>
          <w:szCs w:val="24"/>
        </w:rPr>
        <w:t xml:space="preserve"> п</w:t>
      </w:r>
      <w:r w:rsidRPr="002E62F8">
        <w:rPr>
          <w:rFonts w:ascii="Times New Roman" w:hAnsi="Times New Roman" w:cs="Times New Roman"/>
          <w:iCs/>
          <w:sz w:val="24"/>
          <w:szCs w:val="24"/>
        </w:rPr>
        <w:t xml:space="preserve">лощадь введённого жилья </w:t>
      </w:r>
      <w:r w:rsidR="00F22ADC" w:rsidRPr="002E62F8">
        <w:rPr>
          <w:rFonts w:ascii="Times New Roman" w:hAnsi="Times New Roman" w:cs="Times New Roman"/>
          <w:iCs/>
          <w:sz w:val="24"/>
          <w:szCs w:val="24"/>
        </w:rPr>
        <w:t xml:space="preserve">по оперативным данным </w:t>
      </w:r>
      <w:r w:rsidRPr="002E62F8">
        <w:rPr>
          <w:rFonts w:ascii="Times New Roman" w:hAnsi="Times New Roman" w:cs="Times New Roman"/>
          <w:iCs/>
          <w:sz w:val="24"/>
          <w:szCs w:val="24"/>
        </w:rPr>
        <w:t xml:space="preserve">составила </w:t>
      </w:r>
      <w:r w:rsidR="00ED3352">
        <w:rPr>
          <w:rFonts w:ascii="Times New Roman" w:hAnsi="Times New Roman" w:cs="Times New Roman"/>
          <w:iCs/>
          <w:sz w:val="24"/>
          <w:szCs w:val="24"/>
        </w:rPr>
        <w:t>2</w:t>
      </w:r>
      <w:r w:rsidR="00A95043">
        <w:rPr>
          <w:rFonts w:ascii="Times New Roman" w:hAnsi="Times New Roman" w:cs="Times New Roman"/>
          <w:iCs/>
          <w:sz w:val="24"/>
          <w:szCs w:val="24"/>
        </w:rPr>
        <w:t>6</w:t>
      </w:r>
      <w:r w:rsidR="00ED3352">
        <w:rPr>
          <w:rFonts w:ascii="Times New Roman" w:hAnsi="Times New Roman" w:cs="Times New Roman"/>
          <w:iCs/>
          <w:sz w:val="24"/>
          <w:szCs w:val="24"/>
        </w:rPr>
        <w:t>,</w:t>
      </w:r>
      <w:r w:rsidR="00A95043">
        <w:rPr>
          <w:rFonts w:ascii="Times New Roman" w:hAnsi="Times New Roman" w:cs="Times New Roman"/>
          <w:iCs/>
          <w:sz w:val="24"/>
          <w:szCs w:val="24"/>
        </w:rPr>
        <w:t>8</w:t>
      </w:r>
      <w:r w:rsidRPr="002E62F8">
        <w:rPr>
          <w:rFonts w:ascii="Times New Roman" w:hAnsi="Times New Roman" w:cs="Times New Roman"/>
          <w:iCs/>
          <w:sz w:val="24"/>
          <w:szCs w:val="24"/>
        </w:rPr>
        <w:t xml:space="preserve"> тыс. кв. м. </w:t>
      </w:r>
    </w:p>
    <w:p w:rsidR="00BB4A99" w:rsidRPr="002E62F8" w:rsidRDefault="00BB4A99" w:rsidP="002D5E57">
      <w:pPr>
        <w:spacing w:after="0" w:line="240" w:lineRule="auto"/>
        <w:ind w:firstLine="709"/>
        <w:jc w:val="both"/>
        <w:rPr>
          <w:rFonts w:ascii="Times New Roman" w:hAnsi="Times New Roman" w:cs="Times New Roman"/>
          <w:sz w:val="24"/>
          <w:szCs w:val="24"/>
        </w:rPr>
      </w:pPr>
      <w:r w:rsidRPr="002E62F8">
        <w:rPr>
          <w:rFonts w:ascii="Times New Roman" w:hAnsi="Times New Roman" w:cs="Times New Roman"/>
          <w:sz w:val="24"/>
          <w:szCs w:val="24"/>
        </w:rPr>
        <w:t xml:space="preserve">Обеспеченность населения жильём в муниципальном образовании Выселковский район составляет </w:t>
      </w:r>
      <w:r w:rsidR="007E6688" w:rsidRPr="002E62F8">
        <w:rPr>
          <w:rFonts w:ascii="Times New Roman" w:hAnsi="Times New Roman" w:cs="Times New Roman"/>
          <w:sz w:val="24"/>
          <w:szCs w:val="24"/>
        </w:rPr>
        <w:t>3</w:t>
      </w:r>
      <w:r w:rsidR="002F1656">
        <w:rPr>
          <w:rFonts w:ascii="Times New Roman" w:hAnsi="Times New Roman" w:cs="Times New Roman"/>
          <w:sz w:val="24"/>
          <w:szCs w:val="24"/>
        </w:rPr>
        <w:t>2,2</w:t>
      </w:r>
      <w:r w:rsidRPr="002E62F8">
        <w:rPr>
          <w:rFonts w:ascii="Times New Roman" w:hAnsi="Times New Roman" w:cs="Times New Roman"/>
          <w:sz w:val="24"/>
          <w:szCs w:val="24"/>
        </w:rPr>
        <w:t xml:space="preserve"> кв. м в расчёте на одного жителя, </w:t>
      </w:r>
      <w:r w:rsidR="00F522DE">
        <w:rPr>
          <w:rFonts w:ascii="Times New Roman" w:hAnsi="Times New Roman" w:cs="Times New Roman"/>
          <w:sz w:val="24"/>
          <w:szCs w:val="24"/>
        </w:rPr>
        <w:t xml:space="preserve">что соответствует уровню </w:t>
      </w:r>
      <w:r w:rsidRPr="002E62F8">
        <w:rPr>
          <w:rFonts w:ascii="Times New Roman" w:hAnsi="Times New Roman" w:cs="Times New Roman"/>
          <w:sz w:val="24"/>
          <w:szCs w:val="24"/>
        </w:rPr>
        <w:t>среднекраево</w:t>
      </w:r>
      <w:r w:rsidR="00F522DE">
        <w:rPr>
          <w:rFonts w:ascii="Times New Roman" w:hAnsi="Times New Roman" w:cs="Times New Roman"/>
          <w:sz w:val="24"/>
          <w:szCs w:val="24"/>
        </w:rPr>
        <w:t>го</w:t>
      </w:r>
      <w:r w:rsidRPr="002E62F8">
        <w:rPr>
          <w:rFonts w:ascii="Times New Roman" w:hAnsi="Times New Roman" w:cs="Times New Roman"/>
          <w:sz w:val="24"/>
          <w:szCs w:val="24"/>
        </w:rPr>
        <w:t xml:space="preserve"> показател</w:t>
      </w:r>
      <w:r w:rsidR="00F522DE">
        <w:rPr>
          <w:rFonts w:ascii="Times New Roman" w:hAnsi="Times New Roman" w:cs="Times New Roman"/>
          <w:sz w:val="24"/>
          <w:szCs w:val="24"/>
        </w:rPr>
        <w:t>я</w:t>
      </w:r>
      <w:r w:rsidRPr="002E62F8">
        <w:rPr>
          <w:rFonts w:ascii="Times New Roman" w:hAnsi="Times New Roman" w:cs="Times New Roman"/>
          <w:sz w:val="24"/>
          <w:szCs w:val="24"/>
        </w:rPr>
        <w:t>.</w:t>
      </w:r>
    </w:p>
    <w:p w:rsidR="00BB4A99" w:rsidRPr="002E62F8" w:rsidRDefault="00BB4A99" w:rsidP="002D5E57">
      <w:pPr>
        <w:spacing w:after="0" w:line="240" w:lineRule="auto"/>
        <w:ind w:firstLine="720"/>
        <w:jc w:val="both"/>
        <w:rPr>
          <w:rFonts w:ascii="Times New Roman" w:hAnsi="Times New Roman" w:cs="Times New Roman"/>
          <w:sz w:val="24"/>
          <w:szCs w:val="24"/>
        </w:rPr>
      </w:pPr>
      <w:r w:rsidRPr="002E62F8">
        <w:rPr>
          <w:rFonts w:ascii="Times New Roman" w:hAnsi="Times New Roman" w:cs="Times New Roman"/>
          <w:sz w:val="24"/>
          <w:szCs w:val="24"/>
        </w:rPr>
        <w:t xml:space="preserve">  В строительной отрасли уровень конкуренции достаточно высокий. На рынке работ жилищного строительства муниципального образования Выселковский район осуществляют деятельность </w:t>
      </w:r>
      <w:r w:rsidR="00793A07">
        <w:rPr>
          <w:rFonts w:ascii="Times New Roman" w:hAnsi="Times New Roman" w:cs="Times New Roman"/>
          <w:sz w:val="24"/>
          <w:szCs w:val="24"/>
        </w:rPr>
        <w:t>более</w:t>
      </w:r>
      <w:r w:rsidRPr="002E62F8">
        <w:rPr>
          <w:rFonts w:ascii="Times New Roman" w:hAnsi="Times New Roman" w:cs="Times New Roman"/>
          <w:sz w:val="24"/>
          <w:szCs w:val="24"/>
        </w:rPr>
        <w:t xml:space="preserve"> 40 индивидуальных предпринимателей. При этом доля предприятий, относящихся к частной форме собственности, составляет 100%. Административных барьеров для входа на рынок частного бизнеса нет.</w:t>
      </w:r>
    </w:p>
    <w:p w:rsidR="00BB4A99" w:rsidRPr="002E62F8" w:rsidRDefault="00FE418A" w:rsidP="002D5E57">
      <w:pPr>
        <w:spacing w:after="0" w:line="240" w:lineRule="auto"/>
        <w:ind w:firstLine="720"/>
        <w:jc w:val="both"/>
        <w:rPr>
          <w:rFonts w:ascii="Times New Roman" w:hAnsi="Times New Roman" w:cs="Times New Roman"/>
          <w:b/>
          <w:sz w:val="24"/>
          <w:szCs w:val="24"/>
        </w:rPr>
      </w:pPr>
      <w:r w:rsidRPr="002E62F8">
        <w:rPr>
          <w:rFonts w:ascii="Times New Roman" w:hAnsi="Times New Roman" w:cs="Times New Roman"/>
          <w:b/>
          <w:sz w:val="24"/>
          <w:szCs w:val="24"/>
        </w:rPr>
        <w:t>7</w:t>
      </w:r>
      <w:r w:rsidR="00BB4A99" w:rsidRPr="002E62F8">
        <w:rPr>
          <w:rFonts w:ascii="Times New Roman" w:hAnsi="Times New Roman" w:cs="Times New Roman"/>
          <w:b/>
          <w:sz w:val="24"/>
          <w:szCs w:val="24"/>
        </w:rPr>
        <w:t>.</w:t>
      </w:r>
      <w:r w:rsidRPr="002E62F8">
        <w:rPr>
          <w:rFonts w:ascii="Times New Roman" w:hAnsi="Times New Roman" w:cs="Times New Roman"/>
          <w:b/>
          <w:sz w:val="24"/>
          <w:szCs w:val="24"/>
        </w:rPr>
        <w:t>3</w:t>
      </w:r>
      <w:r w:rsidR="00BB4A99" w:rsidRPr="002E62F8">
        <w:rPr>
          <w:rFonts w:ascii="Times New Roman" w:hAnsi="Times New Roman" w:cs="Times New Roman"/>
          <w:b/>
          <w:sz w:val="24"/>
          <w:szCs w:val="24"/>
        </w:rPr>
        <w:t>. Рынок строительства объектов капитального строительства, за исключением жилищного и дорожного строительства</w:t>
      </w:r>
    </w:p>
    <w:p w:rsidR="00BB4A99" w:rsidRPr="002E62F8" w:rsidRDefault="00BB4A99" w:rsidP="002D5E57">
      <w:pPr>
        <w:pStyle w:val="af4"/>
        <w:spacing w:after="0" w:line="240" w:lineRule="auto"/>
        <w:ind w:left="0" w:firstLine="709"/>
        <w:rPr>
          <w:rFonts w:ascii="Times New Roman" w:hAnsi="Times New Roman"/>
          <w:sz w:val="24"/>
          <w:szCs w:val="24"/>
        </w:rPr>
      </w:pPr>
      <w:r w:rsidRPr="002E62F8">
        <w:rPr>
          <w:rFonts w:ascii="Times New Roman" w:hAnsi="Times New Roman"/>
          <w:sz w:val="24"/>
          <w:szCs w:val="24"/>
        </w:rPr>
        <w:t>За 20</w:t>
      </w:r>
      <w:r w:rsidR="00336257" w:rsidRPr="002E62F8">
        <w:rPr>
          <w:rFonts w:ascii="Times New Roman" w:hAnsi="Times New Roman"/>
          <w:sz w:val="24"/>
          <w:szCs w:val="24"/>
        </w:rPr>
        <w:t>2</w:t>
      </w:r>
      <w:r w:rsidR="00E61228">
        <w:rPr>
          <w:rFonts w:ascii="Times New Roman" w:hAnsi="Times New Roman"/>
          <w:sz w:val="24"/>
          <w:szCs w:val="24"/>
        </w:rPr>
        <w:t>5</w:t>
      </w:r>
      <w:r w:rsidRPr="002E62F8">
        <w:rPr>
          <w:rFonts w:ascii="Times New Roman" w:hAnsi="Times New Roman"/>
          <w:sz w:val="24"/>
          <w:szCs w:val="24"/>
        </w:rPr>
        <w:t xml:space="preserve"> год в муниципальном образовании Выселковский район </w:t>
      </w:r>
      <w:r w:rsidR="00E61228">
        <w:rPr>
          <w:rFonts w:ascii="Times New Roman" w:hAnsi="Times New Roman"/>
          <w:sz w:val="24"/>
          <w:szCs w:val="24"/>
        </w:rPr>
        <w:t xml:space="preserve">по оперативным данным </w:t>
      </w:r>
      <w:r w:rsidRPr="002E62F8">
        <w:rPr>
          <w:rFonts w:ascii="Times New Roman" w:hAnsi="Times New Roman"/>
          <w:sz w:val="24"/>
          <w:szCs w:val="24"/>
        </w:rPr>
        <w:t xml:space="preserve">выполнено строительно-монтажных работ на сумму </w:t>
      </w:r>
      <w:r w:rsidR="0033606B">
        <w:rPr>
          <w:rFonts w:ascii="Times New Roman" w:hAnsi="Times New Roman"/>
          <w:sz w:val="24"/>
          <w:szCs w:val="24"/>
        </w:rPr>
        <w:t>5</w:t>
      </w:r>
      <w:r w:rsidR="00E61228">
        <w:rPr>
          <w:rFonts w:ascii="Times New Roman" w:hAnsi="Times New Roman"/>
          <w:sz w:val="24"/>
          <w:szCs w:val="24"/>
        </w:rPr>
        <w:t>51,7</w:t>
      </w:r>
      <w:r w:rsidRPr="002E62F8">
        <w:rPr>
          <w:rFonts w:ascii="Times New Roman" w:hAnsi="Times New Roman"/>
          <w:sz w:val="24"/>
          <w:szCs w:val="24"/>
        </w:rPr>
        <w:t xml:space="preserve"> млн. руб., или </w:t>
      </w:r>
      <w:r w:rsidR="0033606B">
        <w:rPr>
          <w:rFonts w:ascii="Times New Roman" w:hAnsi="Times New Roman"/>
          <w:sz w:val="24"/>
          <w:szCs w:val="24"/>
        </w:rPr>
        <w:t>1</w:t>
      </w:r>
      <w:r w:rsidR="00E61228">
        <w:rPr>
          <w:rFonts w:ascii="Times New Roman" w:hAnsi="Times New Roman"/>
          <w:sz w:val="24"/>
          <w:szCs w:val="24"/>
        </w:rPr>
        <w:t>70</w:t>
      </w:r>
      <w:r w:rsidR="0033606B">
        <w:rPr>
          <w:rFonts w:ascii="Times New Roman" w:hAnsi="Times New Roman"/>
          <w:sz w:val="24"/>
          <w:szCs w:val="24"/>
        </w:rPr>
        <w:t>,</w:t>
      </w:r>
      <w:r w:rsidR="00E61228">
        <w:rPr>
          <w:rFonts w:ascii="Times New Roman" w:hAnsi="Times New Roman"/>
          <w:sz w:val="24"/>
          <w:szCs w:val="24"/>
        </w:rPr>
        <w:t>7</w:t>
      </w:r>
      <w:r w:rsidRPr="002E62F8">
        <w:rPr>
          <w:rFonts w:ascii="Times New Roman" w:hAnsi="Times New Roman"/>
          <w:sz w:val="24"/>
          <w:szCs w:val="24"/>
        </w:rPr>
        <w:t> % к соответствующему периоду 202</w:t>
      </w:r>
      <w:r w:rsidR="00E61228">
        <w:rPr>
          <w:rFonts w:ascii="Times New Roman" w:hAnsi="Times New Roman"/>
          <w:sz w:val="24"/>
          <w:szCs w:val="24"/>
        </w:rPr>
        <w:t>4</w:t>
      </w:r>
      <w:r w:rsidRPr="002E62F8">
        <w:rPr>
          <w:rFonts w:ascii="Times New Roman" w:hAnsi="Times New Roman"/>
          <w:sz w:val="24"/>
          <w:szCs w:val="24"/>
        </w:rPr>
        <w:t xml:space="preserve"> года</w:t>
      </w:r>
      <w:r w:rsidR="00831F5C">
        <w:rPr>
          <w:rFonts w:ascii="Times New Roman" w:hAnsi="Times New Roman"/>
          <w:sz w:val="24"/>
          <w:szCs w:val="24"/>
        </w:rPr>
        <w:t>.</w:t>
      </w:r>
      <w:r w:rsidRPr="002E62F8">
        <w:rPr>
          <w:rFonts w:ascii="Times New Roman" w:hAnsi="Times New Roman"/>
          <w:sz w:val="24"/>
          <w:szCs w:val="24"/>
        </w:rPr>
        <w:t xml:space="preserve"> </w:t>
      </w:r>
    </w:p>
    <w:p w:rsidR="00AA49E6" w:rsidRDefault="00D91CE9" w:rsidP="001571DC">
      <w:pPr>
        <w:spacing w:after="0" w:line="240" w:lineRule="auto"/>
        <w:ind w:firstLine="709"/>
        <w:jc w:val="both"/>
        <w:rPr>
          <w:rFonts w:ascii="Times New Roman" w:hAnsi="Times New Roman" w:cs="Times New Roman"/>
          <w:iCs/>
          <w:sz w:val="24"/>
          <w:szCs w:val="24"/>
        </w:rPr>
      </w:pPr>
      <w:r w:rsidRPr="00EE6FE8">
        <w:rPr>
          <w:rFonts w:ascii="Times New Roman" w:hAnsi="Times New Roman" w:cs="Times New Roman"/>
          <w:iCs/>
          <w:sz w:val="24"/>
          <w:szCs w:val="24"/>
        </w:rPr>
        <w:t>Большое внимание уделяется развитию социальной сферы</w:t>
      </w:r>
      <w:r>
        <w:rPr>
          <w:rFonts w:ascii="Times New Roman" w:hAnsi="Times New Roman" w:cs="Times New Roman"/>
          <w:iCs/>
          <w:sz w:val="24"/>
          <w:szCs w:val="24"/>
        </w:rPr>
        <w:t xml:space="preserve">. </w:t>
      </w:r>
      <w:r w:rsidR="00946E53">
        <w:rPr>
          <w:rFonts w:ascii="Times New Roman" w:hAnsi="Times New Roman" w:cs="Times New Roman"/>
          <w:sz w:val="24"/>
          <w:szCs w:val="24"/>
        </w:rPr>
        <w:t>П</w:t>
      </w:r>
      <w:r w:rsidR="00DD596E">
        <w:rPr>
          <w:rFonts w:ascii="Times New Roman" w:hAnsi="Times New Roman" w:cs="Times New Roman"/>
          <w:sz w:val="24"/>
          <w:szCs w:val="24"/>
        </w:rPr>
        <w:t>родолжается строительство поликлиники на 500 посещений в смену ГБУЗ «Выселковская ЦРБ»,</w:t>
      </w:r>
      <w:r w:rsidR="00DD596E" w:rsidRPr="008730B8">
        <w:rPr>
          <w:rFonts w:ascii="Times New Roman" w:hAnsi="Times New Roman" w:cs="Times New Roman"/>
          <w:sz w:val="24"/>
          <w:szCs w:val="24"/>
        </w:rPr>
        <w:t xml:space="preserve"> </w:t>
      </w:r>
      <w:r w:rsidR="00DD596E">
        <w:rPr>
          <w:rFonts w:ascii="Times New Roman" w:hAnsi="Times New Roman" w:cs="Times New Roman"/>
          <w:sz w:val="24"/>
          <w:szCs w:val="24"/>
        </w:rPr>
        <w:t>начатое в 2024 году</w:t>
      </w:r>
      <w:r>
        <w:rPr>
          <w:rFonts w:ascii="Times New Roman" w:hAnsi="Times New Roman" w:cs="Times New Roman"/>
          <w:sz w:val="24"/>
          <w:szCs w:val="24"/>
        </w:rPr>
        <w:t>.</w:t>
      </w:r>
      <w:r w:rsidR="00DD596E" w:rsidRPr="00EE6FE8">
        <w:rPr>
          <w:rFonts w:ascii="Times New Roman" w:hAnsi="Times New Roman" w:cs="Times New Roman"/>
          <w:iCs/>
          <w:sz w:val="24"/>
          <w:szCs w:val="24"/>
        </w:rPr>
        <w:t xml:space="preserve"> </w:t>
      </w:r>
    </w:p>
    <w:p w:rsidR="00AA49E6" w:rsidRDefault="00C35D48" w:rsidP="006D7669">
      <w:pPr>
        <w:pStyle w:val="Default"/>
        <w:ind w:firstLine="708"/>
        <w:jc w:val="both"/>
        <w:rPr>
          <w:color w:val="1A1A1A"/>
        </w:rPr>
      </w:pPr>
      <w:r w:rsidRPr="0035022B">
        <w:rPr>
          <w:color w:val="auto"/>
        </w:rPr>
        <w:t>В</w:t>
      </w:r>
      <w:r>
        <w:rPr>
          <w:color w:val="auto"/>
        </w:rPr>
        <w:t xml:space="preserve"> результате участия</w:t>
      </w:r>
      <w:r w:rsidR="006D7669">
        <w:rPr>
          <w:color w:val="auto"/>
        </w:rPr>
        <w:t xml:space="preserve"> Выселковского района </w:t>
      </w:r>
      <w:r>
        <w:rPr>
          <w:color w:val="auto"/>
        </w:rPr>
        <w:t xml:space="preserve">в </w:t>
      </w:r>
      <w:r w:rsidRPr="0035022B">
        <w:rPr>
          <w:color w:val="auto"/>
        </w:rPr>
        <w:t>2025 году в 2-х национальных проектах -  «Инфраструктура для жизни» и  «Молодежь и дети»</w:t>
      </w:r>
      <w:r w:rsidR="006D7669">
        <w:rPr>
          <w:color w:val="auto"/>
        </w:rPr>
        <w:t xml:space="preserve"> </w:t>
      </w:r>
      <w:r w:rsidRPr="0035022B">
        <w:rPr>
          <w:color w:val="auto"/>
        </w:rPr>
        <w:t xml:space="preserve">Выселковский район, </w:t>
      </w:r>
      <w:r w:rsidRPr="0035022B">
        <w:t xml:space="preserve">проведен капитальный ремонт тепловой сети в северной части станицы Выселки,  </w:t>
      </w:r>
      <w:r w:rsidR="006D7669">
        <w:t>к</w:t>
      </w:r>
      <w:r w:rsidR="00BB4A99" w:rsidRPr="00AA49E6">
        <w:t>апитально отремонтирован</w:t>
      </w:r>
      <w:r w:rsidR="00AA49E6" w:rsidRPr="00AA49E6">
        <w:t xml:space="preserve">ы общеобразовательные школы: </w:t>
      </w:r>
      <w:r w:rsidR="00AA49E6" w:rsidRPr="00AA49E6">
        <w:rPr>
          <w:color w:val="1A1A1A"/>
        </w:rPr>
        <w:t>здание «лит.А» МАОУСОШ №3 им. С.В. Дубинского ст.Березанской , «лит.А» МБОУСОШ №11 им. Р.Д. Лемешко ст.Новогражданской</w:t>
      </w:r>
      <w:r w:rsidR="001A6325">
        <w:rPr>
          <w:color w:val="1A1A1A"/>
        </w:rPr>
        <w:t>.</w:t>
      </w:r>
    </w:p>
    <w:p w:rsidR="001400C3" w:rsidRPr="001400C3" w:rsidRDefault="0084160D" w:rsidP="0064780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Р</w:t>
      </w:r>
      <w:r w:rsidR="001400C3" w:rsidRPr="001400C3">
        <w:rPr>
          <w:rFonts w:ascii="Times New Roman" w:hAnsi="Times New Roman" w:cs="Times New Roman"/>
          <w:sz w:val="24"/>
          <w:szCs w:val="24"/>
        </w:rPr>
        <w:t>еализаци</w:t>
      </w:r>
      <w:r>
        <w:rPr>
          <w:rFonts w:ascii="Times New Roman" w:hAnsi="Times New Roman" w:cs="Times New Roman"/>
          <w:sz w:val="24"/>
          <w:szCs w:val="24"/>
        </w:rPr>
        <w:t>я</w:t>
      </w:r>
      <w:r w:rsidR="001400C3" w:rsidRPr="001400C3">
        <w:rPr>
          <w:rFonts w:ascii="Times New Roman" w:hAnsi="Times New Roman" w:cs="Times New Roman"/>
          <w:sz w:val="24"/>
          <w:szCs w:val="24"/>
        </w:rPr>
        <w:t xml:space="preserve"> мероприятий </w:t>
      </w:r>
      <w:r w:rsidR="00152F2A">
        <w:rPr>
          <w:rFonts w:ascii="Times New Roman" w:hAnsi="Times New Roman" w:cs="Times New Roman"/>
          <w:sz w:val="24"/>
          <w:szCs w:val="24"/>
        </w:rPr>
        <w:t xml:space="preserve">6 </w:t>
      </w:r>
      <w:r w:rsidR="001400C3" w:rsidRPr="001400C3">
        <w:rPr>
          <w:rFonts w:ascii="Times New Roman" w:hAnsi="Times New Roman" w:cs="Times New Roman"/>
          <w:sz w:val="24"/>
          <w:szCs w:val="24"/>
        </w:rPr>
        <w:t>государственных программ</w:t>
      </w:r>
      <w:r>
        <w:rPr>
          <w:rFonts w:ascii="Times New Roman" w:hAnsi="Times New Roman" w:cs="Times New Roman"/>
          <w:sz w:val="24"/>
          <w:szCs w:val="24"/>
        </w:rPr>
        <w:t xml:space="preserve"> </w:t>
      </w:r>
      <w:r w:rsidR="00CB01AB">
        <w:rPr>
          <w:rFonts w:ascii="Times New Roman" w:hAnsi="Times New Roman" w:cs="Times New Roman"/>
          <w:sz w:val="24"/>
          <w:szCs w:val="24"/>
        </w:rPr>
        <w:t>в</w:t>
      </w:r>
      <w:r w:rsidR="00CB01AB" w:rsidRPr="001400C3">
        <w:rPr>
          <w:rFonts w:ascii="Times New Roman" w:hAnsi="Times New Roman" w:cs="Times New Roman"/>
          <w:sz w:val="24"/>
          <w:szCs w:val="24"/>
        </w:rPr>
        <w:t xml:space="preserve"> 2025 году</w:t>
      </w:r>
      <w:r w:rsidR="00CB01AB">
        <w:rPr>
          <w:rFonts w:ascii="Times New Roman" w:hAnsi="Times New Roman" w:cs="Times New Roman"/>
          <w:sz w:val="24"/>
          <w:szCs w:val="24"/>
        </w:rPr>
        <w:t xml:space="preserve"> </w:t>
      </w:r>
      <w:r>
        <w:rPr>
          <w:rFonts w:ascii="Times New Roman" w:hAnsi="Times New Roman" w:cs="Times New Roman"/>
          <w:sz w:val="24"/>
          <w:szCs w:val="24"/>
        </w:rPr>
        <w:t xml:space="preserve">в муниципальном образовании </w:t>
      </w:r>
      <w:r w:rsidRPr="001400C3">
        <w:rPr>
          <w:rFonts w:ascii="Times New Roman" w:hAnsi="Times New Roman" w:cs="Times New Roman"/>
          <w:sz w:val="24"/>
          <w:szCs w:val="24"/>
        </w:rPr>
        <w:t>Выселковский район</w:t>
      </w:r>
      <w:r w:rsidR="00152F2A">
        <w:rPr>
          <w:rFonts w:ascii="Times New Roman" w:hAnsi="Times New Roman" w:cs="Times New Roman"/>
          <w:sz w:val="24"/>
          <w:szCs w:val="24"/>
        </w:rPr>
        <w:t xml:space="preserve"> </w:t>
      </w:r>
      <w:r>
        <w:rPr>
          <w:rFonts w:ascii="Times New Roman" w:hAnsi="Times New Roman" w:cs="Times New Roman"/>
          <w:sz w:val="24"/>
          <w:szCs w:val="24"/>
        </w:rPr>
        <w:t>позволила</w:t>
      </w:r>
      <w:r w:rsidR="00530D48">
        <w:rPr>
          <w:rFonts w:ascii="Times New Roman" w:hAnsi="Times New Roman" w:cs="Times New Roman"/>
          <w:sz w:val="24"/>
          <w:szCs w:val="24"/>
        </w:rPr>
        <w:t>:</w:t>
      </w:r>
      <w:r>
        <w:rPr>
          <w:rFonts w:ascii="Times New Roman" w:hAnsi="Times New Roman" w:cs="Times New Roman"/>
          <w:sz w:val="24"/>
          <w:szCs w:val="24"/>
        </w:rPr>
        <w:t xml:space="preserve"> </w:t>
      </w:r>
      <w:r w:rsidR="001400C3" w:rsidRPr="001400C3">
        <w:rPr>
          <w:rFonts w:ascii="Times New Roman" w:hAnsi="Times New Roman" w:cs="Times New Roman"/>
          <w:sz w:val="24"/>
          <w:szCs w:val="24"/>
        </w:rPr>
        <w:t>отремонтирова</w:t>
      </w:r>
      <w:r w:rsidR="008E3144">
        <w:rPr>
          <w:rFonts w:ascii="Times New Roman" w:hAnsi="Times New Roman" w:cs="Times New Roman"/>
          <w:sz w:val="24"/>
          <w:szCs w:val="24"/>
        </w:rPr>
        <w:t>ть</w:t>
      </w:r>
      <w:r w:rsidR="001400C3" w:rsidRPr="001400C3">
        <w:rPr>
          <w:rFonts w:ascii="Times New Roman" w:hAnsi="Times New Roman" w:cs="Times New Roman"/>
          <w:sz w:val="24"/>
          <w:szCs w:val="24"/>
        </w:rPr>
        <w:t xml:space="preserve"> дороги, оборудова</w:t>
      </w:r>
      <w:r w:rsidR="008E3144">
        <w:rPr>
          <w:rFonts w:ascii="Times New Roman" w:hAnsi="Times New Roman" w:cs="Times New Roman"/>
          <w:sz w:val="24"/>
          <w:szCs w:val="24"/>
        </w:rPr>
        <w:t>ть</w:t>
      </w:r>
      <w:r w:rsidR="001400C3" w:rsidRPr="001400C3">
        <w:rPr>
          <w:rFonts w:ascii="Times New Roman" w:hAnsi="Times New Roman" w:cs="Times New Roman"/>
          <w:sz w:val="24"/>
          <w:szCs w:val="24"/>
        </w:rPr>
        <w:t xml:space="preserve">  тротуары в ст.Выселки, осуществ</w:t>
      </w:r>
      <w:r w:rsidR="008E3144">
        <w:rPr>
          <w:rFonts w:ascii="Times New Roman" w:hAnsi="Times New Roman" w:cs="Times New Roman"/>
          <w:sz w:val="24"/>
          <w:szCs w:val="24"/>
        </w:rPr>
        <w:t>ить</w:t>
      </w:r>
      <w:r w:rsidR="001400C3" w:rsidRPr="001400C3">
        <w:rPr>
          <w:rFonts w:ascii="Times New Roman" w:hAnsi="Times New Roman" w:cs="Times New Roman"/>
          <w:sz w:val="24"/>
          <w:szCs w:val="24"/>
        </w:rPr>
        <w:t xml:space="preserve"> капитальный ремонт кровли и отмостки здания библиотеки, созда</w:t>
      </w:r>
      <w:r w:rsidR="008E3144">
        <w:rPr>
          <w:rFonts w:ascii="Times New Roman" w:hAnsi="Times New Roman" w:cs="Times New Roman"/>
          <w:sz w:val="24"/>
          <w:szCs w:val="24"/>
        </w:rPr>
        <w:t>ть</w:t>
      </w:r>
      <w:r w:rsidR="001400C3" w:rsidRPr="001400C3">
        <w:rPr>
          <w:rFonts w:ascii="Times New Roman" w:hAnsi="Times New Roman" w:cs="Times New Roman"/>
          <w:sz w:val="24"/>
          <w:szCs w:val="24"/>
        </w:rPr>
        <w:t xml:space="preserve"> многофункциональн</w:t>
      </w:r>
      <w:r w:rsidR="008E3144">
        <w:rPr>
          <w:rFonts w:ascii="Times New Roman" w:hAnsi="Times New Roman" w:cs="Times New Roman"/>
          <w:sz w:val="24"/>
          <w:szCs w:val="24"/>
        </w:rPr>
        <w:t>ую</w:t>
      </w:r>
      <w:r w:rsidR="001400C3" w:rsidRPr="001400C3">
        <w:rPr>
          <w:rFonts w:ascii="Times New Roman" w:hAnsi="Times New Roman" w:cs="Times New Roman"/>
          <w:sz w:val="24"/>
          <w:szCs w:val="24"/>
        </w:rPr>
        <w:t xml:space="preserve"> спортивн</w:t>
      </w:r>
      <w:r w:rsidR="008E3144">
        <w:rPr>
          <w:rFonts w:ascii="Times New Roman" w:hAnsi="Times New Roman" w:cs="Times New Roman"/>
          <w:sz w:val="24"/>
          <w:szCs w:val="24"/>
        </w:rPr>
        <w:t>ую</w:t>
      </w:r>
      <w:r w:rsidR="001400C3" w:rsidRPr="001400C3">
        <w:rPr>
          <w:rFonts w:ascii="Times New Roman" w:hAnsi="Times New Roman" w:cs="Times New Roman"/>
          <w:sz w:val="24"/>
          <w:szCs w:val="24"/>
        </w:rPr>
        <w:t xml:space="preserve"> площадк</w:t>
      </w:r>
      <w:r w:rsidR="008E3144">
        <w:rPr>
          <w:rFonts w:ascii="Times New Roman" w:hAnsi="Times New Roman" w:cs="Times New Roman"/>
          <w:sz w:val="24"/>
          <w:szCs w:val="24"/>
        </w:rPr>
        <w:t>у</w:t>
      </w:r>
      <w:r w:rsidR="001400C3" w:rsidRPr="001400C3">
        <w:rPr>
          <w:rFonts w:ascii="Times New Roman" w:hAnsi="Times New Roman" w:cs="Times New Roman"/>
          <w:sz w:val="24"/>
          <w:szCs w:val="24"/>
        </w:rPr>
        <w:t xml:space="preserve"> в ст.Новобейсугской, прове</w:t>
      </w:r>
      <w:r w:rsidR="008E3144">
        <w:rPr>
          <w:rFonts w:ascii="Times New Roman" w:hAnsi="Times New Roman" w:cs="Times New Roman"/>
          <w:sz w:val="24"/>
          <w:szCs w:val="24"/>
        </w:rPr>
        <w:t>сти</w:t>
      </w:r>
      <w:r w:rsidR="001400C3" w:rsidRPr="001400C3">
        <w:rPr>
          <w:rFonts w:ascii="Times New Roman" w:hAnsi="Times New Roman" w:cs="Times New Roman"/>
          <w:sz w:val="24"/>
          <w:szCs w:val="24"/>
        </w:rPr>
        <w:t xml:space="preserve"> капитальный ремонт Центра физкультурно - массовой работы «Олимп» в ст.Выселки, </w:t>
      </w:r>
      <w:r w:rsidR="00152F2A">
        <w:rPr>
          <w:rFonts w:ascii="Times New Roman" w:hAnsi="Times New Roman" w:cs="Times New Roman"/>
          <w:sz w:val="24"/>
          <w:szCs w:val="24"/>
        </w:rPr>
        <w:t xml:space="preserve"> осуществ</w:t>
      </w:r>
      <w:r w:rsidR="008E3144">
        <w:rPr>
          <w:rFonts w:ascii="Times New Roman" w:hAnsi="Times New Roman" w:cs="Times New Roman"/>
          <w:sz w:val="24"/>
          <w:szCs w:val="24"/>
        </w:rPr>
        <w:t>ить</w:t>
      </w:r>
      <w:r w:rsidR="00152F2A">
        <w:rPr>
          <w:rFonts w:ascii="Times New Roman" w:hAnsi="Times New Roman" w:cs="Times New Roman"/>
          <w:sz w:val="24"/>
          <w:szCs w:val="24"/>
        </w:rPr>
        <w:t xml:space="preserve"> </w:t>
      </w:r>
      <w:r w:rsidR="001400C3" w:rsidRPr="001400C3">
        <w:rPr>
          <w:rFonts w:ascii="Times New Roman" w:hAnsi="Times New Roman" w:cs="Times New Roman"/>
          <w:sz w:val="24"/>
          <w:szCs w:val="24"/>
        </w:rPr>
        <w:t>капитальный ремонт артезианской скважины в ст.Березанской, водопроводных сетей в ст.Ирклиевской, поселка Первомайский, ст.Крупской.</w:t>
      </w:r>
    </w:p>
    <w:p w:rsidR="00535EBF" w:rsidRDefault="00535EBF" w:rsidP="0064780F">
      <w:pPr>
        <w:pStyle w:val="228bf8a64b8551e1msonormal"/>
        <w:shd w:val="clear" w:color="auto" w:fill="FFFFFF"/>
        <w:spacing w:before="0" w:beforeAutospacing="0" w:after="0" w:afterAutospacing="0"/>
        <w:ind w:firstLine="709"/>
        <w:jc w:val="both"/>
        <w:rPr>
          <w:rFonts w:ascii="Arial" w:hAnsi="Arial" w:cs="Arial"/>
          <w:color w:val="1A1A1A"/>
        </w:rPr>
      </w:pPr>
      <w:r>
        <w:rPr>
          <w:color w:val="1A1A1A"/>
        </w:rPr>
        <w:t>Осуществлялись строительные работы по технологическому присоединению пожарного Депо к линиям электроснабжения ст. Новобейсугской</w:t>
      </w:r>
      <w:r>
        <w:rPr>
          <w:rFonts w:ascii="Arial" w:hAnsi="Arial" w:cs="Arial"/>
          <w:color w:val="1A1A1A"/>
        </w:rPr>
        <w:t>.</w:t>
      </w:r>
    </w:p>
    <w:p w:rsidR="00BB4A99" w:rsidRPr="00DE53C3" w:rsidRDefault="00BB4A99" w:rsidP="0064780F">
      <w:pPr>
        <w:spacing w:after="0" w:line="240" w:lineRule="auto"/>
        <w:ind w:firstLine="720"/>
        <w:jc w:val="both"/>
        <w:rPr>
          <w:rFonts w:ascii="Times New Roman" w:hAnsi="Times New Roman" w:cs="Times New Roman"/>
          <w:sz w:val="24"/>
          <w:szCs w:val="24"/>
        </w:rPr>
      </w:pPr>
      <w:r w:rsidRPr="00DE53C3">
        <w:rPr>
          <w:rFonts w:ascii="Times New Roman" w:hAnsi="Times New Roman" w:cs="Times New Roman"/>
          <w:sz w:val="24"/>
          <w:szCs w:val="24"/>
        </w:rPr>
        <w:t>В строительной отрасли уровень конкуренции достаточный. На рынке строительных работ осуществляют деятельность 3 строительные организации. Доля предприятий, относящихся к частной форме собственности, составляет 100%.</w:t>
      </w:r>
    </w:p>
    <w:p w:rsidR="00BB4A99" w:rsidRPr="002E62F8" w:rsidRDefault="00FE418A" w:rsidP="002D5E57">
      <w:pPr>
        <w:pStyle w:val="a7"/>
        <w:spacing w:line="240" w:lineRule="auto"/>
        <w:ind w:left="22" w:firstLine="686"/>
        <w:jc w:val="center"/>
        <w:rPr>
          <w:rFonts w:ascii="Times New Roman" w:hAnsi="Times New Roman" w:cs="Times New Roman"/>
          <w:b/>
          <w:sz w:val="24"/>
          <w:szCs w:val="24"/>
        </w:rPr>
      </w:pPr>
      <w:r w:rsidRPr="002E62F8">
        <w:rPr>
          <w:rFonts w:ascii="Times New Roman" w:hAnsi="Times New Roman" w:cs="Times New Roman"/>
          <w:b/>
          <w:sz w:val="24"/>
          <w:szCs w:val="24"/>
        </w:rPr>
        <w:t>7</w:t>
      </w:r>
      <w:r w:rsidR="00BB4A99" w:rsidRPr="002E62F8">
        <w:rPr>
          <w:rFonts w:ascii="Times New Roman" w:hAnsi="Times New Roman" w:cs="Times New Roman"/>
          <w:b/>
          <w:sz w:val="24"/>
          <w:szCs w:val="24"/>
        </w:rPr>
        <w:t>.</w:t>
      </w:r>
      <w:r w:rsidRPr="002E62F8">
        <w:rPr>
          <w:rFonts w:ascii="Times New Roman" w:hAnsi="Times New Roman" w:cs="Times New Roman"/>
          <w:b/>
          <w:sz w:val="24"/>
          <w:szCs w:val="24"/>
        </w:rPr>
        <w:t>4</w:t>
      </w:r>
      <w:r w:rsidR="00BB4A99" w:rsidRPr="002E62F8">
        <w:rPr>
          <w:rFonts w:ascii="Times New Roman" w:hAnsi="Times New Roman" w:cs="Times New Roman"/>
          <w:b/>
          <w:sz w:val="24"/>
          <w:szCs w:val="24"/>
        </w:rPr>
        <w:t>.</w:t>
      </w:r>
      <w:r w:rsidRPr="002E62F8">
        <w:rPr>
          <w:rFonts w:ascii="Times New Roman" w:hAnsi="Times New Roman" w:cs="Times New Roman"/>
          <w:b/>
          <w:sz w:val="24"/>
          <w:szCs w:val="24"/>
        </w:rPr>
        <w:t xml:space="preserve"> </w:t>
      </w:r>
      <w:r w:rsidR="00BB4A99" w:rsidRPr="002E62F8">
        <w:rPr>
          <w:rFonts w:ascii="Times New Roman" w:hAnsi="Times New Roman" w:cs="Times New Roman"/>
          <w:b/>
          <w:sz w:val="24"/>
          <w:szCs w:val="24"/>
        </w:rPr>
        <w:t>Рынок архитектурно-строительного проектирования</w:t>
      </w:r>
    </w:p>
    <w:p w:rsidR="00BB4A99" w:rsidRPr="002E62F8" w:rsidRDefault="001C19B4" w:rsidP="00583FAE">
      <w:pPr>
        <w:spacing w:after="0" w:line="240" w:lineRule="auto"/>
        <w:ind w:firstLine="731"/>
        <w:jc w:val="both"/>
        <w:rPr>
          <w:rFonts w:ascii="Times New Roman" w:hAnsi="Times New Roman" w:cs="Times New Roman"/>
          <w:sz w:val="24"/>
          <w:szCs w:val="24"/>
        </w:rPr>
      </w:pPr>
      <w:hyperlink r:id="rId8" w:history="1">
        <w:r w:rsidR="00BB4A99" w:rsidRPr="002E62F8">
          <w:rPr>
            <w:rFonts w:ascii="Times New Roman" w:hAnsi="Times New Roman" w:cs="Times New Roman"/>
            <w:sz w:val="24"/>
            <w:szCs w:val="24"/>
          </w:rPr>
          <w:t>Архитектурное проектирование</w:t>
        </w:r>
      </w:hyperlink>
      <w:r w:rsidR="00BB4A99" w:rsidRPr="002E62F8">
        <w:rPr>
          <w:rFonts w:ascii="Times New Roman" w:hAnsi="Times New Roman" w:cs="Times New Roman"/>
          <w:sz w:val="24"/>
          <w:szCs w:val="24"/>
        </w:rPr>
        <w:t xml:space="preserve"> – самый важный этап в  строительстве, от него зависит будущий строительный объект, а именно – то, как он будет выглядеть, то как долго он прослужит, будут ли сложности у компании, которая будет выполнять строительные и монтажные работы.</w:t>
      </w:r>
    </w:p>
    <w:p w:rsidR="00BB4A99" w:rsidRPr="002E62F8" w:rsidRDefault="00BB4A99" w:rsidP="00583FAE">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bCs/>
          <w:sz w:val="24"/>
          <w:szCs w:val="24"/>
        </w:rPr>
        <w:t>Архитектурно-строительное проектирование</w:t>
      </w:r>
      <w:r w:rsidRPr="002E62F8">
        <w:rPr>
          <w:rFonts w:ascii="Times New Roman" w:hAnsi="Times New Roman" w:cs="Times New Roman"/>
          <w:sz w:val="24"/>
          <w:szCs w:val="24"/>
        </w:rPr>
        <w:t xml:space="preserve"> осуществляют различные организации, в том числе проектные организации и проектные бюро.</w:t>
      </w:r>
    </w:p>
    <w:p w:rsidR="00BB4A99" w:rsidRPr="002E62F8" w:rsidRDefault="00BB4A99" w:rsidP="00583FAE">
      <w:pPr>
        <w:spacing w:after="0" w:line="240" w:lineRule="auto"/>
        <w:ind w:firstLine="720"/>
        <w:jc w:val="both"/>
        <w:rPr>
          <w:rFonts w:ascii="Times New Roman" w:hAnsi="Times New Roman" w:cs="Times New Roman"/>
          <w:sz w:val="24"/>
          <w:szCs w:val="24"/>
        </w:rPr>
      </w:pPr>
      <w:r w:rsidRPr="002E62F8">
        <w:rPr>
          <w:rFonts w:ascii="Times New Roman" w:hAnsi="Times New Roman" w:cs="Times New Roman"/>
          <w:sz w:val="24"/>
          <w:szCs w:val="24"/>
        </w:rPr>
        <w:t xml:space="preserve">Согласно проведенному мониторингу в настоящее время доля организаций частной формы собственности в сфере архитектурно-строительного проектирования, составляет </w:t>
      </w:r>
      <w:r w:rsidR="008E6C2D" w:rsidRPr="002E62F8">
        <w:rPr>
          <w:rFonts w:ascii="Times New Roman" w:hAnsi="Times New Roman" w:cs="Times New Roman"/>
          <w:sz w:val="24"/>
          <w:szCs w:val="24"/>
        </w:rPr>
        <w:t>66,7</w:t>
      </w:r>
      <w:r w:rsidRPr="002E62F8">
        <w:rPr>
          <w:rFonts w:ascii="Times New Roman" w:hAnsi="Times New Roman" w:cs="Times New Roman"/>
          <w:sz w:val="24"/>
          <w:szCs w:val="24"/>
        </w:rPr>
        <w:t xml:space="preserve"> %. </w:t>
      </w:r>
    </w:p>
    <w:p w:rsidR="00BB4A99" w:rsidRPr="002E62F8" w:rsidRDefault="00FE418A" w:rsidP="00583FAE">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7</w:t>
      </w:r>
      <w:r w:rsidR="00BB4A99" w:rsidRPr="002E62F8">
        <w:rPr>
          <w:rFonts w:ascii="Times New Roman" w:hAnsi="Times New Roman" w:cs="Times New Roman"/>
          <w:b/>
          <w:sz w:val="24"/>
          <w:szCs w:val="24"/>
        </w:rPr>
        <w:t>.</w:t>
      </w:r>
      <w:r w:rsidRPr="002E62F8">
        <w:rPr>
          <w:rFonts w:ascii="Times New Roman" w:hAnsi="Times New Roman" w:cs="Times New Roman"/>
          <w:b/>
          <w:sz w:val="24"/>
          <w:szCs w:val="24"/>
        </w:rPr>
        <w:t>5</w:t>
      </w:r>
      <w:r w:rsidR="00BB4A99" w:rsidRPr="002E62F8">
        <w:rPr>
          <w:rFonts w:ascii="Times New Roman" w:hAnsi="Times New Roman" w:cs="Times New Roman"/>
          <w:b/>
          <w:sz w:val="24"/>
          <w:szCs w:val="24"/>
        </w:rPr>
        <w:t>.</w:t>
      </w:r>
      <w:r w:rsidRPr="002E62F8">
        <w:rPr>
          <w:rFonts w:ascii="Times New Roman" w:hAnsi="Times New Roman" w:cs="Times New Roman"/>
          <w:b/>
          <w:sz w:val="24"/>
          <w:szCs w:val="24"/>
        </w:rPr>
        <w:t xml:space="preserve"> </w:t>
      </w:r>
      <w:r w:rsidR="00BB4A99" w:rsidRPr="002E62F8">
        <w:rPr>
          <w:rFonts w:ascii="Times New Roman" w:hAnsi="Times New Roman" w:cs="Times New Roman"/>
          <w:b/>
          <w:sz w:val="24"/>
          <w:szCs w:val="24"/>
        </w:rPr>
        <w:t>Рынок кадастровых и землеустроительных работ</w:t>
      </w:r>
    </w:p>
    <w:p w:rsidR="00BB4A99" w:rsidRPr="002E62F8" w:rsidRDefault="00BB4A99" w:rsidP="00583FAE">
      <w:pPr>
        <w:spacing w:after="0" w:line="240" w:lineRule="auto"/>
        <w:ind w:firstLine="709"/>
        <w:jc w:val="both"/>
        <w:rPr>
          <w:rFonts w:ascii="Times New Roman" w:hAnsi="Times New Roman" w:cs="Times New Roman"/>
          <w:sz w:val="24"/>
          <w:szCs w:val="24"/>
        </w:rPr>
      </w:pPr>
      <w:r w:rsidRPr="002E62F8">
        <w:rPr>
          <w:rFonts w:ascii="Times New Roman" w:hAnsi="Times New Roman" w:cs="Times New Roman"/>
          <w:sz w:val="24"/>
          <w:szCs w:val="24"/>
        </w:rPr>
        <w:t xml:space="preserve">Кадастровую деятельность в муниципальном образовании Выселковский район Краснодарском крае могут осуществлять только кадастровые инженеры. При этом данные услуги могут оказывать как кадастровые инженеры, действующие в качестве индивидуальных предпринимателей, так и инженеры, осуществляющие деятельность в качестве работников юридического лица. </w:t>
      </w:r>
    </w:p>
    <w:p w:rsidR="00BB4A99" w:rsidRPr="002E62F8" w:rsidRDefault="00BB4A99" w:rsidP="00583FAE">
      <w:pPr>
        <w:spacing w:after="0" w:line="240" w:lineRule="auto"/>
        <w:ind w:firstLine="709"/>
        <w:jc w:val="both"/>
        <w:rPr>
          <w:rFonts w:ascii="Times New Roman" w:hAnsi="Times New Roman" w:cs="Times New Roman"/>
          <w:sz w:val="24"/>
          <w:szCs w:val="24"/>
        </w:rPr>
      </w:pPr>
      <w:r w:rsidRPr="002E62F8">
        <w:rPr>
          <w:rFonts w:ascii="Times New Roman" w:hAnsi="Times New Roman" w:cs="Times New Roman"/>
          <w:sz w:val="24"/>
          <w:szCs w:val="24"/>
        </w:rPr>
        <w:t xml:space="preserve">На территории муниципального образования Выселковский район кадастровую деятельность осуществляют </w:t>
      </w:r>
      <w:r w:rsidR="001E50F4">
        <w:rPr>
          <w:rFonts w:ascii="Times New Roman" w:hAnsi="Times New Roman" w:cs="Times New Roman"/>
          <w:sz w:val="24"/>
          <w:szCs w:val="24"/>
        </w:rPr>
        <w:t>8</w:t>
      </w:r>
      <w:r w:rsidRPr="002E62F8">
        <w:rPr>
          <w:rFonts w:ascii="Times New Roman" w:hAnsi="Times New Roman" w:cs="Times New Roman"/>
          <w:sz w:val="24"/>
          <w:szCs w:val="24"/>
        </w:rPr>
        <w:t xml:space="preserve"> кадастровых инженеров. </w:t>
      </w:r>
    </w:p>
    <w:p w:rsidR="00327677" w:rsidRPr="002E62F8" w:rsidRDefault="00FE418A" w:rsidP="00583FAE">
      <w:pPr>
        <w:spacing w:after="0" w:line="240" w:lineRule="auto"/>
        <w:ind w:firstLine="720"/>
        <w:rPr>
          <w:rFonts w:ascii="Times New Roman" w:hAnsi="Times New Roman" w:cs="Times New Roman"/>
          <w:b/>
          <w:sz w:val="24"/>
          <w:szCs w:val="24"/>
        </w:rPr>
      </w:pPr>
      <w:r w:rsidRPr="002E62F8">
        <w:rPr>
          <w:rFonts w:ascii="Times New Roman" w:hAnsi="Times New Roman" w:cs="Times New Roman"/>
          <w:b/>
          <w:sz w:val="24"/>
          <w:szCs w:val="24"/>
        </w:rPr>
        <w:t>7</w:t>
      </w:r>
      <w:r w:rsidR="00327677" w:rsidRPr="002E62F8">
        <w:rPr>
          <w:rFonts w:ascii="Times New Roman" w:hAnsi="Times New Roman" w:cs="Times New Roman"/>
          <w:b/>
          <w:sz w:val="24"/>
          <w:szCs w:val="24"/>
        </w:rPr>
        <w:t>.</w:t>
      </w:r>
      <w:r w:rsidRPr="002E62F8">
        <w:rPr>
          <w:rFonts w:ascii="Times New Roman" w:hAnsi="Times New Roman" w:cs="Times New Roman"/>
          <w:b/>
          <w:sz w:val="24"/>
          <w:szCs w:val="24"/>
        </w:rPr>
        <w:t>6</w:t>
      </w:r>
      <w:r w:rsidR="00327677" w:rsidRPr="002E62F8">
        <w:rPr>
          <w:rFonts w:ascii="Times New Roman" w:hAnsi="Times New Roman" w:cs="Times New Roman"/>
          <w:b/>
          <w:sz w:val="24"/>
          <w:szCs w:val="24"/>
        </w:rPr>
        <w:t>. Рынок дорожной деятельности (за исключением проектирования)</w:t>
      </w:r>
    </w:p>
    <w:p w:rsidR="00327677" w:rsidRPr="002E62F8" w:rsidRDefault="00327677" w:rsidP="00583FAE">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t xml:space="preserve">Действия участников рынка услуг дорожной деятельности регламентированы действующим законодательством, отражающим как порядок размещения государственных и муниципальных </w:t>
      </w:r>
      <w:r w:rsidRPr="002E62F8">
        <w:rPr>
          <w:rFonts w:ascii="Times New Roman" w:hAnsi="Times New Roman" w:cs="Times New Roman"/>
          <w:sz w:val="24"/>
          <w:szCs w:val="24"/>
        </w:rPr>
        <w:lastRenderedPageBreak/>
        <w:t xml:space="preserve">заказов, так и строгий контроль за их исполнением, т. е. за качеством выполненных строительных работ. </w:t>
      </w:r>
    </w:p>
    <w:p w:rsidR="00327677" w:rsidRPr="002E62F8" w:rsidRDefault="00327677" w:rsidP="00583FAE">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t xml:space="preserve">Административных барьеров для входа на рынок частного бизнеса нет. </w:t>
      </w:r>
    </w:p>
    <w:p w:rsidR="00327677" w:rsidRPr="002E62F8" w:rsidRDefault="00327677" w:rsidP="002D5E57">
      <w:pPr>
        <w:spacing w:after="0" w:line="240" w:lineRule="auto"/>
        <w:ind w:firstLine="720"/>
        <w:jc w:val="both"/>
        <w:rPr>
          <w:rFonts w:ascii="Times New Roman" w:hAnsi="Times New Roman" w:cs="Times New Roman"/>
          <w:b/>
          <w:sz w:val="24"/>
          <w:szCs w:val="24"/>
        </w:rPr>
      </w:pPr>
      <w:r w:rsidRPr="002E62F8">
        <w:rPr>
          <w:rFonts w:ascii="Times New Roman" w:hAnsi="Times New Roman" w:cs="Times New Roman"/>
          <w:sz w:val="24"/>
          <w:szCs w:val="24"/>
        </w:rPr>
        <w:t xml:space="preserve">Рынок </w:t>
      </w:r>
      <w:r w:rsidRPr="002E62F8">
        <w:rPr>
          <w:rFonts w:ascii="Times New Roman" w:hAnsi="Times New Roman" w:cs="Times New Roman"/>
          <w:kern w:val="28"/>
          <w:sz w:val="24"/>
          <w:szCs w:val="24"/>
        </w:rPr>
        <w:t xml:space="preserve">дорожной деятельности (за исключением проектирования) представлен </w:t>
      </w:r>
      <w:r w:rsidR="00BC433E">
        <w:rPr>
          <w:rFonts w:ascii="Times New Roman" w:hAnsi="Times New Roman" w:cs="Times New Roman"/>
          <w:kern w:val="28"/>
          <w:sz w:val="24"/>
          <w:szCs w:val="24"/>
        </w:rPr>
        <w:t>7</w:t>
      </w:r>
      <w:r w:rsidRPr="002E62F8">
        <w:rPr>
          <w:rFonts w:ascii="Times New Roman" w:hAnsi="Times New Roman" w:cs="Times New Roman"/>
          <w:kern w:val="28"/>
          <w:sz w:val="24"/>
          <w:szCs w:val="24"/>
        </w:rPr>
        <w:t xml:space="preserve"> хозяйствующими субъектами,  </w:t>
      </w:r>
      <w:r w:rsidR="00BC433E">
        <w:rPr>
          <w:rFonts w:ascii="Times New Roman" w:hAnsi="Times New Roman" w:cs="Times New Roman"/>
          <w:kern w:val="28"/>
          <w:sz w:val="24"/>
          <w:szCs w:val="24"/>
        </w:rPr>
        <w:t>6</w:t>
      </w:r>
      <w:r w:rsidRPr="002E62F8">
        <w:rPr>
          <w:rFonts w:ascii="Times New Roman" w:hAnsi="Times New Roman" w:cs="Times New Roman"/>
          <w:kern w:val="28"/>
          <w:sz w:val="24"/>
          <w:szCs w:val="24"/>
        </w:rPr>
        <w:t xml:space="preserve"> из которых относятся к частному бизнесу.  </w:t>
      </w:r>
    </w:p>
    <w:p w:rsidR="00327677" w:rsidRPr="002E62F8" w:rsidRDefault="00327677" w:rsidP="00330D96">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b/>
          <w:sz w:val="24"/>
          <w:szCs w:val="24"/>
        </w:rPr>
        <w:t xml:space="preserve"> </w:t>
      </w:r>
      <w:r w:rsidRPr="002E62F8">
        <w:rPr>
          <w:rFonts w:ascii="Times New Roman" w:hAnsi="Times New Roman" w:cs="Times New Roman"/>
          <w:sz w:val="24"/>
          <w:szCs w:val="24"/>
        </w:rPr>
        <w:t>Административных барьеров для входа на рынок частного бизнеса нет.</w:t>
      </w:r>
    </w:p>
    <w:p w:rsidR="00327677" w:rsidRPr="00813168" w:rsidRDefault="00327677" w:rsidP="00330D96">
      <w:pPr>
        <w:spacing w:after="0" w:line="240" w:lineRule="auto"/>
        <w:ind w:firstLine="720"/>
        <w:jc w:val="both"/>
        <w:rPr>
          <w:rFonts w:ascii="Times New Roman" w:hAnsi="Times New Roman" w:cs="Times New Roman"/>
          <w:sz w:val="24"/>
          <w:szCs w:val="24"/>
          <w:lang w:eastAsia="en-US"/>
        </w:rPr>
      </w:pPr>
      <w:r w:rsidRPr="00813168">
        <w:rPr>
          <w:rFonts w:ascii="Times New Roman" w:hAnsi="Times New Roman" w:cs="Times New Roman"/>
          <w:sz w:val="24"/>
          <w:szCs w:val="24"/>
        </w:rPr>
        <w:t xml:space="preserve">   </w:t>
      </w:r>
      <w:r w:rsidRPr="00813168">
        <w:rPr>
          <w:rFonts w:ascii="Times New Roman" w:hAnsi="Times New Roman" w:cs="Times New Roman"/>
          <w:sz w:val="24"/>
          <w:szCs w:val="24"/>
          <w:lang w:eastAsia="en-US"/>
        </w:rPr>
        <w:t>По результатам проведённого в 202</w:t>
      </w:r>
      <w:r w:rsidR="000008D4">
        <w:rPr>
          <w:rFonts w:ascii="Times New Roman" w:hAnsi="Times New Roman" w:cs="Times New Roman"/>
          <w:sz w:val="24"/>
          <w:szCs w:val="24"/>
          <w:lang w:eastAsia="en-US"/>
        </w:rPr>
        <w:t>5</w:t>
      </w:r>
      <w:r w:rsidRPr="00813168">
        <w:rPr>
          <w:rFonts w:ascii="Times New Roman" w:hAnsi="Times New Roman" w:cs="Times New Roman"/>
          <w:sz w:val="24"/>
          <w:szCs w:val="24"/>
          <w:lang w:eastAsia="en-US"/>
        </w:rPr>
        <w:t xml:space="preserve"> году мониторинга оценки состояния и развития конкурентной среды в Выселковском районе, </w:t>
      </w:r>
      <w:r w:rsidR="00E04193">
        <w:rPr>
          <w:rFonts w:ascii="Times New Roman" w:hAnsi="Times New Roman" w:cs="Times New Roman"/>
          <w:sz w:val="24"/>
          <w:szCs w:val="24"/>
          <w:lang w:eastAsia="en-US"/>
        </w:rPr>
        <w:t>52,3</w:t>
      </w:r>
      <w:r w:rsidRPr="00813168">
        <w:rPr>
          <w:rFonts w:ascii="Times New Roman" w:hAnsi="Times New Roman" w:cs="Times New Roman"/>
          <w:sz w:val="24"/>
          <w:szCs w:val="24"/>
          <w:lang w:eastAsia="en-US"/>
        </w:rPr>
        <w:t xml:space="preserve"> % опрошенных считают, что р</w:t>
      </w:r>
      <w:r w:rsidRPr="00813168">
        <w:rPr>
          <w:rFonts w:ascii="Times New Roman" w:hAnsi="Times New Roman" w:cs="Times New Roman"/>
          <w:color w:val="000000"/>
          <w:sz w:val="24"/>
          <w:szCs w:val="24"/>
        </w:rPr>
        <w:t xml:space="preserve">ынок </w:t>
      </w:r>
      <w:r w:rsidR="0023413A" w:rsidRPr="00813168">
        <w:rPr>
          <w:rFonts w:ascii="Times New Roman" w:hAnsi="Times New Roman" w:cs="Times New Roman"/>
          <w:color w:val="000000"/>
          <w:sz w:val="24"/>
          <w:szCs w:val="24"/>
        </w:rPr>
        <w:t xml:space="preserve">строительства </w:t>
      </w:r>
      <w:r w:rsidRPr="00813168">
        <w:rPr>
          <w:rFonts w:ascii="Times New Roman" w:hAnsi="Times New Roman" w:cs="Times New Roman"/>
          <w:sz w:val="24"/>
          <w:szCs w:val="24"/>
          <w:lang w:eastAsia="en-US"/>
        </w:rPr>
        <w:t xml:space="preserve">представлен в </w:t>
      </w:r>
      <w:r w:rsidR="00A45DC7">
        <w:rPr>
          <w:rFonts w:ascii="Times New Roman" w:hAnsi="Times New Roman" w:cs="Times New Roman"/>
          <w:sz w:val="24"/>
          <w:szCs w:val="24"/>
          <w:lang w:eastAsia="en-US"/>
        </w:rPr>
        <w:t xml:space="preserve">достаточном </w:t>
      </w:r>
      <w:r w:rsidRPr="00813168">
        <w:rPr>
          <w:rFonts w:ascii="Times New Roman" w:hAnsi="Times New Roman" w:cs="Times New Roman"/>
          <w:sz w:val="24"/>
          <w:szCs w:val="24"/>
          <w:lang w:eastAsia="en-US"/>
        </w:rPr>
        <w:t>количестве,</w:t>
      </w:r>
      <w:r w:rsidR="005725F8" w:rsidRPr="00813168">
        <w:rPr>
          <w:rFonts w:ascii="Times New Roman" w:hAnsi="Times New Roman" w:cs="Times New Roman"/>
          <w:sz w:val="24"/>
          <w:szCs w:val="24"/>
          <w:lang w:eastAsia="en-US"/>
        </w:rPr>
        <w:t xml:space="preserve"> 3</w:t>
      </w:r>
      <w:r w:rsidR="0075175F">
        <w:rPr>
          <w:rFonts w:ascii="Times New Roman" w:hAnsi="Times New Roman" w:cs="Times New Roman"/>
          <w:sz w:val="24"/>
          <w:szCs w:val="24"/>
          <w:lang w:eastAsia="en-US"/>
        </w:rPr>
        <w:t>5,3</w:t>
      </w:r>
      <w:r w:rsidRPr="00813168">
        <w:rPr>
          <w:rFonts w:ascii="Times New Roman" w:hAnsi="Times New Roman" w:cs="Times New Roman"/>
          <w:sz w:val="24"/>
          <w:szCs w:val="24"/>
          <w:lang w:eastAsia="en-US"/>
        </w:rPr>
        <w:t>% опрошенных считают, что на территории района мало хозяйствующих субъектов</w:t>
      </w:r>
      <w:r w:rsidRPr="00813168">
        <w:rPr>
          <w:rFonts w:ascii="Times New Roman" w:hAnsi="Times New Roman" w:cs="Times New Roman"/>
          <w:color w:val="000000"/>
          <w:sz w:val="24"/>
          <w:szCs w:val="24"/>
        </w:rPr>
        <w:t xml:space="preserve">, </w:t>
      </w:r>
      <w:r w:rsidR="00EE3508">
        <w:rPr>
          <w:rFonts w:ascii="Times New Roman" w:hAnsi="Times New Roman" w:cs="Times New Roman"/>
          <w:color w:val="000000"/>
          <w:sz w:val="24"/>
          <w:szCs w:val="24"/>
        </w:rPr>
        <w:t>12,4</w:t>
      </w:r>
      <w:r w:rsidRPr="00813168">
        <w:rPr>
          <w:rFonts w:ascii="Times New Roman" w:hAnsi="Times New Roman" w:cs="Times New Roman"/>
          <w:sz w:val="24"/>
          <w:szCs w:val="24"/>
          <w:lang w:eastAsia="en-US"/>
        </w:rPr>
        <w:t xml:space="preserve"> % - нет совсем.</w:t>
      </w:r>
    </w:p>
    <w:p w:rsidR="005E5864" w:rsidRPr="00A7558D" w:rsidRDefault="005E5864" w:rsidP="005E5864">
      <w:pPr>
        <w:spacing w:after="0" w:line="240" w:lineRule="auto"/>
        <w:ind w:firstLine="720"/>
        <w:jc w:val="both"/>
        <w:rPr>
          <w:rFonts w:ascii="Times New Roman" w:hAnsi="Times New Roman" w:cs="Times New Roman"/>
          <w:sz w:val="24"/>
          <w:szCs w:val="24"/>
          <w:lang w:eastAsia="en-US"/>
        </w:rPr>
      </w:pPr>
      <w:r w:rsidRPr="00A7558D">
        <w:rPr>
          <w:rFonts w:ascii="Times New Roman" w:hAnsi="Times New Roman" w:cs="Times New Roman"/>
          <w:sz w:val="24"/>
          <w:szCs w:val="24"/>
          <w:lang w:eastAsia="en-US"/>
        </w:rPr>
        <w:t>По результатам анкетирования 3</w:t>
      </w:r>
      <w:r w:rsidR="000008D4">
        <w:rPr>
          <w:rFonts w:ascii="Times New Roman" w:hAnsi="Times New Roman" w:cs="Times New Roman"/>
          <w:sz w:val="24"/>
          <w:szCs w:val="24"/>
          <w:lang w:eastAsia="en-US"/>
        </w:rPr>
        <w:t>5,9</w:t>
      </w:r>
      <w:r w:rsidRPr="00A7558D">
        <w:rPr>
          <w:rFonts w:ascii="Times New Roman" w:hAnsi="Times New Roman" w:cs="Times New Roman"/>
          <w:sz w:val="24"/>
          <w:szCs w:val="24"/>
          <w:lang w:eastAsia="en-US"/>
        </w:rPr>
        <w:t xml:space="preserve"> % опрошенных удовлетворены р</w:t>
      </w:r>
      <w:r w:rsidRPr="00A7558D">
        <w:rPr>
          <w:rFonts w:ascii="Times New Roman" w:hAnsi="Times New Roman" w:cs="Times New Roman"/>
          <w:sz w:val="24"/>
          <w:szCs w:val="24"/>
        </w:rPr>
        <w:t>ынком строительства</w:t>
      </w:r>
      <w:r w:rsidRPr="00A7558D">
        <w:rPr>
          <w:rFonts w:ascii="Times New Roman" w:hAnsi="Times New Roman" w:cs="Times New Roman"/>
          <w:sz w:val="24"/>
          <w:szCs w:val="24"/>
          <w:lang w:eastAsia="en-US"/>
        </w:rPr>
        <w:t>, не удовлетворены –</w:t>
      </w:r>
      <w:r w:rsidR="00CB2393" w:rsidRPr="00A7558D">
        <w:rPr>
          <w:rFonts w:ascii="Times New Roman" w:hAnsi="Times New Roman" w:cs="Times New Roman"/>
          <w:sz w:val="24"/>
          <w:szCs w:val="24"/>
          <w:lang w:eastAsia="en-US"/>
        </w:rPr>
        <w:t>2</w:t>
      </w:r>
      <w:r w:rsidR="000008D4">
        <w:rPr>
          <w:rFonts w:ascii="Times New Roman" w:hAnsi="Times New Roman" w:cs="Times New Roman"/>
          <w:sz w:val="24"/>
          <w:szCs w:val="24"/>
          <w:lang w:eastAsia="en-US"/>
        </w:rPr>
        <w:t>8,7</w:t>
      </w:r>
      <w:r w:rsidRPr="00A7558D">
        <w:rPr>
          <w:rFonts w:ascii="Times New Roman" w:hAnsi="Times New Roman" w:cs="Times New Roman"/>
          <w:sz w:val="24"/>
          <w:szCs w:val="24"/>
          <w:lang w:eastAsia="en-US"/>
        </w:rPr>
        <w:t xml:space="preserve"> %, затруднились с ответом-3</w:t>
      </w:r>
      <w:r w:rsidR="000008D4">
        <w:rPr>
          <w:rFonts w:ascii="Times New Roman" w:hAnsi="Times New Roman" w:cs="Times New Roman"/>
          <w:sz w:val="24"/>
          <w:szCs w:val="24"/>
          <w:lang w:eastAsia="en-US"/>
        </w:rPr>
        <w:t>5,4</w:t>
      </w:r>
      <w:r w:rsidRPr="00A7558D">
        <w:rPr>
          <w:rFonts w:ascii="Times New Roman" w:hAnsi="Times New Roman" w:cs="Times New Roman"/>
          <w:sz w:val="24"/>
          <w:szCs w:val="24"/>
          <w:lang w:eastAsia="en-US"/>
        </w:rPr>
        <w:t xml:space="preserve"> %. </w:t>
      </w:r>
    </w:p>
    <w:p w:rsidR="007D2DAE" w:rsidRPr="002E62F8" w:rsidRDefault="00AA59A7" w:rsidP="002D5E57">
      <w:pPr>
        <w:spacing w:after="0" w:line="240" w:lineRule="auto"/>
        <w:ind w:left="750"/>
        <w:contextualSpacing/>
        <w:jc w:val="both"/>
        <w:rPr>
          <w:rFonts w:ascii="Times New Roman" w:hAnsi="Times New Roman" w:cs="Times New Roman"/>
          <w:b/>
          <w:sz w:val="24"/>
          <w:szCs w:val="24"/>
        </w:rPr>
      </w:pPr>
      <w:r w:rsidRPr="002E62F8">
        <w:rPr>
          <w:rFonts w:ascii="Times New Roman" w:hAnsi="Times New Roman" w:cs="Times New Roman"/>
          <w:b/>
          <w:sz w:val="24"/>
          <w:szCs w:val="24"/>
        </w:rPr>
        <w:t>8. Агропромышленный комплекс</w:t>
      </w:r>
      <w:r w:rsidR="007D2DAE" w:rsidRPr="002E62F8">
        <w:rPr>
          <w:rFonts w:ascii="Times New Roman" w:hAnsi="Times New Roman" w:cs="Times New Roman"/>
          <w:b/>
          <w:sz w:val="24"/>
          <w:szCs w:val="24"/>
        </w:rPr>
        <w:t xml:space="preserve"> в муниципальном образовании Выселковский район представлен следующими рынками: </w:t>
      </w:r>
    </w:p>
    <w:p w:rsidR="00F33003" w:rsidRDefault="00FE418A" w:rsidP="002D5E57">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8</w:t>
      </w:r>
      <w:r w:rsidR="00F33003" w:rsidRPr="002E62F8">
        <w:rPr>
          <w:rFonts w:ascii="Times New Roman" w:hAnsi="Times New Roman" w:cs="Times New Roman"/>
          <w:b/>
          <w:sz w:val="24"/>
          <w:szCs w:val="24"/>
        </w:rPr>
        <w:t>.</w:t>
      </w:r>
      <w:r w:rsidRPr="002E62F8">
        <w:rPr>
          <w:rFonts w:ascii="Times New Roman" w:hAnsi="Times New Roman" w:cs="Times New Roman"/>
          <w:b/>
          <w:sz w:val="24"/>
          <w:szCs w:val="24"/>
        </w:rPr>
        <w:t>1</w:t>
      </w:r>
      <w:r w:rsidR="00F33003" w:rsidRPr="002E62F8">
        <w:rPr>
          <w:rFonts w:ascii="Times New Roman" w:hAnsi="Times New Roman" w:cs="Times New Roman"/>
          <w:b/>
          <w:sz w:val="24"/>
          <w:szCs w:val="24"/>
        </w:rPr>
        <w:t>.Рынок пищевой продукции</w:t>
      </w:r>
    </w:p>
    <w:p w:rsidR="00E21792" w:rsidRPr="002E62F8" w:rsidRDefault="00E21792" w:rsidP="00E21792">
      <w:pPr>
        <w:spacing w:after="0" w:line="240" w:lineRule="auto"/>
        <w:ind w:firstLine="720"/>
        <w:jc w:val="both"/>
        <w:rPr>
          <w:rFonts w:ascii="Times New Roman" w:hAnsi="Times New Roman" w:cs="Times New Roman"/>
          <w:b/>
          <w:sz w:val="24"/>
          <w:szCs w:val="24"/>
        </w:rPr>
      </w:pPr>
      <w:r w:rsidRPr="00F854F3">
        <w:rPr>
          <w:rFonts w:ascii="Times New Roman" w:hAnsi="Times New Roman" w:cs="Times New Roman"/>
          <w:sz w:val="24"/>
          <w:szCs w:val="24"/>
        </w:rPr>
        <w:t>Рынок пищевой продукции – самый развивающийся рынок. Замещение</w:t>
      </w:r>
      <w:r w:rsidR="00F854F3">
        <w:rPr>
          <w:rFonts w:ascii="Times New Roman" w:hAnsi="Times New Roman" w:cs="Times New Roman"/>
          <w:sz w:val="24"/>
          <w:szCs w:val="24"/>
        </w:rPr>
        <w:t xml:space="preserve"> </w:t>
      </w:r>
      <w:r w:rsidRPr="00F854F3">
        <w:rPr>
          <w:rFonts w:ascii="Times New Roman" w:hAnsi="Times New Roman" w:cs="Times New Roman"/>
          <w:sz w:val="24"/>
          <w:szCs w:val="24"/>
        </w:rPr>
        <w:t>импортной продукции на отечественную привело к небывалому толчку развития предприятий, работающих в этой отрасли</w:t>
      </w:r>
      <w:r>
        <w:rPr>
          <w:rFonts w:ascii="Times New Roman" w:hAnsi="Times New Roman" w:cs="Times New Roman"/>
          <w:b/>
          <w:sz w:val="24"/>
          <w:szCs w:val="24"/>
        </w:rPr>
        <w:t>.</w:t>
      </w:r>
    </w:p>
    <w:p w:rsidR="0009724D" w:rsidRPr="002E62F8" w:rsidRDefault="0009724D" w:rsidP="002D5E57">
      <w:pPr>
        <w:pStyle w:val="Default"/>
        <w:ind w:firstLine="709"/>
        <w:jc w:val="both"/>
        <w:rPr>
          <w:color w:val="auto"/>
        </w:rPr>
      </w:pPr>
      <w:r w:rsidRPr="002E62F8">
        <w:rPr>
          <w:color w:val="auto"/>
        </w:rPr>
        <w:t>На территории муниципального образования Выселковский район работает АО фирма «Агрокомплекс» им. Н.И.Ткачева крупнейший агрохолдинг, который занимается не только производством сельскохозяйственной продукции,  но и переработкой.  Производственные площадки компании расположены в нескольких районах Краснодарского края, а также за его пределами.</w:t>
      </w:r>
    </w:p>
    <w:p w:rsidR="0009724D" w:rsidRPr="002E62F8" w:rsidRDefault="0009724D" w:rsidP="002D5E57">
      <w:pPr>
        <w:pStyle w:val="Default"/>
        <w:ind w:firstLine="709"/>
        <w:jc w:val="both"/>
        <w:rPr>
          <w:color w:val="auto"/>
        </w:rPr>
      </w:pPr>
      <w:r w:rsidRPr="002E62F8">
        <w:rPr>
          <w:color w:val="auto"/>
        </w:rPr>
        <w:t xml:space="preserve"> С целью продвижения своей продукции на потребительский рынок фирмой запущены девять распределительных центров в ст. Выселки, г. Краснодар, г. Ростов-на-Дону, г. Армавир, г. Сочи г. Пятигорск, г. Новороссийск, г. Симферополь, г. Москва. </w:t>
      </w:r>
    </w:p>
    <w:p w:rsidR="0009724D" w:rsidRDefault="0009724D" w:rsidP="00664D18">
      <w:pPr>
        <w:pStyle w:val="Default"/>
        <w:ind w:firstLine="709"/>
        <w:jc w:val="both"/>
        <w:rPr>
          <w:color w:val="auto"/>
        </w:rPr>
      </w:pPr>
      <w:r w:rsidRPr="002E62F8">
        <w:rPr>
          <w:color w:val="auto"/>
        </w:rPr>
        <w:t>Компания активно расширяет собственную розничную сеть, сейчас она насчитывает более 700 магазинов</w:t>
      </w:r>
      <w:r w:rsidR="00E63570">
        <w:rPr>
          <w:color w:val="auto"/>
        </w:rPr>
        <w:t>.</w:t>
      </w:r>
    </w:p>
    <w:p w:rsidR="00C76EFE" w:rsidRDefault="0020052A" w:rsidP="0020052A">
      <w:pPr>
        <w:pStyle w:val="Default"/>
        <w:ind w:firstLine="709"/>
        <w:jc w:val="both"/>
        <w:rPr>
          <w:color w:val="auto"/>
        </w:rPr>
      </w:pPr>
      <w:r w:rsidRPr="0020052A">
        <w:rPr>
          <w:color w:val="auto"/>
        </w:rPr>
        <w:t>АО фирма «Агрокомплекс» им.Н.И.Ткачева тщательно следит за</w:t>
      </w:r>
      <w:r>
        <w:rPr>
          <w:color w:val="auto"/>
        </w:rPr>
        <w:t xml:space="preserve"> </w:t>
      </w:r>
      <w:r w:rsidRPr="0020052A">
        <w:rPr>
          <w:color w:val="auto"/>
        </w:rPr>
        <w:t>качеством всего ассортимента и заинтересован достойно представлять</w:t>
      </w:r>
      <w:r>
        <w:rPr>
          <w:color w:val="auto"/>
        </w:rPr>
        <w:t xml:space="preserve"> </w:t>
      </w:r>
      <w:r w:rsidRPr="0020052A">
        <w:rPr>
          <w:color w:val="auto"/>
        </w:rPr>
        <w:t>регион, выпуская натуральные кубанские продукты в соответствии с</w:t>
      </w:r>
      <w:r>
        <w:rPr>
          <w:color w:val="auto"/>
        </w:rPr>
        <w:t xml:space="preserve"> </w:t>
      </w:r>
      <w:r w:rsidRPr="0020052A">
        <w:rPr>
          <w:color w:val="auto"/>
        </w:rPr>
        <w:t>мировыми стандартами экологической безопасности, качества и вкусовыми</w:t>
      </w:r>
      <w:r>
        <w:rPr>
          <w:color w:val="auto"/>
        </w:rPr>
        <w:t xml:space="preserve"> </w:t>
      </w:r>
      <w:r w:rsidRPr="0020052A">
        <w:rPr>
          <w:color w:val="auto"/>
        </w:rPr>
        <w:t xml:space="preserve">предпочтениями россиян. </w:t>
      </w:r>
      <w:r w:rsidR="00C76EFE">
        <w:rPr>
          <w:color w:val="auto"/>
        </w:rPr>
        <w:t>Для этого предприятие сертифицирует свои произодствап, внедряет международные системы качества.</w:t>
      </w:r>
    </w:p>
    <w:p w:rsidR="0020052A" w:rsidRDefault="0020052A" w:rsidP="0020052A">
      <w:pPr>
        <w:pStyle w:val="Default"/>
        <w:ind w:firstLine="709"/>
        <w:jc w:val="both"/>
        <w:rPr>
          <w:color w:val="auto"/>
        </w:rPr>
      </w:pPr>
      <w:r w:rsidRPr="0020052A">
        <w:rPr>
          <w:color w:val="auto"/>
        </w:rPr>
        <w:t>Товары агрохолдинга ежегодно получают дипломы</w:t>
      </w:r>
      <w:r>
        <w:rPr>
          <w:color w:val="auto"/>
        </w:rPr>
        <w:t xml:space="preserve"> </w:t>
      </w:r>
      <w:r w:rsidRPr="0020052A">
        <w:rPr>
          <w:color w:val="auto"/>
        </w:rPr>
        <w:t>победителей конкурса «100 лучших товаров России», а также других</w:t>
      </w:r>
      <w:r>
        <w:rPr>
          <w:color w:val="auto"/>
        </w:rPr>
        <w:t xml:space="preserve"> </w:t>
      </w:r>
      <w:r w:rsidRPr="0020052A">
        <w:rPr>
          <w:color w:val="auto"/>
        </w:rPr>
        <w:t>престижных конкурсов отрасли продовольствия. Для успешного</w:t>
      </w:r>
      <w:r>
        <w:rPr>
          <w:color w:val="auto"/>
        </w:rPr>
        <w:t xml:space="preserve"> </w:t>
      </w:r>
      <w:r w:rsidRPr="0020052A">
        <w:rPr>
          <w:color w:val="auto"/>
        </w:rPr>
        <w:t>продвижения своей продукции у фирмы есть собственн</w:t>
      </w:r>
      <w:r w:rsidR="00C76EFE">
        <w:rPr>
          <w:color w:val="auto"/>
        </w:rPr>
        <w:t>ая</w:t>
      </w:r>
      <w:r w:rsidRPr="0020052A">
        <w:rPr>
          <w:color w:val="auto"/>
        </w:rPr>
        <w:t xml:space="preserve"> </w:t>
      </w:r>
      <w:r w:rsidR="00C76EFE">
        <w:rPr>
          <w:color w:val="auto"/>
        </w:rPr>
        <w:t>зем</w:t>
      </w:r>
      <w:r w:rsidRPr="0020052A">
        <w:rPr>
          <w:color w:val="auto"/>
        </w:rPr>
        <w:t>ля,</w:t>
      </w:r>
      <w:r>
        <w:rPr>
          <w:color w:val="auto"/>
        </w:rPr>
        <w:t xml:space="preserve"> </w:t>
      </w:r>
      <w:r w:rsidRPr="0020052A">
        <w:rPr>
          <w:color w:val="auto"/>
        </w:rPr>
        <w:t>животноводческие фермы и сырьевая база, мощные перерабатывающие</w:t>
      </w:r>
      <w:r>
        <w:rPr>
          <w:color w:val="auto"/>
        </w:rPr>
        <w:t xml:space="preserve"> </w:t>
      </w:r>
      <w:r w:rsidRPr="0020052A">
        <w:rPr>
          <w:color w:val="auto"/>
        </w:rPr>
        <w:t>площадки, ассортимент из тысячи наименований товаров собственных</w:t>
      </w:r>
      <w:r>
        <w:rPr>
          <w:color w:val="auto"/>
        </w:rPr>
        <w:t xml:space="preserve"> </w:t>
      </w:r>
      <w:r w:rsidRPr="0020052A">
        <w:rPr>
          <w:color w:val="auto"/>
        </w:rPr>
        <w:t>брендов и выверенная система логистики.</w:t>
      </w:r>
    </w:p>
    <w:p w:rsidR="00B16752" w:rsidRDefault="00091D8F" w:rsidP="00091D8F">
      <w:pPr>
        <w:pStyle w:val="Default"/>
        <w:ind w:firstLine="709"/>
        <w:jc w:val="both"/>
        <w:rPr>
          <w:color w:val="auto"/>
        </w:rPr>
      </w:pPr>
      <w:r w:rsidRPr="00091D8F">
        <w:rPr>
          <w:color w:val="auto"/>
        </w:rPr>
        <w:t>Рынок мясоперерабатывающей продукции Выселковского района</w:t>
      </w:r>
      <w:r>
        <w:rPr>
          <w:color w:val="auto"/>
        </w:rPr>
        <w:t xml:space="preserve"> </w:t>
      </w:r>
      <w:r w:rsidRPr="00091D8F">
        <w:rPr>
          <w:color w:val="auto"/>
        </w:rPr>
        <w:t>представлен АО фирма «Агрокомплекс» им.Н.И.Ткачева. Общая</w:t>
      </w:r>
      <w:r>
        <w:rPr>
          <w:color w:val="auto"/>
        </w:rPr>
        <w:t xml:space="preserve"> </w:t>
      </w:r>
      <w:r w:rsidRPr="00091D8F">
        <w:rPr>
          <w:color w:val="auto"/>
        </w:rPr>
        <w:t>производительность мясной отрасли превышает 400 тонн в сутки. В ее</w:t>
      </w:r>
      <w:r>
        <w:rPr>
          <w:color w:val="auto"/>
        </w:rPr>
        <w:t xml:space="preserve"> </w:t>
      </w:r>
      <w:r w:rsidRPr="00091D8F">
        <w:rPr>
          <w:color w:val="auto"/>
        </w:rPr>
        <w:t>ассортименте несколько сотен наименований охлажденной и замороженной</w:t>
      </w:r>
      <w:r>
        <w:rPr>
          <w:color w:val="auto"/>
        </w:rPr>
        <w:t xml:space="preserve"> </w:t>
      </w:r>
      <w:r w:rsidRPr="00091D8F">
        <w:rPr>
          <w:color w:val="auto"/>
        </w:rPr>
        <w:t>продукции, как в групповой упаковке для оптовых покупателей и</w:t>
      </w:r>
      <w:r>
        <w:rPr>
          <w:color w:val="auto"/>
        </w:rPr>
        <w:t xml:space="preserve"> </w:t>
      </w:r>
      <w:r w:rsidRPr="00091D8F">
        <w:rPr>
          <w:color w:val="auto"/>
        </w:rPr>
        <w:t>переработчиков, так и штучной вакуумной упаковке для розничной торговли.</w:t>
      </w:r>
      <w:r>
        <w:rPr>
          <w:color w:val="auto"/>
        </w:rPr>
        <w:t xml:space="preserve"> </w:t>
      </w:r>
      <w:r w:rsidRPr="00091D8F">
        <w:rPr>
          <w:color w:val="auto"/>
        </w:rPr>
        <w:t>Ассортимент продукции ежегодно расширяется</w:t>
      </w:r>
      <w:r>
        <w:rPr>
          <w:color w:val="auto"/>
        </w:rPr>
        <w:t>.</w:t>
      </w:r>
    </w:p>
    <w:p w:rsidR="00B16752" w:rsidRDefault="00E96B7C" w:rsidP="00E96B7C">
      <w:pPr>
        <w:pStyle w:val="Default"/>
        <w:ind w:firstLine="709"/>
        <w:jc w:val="both"/>
        <w:rPr>
          <w:color w:val="auto"/>
        </w:rPr>
      </w:pPr>
      <w:r w:rsidRPr="00E96B7C">
        <w:rPr>
          <w:color w:val="auto"/>
        </w:rPr>
        <w:t>Рынок производства молочной продукции Выселковского района</w:t>
      </w:r>
      <w:r>
        <w:rPr>
          <w:color w:val="auto"/>
        </w:rPr>
        <w:t xml:space="preserve"> </w:t>
      </w:r>
      <w:r w:rsidRPr="00E96B7C">
        <w:rPr>
          <w:color w:val="auto"/>
        </w:rPr>
        <w:t>представлен ООО «Сыры Кубани» и АО фирма «Агрокомплекс»</w:t>
      </w:r>
      <w:r>
        <w:rPr>
          <w:color w:val="auto"/>
        </w:rPr>
        <w:t xml:space="preserve"> </w:t>
      </w:r>
      <w:r w:rsidRPr="00E96B7C">
        <w:rPr>
          <w:color w:val="auto"/>
        </w:rPr>
        <w:t>им.Н.И.Ткачева. Роботизированный завод «Сыры Кубани – самый</w:t>
      </w:r>
      <w:r>
        <w:rPr>
          <w:color w:val="auto"/>
        </w:rPr>
        <w:t xml:space="preserve"> </w:t>
      </w:r>
      <w:r w:rsidRPr="00E96B7C">
        <w:rPr>
          <w:color w:val="auto"/>
        </w:rPr>
        <w:t>современный в России. Сейчас под маркой «Николаевские сыроварни»</w:t>
      </w:r>
      <w:r>
        <w:rPr>
          <w:color w:val="auto"/>
        </w:rPr>
        <w:t xml:space="preserve"> </w:t>
      </w:r>
      <w:r w:rsidRPr="00E96B7C">
        <w:rPr>
          <w:color w:val="auto"/>
        </w:rPr>
        <w:t xml:space="preserve">выпускается более </w:t>
      </w:r>
      <w:r w:rsidR="00C76EFE">
        <w:rPr>
          <w:color w:val="auto"/>
        </w:rPr>
        <w:t>30</w:t>
      </w:r>
      <w:r w:rsidRPr="00E96B7C">
        <w:rPr>
          <w:color w:val="auto"/>
        </w:rPr>
        <w:t xml:space="preserve"> видов сыров, которые по вкусу и качеству не</w:t>
      </w:r>
      <w:r>
        <w:rPr>
          <w:color w:val="auto"/>
        </w:rPr>
        <w:t xml:space="preserve"> </w:t>
      </w:r>
      <w:r w:rsidRPr="00E96B7C">
        <w:rPr>
          <w:color w:val="auto"/>
        </w:rPr>
        <w:t>уступают европейским. «Сыры Кубани» - первое в России предприятие,</w:t>
      </w:r>
      <w:r>
        <w:rPr>
          <w:color w:val="auto"/>
        </w:rPr>
        <w:t xml:space="preserve"> </w:t>
      </w:r>
      <w:r w:rsidRPr="00E96B7C">
        <w:rPr>
          <w:color w:val="auto"/>
        </w:rPr>
        <w:t>наладившие промышленное производство сухой молочной сыворотки со</w:t>
      </w:r>
      <w:r>
        <w:rPr>
          <w:color w:val="auto"/>
        </w:rPr>
        <w:t xml:space="preserve"> </w:t>
      </w:r>
      <w:r w:rsidRPr="00E96B7C">
        <w:rPr>
          <w:color w:val="auto"/>
        </w:rPr>
        <w:t>степенью деминерализации 50-90%. Ежегодно, с момента ввода в</w:t>
      </w:r>
      <w:r>
        <w:rPr>
          <w:color w:val="auto"/>
        </w:rPr>
        <w:t xml:space="preserve"> </w:t>
      </w:r>
      <w:r w:rsidRPr="00E96B7C">
        <w:rPr>
          <w:color w:val="auto"/>
        </w:rPr>
        <w:t>эксплуатацию, завод расширяет ассортимент своей продукции.</w:t>
      </w:r>
      <w:r>
        <w:rPr>
          <w:color w:val="auto"/>
        </w:rPr>
        <w:t xml:space="preserve"> </w:t>
      </w:r>
      <w:r w:rsidRPr="00E96B7C">
        <w:rPr>
          <w:color w:val="auto"/>
        </w:rPr>
        <w:t>Производители молочной продукции регулярно завоевывают призовые места</w:t>
      </w:r>
      <w:r>
        <w:rPr>
          <w:color w:val="auto"/>
        </w:rPr>
        <w:t xml:space="preserve"> </w:t>
      </w:r>
      <w:r w:rsidRPr="00E96B7C">
        <w:rPr>
          <w:color w:val="auto"/>
        </w:rPr>
        <w:t>на Всероссийском конкурсе «Молочные продукты», высшую оценку</w:t>
      </w:r>
      <w:r>
        <w:rPr>
          <w:color w:val="auto"/>
        </w:rPr>
        <w:t xml:space="preserve"> </w:t>
      </w:r>
      <w:r w:rsidRPr="00E96B7C">
        <w:rPr>
          <w:color w:val="auto"/>
        </w:rPr>
        <w:t>молочной продукции «Российский знак качества», призовые места в</w:t>
      </w:r>
      <w:r>
        <w:rPr>
          <w:color w:val="auto"/>
        </w:rPr>
        <w:t xml:space="preserve"> </w:t>
      </w:r>
      <w:r w:rsidRPr="00E96B7C">
        <w:rPr>
          <w:color w:val="auto"/>
        </w:rPr>
        <w:t>конкурсе «100 лучших товаров России», право применения знака качества</w:t>
      </w:r>
      <w:r>
        <w:rPr>
          <w:color w:val="auto"/>
        </w:rPr>
        <w:t xml:space="preserve"> </w:t>
      </w:r>
      <w:r w:rsidRPr="00E96B7C">
        <w:rPr>
          <w:color w:val="auto"/>
        </w:rPr>
        <w:t>«Сделано на Кубани»</w:t>
      </w:r>
    </w:p>
    <w:p w:rsidR="00AA23CE" w:rsidRDefault="005F0CB5" w:rsidP="005F0CB5">
      <w:pPr>
        <w:pStyle w:val="Default"/>
        <w:ind w:firstLine="709"/>
        <w:jc w:val="both"/>
        <w:rPr>
          <w:color w:val="auto"/>
        </w:rPr>
      </w:pPr>
      <w:r w:rsidRPr="005F0CB5">
        <w:rPr>
          <w:color w:val="auto"/>
        </w:rPr>
        <w:lastRenderedPageBreak/>
        <w:t>Рынок производства сахара: АО фирма «Агрокомплекс» им. Н.И.Ткачева</w:t>
      </w:r>
      <w:r w:rsidR="008528C1">
        <w:rPr>
          <w:color w:val="auto"/>
        </w:rPr>
        <w:t xml:space="preserve"> </w:t>
      </w:r>
      <w:r w:rsidRPr="005F0CB5">
        <w:rPr>
          <w:color w:val="auto"/>
        </w:rPr>
        <w:t>является единственным производителем сахара на территории</w:t>
      </w:r>
      <w:r w:rsidR="008528C1">
        <w:rPr>
          <w:color w:val="auto"/>
        </w:rPr>
        <w:t xml:space="preserve"> </w:t>
      </w:r>
      <w:r w:rsidRPr="005F0CB5">
        <w:rPr>
          <w:color w:val="auto"/>
        </w:rPr>
        <w:t>Выселковского района и входит в топ-5 крупнейших российских</w:t>
      </w:r>
      <w:r w:rsidR="008528C1">
        <w:rPr>
          <w:color w:val="auto"/>
        </w:rPr>
        <w:t xml:space="preserve"> </w:t>
      </w:r>
      <w:r w:rsidRPr="005F0CB5">
        <w:rPr>
          <w:color w:val="auto"/>
        </w:rPr>
        <w:t>производителей сахарного песка и поставляет его на внутренние и внешние</w:t>
      </w:r>
      <w:r w:rsidR="008528C1">
        <w:rPr>
          <w:color w:val="auto"/>
        </w:rPr>
        <w:t xml:space="preserve"> </w:t>
      </w:r>
      <w:r w:rsidRPr="005F0CB5">
        <w:rPr>
          <w:color w:val="auto"/>
        </w:rPr>
        <w:t>рынки</w:t>
      </w:r>
      <w:r w:rsidR="008D1ECF">
        <w:rPr>
          <w:color w:val="auto"/>
        </w:rPr>
        <w:t>.</w:t>
      </w:r>
    </w:p>
    <w:p w:rsidR="005F0CB5" w:rsidRDefault="00FE520C" w:rsidP="00FE520C">
      <w:pPr>
        <w:pStyle w:val="Default"/>
        <w:ind w:firstLine="709"/>
        <w:jc w:val="both"/>
        <w:rPr>
          <w:color w:val="auto"/>
        </w:rPr>
      </w:pPr>
      <w:r w:rsidRPr="00FE520C">
        <w:rPr>
          <w:color w:val="auto"/>
        </w:rPr>
        <w:t>Рынок производства мукомольной и крупяной продукции такжепредставлен АО фирма «Агрокомплекс» им. Н.И.Ткачева. Одним из</w:t>
      </w:r>
      <w:r>
        <w:rPr>
          <w:color w:val="auto"/>
        </w:rPr>
        <w:t xml:space="preserve"> </w:t>
      </w:r>
      <w:r w:rsidRPr="00FE520C">
        <w:rPr>
          <w:color w:val="auto"/>
        </w:rPr>
        <w:t>направлений использования зерна как сырья является выработка муки,</w:t>
      </w:r>
      <w:r>
        <w:rPr>
          <w:color w:val="auto"/>
        </w:rPr>
        <w:t xml:space="preserve"> </w:t>
      </w:r>
      <w:r w:rsidRPr="00FE520C">
        <w:rPr>
          <w:color w:val="auto"/>
        </w:rPr>
        <w:t>производство круп и комбикормов. Высокий спрос на произведенную</w:t>
      </w:r>
      <w:r>
        <w:rPr>
          <w:color w:val="auto"/>
        </w:rPr>
        <w:t xml:space="preserve"> </w:t>
      </w:r>
      <w:r w:rsidRPr="00FE520C">
        <w:rPr>
          <w:color w:val="auto"/>
        </w:rPr>
        <w:t>продукцию, как на внутреннем рынке, так и за рубежом, определяет</w:t>
      </w:r>
      <w:r>
        <w:rPr>
          <w:color w:val="auto"/>
        </w:rPr>
        <w:t xml:space="preserve"> </w:t>
      </w:r>
      <w:r w:rsidRPr="00FE520C">
        <w:rPr>
          <w:color w:val="auto"/>
        </w:rPr>
        <w:t>перспективность, экономическую и социальную значимость рынка</w:t>
      </w:r>
      <w:r>
        <w:rPr>
          <w:color w:val="auto"/>
        </w:rPr>
        <w:t xml:space="preserve"> </w:t>
      </w:r>
      <w:r w:rsidRPr="00FE520C">
        <w:rPr>
          <w:color w:val="auto"/>
        </w:rPr>
        <w:t>зернопереработки</w:t>
      </w:r>
      <w:r w:rsidR="00D821D2">
        <w:rPr>
          <w:color w:val="auto"/>
        </w:rPr>
        <w:t>.</w:t>
      </w:r>
    </w:p>
    <w:p w:rsidR="00D079F2" w:rsidRDefault="00F33003" w:rsidP="002D5E57">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sz w:val="24"/>
          <w:szCs w:val="24"/>
          <w:lang w:eastAsia="en-US"/>
        </w:rPr>
        <w:t xml:space="preserve"> </w:t>
      </w:r>
      <w:r w:rsidR="00D079F2" w:rsidRPr="002E62F8">
        <w:rPr>
          <w:rFonts w:ascii="Times New Roman" w:hAnsi="Times New Roman" w:cs="Times New Roman"/>
          <w:b/>
          <w:sz w:val="24"/>
          <w:szCs w:val="24"/>
        </w:rPr>
        <w:t>8.</w:t>
      </w:r>
      <w:r w:rsidR="00623C79" w:rsidRPr="002E62F8">
        <w:rPr>
          <w:rFonts w:ascii="Times New Roman" w:hAnsi="Times New Roman" w:cs="Times New Roman"/>
          <w:b/>
          <w:sz w:val="24"/>
          <w:szCs w:val="24"/>
        </w:rPr>
        <w:t>2</w:t>
      </w:r>
      <w:r w:rsidR="00D079F2" w:rsidRPr="002E62F8">
        <w:rPr>
          <w:rFonts w:ascii="Times New Roman" w:hAnsi="Times New Roman" w:cs="Times New Roman"/>
          <w:b/>
          <w:sz w:val="24"/>
          <w:szCs w:val="24"/>
        </w:rPr>
        <w:t>. Рынок реализации сельскохозяйственной продукции</w:t>
      </w:r>
    </w:p>
    <w:p w:rsidR="00F55E4A" w:rsidRPr="00F2367E" w:rsidRDefault="00F55E4A" w:rsidP="00F55E4A">
      <w:pPr>
        <w:spacing w:after="0" w:line="240" w:lineRule="auto"/>
        <w:ind w:firstLine="720"/>
        <w:jc w:val="both"/>
        <w:rPr>
          <w:rFonts w:ascii="Times New Roman" w:hAnsi="Times New Roman" w:cs="Times New Roman"/>
          <w:sz w:val="24"/>
          <w:szCs w:val="24"/>
        </w:rPr>
      </w:pPr>
      <w:r w:rsidRPr="00F2367E">
        <w:rPr>
          <w:rFonts w:ascii="Times New Roman" w:hAnsi="Times New Roman" w:cs="Times New Roman"/>
          <w:sz w:val="24"/>
          <w:szCs w:val="24"/>
        </w:rPr>
        <w:t>На территории муниципального образования сельскохозяйственную деятельность осуществляют 1</w:t>
      </w:r>
      <w:r w:rsidR="00135E62">
        <w:rPr>
          <w:rFonts w:ascii="Times New Roman" w:hAnsi="Times New Roman" w:cs="Times New Roman"/>
          <w:sz w:val="24"/>
          <w:szCs w:val="24"/>
        </w:rPr>
        <w:t>3</w:t>
      </w:r>
      <w:r w:rsidRPr="00F2367E">
        <w:rPr>
          <w:rFonts w:ascii="Times New Roman" w:hAnsi="Times New Roman" w:cs="Times New Roman"/>
          <w:sz w:val="24"/>
          <w:szCs w:val="24"/>
        </w:rPr>
        <w:t xml:space="preserve"> сельскохозяйственных предприятий, </w:t>
      </w:r>
      <w:r w:rsidR="00135E62">
        <w:rPr>
          <w:rFonts w:ascii="Times New Roman" w:hAnsi="Times New Roman" w:cs="Times New Roman"/>
          <w:sz w:val="24"/>
          <w:szCs w:val="24"/>
        </w:rPr>
        <w:t>293</w:t>
      </w:r>
      <w:r w:rsidRPr="00F2367E">
        <w:rPr>
          <w:rFonts w:ascii="Times New Roman" w:hAnsi="Times New Roman" w:cs="Times New Roman"/>
          <w:sz w:val="24"/>
          <w:szCs w:val="24"/>
        </w:rPr>
        <w:t xml:space="preserve"> крестьянских (фермерских) хозяйств. Кроме специализированных хозяйств на территории района находятся 22636 личных подсобных хозяйств, которые в основном производят продукцию растениеводства и животноводства для собственного потребления и частично для реализации на рынке.</w:t>
      </w:r>
    </w:p>
    <w:p w:rsidR="00F55E4A" w:rsidRPr="00F2367E" w:rsidRDefault="00F55E4A" w:rsidP="00F55E4A">
      <w:pPr>
        <w:spacing w:after="0" w:line="240" w:lineRule="auto"/>
        <w:ind w:firstLine="720"/>
        <w:jc w:val="both"/>
        <w:rPr>
          <w:rFonts w:ascii="Times New Roman" w:hAnsi="Times New Roman" w:cs="Times New Roman"/>
          <w:sz w:val="24"/>
          <w:szCs w:val="24"/>
        </w:rPr>
      </w:pPr>
      <w:r w:rsidRPr="00F2367E">
        <w:rPr>
          <w:rFonts w:ascii="Times New Roman" w:hAnsi="Times New Roman" w:cs="Times New Roman"/>
          <w:sz w:val="24"/>
          <w:szCs w:val="24"/>
        </w:rPr>
        <w:t>По предварительным итогам работы за 202</w:t>
      </w:r>
      <w:r w:rsidR="00840690">
        <w:rPr>
          <w:rFonts w:ascii="Times New Roman" w:hAnsi="Times New Roman" w:cs="Times New Roman"/>
          <w:sz w:val="24"/>
          <w:szCs w:val="24"/>
        </w:rPr>
        <w:t>5</w:t>
      </w:r>
      <w:r w:rsidRPr="00F2367E">
        <w:rPr>
          <w:rFonts w:ascii="Times New Roman" w:hAnsi="Times New Roman" w:cs="Times New Roman"/>
          <w:sz w:val="24"/>
          <w:szCs w:val="24"/>
        </w:rPr>
        <w:t xml:space="preserve"> год сельскохозяйственными товаропроизводителями района обеспечено производство валовой продукции (в действующих ценах) на сумму 2</w:t>
      </w:r>
      <w:r w:rsidR="00840690">
        <w:rPr>
          <w:rFonts w:ascii="Times New Roman" w:hAnsi="Times New Roman" w:cs="Times New Roman"/>
          <w:sz w:val="24"/>
          <w:szCs w:val="24"/>
        </w:rPr>
        <w:t>4</w:t>
      </w:r>
      <w:r w:rsidRPr="00F2367E">
        <w:rPr>
          <w:rFonts w:ascii="Times New Roman" w:hAnsi="Times New Roman" w:cs="Times New Roman"/>
          <w:sz w:val="24"/>
          <w:szCs w:val="24"/>
        </w:rPr>
        <w:t>,</w:t>
      </w:r>
      <w:r w:rsidR="00840690">
        <w:rPr>
          <w:rFonts w:ascii="Times New Roman" w:hAnsi="Times New Roman" w:cs="Times New Roman"/>
          <w:sz w:val="24"/>
          <w:szCs w:val="24"/>
        </w:rPr>
        <w:t>6</w:t>
      </w:r>
      <w:r w:rsidRPr="00F2367E">
        <w:rPr>
          <w:rFonts w:ascii="Times New Roman" w:hAnsi="Times New Roman" w:cs="Times New Roman"/>
          <w:sz w:val="24"/>
          <w:szCs w:val="24"/>
        </w:rPr>
        <w:t xml:space="preserve"> млрд. руб., в том числе крупные и средние сельскохозяйственными организации – </w:t>
      </w:r>
      <w:r w:rsidR="00840690">
        <w:rPr>
          <w:rFonts w:ascii="Times New Roman" w:hAnsi="Times New Roman" w:cs="Times New Roman"/>
          <w:sz w:val="24"/>
          <w:szCs w:val="24"/>
        </w:rPr>
        <w:t>19</w:t>
      </w:r>
      <w:r w:rsidRPr="00F2367E">
        <w:rPr>
          <w:rFonts w:ascii="Times New Roman" w:hAnsi="Times New Roman" w:cs="Times New Roman"/>
          <w:sz w:val="24"/>
          <w:szCs w:val="24"/>
        </w:rPr>
        <w:t>,</w:t>
      </w:r>
      <w:r w:rsidR="00840690">
        <w:rPr>
          <w:rFonts w:ascii="Times New Roman" w:hAnsi="Times New Roman" w:cs="Times New Roman"/>
          <w:sz w:val="24"/>
          <w:szCs w:val="24"/>
        </w:rPr>
        <w:t>86</w:t>
      </w:r>
      <w:r w:rsidRPr="00F2367E">
        <w:rPr>
          <w:rFonts w:ascii="Times New Roman" w:hAnsi="Times New Roman" w:cs="Times New Roman"/>
          <w:sz w:val="24"/>
          <w:szCs w:val="24"/>
        </w:rPr>
        <w:t xml:space="preserve"> млрд. рублей, КФХ – 3,</w:t>
      </w:r>
      <w:r w:rsidR="00840690">
        <w:rPr>
          <w:rFonts w:ascii="Times New Roman" w:hAnsi="Times New Roman" w:cs="Times New Roman"/>
          <w:sz w:val="24"/>
          <w:szCs w:val="24"/>
        </w:rPr>
        <w:t>1</w:t>
      </w:r>
      <w:r w:rsidRPr="00F2367E">
        <w:rPr>
          <w:rFonts w:ascii="Times New Roman" w:hAnsi="Times New Roman" w:cs="Times New Roman"/>
          <w:sz w:val="24"/>
          <w:szCs w:val="24"/>
        </w:rPr>
        <w:t xml:space="preserve"> млрд. руб., ЛПХ – 1,</w:t>
      </w:r>
      <w:r w:rsidR="00840690">
        <w:rPr>
          <w:rFonts w:ascii="Times New Roman" w:hAnsi="Times New Roman" w:cs="Times New Roman"/>
          <w:sz w:val="24"/>
          <w:szCs w:val="24"/>
        </w:rPr>
        <w:t>5</w:t>
      </w:r>
      <w:r w:rsidRPr="00F2367E">
        <w:rPr>
          <w:rFonts w:ascii="Times New Roman" w:hAnsi="Times New Roman" w:cs="Times New Roman"/>
          <w:sz w:val="24"/>
          <w:szCs w:val="24"/>
        </w:rPr>
        <w:t xml:space="preserve"> млрд.</w:t>
      </w:r>
    </w:p>
    <w:p w:rsidR="00F01D80" w:rsidRPr="00F2367E" w:rsidRDefault="00F55E4A" w:rsidP="00F55E4A">
      <w:pPr>
        <w:spacing w:after="0" w:line="240" w:lineRule="auto"/>
        <w:ind w:firstLine="720"/>
        <w:jc w:val="both"/>
        <w:rPr>
          <w:rFonts w:ascii="Times New Roman" w:hAnsi="Times New Roman" w:cs="Times New Roman"/>
          <w:sz w:val="24"/>
          <w:szCs w:val="24"/>
        </w:rPr>
      </w:pPr>
      <w:r w:rsidRPr="00F2367E">
        <w:rPr>
          <w:rFonts w:ascii="Times New Roman" w:hAnsi="Times New Roman" w:cs="Times New Roman"/>
          <w:sz w:val="24"/>
          <w:szCs w:val="24"/>
        </w:rPr>
        <w:t>Производством животноводческой продукции в Выселковском районе занимаются 2 крупных предприяти</w:t>
      </w:r>
      <w:r w:rsidR="00E51B1A">
        <w:rPr>
          <w:rFonts w:ascii="Times New Roman" w:hAnsi="Times New Roman" w:cs="Times New Roman"/>
          <w:sz w:val="24"/>
          <w:szCs w:val="24"/>
        </w:rPr>
        <w:t>я</w:t>
      </w:r>
      <w:r w:rsidRPr="00F2367E">
        <w:rPr>
          <w:rFonts w:ascii="Times New Roman" w:hAnsi="Times New Roman" w:cs="Times New Roman"/>
          <w:sz w:val="24"/>
          <w:szCs w:val="24"/>
        </w:rPr>
        <w:t>. Поголовье крупного рогатого скота размещено на 26 фермах, в том числе 17 молочно-товарных и 8 ферм направленного выращивания молодняка, 1 свиноводческое предприятие и 3 птицефабрики.</w:t>
      </w:r>
    </w:p>
    <w:p w:rsidR="00C50B19" w:rsidRPr="004F23C8" w:rsidRDefault="00C50B19" w:rsidP="00C50B19">
      <w:pPr>
        <w:spacing w:after="0" w:line="240" w:lineRule="auto"/>
        <w:ind w:firstLine="720"/>
        <w:jc w:val="both"/>
        <w:rPr>
          <w:rFonts w:ascii="Times New Roman" w:hAnsi="Times New Roman" w:cs="Times New Roman"/>
          <w:sz w:val="24"/>
          <w:szCs w:val="24"/>
        </w:rPr>
      </w:pPr>
      <w:r w:rsidRPr="004F23C8">
        <w:rPr>
          <w:rFonts w:ascii="Times New Roman" w:hAnsi="Times New Roman" w:cs="Times New Roman"/>
          <w:sz w:val="24"/>
          <w:szCs w:val="24"/>
        </w:rPr>
        <w:t>АО фирма «Агрокомплекс» им. Н.И.Ткачева крупнейший агрохолдинг страны. Фирма объединяет в единую производственную структуру предприятия различного профиля: растениеводства, мясного и молочного скотоводства, свиноводства, птицеводства, перерабатывающей промышленности, торговой деятельности. Акционерное общество фирма «Агрокомплекс» им. Н.И.Ткачева занимает второе место в России по производству молока и шестое по производству мяса.</w:t>
      </w:r>
    </w:p>
    <w:p w:rsidR="00F01D80" w:rsidRPr="004F23C8" w:rsidRDefault="00C50B19" w:rsidP="00C50B19">
      <w:pPr>
        <w:spacing w:after="0" w:line="240" w:lineRule="auto"/>
        <w:ind w:firstLine="720"/>
        <w:jc w:val="both"/>
        <w:rPr>
          <w:rFonts w:ascii="Times New Roman" w:hAnsi="Times New Roman" w:cs="Times New Roman"/>
          <w:sz w:val="24"/>
          <w:szCs w:val="24"/>
        </w:rPr>
      </w:pPr>
      <w:r w:rsidRPr="004F23C8">
        <w:rPr>
          <w:rFonts w:ascii="Times New Roman" w:hAnsi="Times New Roman" w:cs="Times New Roman"/>
          <w:sz w:val="24"/>
          <w:szCs w:val="24"/>
        </w:rPr>
        <w:t>На территории района находится еще одно крупное предприятие. Предприятие входит в состав Кубанского филиала АО «АгроГард» - ООО «Агрофирма имени Ильича». Предприятие достигло высокого уровня производства сельскохозяйственных культур за счет восстановления</w:t>
      </w:r>
      <w:r w:rsidR="0053520F">
        <w:rPr>
          <w:rFonts w:ascii="Times New Roman" w:hAnsi="Times New Roman" w:cs="Times New Roman"/>
          <w:sz w:val="24"/>
          <w:szCs w:val="24"/>
        </w:rPr>
        <w:t xml:space="preserve"> </w:t>
      </w:r>
      <w:r w:rsidRPr="004F23C8">
        <w:rPr>
          <w:rFonts w:ascii="Times New Roman" w:hAnsi="Times New Roman" w:cs="Times New Roman"/>
          <w:sz w:val="24"/>
          <w:szCs w:val="24"/>
        </w:rPr>
        <w:t>плодородия почвы, ускоренного обновления машинно-тракторного парка, внедрения в производство новых ресурсосберегающих адаптивных технологий возделывания и перспективных высокоурожайных гибридов сельскохозяйственных культур. ООО «Агрофирма имени Ильича» занимается не только растениеводством, но и молочным скотоводством.</w:t>
      </w:r>
      <w:r w:rsidR="0053520F">
        <w:rPr>
          <w:rFonts w:ascii="Times New Roman" w:hAnsi="Times New Roman" w:cs="Times New Roman"/>
          <w:sz w:val="24"/>
          <w:szCs w:val="24"/>
        </w:rPr>
        <w:t xml:space="preserve"> </w:t>
      </w:r>
      <w:r w:rsidRPr="004F23C8">
        <w:rPr>
          <w:rFonts w:ascii="Times New Roman" w:hAnsi="Times New Roman" w:cs="Times New Roman"/>
          <w:sz w:val="24"/>
          <w:szCs w:val="24"/>
        </w:rPr>
        <w:t>Достичь высоких результатов, удалось благодаря реализации проектов по</w:t>
      </w:r>
      <w:r w:rsidR="009C2AFF" w:rsidRPr="004F23C8">
        <w:rPr>
          <w:rFonts w:ascii="Times New Roman" w:hAnsi="Times New Roman" w:cs="Times New Roman"/>
          <w:sz w:val="24"/>
          <w:szCs w:val="24"/>
        </w:rPr>
        <w:t xml:space="preserve"> </w:t>
      </w:r>
      <w:r w:rsidRPr="004F23C8">
        <w:rPr>
          <w:rFonts w:ascii="Times New Roman" w:hAnsi="Times New Roman" w:cs="Times New Roman"/>
          <w:sz w:val="24"/>
          <w:szCs w:val="24"/>
        </w:rPr>
        <w:t>реконструкции животноводческих комплексов</w:t>
      </w:r>
      <w:r w:rsidR="009C2AFF" w:rsidRPr="004F23C8">
        <w:rPr>
          <w:rFonts w:ascii="Times New Roman" w:hAnsi="Times New Roman" w:cs="Times New Roman"/>
          <w:sz w:val="24"/>
          <w:szCs w:val="24"/>
        </w:rPr>
        <w:t>.</w:t>
      </w:r>
    </w:p>
    <w:p w:rsidR="0018443E" w:rsidRPr="0018443E" w:rsidRDefault="0018443E" w:rsidP="0018443E">
      <w:pPr>
        <w:spacing w:after="0" w:line="240" w:lineRule="auto"/>
        <w:ind w:firstLine="720"/>
        <w:jc w:val="both"/>
        <w:rPr>
          <w:rFonts w:ascii="Times New Roman" w:hAnsi="Times New Roman" w:cs="Times New Roman"/>
          <w:b/>
          <w:sz w:val="24"/>
          <w:szCs w:val="24"/>
        </w:rPr>
      </w:pPr>
      <w:r w:rsidRPr="004F23C8">
        <w:rPr>
          <w:rFonts w:ascii="Times New Roman" w:hAnsi="Times New Roman" w:cs="Times New Roman"/>
          <w:sz w:val="24"/>
          <w:szCs w:val="24"/>
        </w:rPr>
        <w:t xml:space="preserve">КФХ в основном занимаются выращиванием продукции растениеводства. В 3-х КФХ производство продукции животноводства является основным видом деятельности, а у 11 КФХ для собственного потребления. ЛПХ занимаются производством овощей, картофеля, плодов и ягод, мяса, молока и яиц. Закупка мяса и молока осуществляется передвижными заготовительными пунктами. Благодаря внедрению передовых технологий возделывания овощных культур, применению полива, капельному орошению и стимулированию строительства теплиц в виде субсидий в отрасли растениеводства </w:t>
      </w:r>
      <w:r w:rsidRPr="00B6152E">
        <w:rPr>
          <w:rFonts w:ascii="Times New Roman" w:hAnsi="Times New Roman" w:cs="Times New Roman"/>
          <w:sz w:val="24"/>
          <w:szCs w:val="24"/>
        </w:rPr>
        <w:t>наметилась</w:t>
      </w:r>
      <w:r w:rsidR="004F23C8" w:rsidRPr="00B6152E">
        <w:rPr>
          <w:rFonts w:ascii="Times New Roman" w:hAnsi="Times New Roman" w:cs="Times New Roman"/>
          <w:sz w:val="24"/>
          <w:szCs w:val="24"/>
        </w:rPr>
        <w:t xml:space="preserve"> </w:t>
      </w:r>
      <w:r w:rsidRPr="00B6152E">
        <w:rPr>
          <w:rFonts w:ascii="Times New Roman" w:hAnsi="Times New Roman" w:cs="Times New Roman"/>
          <w:sz w:val="24"/>
          <w:szCs w:val="24"/>
        </w:rPr>
        <w:t>тенденция увеличения производства овощей</w:t>
      </w:r>
      <w:r w:rsidRPr="0018443E">
        <w:rPr>
          <w:rFonts w:ascii="Times New Roman" w:hAnsi="Times New Roman" w:cs="Times New Roman"/>
          <w:b/>
          <w:sz w:val="24"/>
          <w:szCs w:val="24"/>
        </w:rPr>
        <w:t>.</w:t>
      </w:r>
    </w:p>
    <w:p w:rsidR="0053520F" w:rsidRDefault="0053520F" w:rsidP="0018443E">
      <w:pPr>
        <w:spacing w:after="0" w:line="240" w:lineRule="auto"/>
        <w:ind w:firstLine="720"/>
        <w:jc w:val="both"/>
        <w:rPr>
          <w:rFonts w:ascii="Times New Roman" w:hAnsi="Times New Roman" w:cs="Times New Roman"/>
          <w:sz w:val="24"/>
          <w:szCs w:val="24"/>
        </w:rPr>
      </w:pPr>
      <w:r w:rsidRPr="0053520F">
        <w:rPr>
          <w:rFonts w:ascii="Times New Roman" w:hAnsi="Times New Roman" w:cs="Times New Roman"/>
          <w:sz w:val="24"/>
          <w:szCs w:val="24"/>
        </w:rPr>
        <w:t>Главы личных подсобных хозяйств и крестьянских (фермерских) хозяйств имеют возможность получать субсидии на возмещение части затрат на произведенную и реализованную продукцию субсидии на возмещение затрат на строительство теплиц. Так в 2025 году благодаря мерам государственной поддержки крестьянские (фермерские) хозяйства и граждане, ведущие личное подсобное хозяйство получили субсидии на возмещение затрат на строительство теплиц общей площадью 5798</w:t>
      </w:r>
      <w:r>
        <w:rPr>
          <w:rFonts w:ascii="Times New Roman" w:hAnsi="Times New Roman" w:cs="Times New Roman"/>
          <w:sz w:val="24"/>
          <w:szCs w:val="24"/>
        </w:rPr>
        <w:t xml:space="preserve"> </w:t>
      </w:r>
      <w:r w:rsidRPr="0053520F">
        <w:rPr>
          <w:rFonts w:ascii="Times New Roman" w:hAnsi="Times New Roman" w:cs="Times New Roman"/>
          <w:sz w:val="24"/>
          <w:szCs w:val="24"/>
        </w:rPr>
        <w:t>м2</w:t>
      </w:r>
      <w:r>
        <w:rPr>
          <w:rFonts w:ascii="Times New Roman" w:hAnsi="Times New Roman" w:cs="Times New Roman"/>
          <w:sz w:val="24"/>
          <w:szCs w:val="24"/>
        </w:rPr>
        <w:t>.</w:t>
      </w:r>
    </w:p>
    <w:p w:rsidR="009C2AFF" w:rsidRPr="00B6152E" w:rsidRDefault="0018443E" w:rsidP="0018443E">
      <w:pPr>
        <w:spacing w:after="0" w:line="240" w:lineRule="auto"/>
        <w:ind w:firstLine="720"/>
        <w:jc w:val="both"/>
        <w:rPr>
          <w:rFonts w:ascii="Times New Roman" w:hAnsi="Times New Roman" w:cs="Times New Roman"/>
          <w:sz w:val="24"/>
          <w:szCs w:val="24"/>
        </w:rPr>
      </w:pPr>
      <w:r w:rsidRPr="0053520F">
        <w:rPr>
          <w:rFonts w:ascii="Times New Roman" w:hAnsi="Times New Roman" w:cs="Times New Roman"/>
          <w:sz w:val="24"/>
          <w:szCs w:val="24"/>
        </w:rPr>
        <w:t>Овощная и плодово-ягодная продукция реализовывается</w:t>
      </w:r>
      <w:r w:rsidRPr="00B6152E">
        <w:rPr>
          <w:rFonts w:ascii="Times New Roman" w:hAnsi="Times New Roman" w:cs="Times New Roman"/>
          <w:sz w:val="24"/>
          <w:szCs w:val="24"/>
        </w:rPr>
        <w:t xml:space="preserve"> оптом в сеть</w:t>
      </w:r>
      <w:r w:rsidR="008758D3" w:rsidRPr="00B6152E">
        <w:rPr>
          <w:rFonts w:ascii="Times New Roman" w:hAnsi="Times New Roman" w:cs="Times New Roman"/>
          <w:sz w:val="24"/>
          <w:szCs w:val="24"/>
        </w:rPr>
        <w:t xml:space="preserve"> </w:t>
      </w:r>
      <w:r w:rsidRPr="00B6152E">
        <w:rPr>
          <w:rFonts w:ascii="Times New Roman" w:hAnsi="Times New Roman" w:cs="Times New Roman"/>
          <w:sz w:val="24"/>
          <w:szCs w:val="24"/>
        </w:rPr>
        <w:t>розничной торговли и передвижным закупщикам. Кроме того малые формы</w:t>
      </w:r>
      <w:r w:rsidR="008758D3" w:rsidRPr="00B6152E">
        <w:rPr>
          <w:rFonts w:ascii="Times New Roman" w:hAnsi="Times New Roman" w:cs="Times New Roman"/>
          <w:sz w:val="24"/>
          <w:szCs w:val="24"/>
        </w:rPr>
        <w:t xml:space="preserve"> </w:t>
      </w:r>
      <w:r w:rsidRPr="00B6152E">
        <w:rPr>
          <w:rFonts w:ascii="Times New Roman" w:hAnsi="Times New Roman" w:cs="Times New Roman"/>
          <w:sz w:val="24"/>
          <w:szCs w:val="24"/>
        </w:rPr>
        <w:t>хозяйствования района реализуют выращенную продукцию на ярмарках в</w:t>
      </w:r>
      <w:r w:rsidR="008758D3" w:rsidRPr="00B6152E">
        <w:rPr>
          <w:rFonts w:ascii="Times New Roman" w:hAnsi="Times New Roman" w:cs="Times New Roman"/>
          <w:sz w:val="24"/>
          <w:szCs w:val="24"/>
        </w:rPr>
        <w:t xml:space="preserve"> </w:t>
      </w:r>
      <w:r w:rsidRPr="00B6152E">
        <w:rPr>
          <w:rFonts w:ascii="Times New Roman" w:hAnsi="Times New Roman" w:cs="Times New Roman"/>
          <w:sz w:val="24"/>
          <w:szCs w:val="24"/>
        </w:rPr>
        <w:t xml:space="preserve">сельских поселениях района и ярмарках выходного дня города Краснодара </w:t>
      </w:r>
      <w:r w:rsidRPr="00B6152E">
        <w:rPr>
          <w:rFonts w:ascii="Times New Roman" w:hAnsi="Times New Roman" w:cs="Times New Roman"/>
          <w:sz w:val="24"/>
          <w:szCs w:val="24"/>
        </w:rPr>
        <w:lastRenderedPageBreak/>
        <w:t>и</w:t>
      </w:r>
      <w:r w:rsidR="008758D3" w:rsidRPr="00B6152E">
        <w:rPr>
          <w:rFonts w:ascii="Times New Roman" w:hAnsi="Times New Roman" w:cs="Times New Roman"/>
          <w:sz w:val="24"/>
          <w:szCs w:val="24"/>
        </w:rPr>
        <w:t xml:space="preserve"> </w:t>
      </w:r>
      <w:r w:rsidRPr="00B6152E">
        <w:rPr>
          <w:rFonts w:ascii="Times New Roman" w:hAnsi="Times New Roman" w:cs="Times New Roman"/>
          <w:sz w:val="24"/>
          <w:szCs w:val="24"/>
        </w:rPr>
        <w:t>края. В станице Выселки имеется одна ярмарка выходного дня оборудованы 6 специализированных розничных (социальных) ярмарок.</w:t>
      </w:r>
    </w:p>
    <w:p w:rsidR="00454E49" w:rsidRDefault="00F12C67" w:rsidP="002D5E57">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8</w:t>
      </w:r>
      <w:r w:rsidR="00454E49" w:rsidRPr="002E62F8">
        <w:rPr>
          <w:rFonts w:ascii="Times New Roman" w:hAnsi="Times New Roman" w:cs="Times New Roman"/>
          <w:b/>
          <w:sz w:val="24"/>
          <w:szCs w:val="24"/>
        </w:rPr>
        <w:t>.</w:t>
      </w:r>
      <w:r w:rsidR="00D079F2" w:rsidRPr="002E62F8">
        <w:rPr>
          <w:rFonts w:ascii="Times New Roman" w:hAnsi="Times New Roman" w:cs="Times New Roman"/>
          <w:b/>
          <w:sz w:val="24"/>
          <w:szCs w:val="24"/>
        </w:rPr>
        <w:t>3</w:t>
      </w:r>
      <w:r w:rsidR="00454E49" w:rsidRPr="002E62F8">
        <w:rPr>
          <w:rFonts w:ascii="Times New Roman" w:hAnsi="Times New Roman" w:cs="Times New Roman"/>
          <w:b/>
          <w:sz w:val="24"/>
          <w:szCs w:val="24"/>
        </w:rPr>
        <w:t>. Рынок товарной аквакультуры</w:t>
      </w:r>
    </w:p>
    <w:p w:rsidR="001A27C4" w:rsidRPr="001A27C4" w:rsidRDefault="001A27C4" w:rsidP="001A27C4">
      <w:pPr>
        <w:pStyle w:val="Default"/>
        <w:spacing w:line="276" w:lineRule="auto"/>
        <w:ind w:firstLine="708"/>
        <w:jc w:val="both"/>
        <w:rPr>
          <w:color w:val="auto"/>
        </w:rPr>
      </w:pPr>
      <w:r w:rsidRPr="001A27C4">
        <w:rPr>
          <w:color w:val="auto"/>
        </w:rPr>
        <w:t xml:space="preserve">Рыбохозяйственный комплекс района представляют 24 хозяйствующих субъектов разных форм собственности, из которых 4-юридические лица, остальные - индивидуальные предприниматели.  </w:t>
      </w:r>
    </w:p>
    <w:p w:rsidR="009828FC" w:rsidRPr="009828FC" w:rsidRDefault="009828FC" w:rsidP="009828FC">
      <w:pPr>
        <w:spacing w:after="0" w:line="240" w:lineRule="auto"/>
        <w:ind w:firstLine="708"/>
        <w:jc w:val="both"/>
        <w:rPr>
          <w:rFonts w:ascii="Times New Roman" w:hAnsi="Times New Roman" w:cs="Times New Roman"/>
          <w:sz w:val="24"/>
          <w:szCs w:val="24"/>
        </w:rPr>
      </w:pPr>
      <w:r w:rsidRPr="009828FC">
        <w:rPr>
          <w:rFonts w:ascii="Times New Roman" w:hAnsi="Times New Roman" w:cs="Times New Roman"/>
          <w:sz w:val="24"/>
          <w:szCs w:val="24"/>
        </w:rPr>
        <w:t xml:space="preserve"> Хозяйствующие субъекты для</w:t>
      </w:r>
      <w:r>
        <w:rPr>
          <w:rFonts w:ascii="Times New Roman" w:hAnsi="Times New Roman" w:cs="Times New Roman"/>
          <w:sz w:val="24"/>
          <w:szCs w:val="24"/>
        </w:rPr>
        <w:t xml:space="preserve"> </w:t>
      </w:r>
      <w:r w:rsidRPr="009828FC">
        <w:rPr>
          <w:rFonts w:ascii="Times New Roman" w:hAnsi="Times New Roman" w:cs="Times New Roman"/>
          <w:sz w:val="24"/>
          <w:szCs w:val="24"/>
        </w:rPr>
        <w:t>очищения русел рек от растительности и лучшего использования</w:t>
      </w:r>
      <w:r>
        <w:rPr>
          <w:rFonts w:ascii="Times New Roman" w:hAnsi="Times New Roman" w:cs="Times New Roman"/>
          <w:sz w:val="24"/>
          <w:szCs w:val="24"/>
        </w:rPr>
        <w:t xml:space="preserve"> </w:t>
      </w:r>
      <w:r w:rsidRPr="009828FC">
        <w:rPr>
          <w:rFonts w:ascii="Times New Roman" w:hAnsi="Times New Roman" w:cs="Times New Roman"/>
          <w:sz w:val="24"/>
          <w:szCs w:val="24"/>
        </w:rPr>
        <w:t>естественных кормовых ресурсов занимаются пастбищной аквакультурой, в</w:t>
      </w:r>
      <w:r>
        <w:rPr>
          <w:rFonts w:ascii="Times New Roman" w:hAnsi="Times New Roman" w:cs="Times New Roman"/>
          <w:sz w:val="24"/>
          <w:szCs w:val="24"/>
        </w:rPr>
        <w:t xml:space="preserve"> </w:t>
      </w:r>
      <w:r w:rsidRPr="009828FC">
        <w:rPr>
          <w:rFonts w:ascii="Times New Roman" w:hAnsi="Times New Roman" w:cs="Times New Roman"/>
          <w:sz w:val="24"/>
          <w:szCs w:val="24"/>
        </w:rPr>
        <w:t>частности выращиванием карпа и растительноядных рыб таких как белый и</w:t>
      </w:r>
      <w:r>
        <w:rPr>
          <w:rFonts w:ascii="Times New Roman" w:hAnsi="Times New Roman" w:cs="Times New Roman"/>
          <w:sz w:val="24"/>
          <w:szCs w:val="24"/>
        </w:rPr>
        <w:t xml:space="preserve"> </w:t>
      </w:r>
      <w:r w:rsidRPr="009828FC">
        <w:rPr>
          <w:rFonts w:ascii="Times New Roman" w:hAnsi="Times New Roman" w:cs="Times New Roman"/>
          <w:sz w:val="24"/>
          <w:szCs w:val="24"/>
        </w:rPr>
        <w:t>пестрый толстолобик, белый амур.</w:t>
      </w:r>
      <w:r w:rsidR="00952FEA">
        <w:rPr>
          <w:rFonts w:ascii="Times New Roman" w:hAnsi="Times New Roman" w:cs="Times New Roman"/>
          <w:sz w:val="24"/>
          <w:szCs w:val="24"/>
        </w:rPr>
        <w:t xml:space="preserve"> </w:t>
      </w:r>
      <w:r w:rsidRPr="009828FC">
        <w:rPr>
          <w:rFonts w:ascii="Times New Roman" w:hAnsi="Times New Roman" w:cs="Times New Roman"/>
          <w:sz w:val="24"/>
          <w:szCs w:val="24"/>
        </w:rPr>
        <w:t>Общий объем производства товарной рыбы за 202</w:t>
      </w:r>
      <w:r w:rsidR="001A27C4">
        <w:rPr>
          <w:rFonts w:ascii="Times New Roman" w:hAnsi="Times New Roman" w:cs="Times New Roman"/>
          <w:sz w:val="24"/>
          <w:szCs w:val="24"/>
        </w:rPr>
        <w:t>5</w:t>
      </w:r>
      <w:r w:rsidRPr="009828FC">
        <w:rPr>
          <w:rFonts w:ascii="Times New Roman" w:hAnsi="Times New Roman" w:cs="Times New Roman"/>
          <w:sz w:val="24"/>
          <w:szCs w:val="24"/>
        </w:rPr>
        <w:t xml:space="preserve"> год составил </w:t>
      </w:r>
      <w:r w:rsidR="00952FEA">
        <w:rPr>
          <w:rFonts w:ascii="Times New Roman" w:hAnsi="Times New Roman" w:cs="Times New Roman"/>
          <w:sz w:val="24"/>
          <w:szCs w:val="24"/>
        </w:rPr>
        <w:t>1</w:t>
      </w:r>
      <w:r w:rsidR="001A27C4">
        <w:rPr>
          <w:rFonts w:ascii="Times New Roman" w:hAnsi="Times New Roman" w:cs="Times New Roman"/>
          <w:sz w:val="24"/>
          <w:szCs w:val="24"/>
        </w:rPr>
        <w:t>301,0</w:t>
      </w:r>
      <w:r>
        <w:rPr>
          <w:rFonts w:ascii="Times New Roman" w:hAnsi="Times New Roman" w:cs="Times New Roman"/>
          <w:sz w:val="24"/>
          <w:szCs w:val="24"/>
        </w:rPr>
        <w:t xml:space="preserve"> </w:t>
      </w:r>
      <w:r w:rsidRPr="009828FC">
        <w:rPr>
          <w:rFonts w:ascii="Times New Roman" w:hAnsi="Times New Roman" w:cs="Times New Roman"/>
          <w:sz w:val="24"/>
          <w:szCs w:val="24"/>
        </w:rPr>
        <w:t>тонн</w:t>
      </w:r>
      <w:r w:rsidR="001A27C4">
        <w:rPr>
          <w:rFonts w:ascii="Times New Roman" w:hAnsi="Times New Roman" w:cs="Times New Roman"/>
          <w:sz w:val="24"/>
          <w:szCs w:val="24"/>
        </w:rPr>
        <w:t>а</w:t>
      </w:r>
      <w:r w:rsidRPr="009828FC">
        <w:rPr>
          <w:rFonts w:ascii="Times New Roman" w:hAnsi="Times New Roman" w:cs="Times New Roman"/>
          <w:sz w:val="24"/>
          <w:szCs w:val="24"/>
        </w:rPr>
        <w:t xml:space="preserve">, из них выловлено и реализовано </w:t>
      </w:r>
      <w:r w:rsidR="001A27C4">
        <w:rPr>
          <w:rFonts w:ascii="Times New Roman" w:hAnsi="Times New Roman" w:cs="Times New Roman"/>
          <w:sz w:val="24"/>
          <w:szCs w:val="24"/>
        </w:rPr>
        <w:t>4</w:t>
      </w:r>
      <w:r w:rsidR="00952FEA">
        <w:rPr>
          <w:rFonts w:ascii="Times New Roman" w:hAnsi="Times New Roman" w:cs="Times New Roman"/>
          <w:sz w:val="24"/>
          <w:szCs w:val="24"/>
        </w:rPr>
        <w:t>6</w:t>
      </w:r>
      <w:r w:rsidR="001A27C4">
        <w:rPr>
          <w:rFonts w:ascii="Times New Roman" w:hAnsi="Times New Roman" w:cs="Times New Roman"/>
          <w:sz w:val="24"/>
          <w:szCs w:val="24"/>
        </w:rPr>
        <w:t>4</w:t>
      </w:r>
      <w:r w:rsidRPr="009828FC">
        <w:rPr>
          <w:rFonts w:ascii="Times New Roman" w:hAnsi="Times New Roman" w:cs="Times New Roman"/>
          <w:sz w:val="24"/>
          <w:szCs w:val="24"/>
        </w:rPr>
        <w:t>,</w:t>
      </w:r>
      <w:r w:rsidR="00952FEA">
        <w:rPr>
          <w:rFonts w:ascii="Times New Roman" w:hAnsi="Times New Roman" w:cs="Times New Roman"/>
          <w:sz w:val="24"/>
          <w:szCs w:val="24"/>
        </w:rPr>
        <w:t>3</w:t>
      </w:r>
      <w:r w:rsidRPr="009828FC">
        <w:rPr>
          <w:rFonts w:ascii="Times New Roman" w:hAnsi="Times New Roman" w:cs="Times New Roman"/>
          <w:sz w:val="24"/>
          <w:szCs w:val="24"/>
        </w:rPr>
        <w:t xml:space="preserve"> тонн.</w:t>
      </w:r>
    </w:p>
    <w:p w:rsidR="009828FC" w:rsidRPr="009828FC" w:rsidRDefault="009828FC" w:rsidP="009828FC">
      <w:pPr>
        <w:spacing w:after="0" w:line="240" w:lineRule="auto"/>
        <w:ind w:firstLine="720"/>
        <w:jc w:val="both"/>
        <w:rPr>
          <w:rFonts w:ascii="Times New Roman" w:hAnsi="Times New Roman" w:cs="Times New Roman"/>
          <w:sz w:val="24"/>
          <w:szCs w:val="24"/>
        </w:rPr>
      </w:pPr>
      <w:r w:rsidRPr="009828FC">
        <w:rPr>
          <w:rFonts w:ascii="Times New Roman" w:hAnsi="Times New Roman" w:cs="Times New Roman"/>
          <w:sz w:val="24"/>
          <w:szCs w:val="24"/>
        </w:rPr>
        <w:t>При интенсивном методе выращивания рыб в водоемах Выселковского</w:t>
      </w:r>
      <w:r>
        <w:rPr>
          <w:rFonts w:ascii="Times New Roman" w:hAnsi="Times New Roman" w:cs="Times New Roman"/>
          <w:sz w:val="24"/>
          <w:szCs w:val="24"/>
        </w:rPr>
        <w:t xml:space="preserve"> </w:t>
      </w:r>
      <w:r w:rsidRPr="009828FC">
        <w:rPr>
          <w:rFonts w:ascii="Times New Roman" w:hAnsi="Times New Roman" w:cs="Times New Roman"/>
          <w:sz w:val="24"/>
          <w:szCs w:val="24"/>
        </w:rPr>
        <w:t>района, можно значительно увеличить рыбопродуктивность используемых</w:t>
      </w:r>
      <w:r>
        <w:rPr>
          <w:rFonts w:ascii="Times New Roman" w:hAnsi="Times New Roman" w:cs="Times New Roman"/>
          <w:sz w:val="24"/>
          <w:szCs w:val="24"/>
        </w:rPr>
        <w:t xml:space="preserve"> </w:t>
      </w:r>
      <w:r w:rsidRPr="009828FC">
        <w:rPr>
          <w:rFonts w:ascii="Times New Roman" w:hAnsi="Times New Roman" w:cs="Times New Roman"/>
          <w:sz w:val="24"/>
          <w:szCs w:val="24"/>
        </w:rPr>
        <w:t>водных объектов</w:t>
      </w:r>
      <w:r>
        <w:rPr>
          <w:rFonts w:ascii="Times New Roman" w:hAnsi="Times New Roman" w:cs="Times New Roman"/>
          <w:sz w:val="24"/>
          <w:szCs w:val="24"/>
        </w:rPr>
        <w:t xml:space="preserve">. </w:t>
      </w:r>
      <w:r w:rsidRPr="009828FC">
        <w:rPr>
          <w:rFonts w:ascii="Times New Roman" w:hAnsi="Times New Roman" w:cs="Times New Roman"/>
          <w:sz w:val="24"/>
          <w:szCs w:val="24"/>
        </w:rPr>
        <w:t>На развитие отрасли влияют: серьезные сезонные биологические риски</w:t>
      </w:r>
      <w:r>
        <w:rPr>
          <w:rFonts w:ascii="Times New Roman" w:hAnsi="Times New Roman" w:cs="Times New Roman"/>
          <w:sz w:val="24"/>
          <w:szCs w:val="24"/>
        </w:rPr>
        <w:t xml:space="preserve"> </w:t>
      </w:r>
      <w:r w:rsidRPr="009828FC">
        <w:rPr>
          <w:rFonts w:ascii="Times New Roman" w:hAnsi="Times New Roman" w:cs="Times New Roman"/>
          <w:sz w:val="24"/>
          <w:szCs w:val="24"/>
        </w:rPr>
        <w:t>и браконьерство.</w:t>
      </w:r>
    </w:p>
    <w:p w:rsidR="009828FC" w:rsidRPr="009828FC" w:rsidRDefault="009828FC" w:rsidP="009828FC">
      <w:pPr>
        <w:spacing w:after="0" w:line="240" w:lineRule="auto"/>
        <w:ind w:firstLine="720"/>
        <w:jc w:val="both"/>
        <w:rPr>
          <w:rFonts w:ascii="Times New Roman" w:hAnsi="Times New Roman" w:cs="Times New Roman"/>
          <w:sz w:val="24"/>
          <w:szCs w:val="24"/>
        </w:rPr>
      </w:pPr>
      <w:r w:rsidRPr="009828FC">
        <w:rPr>
          <w:rFonts w:ascii="Times New Roman" w:hAnsi="Times New Roman" w:cs="Times New Roman"/>
          <w:sz w:val="24"/>
          <w:szCs w:val="24"/>
        </w:rPr>
        <w:t>На данном рынке доля частных организаций составляет 100%.</w:t>
      </w:r>
    </w:p>
    <w:p w:rsidR="00F2620D" w:rsidRPr="002E62F8" w:rsidRDefault="00F12C67" w:rsidP="000D5A14">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8</w:t>
      </w:r>
      <w:r w:rsidR="00F2620D" w:rsidRPr="002E62F8">
        <w:rPr>
          <w:rFonts w:ascii="Times New Roman" w:hAnsi="Times New Roman" w:cs="Times New Roman"/>
          <w:b/>
          <w:sz w:val="24"/>
          <w:szCs w:val="24"/>
        </w:rPr>
        <w:t>.</w:t>
      </w:r>
      <w:r w:rsidRPr="002E62F8">
        <w:rPr>
          <w:rFonts w:ascii="Times New Roman" w:hAnsi="Times New Roman" w:cs="Times New Roman"/>
          <w:b/>
          <w:sz w:val="24"/>
          <w:szCs w:val="24"/>
        </w:rPr>
        <w:t>4</w:t>
      </w:r>
      <w:r w:rsidR="00F2620D" w:rsidRPr="002E62F8">
        <w:rPr>
          <w:rFonts w:ascii="Times New Roman" w:hAnsi="Times New Roman" w:cs="Times New Roman"/>
          <w:b/>
          <w:sz w:val="24"/>
          <w:szCs w:val="24"/>
        </w:rPr>
        <w:t>. Рынок племенного животноводства</w:t>
      </w:r>
    </w:p>
    <w:p w:rsidR="00333541" w:rsidRPr="00333541" w:rsidRDefault="00F2620D" w:rsidP="00333541">
      <w:pPr>
        <w:pStyle w:val="Default"/>
        <w:ind w:firstLine="708"/>
        <w:jc w:val="both"/>
        <w:rPr>
          <w:color w:val="auto"/>
        </w:rPr>
      </w:pPr>
      <w:r w:rsidRPr="002E62F8">
        <w:t>В 202</w:t>
      </w:r>
      <w:r w:rsidR="00FD463D">
        <w:t>5</w:t>
      </w:r>
      <w:r w:rsidRPr="002E62F8">
        <w:t xml:space="preserve"> г</w:t>
      </w:r>
      <w:r w:rsidR="00533C85" w:rsidRPr="002E62F8">
        <w:t>оду</w:t>
      </w:r>
      <w:r w:rsidRPr="002E62F8">
        <w:t xml:space="preserve"> на территории Выселковского района деятельность по племенному животноводству осуществляют 11 хозяйствующих субъектов: 2 крупные организации, </w:t>
      </w:r>
      <w:r w:rsidR="00B0169E">
        <w:t>2 малых</w:t>
      </w:r>
      <w:r w:rsidRPr="002E62F8">
        <w:t>.</w:t>
      </w:r>
      <w:r w:rsidR="00B0169E">
        <w:t xml:space="preserve"> 7-микропредприятий.</w:t>
      </w:r>
      <w:r w:rsidRPr="002E62F8">
        <w:t xml:space="preserve"> Общее поголовье племенных животных составляет </w:t>
      </w:r>
      <w:r w:rsidR="00B0169E">
        <w:t>29,7</w:t>
      </w:r>
      <w:r w:rsidRPr="002E62F8">
        <w:t xml:space="preserve"> тыс. условных голов</w:t>
      </w:r>
      <w:r w:rsidR="00333541">
        <w:t>.</w:t>
      </w:r>
      <w:r w:rsidRPr="002E62F8">
        <w:t xml:space="preserve"> Одним из основных направлений в племенной работе является разведение и селекционно-племенная работа с крупным рогатым скотом. Благодаря целенаправленной селекции удалось увеличить</w:t>
      </w:r>
      <w:r w:rsidR="00527740">
        <w:t>поголовье</w:t>
      </w:r>
      <w:r w:rsidR="00333541">
        <w:t xml:space="preserve"> </w:t>
      </w:r>
      <w:r w:rsidR="00333541" w:rsidRPr="00333541">
        <w:rPr>
          <w:color w:val="auto"/>
        </w:rPr>
        <w:t>КРС молочного направления</w:t>
      </w:r>
      <w:r w:rsidRPr="002E62F8">
        <w:t xml:space="preserve">. </w:t>
      </w:r>
      <w:r w:rsidR="00333541" w:rsidRPr="00333541">
        <w:rPr>
          <w:color w:val="auto"/>
        </w:rPr>
        <w:t>В текущем году молочная продуктивность племенных коров составила 9192 кг</w:t>
      </w:r>
      <w:r w:rsidR="00333541">
        <w:rPr>
          <w:color w:val="auto"/>
        </w:rPr>
        <w:t>.</w:t>
      </w:r>
    </w:p>
    <w:p w:rsidR="00533C85" w:rsidRPr="002E62F8" w:rsidRDefault="00533C85" w:rsidP="002D5E57">
      <w:pPr>
        <w:pStyle w:val="Default"/>
        <w:ind w:firstLine="709"/>
        <w:jc w:val="both"/>
        <w:rPr>
          <w:color w:val="auto"/>
        </w:rPr>
      </w:pPr>
      <w:r w:rsidRPr="002E62F8">
        <w:rPr>
          <w:color w:val="auto"/>
        </w:rPr>
        <w:t>В районе принимаются меры по увеличению поголовья коров дойного стада и наращиванию производственных показателей, увеличению производства молока и удоя на корову.</w:t>
      </w:r>
    </w:p>
    <w:p w:rsidR="00F2620D" w:rsidRPr="002E62F8" w:rsidRDefault="00F12C67" w:rsidP="000D5A14">
      <w:pPr>
        <w:pStyle w:val="Default"/>
        <w:ind w:firstLine="709"/>
        <w:jc w:val="center"/>
        <w:rPr>
          <w:b/>
        </w:rPr>
      </w:pPr>
      <w:r w:rsidRPr="002E62F8">
        <w:rPr>
          <w:b/>
        </w:rPr>
        <w:t>8</w:t>
      </w:r>
      <w:r w:rsidR="00F2620D" w:rsidRPr="002E62F8">
        <w:rPr>
          <w:b/>
        </w:rPr>
        <w:t>.</w:t>
      </w:r>
      <w:r w:rsidRPr="002E62F8">
        <w:rPr>
          <w:b/>
        </w:rPr>
        <w:t>5</w:t>
      </w:r>
      <w:r w:rsidR="00F2620D" w:rsidRPr="002E62F8">
        <w:rPr>
          <w:b/>
        </w:rPr>
        <w:t>. Рынок семеноводства</w:t>
      </w:r>
    </w:p>
    <w:p w:rsidR="00F2620D" w:rsidRDefault="00F2620D" w:rsidP="002D5E57">
      <w:pPr>
        <w:spacing w:after="0" w:line="240" w:lineRule="auto"/>
        <w:ind w:firstLine="731"/>
        <w:jc w:val="both"/>
        <w:rPr>
          <w:rFonts w:ascii="Times New Roman" w:eastAsia="Times New Roman" w:hAnsi="Times New Roman" w:cs="Times New Roman"/>
          <w:sz w:val="24"/>
          <w:szCs w:val="24"/>
          <w:lang w:eastAsia="ru-RU"/>
        </w:rPr>
      </w:pPr>
      <w:r w:rsidRPr="002E62F8">
        <w:rPr>
          <w:rFonts w:ascii="Times New Roman" w:eastAsia="Times New Roman" w:hAnsi="Times New Roman" w:cs="Times New Roman"/>
          <w:sz w:val="24"/>
          <w:szCs w:val="24"/>
          <w:lang w:eastAsia="ru-RU"/>
        </w:rPr>
        <w:t>Рынок семеноводства Выселковского района представлен 3 хозяйствующими субъектами, ведущими профессиональную деятельность по производству и реализации сортов и гибридов большого ряда сельскохозяйственных культур: 1 крупная организация, 2 – малого бизнеса.</w:t>
      </w:r>
    </w:p>
    <w:p w:rsidR="00CA593B" w:rsidRPr="00CA593B" w:rsidRDefault="00CA593B" w:rsidP="00CA593B">
      <w:pPr>
        <w:pStyle w:val="Default"/>
        <w:ind w:firstLine="708"/>
        <w:jc w:val="both"/>
        <w:rPr>
          <w:color w:val="auto"/>
        </w:rPr>
      </w:pPr>
      <w:r w:rsidRPr="00CA593B">
        <w:rPr>
          <w:color w:val="auto"/>
        </w:rPr>
        <w:t>Сельхозтоваропроизводители района занимаются выращиванием семян в основном для собственных нужд и частично для реализации.</w:t>
      </w:r>
      <w:r>
        <w:rPr>
          <w:color w:val="auto"/>
        </w:rPr>
        <w:t xml:space="preserve"> </w:t>
      </w:r>
      <w:r w:rsidRPr="00CA593B">
        <w:rPr>
          <w:color w:val="auto"/>
        </w:rPr>
        <w:t>В 2025 году выращено 25,0 тыс.тонн семян озимых зерновых культур, 800тонн сои, 300 тонн гороха, 60 тонн многолетних трав, 200тонн подсолнечника.</w:t>
      </w:r>
    </w:p>
    <w:p w:rsidR="00CA593B" w:rsidRPr="00CA593B" w:rsidRDefault="00CA593B" w:rsidP="00CA593B">
      <w:pPr>
        <w:spacing w:after="0" w:line="240" w:lineRule="auto"/>
        <w:ind w:firstLine="731"/>
        <w:jc w:val="both"/>
        <w:rPr>
          <w:rFonts w:ascii="Times New Roman" w:eastAsia="Times New Roman" w:hAnsi="Times New Roman" w:cs="Times New Roman"/>
          <w:sz w:val="24"/>
          <w:szCs w:val="24"/>
          <w:lang w:eastAsia="ru-RU"/>
        </w:rPr>
      </w:pPr>
      <w:r w:rsidRPr="00CA593B">
        <w:rPr>
          <w:rFonts w:ascii="Times New Roman" w:hAnsi="Times New Roman" w:cs="Times New Roman"/>
          <w:sz w:val="24"/>
          <w:szCs w:val="24"/>
        </w:rPr>
        <w:t>Объемы производства семян, производимых в Выселковском районе, достаточны для планомерного сортообновления в отрасли растениеводства региона. Семенами отечественной селекции в Выселковском районе засевается порядка 100% площадей озимых зерновых культур, более 95% площади сои, 43% кукурузы, 100% многолетних трав и порядка 21% подсолнечника. Несмотря  на высокие достигнутые результаты в производстве корнеплодов сахарной свеклы, сельскохозяйственные товаропроизводители района находятся в большой зависимости от семенного материала иностранной селекции. По итогам 2025 года только 5 % посевных площадей было засеяно семенами сахарной свеклы отечественной селекции. В целях популяризации отечественных гибридов  и сортов сельскохозяйственных культур ежегодно в Выселковском районе закладываются демонстрационные посевы, регулярно проводятся совещания и демонстрация передовых достижений отечественной селекции. Предоставление государственной поддержки, направленной на развитие семеноводства в регионе, является актуальной и востребо</w:t>
      </w:r>
      <w:r>
        <w:rPr>
          <w:rFonts w:ascii="Times New Roman" w:hAnsi="Times New Roman" w:cs="Times New Roman"/>
          <w:sz w:val="24"/>
          <w:szCs w:val="24"/>
        </w:rPr>
        <w:t>ванной.</w:t>
      </w:r>
    </w:p>
    <w:p w:rsidR="00756E71" w:rsidRPr="00925F5B" w:rsidRDefault="00756E71" w:rsidP="002D5E57">
      <w:pPr>
        <w:spacing w:after="0" w:line="240" w:lineRule="auto"/>
        <w:ind w:firstLine="720"/>
        <w:jc w:val="both"/>
        <w:rPr>
          <w:rFonts w:ascii="Times New Roman" w:hAnsi="Times New Roman" w:cs="Times New Roman"/>
          <w:sz w:val="24"/>
          <w:szCs w:val="24"/>
          <w:lang w:eastAsia="en-US"/>
        </w:rPr>
      </w:pPr>
      <w:r w:rsidRPr="00925F5B">
        <w:rPr>
          <w:rFonts w:ascii="Times New Roman" w:hAnsi="Times New Roman" w:cs="Times New Roman"/>
          <w:sz w:val="24"/>
          <w:szCs w:val="24"/>
          <w:lang w:eastAsia="en-US"/>
        </w:rPr>
        <w:t>По результатам проведённого в 202</w:t>
      </w:r>
      <w:r w:rsidR="00895A3B">
        <w:rPr>
          <w:rFonts w:ascii="Times New Roman" w:hAnsi="Times New Roman" w:cs="Times New Roman"/>
          <w:sz w:val="24"/>
          <w:szCs w:val="24"/>
          <w:lang w:eastAsia="en-US"/>
        </w:rPr>
        <w:t>5</w:t>
      </w:r>
      <w:r w:rsidRPr="00925F5B">
        <w:rPr>
          <w:rFonts w:ascii="Times New Roman" w:hAnsi="Times New Roman" w:cs="Times New Roman"/>
          <w:sz w:val="24"/>
          <w:szCs w:val="24"/>
          <w:lang w:eastAsia="en-US"/>
        </w:rPr>
        <w:t xml:space="preserve"> году мониторинга оценки состояния и развития конкурентной среды в Выселковском районе, </w:t>
      </w:r>
      <w:r w:rsidR="00D70902">
        <w:rPr>
          <w:rFonts w:ascii="Times New Roman" w:hAnsi="Times New Roman" w:cs="Times New Roman"/>
          <w:sz w:val="24"/>
          <w:szCs w:val="24"/>
          <w:lang w:eastAsia="en-US"/>
        </w:rPr>
        <w:t>7</w:t>
      </w:r>
      <w:r w:rsidR="002F50CD">
        <w:rPr>
          <w:rFonts w:ascii="Times New Roman" w:hAnsi="Times New Roman" w:cs="Times New Roman"/>
          <w:sz w:val="24"/>
          <w:szCs w:val="24"/>
          <w:lang w:eastAsia="en-US"/>
        </w:rPr>
        <w:t>9</w:t>
      </w:r>
      <w:r w:rsidR="00D70902">
        <w:rPr>
          <w:rFonts w:ascii="Times New Roman" w:hAnsi="Times New Roman" w:cs="Times New Roman"/>
          <w:sz w:val="24"/>
          <w:szCs w:val="24"/>
          <w:lang w:eastAsia="en-US"/>
        </w:rPr>
        <w:t>,</w:t>
      </w:r>
      <w:r w:rsidR="002F50CD">
        <w:rPr>
          <w:rFonts w:ascii="Times New Roman" w:hAnsi="Times New Roman" w:cs="Times New Roman"/>
          <w:sz w:val="24"/>
          <w:szCs w:val="24"/>
          <w:lang w:eastAsia="en-US"/>
        </w:rPr>
        <w:t>4</w:t>
      </w:r>
      <w:r w:rsidRPr="00925F5B">
        <w:rPr>
          <w:rFonts w:ascii="Times New Roman" w:hAnsi="Times New Roman" w:cs="Times New Roman"/>
          <w:sz w:val="24"/>
          <w:szCs w:val="24"/>
          <w:lang w:eastAsia="en-US"/>
        </w:rPr>
        <w:t xml:space="preserve"> % опрошенных считают, что р</w:t>
      </w:r>
      <w:r w:rsidRPr="00925F5B">
        <w:rPr>
          <w:rFonts w:ascii="Times New Roman" w:hAnsi="Times New Roman" w:cs="Times New Roman"/>
          <w:color w:val="000000"/>
          <w:sz w:val="24"/>
          <w:szCs w:val="24"/>
        </w:rPr>
        <w:t xml:space="preserve">ынок </w:t>
      </w:r>
      <w:r w:rsidR="00FA4359" w:rsidRPr="00925F5B">
        <w:rPr>
          <w:rFonts w:ascii="Times New Roman" w:hAnsi="Times New Roman" w:cs="Times New Roman"/>
          <w:color w:val="000000"/>
          <w:sz w:val="24"/>
          <w:szCs w:val="24"/>
        </w:rPr>
        <w:t xml:space="preserve">агропромышленного комплекса </w:t>
      </w:r>
      <w:r w:rsidRPr="00925F5B">
        <w:rPr>
          <w:rFonts w:ascii="Times New Roman" w:hAnsi="Times New Roman" w:cs="Times New Roman"/>
          <w:sz w:val="24"/>
          <w:szCs w:val="24"/>
          <w:lang w:eastAsia="en-US"/>
        </w:rPr>
        <w:t xml:space="preserve">представлен в </w:t>
      </w:r>
      <w:r w:rsidR="00334E2A">
        <w:rPr>
          <w:rFonts w:ascii="Times New Roman" w:hAnsi="Times New Roman" w:cs="Times New Roman"/>
          <w:sz w:val="24"/>
          <w:szCs w:val="24"/>
          <w:lang w:eastAsia="en-US"/>
        </w:rPr>
        <w:t xml:space="preserve">достаточном </w:t>
      </w:r>
      <w:r w:rsidRPr="00925F5B">
        <w:rPr>
          <w:rFonts w:ascii="Times New Roman" w:hAnsi="Times New Roman" w:cs="Times New Roman"/>
          <w:sz w:val="24"/>
          <w:szCs w:val="24"/>
          <w:lang w:eastAsia="en-US"/>
        </w:rPr>
        <w:t xml:space="preserve">количестве, </w:t>
      </w:r>
      <w:r w:rsidR="002F50CD">
        <w:rPr>
          <w:rFonts w:ascii="Times New Roman" w:hAnsi="Times New Roman" w:cs="Times New Roman"/>
          <w:sz w:val="24"/>
          <w:szCs w:val="24"/>
          <w:lang w:eastAsia="en-US"/>
        </w:rPr>
        <w:t>17,8</w:t>
      </w:r>
      <w:r w:rsidRPr="00925F5B">
        <w:rPr>
          <w:rFonts w:ascii="Times New Roman" w:hAnsi="Times New Roman" w:cs="Times New Roman"/>
          <w:sz w:val="24"/>
          <w:szCs w:val="24"/>
          <w:lang w:eastAsia="en-US"/>
        </w:rPr>
        <w:t xml:space="preserve"> % опрошенных считают, что на территории района мало хозяйствующих субъектов</w:t>
      </w:r>
      <w:r w:rsidRPr="00925F5B">
        <w:rPr>
          <w:rFonts w:ascii="Times New Roman" w:hAnsi="Times New Roman" w:cs="Times New Roman"/>
          <w:color w:val="000000"/>
          <w:sz w:val="24"/>
          <w:szCs w:val="24"/>
        </w:rPr>
        <w:t xml:space="preserve">, </w:t>
      </w:r>
      <w:r w:rsidR="002F1330">
        <w:rPr>
          <w:rFonts w:ascii="Times New Roman" w:hAnsi="Times New Roman" w:cs="Times New Roman"/>
          <w:color w:val="000000"/>
          <w:sz w:val="24"/>
          <w:szCs w:val="24"/>
        </w:rPr>
        <w:t>2,8</w:t>
      </w:r>
      <w:r w:rsidRPr="00925F5B">
        <w:rPr>
          <w:rFonts w:ascii="Times New Roman" w:hAnsi="Times New Roman" w:cs="Times New Roman"/>
          <w:sz w:val="24"/>
          <w:szCs w:val="24"/>
          <w:lang w:eastAsia="en-US"/>
        </w:rPr>
        <w:t xml:space="preserve"> % - нет совсем.</w:t>
      </w:r>
    </w:p>
    <w:p w:rsidR="00A918C9" w:rsidRPr="00596A47" w:rsidRDefault="00A918C9" w:rsidP="00A918C9">
      <w:pPr>
        <w:spacing w:after="0" w:line="240" w:lineRule="auto"/>
        <w:ind w:firstLine="720"/>
        <w:jc w:val="both"/>
        <w:rPr>
          <w:rFonts w:ascii="Times New Roman" w:hAnsi="Times New Roman" w:cs="Times New Roman"/>
          <w:sz w:val="24"/>
          <w:szCs w:val="24"/>
        </w:rPr>
      </w:pPr>
      <w:r w:rsidRPr="00596A47">
        <w:rPr>
          <w:rFonts w:ascii="Times New Roman" w:hAnsi="Times New Roman" w:cs="Times New Roman"/>
          <w:sz w:val="24"/>
          <w:szCs w:val="24"/>
          <w:lang w:eastAsia="en-US"/>
        </w:rPr>
        <w:t xml:space="preserve">По результатам анкетирования </w:t>
      </w:r>
      <w:r w:rsidR="00DE7249">
        <w:rPr>
          <w:rFonts w:ascii="Times New Roman" w:hAnsi="Times New Roman" w:cs="Times New Roman"/>
          <w:sz w:val="24"/>
          <w:szCs w:val="24"/>
          <w:lang w:eastAsia="en-US"/>
        </w:rPr>
        <w:t>51,9</w:t>
      </w:r>
      <w:r w:rsidRPr="00596A47">
        <w:rPr>
          <w:rFonts w:ascii="Times New Roman" w:hAnsi="Times New Roman" w:cs="Times New Roman"/>
          <w:sz w:val="24"/>
          <w:szCs w:val="24"/>
          <w:lang w:eastAsia="en-US"/>
        </w:rPr>
        <w:t xml:space="preserve"> % опрошенных удовлетворены р</w:t>
      </w:r>
      <w:r w:rsidRPr="00596A47">
        <w:rPr>
          <w:rFonts w:ascii="Times New Roman" w:hAnsi="Times New Roman" w:cs="Times New Roman"/>
          <w:sz w:val="24"/>
          <w:szCs w:val="24"/>
        </w:rPr>
        <w:t xml:space="preserve">ынком </w:t>
      </w:r>
      <w:r w:rsidRPr="00596A47">
        <w:rPr>
          <w:rFonts w:ascii="Times New Roman" w:hAnsi="Times New Roman" w:cs="Times New Roman"/>
          <w:color w:val="000000"/>
          <w:sz w:val="24"/>
          <w:szCs w:val="24"/>
        </w:rPr>
        <w:t xml:space="preserve"> агропромышленного комплекса</w:t>
      </w:r>
      <w:r w:rsidRPr="00596A47">
        <w:rPr>
          <w:rFonts w:ascii="Times New Roman" w:hAnsi="Times New Roman" w:cs="Times New Roman"/>
          <w:sz w:val="24"/>
          <w:szCs w:val="24"/>
          <w:lang w:eastAsia="en-US"/>
        </w:rPr>
        <w:t>, не удовлетворены –</w:t>
      </w:r>
      <w:r w:rsidR="008F596E" w:rsidRPr="00596A47">
        <w:rPr>
          <w:rFonts w:ascii="Times New Roman" w:hAnsi="Times New Roman" w:cs="Times New Roman"/>
          <w:sz w:val="24"/>
          <w:szCs w:val="24"/>
          <w:lang w:eastAsia="en-US"/>
        </w:rPr>
        <w:t>1</w:t>
      </w:r>
      <w:r w:rsidR="00DE7249">
        <w:rPr>
          <w:rFonts w:ascii="Times New Roman" w:hAnsi="Times New Roman" w:cs="Times New Roman"/>
          <w:sz w:val="24"/>
          <w:szCs w:val="24"/>
          <w:lang w:eastAsia="en-US"/>
        </w:rPr>
        <w:t>7</w:t>
      </w:r>
      <w:r w:rsidRPr="00596A47">
        <w:rPr>
          <w:rFonts w:ascii="Times New Roman" w:hAnsi="Times New Roman" w:cs="Times New Roman"/>
          <w:sz w:val="24"/>
          <w:szCs w:val="24"/>
          <w:lang w:eastAsia="en-US"/>
        </w:rPr>
        <w:t xml:space="preserve"> </w:t>
      </w:r>
      <w:r w:rsidR="00DE7249">
        <w:rPr>
          <w:rFonts w:ascii="Times New Roman" w:hAnsi="Times New Roman" w:cs="Times New Roman"/>
          <w:sz w:val="24"/>
          <w:szCs w:val="24"/>
          <w:lang w:eastAsia="en-US"/>
        </w:rPr>
        <w:t>8</w:t>
      </w:r>
      <w:r w:rsidRPr="00596A47">
        <w:rPr>
          <w:rFonts w:ascii="Times New Roman" w:hAnsi="Times New Roman" w:cs="Times New Roman"/>
          <w:sz w:val="24"/>
          <w:szCs w:val="24"/>
          <w:lang w:eastAsia="en-US"/>
        </w:rPr>
        <w:t>%, затруднились с ответом-</w:t>
      </w:r>
      <w:r w:rsidR="00A362BE" w:rsidRPr="00596A47">
        <w:rPr>
          <w:rFonts w:ascii="Times New Roman" w:hAnsi="Times New Roman" w:cs="Times New Roman"/>
          <w:sz w:val="24"/>
          <w:szCs w:val="24"/>
          <w:lang w:eastAsia="en-US"/>
        </w:rPr>
        <w:t>3</w:t>
      </w:r>
      <w:r w:rsidR="003C64AB">
        <w:rPr>
          <w:rFonts w:ascii="Times New Roman" w:hAnsi="Times New Roman" w:cs="Times New Roman"/>
          <w:sz w:val="24"/>
          <w:szCs w:val="24"/>
          <w:lang w:eastAsia="en-US"/>
        </w:rPr>
        <w:t>0,3</w:t>
      </w:r>
      <w:r w:rsidRPr="00596A47">
        <w:rPr>
          <w:rFonts w:ascii="Times New Roman" w:hAnsi="Times New Roman" w:cs="Times New Roman"/>
          <w:sz w:val="24"/>
          <w:szCs w:val="24"/>
          <w:lang w:eastAsia="en-US"/>
        </w:rPr>
        <w:t xml:space="preserve"> %.</w:t>
      </w:r>
    </w:p>
    <w:p w:rsidR="00121298" w:rsidRPr="002E62F8" w:rsidRDefault="00AA59A7" w:rsidP="002D5E57">
      <w:pPr>
        <w:spacing w:after="0" w:line="240" w:lineRule="auto"/>
        <w:ind w:left="750"/>
        <w:contextualSpacing/>
        <w:jc w:val="both"/>
        <w:rPr>
          <w:rFonts w:ascii="Times New Roman" w:hAnsi="Times New Roman" w:cs="Times New Roman"/>
          <w:b/>
          <w:sz w:val="24"/>
          <w:szCs w:val="24"/>
        </w:rPr>
      </w:pPr>
      <w:r w:rsidRPr="002E62F8">
        <w:rPr>
          <w:rFonts w:ascii="Times New Roman" w:hAnsi="Times New Roman" w:cs="Times New Roman"/>
          <w:b/>
          <w:sz w:val="24"/>
          <w:szCs w:val="24"/>
        </w:rPr>
        <w:t>9. Промышленность и добыча полезных ископаемых</w:t>
      </w:r>
      <w:r w:rsidR="00121298" w:rsidRPr="002E62F8">
        <w:rPr>
          <w:rFonts w:ascii="Times New Roman" w:hAnsi="Times New Roman" w:cs="Times New Roman"/>
          <w:b/>
          <w:sz w:val="24"/>
          <w:szCs w:val="24"/>
        </w:rPr>
        <w:t xml:space="preserve"> в муниципальном образовании Выселковский район представлена следующими рынками: </w:t>
      </w:r>
    </w:p>
    <w:p w:rsidR="002D15E0" w:rsidRPr="002E62F8" w:rsidRDefault="00F12C67" w:rsidP="002D5E57">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9</w:t>
      </w:r>
      <w:r w:rsidR="002D15E0" w:rsidRPr="002E62F8">
        <w:rPr>
          <w:rFonts w:ascii="Times New Roman" w:hAnsi="Times New Roman" w:cs="Times New Roman"/>
          <w:b/>
          <w:sz w:val="24"/>
          <w:szCs w:val="24"/>
        </w:rPr>
        <w:t>.</w:t>
      </w:r>
      <w:r w:rsidRPr="002E62F8">
        <w:rPr>
          <w:rFonts w:ascii="Times New Roman" w:hAnsi="Times New Roman" w:cs="Times New Roman"/>
          <w:b/>
          <w:sz w:val="24"/>
          <w:szCs w:val="24"/>
        </w:rPr>
        <w:t>1</w:t>
      </w:r>
      <w:r w:rsidR="002D15E0" w:rsidRPr="002E62F8">
        <w:rPr>
          <w:rFonts w:ascii="Times New Roman" w:hAnsi="Times New Roman" w:cs="Times New Roman"/>
          <w:b/>
          <w:sz w:val="24"/>
          <w:szCs w:val="24"/>
        </w:rPr>
        <w:t>.Рынок лёгкой промышленности</w:t>
      </w:r>
    </w:p>
    <w:p w:rsidR="002D15E0" w:rsidRPr="002E62F8" w:rsidRDefault="002D15E0" w:rsidP="002D5E57">
      <w:pPr>
        <w:spacing w:after="0" w:line="240" w:lineRule="auto"/>
        <w:ind w:firstLine="709"/>
        <w:jc w:val="both"/>
        <w:rPr>
          <w:rFonts w:ascii="Times New Roman" w:hAnsi="Times New Roman" w:cs="Times New Roman"/>
          <w:sz w:val="24"/>
          <w:szCs w:val="24"/>
        </w:rPr>
      </w:pPr>
      <w:r w:rsidRPr="002E62F8">
        <w:rPr>
          <w:rFonts w:ascii="Times New Roman" w:hAnsi="Times New Roman" w:cs="Times New Roman"/>
          <w:sz w:val="24"/>
          <w:szCs w:val="24"/>
        </w:rPr>
        <w:lastRenderedPageBreak/>
        <w:t xml:space="preserve">На территории Выселковского района лёгкая промышленность представлена хозяйствующими субъектами малого бизнеса- </w:t>
      </w:r>
      <w:r w:rsidR="00A00F7E">
        <w:rPr>
          <w:rFonts w:ascii="Times New Roman" w:hAnsi="Times New Roman" w:cs="Times New Roman"/>
          <w:sz w:val="24"/>
          <w:szCs w:val="24"/>
        </w:rPr>
        <w:t>9</w:t>
      </w:r>
      <w:r w:rsidRPr="002E62F8">
        <w:rPr>
          <w:rFonts w:ascii="Times New Roman" w:hAnsi="Times New Roman" w:cs="Times New Roman"/>
          <w:sz w:val="24"/>
          <w:szCs w:val="24"/>
        </w:rPr>
        <w:t xml:space="preserve"> индивидуальными предпринимателями. Осуществляется выпуск готовых текстильных изделий, одежды и  аксессуаров для неё, вязанных и трикотажных чулочно-носочных изделий. </w:t>
      </w:r>
    </w:p>
    <w:p w:rsidR="002D15E0" w:rsidRPr="002E62F8" w:rsidRDefault="002D15E0" w:rsidP="002D5E57">
      <w:pPr>
        <w:spacing w:after="0" w:line="240" w:lineRule="auto"/>
        <w:ind w:firstLine="709"/>
        <w:jc w:val="both"/>
        <w:rPr>
          <w:rFonts w:ascii="Times New Roman" w:hAnsi="Times New Roman" w:cs="Times New Roman"/>
          <w:sz w:val="24"/>
          <w:szCs w:val="24"/>
        </w:rPr>
      </w:pPr>
      <w:r w:rsidRPr="002E62F8">
        <w:rPr>
          <w:rFonts w:ascii="Times New Roman" w:hAnsi="Times New Roman" w:cs="Times New Roman"/>
          <w:sz w:val="24"/>
          <w:szCs w:val="24"/>
        </w:rPr>
        <w:t>Административных барьеров для входа на рынок частного бизнеса нет. Имеются следующие проблемы на товарном рынке:</w:t>
      </w:r>
      <w:r w:rsidR="003D4921" w:rsidRPr="002E62F8">
        <w:rPr>
          <w:rFonts w:ascii="Times New Roman" w:hAnsi="Times New Roman" w:cs="Times New Roman"/>
          <w:sz w:val="24"/>
          <w:szCs w:val="24"/>
        </w:rPr>
        <w:t xml:space="preserve"> </w:t>
      </w:r>
      <w:r w:rsidRPr="002E62F8">
        <w:rPr>
          <w:rFonts w:ascii="Times New Roman" w:hAnsi="Times New Roman" w:cs="Times New Roman"/>
          <w:sz w:val="24"/>
          <w:szCs w:val="24"/>
        </w:rPr>
        <w:t>отсутствие сырьевой базы, собственного текстильного производства, кадровая проблема легкой промышленности проявляется в дефиците швей;</w:t>
      </w:r>
      <w:r w:rsidR="003D4921" w:rsidRPr="002E62F8">
        <w:rPr>
          <w:rFonts w:ascii="Times New Roman" w:hAnsi="Times New Roman" w:cs="Times New Roman"/>
          <w:sz w:val="24"/>
          <w:szCs w:val="24"/>
        </w:rPr>
        <w:t xml:space="preserve"> </w:t>
      </w:r>
      <w:r w:rsidRPr="002E62F8">
        <w:rPr>
          <w:rFonts w:ascii="Times New Roman" w:hAnsi="Times New Roman" w:cs="Times New Roman"/>
          <w:sz w:val="24"/>
          <w:szCs w:val="24"/>
        </w:rPr>
        <w:t xml:space="preserve">высокая насыщенность российского рынка дешевыми импортными товарами. </w:t>
      </w:r>
    </w:p>
    <w:p w:rsidR="002D15E0" w:rsidRPr="002E62F8" w:rsidRDefault="002D15E0" w:rsidP="002D5E57">
      <w:pPr>
        <w:spacing w:after="0" w:line="240" w:lineRule="auto"/>
        <w:ind w:firstLine="720"/>
        <w:jc w:val="both"/>
        <w:rPr>
          <w:rFonts w:ascii="Times New Roman" w:hAnsi="Times New Roman" w:cs="Times New Roman"/>
          <w:b/>
          <w:sz w:val="24"/>
          <w:szCs w:val="24"/>
          <w:lang w:eastAsia="ru-RU"/>
        </w:rPr>
      </w:pPr>
      <w:r w:rsidRPr="002E62F8">
        <w:rPr>
          <w:rFonts w:ascii="Times New Roman" w:hAnsi="Times New Roman" w:cs="Times New Roman"/>
          <w:sz w:val="24"/>
          <w:szCs w:val="24"/>
        </w:rPr>
        <w:t xml:space="preserve">   </w:t>
      </w:r>
      <w:r w:rsidR="00F12C67" w:rsidRPr="002E62F8">
        <w:rPr>
          <w:rFonts w:ascii="Times New Roman" w:hAnsi="Times New Roman" w:cs="Times New Roman"/>
          <w:b/>
          <w:sz w:val="24"/>
          <w:szCs w:val="24"/>
          <w:lang w:eastAsia="ru-RU"/>
        </w:rPr>
        <w:t>9</w:t>
      </w:r>
      <w:r w:rsidRPr="002E62F8">
        <w:rPr>
          <w:rFonts w:ascii="Times New Roman" w:hAnsi="Times New Roman" w:cs="Times New Roman"/>
          <w:b/>
          <w:sz w:val="24"/>
          <w:szCs w:val="24"/>
          <w:lang w:eastAsia="ru-RU"/>
        </w:rPr>
        <w:t>.</w:t>
      </w:r>
      <w:r w:rsidR="00F12C67" w:rsidRPr="002E62F8">
        <w:rPr>
          <w:rFonts w:ascii="Times New Roman" w:hAnsi="Times New Roman" w:cs="Times New Roman"/>
          <w:b/>
          <w:sz w:val="24"/>
          <w:szCs w:val="24"/>
          <w:lang w:eastAsia="ru-RU"/>
        </w:rPr>
        <w:t>2</w:t>
      </w:r>
      <w:r w:rsidRPr="002E62F8">
        <w:rPr>
          <w:rFonts w:ascii="Times New Roman" w:hAnsi="Times New Roman" w:cs="Times New Roman"/>
          <w:b/>
          <w:sz w:val="24"/>
          <w:szCs w:val="24"/>
          <w:lang w:eastAsia="ru-RU"/>
        </w:rPr>
        <w:t>. Рынок обработки древесины и производства изделий из дерева</w:t>
      </w:r>
    </w:p>
    <w:p w:rsidR="006F0FF0" w:rsidRPr="002E62F8" w:rsidRDefault="006F0FF0" w:rsidP="006F0FF0">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t xml:space="preserve">На территории Выселковского района рынок обработки древесины и производства изделий из дерева представлен  хозяйствующими субъектами малого бизнеса- </w:t>
      </w:r>
      <w:r>
        <w:rPr>
          <w:rFonts w:ascii="Times New Roman" w:hAnsi="Times New Roman" w:cs="Times New Roman"/>
          <w:sz w:val="24"/>
          <w:szCs w:val="24"/>
        </w:rPr>
        <w:t xml:space="preserve">5 </w:t>
      </w:r>
      <w:r w:rsidRPr="002E62F8">
        <w:rPr>
          <w:rFonts w:ascii="Times New Roman" w:hAnsi="Times New Roman" w:cs="Times New Roman"/>
          <w:sz w:val="24"/>
          <w:szCs w:val="24"/>
        </w:rPr>
        <w:t xml:space="preserve">индивидуальными предпринимателями. 1 из которых занят </w:t>
      </w:r>
      <w:r>
        <w:rPr>
          <w:rFonts w:ascii="Times New Roman" w:hAnsi="Times New Roman" w:cs="Times New Roman"/>
          <w:sz w:val="24"/>
          <w:szCs w:val="24"/>
        </w:rPr>
        <w:t>производством изделий из пробки, соломки и материалов для плетения</w:t>
      </w:r>
      <w:r w:rsidRPr="002E62F8">
        <w:rPr>
          <w:rFonts w:ascii="Times New Roman" w:hAnsi="Times New Roman" w:cs="Times New Roman"/>
          <w:sz w:val="24"/>
          <w:szCs w:val="24"/>
        </w:rPr>
        <w:t>,</w:t>
      </w:r>
      <w:r>
        <w:rPr>
          <w:rFonts w:ascii="Times New Roman" w:hAnsi="Times New Roman" w:cs="Times New Roman"/>
          <w:sz w:val="24"/>
          <w:szCs w:val="24"/>
        </w:rPr>
        <w:t xml:space="preserve"> 1 – производством сборных деревянных строений, </w:t>
      </w:r>
      <w:r w:rsidRPr="002E62F8">
        <w:rPr>
          <w:rFonts w:ascii="Times New Roman" w:hAnsi="Times New Roman" w:cs="Times New Roman"/>
          <w:sz w:val="24"/>
          <w:szCs w:val="24"/>
        </w:rPr>
        <w:t xml:space="preserve"> </w:t>
      </w:r>
      <w:r>
        <w:rPr>
          <w:rFonts w:ascii="Times New Roman" w:hAnsi="Times New Roman" w:cs="Times New Roman"/>
          <w:sz w:val="24"/>
          <w:szCs w:val="24"/>
        </w:rPr>
        <w:t>2</w:t>
      </w:r>
      <w:r w:rsidRPr="002E62F8">
        <w:rPr>
          <w:rFonts w:ascii="Times New Roman" w:hAnsi="Times New Roman" w:cs="Times New Roman"/>
          <w:sz w:val="24"/>
          <w:szCs w:val="24"/>
        </w:rPr>
        <w:t xml:space="preserve"> – производством </w:t>
      </w:r>
      <w:r>
        <w:rPr>
          <w:rFonts w:ascii="Times New Roman" w:hAnsi="Times New Roman" w:cs="Times New Roman"/>
          <w:sz w:val="24"/>
          <w:szCs w:val="24"/>
        </w:rPr>
        <w:t>прочих деревянных изделий, 1 – распиловкой и строганием древесины</w:t>
      </w:r>
      <w:r w:rsidRPr="002E62F8">
        <w:rPr>
          <w:rFonts w:ascii="Times New Roman" w:hAnsi="Times New Roman" w:cs="Times New Roman"/>
          <w:sz w:val="24"/>
          <w:szCs w:val="24"/>
        </w:rPr>
        <w:t xml:space="preserve">.   </w:t>
      </w:r>
    </w:p>
    <w:p w:rsidR="006F0FF0" w:rsidRPr="002E62F8" w:rsidRDefault="006F0FF0" w:rsidP="006F0FF0">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t xml:space="preserve">Административных барьеров для входа на рынок частного бизнеса нет. </w:t>
      </w:r>
    </w:p>
    <w:p w:rsidR="002D15E0" w:rsidRPr="002E62F8" w:rsidRDefault="00F12C67" w:rsidP="002D5E57">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9</w:t>
      </w:r>
      <w:r w:rsidR="002D15E0" w:rsidRPr="002E62F8">
        <w:rPr>
          <w:rFonts w:ascii="Times New Roman" w:hAnsi="Times New Roman" w:cs="Times New Roman"/>
          <w:b/>
          <w:sz w:val="24"/>
          <w:szCs w:val="24"/>
        </w:rPr>
        <w:t>.3.Рынок производства бетона</w:t>
      </w:r>
    </w:p>
    <w:p w:rsidR="00695390" w:rsidRPr="002E62F8" w:rsidRDefault="00695390" w:rsidP="00695390">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t>Развитие рынка бетона стабильно, поскольку строительство остается одним из наиболее важных сегментов реального сектора экономики.</w:t>
      </w:r>
    </w:p>
    <w:p w:rsidR="00695390" w:rsidRDefault="00695390" w:rsidP="00695390">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t>В муниципальном образовании Выселковский район производство товарного бетона осуществляет</w:t>
      </w:r>
      <w:r>
        <w:rPr>
          <w:rFonts w:ascii="Times New Roman" w:hAnsi="Times New Roman" w:cs="Times New Roman"/>
          <w:sz w:val="24"/>
          <w:szCs w:val="24"/>
        </w:rPr>
        <w:t xml:space="preserve">ся </w:t>
      </w:r>
      <w:r w:rsidRPr="002E62F8">
        <w:rPr>
          <w:rFonts w:ascii="Times New Roman" w:hAnsi="Times New Roman" w:cs="Times New Roman"/>
          <w:sz w:val="24"/>
          <w:szCs w:val="24"/>
        </w:rPr>
        <w:t xml:space="preserve"> </w:t>
      </w:r>
      <w:r>
        <w:rPr>
          <w:rFonts w:ascii="Times New Roman" w:hAnsi="Times New Roman" w:cs="Times New Roman"/>
          <w:sz w:val="24"/>
          <w:szCs w:val="24"/>
        </w:rPr>
        <w:t>7</w:t>
      </w:r>
      <w:r w:rsidRPr="002E62F8">
        <w:rPr>
          <w:rFonts w:ascii="Times New Roman" w:hAnsi="Times New Roman" w:cs="Times New Roman"/>
          <w:sz w:val="24"/>
          <w:szCs w:val="24"/>
        </w:rPr>
        <w:t xml:space="preserve"> хозяйствующи</w:t>
      </w:r>
      <w:r>
        <w:rPr>
          <w:rFonts w:ascii="Times New Roman" w:hAnsi="Times New Roman" w:cs="Times New Roman"/>
          <w:sz w:val="24"/>
          <w:szCs w:val="24"/>
        </w:rPr>
        <w:t>ми</w:t>
      </w:r>
      <w:r w:rsidRPr="002E62F8">
        <w:rPr>
          <w:rFonts w:ascii="Times New Roman" w:hAnsi="Times New Roman" w:cs="Times New Roman"/>
          <w:sz w:val="24"/>
          <w:szCs w:val="24"/>
        </w:rPr>
        <w:t xml:space="preserve"> субъекта</w:t>
      </w:r>
      <w:r>
        <w:rPr>
          <w:rFonts w:ascii="Times New Roman" w:hAnsi="Times New Roman" w:cs="Times New Roman"/>
          <w:sz w:val="24"/>
          <w:szCs w:val="24"/>
        </w:rPr>
        <w:t>ми</w:t>
      </w:r>
      <w:r w:rsidRPr="002E62F8">
        <w:rPr>
          <w:rFonts w:ascii="Times New Roman" w:hAnsi="Times New Roman" w:cs="Times New Roman"/>
          <w:sz w:val="24"/>
          <w:szCs w:val="24"/>
        </w:rPr>
        <w:t xml:space="preserve"> малого бизнеса</w:t>
      </w:r>
      <w:r>
        <w:rPr>
          <w:rFonts w:ascii="Times New Roman" w:hAnsi="Times New Roman" w:cs="Times New Roman"/>
          <w:sz w:val="24"/>
          <w:szCs w:val="24"/>
        </w:rPr>
        <w:t xml:space="preserve"> (5 - юридических лиц, 2 – индивидуальных  предпринимателей).</w:t>
      </w:r>
    </w:p>
    <w:p w:rsidR="00695390" w:rsidRPr="002E62F8" w:rsidRDefault="00695390" w:rsidP="00695390">
      <w:pPr>
        <w:spacing w:after="0" w:line="240" w:lineRule="auto"/>
        <w:ind w:firstLine="731"/>
        <w:jc w:val="both"/>
        <w:rPr>
          <w:sz w:val="24"/>
          <w:szCs w:val="24"/>
        </w:rPr>
      </w:pPr>
      <w:r w:rsidRPr="002E62F8">
        <w:rPr>
          <w:rFonts w:ascii="Times New Roman" w:hAnsi="Times New Roman" w:cs="Times New Roman"/>
          <w:sz w:val="24"/>
          <w:szCs w:val="24"/>
        </w:rPr>
        <w:t>Административных барьеров для входа на рынок частного бизнеса нет.</w:t>
      </w:r>
    </w:p>
    <w:p w:rsidR="00100C67" w:rsidRPr="002E62F8" w:rsidRDefault="00F12C67" w:rsidP="002D5E57">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9</w:t>
      </w:r>
      <w:r w:rsidR="00100C67" w:rsidRPr="002E62F8">
        <w:rPr>
          <w:rFonts w:ascii="Times New Roman" w:hAnsi="Times New Roman" w:cs="Times New Roman"/>
          <w:b/>
          <w:sz w:val="24"/>
          <w:szCs w:val="24"/>
        </w:rPr>
        <w:t>.</w:t>
      </w:r>
      <w:r w:rsidRPr="002E62F8">
        <w:rPr>
          <w:rFonts w:ascii="Times New Roman" w:hAnsi="Times New Roman" w:cs="Times New Roman"/>
          <w:b/>
          <w:sz w:val="24"/>
          <w:szCs w:val="24"/>
        </w:rPr>
        <w:t>4</w:t>
      </w:r>
      <w:r w:rsidR="00100C67" w:rsidRPr="002E62F8">
        <w:rPr>
          <w:rFonts w:ascii="Times New Roman" w:hAnsi="Times New Roman" w:cs="Times New Roman"/>
          <w:b/>
          <w:sz w:val="24"/>
          <w:szCs w:val="24"/>
        </w:rPr>
        <w:t>. Рынок композитных материалов</w:t>
      </w:r>
    </w:p>
    <w:p w:rsidR="006D1552" w:rsidRPr="002E62F8" w:rsidRDefault="006D1552" w:rsidP="006D1552">
      <w:pPr>
        <w:spacing w:after="0" w:line="240" w:lineRule="auto"/>
        <w:ind w:firstLine="708"/>
        <w:jc w:val="both"/>
        <w:rPr>
          <w:rFonts w:ascii="Times New Roman" w:hAnsi="Times New Roman" w:cs="Times New Roman"/>
          <w:color w:val="000000"/>
          <w:sz w:val="24"/>
          <w:szCs w:val="24"/>
        </w:rPr>
      </w:pPr>
      <w:r w:rsidRPr="002E62F8">
        <w:rPr>
          <w:rFonts w:ascii="Times New Roman" w:hAnsi="Times New Roman" w:cs="Times New Roman"/>
          <w:sz w:val="24"/>
          <w:szCs w:val="24"/>
        </w:rPr>
        <w:t xml:space="preserve">На территории Выселковского района рынок композитных материалов представлен </w:t>
      </w:r>
      <w:r>
        <w:rPr>
          <w:rFonts w:ascii="Times New Roman" w:hAnsi="Times New Roman" w:cs="Times New Roman"/>
          <w:sz w:val="24"/>
          <w:szCs w:val="24"/>
        </w:rPr>
        <w:t xml:space="preserve">20 </w:t>
      </w:r>
      <w:r w:rsidRPr="002E62F8">
        <w:rPr>
          <w:rFonts w:ascii="Times New Roman" w:hAnsi="Times New Roman" w:cs="Times New Roman"/>
          <w:sz w:val="24"/>
          <w:szCs w:val="24"/>
        </w:rPr>
        <w:t>хозяйствующими субъектами малого бизнеса</w:t>
      </w:r>
      <w:r>
        <w:rPr>
          <w:rFonts w:ascii="Times New Roman" w:hAnsi="Times New Roman" w:cs="Times New Roman"/>
          <w:sz w:val="24"/>
          <w:szCs w:val="24"/>
        </w:rPr>
        <w:t xml:space="preserve"> (</w:t>
      </w:r>
      <w:r w:rsidRPr="002E62F8">
        <w:rPr>
          <w:rFonts w:ascii="Times New Roman" w:hAnsi="Times New Roman" w:cs="Times New Roman"/>
          <w:sz w:val="24"/>
          <w:szCs w:val="24"/>
        </w:rPr>
        <w:t>индивидуальны</w:t>
      </w:r>
      <w:r>
        <w:rPr>
          <w:rFonts w:ascii="Times New Roman" w:hAnsi="Times New Roman" w:cs="Times New Roman"/>
          <w:sz w:val="24"/>
          <w:szCs w:val="24"/>
        </w:rPr>
        <w:t>е</w:t>
      </w:r>
      <w:r w:rsidRPr="002E62F8">
        <w:rPr>
          <w:rFonts w:ascii="Times New Roman" w:hAnsi="Times New Roman" w:cs="Times New Roman"/>
          <w:sz w:val="24"/>
          <w:szCs w:val="24"/>
        </w:rPr>
        <w:t xml:space="preserve"> предпринимател</w:t>
      </w:r>
      <w:r>
        <w:rPr>
          <w:rFonts w:ascii="Times New Roman" w:hAnsi="Times New Roman" w:cs="Times New Roman"/>
          <w:sz w:val="24"/>
          <w:szCs w:val="24"/>
        </w:rPr>
        <w:t>и)</w:t>
      </w:r>
      <w:r w:rsidRPr="002E62F8">
        <w:rPr>
          <w:rFonts w:ascii="Times New Roman" w:hAnsi="Times New Roman" w:cs="Times New Roman"/>
          <w:sz w:val="24"/>
          <w:szCs w:val="24"/>
        </w:rPr>
        <w:t xml:space="preserve">. Осуществляется выпуск: огнеупорных изделий, </w:t>
      </w:r>
      <w:r w:rsidRPr="002E62F8">
        <w:rPr>
          <w:rFonts w:ascii="Times New Roman" w:hAnsi="Times New Roman" w:cs="Times New Roman"/>
          <w:color w:val="000000"/>
          <w:sz w:val="24"/>
          <w:szCs w:val="24"/>
        </w:rPr>
        <w:t>изделий из пластмасс, используемых в строительстве,</w:t>
      </w:r>
      <w:r>
        <w:rPr>
          <w:rFonts w:ascii="Times New Roman" w:hAnsi="Times New Roman" w:cs="Times New Roman"/>
          <w:color w:val="000000"/>
          <w:sz w:val="24"/>
          <w:szCs w:val="24"/>
        </w:rPr>
        <w:t xml:space="preserve"> производство готовых металлических изделий, прочих металлических цистерн, резервуаров и емкостей, производство хозяйственных и декоративных керамических изделий</w:t>
      </w:r>
      <w:r w:rsidRPr="002E62F8">
        <w:rPr>
          <w:rFonts w:ascii="Times New Roman" w:hAnsi="Times New Roman" w:cs="Times New Roman"/>
          <w:color w:val="000000"/>
          <w:sz w:val="24"/>
          <w:szCs w:val="24"/>
        </w:rPr>
        <w:t>.</w:t>
      </w:r>
    </w:p>
    <w:p w:rsidR="006D1552" w:rsidRPr="002E62F8" w:rsidRDefault="006D1552" w:rsidP="006D1552">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t>Административных барьеров для входа на рынок частного бизнеса нет.</w:t>
      </w:r>
    </w:p>
    <w:p w:rsidR="00A15609" w:rsidRPr="002E62F8" w:rsidRDefault="00F12C67" w:rsidP="000D5A14">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 xml:space="preserve">9.5. </w:t>
      </w:r>
      <w:r w:rsidR="00A15609" w:rsidRPr="002E62F8">
        <w:rPr>
          <w:rFonts w:ascii="Times New Roman" w:hAnsi="Times New Roman" w:cs="Times New Roman"/>
          <w:b/>
          <w:sz w:val="24"/>
          <w:szCs w:val="24"/>
        </w:rPr>
        <w:t>Рынок продукции машиностроения</w:t>
      </w:r>
    </w:p>
    <w:p w:rsidR="009B1A9B" w:rsidRPr="002E62F8" w:rsidRDefault="009B1A9B" w:rsidP="009B1A9B">
      <w:pPr>
        <w:pStyle w:val="a7"/>
        <w:shd w:val="clear" w:color="auto" w:fill="FFFFFF"/>
        <w:spacing w:after="0" w:line="240" w:lineRule="auto"/>
        <w:ind w:left="0" w:firstLine="743"/>
        <w:jc w:val="both"/>
        <w:rPr>
          <w:rFonts w:ascii="Times New Roman" w:eastAsia="Times New Roman" w:hAnsi="Times New Roman" w:cs="Times New Roman"/>
          <w:sz w:val="24"/>
          <w:szCs w:val="24"/>
          <w:lang w:eastAsia="ru-RU"/>
        </w:rPr>
      </w:pPr>
      <w:r w:rsidRPr="002E62F8">
        <w:rPr>
          <w:rFonts w:ascii="Times New Roman" w:hAnsi="Times New Roman" w:cs="Times New Roman"/>
          <w:sz w:val="24"/>
          <w:szCs w:val="24"/>
        </w:rPr>
        <w:t xml:space="preserve">На территории Выселковского района рынок продукции машиностроения представлен </w:t>
      </w:r>
      <w:r>
        <w:rPr>
          <w:rFonts w:ascii="Times New Roman" w:hAnsi="Times New Roman" w:cs="Times New Roman"/>
          <w:sz w:val="24"/>
          <w:szCs w:val="24"/>
        </w:rPr>
        <w:t>9</w:t>
      </w:r>
      <w:r w:rsidRPr="002E62F8">
        <w:rPr>
          <w:rFonts w:ascii="Times New Roman" w:hAnsi="Times New Roman" w:cs="Times New Roman"/>
          <w:sz w:val="24"/>
          <w:szCs w:val="24"/>
        </w:rPr>
        <w:t xml:space="preserve"> хозяйствующими субъектами малого бизнеса, из которых </w:t>
      </w:r>
      <w:r>
        <w:rPr>
          <w:rFonts w:ascii="Times New Roman" w:hAnsi="Times New Roman" w:cs="Times New Roman"/>
          <w:sz w:val="24"/>
          <w:szCs w:val="24"/>
        </w:rPr>
        <w:t>2</w:t>
      </w:r>
      <w:r w:rsidRPr="002E62F8">
        <w:rPr>
          <w:rFonts w:ascii="Times New Roman" w:hAnsi="Times New Roman" w:cs="Times New Roman"/>
          <w:sz w:val="24"/>
          <w:szCs w:val="24"/>
        </w:rPr>
        <w:t>-</w:t>
      </w:r>
      <w:r>
        <w:rPr>
          <w:rFonts w:ascii="Times New Roman" w:hAnsi="Times New Roman" w:cs="Times New Roman"/>
          <w:sz w:val="24"/>
          <w:szCs w:val="24"/>
        </w:rPr>
        <w:t xml:space="preserve"> </w:t>
      </w:r>
      <w:r w:rsidRPr="002E62F8">
        <w:rPr>
          <w:rFonts w:ascii="Times New Roman" w:hAnsi="Times New Roman" w:cs="Times New Roman"/>
          <w:sz w:val="24"/>
          <w:szCs w:val="24"/>
        </w:rPr>
        <w:t>юридическ</w:t>
      </w:r>
      <w:r>
        <w:rPr>
          <w:rFonts w:ascii="Times New Roman" w:hAnsi="Times New Roman" w:cs="Times New Roman"/>
          <w:sz w:val="24"/>
          <w:szCs w:val="24"/>
        </w:rPr>
        <w:t>их</w:t>
      </w:r>
      <w:r w:rsidRPr="002E62F8">
        <w:rPr>
          <w:rFonts w:ascii="Times New Roman" w:hAnsi="Times New Roman" w:cs="Times New Roman"/>
          <w:sz w:val="24"/>
          <w:szCs w:val="24"/>
        </w:rPr>
        <w:t xml:space="preserve"> лиц</w:t>
      </w:r>
      <w:r>
        <w:rPr>
          <w:rFonts w:ascii="Times New Roman" w:hAnsi="Times New Roman" w:cs="Times New Roman"/>
          <w:sz w:val="24"/>
          <w:szCs w:val="24"/>
        </w:rPr>
        <w:t>а</w:t>
      </w:r>
      <w:r w:rsidRPr="002E62F8">
        <w:rPr>
          <w:rFonts w:ascii="Times New Roman" w:hAnsi="Times New Roman" w:cs="Times New Roman"/>
          <w:sz w:val="24"/>
          <w:szCs w:val="24"/>
        </w:rPr>
        <w:t xml:space="preserve">, </w:t>
      </w:r>
      <w:r>
        <w:rPr>
          <w:rFonts w:ascii="Times New Roman" w:hAnsi="Times New Roman" w:cs="Times New Roman"/>
          <w:sz w:val="24"/>
          <w:szCs w:val="24"/>
        </w:rPr>
        <w:t>7</w:t>
      </w:r>
      <w:r w:rsidRPr="002E62F8">
        <w:rPr>
          <w:rFonts w:ascii="Times New Roman" w:hAnsi="Times New Roman" w:cs="Times New Roman"/>
          <w:sz w:val="24"/>
          <w:szCs w:val="24"/>
        </w:rPr>
        <w:t xml:space="preserve"> - индивидуальных предпринимател</w:t>
      </w:r>
      <w:r>
        <w:rPr>
          <w:rFonts w:ascii="Times New Roman" w:hAnsi="Times New Roman" w:cs="Times New Roman"/>
          <w:sz w:val="24"/>
          <w:szCs w:val="24"/>
        </w:rPr>
        <w:t>ей</w:t>
      </w:r>
      <w:r w:rsidRPr="002E62F8">
        <w:rPr>
          <w:rFonts w:ascii="Times New Roman" w:hAnsi="Times New Roman" w:cs="Times New Roman"/>
          <w:sz w:val="24"/>
          <w:szCs w:val="24"/>
        </w:rPr>
        <w:t xml:space="preserve">. </w:t>
      </w:r>
      <w:r w:rsidRPr="002E62F8">
        <w:rPr>
          <w:rFonts w:ascii="Times New Roman" w:eastAsia="Times New Roman" w:hAnsi="Times New Roman" w:cs="Times New Roman"/>
          <w:sz w:val="24"/>
          <w:szCs w:val="24"/>
          <w:lang w:eastAsia="ru-RU"/>
        </w:rPr>
        <w:t xml:space="preserve">Отрасли машиностроения Выселковского района включают производство </w:t>
      </w:r>
      <w:r>
        <w:rPr>
          <w:rFonts w:ascii="Times New Roman" w:eastAsia="Times New Roman" w:hAnsi="Times New Roman" w:cs="Times New Roman"/>
          <w:sz w:val="24"/>
          <w:szCs w:val="24"/>
          <w:lang w:eastAsia="ru-RU"/>
        </w:rPr>
        <w:t>прочих насосов и компрессоров</w:t>
      </w:r>
      <w:r w:rsidRPr="002E62F8">
        <w:rPr>
          <w:rFonts w:ascii="Times New Roman" w:eastAsia="Times New Roman" w:hAnsi="Times New Roman" w:cs="Times New Roman"/>
          <w:sz w:val="24"/>
          <w:szCs w:val="24"/>
          <w:lang w:eastAsia="ru-RU"/>
        </w:rPr>
        <w:t>, а также ремонт машин и оборудования.</w:t>
      </w:r>
    </w:p>
    <w:p w:rsidR="009B1A9B" w:rsidRPr="002E62F8" w:rsidRDefault="009B1A9B" w:rsidP="009B1A9B">
      <w:pPr>
        <w:spacing w:after="0" w:line="240" w:lineRule="auto"/>
        <w:ind w:firstLine="720"/>
        <w:jc w:val="both"/>
        <w:rPr>
          <w:rFonts w:ascii="Times New Roman" w:hAnsi="Times New Roman" w:cs="Times New Roman"/>
          <w:b/>
          <w:sz w:val="24"/>
          <w:szCs w:val="24"/>
        </w:rPr>
      </w:pPr>
      <w:r w:rsidRPr="002E62F8">
        <w:rPr>
          <w:rFonts w:ascii="Times New Roman" w:eastAsia="Times New Roman" w:hAnsi="Times New Roman" w:cs="Times New Roman"/>
          <w:sz w:val="24"/>
          <w:szCs w:val="24"/>
          <w:lang w:eastAsia="ru-RU"/>
        </w:rPr>
        <w:t xml:space="preserve">Административных барьеров для входа на рынок частного бизнеса нет. В то же время на товарном рынке существуют проблемные вопросы: отсутствие сырьевой базы, высокая насыщенность российского рынка дешевыми товарами импорта. </w:t>
      </w:r>
    </w:p>
    <w:p w:rsidR="009B1A9B" w:rsidRPr="009B1A9B" w:rsidRDefault="009B1A9B" w:rsidP="009B48A5">
      <w:pPr>
        <w:spacing w:after="0" w:line="240" w:lineRule="auto"/>
        <w:ind w:firstLine="720"/>
        <w:jc w:val="both"/>
        <w:rPr>
          <w:rFonts w:ascii="Times New Roman" w:hAnsi="Times New Roman" w:cs="Times New Roman"/>
          <w:b/>
          <w:sz w:val="24"/>
          <w:szCs w:val="24"/>
        </w:rPr>
      </w:pPr>
    </w:p>
    <w:p w:rsidR="00180989" w:rsidRPr="002E62F8" w:rsidRDefault="00F12C67" w:rsidP="000D5A14">
      <w:pPr>
        <w:spacing w:after="0" w:line="240" w:lineRule="auto"/>
        <w:ind w:firstLine="720"/>
        <w:jc w:val="center"/>
        <w:rPr>
          <w:rFonts w:ascii="Times New Roman" w:hAnsi="Times New Roman" w:cs="Times New Roman"/>
          <w:b/>
          <w:sz w:val="24"/>
          <w:szCs w:val="24"/>
          <w:lang w:eastAsia="ru-RU"/>
        </w:rPr>
      </w:pPr>
      <w:r w:rsidRPr="002E62F8">
        <w:rPr>
          <w:rFonts w:ascii="Times New Roman" w:hAnsi="Times New Roman" w:cs="Times New Roman"/>
          <w:b/>
          <w:sz w:val="24"/>
          <w:szCs w:val="24"/>
        </w:rPr>
        <w:t xml:space="preserve">9.6. </w:t>
      </w:r>
      <w:r w:rsidR="00180989" w:rsidRPr="002E62F8">
        <w:rPr>
          <w:rFonts w:ascii="Times New Roman" w:hAnsi="Times New Roman" w:cs="Times New Roman"/>
          <w:b/>
          <w:sz w:val="24"/>
          <w:szCs w:val="24"/>
        </w:rPr>
        <w:t>Электроэнергетика</w:t>
      </w:r>
    </w:p>
    <w:p w:rsidR="00180989" w:rsidRPr="002E62F8" w:rsidRDefault="00180989" w:rsidP="002D5E57">
      <w:pPr>
        <w:spacing w:after="0" w:line="240" w:lineRule="auto"/>
        <w:ind w:firstLine="709"/>
        <w:jc w:val="both"/>
        <w:rPr>
          <w:rFonts w:ascii="Times New Roman" w:eastAsia="Times New Roman" w:hAnsi="Times New Roman" w:cs="Times New Roman"/>
          <w:sz w:val="24"/>
          <w:szCs w:val="24"/>
          <w:lang w:eastAsia="ru-RU"/>
        </w:rPr>
      </w:pPr>
      <w:r w:rsidRPr="002E62F8">
        <w:rPr>
          <w:rFonts w:ascii="Times New Roman" w:eastAsia="Times New Roman" w:hAnsi="Times New Roman" w:cs="Times New Roman"/>
          <w:sz w:val="24"/>
          <w:szCs w:val="24"/>
        </w:rPr>
        <w:t>В Выселковском районе рынок услуг э</w:t>
      </w:r>
      <w:r w:rsidRPr="002E62F8">
        <w:rPr>
          <w:rFonts w:ascii="Times New Roman" w:eastAsia="Times New Roman" w:hAnsi="Times New Roman" w:cs="Times New Roman"/>
          <w:sz w:val="24"/>
          <w:szCs w:val="24"/>
          <w:lang w:eastAsia="ru-RU"/>
        </w:rPr>
        <w:t>лектроэнергетики динамично развивается. Функционируют 2 сетевые организации, 3 хозяйствующих субъекта малого предпринимательства, оказывающих услуги по передаче и сбыту электрической энергии.  12 хозяйствующих субъектов малого предпринимательства осуществляют производство электромонтажных работ.</w:t>
      </w:r>
    </w:p>
    <w:p w:rsidR="00180989" w:rsidRPr="002E62F8" w:rsidRDefault="00180989" w:rsidP="002D5E57">
      <w:pPr>
        <w:pStyle w:val="a7"/>
        <w:spacing w:after="0" w:line="240" w:lineRule="auto"/>
        <w:ind w:left="0" w:firstLine="708"/>
        <w:jc w:val="both"/>
        <w:rPr>
          <w:rFonts w:ascii="Times New Roman" w:eastAsia="Times New Roman" w:hAnsi="Times New Roman" w:cs="Times New Roman"/>
          <w:sz w:val="24"/>
          <w:szCs w:val="24"/>
          <w:lang w:eastAsia="ru-RU"/>
        </w:rPr>
      </w:pPr>
      <w:r w:rsidRPr="002E62F8">
        <w:rPr>
          <w:rFonts w:ascii="Times New Roman" w:eastAsia="Times New Roman" w:hAnsi="Times New Roman" w:cs="Times New Roman"/>
          <w:sz w:val="24"/>
          <w:szCs w:val="24"/>
          <w:lang w:eastAsia="ru-RU"/>
        </w:rPr>
        <w:t>Доля организаций частной формы собственности, осуществляющих деятельность по производству электроэнергии на розничном рынке и осуществляющих деятельность по купле-продаже электроэнергии (энергосбытовую деятельность) на розничном рынке, производству электромонтажных работ составляет 100 %.</w:t>
      </w:r>
    </w:p>
    <w:p w:rsidR="00180989" w:rsidRPr="002E62F8" w:rsidRDefault="00180989" w:rsidP="002D5E57">
      <w:pPr>
        <w:spacing w:after="0" w:line="240" w:lineRule="auto"/>
        <w:ind w:firstLine="720"/>
        <w:jc w:val="both"/>
        <w:rPr>
          <w:rFonts w:ascii="Times New Roman" w:hAnsi="Times New Roman" w:cs="Times New Roman"/>
          <w:b/>
          <w:sz w:val="24"/>
          <w:szCs w:val="24"/>
        </w:rPr>
      </w:pPr>
      <w:r w:rsidRPr="002E62F8">
        <w:rPr>
          <w:rFonts w:ascii="Times New Roman" w:eastAsia="Times New Roman" w:hAnsi="Times New Roman" w:cs="Times New Roman"/>
          <w:sz w:val="24"/>
          <w:szCs w:val="24"/>
          <w:lang w:eastAsia="ru-RU"/>
        </w:rPr>
        <w:t>Административных барьеров для входа на рынок частного бизнеса нет.</w:t>
      </w:r>
    </w:p>
    <w:p w:rsidR="00190291" w:rsidRPr="00CB0397" w:rsidRDefault="00190291" w:rsidP="002D5E57">
      <w:pPr>
        <w:spacing w:after="0" w:line="240" w:lineRule="auto"/>
        <w:ind w:firstLine="720"/>
        <w:jc w:val="both"/>
        <w:rPr>
          <w:rFonts w:ascii="Times New Roman" w:hAnsi="Times New Roman" w:cs="Times New Roman"/>
          <w:sz w:val="24"/>
          <w:szCs w:val="24"/>
          <w:lang w:eastAsia="en-US"/>
        </w:rPr>
      </w:pPr>
      <w:r w:rsidRPr="00CB0397">
        <w:rPr>
          <w:rFonts w:ascii="Times New Roman" w:hAnsi="Times New Roman" w:cs="Times New Roman"/>
          <w:sz w:val="24"/>
          <w:szCs w:val="24"/>
          <w:lang w:eastAsia="en-US"/>
        </w:rPr>
        <w:t>По результатам проведённого в 202</w:t>
      </w:r>
      <w:r w:rsidR="006D2DB7">
        <w:rPr>
          <w:rFonts w:ascii="Times New Roman" w:hAnsi="Times New Roman" w:cs="Times New Roman"/>
          <w:sz w:val="24"/>
          <w:szCs w:val="24"/>
          <w:lang w:eastAsia="en-US"/>
        </w:rPr>
        <w:t>5</w:t>
      </w:r>
      <w:r w:rsidRPr="00CB0397">
        <w:rPr>
          <w:rFonts w:ascii="Times New Roman" w:hAnsi="Times New Roman" w:cs="Times New Roman"/>
          <w:sz w:val="24"/>
          <w:szCs w:val="24"/>
          <w:lang w:eastAsia="en-US"/>
        </w:rPr>
        <w:t xml:space="preserve"> году мониторинга оценки состояния и развития конкурентной среды в Выселковском районе, </w:t>
      </w:r>
      <w:r w:rsidR="00A41C9C">
        <w:rPr>
          <w:rFonts w:ascii="Times New Roman" w:hAnsi="Times New Roman" w:cs="Times New Roman"/>
          <w:sz w:val="24"/>
          <w:szCs w:val="24"/>
          <w:lang w:eastAsia="en-US"/>
        </w:rPr>
        <w:t>3</w:t>
      </w:r>
      <w:r w:rsidR="006D2DB7">
        <w:rPr>
          <w:rFonts w:ascii="Times New Roman" w:hAnsi="Times New Roman" w:cs="Times New Roman"/>
          <w:sz w:val="24"/>
          <w:szCs w:val="24"/>
          <w:lang w:eastAsia="en-US"/>
        </w:rPr>
        <w:t>4</w:t>
      </w:r>
      <w:r w:rsidR="00060A69" w:rsidRPr="00CB0397">
        <w:rPr>
          <w:rFonts w:ascii="Times New Roman" w:hAnsi="Times New Roman" w:cs="Times New Roman"/>
          <w:sz w:val="24"/>
          <w:szCs w:val="24"/>
          <w:lang w:eastAsia="en-US"/>
        </w:rPr>
        <w:t>,</w:t>
      </w:r>
      <w:r w:rsidR="003A22B2" w:rsidRPr="00CB0397">
        <w:rPr>
          <w:rFonts w:ascii="Times New Roman" w:hAnsi="Times New Roman" w:cs="Times New Roman"/>
          <w:sz w:val="24"/>
          <w:szCs w:val="24"/>
          <w:lang w:eastAsia="en-US"/>
        </w:rPr>
        <w:t>3</w:t>
      </w:r>
      <w:r w:rsidRPr="00CB0397">
        <w:rPr>
          <w:rFonts w:ascii="Times New Roman" w:hAnsi="Times New Roman" w:cs="Times New Roman"/>
          <w:sz w:val="24"/>
          <w:szCs w:val="24"/>
          <w:lang w:eastAsia="en-US"/>
        </w:rPr>
        <w:t xml:space="preserve"> % опрошенных считают, что р</w:t>
      </w:r>
      <w:r w:rsidRPr="00CB0397">
        <w:rPr>
          <w:rFonts w:ascii="Times New Roman" w:hAnsi="Times New Roman" w:cs="Times New Roman"/>
          <w:color w:val="000000"/>
          <w:sz w:val="24"/>
          <w:szCs w:val="24"/>
        </w:rPr>
        <w:t xml:space="preserve">ынок промышленности и добычи полезных ископаемых </w:t>
      </w:r>
      <w:r w:rsidRPr="00CB0397">
        <w:rPr>
          <w:rFonts w:ascii="Times New Roman" w:hAnsi="Times New Roman" w:cs="Times New Roman"/>
          <w:sz w:val="24"/>
          <w:szCs w:val="24"/>
          <w:lang w:eastAsia="en-US"/>
        </w:rPr>
        <w:t xml:space="preserve">представлен в </w:t>
      </w:r>
      <w:r w:rsidR="00A41C9C">
        <w:rPr>
          <w:rFonts w:ascii="Times New Roman" w:hAnsi="Times New Roman" w:cs="Times New Roman"/>
          <w:sz w:val="24"/>
          <w:szCs w:val="24"/>
          <w:lang w:eastAsia="en-US"/>
        </w:rPr>
        <w:t xml:space="preserve">достаточном </w:t>
      </w:r>
      <w:r w:rsidRPr="00CB0397">
        <w:rPr>
          <w:rFonts w:ascii="Times New Roman" w:hAnsi="Times New Roman" w:cs="Times New Roman"/>
          <w:sz w:val="24"/>
          <w:szCs w:val="24"/>
          <w:lang w:eastAsia="en-US"/>
        </w:rPr>
        <w:t xml:space="preserve">количестве, </w:t>
      </w:r>
      <w:r w:rsidR="00CC6C42">
        <w:rPr>
          <w:rFonts w:ascii="Times New Roman" w:hAnsi="Times New Roman" w:cs="Times New Roman"/>
          <w:sz w:val="24"/>
          <w:szCs w:val="24"/>
          <w:lang w:eastAsia="en-US"/>
        </w:rPr>
        <w:t>2</w:t>
      </w:r>
      <w:r w:rsidR="006D2DB7">
        <w:rPr>
          <w:rFonts w:ascii="Times New Roman" w:hAnsi="Times New Roman" w:cs="Times New Roman"/>
          <w:sz w:val="24"/>
          <w:szCs w:val="24"/>
          <w:lang w:eastAsia="en-US"/>
        </w:rPr>
        <w:t>3,0</w:t>
      </w:r>
      <w:r w:rsidRPr="00CB0397">
        <w:rPr>
          <w:rFonts w:ascii="Times New Roman" w:hAnsi="Times New Roman" w:cs="Times New Roman"/>
          <w:sz w:val="24"/>
          <w:szCs w:val="24"/>
          <w:lang w:eastAsia="en-US"/>
        </w:rPr>
        <w:t xml:space="preserve"> % опрошенных считают, что на территории района мало хозяйствующих субъектов</w:t>
      </w:r>
      <w:r w:rsidRPr="00CB0397">
        <w:rPr>
          <w:rFonts w:ascii="Times New Roman" w:hAnsi="Times New Roman" w:cs="Times New Roman"/>
          <w:color w:val="000000"/>
          <w:sz w:val="24"/>
          <w:szCs w:val="24"/>
        </w:rPr>
        <w:t xml:space="preserve">, </w:t>
      </w:r>
      <w:r w:rsidR="002F6F91">
        <w:rPr>
          <w:rFonts w:ascii="Times New Roman" w:hAnsi="Times New Roman" w:cs="Times New Roman"/>
          <w:color w:val="000000"/>
          <w:sz w:val="24"/>
          <w:szCs w:val="24"/>
        </w:rPr>
        <w:t>42,7</w:t>
      </w:r>
      <w:r w:rsidRPr="00CB0397">
        <w:rPr>
          <w:rFonts w:ascii="Times New Roman" w:hAnsi="Times New Roman" w:cs="Times New Roman"/>
          <w:sz w:val="24"/>
          <w:szCs w:val="24"/>
          <w:lang w:eastAsia="en-US"/>
        </w:rPr>
        <w:t xml:space="preserve"> % - нет совсем.</w:t>
      </w:r>
    </w:p>
    <w:p w:rsidR="00EF53E3" w:rsidRPr="002E0D8B" w:rsidRDefault="00EF53E3" w:rsidP="00EF53E3">
      <w:pPr>
        <w:spacing w:after="0" w:line="240" w:lineRule="auto"/>
        <w:ind w:firstLine="720"/>
        <w:jc w:val="both"/>
        <w:rPr>
          <w:rFonts w:ascii="Times New Roman" w:hAnsi="Times New Roman" w:cs="Times New Roman"/>
          <w:sz w:val="24"/>
          <w:szCs w:val="24"/>
        </w:rPr>
      </w:pPr>
      <w:r w:rsidRPr="002E0D8B">
        <w:rPr>
          <w:rFonts w:ascii="Times New Roman" w:hAnsi="Times New Roman" w:cs="Times New Roman"/>
          <w:sz w:val="24"/>
          <w:szCs w:val="24"/>
          <w:lang w:eastAsia="en-US"/>
        </w:rPr>
        <w:lastRenderedPageBreak/>
        <w:t>По результатам анкетирования 2</w:t>
      </w:r>
      <w:r w:rsidR="002F6F91">
        <w:rPr>
          <w:rFonts w:ascii="Times New Roman" w:hAnsi="Times New Roman" w:cs="Times New Roman"/>
          <w:sz w:val="24"/>
          <w:szCs w:val="24"/>
          <w:lang w:eastAsia="en-US"/>
        </w:rPr>
        <w:t>5,5</w:t>
      </w:r>
      <w:r w:rsidRPr="002E0D8B">
        <w:rPr>
          <w:rFonts w:ascii="Times New Roman" w:hAnsi="Times New Roman" w:cs="Times New Roman"/>
          <w:sz w:val="24"/>
          <w:szCs w:val="24"/>
          <w:lang w:eastAsia="en-US"/>
        </w:rPr>
        <w:t xml:space="preserve"> % опрошенных удовлетворены р</w:t>
      </w:r>
      <w:r w:rsidRPr="002E0D8B">
        <w:rPr>
          <w:rFonts w:ascii="Times New Roman" w:hAnsi="Times New Roman" w:cs="Times New Roman"/>
          <w:sz w:val="24"/>
          <w:szCs w:val="24"/>
        </w:rPr>
        <w:t xml:space="preserve">ынком </w:t>
      </w:r>
      <w:r w:rsidRPr="002E0D8B">
        <w:rPr>
          <w:rFonts w:ascii="Times New Roman" w:hAnsi="Times New Roman" w:cs="Times New Roman"/>
          <w:color w:val="000000"/>
          <w:sz w:val="24"/>
          <w:szCs w:val="24"/>
        </w:rPr>
        <w:t>промышленности и добычи полезных ископаемых</w:t>
      </w:r>
      <w:r w:rsidRPr="002E0D8B">
        <w:rPr>
          <w:rFonts w:ascii="Times New Roman" w:hAnsi="Times New Roman" w:cs="Times New Roman"/>
          <w:sz w:val="24"/>
          <w:szCs w:val="24"/>
          <w:lang w:eastAsia="en-US"/>
        </w:rPr>
        <w:t>, не удовлетворены –</w:t>
      </w:r>
      <w:r w:rsidR="002F6F91">
        <w:rPr>
          <w:rFonts w:ascii="Times New Roman" w:hAnsi="Times New Roman" w:cs="Times New Roman"/>
          <w:sz w:val="24"/>
          <w:szCs w:val="24"/>
          <w:lang w:eastAsia="en-US"/>
        </w:rPr>
        <w:t>18,7</w:t>
      </w:r>
      <w:r w:rsidRPr="002E0D8B">
        <w:rPr>
          <w:rFonts w:ascii="Times New Roman" w:hAnsi="Times New Roman" w:cs="Times New Roman"/>
          <w:sz w:val="24"/>
          <w:szCs w:val="24"/>
          <w:lang w:eastAsia="en-US"/>
        </w:rPr>
        <w:t xml:space="preserve"> %, затруднились с ответом-5</w:t>
      </w:r>
      <w:r w:rsidR="002F6F91">
        <w:rPr>
          <w:rFonts w:ascii="Times New Roman" w:hAnsi="Times New Roman" w:cs="Times New Roman"/>
          <w:sz w:val="24"/>
          <w:szCs w:val="24"/>
          <w:lang w:eastAsia="en-US"/>
        </w:rPr>
        <w:t>5,8</w:t>
      </w:r>
      <w:r w:rsidRPr="002E0D8B">
        <w:rPr>
          <w:rFonts w:ascii="Times New Roman" w:hAnsi="Times New Roman" w:cs="Times New Roman"/>
          <w:sz w:val="24"/>
          <w:szCs w:val="24"/>
          <w:lang w:eastAsia="en-US"/>
        </w:rPr>
        <w:t>%.</w:t>
      </w:r>
    </w:p>
    <w:p w:rsidR="00B73B57" w:rsidRPr="002E62F8" w:rsidRDefault="00AA59A7" w:rsidP="002D5E57">
      <w:pPr>
        <w:spacing w:after="0" w:line="240" w:lineRule="auto"/>
        <w:ind w:left="750"/>
        <w:contextualSpacing/>
        <w:jc w:val="both"/>
        <w:rPr>
          <w:rFonts w:ascii="Times New Roman" w:hAnsi="Times New Roman" w:cs="Times New Roman"/>
          <w:b/>
          <w:sz w:val="24"/>
          <w:szCs w:val="24"/>
        </w:rPr>
      </w:pPr>
      <w:r w:rsidRPr="002E62F8">
        <w:rPr>
          <w:rFonts w:ascii="Times New Roman" w:hAnsi="Times New Roman" w:cs="Times New Roman"/>
          <w:b/>
          <w:sz w:val="24"/>
          <w:szCs w:val="24"/>
        </w:rPr>
        <w:t>10. Торговля и услуги населению</w:t>
      </w:r>
      <w:r w:rsidR="00B73B57" w:rsidRPr="002E62F8">
        <w:rPr>
          <w:rFonts w:ascii="Times New Roman" w:hAnsi="Times New Roman" w:cs="Times New Roman"/>
          <w:b/>
          <w:sz w:val="24"/>
          <w:szCs w:val="24"/>
        </w:rPr>
        <w:t xml:space="preserve"> в муниципальном образовании Выселковский район представлен</w:t>
      </w:r>
      <w:r w:rsidR="0096651D" w:rsidRPr="002E62F8">
        <w:rPr>
          <w:rFonts w:ascii="Times New Roman" w:hAnsi="Times New Roman" w:cs="Times New Roman"/>
          <w:b/>
          <w:sz w:val="24"/>
          <w:szCs w:val="24"/>
        </w:rPr>
        <w:t>ы</w:t>
      </w:r>
      <w:r w:rsidR="00B73B57" w:rsidRPr="002E62F8">
        <w:rPr>
          <w:rFonts w:ascii="Times New Roman" w:hAnsi="Times New Roman" w:cs="Times New Roman"/>
          <w:b/>
          <w:sz w:val="24"/>
          <w:szCs w:val="24"/>
        </w:rPr>
        <w:t xml:space="preserve"> следующими рынками: </w:t>
      </w:r>
    </w:p>
    <w:p w:rsidR="00205242" w:rsidRPr="002E62F8" w:rsidRDefault="00205242" w:rsidP="002D5E57">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1</w:t>
      </w:r>
      <w:r w:rsidR="00F12C67" w:rsidRPr="002E62F8">
        <w:rPr>
          <w:rFonts w:ascii="Times New Roman" w:hAnsi="Times New Roman" w:cs="Times New Roman"/>
          <w:b/>
          <w:sz w:val="24"/>
          <w:szCs w:val="24"/>
        </w:rPr>
        <w:t>0</w:t>
      </w:r>
      <w:r w:rsidRPr="002E62F8">
        <w:rPr>
          <w:rFonts w:ascii="Times New Roman" w:hAnsi="Times New Roman" w:cs="Times New Roman"/>
          <w:b/>
          <w:sz w:val="24"/>
          <w:szCs w:val="24"/>
        </w:rPr>
        <w:t>.1.Рынок ритуальных услуг</w:t>
      </w:r>
    </w:p>
    <w:p w:rsidR="00205242" w:rsidRPr="002E62F8" w:rsidRDefault="00205242" w:rsidP="0080504F">
      <w:pPr>
        <w:autoSpaceDE w:val="0"/>
        <w:autoSpaceDN w:val="0"/>
        <w:adjustRightInd w:val="0"/>
        <w:spacing w:after="0" w:line="240" w:lineRule="auto"/>
        <w:ind w:firstLine="589"/>
        <w:jc w:val="both"/>
        <w:rPr>
          <w:rFonts w:ascii="Times New Roman" w:hAnsi="Times New Roman" w:cs="Times New Roman"/>
          <w:sz w:val="24"/>
          <w:szCs w:val="24"/>
        </w:rPr>
      </w:pPr>
      <w:r w:rsidRPr="002E62F8">
        <w:rPr>
          <w:rFonts w:ascii="Times New Roman" w:hAnsi="Times New Roman" w:cs="Times New Roman"/>
          <w:sz w:val="24"/>
          <w:szCs w:val="24"/>
        </w:rPr>
        <w:t xml:space="preserve">На территории Выселковского района  ритуальные услуги оказывает 1 организация муниципальное унитарное предприятие «Мемориал, </w:t>
      </w:r>
      <w:r w:rsidR="00EF133F">
        <w:rPr>
          <w:rFonts w:ascii="Times New Roman" w:hAnsi="Times New Roman" w:cs="Times New Roman"/>
          <w:sz w:val="24"/>
          <w:szCs w:val="24"/>
        </w:rPr>
        <w:t>4</w:t>
      </w:r>
      <w:r w:rsidRPr="002E62F8">
        <w:rPr>
          <w:rFonts w:ascii="Times New Roman" w:hAnsi="Times New Roman" w:cs="Times New Roman"/>
          <w:sz w:val="24"/>
          <w:szCs w:val="24"/>
        </w:rPr>
        <w:t xml:space="preserve"> индивидуальных предпринимателя. </w:t>
      </w:r>
    </w:p>
    <w:p w:rsidR="00205242" w:rsidRPr="002E62F8" w:rsidRDefault="00205242" w:rsidP="0080504F">
      <w:pPr>
        <w:spacing w:after="0" w:line="240" w:lineRule="auto"/>
        <w:ind w:firstLine="720"/>
        <w:jc w:val="both"/>
        <w:rPr>
          <w:rFonts w:ascii="Times New Roman" w:hAnsi="Times New Roman" w:cs="Times New Roman"/>
          <w:sz w:val="24"/>
          <w:szCs w:val="24"/>
        </w:rPr>
      </w:pPr>
      <w:r w:rsidRPr="002E62F8">
        <w:rPr>
          <w:rFonts w:ascii="Times New Roman" w:hAnsi="Times New Roman" w:cs="Times New Roman"/>
          <w:sz w:val="24"/>
          <w:szCs w:val="24"/>
        </w:rPr>
        <w:t xml:space="preserve">В муниципальных образованиях созданы все условия для развития конкуренции на рынке ритуальных услуг. Предприятиями оказывается широкий спектр услуг, который зависит от выбора и уровня обеспеченности клиента. Доля организаций частной формы собственности в сфере ритуальных услуг составляет </w:t>
      </w:r>
      <w:r w:rsidR="00EF133F">
        <w:rPr>
          <w:rFonts w:ascii="Times New Roman" w:hAnsi="Times New Roman" w:cs="Times New Roman"/>
          <w:sz w:val="24"/>
          <w:szCs w:val="24"/>
        </w:rPr>
        <w:t>80</w:t>
      </w:r>
      <w:r w:rsidRPr="002E62F8">
        <w:rPr>
          <w:rFonts w:ascii="Times New Roman" w:hAnsi="Times New Roman" w:cs="Times New Roman"/>
          <w:sz w:val="24"/>
          <w:szCs w:val="24"/>
        </w:rPr>
        <w:t>%. Основными задачами по содействию развитию конкуренции на рынке являются дальнейшее развитие добросовестной конкуренции.</w:t>
      </w:r>
    </w:p>
    <w:p w:rsidR="00284A18" w:rsidRPr="002E62F8" w:rsidRDefault="00284A18" w:rsidP="002D5E57">
      <w:pPr>
        <w:spacing w:after="0" w:line="240" w:lineRule="auto"/>
        <w:ind w:firstLine="720"/>
        <w:jc w:val="both"/>
        <w:rPr>
          <w:rFonts w:ascii="Times New Roman" w:hAnsi="Times New Roman" w:cs="Times New Roman"/>
          <w:b/>
          <w:sz w:val="24"/>
          <w:szCs w:val="24"/>
        </w:rPr>
      </w:pPr>
      <w:r w:rsidRPr="002E62F8">
        <w:rPr>
          <w:rFonts w:ascii="Times New Roman" w:hAnsi="Times New Roman" w:cs="Times New Roman"/>
          <w:b/>
          <w:sz w:val="24"/>
          <w:szCs w:val="24"/>
        </w:rPr>
        <w:t>1</w:t>
      </w:r>
      <w:r w:rsidR="00F12C67" w:rsidRPr="002E62F8">
        <w:rPr>
          <w:rFonts w:ascii="Times New Roman" w:hAnsi="Times New Roman" w:cs="Times New Roman"/>
          <w:b/>
          <w:sz w:val="24"/>
          <w:szCs w:val="24"/>
        </w:rPr>
        <w:t>0</w:t>
      </w:r>
      <w:r w:rsidRPr="002E62F8">
        <w:rPr>
          <w:rFonts w:ascii="Times New Roman" w:hAnsi="Times New Roman" w:cs="Times New Roman"/>
          <w:b/>
          <w:sz w:val="24"/>
          <w:szCs w:val="24"/>
        </w:rPr>
        <w:t>.</w:t>
      </w:r>
      <w:r w:rsidR="00F12C67" w:rsidRPr="002E62F8">
        <w:rPr>
          <w:rFonts w:ascii="Times New Roman" w:hAnsi="Times New Roman" w:cs="Times New Roman"/>
          <w:b/>
          <w:sz w:val="24"/>
          <w:szCs w:val="24"/>
        </w:rPr>
        <w:t>2</w:t>
      </w:r>
      <w:r w:rsidRPr="002E62F8">
        <w:rPr>
          <w:rFonts w:ascii="Times New Roman" w:hAnsi="Times New Roman" w:cs="Times New Roman"/>
          <w:b/>
          <w:sz w:val="24"/>
          <w:szCs w:val="24"/>
        </w:rPr>
        <w:t>. Рынок оказания услуг по ремонту автотранспортных средств</w:t>
      </w:r>
    </w:p>
    <w:p w:rsidR="007C7B89" w:rsidRPr="002E62F8" w:rsidRDefault="007C7B89" w:rsidP="007B68F4">
      <w:pPr>
        <w:shd w:val="clear" w:color="auto" w:fill="FFFFFF"/>
        <w:spacing w:after="0" w:line="240" w:lineRule="auto"/>
        <w:ind w:left="34" w:right="34" w:firstLine="851"/>
        <w:jc w:val="both"/>
        <w:rPr>
          <w:rFonts w:ascii="Times New Roman" w:hAnsi="Times New Roman" w:cs="Times New Roman"/>
          <w:sz w:val="24"/>
          <w:szCs w:val="24"/>
        </w:rPr>
      </w:pPr>
      <w:r w:rsidRPr="002E62F8">
        <w:rPr>
          <w:rFonts w:ascii="Times New Roman" w:hAnsi="Times New Roman" w:cs="Times New Roman"/>
          <w:sz w:val="24"/>
          <w:szCs w:val="24"/>
        </w:rPr>
        <w:t xml:space="preserve">Сфера услуг "Ремонт автотранспортных средств" - как отрасль экономической деятельности, представляет собой совокупность организаций, цель которых - оказание разнообразных платных услуг по индивидуальным заказам населения. Одним из видов таких услуг являются услуги автосервиса. </w:t>
      </w:r>
    </w:p>
    <w:p w:rsidR="007C7B89" w:rsidRPr="002E62F8" w:rsidRDefault="007C7B89" w:rsidP="007B68F4">
      <w:pPr>
        <w:shd w:val="clear" w:color="auto" w:fill="FFFFFF"/>
        <w:spacing w:after="0" w:line="240" w:lineRule="auto"/>
        <w:ind w:left="34" w:firstLine="851"/>
        <w:jc w:val="both"/>
        <w:rPr>
          <w:rFonts w:ascii="Times New Roman" w:hAnsi="Times New Roman" w:cs="Times New Roman"/>
          <w:sz w:val="24"/>
          <w:szCs w:val="24"/>
        </w:rPr>
      </w:pPr>
      <w:r w:rsidRPr="002E62F8">
        <w:rPr>
          <w:rFonts w:ascii="Times New Roman" w:hAnsi="Times New Roman" w:cs="Times New Roman"/>
          <w:sz w:val="24"/>
          <w:szCs w:val="24"/>
        </w:rPr>
        <w:t>Услуги по техническому обслуживанию и ремонту автотранспортных средств в 202</w:t>
      </w:r>
      <w:r w:rsidR="00C4243F">
        <w:rPr>
          <w:rFonts w:ascii="Times New Roman" w:hAnsi="Times New Roman" w:cs="Times New Roman"/>
          <w:sz w:val="24"/>
          <w:szCs w:val="24"/>
        </w:rPr>
        <w:t>5</w:t>
      </w:r>
      <w:r w:rsidRPr="002E62F8">
        <w:rPr>
          <w:rFonts w:ascii="Times New Roman" w:hAnsi="Times New Roman" w:cs="Times New Roman"/>
          <w:sz w:val="24"/>
          <w:szCs w:val="24"/>
        </w:rPr>
        <w:t xml:space="preserve"> году осуществляли </w:t>
      </w:r>
      <w:r w:rsidR="00A340C7">
        <w:rPr>
          <w:rFonts w:ascii="Times New Roman" w:hAnsi="Times New Roman" w:cs="Times New Roman"/>
          <w:sz w:val="24"/>
          <w:szCs w:val="24"/>
        </w:rPr>
        <w:t>6</w:t>
      </w:r>
      <w:r w:rsidR="00C4243F">
        <w:rPr>
          <w:rFonts w:ascii="Times New Roman" w:hAnsi="Times New Roman" w:cs="Times New Roman"/>
          <w:sz w:val="24"/>
          <w:szCs w:val="24"/>
        </w:rPr>
        <w:t>9</w:t>
      </w:r>
      <w:r w:rsidRPr="002E62F8">
        <w:rPr>
          <w:rFonts w:ascii="Times New Roman" w:hAnsi="Times New Roman" w:cs="Times New Roman"/>
          <w:sz w:val="24"/>
          <w:szCs w:val="24"/>
        </w:rPr>
        <w:t xml:space="preserve"> организаций частной формы собственности, число занятых работников составило </w:t>
      </w:r>
      <w:r w:rsidR="00A340C7">
        <w:rPr>
          <w:rFonts w:ascii="Times New Roman" w:hAnsi="Times New Roman" w:cs="Times New Roman"/>
          <w:sz w:val="24"/>
          <w:szCs w:val="24"/>
        </w:rPr>
        <w:t>10</w:t>
      </w:r>
      <w:r w:rsidR="00C4243F">
        <w:rPr>
          <w:rFonts w:ascii="Times New Roman" w:hAnsi="Times New Roman" w:cs="Times New Roman"/>
          <w:sz w:val="24"/>
          <w:szCs w:val="24"/>
        </w:rPr>
        <w:t>2</w:t>
      </w:r>
      <w:r w:rsidR="00A340C7">
        <w:rPr>
          <w:rFonts w:ascii="Times New Roman" w:hAnsi="Times New Roman" w:cs="Times New Roman"/>
          <w:sz w:val="24"/>
          <w:szCs w:val="24"/>
        </w:rPr>
        <w:t xml:space="preserve"> </w:t>
      </w:r>
      <w:r w:rsidRPr="002E62F8">
        <w:rPr>
          <w:rFonts w:ascii="Times New Roman" w:hAnsi="Times New Roman" w:cs="Times New Roman"/>
          <w:sz w:val="24"/>
          <w:szCs w:val="24"/>
        </w:rPr>
        <w:t>человек</w:t>
      </w:r>
      <w:r w:rsidR="00C4243F">
        <w:rPr>
          <w:rFonts w:ascii="Times New Roman" w:hAnsi="Times New Roman" w:cs="Times New Roman"/>
          <w:sz w:val="24"/>
          <w:szCs w:val="24"/>
        </w:rPr>
        <w:t>а</w:t>
      </w:r>
      <w:r w:rsidRPr="002E62F8">
        <w:rPr>
          <w:rFonts w:ascii="Times New Roman" w:hAnsi="Times New Roman" w:cs="Times New Roman"/>
          <w:sz w:val="24"/>
          <w:szCs w:val="24"/>
        </w:rPr>
        <w:t xml:space="preserve">. Доля организаций частной формы собственности в данной сфере составляет 100 %.  На уровень конкуренции на рынке влияет качество и объем предоставляемых услуг, наличие профессиональной подготовки кадров, возможность выполнения сложных высокотехнологичных работ и ценовая доступность. </w:t>
      </w:r>
    </w:p>
    <w:p w:rsidR="00955E63" w:rsidRPr="002E62F8" w:rsidRDefault="00955E63" w:rsidP="002D5E57">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1</w:t>
      </w:r>
      <w:r w:rsidR="00F12C67" w:rsidRPr="002E62F8">
        <w:rPr>
          <w:rFonts w:ascii="Times New Roman" w:hAnsi="Times New Roman" w:cs="Times New Roman"/>
          <w:b/>
          <w:sz w:val="24"/>
          <w:szCs w:val="24"/>
        </w:rPr>
        <w:t>0</w:t>
      </w:r>
      <w:r w:rsidRPr="002E62F8">
        <w:rPr>
          <w:rFonts w:ascii="Times New Roman" w:hAnsi="Times New Roman" w:cs="Times New Roman"/>
          <w:b/>
          <w:sz w:val="24"/>
          <w:szCs w:val="24"/>
        </w:rPr>
        <w:t>.</w:t>
      </w:r>
      <w:r w:rsidR="00C53CF8" w:rsidRPr="002E62F8">
        <w:rPr>
          <w:rFonts w:ascii="Times New Roman" w:hAnsi="Times New Roman" w:cs="Times New Roman"/>
          <w:b/>
          <w:sz w:val="24"/>
          <w:szCs w:val="24"/>
        </w:rPr>
        <w:t>3</w:t>
      </w:r>
      <w:r w:rsidRPr="002E62F8">
        <w:rPr>
          <w:rFonts w:ascii="Times New Roman" w:hAnsi="Times New Roman" w:cs="Times New Roman"/>
          <w:b/>
          <w:sz w:val="24"/>
          <w:szCs w:val="24"/>
        </w:rPr>
        <w:t>.Рынок нефтепродуктов</w:t>
      </w:r>
    </w:p>
    <w:p w:rsidR="007C7B89" w:rsidRPr="002E62F8" w:rsidRDefault="007C7B89" w:rsidP="002D5E57">
      <w:pPr>
        <w:pStyle w:val="Default"/>
        <w:ind w:left="34" w:firstLine="851"/>
        <w:jc w:val="both"/>
        <w:rPr>
          <w:b/>
        </w:rPr>
      </w:pPr>
      <w:r w:rsidRPr="002E62F8">
        <w:t>На территории Выселковского района в 202</w:t>
      </w:r>
      <w:r w:rsidR="00624975">
        <w:t>5</w:t>
      </w:r>
      <w:r w:rsidRPr="002E62F8">
        <w:t xml:space="preserve"> году осуществляли деятельность 1</w:t>
      </w:r>
      <w:r w:rsidR="00624975">
        <w:t>4</w:t>
      </w:r>
      <w:r w:rsidRPr="002E62F8">
        <w:t xml:space="preserve"> автозаправочных станций. Основными операторами рынка нефтепродуктов в районе являются крупные компании.</w:t>
      </w:r>
    </w:p>
    <w:p w:rsidR="007C7B89" w:rsidRPr="002E62F8" w:rsidRDefault="007C7B89" w:rsidP="002D5E57">
      <w:pPr>
        <w:pStyle w:val="2"/>
        <w:spacing w:before="0" w:after="0" w:line="240" w:lineRule="auto"/>
        <w:ind w:left="34" w:firstLine="851"/>
        <w:jc w:val="both"/>
        <w:rPr>
          <w:rFonts w:ascii="Times New Roman" w:hAnsi="Times New Roman"/>
          <w:b w:val="0"/>
          <w:i w:val="0"/>
          <w:sz w:val="24"/>
          <w:szCs w:val="24"/>
        </w:rPr>
      </w:pPr>
      <w:r w:rsidRPr="002E62F8">
        <w:rPr>
          <w:rFonts w:ascii="Times New Roman" w:hAnsi="Times New Roman"/>
          <w:b w:val="0"/>
          <w:i w:val="0"/>
          <w:sz w:val="24"/>
          <w:szCs w:val="24"/>
        </w:rPr>
        <w:t>С точки зрения развития состояния конкурентной среды рынок является развитым. Доля организаций частного сектора на рынке нефтепродуктов в настоящее время составляет 100%.</w:t>
      </w:r>
    </w:p>
    <w:p w:rsidR="00955E63" w:rsidRPr="002E62F8" w:rsidRDefault="007C7B89" w:rsidP="007B68F4">
      <w:pPr>
        <w:pStyle w:val="2"/>
        <w:spacing w:before="0" w:after="0" w:line="240" w:lineRule="auto"/>
        <w:ind w:left="34" w:firstLine="851"/>
        <w:jc w:val="both"/>
        <w:rPr>
          <w:rFonts w:ascii="Times New Roman" w:hAnsi="Times New Roman"/>
          <w:b w:val="0"/>
          <w:i w:val="0"/>
          <w:sz w:val="24"/>
          <w:szCs w:val="24"/>
        </w:rPr>
      </w:pPr>
      <w:r w:rsidRPr="002E62F8">
        <w:rPr>
          <w:rFonts w:ascii="Times New Roman" w:hAnsi="Times New Roman"/>
          <w:b w:val="0"/>
          <w:i w:val="0"/>
          <w:sz w:val="24"/>
          <w:szCs w:val="24"/>
        </w:rPr>
        <w:t>Одним из направлений развития конкурентной среды на рынке нефтепродуктов является развитие рынка газомоторного топлива. В связи с ростом цен на нефть и нефтепродукты, а также с увеличением числа автотранспортных средств и, как следствие, ухудшением экологической ситуации, становится все более актуальной задача использования альтернативных видов моторного топлива, в частности природного газа.</w:t>
      </w:r>
      <w:r w:rsidR="007B68F4" w:rsidRPr="002E62F8">
        <w:rPr>
          <w:rFonts w:ascii="Times New Roman" w:hAnsi="Times New Roman"/>
          <w:b w:val="0"/>
          <w:i w:val="0"/>
          <w:sz w:val="24"/>
          <w:szCs w:val="24"/>
        </w:rPr>
        <w:t xml:space="preserve"> </w:t>
      </w:r>
      <w:r w:rsidRPr="002E62F8">
        <w:rPr>
          <w:rFonts w:ascii="Times New Roman" w:hAnsi="Times New Roman"/>
          <w:b w:val="0"/>
          <w:i w:val="0"/>
          <w:sz w:val="24"/>
          <w:szCs w:val="24"/>
        </w:rPr>
        <w:t>Развитие сети газомоторных заправок.</w:t>
      </w:r>
      <w:r w:rsidR="00955E63" w:rsidRPr="002E62F8">
        <w:rPr>
          <w:rFonts w:ascii="Times New Roman" w:hAnsi="Times New Roman"/>
          <w:b w:val="0"/>
          <w:i w:val="0"/>
          <w:sz w:val="24"/>
          <w:szCs w:val="24"/>
        </w:rPr>
        <w:t xml:space="preserve"> Доля организаций частного сектора на рынке нефтепродуктов в настоящее время составляет 100%.</w:t>
      </w:r>
    </w:p>
    <w:p w:rsidR="00955E63" w:rsidRPr="002E62F8" w:rsidRDefault="00955E63" w:rsidP="002D5E57">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1</w:t>
      </w:r>
      <w:r w:rsidR="00F12C67" w:rsidRPr="002E62F8">
        <w:rPr>
          <w:rFonts w:ascii="Times New Roman" w:hAnsi="Times New Roman" w:cs="Times New Roman"/>
          <w:b/>
          <w:sz w:val="24"/>
          <w:szCs w:val="24"/>
        </w:rPr>
        <w:t>0</w:t>
      </w:r>
      <w:r w:rsidRPr="002E62F8">
        <w:rPr>
          <w:rFonts w:ascii="Times New Roman" w:hAnsi="Times New Roman" w:cs="Times New Roman"/>
          <w:b/>
          <w:sz w:val="24"/>
          <w:szCs w:val="24"/>
        </w:rPr>
        <w:t>.</w:t>
      </w:r>
      <w:r w:rsidR="00C53CF8" w:rsidRPr="002E62F8">
        <w:rPr>
          <w:rFonts w:ascii="Times New Roman" w:hAnsi="Times New Roman" w:cs="Times New Roman"/>
          <w:b/>
          <w:sz w:val="24"/>
          <w:szCs w:val="24"/>
        </w:rPr>
        <w:t>4</w:t>
      </w:r>
      <w:r w:rsidRPr="002E62F8">
        <w:rPr>
          <w:rFonts w:ascii="Times New Roman" w:hAnsi="Times New Roman" w:cs="Times New Roman"/>
          <w:b/>
          <w:sz w:val="24"/>
          <w:szCs w:val="24"/>
        </w:rPr>
        <w:t>. Сфера наружной рекламы</w:t>
      </w:r>
    </w:p>
    <w:p w:rsidR="00955E63" w:rsidRPr="002E62F8" w:rsidRDefault="00955E63" w:rsidP="002D5E57">
      <w:pPr>
        <w:pStyle w:val="Default"/>
        <w:ind w:firstLine="731"/>
        <w:jc w:val="both"/>
      </w:pPr>
      <w:r w:rsidRPr="002E62F8">
        <w:rPr>
          <w:color w:val="auto"/>
        </w:rPr>
        <w:t xml:space="preserve">Органами местного самоуправления разрабатываются и утверждаются </w:t>
      </w:r>
      <w:r w:rsidRPr="002E62F8">
        <w:t>схемы размещения рекламных конструкций.</w:t>
      </w:r>
    </w:p>
    <w:p w:rsidR="00955E63" w:rsidRPr="002E62F8" w:rsidRDefault="00955E63" w:rsidP="002D5E57">
      <w:pPr>
        <w:pStyle w:val="Default"/>
        <w:ind w:firstLine="731"/>
        <w:jc w:val="both"/>
        <w:rPr>
          <w:color w:val="auto"/>
        </w:rPr>
      </w:pPr>
      <w:r w:rsidRPr="002E62F8">
        <w:rPr>
          <w:color w:val="auto"/>
        </w:rPr>
        <w:t>Муниципальное образование Выселковский район Краснодарского края проводит работу по законности размещ</w:t>
      </w:r>
      <w:r w:rsidR="001C0F2D" w:rsidRPr="002E62F8">
        <w:rPr>
          <w:color w:val="auto"/>
        </w:rPr>
        <w:t>е</w:t>
      </w:r>
      <w:r w:rsidRPr="002E62F8">
        <w:rPr>
          <w:color w:val="auto"/>
        </w:rPr>
        <w:t xml:space="preserve">ния рекламных конструкций. </w:t>
      </w:r>
    </w:p>
    <w:p w:rsidR="00955E63" w:rsidRPr="002E62F8" w:rsidRDefault="00955E63" w:rsidP="002D5E57">
      <w:pPr>
        <w:pStyle w:val="Default"/>
        <w:ind w:firstLine="731"/>
        <w:jc w:val="both"/>
        <w:rPr>
          <w:color w:val="auto"/>
        </w:rPr>
      </w:pPr>
      <w:r w:rsidRPr="002E62F8">
        <w:rPr>
          <w:color w:val="auto"/>
        </w:rPr>
        <w:t xml:space="preserve">В настоящее время доля организаций частной формы собственности в сфере наружной рекламы составляет 100%. </w:t>
      </w:r>
    </w:p>
    <w:p w:rsidR="00955E63" w:rsidRPr="002E62F8" w:rsidRDefault="00955E63" w:rsidP="002D5E57">
      <w:pPr>
        <w:spacing w:after="0" w:line="240" w:lineRule="auto"/>
        <w:ind w:firstLine="720"/>
        <w:jc w:val="both"/>
        <w:rPr>
          <w:rFonts w:ascii="Times New Roman" w:hAnsi="Times New Roman" w:cs="Times New Roman"/>
          <w:sz w:val="24"/>
          <w:szCs w:val="24"/>
        </w:rPr>
      </w:pPr>
      <w:r w:rsidRPr="002E62F8">
        <w:rPr>
          <w:rFonts w:ascii="Times New Roman" w:hAnsi="Times New Roman" w:cs="Times New Roman"/>
          <w:sz w:val="24"/>
          <w:szCs w:val="24"/>
        </w:rPr>
        <w:t>Основной задачей на рынке является выявление и демонтаж незаконных рекламных конструкций и обеспечение честной конкуренции на рынке.</w:t>
      </w:r>
    </w:p>
    <w:p w:rsidR="00955E63" w:rsidRPr="002E62F8" w:rsidRDefault="00955E63" w:rsidP="002D5E57">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1</w:t>
      </w:r>
      <w:r w:rsidR="00C53CF8" w:rsidRPr="002E62F8">
        <w:rPr>
          <w:rFonts w:ascii="Times New Roman" w:hAnsi="Times New Roman" w:cs="Times New Roman"/>
          <w:b/>
          <w:sz w:val="24"/>
          <w:szCs w:val="24"/>
        </w:rPr>
        <w:t>0</w:t>
      </w:r>
      <w:r w:rsidRPr="002E62F8">
        <w:rPr>
          <w:rFonts w:ascii="Times New Roman" w:hAnsi="Times New Roman" w:cs="Times New Roman"/>
          <w:b/>
          <w:sz w:val="24"/>
          <w:szCs w:val="24"/>
        </w:rPr>
        <w:t>.</w:t>
      </w:r>
      <w:r w:rsidR="00C53CF8" w:rsidRPr="002E62F8">
        <w:rPr>
          <w:rFonts w:ascii="Times New Roman" w:hAnsi="Times New Roman" w:cs="Times New Roman"/>
          <w:b/>
          <w:sz w:val="24"/>
          <w:szCs w:val="24"/>
        </w:rPr>
        <w:t>5</w:t>
      </w:r>
      <w:r w:rsidRPr="002E62F8">
        <w:rPr>
          <w:rFonts w:ascii="Times New Roman" w:hAnsi="Times New Roman" w:cs="Times New Roman"/>
          <w:b/>
          <w:sz w:val="24"/>
          <w:szCs w:val="24"/>
        </w:rPr>
        <w:t xml:space="preserve">. </w:t>
      </w:r>
      <w:r w:rsidR="00D3521B" w:rsidRPr="002E62F8">
        <w:rPr>
          <w:rFonts w:ascii="Times New Roman" w:hAnsi="Times New Roman" w:cs="Times New Roman"/>
          <w:b/>
          <w:sz w:val="24"/>
          <w:szCs w:val="24"/>
        </w:rPr>
        <w:t>Т</w:t>
      </w:r>
      <w:r w:rsidRPr="002E62F8">
        <w:rPr>
          <w:rFonts w:ascii="Times New Roman" w:hAnsi="Times New Roman" w:cs="Times New Roman"/>
          <w:b/>
          <w:sz w:val="24"/>
          <w:szCs w:val="24"/>
        </w:rPr>
        <w:t>орговля</w:t>
      </w:r>
    </w:p>
    <w:p w:rsidR="00C801D3" w:rsidRDefault="004F6C2E" w:rsidP="00A2633C">
      <w:pPr>
        <w:spacing w:after="0" w:line="240" w:lineRule="auto"/>
        <w:ind w:left="34" w:firstLine="851"/>
        <w:jc w:val="both"/>
        <w:rPr>
          <w:rFonts w:ascii="Times New Roman" w:hAnsi="Times New Roman" w:cs="Times New Roman"/>
          <w:sz w:val="24"/>
          <w:szCs w:val="24"/>
        </w:rPr>
      </w:pPr>
      <w:r w:rsidRPr="002E62F8">
        <w:rPr>
          <w:rFonts w:ascii="Times New Roman" w:hAnsi="Times New Roman" w:cs="Times New Roman"/>
          <w:sz w:val="24"/>
          <w:szCs w:val="24"/>
        </w:rPr>
        <w:t>Сфера торговли Выселковского района сохраняет за собой лидирующие позиции в развитии малого предпринимательства. На 1 января 202</w:t>
      </w:r>
      <w:r w:rsidR="006D5306">
        <w:rPr>
          <w:rFonts w:ascii="Times New Roman" w:hAnsi="Times New Roman" w:cs="Times New Roman"/>
          <w:sz w:val="24"/>
          <w:szCs w:val="24"/>
        </w:rPr>
        <w:t>6</w:t>
      </w:r>
      <w:r w:rsidRPr="002E62F8">
        <w:rPr>
          <w:rFonts w:ascii="Times New Roman" w:hAnsi="Times New Roman" w:cs="Times New Roman"/>
          <w:sz w:val="24"/>
          <w:szCs w:val="24"/>
        </w:rPr>
        <w:t xml:space="preserve"> года розничная торговля в муниципальном образовании представлена </w:t>
      </w:r>
      <w:r w:rsidR="00DA4AD3">
        <w:rPr>
          <w:rFonts w:ascii="Times New Roman" w:hAnsi="Times New Roman" w:cs="Times New Roman"/>
          <w:sz w:val="24"/>
          <w:szCs w:val="24"/>
        </w:rPr>
        <w:t>7</w:t>
      </w:r>
      <w:r w:rsidR="00BF5ACC">
        <w:rPr>
          <w:rFonts w:ascii="Times New Roman" w:hAnsi="Times New Roman" w:cs="Times New Roman"/>
          <w:sz w:val="24"/>
          <w:szCs w:val="24"/>
        </w:rPr>
        <w:t>2</w:t>
      </w:r>
      <w:r w:rsidR="006D5306">
        <w:rPr>
          <w:rFonts w:ascii="Times New Roman" w:hAnsi="Times New Roman" w:cs="Times New Roman"/>
          <w:sz w:val="24"/>
          <w:szCs w:val="24"/>
        </w:rPr>
        <w:t>5</w:t>
      </w:r>
      <w:r w:rsidRPr="002E62F8">
        <w:rPr>
          <w:rFonts w:ascii="Times New Roman" w:hAnsi="Times New Roman" w:cs="Times New Roman"/>
          <w:sz w:val="24"/>
          <w:szCs w:val="24"/>
        </w:rPr>
        <w:t xml:space="preserve"> объект</w:t>
      </w:r>
      <w:r w:rsidR="006D5306">
        <w:rPr>
          <w:rFonts w:ascii="Times New Roman" w:hAnsi="Times New Roman" w:cs="Times New Roman"/>
          <w:sz w:val="24"/>
          <w:szCs w:val="24"/>
        </w:rPr>
        <w:t>а</w:t>
      </w:r>
      <w:r w:rsidRPr="002E62F8">
        <w:rPr>
          <w:rFonts w:ascii="Times New Roman" w:hAnsi="Times New Roman" w:cs="Times New Roman"/>
          <w:sz w:val="24"/>
          <w:szCs w:val="24"/>
        </w:rPr>
        <w:t>м</w:t>
      </w:r>
      <w:r w:rsidR="006D5306">
        <w:rPr>
          <w:rFonts w:ascii="Times New Roman" w:hAnsi="Times New Roman" w:cs="Times New Roman"/>
          <w:sz w:val="24"/>
          <w:szCs w:val="24"/>
        </w:rPr>
        <w:t>и</w:t>
      </w:r>
      <w:r w:rsidRPr="002E62F8">
        <w:rPr>
          <w:rFonts w:ascii="Times New Roman" w:hAnsi="Times New Roman" w:cs="Times New Roman"/>
          <w:sz w:val="24"/>
          <w:szCs w:val="24"/>
        </w:rPr>
        <w:t>, в том числе 3</w:t>
      </w:r>
      <w:r w:rsidR="006D5306">
        <w:rPr>
          <w:rFonts w:ascii="Times New Roman" w:hAnsi="Times New Roman" w:cs="Times New Roman"/>
          <w:sz w:val="24"/>
          <w:szCs w:val="24"/>
        </w:rPr>
        <w:t>0</w:t>
      </w:r>
      <w:r w:rsidR="00BF5ACC">
        <w:rPr>
          <w:rFonts w:ascii="Times New Roman" w:hAnsi="Times New Roman" w:cs="Times New Roman"/>
          <w:sz w:val="24"/>
          <w:szCs w:val="24"/>
        </w:rPr>
        <w:t>9</w:t>
      </w:r>
      <w:r w:rsidRPr="002E62F8">
        <w:rPr>
          <w:rFonts w:ascii="Times New Roman" w:hAnsi="Times New Roman" w:cs="Times New Roman"/>
          <w:sz w:val="24"/>
          <w:szCs w:val="24"/>
        </w:rPr>
        <w:t xml:space="preserve"> объектами торговли продовольственными товарами и </w:t>
      </w:r>
      <w:r w:rsidR="006D5306">
        <w:rPr>
          <w:rFonts w:ascii="Times New Roman" w:hAnsi="Times New Roman" w:cs="Times New Roman"/>
          <w:sz w:val="24"/>
          <w:szCs w:val="24"/>
        </w:rPr>
        <w:t>416</w:t>
      </w:r>
      <w:r w:rsidRPr="002E62F8">
        <w:rPr>
          <w:rFonts w:ascii="Times New Roman" w:hAnsi="Times New Roman" w:cs="Times New Roman"/>
          <w:sz w:val="24"/>
          <w:szCs w:val="24"/>
        </w:rPr>
        <w:t xml:space="preserve"> объектами торговли непродовольственными товарами. Более 1,</w:t>
      </w:r>
      <w:r w:rsidR="00DA4AD3">
        <w:rPr>
          <w:rFonts w:ascii="Times New Roman" w:hAnsi="Times New Roman" w:cs="Times New Roman"/>
          <w:sz w:val="24"/>
          <w:szCs w:val="24"/>
        </w:rPr>
        <w:t>7</w:t>
      </w:r>
      <w:r w:rsidR="009F0EBE">
        <w:rPr>
          <w:rFonts w:ascii="Times New Roman" w:hAnsi="Times New Roman" w:cs="Times New Roman"/>
          <w:sz w:val="24"/>
          <w:szCs w:val="24"/>
        </w:rPr>
        <w:t>5</w:t>
      </w:r>
      <w:r w:rsidRPr="002E62F8">
        <w:rPr>
          <w:rFonts w:ascii="Times New Roman" w:hAnsi="Times New Roman" w:cs="Times New Roman"/>
          <w:sz w:val="24"/>
          <w:szCs w:val="24"/>
        </w:rPr>
        <w:t xml:space="preserve"> тыс. работников  были заняты в торговой отрасли в 202</w:t>
      </w:r>
      <w:r w:rsidR="00BF5ACC">
        <w:rPr>
          <w:rFonts w:ascii="Times New Roman" w:hAnsi="Times New Roman" w:cs="Times New Roman"/>
          <w:sz w:val="24"/>
          <w:szCs w:val="24"/>
        </w:rPr>
        <w:t>4</w:t>
      </w:r>
      <w:r w:rsidRPr="002E62F8">
        <w:rPr>
          <w:rFonts w:ascii="Times New Roman" w:hAnsi="Times New Roman" w:cs="Times New Roman"/>
          <w:sz w:val="24"/>
          <w:szCs w:val="24"/>
        </w:rPr>
        <w:t xml:space="preserve"> году</w:t>
      </w:r>
      <w:r w:rsidR="00DA4AD3">
        <w:rPr>
          <w:rFonts w:ascii="Times New Roman" w:hAnsi="Times New Roman" w:cs="Times New Roman"/>
          <w:sz w:val="24"/>
          <w:szCs w:val="24"/>
        </w:rPr>
        <w:t xml:space="preserve">, </w:t>
      </w:r>
      <w:r w:rsidR="009F0EBE">
        <w:rPr>
          <w:rFonts w:ascii="Times New Roman" w:hAnsi="Times New Roman" w:cs="Times New Roman"/>
          <w:sz w:val="24"/>
          <w:szCs w:val="24"/>
        </w:rPr>
        <w:t>превысив на 2 % численность 2024 года</w:t>
      </w:r>
      <w:r w:rsidRPr="002E62F8">
        <w:rPr>
          <w:rFonts w:ascii="Times New Roman" w:hAnsi="Times New Roman" w:cs="Times New Roman"/>
          <w:sz w:val="24"/>
          <w:szCs w:val="24"/>
        </w:rPr>
        <w:t>. Доля организаций частной формы собственности в сфере розничной торговли составляет 100 %. По оценке оборот розничной торговли хозяйствующих субъектов всех видов деятельности в 202</w:t>
      </w:r>
      <w:r w:rsidR="00802428">
        <w:rPr>
          <w:rFonts w:ascii="Times New Roman" w:hAnsi="Times New Roman" w:cs="Times New Roman"/>
          <w:sz w:val="24"/>
          <w:szCs w:val="24"/>
        </w:rPr>
        <w:t>5</w:t>
      </w:r>
      <w:r w:rsidRPr="002E62F8">
        <w:rPr>
          <w:rFonts w:ascii="Times New Roman" w:hAnsi="Times New Roman" w:cs="Times New Roman"/>
          <w:sz w:val="24"/>
          <w:szCs w:val="24"/>
        </w:rPr>
        <w:t xml:space="preserve"> году составит более</w:t>
      </w:r>
      <w:r w:rsidR="00DA4AD3">
        <w:rPr>
          <w:rFonts w:ascii="Times New Roman" w:hAnsi="Times New Roman" w:cs="Times New Roman"/>
          <w:sz w:val="24"/>
          <w:szCs w:val="24"/>
        </w:rPr>
        <w:t xml:space="preserve"> 1</w:t>
      </w:r>
      <w:r w:rsidR="00802428">
        <w:rPr>
          <w:rFonts w:ascii="Times New Roman" w:hAnsi="Times New Roman" w:cs="Times New Roman"/>
          <w:sz w:val="24"/>
          <w:szCs w:val="24"/>
        </w:rPr>
        <w:t>4,4</w:t>
      </w:r>
      <w:r w:rsidRPr="002E62F8">
        <w:rPr>
          <w:rFonts w:ascii="Times New Roman" w:hAnsi="Times New Roman" w:cs="Times New Roman"/>
          <w:sz w:val="24"/>
          <w:szCs w:val="24"/>
        </w:rPr>
        <w:t xml:space="preserve"> млрд. рублей и превысит на </w:t>
      </w:r>
      <w:r w:rsidR="00DA4AD3">
        <w:rPr>
          <w:rFonts w:ascii="Times New Roman" w:hAnsi="Times New Roman" w:cs="Times New Roman"/>
          <w:sz w:val="24"/>
          <w:szCs w:val="24"/>
        </w:rPr>
        <w:t>1</w:t>
      </w:r>
      <w:r w:rsidR="00802428">
        <w:rPr>
          <w:rFonts w:ascii="Times New Roman" w:hAnsi="Times New Roman" w:cs="Times New Roman"/>
          <w:sz w:val="24"/>
          <w:szCs w:val="24"/>
        </w:rPr>
        <w:t>2,0</w:t>
      </w:r>
      <w:r w:rsidR="00DA4AD3">
        <w:rPr>
          <w:rFonts w:ascii="Times New Roman" w:hAnsi="Times New Roman" w:cs="Times New Roman"/>
          <w:sz w:val="24"/>
          <w:szCs w:val="24"/>
        </w:rPr>
        <w:t xml:space="preserve"> </w:t>
      </w:r>
      <w:r w:rsidRPr="002E62F8">
        <w:rPr>
          <w:rFonts w:ascii="Times New Roman" w:hAnsi="Times New Roman" w:cs="Times New Roman"/>
          <w:sz w:val="24"/>
          <w:szCs w:val="24"/>
        </w:rPr>
        <w:t>% показатели 202</w:t>
      </w:r>
      <w:r w:rsidR="00802428">
        <w:rPr>
          <w:rFonts w:ascii="Times New Roman" w:hAnsi="Times New Roman" w:cs="Times New Roman"/>
          <w:sz w:val="24"/>
          <w:szCs w:val="24"/>
        </w:rPr>
        <w:t>4</w:t>
      </w:r>
      <w:r w:rsidRPr="002E62F8">
        <w:rPr>
          <w:rFonts w:ascii="Times New Roman" w:hAnsi="Times New Roman" w:cs="Times New Roman"/>
          <w:sz w:val="24"/>
          <w:szCs w:val="24"/>
        </w:rPr>
        <w:t xml:space="preserve"> года. Розничная торговля на </w:t>
      </w:r>
      <w:r w:rsidRPr="002E62F8">
        <w:rPr>
          <w:rFonts w:ascii="Times New Roman" w:hAnsi="Times New Roman" w:cs="Times New Roman"/>
          <w:sz w:val="24"/>
          <w:szCs w:val="24"/>
        </w:rPr>
        <w:lastRenderedPageBreak/>
        <w:t>9</w:t>
      </w:r>
      <w:r w:rsidR="00DA4AD3">
        <w:rPr>
          <w:rFonts w:ascii="Times New Roman" w:hAnsi="Times New Roman" w:cs="Times New Roman"/>
          <w:sz w:val="24"/>
          <w:szCs w:val="24"/>
        </w:rPr>
        <w:t>3</w:t>
      </w:r>
      <w:r w:rsidRPr="002E62F8">
        <w:rPr>
          <w:rFonts w:ascii="Times New Roman" w:hAnsi="Times New Roman" w:cs="Times New Roman"/>
          <w:sz w:val="24"/>
          <w:szCs w:val="24"/>
        </w:rPr>
        <w:t xml:space="preserve">,5% сформирована организациями и индивидуальными предпринимателями, работающими в стационарной торговой сети. </w:t>
      </w:r>
      <w:r w:rsidR="003B1A36">
        <w:rPr>
          <w:rFonts w:ascii="Times New Roman" w:hAnsi="Times New Roman" w:cs="Times New Roman"/>
          <w:sz w:val="24"/>
          <w:szCs w:val="24"/>
        </w:rPr>
        <w:t>Продолжает а</w:t>
      </w:r>
      <w:r w:rsidRPr="002E62F8">
        <w:rPr>
          <w:rFonts w:ascii="Times New Roman" w:hAnsi="Times New Roman" w:cs="Times New Roman"/>
          <w:sz w:val="24"/>
          <w:szCs w:val="24"/>
        </w:rPr>
        <w:t>ктивно развиват</w:t>
      </w:r>
      <w:r w:rsidR="003B1A36">
        <w:rPr>
          <w:rFonts w:ascii="Times New Roman" w:hAnsi="Times New Roman" w:cs="Times New Roman"/>
          <w:sz w:val="24"/>
          <w:szCs w:val="24"/>
        </w:rPr>
        <w:t>ь</w:t>
      </w:r>
      <w:r w:rsidRPr="002E62F8">
        <w:rPr>
          <w:rFonts w:ascii="Times New Roman" w:hAnsi="Times New Roman" w:cs="Times New Roman"/>
          <w:sz w:val="24"/>
          <w:szCs w:val="24"/>
        </w:rPr>
        <w:t xml:space="preserve">ся интернет торговля. </w:t>
      </w:r>
      <w:r w:rsidR="005A1D4C" w:rsidRPr="005A1D4C">
        <w:rPr>
          <w:rFonts w:ascii="Times New Roman" w:hAnsi="Times New Roman" w:cs="Times New Roman"/>
          <w:sz w:val="24"/>
          <w:szCs w:val="24"/>
        </w:rPr>
        <w:t xml:space="preserve">Интерес к данному виду деятельности </w:t>
      </w:r>
      <w:r w:rsidR="00B716EE">
        <w:rPr>
          <w:rFonts w:ascii="Times New Roman" w:hAnsi="Times New Roman" w:cs="Times New Roman"/>
          <w:sz w:val="24"/>
          <w:szCs w:val="24"/>
        </w:rPr>
        <w:t xml:space="preserve">продолжает расти, что способствует увеличению </w:t>
      </w:r>
      <w:r w:rsidR="005A1D4C" w:rsidRPr="005A1D4C">
        <w:rPr>
          <w:rFonts w:ascii="Times New Roman" w:hAnsi="Times New Roman" w:cs="Times New Roman"/>
          <w:sz w:val="24"/>
          <w:szCs w:val="24"/>
        </w:rPr>
        <w:t>пунктов выдачи заказов на маркетплейсах «Вайлдбериз», «Озон» и «Яндекс</w:t>
      </w:r>
      <w:r w:rsidR="00B716EE">
        <w:rPr>
          <w:rFonts w:ascii="Times New Roman" w:hAnsi="Times New Roman" w:cs="Times New Roman"/>
          <w:sz w:val="24"/>
          <w:szCs w:val="24"/>
        </w:rPr>
        <w:t xml:space="preserve"> М</w:t>
      </w:r>
      <w:r w:rsidR="005A1D4C" w:rsidRPr="005A1D4C">
        <w:rPr>
          <w:rFonts w:ascii="Times New Roman" w:hAnsi="Times New Roman" w:cs="Times New Roman"/>
          <w:sz w:val="24"/>
          <w:szCs w:val="24"/>
        </w:rPr>
        <w:t xml:space="preserve">аркет». Сегодня интернет заказы можно получить в </w:t>
      </w:r>
      <w:r w:rsidR="00B716EE">
        <w:rPr>
          <w:rFonts w:ascii="Times New Roman" w:hAnsi="Times New Roman" w:cs="Times New Roman"/>
          <w:sz w:val="24"/>
          <w:szCs w:val="24"/>
        </w:rPr>
        <w:t>94</w:t>
      </w:r>
      <w:r w:rsidR="005A1D4C" w:rsidRPr="005A1D4C">
        <w:rPr>
          <w:rFonts w:ascii="Times New Roman" w:hAnsi="Times New Roman" w:cs="Times New Roman"/>
          <w:sz w:val="24"/>
          <w:szCs w:val="24"/>
        </w:rPr>
        <w:t xml:space="preserve"> пунктах выдачи</w:t>
      </w:r>
      <w:r w:rsidR="008443EC">
        <w:rPr>
          <w:rFonts w:ascii="Times New Roman" w:hAnsi="Times New Roman" w:cs="Times New Roman"/>
          <w:sz w:val="24"/>
          <w:szCs w:val="24"/>
        </w:rPr>
        <w:t xml:space="preserve"> на территории всех сельских поселений</w:t>
      </w:r>
      <w:r w:rsidR="0050074E">
        <w:rPr>
          <w:rFonts w:ascii="Times New Roman" w:hAnsi="Times New Roman" w:cs="Times New Roman"/>
          <w:sz w:val="24"/>
          <w:szCs w:val="24"/>
        </w:rPr>
        <w:t xml:space="preserve"> района</w:t>
      </w:r>
    </w:p>
    <w:p w:rsidR="004F6C2E" w:rsidRPr="00714151" w:rsidRDefault="004F6C2E" w:rsidP="00A2633C">
      <w:pPr>
        <w:spacing w:after="0" w:line="240" w:lineRule="auto"/>
        <w:ind w:left="34" w:firstLine="851"/>
        <w:jc w:val="both"/>
        <w:rPr>
          <w:rFonts w:ascii="Times New Roman" w:hAnsi="Times New Roman" w:cs="Times New Roman"/>
          <w:sz w:val="24"/>
          <w:szCs w:val="24"/>
        </w:rPr>
      </w:pPr>
      <w:r w:rsidRPr="002E62F8">
        <w:rPr>
          <w:rFonts w:ascii="Times New Roman" w:hAnsi="Times New Roman" w:cs="Times New Roman"/>
          <w:sz w:val="24"/>
          <w:szCs w:val="24"/>
        </w:rPr>
        <w:t>В условиях роста цен на продовольственные товары  развитие и  поддержка ярмарочной торговли продолжает быть приоритетным направлением деятельности органов местного самоуправления. В 202</w:t>
      </w:r>
      <w:r w:rsidR="003F1DC0">
        <w:rPr>
          <w:rFonts w:ascii="Times New Roman" w:hAnsi="Times New Roman" w:cs="Times New Roman"/>
          <w:sz w:val="24"/>
          <w:szCs w:val="24"/>
        </w:rPr>
        <w:t>5</w:t>
      </w:r>
      <w:r w:rsidRPr="002E62F8">
        <w:rPr>
          <w:rFonts w:ascii="Times New Roman" w:hAnsi="Times New Roman" w:cs="Times New Roman"/>
          <w:sz w:val="24"/>
          <w:szCs w:val="24"/>
        </w:rPr>
        <w:t xml:space="preserve"> году в нашем районе </w:t>
      </w:r>
      <w:r w:rsidR="00187B62">
        <w:rPr>
          <w:rFonts w:ascii="Times New Roman" w:hAnsi="Times New Roman" w:cs="Times New Roman"/>
          <w:sz w:val="24"/>
          <w:szCs w:val="24"/>
        </w:rPr>
        <w:t xml:space="preserve">увеличилось на </w:t>
      </w:r>
      <w:r w:rsidR="003F1DC0">
        <w:rPr>
          <w:rFonts w:ascii="Times New Roman" w:hAnsi="Times New Roman" w:cs="Times New Roman"/>
          <w:sz w:val="24"/>
          <w:szCs w:val="24"/>
        </w:rPr>
        <w:t>1</w:t>
      </w:r>
      <w:r w:rsidR="00187B62">
        <w:rPr>
          <w:rFonts w:ascii="Times New Roman" w:hAnsi="Times New Roman" w:cs="Times New Roman"/>
          <w:sz w:val="24"/>
          <w:szCs w:val="24"/>
        </w:rPr>
        <w:t xml:space="preserve"> </w:t>
      </w:r>
      <w:r w:rsidRPr="002E62F8">
        <w:rPr>
          <w:rFonts w:ascii="Times New Roman" w:hAnsi="Times New Roman" w:cs="Times New Roman"/>
          <w:sz w:val="24"/>
          <w:szCs w:val="24"/>
        </w:rPr>
        <w:t xml:space="preserve">количество ярмарок </w:t>
      </w:r>
      <w:r w:rsidR="00187B62">
        <w:rPr>
          <w:rFonts w:ascii="Times New Roman" w:hAnsi="Times New Roman" w:cs="Times New Roman"/>
          <w:sz w:val="24"/>
          <w:szCs w:val="24"/>
        </w:rPr>
        <w:t xml:space="preserve">в сравнении с </w:t>
      </w:r>
      <w:r w:rsidRPr="002E62F8">
        <w:rPr>
          <w:rFonts w:ascii="Times New Roman" w:hAnsi="Times New Roman" w:cs="Times New Roman"/>
          <w:sz w:val="24"/>
          <w:szCs w:val="24"/>
        </w:rPr>
        <w:t>202</w:t>
      </w:r>
      <w:r w:rsidR="003F1DC0">
        <w:rPr>
          <w:rFonts w:ascii="Times New Roman" w:hAnsi="Times New Roman" w:cs="Times New Roman"/>
          <w:sz w:val="24"/>
          <w:szCs w:val="24"/>
        </w:rPr>
        <w:t>4</w:t>
      </w:r>
      <w:r w:rsidRPr="002E62F8">
        <w:rPr>
          <w:rFonts w:ascii="Times New Roman" w:hAnsi="Times New Roman" w:cs="Times New Roman"/>
          <w:sz w:val="24"/>
          <w:szCs w:val="24"/>
        </w:rPr>
        <w:t xml:space="preserve"> год</w:t>
      </w:r>
      <w:r w:rsidR="00187B62">
        <w:rPr>
          <w:rFonts w:ascii="Times New Roman" w:hAnsi="Times New Roman" w:cs="Times New Roman"/>
          <w:sz w:val="24"/>
          <w:szCs w:val="24"/>
        </w:rPr>
        <w:t>ом</w:t>
      </w:r>
      <w:r w:rsidRPr="002E62F8">
        <w:rPr>
          <w:rFonts w:ascii="Times New Roman" w:hAnsi="Times New Roman" w:cs="Times New Roman"/>
          <w:sz w:val="24"/>
          <w:szCs w:val="24"/>
        </w:rPr>
        <w:t xml:space="preserve">. Ярмарочная торговля осуществлялась на </w:t>
      </w:r>
      <w:r w:rsidR="005B3E0F">
        <w:rPr>
          <w:rFonts w:ascii="Times New Roman" w:hAnsi="Times New Roman" w:cs="Times New Roman"/>
          <w:sz w:val="24"/>
          <w:szCs w:val="24"/>
        </w:rPr>
        <w:t>30</w:t>
      </w:r>
      <w:r w:rsidRPr="002E62F8">
        <w:rPr>
          <w:rFonts w:ascii="Times New Roman" w:hAnsi="Times New Roman" w:cs="Times New Roman"/>
          <w:sz w:val="24"/>
          <w:szCs w:val="24"/>
        </w:rPr>
        <w:t>-ти ярмарочных площадках в населенных пунктах 8-ми сельских поселений.</w:t>
      </w:r>
      <w:r w:rsidR="00714151" w:rsidRPr="00714151">
        <w:rPr>
          <w:sz w:val="28"/>
          <w:szCs w:val="28"/>
        </w:rPr>
        <w:t xml:space="preserve"> </w:t>
      </w:r>
      <w:r w:rsidR="00714151" w:rsidRPr="00714151">
        <w:rPr>
          <w:rFonts w:ascii="Times New Roman" w:hAnsi="Times New Roman" w:cs="Times New Roman"/>
          <w:sz w:val="24"/>
          <w:szCs w:val="24"/>
        </w:rPr>
        <w:t>По итогам 202</w:t>
      </w:r>
      <w:r w:rsidR="003F1DC0">
        <w:rPr>
          <w:rFonts w:ascii="Times New Roman" w:hAnsi="Times New Roman" w:cs="Times New Roman"/>
          <w:sz w:val="24"/>
          <w:szCs w:val="24"/>
        </w:rPr>
        <w:t>5</w:t>
      </w:r>
      <w:r w:rsidR="00714151" w:rsidRPr="00714151">
        <w:rPr>
          <w:rFonts w:ascii="Times New Roman" w:hAnsi="Times New Roman" w:cs="Times New Roman"/>
          <w:sz w:val="24"/>
          <w:szCs w:val="24"/>
        </w:rPr>
        <w:t xml:space="preserve"> года</w:t>
      </w:r>
      <w:r w:rsidR="00714151">
        <w:rPr>
          <w:rFonts w:ascii="Times New Roman" w:hAnsi="Times New Roman" w:cs="Times New Roman"/>
          <w:sz w:val="24"/>
          <w:szCs w:val="24"/>
        </w:rPr>
        <w:t xml:space="preserve"> было предусмотрено 32</w:t>
      </w:r>
      <w:r w:rsidR="003F1DC0">
        <w:rPr>
          <w:rFonts w:ascii="Times New Roman" w:hAnsi="Times New Roman" w:cs="Times New Roman"/>
          <w:sz w:val="24"/>
          <w:szCs w:val="24"/>
        </w:rPr>
        <w:t>6</w:t>
      </w:r>
      <w:r w:rsidR="00714151">
        <w:rPr>
          <w:rFonts w:ascii="Times New Roman" w:hAnsi="Times New Roman" w:cs="Times New Roman"/>
          <w:sz w:val="24"/>
          <w:szCs w:val="24"/>
        </w:rPr>
        <w:t xml:space="preserve"> торговых мест, а </w:t>
      </w:r>
      <w:r w:rsidR="00714151" w:rsidRPr="00714151">
        <w:rPr>
          <w:rFonts w:ascii="Times New Roman" w:hAnsi="Times New Roman" w:cs="Times New Roman"/>
          <w:sz w:val="24"/>
          <w:szCs w:val="24"/>
        </w:rPr>
        <w:t xml:space="preserve"> количество занятых участниками торговых мест на ярмарках составило 2</w:t>
      </w:r>
      <w:r w:rsidR="003F1DC0">
        <w:rPr>
          <w:rFonts w:ascii="Times New Roman" w:hAnsi="Times New Roman" w:cs="Times New Roman"/>
          <w:sz w:val="24"/>
          <w:szCs w:val="24"/>
        </w:rPr>
        <w:t>30</w:t>
      </w:r>
      <w:r w:rsidR="00714151" w:rsidRPr="00714151">
        <w:rPr>
          <w:rFonts w:ascii="Times New Roman" w:hAnsi="Times New Roman" w:cs="Times New Roman"/>
          <w:sz w:val="24"/>
          <w:szCs w:val="24"/>
        </w:rPr>
        <w:t xml:space="preserve">, что составляет </w:t>
      </w:r>
      <w:r w:rsidR="003F1DC0">
        <w:rPr>
          <w:rFonts w:ascii="Times New Roman" w:hAnsi="Times New Roman" w:cs="Times New Roman"/>
          <w:sz w:val="24"/>
          <w:szCs w:val="24"/>
        </w:rPr>
        <w:t>70,6</w:t>
      </w:r>
      <w:r w:rsidR="00714151" w:rsidRPr="00714151">
        <w:rPr>
          <w:rFonts w:ascii="Times New Roman" w:hAnsi="Times New Roman" w:cs="Times New Roman"/>
          <w:sz w:val="24"/>
          <w:szCs w:val="24"/>
        </w:rPr>
        <w:t xml:space="preserve"> % от количества мест предусмотренных на ярмарках</w:t>
      </w:r>
      <w:r w:rsidR="00E5484F">
        <w:rPr>
          <w:rFonts w:ascii="Times New Roman" w:hAnsi="Times New Roman" w:cs="Times New Roman"/>
          <w:sz w:val="24"/>
          <w:szCs w:val="24"/>
        </w:rPr>
        <w:t>.</w:t>
      </w:r>
    </w:p>
    <w:p w:rsidR="004F6C2E" w:rsidRPr="002E62F8" w:rsidRDefault="004F6C2E" w:rsidP="00A2633C">
      <w:pPr>
        <w:spacing w:after="0" w:line="240" w:lineRule="auto"/>
        <w:ind w:left="34" w:firstLine="851"/>
        <w:jc w:val="both"/>
        <w:rPr>
          <w:rFonts w:ascii="Times New Roman" w:hAnsi="Times New Roman" w:cs="Times New Roman"/>
          <w:sz w:val="24"/>
          <w:szCs w:val="24"/>
        </w:rPr>
      </w:pPr>
      <w:r w:rsidRPr="002E62F8">
        <w:rPr>
          <w:rFonts w:ascii="Times New Roman" w:hAnsi="Times New Roman" w:cs="Times New Roman"/>
          <w:sz w:val="24"/>
          <w:szCs w:val="24"/>
        </w:rPr>
        <w:t xml:space="preserve"> Рынок услуг розничной торговли на территории Выселковского района относится к рынку с развитой конкурентной средой и занимает наибольшую долю деятельности всех предпринимателей. </w:t>
      </w:r>
    </w:p>
    <w:p w:rsidR="004F6C2E" w:rsidRPr="002E62F8" w:rsidRDefault="005A1D4C" w:rsidP="00A2633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4F6C2E" w:rsidRPr="002E62F8">
        <w:rPr>
          <w:rFonts w:ascii="Times New Roman" w:hAnsi="Times New Roman" w:cs="Times New Roman"/>
          <w:sz w:val="24"/>
          <w:szCs w:val="24"/>
        </w:rPr>
        <w:t>С целью формирования устойчивой конкурентной среды в сфере розничной торговли, создания условий для наиболее полного удовлетворения спроса населения на потребительские товары, торговые услуги в широком ассортименте, по доступным ценам и в пределах территориальной доступности при гарантированном качестве и безопасности, необходимы  наличие квалифицированного персонала, применение новых способов продвижения продукции (маркетинговые акции, рекламные мероприятия).  Кроме этого, для сохранения рыночной позиции розничной торговли потребуется  снижение цен, повышение качества, развитие сопутствующих услуг, разработка мер противодействия недобросовестной конкуренции</w:t>
      </w:r>
    </w:p>
    <w:p w:rsidR="00955E63" w:rsidRPr="002E62F8" w:rsidRDefault="00955E63" w:rsidP="002D5E57">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1</w:t>
      </w:r>
      <w:r w:rsidR="00C53CF8" w:rsidRPr="002E62F8">
        <w:rPr>
          <w:rFonts w:ascii="Times New Roman" w:hAnsi="Times New Roman" w:cs="Times New Roman"/>
          <w:b/>
          <w:sz w:val="24"/>
          <w:szCs w:val="24"/>
        </w:rPr>
        <w:t>0</w:t>
      </w:r>
      <w:r w:rsidRPr="002E62F8">
        <w:rPr>
          <w:rFonts w:ascii="Times New Roman" w:hAnsi="Times New Roman" w:cs="Times New Roman"/>
          <w:b/>
          <w:sz w:val="24"/>
          <w:szCs w:val="24"/>
        </w:rPr>
        <w:t>.</w:t>
      </w:r>
      <w:r w:rsidR="00C53CF8" w:rsidRPr="002E62F8">
        <w:rPr>
          <w:rFonts w:ascii="Times New Roman" w:hAnsi="Times New Roman" w:cs="Times New Roman"/>
          <w:b/>
          <w:sz w:val="24"/>
          <w:szCs w:val="24"/>
        </w:rPr>
        <w:t>6</w:t>
      </w:r>
      <w:r w:rsidRPr="002E62F8">
        <w:rPr>
          <w:rFonts w:ascii="Times New Roman" w:hAnsi="Times New Roman" w:cs="Times New Roman"/>
          <w:b/>
          <w:sz w:val="24"/>
          <w:szCs w:val="24"/>
        </w:rPr>
        <w:t>.Рынок бытовых услуг</w:t>
      </w:r>
    </w:p>
    <w:p w:rsidR="005558AF" w:rsidRPr="00471ED0" w:rsidRDefault="005558AF" w:rsidP="00DB660C">
      <w:pPr>
        <w:spacing w:after="0" w:line="240" w:lineRule="auto"/>
        <w:ind w:left="34" w:firstLine="851"/>
        <w:jc w:val="both"/>
        <w:rPr>
          <w:rFonts w:ascii="Times New Roman" w:hAnsi="Times New Roman" w:cs="Times New Roman"/>
          <w:sz w:val="24"/>
          <w:szCs w:val="24"/>
        </w:rPr>
      </w:pPr>
      <w:r w:rsidRPr="002E62F8">
        <w:rPr>
          <w:rFonts w:ascii="Times New Roman" w:hAnsi="Times New Roman" w:cs="Times New Roman"/>
          <w:sz w:val="24"/>
          <w:szCs w:val="24"/>
        </w:rPr>
        <w:t>В 202</w:t>
      </w:r>
      <w:r w:rsidR="0018090C">
        <w:rPr>
          <w:rFonts w:ascii="Times New Roman" w:hAnsi="Times New Roman" w:cs="Times New Roman"/>
          <w:sz w:val="24"/>
          <w:szCs w:val="24"/>
        </w:rPr>
        <w:t>5</w:t>
      </w:r>
      <w:r w:rsidRPr="002E62F8">
        <w:rPr>
          <w:rFonts w:ascii="Times New Roman" w:hAnsi="Times New Roman" w:cs="Times New Roman"/>
          <w:sz w:val="24"/>
          <w:szCs w:val="24"/>
        </w:rPr>
        <w:t xml:space="preserve"> году в Выселковском районе деятельность по оказанию бытовых услуг населению осуществляли </w:t>
      </w:r>
      <w:r w:rsidR="0018090C">
        <w:rPr>
          <w:rFonts w:ascii="Times New Roman" w:hAnsi="Times New Roman" w:cs="Times New Roman"/>
          <w:sz w:val="24"/>
          <w:szCs w:val="24"/>
        </w:rPr>
        <w:t>30</w:t>
      </w:r>
      <w:r w:rsidR="000D1801">
        <w:rPr>
          <w:rFonts w:ascii="Times New Roman" w:hAnsi="Times New Roman" w:cs="Times New Roman"/>
          <w:sz w:val="24"/>
          <w:szCs w:val="24"/>
        </w:rPr>
        <w:t>6</w:t>
      </w:r>
      <w:r w:rsidRPr="002E62F8">
        <w:rPr>
          <w:rFonts w:ascii="Times New Roman" w:hAnsi="Times New Roman" w:cs="Times New Roman"/>
          <w:sz w:val="24"/>
          <w:szCs w:val="24"/>
        </w:rPr>
        <w:t xml:space="preserve"> хозяйствующих субъектов, наибольшую долю которых составляют предприниматели, оказывающие услуги парикмахерских и салонов красоты (5</w:t>
      </w:r>
      <w:r w:rsidR="0018090C">
        <w:rPr>
          <w:rFonts w:ascii="Times New Roman" w:hAnsi="Times New Roman" w:cs="Times New Roman"/>
          <w:sz w:val="24"/>
          <w:szCs w:val="24"/>
        </w:rPr>
        <w:t>8,8</w:t>
      </w:r>
      <w:r w:rsidRPr="002E62F8">
        <w:rPr>
          <w:rFonts w:ascii="Times New Roman" w:hAnsi="Times New Roman" w:cs="Times New Roman"/>
          <w:sz w:val="24"/>
          <w:szCs w:val="24"/>
        </w:rPr>
        <w:t>%), ремонтно-строительные услуги (</w:t>
      </w:r>
      <w:r w:rsidR="000D1801">
        <w:rPr>
          <w:rFonts w:ascii="Times New Roman" w:hAnsi="Times New Roman" w:cs="Times New Roman"/>
          <w:sz w:val="24"/>
          <w:szCs w:val="24"/>
        </w:rPr>
        <w:t>8,</w:t>
      </w:r>
      <w:r w:rsidR="0018090C">
        <w:rPr>
          <w:rFonts w:ascii="Times New Roman" w:hAnsi="Times New Roman" w:cs="Times New Roman"/>
          <w:sz w:val="24"/>
          <w:szCs w:val="24"/>
        </w:rPr>
        <w:t>5</w:t>
      </w:r>
      <w:r w:rsidRPr="002E62F8">
        <w:rPr>
          <w:rFonts w:ascii="Times New Roman" w:hAnsi="Times New Roman" w:cs="Times New Roman"/>
          <w:sz w:val="24"/>
          <w:szCs w:val="24"/>
        </w:rPr>
        <w:t>%), услуги по ремонту и пошиву изделий (</w:t>
      </w:r>
      <w:r w:rsidR="0018090C">
        <w:rPr>
          <w:rFonts w:ascii="Times New Roman" w:hAnsi="Times New Roman" w:cs="Times New Roman"/>
          <w:sz w:val="24"/>
          <w:szCs w:val="24"/>
        </w:rPr>
        <w:t>6,9</w:t>
      </w:r>
      <w:r w:rsidRPr="00471ED0">
        <w:rPr>
          <w:rFonts w:ascii="Times New Roman" w:hAnsi="Times New Roman" w:cs="Times New Roman"/>
          <w:sz w:val="24"/>
          <w:szCs w:val="24"/>
        </w:rPr>
        <w:t xml:space="preserve">%), </w:t>
      </w:r>
      <w:r w:rsidR="00471ED0" w:rsidRPr="00471ED0">
        <w:rPr>
          <w:rFonts w:ascii="Times New Roman" w:hAnsi="Times New Roman" w:cs="Times New Roman"/>
          <w:sz w:val="24"/>
          <w:szCs w:val="24"/>
        </w:rPr>
        <w:t>ремонт компьютеров и коммуникационного оборудования (</w:t>
      </w:r>
      <w:r w:rsidR="00483569">
        <w:rPr>
          <w:rFonts w:ascii="Times New Roman" w:hAnsi="Times New Roman" w:cs="Times New Roman"/>
          <w:sz w:val="24"/>
          <w:szCs w:val="24"/>
        </w:rPr>
        <w:t>4,2</w:t>
      </w:r>
      <w:r w:rsidR="00471ED0" w:rsidRPr="00471ED0">
        <w:rPr>
          <w:rFonts w:ascii="Times New Roman" w:hAnsi="Times New Roman" w:cs="Times New Roman"/>
          <w:sz w:val="24"/>
          <w:szCs w:val="24"/>
        </w:rPr>
        <w:t>%)</w:t>
      </w:r>
      <w:r w:rsidR="00ED43DF">
        <w:rPr>
          <w:rFonts w:ascii="Times New Roman" w:hAnsi="Times New Roman" w:cs="Times New Roman"/>
          <w:sz w:val="24"/>
          <w:szCs w:val="24"/>
        </w:rPr>
        <w:t>.</w:t>
      </w:r>
      <w:r w:rsidR="00471ED0" w:rsidRPr="00471ED0">
        <w:rPr>
          <w:rFonts w:ascii="Times New Roman" w:hAnsi="Times New Roman" w:cs="Times New Roman"/>
          <w:sz w:val="28"/>
          <w:szCs w:val="28"/>
        </w:rPr>
        <w:t xml:space="preserve"> </w:t>
      </w:r>
    </w:p>
    <w:p w:rsidR="005558AF" w:rsidRPr="002E62F8" w:rsidRDefault="005558AF" w:rsidP="00DB660C">
      <w:pPr>
        <w:spacing w:after="0" w:line="240" w:lineRule="auto"/>
        <w:ind w:firstLine="720"/>
        <w:jc w:val="both"/>
        <w:rPr>
          <w:rFonts w:ascii="Times New Roman" w:hAnsi="Times New Roman" w:cs="Times New Roman"/>
          <w:b/>
          <w:sz w:val="24"/>
          <w:szCs w:val="24"/>
        </w:rPr>
      </w:pPr>
      <w:r w:rsidRPr="002E62F8">
        <w:rPr>
          <w:rFonts w:ascii="Times New Roman" w:hAnsi="Times New Roman" w:cs="Times New Roman"/>
          <w:sz w:val="24"/>
          <w:szCs w:val="24"/>
        </w:rPr>
        <w:t>Доля организаций частной формы собственности в сфере оказания бытовых услуг составляет 100%.</w:t>
      </w:r>
    </w:p>
    <w:p w:rsidR="005558AF" w:rsidRPr="002E62F8" w:rsidRDefault="005558AF" w:rsidP="00DB660C">
      <w:pPr>
        <w:spacing w:after="0" w:line="240" w:lineRule="auto"/>
        <w:ind w:firstLine="851"/>
        <w:jc w:val="both"/>
        <w:rPr>
          <w:rFonts w:ascii="Times New Roman" w:hAnsi="Times New Roman" w:cs="Times New Roman"/>
          <w:bCs/>
          <w:sz w:val="24"/>
          <w:szCs w:val="24"/>
        </w:rPr>
      </w:pPr>
      <w:r w:rsidRPr="002E62F8">
        <w:rPr>
          <w:rFonts w:ascii="Times New Roman" w:hAnsi="Times New Roman" w:cs="Times New Roman"/>
          <w:bCs/>
          <w:sz w:val="24"/>
          <w:szCs w:val="24"/>
        </w:rPr>
        <w:t xml:space="preserve">Важной задачей в развитии бытового обслуживания является совершенствование его структуры. Прежде всего, это увеличение объемов услуг, пользующихся повышенным спросом, организация новых видов услуг, применение прогрессивных форм обслуживания: ремонт на дому предметов обихода, открытие прокатных пунктов и приемных пунктов химчистки. </w:t>
      </w:r>
    </w:p>
    <w:p w:rsidR="000509B8" w:rsidRPr="002E62F8" w:rsidRDefault="000509B8" w:rsidP="0080504F">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1</w:t>
      </w:r>
      <w:r w:rsidR="00C53CF8" w:rsidRPr="002E62F8">
        <w:rPr>
          <w:rFonts w:ascii="Times New Roman" w:hAnsi="Times New Roman" w:cs="Times New Roman"/>
          <w:b/>
          <w:sz w:val="24"/>
          <w:szCs w:val="24"/>
        </w:rPr>
        <w:t>0</w:t>
      </w:r>
      <w:r w:rsidRPr="002E62F8">
        <w:rPr>
          <w:rFonts w:ascii="Times New Roman" w:hAnsi="Times New Roman" w:cs="Times New Roman"/>
          <w:b/>
          <w:sz w:val="24"/>
          <w:szCs w:val="24"/>
        </w:rPr>
        <w:t>.</w:t>
      </w:r>
      <w:r w:rsidR="00C53CF8" w:rsidRPr="002E62F8">
        <w:rPr>
          <w:rFonts w:ascii="Times New Roman" w:hAnsi="Times New Roman" w:cs="Times New Roman"/>
          <w:b/>
          <w:sz w:val="24"/>
          <w:szCs w:val="24"/>
        </w:rPr>
        <w:t>7</w:t>
      </w:r>
      <w:r w:rsidRPr="002E62F8">
        <w:rPr>
          <w:rFonts w:ascii="Times New Roman" w:hAnsi="Times New Roman" w:cs="Times New Roman"/>
          <w:b/>
          <w:sz w:val="24"/>
          <w:szCs w:val="24"/>
        </w:rPr>
        <w:t>.Рынок финансовых услуг</w:t>
      </w:r>
    </w:p>
    <w:p w:rsidR="00C448BD" w:rsidRPr="002E62F8" w:rsidRDefault="00C448BD" w:rsidP="00C448BD">
      <w:pPr>
        <w:spacing w:after="0" w:line="240" w:lineRule="auto"/>
        <w:ind w:firstLine="709"/>
        <w:jc w:val="both"/>
        <w:rPr>
          <w:rFonts w:ascii="Times New Roman" w:hAnsi="Times New Roman" w:cs="Times New Roman"/>
          <w:sz w:val="24"/>
          <w:szCs w:val="24"/>
        </w:rPr>
      </w:pPr>
      <w:r w:rsidRPr="002E62F8">
        <w:rPr>
          <w:rFonts w:ascii="Times New Roman" w:hAnsi="Times New Roman" w:cs="Times New Roman"/>
          <w:sz w:val="24"/>
          <w:szCs w:val="24"/>
        </w:rPr>
        <w:t>Финансовый рынок муниципального образования Выселковский район является неотъемлемой частью экономики Краснодарского края, обеспечивающий потребности предприятий производственной сферы и населения в кредитных ресурсах, страховую защиту имущественных интересов юридических и физических лиц.</w:t>
      </w:r>
    </w:p>
    <w:p w:rsidR="00C448BD" w:rsidRPr="002E62F8" w:rsidRDefault="00C448BD" w:rsidP="00C448BD">
      <w:pPr>
        <w:spacing w:after="0" w:line="240" w:lineRule="auto"/>
        <w:ind w:firstLine="709"/>
        <w:jc w:val="both"/>
        <w:rPr>
          <w:rFonts w:ascii="Times New Roman" w:hAnsi="Times New Roman" w:cs="Times New Roman"/>
          <w:sz w:val="24"/>
          <w:szCs w:val="24"/>
        </w:rPr>
      </w:pPr>
      <w:r w:rsidRPr="002E62F8">
        <w:rPr>
          <w:rFonts w:ascii="Times New Roman" w:hAnsi="Times New Roman" w:cs="Times New Roman"/>
          <w:sz w:val="24"/>
          <w:szCs w:val="24"/>
        </w:rPr>
        <w:t>В муниципальном образовании Выселковский район на 01.01.202</w:t>
      </w:r>
      <w:r>
        <w:rPr>
          <w:rFonts w:ascii="Times New Roman" w:hAnsi="Times New Roman" w:cs="Times New Roman"/>
          <w:sz w:val="24"/>
          <w:szCs w:val="24"/>
        </w:rPr>
        <w:t>6</w:t>
      </w:r>
      <w:r w:rsidRPr="002E62F8">
        <w:rPr>
          <w:rFonts w:ascii="Times New Roman" w:hAnsi="Times New Roman" w:cs="Times New Roman"/>
          <w:sz w:val="24"/>
          <w:szCs w:val="24"/>
        </w:rPr>
        <w:t xml:space="preserve"> г. осуществля</w:t>
      </w:r>
      <w:r>
        <w:rPr>
          <w:rFonts w:ascii="Times New Roman" w:hAnsi="Times New Roman" w:cs="Times New Roman"/>
          <w:sz w:val="24"/>
          <w:szCs w:val="24"/>
        </w:rPr>
        <w:t>ют</w:t>
      </w:r>
      <w:r w:rsidRPr="002E62F8">
        <w:rPr>
          <w:rFonts w:ascii="Times New Roman" w:hAnsi="Times New Roman" w:cs="Times New Roman"/>
          <w:sz w:val="24"/>
          <w:szCs w:val="24"/>
        </w:rPr>
        <w:t xml:space="preserve"> свою деятельность структурные </w:t>
      </w:r>
      <w:r w:rsidRPr="00C73625">
        <w:rPr>
          <w:rFonts w:ascii="Times New Roman" w:hAnsi="Times New Roman" w:cs="Times New Roman"/>
          <w:sz w:val="24"/>
          <w:szCs w:val="24"/>
        </w:rPr>
        <w:t xml:space="preserve">подразделения </w:t>
      </w:r>
      <w:r>
        <w:rPr>
          <w:rFonts w:ascii="Times New Roman" w:hAnsi="Times New Roman" w:cs="Times New Roman"/>
          <w:sz w:val="24"/>
          <w:szCs w:val="24"/>
        </w:rPr>
        <w:t>5</w:t>
      </w:r>
      <w:r w:rsidRPr="00AD4EDF">
        <w:rPr>
          <w:rFonts w:ascii="Times New Roman" w:hAnsi="Times New Roman" w:cs="Times New Roman"/>
          <w:b/>
          <w:sz w:val="24"/>
          <w:szCs w:val="24"/>
        </w:rPr>
        <w:t xml:space="preserve"> </w:t>
      </w:r>
      <w:r w:rsidRPr="002E62F8">
        <w:rPr>
          <w:rFonts w:ascii="Times New Roman" w:hAnsi="Times New Roman" w:cs="Times New Roman"/>
          <w:sz w:val="24"/>
          <w:szCs w:val="24"/>
        </w:rPr>
        <w:t>банков</w:t>
      </w:r>
      <w:r>
        <w:rPr>
          <w:rFonts w:ascii="Times New Roman" w:hAnsi="Times New Roman" w:cs="Times New Roman"/>
          <w:sz w:val="24"/>
          <w:szCs w:val="24"/>
        </w:rPr>
        <w:t>ских учреждений</w:t>
      </w:r>
      <w:r w:rsidRPr="002E62F8">
        <w:rPr>
          <w:rFonts w:ascii="Times New Roman" w:hAnsi="Times New Roman" w:cs="Times New Roman"/>
          <w:sz w:val="24"/>
          <w:szCs w:val="24"/>
        </w:rPr>
        <w:t>. За 202</w:t>
      </w:r>
      <w:r>
        <w:rPr>
          <w:rFonts w:ascii="Times New Roman" w:hAnsi="Times New Roman" w:cs="Times New Roman"/>
          <w:sz w:val="24"/>
          <w:szCs w:val="24"/>
        </w:rPr>
        <w:t>5</w:t>
      </w:r>
      <w:r w:rsidRPr="002E62F8">
        <w:rPr>
          <w:rFonts w:ascii="Times New Roman" w:hAnsi="Times New Roman" w:cs="Times New Roman"/>
          <w:sz w:val="24"/>
          <w:szCs w:val="24"/>
        </w:rPr>
        <w:t xml:space="preserve"> год </w:t>
      </w:r>
      <w:r>
        <w:rPr>
          <w:rFonts w:ascii="Times New Roman" w:hAnsi="Times New Roman" w:cs="Times New Roman"/>
          <w:sz w:val="24"/>
          <w:szCs w:val="24"/>
        </w:rPr>
        <w:t xml:space="preserve">объем предоставленных кредитов </w:t>
      </w:r>
      <w:r w:rsidRPr="002E62F8">
        <w:rPr>
          <w:rFonts w:ascii="Times New Roman" w:hAnsi="Times New Roman" w:cs="Times New Roman"/>
          <w:sz w:val="24"/>
          <w:szCs w:val="24"/>
        </w:rPr>
        <w:t xml:space="preserve">составил  более  </w:t>
      </w:r>
      <w:r w:rsidR="009D58B2">
        <w:rPr>
          <w:rFonts w:ascii="Times New Roman" w:hAnsi="Times New Roman" w:cs="Times New Roman"/>
          <w:sz w:val="24"/>
          <w:szCs w:val="24"/>
        </w:rPr>
        <w:t>40,7</w:t>
      </w:r>
      <w:r w:rsidRPr="00C73625">
        <w:rPr>
          <w:rFonts w:ascii="Times New Roman" w:hAnsi="Times New Roman" w:cs="Times New Roman"/>
          <w:sz w:val="24"/>
          <w:szCs w:val="24"/>
        </w:rPr>
        <w:t xml:space="preserve"> млрд.руб.,</w:t>
      </w:r>
      <w:r w:rsidRPr="002E62F8">
        <w:rPr>
          <w:rFonts w:ascii="Times New Roman" w:hAnsi="Times New Roman" w:cs="Times New Roman"/>
          <w:sz w:val="24"/>
          <w:szCs w:val="24"/>
        </w:rPr>
        <w:t xml:space="preserve"> что соответствует </w:t>
      </w:r>
      <w:r>
        <w:rPr>
          <w:rFonts w:ascii="Times New Roman" w:hAnsi="Times New Roman" w:cs="Times New Roman"/>
          <w:sz w:val="24"/>
          <w:szCs w:val="24"/>
        </w:rPr>
        <w:t xml:space="preserve">росту в </w:t>
      </w:r>
      <w:r w:rsidR="009D58B2">
        <w:rPr>
          <w:rFonts w:ascii="Times New Roman" w:hAnsi="Times New Roman" w:cs="Times New Roman"/>
          <w:sz w:val="24"/>
          <w:szCs w:val="24"/>
        </w:rPr>
        <w:t>1,5</w:t>
      </w:r>
      <w:r>
        <w:rPr>
          <w:rFonts w:ascii="Times New Roman" w:hAnsi="Times New Roman" w:cs="Times New Roman"/>
          <w:sz w:val="24"/>
          <w:szCs w:val="24"/>
        </w:rPr>
        <w:t xml:space="preserve"> раза</w:t>
      </w:r>
      <w:r w:rsidRPr="002E62F8">
        <w:rPr>
          <w:rFonts w:ascii="Times New Roman" w:hAnsi="Times New Roman" w:cs="Times New Roman"/>
          <w:sz w:val="24"/>
          <w:szCs w:val="24"/>
        </w:rPr>
        <w:t xml:space="preserve"> к </w:t>
      </w:r>
      <w:r>
        <w:rPr>
          <w:rFonts w:ascii="Times New Roman" w:hAnsi="Times New Roman" w:cs="Times New Roman"/>
          <w:sz w:val="24"/>
          <w:szCs w:val="24"/>
        </w:rPr>
        <w:t xml:space="preserve">аналогичному периоду прошлого </w:t>
      </w:r>
      <w:r w:rsidRPr="002E62F8">
        <w:rPr>
          <w:rFonts w:ascii="Times New Roman" w:hAnsi="Times New Roman" w:cs="Times New Roman"/>
          <w:sz w:val="24"/>
          <w:szCs w:val="24"/>
        </w:rPr>
        <w:t>год</w:t>
      </w:r>
      <w:r>
        <w:rPr>
          <w:rFonts w:ascii="Times New Roman" w:hAnsi="Times New Roman" w:cs="Times New Roman"/>
          <w:sz w:val="24"/>
          <w:szCs w:val="24"/>
        </w:rPr>
        <w:t>а</w:t>
      </w:r>
      <w:r w:rsidRPr="002E62F8">
        <w:rPr>
          <w:rFonts w:ascii="Times New Roman" w:hAnsi="Times New Roman" w:cs="Times New Roman"/>
          <w:sz w:val="24"/>
          <w:szCs w:val="24"/>
        </w:rPr>
        <w:t xml:space="preserve">. На территории муниципального образования осуществляют страховую деятельность </w:t>
      </w:r>
      <w:r w:rsidRPr="00FD38EE">
        <w:rPr>
          <w:rFonts w:ascii="Times New Roman" w:hAnsi="Times New Roman" w:cs="Times New Roman"/>
          <w:sz w:val="24"/>
          <w:szCs w:val="24"/>
        </w:rPr>
        <w:t>7</w:t>
      </w:r>
      <w:r w:rsidRPr="002E62F8">
        <w:rPr>
          <w:rFonts w:ascii="Times New Roman" w:hAnsi="Times New Roman" w:cs="Times New Roman"/>
          <w:sz w:val="24"/>
          <w:szCs w:val="24"/>
        </w:rPr>
        <w:t xml:space="preserve"> страховых агентов.</w:t>
      </w:r>
    </w:p>
    <w:p w:rsidR="00C448BD" w:rsidRPr="002E62F8" w:rsidRDefault="00C448BD" w:rsidP="00C448BD">
      <w:pPr>
        <w:spacing w:after="0" w:line="240" w:lineRule="auto"/>
        <w:jc w:val="both"/>
        <w:rPr>
          <w:rFonts w:ascii="Times New Roman" w:hAnsi="Times New Roman" w:cs="Times New Roman"/>
          <w:sz w:val="24"/>
          <w:szCs w:val="24"/>
        </w:rPr>
      </w:pPr>
      <w:r w:rsidRPr="002E62F8">
        <w:rPr>
          <w:rFonts w:ascii="Times New Roman" w:hAnsi="Times New Roman" w:cs="Times New Roman"/>
          <w:sz w:val="24"/>
          <w:szCs w:val="24"/>
        </w:rPr>
        <w:t xml:space="preserve">             В целях повышения доступности финансовых услуг в муниципальном образовании Выселковский район проводится комплекс мероприятий по повышению финансовой грамотности и предупреждению деятельности на территории муниципального образования организаций, обладающих признаками «финансовых пирамид» По итогам 202</w:t>
      </w:r>
      <w:r>
        <w:rPr>
          <w:rFonts w:ascii="Times New Roman" w:hAnsi="Times New Roman" w:cs="Times New Roman"/>
          <w:sz w:val="24"/>
          <w:szCs w:val="24"/>
        </w:rPr>
        <w:t>5</w:t>
      </w:r>
      <w:r w:rsidRPr="002E62F8">
        <w:rPr>
          <w:rFonts w:ascii="Times New Roman" w:hAnsi="Times New Roman" w:cs="Times New Roman"/>
          <w:sz w:val="24"/>
          <w:szCs w:val="24"/>
        </w:rPr>
        <w:t xml:space="preserve"> года мероприятиями по повышению финансовой грамотности охвачено </w:t>
      </w:r>
      <w:r>
        <w:rPr>
          <w:rFonts w:ascii="Times New Roman" w:hAnsi="Times New Roman" w:cs="Times New Roman"/>
          <w:sz w:val="24"/>
          <w:szCs w:val="24"/>
        </w:rPr>
        <w:t>25</w:t>
      </w:r>
      <w:r w:rsidRPr="002E62F8">
        <w:rPr>
          <w:rFonts w:ascii="Times New Roman" w:hAnsi="Times New Roman" w:cs="Times New Roman"/>
          <w:sz w:val="24"/>
          <w:szCs w:val="24"/>
        </w:rPr>
        <w:t>% населения муниципального образования Выселковский район.</w:t>
      </w:r>
    </w:p>
    <w:p w:rsidR="001C33B4" w:rsidRPr="002E62F8" w:rsidRDefault="000509B8" w:rsidP="0080504F">
      <w:pPr>
        <w:spacing w:after="0" w:line="240" w:lineRule="auto"/>
        <w:jc w:val="both"/>
        <w:rPr>
          <w:rFonts w:ascii="Times New Roman" w:hAnsi="Times New Roman" w:cs="Times New Roman"/>
          <w:b/>
          <w:sz w:val="24"/>
          <w:szCs w:val="24"/>
        </w:rPr>
      </w:pPr>
      <w:r w:rsidRPr="002E62F8">
        <w:rPr>
          <w:rFonts w:ascii="Times New Roman" w:hAnsi="Times New Roman" w:cs="Times New Roman"/>
          <w:sz w:val="24"/>
          <w:szCs w:val="24"/>
        </w:rPr>
        <w:t xml:space="preserve">           </w:t>
      </w:r>
      <w:r w:rsidR="001C33B4" w:rsidRPr="002E62F8">
        <w:rPr>
          <w:rFonts w:ascii="Times New Roman" w:hAnsi="Times New Roman" w:cs="Times New Roman"/>
          <w:b/>
          <w:sz w:val="24"/>
          <w:szCs w:val="24"/>
        </w:rPr>
        <w:t>1</w:t>
      </w:r>
      <w:r w:rsidR="00C53CF8" w:rsidRPr="002E62F8">
        <w:rPr>
          <w:rFonts w:ascii="Times New Roman" w:hAnsi="Times New Roman" w:cs="Times New Roman"/>
          <w:b/>
          <w:sz w:val="24"/>
          <w:szCs w:val="24"/>
        </w:rPr>
        <w:t>0</w:t>
      </w:r>
      <w:r w:rsidR="001C33B4" w:rsidRPr="002E62F8">
        <w:rPr>
          <w:rFonts w:ascii="Times New Roman" w:hAnsi="Times New Roman" w:cs="Times New Roman"/>
          <w:b/>
          <w:sz w:val="24"/>
          <w:szCs w:val="24"/>
        </w:rPr>
        <w:t xml:space="preserve">.8. Рынок по оказанию услуг с недвижимым имуществом </w:t>
      </w:r>
    </w:p>
    <w:p w:rsidR="001C33B4" w:rsidRPr="002E62F8" w:rsidRDefault="001C33B4" w:rsidP="0080504F">
      <w:pPr>
        <w:spacing w:after="0" w:line="240" w:lineRule="auto"/>
        <w:ind w:firstLine="709"/>
        <w:jc w:val="both"/>
        <w:rPr>
          <w:rFonts w:ascii="Times New Roman" w:hAnsi="Times New Roman" w:cs="Times New Roman"/>
          <w:sz w:val="24"/>
          <w:szCs w:val="24"/>
        </w:rPr>
      </w:pPr>
      <w:r w:rsidRPr="002E62F8">
        <w:rPr>
          <w:rFonts w:ascii="Times New Roman" w:hAnsi="Times New Roman" w:cs="Times New Roman"/>
          <w:sz w:val="24"/>
          <w:szCs w:val="24"/>
        </w:rPr>
        <w:lastRenderedPageBreak/>
        <w:t>На территории Выселковского района рынок по оказанию услуг с недвижимым имуществом представлен более 30 хозяйствующими субъектами: малого предпринимательства, 6 из которых юридические лица, остальные – индивидуальные предприниматели.</w:t>
      </w:r>
    </w:p>
    <w:p w:rsidR="001C33B4" w:rsidRPr="002E62F8" w:rsidRDefault="001C33B4" w:rsidP="0080504F">
      <w:pPr>
        <w:spacing w:after="0" w:line="240" w:lineRule="auto"/>
        <w:ind w:firstLine="731"/>
        <w:jc w:val="both"/>
        <w:rPr>
          <w:rFonts w:ascii="Times New Roman" w:hAnsi="Times New Roman" w:cs="Times New Roman"/>
          <w:sz w:val="24"/>
          <w:szCs w:val="24"/>
        </w:rPr>
      </w:pPr>
      <w:r w:rsidRPr="002E62F8">
        <w:rPr>
          <w:rFonts w:ascii="Times New Roman" w:hAnsi="Times New Roman" w:cs="Times New Roman"/>
          <w:sz w:val="24"/>
          <w:szCs w:val="24"/>
        </w:rPr>
        <w:t>Административных барьеров для входа на рынок частного бизнеса нет.</w:t>
      </w:r>
    </w:p>
    <w:p w:rsidR="001C33B4" w:rsidRPr="002E62F8" w:rsidRDefault="001C33B4" w:rsidP="0080504F">
      <w:pPr>
        <w:spacing w:after="0" w:line="240" w:lineRule="auto"/>
        <w:ind w:firstLine="720"/>
        <w:jc w:val="both"/>
        <w:rPr>
          <w:rFonts w:ascii="Times New Roman" w:hAnsi="Times New Roman" w:cs="Times New Roman"/>
          <w:b/>
          <w:sz w:val="24"/>
          <w:szCs w:val="24"/>
        </w:rPr>
      </w:pPr>
      <w:r w:rsidRPr="002E62F8">
        <w:rPr>
          <w:rFonts w:ascii="Times New Roman" w:hAnsi="Times New Roman" w:cs="Times New Roman"/>
          <w:sz w:val="24"/>
          <w:szCs w:val="24"/>
        </w:rPr>
        <w:t xml:space="preserve">Рынок услуг динамично развивается, растёт востребованность услуг, улучшается качество предоставляемых услуг.  </w:t>
      </w:r>
    </w:p>
    <w:p w:rsidR="00E15267" w:rsidRPr="000D5A14" w:rsidRDefault="00E15267" w:rsidP="0080504F">
      <w:pPr>
        <w:spacing w:after="0" w:line="240" w:lineRule="auto"/>
        <w:ind w:firstLine="720"/>
        <w:jc w:val="both"/>
        <w:rPr>
          <w:rFonts w:ascii="Times New Roman" w:hAnsi="Times New Roman" w:cs="Times New Roman"/>
          <w:sz w:val="24"/>
          <w:szCs w:val="24"/>
          <w:lang w:eastAsia="en-US"/>
        </w:rPr>
      </w:pPr>
      <w:r w:rsidRPr="000D5A14">
        <w:rPr>
          <w:rFonts w:ascii="Times New Roman" w:hAnsi="Times New Roman" w:cs="Times New Roman"/>
          <w:sz w:val="24"/>
          <w:szCs w:val="24"/>
          <w:lang w:eastAsia="en-US"/>
        </w:rPr>
        <w:t>По результатам проведённого в 202</w:t>
      </w:r>
      <w:r w:rsidR="00C20D2B">
        <w:rPr>
          <w:rFonts w:ascii="Times New Roman" w:hAnsi="Times New Roman" w:cs="Times New Roman"/>
          <w:sz w:val="24"/>
          <w:szCs w:val="24"/>
          <w:lang w:eastAsia="en-US"/>
        </w:rPr>
        <w:t>5</w:t>
      </w:r>
      <w:r w:rsidRPr="000D5A14">
        <w:rPr>
          <w:rFonts w:ascii="Times New Roman" w:hAnsi="Times New Roman" w:cs="Times New Roman"/>
          <w:sz w:val="24"/>
          <w:szCs w:val="24"/>
          <w:lang w:eastAsia="en-US"/>
        </w:rPr>
        <w:t xml:space="preserve"> году мониторинга оценки состояния и развития конкурентной среды в Выселковском районе, </w:t>
      </w:r>
      <w:r w:rsidR="007C2C60">
        <w:rPr>
          <w:rFonts w:ascii="Times New Roman" w:hAnsi="Times New Roman" w:cs="Times New Roman"/>
          <w:sz w:val="24"/>
          <w:szCs w:val="24"/>
          <w:lang w:eastAsia="en-US"/>
        </w:rPr>
        <w:t>7</w:t>
      </w:r>
      <w:r w:rsidR="00C20D2B">
        <w:rPr>
          <w:rFonts w:ascii="Times New Roman" w:hAnsi="Times New Roman" w:cs="Times New Roman"/>
          <w:sz w:val="24"/>
          <w:szCs w:val="24"/>
          <w:lang w:eastAsia="en-US"/>
        </w:rPr>
        <w:t>3</w:t>
      </w:r>
      <w:r w:rsidR="00387071" w:rsidRPr="000D5A14">
        <w:rPr>
          <w:rFonts w:ascii="Times New Roman" w:hAnsi="Times New Roman" w:cs="Times New Roman"/>
          <w:sz w:val="24"/>
          <w:szCs w:val="24"/>
          <w:lang w:eastAsia="en-US"/>
        </w:rPr>
        <w:t>,</w:t>
      </w:r>
      <w:r w:rsidR="00C20D2B">
        <w:rPr>
          <w:rFonts w:ascii="Times New Roman" w:hAnsi="Times New Roman" w:cs="Times New Roman"/>
          <w:sz w:val="24"/>
          <w:szCs w:val="24"/>
          <w:lang w:eastAsia="en-US"/>
        </w:rPr>
        <w:t>8</w:t>
      </w:r>
      <w:r w:rsidRPr="000D5A14">
        <w:rPr>
          <w:rFonts w:ascii="Times New Roman" w:hAnsi="Times New Roman" w:cs="Times New Roman"/>
          <w:sz w:val="24"/>
          <w:szCs w:val="24"/>
          <w:lang w:eastAsia="en-US"/>
        </w:rPr>
        <w:t xml:space="preserve"> % опрошенных считают, что р</w:t>
      </w:r>
      <w:r w:rsidRPr="000D5A14">
        <w:rPr>
          <w:rFonts w:ascii="Times New Roman" w:hAnsi="Times New Roman" w:cs="Times New Roman"/>
          <w:sz w:val="24"/>
          <w:szCs w:val="24"/>
        </w:rPr>
        <w:t xml:space="preserve">ынок торговли и услуг населению </w:t>
      </w:r>
      <w:r w:rsidRPr="000D5A14">
        <w:rPr>
          <w:rFonts w:ascii="Times New Roman" w:hAnsi="Times New Roman" w:cs="Times New Roman"/>
          <w:sz w:val="24"/>
          <w:szCs w:val="24"/>
          <w:lang w:eastAsia="en-US"/>
        </w:rPr>
        <w:t xml:space="preserve">представлен в </w:t>
      </w:r>
      <w:r w:rsidR="007C2C60">
        <w:rPr>
          <w:rFonts w:ascii="Times New Roman" w:hAnsi="Times New Roman" w:cs="Times New Roman"/>
          <w:sz w:val="24"/>
          <w:szCs w:val="24"/>
          <w:lang w:eastAsia="en-US"/>
        </w:rPr>
        <w:t xml:space="preserve">достаточном </w:t>
      </w:r>
      <w:r w:rsidRPr="000D5A14">
        <w:rPr>
          <w:rFonts w:ascii="Times New Roman" w:hAnsi="Times New Roman" w:cs="Times New Roman"/>
          <w:sz w:val="24"/>
          <w:szCs w:val="24"/>
          <w:lang w:eastAsia="en-US"/>
        </w:rPr>
        <w:t xml:space="preserve">количестве, </w:t>
      </w:r>
      <w:r w:rsidR="00B81B7C" w:rsidRPr="000D5A14">
        <w:rPr>
          <w:rFonts w:ascii="Times New Roman" w:hAnsi="Times New Roman" w:cs="Times New Roman"/>
          <w:sz w:val="24"/>
          <w:szCs w:val="24"/>
          <w:lang w:eastAsia="en-US"/>
        </w:rPr>
        <w:t>2</w:t>
      </w:r>
      <w:r w:rsidR="00C20D2B">
        <w:rPr>
          <w:rFonts w:ascii="Times New Roman" w:hAnsi="Times New Roman" w:cs="Times New Roman"/>
          <w:sz w:val="24"/>
          <w:szCs w:val="24"/>
          <w:lang w:eastAsia="en-US"/>
        </w:rPr>
        <w:t>2</w:t>
      </w:r>
      <w:r w:rsidR="00B81B7C" w:rsidRPr="000D5A14">
        <w:rPr>
          <w:rFonts w:ascii="Times New Roman" w:hAnsi="Times New Roman" w:cs="Times New Roman"/>
          <w:sz w:val="24"/>
          <w:szCs w:val="24"/>
          <w:lang w:eastAsia="en-US"/>
        </w:rPr>
        <w:t>,</w:t>
      </w:r>
      <w:r w:rsidR="00E40B49">
        <w:rPr>
          <w:rFonts w:ascii="Times New Roman" w:hAnsi="Times New Roman" w:cs="Times New Roman"/>
          <w:sz w:val="24"/>
          <w:szCs w:val="24"/>
          <w:lang w:eastAsia="en-US"/>
        </w:rPr>
        <w:t>3</w:t>
      </w:r>
      <w:r w:rsidRPr="000D5A14">
        <w:rPr>
          <w:rFonts w:ascii="Times New Roman" w:hAnsi="Times New Roman" w:cs="Times New Roman"/>
          <w:sz w:val="24"/>
          <w:szCs w:val="24"/>
          <w:lang w:eastAsia="en-US"/>
        </w:rPr>
        <w:t xml:space="preserve"> % опрошенных считают, что на территории района мало хозяйствующих субъектов р</w:t>
      </w:r>
      <w:r w:rsidRPr="000D5A14">
        <w:rPr>
          <w:rFonts w:ascii="Times New Roman" w:hAnsi="Times New Roman" w:cs="Times New Roman"/>
          <w:sz w:val="24"/>
          <w:szCs w:val="24"/>
        </w:rPr>
        <w:t xml:space="preserve">ынка финансовых услуг, </w:t>
      </w:r>
      <w:r w:rsidR="00C20D2B">
        <w:rPr>
          <w:rFonts w:ascii="Times New Roman" w:hAnsi="Times New Roman" w:cs="Times New Roman"/>
          <w:sz w:val="24"/>
          <w:szCs w:val="24"/>
        </w:rPr>
        <w:t>3,9</w:t>
      </w:r>
      <w:r w:rsidR="00B81B7C" w:rsidRPr="000D5A14">
        <w:rPr>
          <w:rFonts w:ascii="Times New Roman" w:hAnsi="Times New Roman" w:cs="Times New Roman"/>
          <w:sz w:val="24"/>
          <w:szCs w:val="24"/>
        </w:rPr>
        <w:t xml:space="preserve"> </w:t>
      </w:r>
      <w:r w:rsidRPr="000D5A14">
        <w:rPr>
          <w:rFonts w:ascii="Times New Roman" w:hAnsi="Times New Roman" w:cs="Times New Roman"/>
          <w:sz w:val="24"/>
          <w:szCs w:val="24"/>
          <w:lang w:eastAsia="en-US"/>
        </w:rPr>
        <w:t>% - нет совсем.</w:t>
      </w:r>
    </w:p>
    <w:p w:rsidR="001B169C" w:rsidRPr="001E5E41" w:rsidRDefault="001B169C" w:rsidP="001B169C">
      <w:pPr>
        <w:spacing w:after="0" w:line="240" w:lineRule="auto"/>
        <w:ind w:firstLine="720"/>
        <w:jc w:val="both"/>
        <w:rPr>
          <w:rFonts w:ascii="Times New Roman" w:hAnsi="Times New Roman" w:cs="Times New Roman"/>
          <w:sz w:val="24"/>
          <w:szCs w:val="24"/>
        </w:rPr>
      </w:pPr>
      <w:r w:rsidRPr="001E5E41">
        <w:rPr>
          <w:rFonts w:ascii="Times New Roman" w:hAnsi="Times New Roman" w:cs="Times New Roman"/>
          <w:sz w:val="24"/>
          <w:szCs w:val="24"/>
          <w:lang w:eastAsia="en-US"/>
        </w:rPr>
        <w:t xml:space="preserve">По результатам анкетирования </w:t>
      </w:r>
      <w:r w:rsidR="0015557F">
        <w:rPr>
          <w:rFonts w:ascii="Times New Roman" w:hAnsi="Times New Roman" w:cs="Times New Roman"/>
          <w:sz w:val="24"/>
          <w:szCs w:val="24"/>
          <w:lang w:eastAsia="en-US"/>
        </w:rPr>
        <w:t>50,8</w:t>
      </w:r>
      <w:r w:rsidRPr="001E5E41">
        <w:rPr>
          <w:rFonts w:ascii="Times New Roman" w:hAnsi="Times New Roman" w:cs="Times New Roman"/>
          <w:sz w:val="24"/>
          <w:szCs w:val="24"/>
          <w:lang w:eastAsia="en-US"/>
        </w:rPr>
        <w:t xml:space="preserve"> % опрошенных удовлетворены р</w:t>
      </w:r>
      <w:r w:rsidRPr="001E5E41">
        <w:rPr>
          <w:rFonts w:ascii="Times New Roman" w:hAnsi="Times New Roman" w:cs="Times New Roman"/>
          <w:sz w:val="24"/>
          <w:szCs w:val="24"/>
        </w:rPr>
        <w:t>ынком торговли и услуг населению</w:t>
      </w:r>
      <w:r w:rsidRPr="001E5E41">
        <w:rPr>
          <w:rFonts w:ascii="Times New Roman" w:hAnsi="Times New Roman" w:cs="Times New Roman"/>
          <w:sz w:val="24"/>
          <w:szCs w:val="24"/>
          <w:lang w:eastAsia="en-US"/>
        </w:rPr>
        <w:t>, не удовлетворены –</w:t>
      </w:r>
      <w:r w:rsidR="00A01D2E">
        <w:rPr>
          <w:rFonts w:ascii="Times New Roman" w:hAnsi="Times New Roman" w:cs="Times New Roman"/>
          <w:sz w:val="24"/>
          <w:szCs w:val="24"/>
          <w:lang w:eastAsia="en-US"/>
        </w:rPr>
        <w:t>24,4</w:t>
      </w:r>
      <w:r w:rsidRPr="001E5E41">
        <w:rPr>
          <w:rFonts w:ascii="Times New Roman" w:hAnsi="Times New Roman" w:cs="Times New Roman"/>
          <w:sz w:val="24"/>
          <w:szCs w:val="24"/>
          <w:lang w:eastAsia="en-US"/>
        </w:rPr>
        <w:t xml:space="preserve"> %, затруднились с ответом-2</w:t>
      </w:r>
      <w:r w:rsidR="00FA7EBF">
        <w:rPr>
          <w:rFonts w:ascii="Times New Roman" w:hAnsi="Times New Roman" w:cs="Times New Roman"/>
          <w:sz w:val="24"/>
          <w:szCs w:val="24"/>
          <w:lang w:eastAsia="en-US"/>
        </w:rPr>
        <w:t>4,8</w:t>
      </w:r>
      <w:r w:rsidRPr="001E5E41">
        <w:rPr>
          <w:rFonts w:ascii="Times New Roman" w:hAnsi="Times New Roman" w:cs="Times New Roman"/>
          <w:sz w:val="24"/>
          <w:szCs w:val="24"/>
          <w:lang w:eastAsia="en-US"/>
        </w:rPr>
        <w:t xml:space="preserve">%. </w:t>
      </w:r>
    </w:p>
    <w:p w:rsidR="00B73B57" w:rsidRPr="002E62F8" w:rsidRDefault="00AA59A7" w:rsidP="002D5E57">
      <w:pPr>
        <w:spacing w:after="0" w:line="240" w:lineRule="auto"/>
        <w:ind w:left="750"/>
        <w:contextualSpacing/>
        <w:jc w:val="both"/>
        <w:rPr>
          <w:rFonts w:ascii="Times New Roman" w:hAnsi="Times New Roman" w:cs="Times New Roman"/>
          <w:b/>
          <w:sz w:val="24"/>
          <w:szCs w:val="24"/>
        </w:rPr>
      </w:pPr>
      <w:r w:rsidRPr="002E62F8">
        <w:rPr>
          <w:rFonts w:ascii="Times New Roman" w:hAnsi="Times New Roman" w:cs="Times New Roman"/>
          <w:b/>
          <w:sz w:val="24"/>
          <w:szCs w:val="24"/>
        </w:rPr>
        <w:t>11.</w:t>
      </w:r>
      <w:r w:rsidR="00857EDE" w:rsidRPr="002E62F8">
        <w:rPr>
          <w:rFonts w:ascii="Times New Roman" w:hAnsi="Times New Roman" w:cs="Times New Roman"/>
          <w:b/>
          <w:sz w:val="24"/>
          <w:szCs w:val="24"/>
        </w:rPr>
        <w:t xml:space="preserve"> </w:t>
      </w:r>
      <w:r w:rsidRPr="002E62F8">
        <w:rPr>
          <w:rFonts w:ascii="Times New Roman" w:hAnsi="Times New Roman" w:cs="Times New Roman"/>
          <w:b/>
          <w:sz w:val="24"/>
          <w:szCs w:val="24"/>
        </w:rPr>
        <w:t>Санаторно-курортный комплекс</w:t>
      </w:r>
      <w:r w:rsidR="00B73B57" w:rsidRPr="002E62F8">
        <w:rPr>
          <w:rFonts w:ascii="Times New Roman" w:hAnsi="Times New Roman" w:cs="Times New Roman"/>
          <w:b/>
          <w:sz w:val="24"/>
          <w:szCs w:val="24"/>
        </w:rPr>
        <w:t xml:space="preserve"> в муниципальном образовании Выселковский район представлен следующим рынком: </w:t>
      </w:r>
    </w:p>
    <w:p w:rsidR="0067604C" w:rsidRPr="002E62F8" w:rsidRDefault="00C53CF8" w:rsidP="002D5E57">
      <w:pPr>
        <w:spacing w:after="0" w:line="240" w:lineRule="auto"/>
        <w:ind w:firstLine="720"/>
        <w:jc w:val="center"/>
        <w:rPr>
          <w:rFonts w:ascii="Times New Roman" w:hAnsi="Times New Roman" w:cs="Times New Roman"/>
          <w:b/>
          <w:sz w:val="24"/>
          <w:szCs w:val="24"/>
        </w:rPr>
      </w:pPr>
      <w:r w:rsidRPr="002E62F8">
        <w:rPr>
          <w:rFonts w:ascii="Times New Roman" w:hAnsi="Times New Roman" w:cs="Times New Roman"/>
          <w:b/>
          <w:sz w:val="24"/>
          <w:szCs w:val="24"/>
        </w:rPr>
        <w:t>1</w:t>
      </w:r>
      <w:r w:rsidR="0067604C" w:rsidRPr="002E62F8">
        <w:rPr>
          <w:rFonts w:ascii="Times New Roman" w:hAnsi="Times New Roman" w:cs="Times New Roman"/>
          <w:b/>
          <w:sz w:val="24"/>
          <w:szCs w:val="24"/>
        </w:rPr>
        <w:t>1.1. Рынок санаторно-курортных и туристских услуг</w:t>
      </w:r>
    </w:p>
    <w:p w:rsidR="00C16F85" w:rsidRPr="00DC0AD4" w:rsidRDefault="00C16F85" w:rsidP="00C16F85">
      <w:pPr>
        <w:pStyle w:val="Default"/>
        <w:ind w:firstLine="708"/>
        <w:jc w:val="both"/>
        <w:rPr>
          <w:color w:val="auto"/>
        </w:rPr>
      </w:pPr>
      <w:r w:rsidRPr="00DC0AD4">
        <w:rPr>
          <w:color w:val="auto"/>
        </w:rPr>
        <w:t xml:space="preserve">Выселковский район является сельскохозяйственным и относится к «степной зоне» Краснодарского края. В муниципальном образовании сложилась монопрофильная экономика с преобладанием сельского хозяйства. Рынок санаторно-курортных и туристских услуг муниципального образования Выселковский район представлен гостиницами и иными средствами размещения, объектами туристического показа и объектом агротуризма. В районе имеются рекреационные ресурсы для развития сельского туризма. </w:t>
      </w:r>
    </w:p>
    <w:p w:rsidR="00C16F85" w:rsidRPr="00DC0AD4" w:rsidRDefault="00C16F85" w:rsidP="00C16F85">
      <w:pPr>
        <w:pStyle w:val="Default"/>
        <w:ind w:firstLine="708"/>
        <w:jc w:val="both"/>
        <w:rPr>
          <w:color w:val="auto"/>
        </w:rPr>
      </w:pPr>
      <w:r w:rsidRPr="00DC0AD4">
        <w:rPr>
          <w:color w:val="auto"/>
        </w:rPr>
        <w:t>В Выселковском районе имеется один объект аграрного туризма – рыболовно-спортивная база «Клондайк», который включен в реестр объектов туристского показа Краснодарского края.</w:t>
      </w:r>
    </w:p>
    <w:p w:rsidR="00C16F85" w:rsidRDefault="00C16F85" w:rsidP="00C16F85">
      <w:pPr>
        <w:pStyle w:val="Default"/>
        <w:ind w:firstLine="708"/>
        <w:jc w:val="both"/>
        <w:rPr>
          <w:color w:val="auto"/>
        </w:rPr>
      </w:pPr>
      <w:r w:rsidRPr="00DC0AD4">
        <w:rPr>
          <w:color w:val="auto"/>
        </w:rPr>
        <w:t>Гостиничный комплекс Выселковского района в настоящее время насчитывает 4 объекта размещения различных категорий и форм собственности, общее количество номеров составляет 130. По состоянию на 1 января 2026 года 4 средства размещения проклассифицированы.</w:t>
      </w:r>
    </w:p>
    <w:p w:rsidR="00C16F85" w:rsidRPr="00DC0AD4" w:rsidRDefault="00C16F85" w:rsidP="00C16F85">
      <w:pPr>
        <w:pStyle w:val="Default"/>
        <w:ind w:firstLine="708"/>
        <w:jc w:val="both"/>
        <w:rPr>
          <w:color w:val="auto"/>
        </w:rPr>
      </w:pPr>
      <w:r w:rsidRPr="002E62F8">
        <w:t xml:space="preserve">Доля частного сектора рынка услуг туризма и отдыха составляет </w:t>
      </w:r>
      <w:r>
        <w:t>75</w:t>
      </w:r>
      <w:r w:rsidRPr="002E62F8">
        <w:t>%</w:t>
      </w:r>
      <w:r w:rsidRPr="00DC0AD4">
        <w:rPr>
          <w:color w:val="auto"/>
        </w:rPr>
        <w:t xml:space="preserve"> Административных барьеров для входа на рынок частного бизнеса нет.</w:t>
      </w:r>
    </w:p>
    <w:p w:rsidR="00C16F85" w:rsidRPr="00DC0AD4" w:rsidRDefault="00C16F85" w:rsidP="00C16F85">
      <w:pPr>
        <w:pStyle w:val="Default"/>
        <w:ind w:firstLine="708"/>
        <w:jc w:val="both"/>
        <w:rPr>
          <w:color w:val="auto"/>
        </w:rPr>
      </w:pPr>
      <w:r w:rsidRPr="00DC0AD4">
        <w:rPr>
          <w:color w:val="auto"/>
        </w:rPr>
        <w:t>В 2025 году в станице Выселки завершились работы по благоустройству общественной территории вдоль береговой линии реки Журавка. На участке площадью 5000 кв.м. созданы прогулочные зоны, места для отдыха, детские площадки и спортивные сооружения.</w:t>
      </w:r>
    </w:p>
    <w:p w:rsidR="00C16F85" w:rsidRPr="00DC0AD4" w:rsidRDefault="00C16F85" w:rsidP="00C16F85">
      <w:pPr>
        <w:pStyle w:val="Default"/>
        <w:ind w:firstLine="708"/>
        <w:jc w:val="both"/>
        <w:rPr>
          <w:color w:val="auto"/>
        </w:rPr>
      </w:pPr>
      <w:r w:rsidRPr="00DC0AD4">
        <w:rPr>
          <w:color w:val="auto"/>
        </w:rPr>
        <w:t>Территория муниципального образования Выселковский район не относится к санаторным и курортным зонам, что является основным сдерживающим фактором более интенсивного развития данной сферы экономики.</w:t>
      </w:r>
    </w:p>
    <w:p w:rsidR="0067604C" w:rsidRPr="000D5A14" w:rsidRDefault="0067604C" w:rsidP="00634CC3">
      <w:pPr>
        <w:spacing w:after="0" w:line="240" w:lineRule="auto"/>
        <w:ind w:firstLine="720"/>
        <w:jc w:val="both"/>
        <w:rPr>
          <w:rFonts w:ascii="Times New Roman" w:hAnsi="Times New Roman" w:cs="Times New Roman"/>
          <w:sz w:val="24"/>
          <w:szCs w:val="24"/>
          <w:lang w:eastAsia="en-US"/>
        </w:rPr>
      </w:pPr>
      <w:r w:rsidRPr="000D5A14">
        <w:rPr>
          <w:rFonts w:ascii="Times New Roman" w:hAnsi="Times New Roman" w:cs="Times New Roman"/>
          <w:sz w:val="24"/>
          <w:szCs w:val="24"/>
          <w:lang w:eastAsia="en-US"/>
        </w:rPr>
        <w:t>По результатам проведённого в 202</w:t>
      </w:r>
      <w:r w:rsidR="00023FD9">
        <w:rPr>
          <w:rFonts w:ascii="Times New Roman" w:hAnsi="Times New Roman" w:cs="Times New Roman"/>
          <w:sz w:val="24"/>
          <w:szCs w:val="24"/>
          <w:lang w:eastAsia="en-US"/>
        </w:rPr>
        <w:t>5</w:t>
      </w:r>
      <w:r w:rsidRPr="000D5A14">
        <w:rPr>
          <w:rFonts w:ascii="Times New Roman" w:hAnsi="Times New Roman" w:cs="Times New Roman"/>
          <w:sz w:val="24"/>
          <w:szCs w:val="24"/>
          <w:lang w:eastAsia="en-US"/>
        </w:rPr>
        <w:t xml:space="preserve"> году мониторинга оценки состояния и развития конкурентной среды в Выселковском районе, </w:t>
      </w:r>
      <w:r w:rsidR="00D0588B" w:rsidRPr="000D5A14">
        <w:rPr>
          <w:rFonts w:ascii="Times New Roman" w:hAnsi="Times New Roman" w:cs="Times New Roman"/>
          <w:sz w:val="24"/>
          <w:szCs w:val="24"/>
          <w:lang w:eastAsia="en-US"/>
        </w:rPr>
        <w:t>2</w:t>
      </w:r>
      <w:r w:rsidR="0066549A">
        <w:rPr>
          <w:rFonts w:ascii="Times New Roman" w:hAnsi="Times New Roman" w:cs="Times New Roman"/>
          <w:sz w:val="24"/>
          <w:szCs w:val="24"/>
          <w:lang w:eastAsia="en-US"/>
        </w:rPr>
        <w:t>5</w:t>
      </w:r>
      <w:r w:rsidR="00D0588B" w:rsidRPr="000D5A14">
        <w:rPr>
          <w:rFonts w:ascii="Times New Roman" w:hAnsi="Times New Roman" w:cs="Times New Roman"/>
          <w:sz w:val="24"/>
          <w:szCs w:val="24"/>
          <w:lang w:eastAsia="en-US"/>
        </w:rPr>
        <w:t>,</w:t>
      </w:r>
      <w:r w:rsidR="00023FD9">
        <w:rPr>
          <w:rFonts w:ascii="Times New Roman" w:hAnsi="Times New Roman" w:cs="Times New Roman"/>
          <w:sz w:val="24"/>
          <w:szCs w:val="24"/>
          <w:lang w:eastAsia="en-US"/>
        </w:rPr>
        <w:t>9</w:t>
      </w:r>
      <w:r w:rsidRPr="000D5A14">
        <w:rPr>
          <w:rFonts w:ascii="Times New Roman" w:hAnsi="Times New Roman" w:cs="Times New Roman"/>
          <w:sz w:val="24"/>
          <w:szCs w:val="24"/>
          <w:lang w:eastAsia="en-US"/>
        </w:rPr>
        <w:t xml:space="preserve"> % опрошенных считают, что р</w:t>
      </w:r>
      <w:r w:rsidRPr="000D5A14">
        <w:rPr>
          <w:rFonts w:ascii="Times New Roman" w:hAnsi="Times New Roman" w:cs="Times New Roman"/>
          <w:sz w:val="24"/>
          <w:szCs w:val="24"/>
        </w:rPr>
        <w:t>ынок санаторно-курортн</w:t>
      </w:r>
      <w:r w:rsidR="001B08C9" w:rsidRPr="000D5A14">
        <w:rPr>
          <w:rFonts w:ascii="Times New Roman" w:hAnsi="Times New Roman" w:cs="Times New Roman"/>
          <w:sz w:val="24"/>
          <w:szCs w:val="24"/>
        </w:rPr>
        <w:t>ого</w:t>
      </w:r>
      <w:r w:rsidRPr="000D5A14">
        <w:rPr>
          <w:rFonts w:ascii="Times New Roman" w:hAnsi="Times New Roman" w:cs="Times New Roman"/>
          <w:sz w:val="24"/>
          <w:szCs w:val="24"/>
        </w:rPr>
        <w:t xml:space="preserve"> </w:t>
      </w:r>
      <w:r w:rsidR="001B08C9" w:rsidRPr="000D5A14">
        <w:rPr>
          <w:rFonts w:ascii="Times New Roman" w:hAnsi="Times New Roman" w:cs="Times New Roman"/>
          <w:sz w:val="24"/>
          <w:szCs w:val="24"/>
        </w:rPr>
        <w:t xml:space="preserve">комплекса </w:t>
      </w:r>
      <w:r w:rsidRPr="000D5A14">
        <w:rPr>
          <w:rFonts w:ascii="Times New Roman" w:hAnsi="Times New Roman" w:cs="Times New Roman"/>
          <w:sz w:val="24"/>
          <w:szCs w:val="24"/>
          <w:lang w:eastAsia="en-US"/>
        </w:rPr>
        <w:t xml:space="preserve">представлен в </w:t>
      </w:r>
      <w:r w:rsidR="0066549A">
        <w:rPr>
          <w:rFonts w:ascii="Times New Roman" w:hAnsi="Times New Roman" w:cs="Times New Roman"/>
          <w:sz w:val="24"/>
          <w:szCs w:val="24"/>
          <w:lang w:eastAsia="en-US"/>
        </w:rPr>
        <w:t xml:space="preserve">достаточном </w:t>
      </w:r>
      <w:r w:rsidRPr="000D5A14">
        <w:rPr>
          <w:rFonts w:ascii="Times New Roman" w:hAnsi="Times New Roman" w:cs="Times New Roman"/>
          <w:sz w:val="24"/>
          <w:szCs w:val="24"/>
          <w:lang w:eastAsia="en-US"/>
        </w:rPr>
        <w:t xml:space="preserve">количестве, </w:t>
      </w:r>
      <w:r w:rsidR="00023FD9">
        <w:rPr>
          <w:rFonts w:ascii="Times New Roman" w:hAnsi="Times New Roman" w:cs="Times New Roman"/>
          <w:sz w:val="24"/>
          <w:szCs w:val="24"/>
          <w:lang w:eastAsia="en-US"/>
        </w:rPr>
        <w:t>19,7</w:t>
      </w:r>
      <w:r w:rsidRPr="000D5A14">
        <w:rPr>
          <w:rFonts w:ascii="Times New Roman" w:hAnsi="Times New Roman" w:cs="Times New Roman"/>
          <w:sz w:val="24"/>
          <w:szCs w:val="24"/>
          <w:lang w:eastAsia="en-US"/>
        </w:rPr>
        <w:t xml:space="preserve"> % опрошенных считают, что на территории района мало хозяйствующих субъектов</w:t>
      </w:r>
      <w:r w:rsidR="002C31C1">
        <w:rPr>
          <w:rFonts w:ascii="Times New Roman" w:hAnsi="Times New Roman" w:cs="Times New Roman"/>
          <w:sz w:val="24"/>
          <w:szCs w:val="24"/>
          <w:lang w:eastAsia="en-US"/>
        </w:rPr>
        <w:t xml:space="preserve"> 5</w:t>
      </w:r>
      <w:r w:rsidR="00C432B8">
        <w:rPr>
          <w:rFonts w:ascii="Times New Roman" w:hAnsi="Times New Roman" w:cs="Times New Roman"/>
          <w:sz w:val="24"/>
          <w:szCs w:val="24"/>
          <w:lang w:eastAsia="en-US"/>
        </w:rPr>
        <w:t>4,4</w:t>
      </w:r>
      <w:r w:rsidRPr="000D5A14">
        <w:rPr>
          <w:rFonts w:ascii="Times New Roman" w:hAnsi="Times New Roman" w:cs="Times New Roman"/>
          <w:sz w:val="24"/>
          <w:szCs w:val="24"/>
          <w:lang w:eastAsia="en-US"/>
        </w:rPr>
        <w:t>% - нет совсем.</w:t>
      </w:r>
    </w:p>
    <w:p w:rsidR="008B0DE8" w:rsidRPr="00D93A33" w:rsidRDefault="008B0DE8" w:rsidP="008B0DE8">
      <w:pPr>
        <w:spacing w:after="0" w:line="240" w:lineRule="auto"/>
        <w:ind w:firstLine="720"/>
        <w:jc w:val="both"/>
        <w:rPr>
          <w:rFonts w:ascii="Times New Roman" w:hAnsi="Times New Roman" w:cs="Times New Roman"/>
          <w:sz w:val="24"/>
          <w:szCs w:val="24"/>
          <w:lang w:eastAsia="en-US"/>
        </w:rPr>
      </w:pPr>
      <w:r w:rsidRPr="00D93A33">
        <w:rPr>
          <w:rFonts w:ascii="Times New Roman" w:hAnsi="Times New Roman" w:cs="Times New Roman"/>
          <w:sz w:val="24"/>
          <w:szCs w:val="24"/>
          <w:lang w:eastAsia="en-US"/>
        </w:rPr>
        <w:t>По результатам анкетирования 24</w:t>
      </w:r>
      <w:r w:rsidR="00E04C44" w:rsidRPr="00D93A33">
        <w:rPr>
          <w:rFonts w:ascii="Times New Roman" w:hAnsi="Times New Roman" w:cs="Times New Roman"/>
          <w:sz w:val="24"/>
          <w:szCs w:val="24"/>
          <w:lang w:eastAsia="en-US"/>
        </w:rPr>
        <w:t>,</w:t>
      </w:r>
      <w:r w:rsidR="00141EC9">
        <w:rPr>
          <w:rFonts w:ascii="Times New Roman" w:hAnsi="Times New Roman" w:cs="Times New Roman"/>
          <w:sz w:val="24"/>
          <w:szCs w:val="24"/>
          <w:lang w:eastAsia="en-US"/>
        </w:rPr>
        <w:t>8</w:t>
      </w:r>
      <w:r w:rsidRPr="00D93A33">
        <w:rPr>
          <w:rFonts w:ascii="Times New Roman" w:hAnsi="Times New Roman" w:cs="Times New Roman"/>
          <w:sz w:val="24"/>
          <w:szCs w:val="24"/>
          <w:lang w:eastAsia="en-US"/>
        </w:rPr>
        <w:t xml:space="preserve"> % опрошенных удовлетворены </w:t>
      </w:r>
      <w:r w:rsidRPr="00D93A33">
        <w:rPr>
          <w:rFonts w:ascii="Times New Roman" w:hAnsi="Times New Roman" w:cs="Times New Roman"/>
          <w:sz w:val="24"/>
          <w:szCs w:val="24"/>
        </w:rPr>
        <w:t>санаторно-курортным комплексом</w:t>
      </w:r>
      <w:r w:rsidRPr="00D93A33">
        <w:rPr>
          <w:rFonts w:ascii="Times New Roman" w:hAnsi="Times New Roman" w:cs="Times New Roman"/>
          <w:sz w:val="24"/>
          <w:szCs w:val="24"/>
          <w:lang w:eastAsia="en-US"/>
        </w:rPr>
        <w:t>, не удовлетворены –3</w:t>
      </w:r>
      <w:r w:rsidR="00141EC9">
        <w:rPr>
          <w:rFonts w:ascii="Times New Roman" w:hAnsi="Times New Roman" w:cs="Times New Roman"/>
          <w:sz w:val="24"/>
          <w:szCs w:val="24"/>
          <w:lang w:eastAsia="en-US"/>
        </w:rPr>
        <w:t>2,0</w:t>
      </w:r>
      <w:r w:rsidRPr="00D93A33">
        <w:rPr>
          <w:rFonts w:ascii="Times New Roman" w:hAnsi="Times New Roman" w:cs="Times New Roman"/>
          <w:sz w:val="24"/>
          <w:szCs w:val="24"/>
          <w:lang w:eastAsia="en-US"/>
        </w:rPr>
        <w:t xml:space="preserve"> %, затруднились с ответом-4</w:t>
      </w:r>
      <w:r w:rsidR="00141EC9">
        <w:rPr>
          <w:rFonts w:ascii="Times New Roman" w:hAnsi="Times New Roman" w:cs="Times New Roman"/>
          <w:sz w:val="24"/>
          <w:szCs w:val="24"/>
          <w:lang w:eastAsia="en-US"/>
        </w:rPr>
        <w:t>3,2</w:t>
      </w:r>
      <w:r w:rsidRPr="00D93A33">
        <w:rPr>
          <w:rFonts w:ascii="Times New Roman" w:hAnsi="Times New Roman" w:cs="Times New Roman"/>
          <w:sz w:val="24"/>
          <w:szCs w:val="24"/>
          <w:lang w:eastAsia="en-US"/>
        </w:rPr>
        <w:t xml:space="preserve">%. </w:t>
      </w:r>
    </w:p>
    <w:p w:rsidR="00FD3729" w:rsidRPr="00DB3BAC" w:rsidRDefault="00AA59A7" w:rsidP="00414681">
      <w:pPr>
        <w:spacing w:after="0" w:line="240" w:lineRule="auto"/>
        <w:ind w:firstLine="589"/>
        <w:contextualSpacing/>
        <w:jc w:val="both"/>
        <w:rPr>
          <w:rFonts w:ascii="Times New Roman" w:hAnsi="Times New Roman" w:cs="Times New Roman"/>
          <w:b/>
          <w:sz w:val="24"/>
          <w:szCs w:val="24"/>
        </w:rPr>
      </w:pPr>
      <w:r w:rsidRPr="00DB3BAC">
        <w:rPr>
          <w:rFonts w:ascii="Times New Roman" w:hAnsi="Times New Roman" w:cs="Times New Roman"/>
          <w:b/>
          <w:sz w:val="24"/>
          <w:szCs w:val="24"/>
        </w:rPr>
        <w:t>12.</w:t>
      </w:r>
      <w:r w:rsidR="00857EDE" w:rsidRPr="00DB3BAC">
        <w:rPr>
          <w:rFonts w:ascii="Times New Roman" w:hAnsi="Times New Roman" w:cs="Times New Roman"/>
          <w:b/>
          <w:sz w:val="24"/>
          <w:szCs w:val="24"/>
        </w:rPr>
        <w:t xml:space="preserve"> </w:t>
      </w:r>
      <w:r w:rsidRPr="00DB3BAC">
        <w:rPr>
          <w:rFonts w:ascii="Times New Roman" w:hAnsi="Times New Roman" w:cs="Times New Roman"/>
          <w:b/>
          <w:sz w:val="24"/>
          <w:szCs w:val="24"/>
        </w:rPr>
        <w:t>Спорт</w:t>
      </w:r>
      <w:r w:rsidR="00FD3729" w:rsidRPr="00DB3BAC">
        <w:rPr>
          <w:rFonts w:ascii="Times New Roman" w:hAnsi="Times New Roman" w:cs="Times New Roman"/>
          <w:b/>
          <w:sz w:val="24"/>
          <w:szCs w:val="24"/>
        </w:rPr>
        <w:t xml:space="preserve"> в муниципальном образовании Выселковский район представлен следующим рынком: </w:t>
      </w:r>
    </w:p>
    <w:p w:rsidR="00295C56" w:rsidRPr="00DB3BAC" w:rsidRDefault="00C6536A" w:rsidP="0080504F">
      <w:pPr>
        <w:spacing w:after="0" w:line="240" w:lineRule="auto"/>
        <w:ind w:firstLine="589"/>
        <w:jc w:val="center"/>
        <w:rPr>
          <w:rFonts w:ascii="Times New Roman" w:hAnsi="Times New Roman" w:cs="Times New Roman"/>
          <w:b/>
          <w:sz w:val="24"/>
          <w:szCs w:val="24"/>
        </w:rPr>
      </w:pPr>
      <w:r w:rsidRPr="00DB3BAC">
        <w:rPr>
          <w:rFonts w:ascii="Times New Roman" w:hAnsi="Times New Roman" w:cs="Times New Roman"/>
          <w:b/>
          <w:sz w:val="24"/>
          <w:szCs w:val="24"/>
        </w:rPr>
        <w:t>1</w:t>
      </w:r>
      <w:r w:rsidR="00C53CF8" w:rsidRPr="00DB3BAC">
        <w:rPr>
          <w:rFonts w:ascii="Times New Roman" w:hAnsi="Times New Roman" w:cs="Times New Roman"/>
          <w:b/>
          <w:sz w:val="24"/>
          <w:szCs w:val="24"/>
        </w:rPr>
        <w:t>2</w:t>
      </w:r>
      <w:r w:rsidRPr="00DB3BAC">
        <w:rPr>
          <w:rFonts w:ascii="Times New Roman" w:hAnsi="Times New Roman" w:cs="Times New Roman"/>
          <w:b/>
          <w:sz w:val="24"/>
          <w:szCs w:val="24"/>
        </w:rPr>
        <w:t>.</w:t>
      </w:r>
      <w:r w:rsidR="00C53CF8" w:rsidRPr="00DB3BAC">
        <w:rPr>
          <w:rFonts w:ascii="Times New Roman" w:hAnsi="Times New Roman" w:cs="Times New Roman"/>
          <w:b/>
          <w:sz w:val="24"/>
          <w:szCs w:val="24"/>
        </w:rPr>
        <w:t>1</w:t>
      </w:r>
      <w:r w:rsidR="00295C56" w:rsidRPr="00DB3BAC">
        <w:rPr>
          <w:rFonts w:ascii="Times New Roman" w:hAnsi="Times New Roman" w:cs="Times New Roman"/>
          <w:b/>
          <w:sz w:val="24"/>
          <w:szCs w:val="24"/>
        </w:rPr>
        <w:t>. Рынок спорт</w:t>
      </w:r>
      <w:r w:rsidR="00053ACF" w:rsidRPr="00DB3BAC">
        <w:rPr>
          <w:rFonts w:ascii="Times New Roman" w:hAnsi="Times New Roman" w:cs="Times New Roman"/>
          <w:b/>
          <w:sz w:val="24"/>
          <w:szCs w:val="24"/>
        </w:rPr>
        <w:t>ивных услуг</w:t>
      </w:r>
    </w:p>
    <w:p w:rsidR="005E314E" w:rsidRPr="00151DEA" w:rsidRDefault="00295C56" w:rsidP="000A2791">
      <w:pPr>
        <w:spacing w:after="0" w:line="240" w:lineRule="auto"/>
        <w:jc w:val="both"/>
        <w:rPr>
          <w:rFonts w:ascii="Times New Roman" w:hAnsi="Times New Roman" w:cs="Times New Roman"/>
        </w:rPr>
      </w:pPr>
      <w:r w:rsidRPr="00DB3BAC">
        <w:rPr>
          <w:rFonts w:ascii="Times New Roman" w:hAnsi="Times New Roman"/>
          <w:sz w:val="24"/>
          <w:szCs w:val="24"/>
        </w:rPr>
        <w:t xml:space="preserve">         </w:t>
      </w:r>
      <w:r w:rsidR="005E314E" w:rsidRPr="00151DEA">
        <w:rPr>
          <w:rFonts w:ascii="Times New Roman" w:hAnsi="Times New Roman" w:cs="Times New Roman"/>
        </w:rPr>
        <w:t xml:space="preserve">    Создание условий для развития физической культуры и спорта, обеспечения массовости и доступности физической культуры и спорта, организации и пропаганды занятий физической культурой и спортом как составляющей части здорового образа жизни в муниципальном образовании Выселковский район является одним из важных направлений деятельности  администрации района.</w:t>
      </w:r>
    </w:p>
    <w:p w:rsidR="005E314E" w:rsidRPr="00151DEA" w:rsidRDefault="005E314E" w:rsidP="005E314E">
      <w:pPr>
        <w:spacing w:after="0"/>
        <w:ind w:firstLine="708"/>
        <w:jc w:val="both"/>
        <w:rPr>
          <w:rFonts w:ascii="Times New Roman" w:hAnsi="Times New Roman" w:cs="Times New Roman"/>
        </w:rPr>
      </w:pPr>
      <w:r w:rsidRPr="00151DEA">
        <w:rPr>
          <w:rFonts w:ascii="Times New Roman" w:hAnsi="Times New Roman" w:cs="Times New Roman"/>
        </w:rPr>
        <w:t>В Выселковском районе рынок услуг в области спорта и отдыха был представлен: муниципальное бюджетное учреждение дополнительного образования спортивная школа (МБУ ДО ДЮСШ) ст.Выселки, структурные подразделения: воздухоопорный спортивный комплекс, ледовый дворец, гостиница, мототрасса, многофункциональные площадки,  муниципальное бюджетное учреждение дополнительного образования спортивная школа «Виктория» ст. Выселки спортивный комплекс состоит из: двух плавательных бассейнов, многофункционального зала, тренажерного зала,  2-ух плоскостных площадок, 2 хозяйствующими субъектами малого бизнеса,</w:t>
      </w:r>
      <w:r w:rsidR="002B0ACB">
        <w:rPr>
          <w:rFonts w:ascii="Times New Roman" w:hAnsi="Times New Roman" w:cs="Times New Roman"/>
        </w:rPr>
        <w:t xml:space="preserve"> </w:t>
      </w:r>
      <w:r w:rsidRPr="00151DEA">
        <w:rPr>
          <w:rFonts w:ascii="Times New Roman" w:hAnsi="Times New Roman" w:cs="Times New Roman"/>
        </w:rPr>
        <w:t>зал</w:t>
      </w:r>
      <w:r w:rsidR="002B0ACB">
        <w:rPr>
          <w:rFonts w:ascii="Times New Roman" w:hAnsi="Times New Roman" w:cs="Times New Roman"/>
        </w:rPr>
        <w:t>а</w:t>
      </w:r>
      <w:r w:rsidRPr="00151DEA">
        <w:rPr>
          <w:rFonts w:ascii="Times New Roman" w:hAnsi="Times New Roman" w:cs="Times New Roman"/>
        </w:rPr>
        <w:t xml:space="preserve"> единоборств,</w:t>
      </w:r>
      <w:r w:rsidR="0080547B">
        <w:rPr>
          <w:rFonts w:ascii="Times New Roman" w:hAnsi="Times New Roman" w:cs="Times New Roman"/>
        </w:rPr>
        <w:t xml:space="preserve"> </w:t>
      </w:r>
      <w:r w:rsidRPr="00151DEA">
        <w:rPr>
          <w:rFonts w:ascii="Times New Roman" w:hAnsi="Times New Roman" w:cs="Times New Roman"/>
        </w:rPr>
        <w:t>на базе</w:t>
      </w:r>
      <w:r w:rsidR="002B0ACB">
        <w:rPr>
          <w:rFonts w:ascii="Times New Roman" w:hAnsi="Times New Roman" w:cs="Times New Roman"/>
        </w:rPr>
        <w:t xml:space="preserve"> которого</w:t>
      </w:r>
      <w:r w:rsidRPr="00151DEA">
        <w:rPr>
          <w:rFonts w:ascii="Times New Roman" w:hAnsi="Times New Roman" w:cs="Times New Roman"/>
        </w:rPr>
        <w:t xml:space="preserve"> создано муниципальное бюджетное учреждение </w:t>
      </w:r>
      <w:r w:rsidRPr="00151DEA">
        <w:rPr>
          <w:rFonts w:ascii="Times New Roman" w:hAnsi="Times New Roman" w:cs="Times New Roman"/>
        </w:rPr>
        <w:lastRenderedPageBreak/>
        <w:t>дополнительного образования спортивная школа «Олимп», в которую входит  и малобюджетный спортивный  комплекс ст.Крупской.</w:t>
      </w:r>
    </w:p>
    <w:p w:rsidR="005E314E" w:rsidRPr="00F160B7" w:rsidRDefault="008F45A3" w:rsidP="005E314E">
      <w:pPr>
        <w:spacing w:after="0"/>
        <w:ind w:firstLine="708"/>
        <w:jc w:val="both"/>
        <w:rPr>
          <w:rFonts w:ascii="Times New Roman" w:hAnsi="Times New Roman" w:cs="Times New Roman"/>
        </w:rPr>
      </w:pPr>
      <w:r w:rsidRPr="00F160B7">
        <w:rPr>
          <w:rFonts w:ascii="Times New Roman" w:hAnsi="Times New Roman" w:cs="Times New Roman"/>
        </w:rPr>
        <w:t>О</w:t>
      </w:r>
      <w:r w:rsidR="005E314E" w:rsidRPr="00F160B7">
        <w:rPr>
          <w:rFonts w:ascii="Times New Roman" w:hAnsi="Times New Roman" w:cs="Times New Roman"/>
        </w:rPr>
        <w:t xml:space="preserve">дин из самых результативных способов повышения уровня вовлеченности населения в спорт - это проведение массовых спортивных мероприятий  на  предприятиях, в клубах, учреждениях и сельских поселениях. </w:t>
      </w:r>
      <w:r w:rsidR="00977842" w:rsidRPr="00F160B7">
        <w:rPr>
          <w:rFonts w:ascii="Times New Roman" w:hAnsi="Times New Roman" w:cs="Times New Roman"/>
        </w:rPr>
        <w:t>З</w:t>
      </w:r>
      <w:r w:rsidR="005E314E" w:rsidRPr="00F160B7">
        <w:rPr>
          <w:rFonts w:ascii="Times New Roman" w:hAnsi="Times New Roman" w:cs="Times New Roman"/>
        </w:rPr>
        <w:t>а отчетный период 202</w:t>
      </w:r>
      <w:r w:rsidR="002B0ACB" w:rsidRPr="00F160B7">
        <w:rPr>
          <w:rFonts w:ascii="Times New Roman" w:hAnsi="Times New Roman" w:cs="Times New Roman"/>
        </w:rPr>
        <w:t xml:space="preserve">5 </w:t>
      </w:r>
      <w:r w:rsidR="005E314E" w:rsidRPr="00F160B7">
        <w:rPr>
          <w:rFonts w:ascii="Times New Roman" w:hAnsi="Times New Roman" w:cs="Times New Roman"/>
        </w:rPr>
        <w:t xml:space="preserve">г. в районе прошло </w:t>
      </w:r>
      <w:r w:rsidR="004462B6" w:rsidRPr="00F160B7">
        <w:rPr>
          <w:rFonts w:ascii="Times New Roman" w:hAnsi="Times New Roman" w:cs="Times New Roman"/>
        </w:rPr>
        <w:t>846</w:t>
      </w:r>
      <w:r w:rsidR="005E314E" w:rsidRPr="00F160B7">
        <w:rPr>
          <w:rFonts w:ascii="Times New Roman" w:hAnsi="Times New Roman" w:cs="Times New Roman"/>
        </w:rPr>
        <w:t xml:space="preserve"> мероприяти</w:t>
      </w:r>
      <w:r w:rsidR="004462B6" w:rsidRPr="00F160B7">
        <w:rPr>
          <w:rFonts w:ascii="Times New Roman" w:hAnsi="Times New Roman" w:cs="Times New Roman"/>
        </w:rPr>
        <w:t>й</w:t>
      </w:r>
      <w:r w:rsidR="005E314E" w:rsidRPr="00F160B7">
        <w:rPr>
          <w:rFonts w:ascii="Times New Roman" w:hAnsi="Times New Roman" w:cs="Times New Roman"/>
        </w:rPr>
        <w:t>,</w:t>
      </w:r>
      <w:r w:rsidR="00187277" w:rsidRPr="00F160B7">
        <w:rPr>
          <w:rFonts w:ascii="Times New Roman" w:hAnsi="Times New Roman" w:cs="Times New Roman"/>
        </w:rPr>
        <w:t xml:space="preserve"> в которых приняло участие 21723 человека,</w:t>
      </w:r>
      <w:r w:rsidR="005E314E" w:rsidRPr="00F160B7">
        <w:rPr>
          <w:rFonts w:ascii="Times New Roman" w:hAnsi="Times New Roman" w:cs="Times New Roman"/>
        </w:rPr>
        <w:t xml:space="preserve"> из них</w:t>
      </w:r>
      <w:r w:rsidR="00187277" w:rsidRPr="00F160B7">
        <w:rPr>
          <w:rFonts w:ascii="Times New Roman" w:hAnsi="Times New Roman" w:cs="Times New Roman"/>
        </w:rPr>
        <w:t xml:space="preserve"> -</w:t>
      </w:r>
      <w:r w:rsidR="005E314E" w:rsidRPr="00F160B7">
        <w:rPr>
          <w:rFonts w:ascii="Times New Roman" w:hAnsi="Times New Roman" w:cs="Times New Roman"/>
        </w:rPr>
        <w:t xml:space="preserve"> 157 районных</w:t>
      </w:r>
      <w:r w:rsidR="00187277" w:rsidRPr="00F160B7">
        <w:rPr>
          <w:rFonts w:ascii="Times New Roman" w:hAnsi="Times New Roman" w:cs="Times New Roman"/>
        </w:rPr>
        <w:t>, количество участников-</w:t>
      </w:r>
      <w:r w:rsidR="004462B6" w:rsidRPr="00F160B7">
        <w:rPr>
          <w:rFonts w:ascii="Times New Roman" w:hAnsi="Times New Roman" w:cs="Times New Roman"/>
        </w:rPr>
        <w:t xml:space="preserve"> 7</w:t>
      </w:r>
      <w:r w:rsidR="007922CB" w:rsidRPr="00F160B7">
        <w:rPr>
          <w:rFonts w:ascii="Times New Roman" w:hAnsi="Times New Roman" w:cs="Times New Roman"/>
        </w:rPr>
        <w:t>756</w:t>
      </w:r>
      <w:r w:rsidR="005E314E" w:rsidRPr="00F160B7">
        <w:rPr>
          <w:rFonts w:ascii="Times New Roman" w:hAnsi="Times New Roman" w:cs="Times New Roman"/>
        </w:rPr>
        <w:t>.</w:t>
      </w:r>
    </w:p>
    <w:p w:rsidR="008F45A3" w:rsidRPr="008F45A3" w:rsidRDefault="008F45A3" w:rsidP="008F45A3">
      <w:pPr>
        <w:pStyle w:val="ab"/>
        <w:spacing w:before="0" w:beforeAutospacing="0" w:after="0" w:afterAutospacing="0"/>
        <w:ind w:firstLine="708"/>
        <w:jc w:val="both"/>
      </w:pPr>
      <w:r w:rsidRPr="008F45A3">
        <w:t>За 2025</w:t>
      </w:r>
      <w:r>
        <w:t xml:space="preserve"> </w:t>
      </w:r>
      <w:r w:rsidRPr="008F45A3">
        <w:t>г. спортсменами района на международных, всероссийских, краевых, Южного федерального округа соревнованиях   завоевано 150 медалей, что на 25 медалей больше чем в прошлом году. 25 спортсменов вошли в состав сборных команд Краснодарского края. В 19 школах района реализуется всероссийский проект  «Самбо в школу».</w:t>
      </w:r>
    </w:p>
    <w:p w:rsidR="00295C56" w:rsidRPr="000D5A14" w:rsidRDefault="00295C56" w:rsidP="002D5E57">
      <w:pPr>
        <w:spacing w:after="0" w:line="240" w:lineRule="auto"/>
        <w:ind w:firstLine="720"/>
        <w:jc w:val="both"/>
        <w:rPr>
          <w:rFonts w:ascii="Times New Roman" w:hAnsi="Times New Roman" w:cs="Times New Roman"/>
          <w:sz w:val="24"/>
          <w:szCs w:val="24"/>
          <w:lang w:eastAsia="en-US"/>
        </w:rPr>
      </w:pPr>
      <w:r w:rsidRPr="000D5A14">
        <w:rPr>
          <w:rFonts w:ascii="Times New Roman" w:hAnsi="Times New Roman" w:cs="Times New Roman"/>
          <w:sz w:val="24"/>
          <w:szCs w:val="24"/>
          <w:lang w:eastAsia="en-US"/>
        </w:rPr>
        <w:t>По результатам проведённого в 202</w:t>
      </w:r>
      <w:r w:rsidR="009B5A19">
        <w:rPr>
          <w:rFonts w:ascii="Times New Roman" w:hAnsi="Times New Roman" w:cs="Times New Roman"/>
          <w:sz w:val="24"/>
          <w:szCs w:val="24"/>
          <w:lang w:eastAsia="en-US"/>
        </w:rPr>
        <w:t>5</w:t>
      </w:r>
      <w:r w:rsidRPr="000D5A14">
        <w:rPr>
          <w:rFonts w:ascii="Times New Roman" w:hAnsi="Times New Roman" w:cs="Times New Roman"/>
          <w:sz w:val="24"/>
          <w:szCs w:val="24"/>
          <w:lang w:eastAsia="en-US"/>
        </w:rPr>
        <w:t xml:space="preserve"> году мониторинга оценки состояния и развития конкурентной среды в Выселковском районе, </w:t>
      </w:r>
      <w:r w:rsidR="0020140F">
        <w:rPr>
          <w:rFonts w:ascii="Times New Roman" w:hAnsi="Times New Roman" w:cs="Times New Roman"/>
          <w:sz w:val="24"/>
          <w:szCs w:val="24"/>
          <w:lang w:eastAsia="en-US"/>
        </w:rPr>
        <w:t>62,8</w:t>
      </w:r>
      <w:r w:rsidRPr="000D5A14">
        <w:rPr>
          <w:rFonts w:ascii="Times New Roman" w:hAnsi="Times New Roman" w:cs="Times New Roman"/>
          <w:sz w:val="24"/>
          <w:szCs w:val="24"/>
          <w:lang w:eastAsia="en-US"/>
        </w:rPr>
        <w:t xml:space="preserve"> % опрошенных считают, что р</w:t>
      </w:r>
      <w:r w:rsidRPr="000D5A14">
        <w:rPr>
          <w:rFonts w:ascii="Times New Roman" w:hAnsi="Times New Roman" w:cs="Times New Roman"/>
          <w:color w:val="000000"/>
          <w:sz w:val="24"/>
          <w:szCs w:val="24"/>
        </w:rPr>
        <w:t xml:space="preserve">ынок </w:t>
      </w:r>
      <w:r w:rsidRPr="000D5A14">
        <w:rPr>
          <w:rFonts w:ascii="Times New Roman" w:hAnsi="Times New Roman" w:cs="Times New Roman"/>
          <w:sz w:val="24"/>
          <w:szCs w:val="24"/>
        </w:rPr>
        <w:t xml:space="preserve">спорта </w:t>
      </w:r>
      <w:r w:rsidRPr="000D5A14">
        <w:rPr>
          <w:rFonts w:ascii="Times New Roman" w:hAnsi="Times New Roman" w:cs="Times New Roman"/>
          <w:sz w:val="24"/>
          <w:szCs w:val="24"/>
          <w:lang w:eastAsia="en-US"/>
        </w:rPr>
        <w:t xml:space="preserve">представлен в </w:t>
      </w:r>
      <w:r w:rsidR="00873024">
        <w:rPr>
          <w:rFonts w:ascii="Times New Roman" w:hAnsi="Times New Roman" w:cs="Times New Roman"/>
          <w:sz w:val="24"/>
          <w:szCs w:val="24"/>
          <w:lang w:eastAsia="en-US"/>
        </w:rPr>
        <w:t xml:space="preserve">достаточном </w:t>
      </w:r>
      <w:r w:rsidRPr="000D5A14">
        <w:rPr>
          <w:rFonts w:ascii="Times New Roman" w:hAnsi="Times New Roman" w:cs="Times New Roman"/>
          <w:sz w:val="24"/>
          <w:szCs w:val="24"/>
          <w:lang w:eastAsia="en-US"/>
        </w:rPr>
        <w:t xml:space="preserve">количестве, </w:t>
      </w:r>
      <w:r w:rsidR="003350DB">
        <w:rPr>
          <w:rFonts w:ascii="Times New Roman" w:hAnsi="Times New Roman" w:cs="Times New Roman"/>
          <w:sz w:val="24"/>
          <w:szCs w:val="24"/>
          <w:lang w:eastAsia="en-US"/>
        </w:rPr>
        <w:t>29,8</w:t>
      </w:r>
      <w:r w:rsidRPr="000D5A14">
        <w:rPr>
          <w:rFonts w:ascii="Times New Roman" w:hAnsi="Times New Roman" w:cs="Times New Roman"/>
          <w:sz w:val="24"/>
          <w:szCs w:val="24"/>
          <w:lang w:eastAsia="en-US"/>
        </w:rPr>
        <w:t xml:space="preserve"> % опрошенных считают, что на территории района мало хозяйствующих субъектов</w:t>
      </w:r>
      <w:r w:rsidRPr="000D5A14">
        <w:rPr>
          <w:rFonts w:ascii="Times New Roman" w:hAnsi="Times New Roman" w:cs="Times New Roman"/>
          <w:color w:val="000000"/>
          <w:sz w:val="24"/>
          <w:szCs w:val="24"/>
        </w:rPr>
        <w:t xml:space="preserve">, </w:t>
      </w:r>
      <w:r w:rsidR="003350DB">
        <w:rPr>
          <w:rFonts w:ascii="Times New Roman" w:hAnsi="Times New Roman" w:cs="Times New Roman"/>
          <w:color w:val="000000"/>
          <w:sz w:val="24"/>
          <w:szCs w:val="24"/>
        </w:rPr>
        <w:t>7</w:t>
      </w:r>
      <w:r w:rsidRPr="000D5A14">
        <w:rPr>
          <w:rFonts w:ascii="Times New Roman" w:hAnsi="Times New Roman" w:cs="Times New Roman"/>
          <w:sz w:val="24"/>
          <w:szCs w:val="24"/>
          <w:lang w:eastAsia="en-US"/>
        </w:rPr>
        <w:t>,</w:t>
      </w:r>
      <w:r w:rsidR="0023529A" w:rsidRPr="000D5A14">
        <w:rPr>
          <w:rFonts w:ascii="Times New Roman" w:hAnsi="Times New Roman" w:cs="Times New Roman"/>
          <w:sz w:val="24"/>
          <w:szCs w:val="24"/>
          <w:lang w:eastAsia="en-US"/>
        </w:rPr>
        <w:t>4</w:t>
      </w:r>
      <w:r w:rsidRPr="000D5A14">
        <w:rPr>
          <w:rFonts w:ascii="Times New Roman" w:hAnsi="Times New Roman" w:cs="Times New Roman"/>
          <w:sz w:val="24"/>
          <w:szCs w:val="24"/>
          <w:lang w:eastAsia="en-US"/>
        </w:rPr>
        <w:t xml:space="preserve"> % - нет совсем.</w:t>
      </w:r>
    </w:p>
    <w:p w:rsidR="009A3CDB" w:rsidRPr="00AF524C" w:rsidRDefault="009A3CDB" w:rsidP="009A3CDB">
      <w:pPr>
        <w:spacing w:after="0" w:line="240" w:lineRule="auto"/>
        <w:ind w:firstLine="720"/>
        <w:jc w:val="both"/>
        <w:rPr>
          <w:rFonts w:ascii="Times New Roman" w:hAnsi="Times New Roman" w:cs="Times New Roman"/>
          <w:sz w:val="24"/>
          <w:szCs w:val="24"/>
          <w:lang w:eastAsia="en-US"/>
        </w:rPr>
      </w:pPr>
      <w:r w:rsidRPr="00AF524C">
        <w:rPr>
          <w:rFonts w:ascii="Times New Roman" w:hAnsi="Times New Roman" w:cs="Times New Roman"/>
          <w:sz w:val="24"/>
          <w:szCs w:val="24"/>
          <w:lang w:eastAsia="en-US"/>
        </w:rPr>
        <w:t xml:space="preserve">По результатам анкетирования </w:t>
      </w:r>
      <w:r w:rsidR="00B07AC2">
        <w:rPr>
          <w:rFonts w:ascii="Times New Roman" w:hAnsi="Times New Roman" w:cs="Times New Roman"/>
          <w:sz w:val="24"/>
          <w:szCs w:val="24"/>
          <w:lang w:eastAsia="en-US"/>
        </w:rPr>
        <w:t>53,9</w:t>
      </w:r>
      <w:r w:rsidRPr="00AF524C">
        <w:rPr>
          <w:rFonts w:ascii="Times New Roman" w:hAnsi="Times New Roman" w:cs="Times New Roman"/>
          <w:sz w:val="24"/>
          <w:szCs w:val="24"/>
          <w:lang w:eastAsia="en-US"/>
        </w:rPr>
        <w:t xml:space="preserve"> % опрошенных удовлетворены р</w:t>
      </w:r>
      <w:r w:rsidRPr="00AF524C">
        <w:rPr>
          <w:rFonts w:ascii="Times New Roman" w:hAnsi="Times New Roman" w:cs="Times New Roman"/>
          <w:sz w:val="24"/>
          <w:szCs w:val="24"/>
        </w:rPr>
        <w:t>ынком спорта</w:t>
      </w:r>
      <w:r w:rsidRPr="00AF524C">
        <w:rPr>
          <w:rFonts w:ascii="Times New Roman" w:hAnsi="Times New Roman" w:cs="Times New Roman"/>
          <w:sz w:val="24"/>
          <w:szCs w:val="24"/>
          <w:lang w:eastAsia="en-US"/>
        </w:rPr>
        <w:t>, не удовлетворены –</w:t>
      </w:r>
      <w:r w:rsidR="00DC1B5F" w:rsidRPr="00AF524C">
        <w:rPr>
          <w:rFonts w:ascii="Times New Roman" w:hAnsi="Times New Roman" w:cs="Times New Roman"/>
          <w:sz w:val="24"/>
          <w:szCs w:val="24"/>
          <w:lang w:eastAsia="en-US"/>
        </w:rPr>
        <w:t>1</w:t>
      </w:r>
      <w:r w:rsidR="00B07AC2">
        <w:rPr>
          <w:rFonts w:ascii="Times New Roman" w:hAnsi="Times New Roman" w:cs="Times New Roman"/>
          <w:sz w:val="24"/>
          <w:szCs w:val="24"/>
          <w:lang w:eastAsia="en-US"/>
        </w:rPr>
        <w:t>9</w:t>
      </w:r>
      <w:r w:rsidR="00DC1B5F" w:rsidRPr="00AF524C">
        <w:rPr>
          <w:rFonts w:ascii="Times New Roman" w:hAnsi="Times New Roman" w:cs="Times New Roman"/>
          <w:sz w:val="24"/>
          <w:szCs w:val="24"/>
          <w:lang w:eastAsia="en-US"/>
        </w:rPr>
        <w:t>,</w:t>
      </w:r>
      <w:r w:rsidR="00B07AC2">
        <w:rPr>
          <w:rFonts w:ascii="Times New Roman" w:hAnsi="Times New Roman" w:cs="Times New Roman"/>
          <w:sz w:val="24"/>
          <w:szCs w:val="24"/>
          <w:lang w:eastAsia="en-US"/>
        </w:rPr>
        <w:t>2</w:t>
      </w:r>
      <w:r w:rsidRPr="00AF524C">
        <w:rPr>
          <w:rFonts w:ascii="Times New Roman" w:hAnsi="Times New Roman" w:cs="Times New Roman"/>
          <w:sz w:val="24"/>
          <w:szCs w:val="24"/>
          <w:lang w:eastAsia="en-US"/>
        </w:rPr>
        <w:t xml:space="preserve"> %, затруднились с ответом-2</w:t>
      </w:r>
      <w:r w:rsidR="00157D59">
        <w:rPr>
          <w:rFonts w:ascii="Times New Roman" w:hAnsi="Times New Roman" w:cs="Times New Roman"/>
          <w:sz w:val="24"/>
          <w:szCs w:val="24"/>
          <w:lang w:eastAsia="en-US"/>
        </w:rPr>
        <w:t>6,</w:t>
      </w:r>
      <w:r w:rsidR="00DC1B5F" w:rsidRPr="00AF524C">
        <w:rPr>
          <w:rFonts w:ascii="Times New Roman" w:hAnsi="Times New Roman" w:cs="Times New Roman"/>
          <w:sz w:val="24"/>
          <w:szCs w:val="24"/>
          <w:lang w:eastAsia="en-US"/>
        </w:rPr>
        <w:t>9</w:t>
      </w:r>
      <w:r w:rsidRPr="00AF524C">
        <w:rPr>
          <w:rFonts w:ascii="Times New Roman" w:hAnsi="Times New Roman" w:cs="Times New Roman"/>
          <w:sz w:val="24"/>
          <w:szCs w:val="24"/>
          <w:lang w:eastAsia="en-US"/>
        </w:rPr>
        <w:t xml:space="preserve">%. </w:t>
      </w:r>
    </w:p>
    <w:p w:rsidR="00295C56" w:rsidRPr="00DB3BAC" w:rsidRDefault="00B65F91" w:rsidP="002D5E57">
      <w:pPr>
        <w:pStyle w:val="a7"/>
        <w:spacing w:after="0" w:line="240" w:lineRule="auto"/>
        <w:ind w:left="0" w:firstLine="708"/>
        <w:jc w:val="both"/>
        <w:rPr>
          <w:rFonts w:ascii="Times New Roman" w:hAnsi="Times New Roman" w:cs="Times New Roman"/>
          <w:b/>
          <w:sz w:val="24"/>
          <w:szCs w:val="24"/>
        </w:rPr>
      </w:pPr>
      <w:r w:rsidRPr="00DB3BAC">
        <w:rPr>
          <w:rFonts w:ascii="Times New Roman" w:hAnsi="Times New Roman" w:cs="Times New Roman"/>
          <w:b/>
          <w:sz w:val="24"/>
          <w:szCs w:val="24"/>
        </w:rPr>
        <w:t xml:space="preserve">1.3 </w:t>
      </w:r>
      <w:r w:rsidR="00295C56" w:rsidRPr="00DB3BAC">
        <w:rPr>
          <w:rFonts w:ascii="Times New Roman" w:hAnsi="Times New Roman" w:cs="Times New Roman"/>
          <w:b/>
          <w:sz w:val="24"/>
          <w:szCs w:val="24"/>
        </w:rPr>
        <w:t>Результаты мониторинга удовлетворенности субъектов предпринимательской деятельности и потребителей товаров, работ и услуг качеством (в том числе уровнем доступности, понятности и удобства получения) официальной информации о состоянии конкурентной среды на товарных рынках региона и деятельности по содействию развитию конкуренции, размещаемой Уполномоченным органом и муниципальным образованием Выселковский район.</w:t>
      </w:r>
    </w:p>
    <w:p w:rsidR="00295C56" w:rsidRPr="00DB3BAC" w:rsidRDefault="00295C56" w:rsidP="003F12DF">
      <w:pPr>
        <w:spacing w:after="0" w:line="240" w:lineRule="auto"/>
        <w:ind w:firstLine="708"/>
        <w:jc w:val="both"/>
        <w:textAlignment w:val="auto"/>
        <w:rPr>
          <w:rFonts w:ascii="Times New Roman" w:hAnsi="Times New Roman" w:cs="Times New Roman"/>
          <w:b/>
          <w:sz w:val="24"/>
          <w:szCs w:val="24"/>
          <w:lang w:eastAsia="en-US"/>
        </w:rPr>
      </w:pPr>
      <w:r w:rsidRPr="00DB3BAC">
        <w:rPr>
          <w:rFonts w:ascii="Times New Roman" w:hAnsi="Times New Roman" w:cs="Times New Roman"/>
          <w:b/>
          <w:sz w:val="24"/>
          <w:szCs w:val="24"/>
          <w:lang w:eastAsia="en-US"/>
        </w:rPr>
        <w:t>Оценка предпринимательским сообществом качества официальной информации о состоянии конкурентной среды на рынках товаров и услуг Краснодарского края,</w:t>
      </w:r>
      <w:r w:rsidR="003F12DF" w:rsidRPr="00DB3BAC">
        <w:rPr>
          <w:rFonts w:ascii="Times New Roman" w:hAnsi="Times New Roman" w:cs="Times New Roman"/>
          <w:b/>
          <w:sz w:val="24"/>
          <w:szCs w:val="24"/>
          <w:lang w:eastAsia="en-US"/>
        </w:rPr>
        <w:t xml:space="preserve"> размеще</w:t>
      </w:r>
      <w:r w:rsidR="00965FE8">
        <w:rPr>
          <w:rFonts w:ascii="Times New Roman" w:hAnsi="Times New Roman" w:cs="Times New Roman"/>
          <w:b/>
          <w:sz w:val="24"/>
          <w:szCs w:val="24"/>
          <w:lang w:eastAsia="en-US"/>
        </w:rPr>
        <w:t>нн</w:t>
      </w:r>
      <w:r w:rsidR="003F12DF" w:rsidRPr="00DB3BAC">
        <w:rPr>
          <w:rFonts w:ascii="Times New Roman" w:hAnsi="Times New Roman" w:cs="Times New Roman"/>
          <w:b/>
          <w:sz w:val="24"/>
          <w:szCs w:val="24"/>
          <w:lang w:eastAsia="en-US"/>
        </w:rPr>
        <w:t>ой в открытом доступе</w:t>
      </w:r>
    </w:p>
    <w:tbl>
      <w:tblPr>
        <w:tblpPr w:leftFromText="180" w:rightFromText="180" w:vertAnchor="text" w:horzAnchor="margin" w:tblpY="20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176"/>
        <w:gridCol w:w="2028"/>
        <w:gridCol w:w="1984"/>
        <w:gridCol w:w="1701"/>
      </w:tblGrid>
      <w:tr w:rsidR="00E23DFC" w:rsidRPr="00AC4788" w:rsidTr="00E23DFC">
        <w:trPr>
          <w:cantSplit/>
          <w:trHeight w:val="1261"/>
        </w:trPr>
        <w:tc>
          <w:tcPr>
            <w:tcW w:w="4176" w:type="dxa"/>
          </w:tcPr>
          <w:p w:rsidR="00E23DFC" w:rsidRPr="003F12DF" w:rsidRDefault="003252E0" w:rsidP="003225A5">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w:t>
            </w:r>
          </w:p>
        </w:tc>
        <w:tc>
          <w:tcPr>
            <w:tcW w:w="2028" w:type="dxa"/>
            <w:textDirection w:val="btLr"/>
          </w:tcPr>
          <w:p w:rsidR="00E23DFC" w:rsidRPr="003F12DF" w:rsidRDefault="00E23DFC" w:rsidP="003225A5">
            <w:pPr>
              <w:pStyle w:val="a7"/>
              <w:tabs>
                <w:tab w:val="left" w:pos="284"/>
                <w:tab w:val="left" w:pos="426"/>
              </w:tabs>
              <w:spacing w:line="240" w:lineRule="auto"/>
              <w:ind w:left="113" w:right="113"/>
              <w:contextualSpacing w:val="0"/>
              <w:jc w:val="center"/>
              <w:rPr>
                <w:rFonts w:ascii="Times New Roman" w:hAnsi="Times New Roman" w:cs="Times New Roman"/>
                <w:sz w:val="20"/>
                <w:szCs w:val="20"/>
              </w:rPr>
            </w:pPr>
            <w:r w:rsidRPr="003F12DF">
              <w:rPr>
                <w:rFonts w:ascii="Times New Roman" w:hAnsi="Times New Roman" w:cs="Times New Roman"/>
                <w:sz w:val="20"/>
                <w:szCs w:val="20"/>
              </w:rPr>
              <w:t>Удовлетворительно</w:t>
            </w:r>
          </w:p>
        </w:tc>
        <w:tc>
          <w:tcPr>
            <w:tcW w:w="1984" w:type="dxa"/>
            <w:textDirection w:val="btLr"/>
          </w:tcPr>
          <w:p w:rsidR="00E23DFC" w:rsidRPr="003F12DF" w:rsidRDefault="00E23DFC" w:rsidP="003225A5">
            <w:pPr>
              <w:pStyle w:val="a7"/>
              <w:tabs>
                <w:tab w:val="left" w:pos="284"/>
                <w:tab w:val="left" w:pos="426"/>
              </w:tabs>
              <w:spacing w:line="240" w:lineRule="auto"/>
              <w:ind w:left="113" w:right="113"/>
              <w:contextualSpacing w:val="0"/>
              <w:jc w:val="center"/>
              <w:rPr>
                <w:rFonts w:ascii="Times New Roman" w:hAnsi="Times New Roman" w:cs="Times New Roman"/>
                <w:sz w:val="20"/>
                <w:szCs w:val="20"/>
              </w:rPr>
            </w:pPr>
            <w:r w:rsidRPr="003F12DF">
              <w:rPr>
                <w:rFonts w:ascii="Times New Roman" w:hAnsi="Times New Roman" w:cs="Times New Roman"/>
                <w:sz w:val="20"/>
                <w:szCs w:val="20"/>
              </w:rPr>
              <w:t>Неудовлетворительно</w:t>
            </w:r>
          </w:p>
        </w:tc>
        <w:tc>
          <w:tcPr>
            <w:tcW w:w="1701" w:type="dxa"/>
            <w:textDirection w:val="btLr"/>
          </w:tcPr>
          <w:p w:rsidR="00E23DFC" w:rsidRPr="003F12DF" w:rsidRDefault="00E23DFC" w:rsidP="003225A5">
            <w:pPr>
              <w:pStyle w:val="a7"/>
              <w:tabs>
                <w:tab w:val="left" w:pos="284"/>
                <w:tab w:val="left" w:pos="426"/>
              </w:tabs>
              <w:spacing w:line="240" w:lineRule="auto"/>
              <w:ind w:left="113" w:right="113"/>
              <w:contextualSpacing w:val="0"/>
              <w:jc w:val="center"/>
              <w:rPr>
                <w:rFonts w:ascii="Times New Roman" w:hAnsi="Times New Roman" w:cs="Times New Roman"/>
                <w:sz w:val="20"/>
                <w:szCs w:val="20"/>
              </w:rPr>
            </w:pPr>
            <w:r w:rsidRPr="003F12DF">
              <w:rPr>
                <w:rFonts w:ascii="Times New Roman" w:hAnsi="Times New Roman" w:cs="Times New Roman"/>
                <w:sz w:val="20"/>
                <w:szCs w:val="20"/>
              </w:rPr>
              <w:t>Затрудняюсь ответить</w:t>
            </w:r>
          </w:p>
        </w:tc>
      </w:tr>
      <w:tr w:rsidR="00E23DFC" w:rsidRPr="00AC4788" w:rsidTr="00E23DFC">
        <w:tc>
          <w:tcPr>
            <w:tcW w:w="4176" w:type="dxa"/>
          </w:tcPr>
          <w:p w:rsidR="00E23DFC" w:rsidRPr="003F12DF" w:rsidRDefault="00E23DFC" w:rsidP="003225A5">
            <w:pPr>
              <w:pStyle w:val="a7"/>
              <w:tabs>
                <w:tab w:val="left" w:pos="284"/>
                <w:tab w:val="left" w:pos="426"/>
              </w:tabs>
              <w:spacing w:line="240" w:lineRule="auto"/>
              <w:ind w:left="0"/>
              <w:contextualSpacing w:val="0"/>
              <w:jc w:val="center"/>
              <w:rPr>
                <w:rFonts w:ascii="Times New Roman" w:hAnsi="Times New Roman" w:cs="Times New Roman"/>
                <w:sz w:val="20"/>
                <w:szCs w:val="20"/>
              </w:rPr>
            </w:pPr>
            <w:r w:rsidRPr="003F12DF">
              <w:rPr>
                <w:rFonts w:ascii="Times New Roman" w:hAnsi="Times New Roman" w:cs="Times New Roman"/>
                <w:sz w:val="20"/>
                <w:szCs w:val="20"/>
              </w:rPr>
              <w:t>Уровень доступности</w:t>
            </w:r>
          </w:p>
        </w:tc>
        <w:tc>
          <w:tcPr>
            <w:tcW w:w="2028" w:type="dxa"/>
          </w:tcPr>
          <w:p w:rsidR="00E23DFC" w:rsidRPr="003F12DF" w:rsidRDefault="00892754" w:rsidP="00517924">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107</w:t>
            </w:r>
          </w:p>
        </w:tc>
        <w:tc>
          <w:tcPr>
            <w:tcW w:w="1984" w:type="dxa"/>
          </w:tcPr>
          <w:p w:rsidR="00E23DFC" w:rsidRPr="003F12DF" w:rsidRDefault="00892754" w:rsidP="003225A5">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2</w:t>
            </w:r>
          </w:p>
        </w:tc>
        <w:tc>
          <w:tcPr>
            <w:tcW w:w="1701" w:type="dxa"/>
          </w:tcPr>
          <w:p w:rsidR="00E23DFC" w:rsidRPr="003F12DF" w:rsidRDefault="00892754" w:rsidP="003225A5">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23</w:t>
            </w:r>
          </w:p>
        </w:tc>
      </w:tr>
      <w:tr w:rsidR="00E23DFC" w:rsidRPr="00AC4788" w:rsidTr="00E23DFC">
        <w:tc>
          <w:tcPr>
            <w:tcW w:w="4176" w:type="dxa"/>
          </w:tcPr>
          <w:p w:rsidR="00E23DFC" w:rsidRPr="003F12DF" w:rsidRDefault="00E23DFC" w:rsidP="003225A5">
            <w:pPr>
              <w:pStyle w:val="a7"/>
              <w:tabs>
                <w:tab w:val="left" w:pos="284"/>
                <w:tab w:val="left" w:pos="426"/>
              </w:tabs>
              <w:spacing w:line="240" w:lineRule="auto"/>
              <w:ind w:left="0"/>
              <w:contextualSpacing w:val="0"/>
              <w:jc w:val="center"/>
              <w:rPr>
                <w:rFonts w:ascii="Times New Roman" w:hAnsi="Times New Roman" w:cs="Times New Roman"/>
                <w:sz w:val="20"/>
                <w:szCs w:val="20"/>
              </w:rPr>
            </w:pPr>
            <w:r w:rsidRPr="003F12DF">
              <w:rPr>
                <w:rFonts w:ascii="Times New Roman" w:hAnsi="Times New Roman" w:cs="Times New Roman"/>
                <w:sz w:val="20"/>
                <w:szCs w:val="20"/>
              </w:rPr>
              <w:t>Уровень понятности</w:t>
            </w:r>
          </w:p>
        </w:tc>
        <w:tc>
          <w:tcPr>
            <w:tcW w:w="2028" w:type="dxa"/>
          </w:tcPr>
          <w:p w:rsidR="00E23DFC" w:rsidRPr="003F12DF" w:rsidRDefault="00DB2087" w:rsidP="003225A5">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107</w:t>
            </w:r>
          </w:p>
        </w:tc>
        <w:tc>
          <w:tcPr>
            <w:tcW w:w="1984" w:type="dxa"/>
          </w:tcPr>
          <w:p w:rsidR="00E23DFC" w:rsidRPr="003F12DF" w:rsidRDefault="00DB2087" w:rsidP="003225A5">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5</w:t>
            </w:r>
          </w:p>
        </w:tc>
        <w:tc>
          <w:tcPr>
            <w:tcW w:w="1701" w:type="dxa"/>
          </w:tcPr>
          <w:p w:rsidR="00E23DFC" w:rsidRPr="003F12DF" w:rsidRDefault="00DB2087" w:rsidP="001F75C4">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20</w:t>
            </w:r>
          </w:p>
        </w:tc>
      </w:tr>
      <w:tr w:rsidR="00E23DFC" w:rsidRPr="00AC4788" w:rsidTr="00E23DFC">
        <w:tc>
          <w:tcPr>
            <w:tcW w:w="4176" w:type="dxa"/>
          </w:tcPr>
          <w:p w:rsidR="00E23DFC" w:rsidRPr="003F12DF" w:rsidRDefault="00E23DFC" w:rsidP="003225A5">
            <w:pPr>
              <w:pStyle w:val="a7"/>
              <w:tabs>
                <w:tab w:val="left" w:pos="284"/>
                <w:tab w:val="left" w:pos="426"/>
              </w:tabs>
              <w:spacing w:line="240" w:lineRule="auto"/>
              <w:ind w:left="0"/>
              <w:contextualSpacing w:val="0"/>
              <w:jc w:val="center"/>
              <w:rPr>
                <w:rFonts w:ascii="Times New Roman" w:hAnsi="Times New Roman" w:cs="Times New Roman"/>
                <w:sz w:val="20"/>
                <w:szCs w:val="20"/>
              </w:rPr>
            </w:pPr>
            <w:r w:rsidRPr="003F12DF">
              <w:rPr>
                <w:rFonts w:ascii="Times New Roman" w:hAnsi="Times New Roman" w:cs="Times New Roman"/>
                <w:sz w:val="20"/>
                <w:szCs w:val="20"/>
              </w:rPr>
              <w:t>Удобство получения</w:t>
            </w:r>
          </w:p>
        </w:tc>
        <w:tc>
          <w:tcPr>
            <w:tcW w:w="2028" w:type="dxa"/>
          </w:tcPr>
          <w:p w:rsidR="00E23DFC" w:rsidRPr="003F12DF" w:rsidRDefault="00DB2087" w:rsidP="004734F4">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104</w:t>
            </w:r>
          </w:p>
        </w:tc>
        <w:tc>
          <w:tcPr>
            <w:tcW w:w="1984" w:type="dxa"/>
          </w:tcPr>
          <w:p w:rsidR="00E23DFC" w:rsidRPr="003F12DF" w:rsidRDefault="00DB2087" w:rsidP="003225A5">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3</w:t>
            </w:r>
          </w:p>
        </w:tc>
        <w:tc>
          <w:tcPr>
            <w:tcW w:w="1701" w:type="dxa"/>
          </w:tcPr>
          <w:p w:rsidR="00E23DFC" w:rsidRPr="003F12DF" w:rsidRDefault="00DB2087" w:rsidP="003225A5">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25</w:t>
            </w:r>
          </w:p>
        </w:tc>
      </w:tr>
    </w:tbl>
    <w:p w:rsidR="00295C56" w:rsidRPr="00AC4788" w:rsidRDefault="00295C56" w:rsidP="002D5E57">
      <w:pPr>
        <w:pStyle w:val="a7"/>
        <w:tabs>
          <w:tab w:val="left" w:pos="284"/>
          <w:tab w:val="left" w:pos="426"/>
        </w:tabs>
        <w:spacing w:line="240" w:lineRule="auto"/>
        <w:ind w:left="0"/>
        <w:contextualSpacing w:val="0"/>
        <w:jc w:val="center"/>
        <w:rPr>
          <w:b/>
        </w:rPr>
      </w:pPr>
    </w:p>
    <w:p w:rsidR="00295C56" w:rsidRDefault="00295C56" w:rsidP="002D5E57">
      <w:pPr>
        <w:pStyle w:val="a7"/>
        <w:tabs>
          <w:tab w:val="left" w:pos="284"/>
          <w:tab w:val="left" w:pos="426"/>
        </w:tabs>
        <w:spacing w:line="240" w:lineRule="auto"/>
        <w:ind w:left="0"/>
        <w:contextualSpacing w:val="0"/>
        <w:jc w:val="center"/>
        <w:rPr>
          <w:rFonts w:ascii="Times New Roman" w:hAnsi="Times New Roman" w:cs="Times New Roman"/>
          <w:b/>
        </w:rPr>
      </w:pPr>
    </w:p>
    <w:p w:rsidR="00295C56" w:rsidRDefault="00295C56" w:rsidP="002D5E57">
      <w:pPr>
        <w:pStyle w:val="a7"/>
        <w:tabs>
          <w:tab w:val="left" w:pos="284"/>
          <w:tab w:val="left" w:pos="426"/>
        </w:tabs>
        <w:spacing w:line="240" w:lineRule="auto"/>
        <w:ind w:left="0"/>
        <w:contextualSpacing w:val="0"/>
        <w:jc w:val="center"/>
        <w:rPr>
          <w:rFonts w:ascii="Times New Roman" w:hAnsi="Times New Roman" w:cs="Times New Roman"/>
          <w:b/>
        </w:rPr>
      </w:pPr>
    </w:p>
    <w:p w:rsidR="00295C56" w:rsidRDefault="00295C56" w:rsidP="002D5E57">
      <w:pPr>
        <w:pStyle w:val="a7"/>
        <w:tabs>
          <w:tab w:val="left" w:pos="284"/>
          <w:tab w:val="left" w:pos="426"/>
        </w:tabs>
        <w:spacing w:line="240" w:lineRule="auto"/>
        <w:ind w:left="0"/>
        <w:contextualSpacing w:val="0"/>
        <w:jc w:val="center"/>
        <w:rPr>
          <w:rFonts w:ascii="Times New Roman" w:hAnsi="Times New Roman" w:cs="Times New Roman"/>
          <w:b/>
        </w:rPr>
      </w:pPr>
    </w:p>
    <w:p w:rsidR="00295C56" w:rsidRDefault="00295C56" w:rsidP="002D5E57">
      <w:pPr>
        <w:pStyle w:val="a7"/>
        <w:tabs>
          <w:tab w:val="left" w:pos="0"/>
          <w:tab w:val="left" w:pos="284"/>
          <w:tab w:val="left" w:pos="426"/>
        </w:tabs>
        <w:suppressAutoHyphens w:val="0"/>
        <w:spacing w:after="0" w:line="240" w:lineRule="auto"/>
        <w:ind w:left="0"/>
        <w:jc w:val="both"/>
        <w:textAlignment w:val="auto"/>
        <w:rPr>
          <w:rFonts w:ascii="Times New Roman" w:hAnsi="Times New Roman" w:cs="Times New Roman"/>
          <w:b/>
          <w:sz w:val="24"/>
          <w:szCs w:val="24"/>
        </w:rPr>
      </w:pPr>
    </w:p>
    <w:p w:rsidR="005A062B" w:rsidRDefault="005A062B" w:rsidP="002D5E57">
      <w:pPr>
        <w:pStyle w:val="a7"/>
        <w:tabs>
          <w:tab w:val="left" w:pos="0"/>
          <w:tab w:val="left" w:pos="284"/>
          <w:tab w:val="left" w:pos="426"/>
        </w:tabs>
        <w:suppressAutoHyphens w:val="0"/>
        <w:spacing w:after="0" w:line="240" w:lineRule="auto"/>
        <w:ind w:left="0"/>
        <w:jc w:val="both"/>
        <w:textAlignment w:val="auto"/>
        <w:rPr>
          <w:rFonts w:ascii="Times New Roman" w:hAnsi="Times New Roman" w:cs="Times New Roman"/>
          <w:b/>
          <w:sz w:val="26"/>
          <w:szCs w:val="26"/>
        </w:rPr>
      </w:pPr>
    </w:p>
    <w:p w:rsidR="00B65F91" w:rsidRDefault="00B65F91" w:rsidP="002D5E57">
      <w:pPr>
        <w:pStyle w:val="a7"/>
        <w:tabs>
          <w:tab w:val="left" w:pos="0"/>
          <w:tab w:val="left" w:pos="284"/>
          <w:tab w:val="left" w:pos="426"/>
        </w:tabs>
        <w:suppressAutoHyphens w:val="0"/>
        <w:spacing w:after="0" w:line="240" w:lineRule="auto"/>
        <w:ind w:left="0"/>
        <w:jc w:val="both"/>
        <w:textAlignment w:val="auto"/>
        <w:rPr>
          <w:rFonts w:ascii="Times New Roman" w:hAnsi="Times New Roman" w:cs="Times New Roman"/>
          <w:b/>
          <w:sz w:val="26"/>
          <w:szCs w:val="26"/>
        </w:rPr>
      </w:pPr>
    </w:p>
    <w:p w:rsidR="00B65F91" w:rsidRDefault="00B65F91" w:rsidP="002D5E57">
      <w:pPr>
        <w:pStyle w:val="a7"/>
        <w:tabs>
          <w:tab w:val="left" w:pos="0"/>
          <w:tab w:val="left" w:pos="284"/>
          <w:tab w:val="left" w:pos="426"/>
        </w:tabs>
        <w:suppressAutoHyphens w:val="0"/>
        <w:spacing w:after="0" w:line="240" w:lineRule="auto"/>
        <w:ind w:left="0"/>
        <w:jc w:val="both"/>
        <w:textAlignment w:val="auto"/>
        <w:rPr>
          <w:rFonts w:ascii="Times New Roman" w:hAnsi="Times New Roman" w:cs="Times New Roman"/>
          <w:b/>
          <w:sz w:val="26"/>
          <w:szCs w:val="26"/>
        </w:rPr>
      </w:pPr>
    </w:p>
    <w:p w:rsidR="00295C56" w:rsidRPr="00DB3BAC" w:rsidRDefault="00295C56" w:rsidP="002D5E57">
      <w:pPr>
        <w:pStyle w:val="a7"/>
        <w:tabs>
          <w:tab w:val="left" w:pos="0"/>
          <w:tab w:val="left" w:pos="284"/>
          <w:tab w:val="left" w:pos="426"/>
        </w:tabs>
        <w:suppressAutoHyphens w:val="0"/>
        <w:spacing w:after="0" w:line="240" w:lineRule="auto"/>
        <w:ind w:left="0"/>
        <w:jc w:val="both"/>
        <w:textAlignment w:val="auto"/>
        <w:rPr>
          <w:rFonts w:ascii="Times New Roman" w:hAnsi="Times New Roman" w:cs="Times New Roman"/>
          <w:b/>
          <w:sz w:val="24"/>
          <w:szCs w:val="24"/>
        </w:rPr>
      </w:pPr>
      <w:r w:rsidRPr="00DB3BAC">
        <w:rPr>
          <w:rFonts w:ascii="Times New Roman" w:hAnsi="Times New Roman" w:cs="Times New Roman"/>
          <w:b/>
          <w:sz w:val="24"/>
          <w:szCs w:val="24"/>
        </w:rPr>
        <w:t xml:space="preserve">Оценка </w:t>
      </w:r>
      <w:r w:rsidRPr="00DB3BAC">
        <w:rPr>
          <w:rFonts w:ascii="Times New Roman" w:hAnsi="Times New Roman" w:cs="Times New Roman"/>
          <w:b/>
          <w:sz w:val="24"/>
          <w:szCs w:val="24"/>
          <w:lang w:eastAsia="en-US"/>
        </w:rPr>
        <w:t xml:space="preserve">потребителями товаров, работ и услуг </w:t>
      </w:r>
      <w:r w:rsidRPr="00DB3BAC">
        <w:rPr>
          <w:rFonts w:ascii="Times New Roman" w:hAnsi="Times New Roman" w:cs="Times New Roman"/>
          <w:b/>
          <w:sz w:val="24"/>
          <w:szCs w:val="24"/>
        </w:rPr>
        <w:t>качества официальной информации о состоянии конкурентной среды на рынках товаров и услуг в Краснодарском крае, размещаемой в открытом доступе.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077"/>
        <w:gridCol w:w="2115"/>
        <w:gridCol w:w="1996"/>
        <w:gridCol w:w="1701"/>
      </w:tblGrid>
      <w:tr w:rsidR="00523A76" w:rsidRPr="00BF742A" w:rsidTr="00523A76">
        <w:trPr>
          <w:cantSplit/>
          <w:trHeight w:val="1634"/>
        </w:trPr>
        <w:tc>
          <w:tcPr>
            <w:tcW w:w="4077" w:type="dxa"/>
          </w:tcPr>
          <w:p w:rsidR="00523A76" w:rsidRPr="003225A5" w:rsidRDefault="00523A76" w:rsidP="002D5E57">
            <w:pPr>
              <w:tabs>
                <w:tab w:val="left" w:pos="0"/>
                <w:tab w:val="left" w:pos="284"/>
              </w:tabs>
              <w:spacing w:line="240" w:lineRule="auto"/>
              <w:rPr>
                <w:rFonts w:ascii="Times New Roman" w:hAnsi="Times New Roman" w:cs="Times New Roman"/>
                <w:b/>
                <w:sz w:val="20"/>
                <w:szCs w:val="20"/>
              </w:rPr>
            </w:pPr>
          </w:p>
        </w:tc>
        <w:tc>
          <w:tcPr>
            <w:tcW w:w="2115" w:type="dxa"/>
            <w:textDirection w:val="btLr"/>
          </w:tcPr>
          <w:p w:rsidR="00523A76" w:rsidRPr="003225A5" w:rsidRDefault="00523A76" w:rsidP="002D5E57">
            <w:pPr>
              <w:tabs>
                <w:tab w:val="left" w:pos="0"/>
                <w:tab w:val="left" w:pos="284"/>
              </w:tabs>
              <w:spacing w:line="240" w:lineRule="auto"/>
              <w:ind w:left="113" w:right="113"/>
              <w:rPr>
                <w:rFonts w:ascii="Times New Roman" w:hAnsi="Times New Roman" w:cs="Times New Roman"/>
                <w:sz w:val="20"/>
                <w:szCs w:val="20"/>
              </w:rPr>
            </w:pPr>
            <w:r w:rsidRPr="003225A5">
              <w:rPr>
                <w:rFonts w:ascii="Times New Roman" w:hAnsi="Times New Roman" w:cs="Times New Roman"/>
                <w:sz w:val="20"/>
                <w:szCs w:val="20"/>
              </w:rPr>
              <w:t>Удовлетворительно</w:t>
            </w:r>
          </w:p>
        </w:tc>
        <w:tc>
          <w:tcPr>
            <w:tcW w:w="1996" w:type="dxa"/>
            <w:textDirection w:val="btLr"/>
          </w:tcPr>
          <w:p w:rsidR="00523A76" w:rsidRPr="003225A5" w:rsidRDefault="00523A76" w:rsidP="002D5E57">
            <w:pPr>
              <w:tabs>
                <w:tab w:val="left" w:pos="0"/>
                <w:tab w:val="left" w:pos="284"/>
              </w:tabs>
              <w:spacing w:line="240" w:lineRule="auto"/>
              <w:ind w:left="113" w:right="113"/>
              <w:rPr>
                <w:rFonts w:ascii="Times New Roman" w:hAnsi="Times New Roman" w:cs="Times New Roman"/>
                <w:sz w:val="20"/>
                <w:szCs w:val="20"/>
              </w:rPr>
            </w:pPr>
            <w:r w:rsidRPr="003225A5">
              <w:rPr>
                <w:rFonts w:ascii="Times New Roman" w:hAnsi="Times New Roman" w:cs="Times New Roman"/>
                <w:sz w:val="20"/>
                <w:szCs w:val="20"/>
              </w:rPr>
              <w:t>Неудовлетворительно</w:t>
            </w:r>
          </w:p>
        </w:tc>
        <w:tc>
          <w:tcPr>
            <w:tcW w:w="1701" w:type="dxa"/>
            <w:textDirection w:val="btLr"/>
          </w:tcPr>
          <w:p w:rsidR="00523A76" w:rsidRPr="003225A5" w:rsidRDefault="00722C64" w:rsidP="001F6BA0">
            <w:pPr>
              <w:tabs>
                <w:tab w:val="left" w:pos="0"/>
                <w:tab w:val="left" w:pos="284"/>
              </w:tabs>
              <w:spacing w:line="240" w:lineRule="auto"/>
              <w:ind w:left="113" w:right="113"/>
              <w:rPr>
                <w:rFonts w:ascii="Times New Roman" w:hAnsi="Times New Roman" w:cs="Times New Roman"/>
                <w:sz w:val="20"/>
                <w:szCs w:val="20"/>
              </w:rPr>
            </w:pPr>
            <w:r>
              <w:rPr>
                <w:rFonts w:ascii="Times New Roman" w:hAnsi="Times New Roman" w:cs="Times New Roman"/>
                <w:sz w:val="20"/>
                <w:szCs w:val="20"/>
              </w:rPr>
              <w:t>Не сталкивался</w:t>
            </w:r>
            <w:r w:rsidR="00523A76" w:rsidRPr="003225A5">
              <w:rPr>
                <w:rFonts w:ascii="Times New Roman" w:hAnsi="Times New Roman" w:cs="Times New Roman"/>
                <w:sz w:val="20"/>
                <w:szCs w:val="20"/>
              </w:rPr>
              <w:t xml:space="preserve"> </w:t>
            </w:r>
          </w:p>
        </w:tc>
      </w:tr>
      <w:tr w:rsidR="00523A76" w:rsidRPr="00BF742A" w:rsidTr="00523A76">
        <w:tc>
          <w:tcPr>
            <w:tcW w:w="4077" w:type="dxa"/>
          </w:tcPr>
          <w:p w:rsidR="00523A76" w:rsidRPr="003225A5" w:rsidRDefault="00523A76" w:rsidP="002D5E57">
            <w:pPr>
              <w:tabs>
                <w:tab w:val="left" w:pos="0"/>
                <w:tab w:val="left" w:pos="284"/>
              </w:tabs>
              <w:spacing w:line="240" w:lineRule="auto"/>
              <w:rPr>
                <w:rFonts w:ascii="Times New Roman" w:hAnsi="Times New Roman" w:cs="Times New Roman"/>
                <w:b/>
                <w:sz w:val="20"/>
                <w:szCs w:val="20"/>
              </w:rPr>
            </w:pPr>
            <w:r w:rsidRPr="003225A5">
              <w:rPr>
                <w:rFonts w:ascii="Times New Roman" w:hAnsi="Times New Roman" w:cs="Times New Roman"/>
                <w:sz w:val="20"/>
                <w:szCs w:val="20"/>
              </w:rPr>
              <w:t>Уровень доступности</w:t>
            </w:r>
          </w:p>
        </w:tc>
        <w:tc>
          <w:tcPr>
            <w:tcW w:w="2115" w:type="dxa"/>
          </w:tcPr>
          <w:p w:rsidR="00523A76" w:rsidRPr="003225A5" w:rsidRDefault="00722C64" w:rsidP="00F32A19">
            <w:pPr>
              <w:tabs>
                <w:tab w:val="left" w:pos="0"/>
                <w:tab w:val="left" w:pos="284"/>
              </w:tabs>
              <w:spacing w:line="240" w:lineRule="auto"/>
              <w:rPr>
                <w:rFonts w:ascii="Times New Roman" w:hAnsi="Times New Roman" w:cs="Times New Roman"/>
                <w:sz w:val="20"/>
                <w:szCs w:val="20"/>
              </w:rPr>
            </w:pPr>
            <w:r>
              <w:rPr>
                <w:rFonts w:ascii="Times New Roman" w:hAnsi="Times New Roman" w:cs="Times New Roman"/>
                <w:sz w:val="20"/>
                <w:szCs w:val="20"/>
              </w:rPr>
              <w:t>213</w:t>
            </w:r>
          </w:p>
        </w:tc>
        <w:tc>
          <w:tcPr>
            <w:tcW w:w="1996" w:type="dxa"/>
          </w:tcPr>
          <w:p w:rsidR="00523A76" w:rsidRPr="003225A5" w:rsidRDefault="00722C64" w:rsidP="002D5E57">
            <w:pPr>
              <w:tabs>
                <w:tab w:val="left" w:pos="0"/>
                <w:tab w:val="left" w:pos="284"/>
              </w:tabs>
              <w:spacing w:line="240" w:lineRule="auto"/>
              <w:rPr>
                <w:rFonts w:ascii="Times New Roman" w:hAnsi="Times New Roman" w:cs="Times New Roman"/>
                <w:sz w:val="20"/>
                <w:szCs w:val="20"/>
              </w:rPr>
            </w:pPr>
            <w:r>
              <w:rPr>
                <w:rFonts w:ascii="Times New Roman" w:hAnsi="Times New Roman" w:cs="Times New Roman"/>
                <w:sz w:val="20"/>
                <w:szCs w:val="20"/>
              </w:rPr>
              <w:t>68</w:t>
            </w:r>
          </w:p>
        </w:tc>
        <w:tc>
          <w:tcPr>
            <w:tcW w:w="1701" w:type="dxa"/>
          </w:tcPr>
          <w:p w:rsidR="00523A76" w:rsidRPr="003225A5" w:rsidRDefault="00722C64" w:rsidP="0001625D">
            <w:pPr>
              <w:tabs>
                <w:tab w:val="left" w:pos="0"/>
                <w:tab w:val="left" w:pos="284"/>
              </w:tabs>
              <w:spacing w:line="240" w:lineRule="auto"/>
              <w:rPr>
                <w:rFonts w:ascii="Times New Roman" w:hAnsi="Times New Roman" w:cs="Times New Roman"/>
                <w:sz w:val="20"/>
                <w:szCs w:val="20"/>
              </w:rPr>
            </w:pPr>
            <w:r>
              <w:rPr>
                <w:rFonts w:ascii="Times New Roman" w:hAnsi="Times New Roman" w:cs="Times New Roman"/>
                <w:sz w:val="20"/>
                <w:szCs w:val="20"/>
              </w:rPr>
              <w:t>276</w:t>
            </w:r>
          </w:p>
        </w:tc>
      </w:tr>
      <w:tr w:rsidR="00523A76" w:rsidRPr="00BF742A" w:rsidTr="00523A76">
        <w:tc>
          <w:tcPr>
            <w:tcW w:w="4077" w:type="dxa"/>
          </w:tcPr>
          <w:p w:rsidR="00523A76" w:rsidRPr="003225A5" w:rsidRDefault="00523A76" w:rsidP="002D5E57">
            <w:pPr>
              <w:tabs>
                <w:tab w:val="left" w:pos="0"/>
                <w:tab w:val="left" w:pos="284"/>
              </w:tabs>
              <w:spacing w:line="240" w:lineRule="auto"/>
              <w:rPr>
                <w:rFonts w:ascii="Times New Roman" w:hAnsi="Times New Roman" w:cs="Times New Roman"/>
                <w:b/>
                <w:sz w:val="20"/>
                <w:szCs w:val="20"/>
              </w:rPr>
            </w:pPr>
            <w:r w:rsidRPr="003225A5">
              <w:rPr>
                <w:rFonts w:ascii="Times New Roman" w:hAnsi="Times New Roman" w:cs="Times New Roman"/>
                <w:sz w:val="20"/>
                <w:szCs w:val="20"/>
              </w:rPr>
              <w:t>Уровень понятности</w:t>
            </w:r>
          </w:p>
        </w:tc>
        <w:tc>
          <w:tcPr>
            <w:tcW w:w="2115" w:type="dxa"/>
          </w:tcPr>
          <w:p w:rsidR="00523A76" w:rsidRPr="003225A5" w:rsidRDefault="00722C64" w:rsidP="00B9506C">
            <w:pPr>
              <w:tabs>
                <w:tab w:val="left" w:pos="0"/>
                <w:tab w:val="left" w:pos="284"/>
              </w:tabs>
              <w:spacing w:line="240" w:lineRule="auto"/>
              <w:rPr>
                <w:rFonts w:ascii="Times New Roman" w:hAnsi="Times New Roman" w:cs="Times New Roman"/>
                <w:sz w:val="20"/>
                <w:szCs w:val="20"/>
              </w:rPr>
            </w:pPr>
            <w:r>
              <w:rPr>
                <w:rFonts w:ascii="Times New Roman" w:hAnsi="Times New Roman" w:cs="Times New Roman"/>
                <w:sz w:val="20"/>
                <w:szCs w:val="20"/>
              </w:rPr>
              <w:t>208</w:t>
            </w:r>
          </w:p>
        </w:tc>
        <w:tc>
          <w:tcPr>
            <w:tcW w:w="1996" w:type="dxa"/>
          </w:tcPr>
          <w:p w:rsidR="00523A76" w:rsidRPr="003225A5" w:rsidRDefault="00722C64" w:rsidP="002D5E57">
            <w:pPr>
              <w:tabs>
                <w:tab w:val="left" w:pos="0"/>
                <w:tab w:val="left" w:pos="284"/>
              </w:tabs>
              <w:spacing w:line="240" w:lineRule="auto"/>
              <w:rPr>
                <w:rFonts w:ascii="Times New Roman" w:hAnsi="Times New Roman" w:cs="Times New Roman"/>
                <w:sz w:val="20"/>
                <w:szCs w:val="20"/>
              </w:rPr>
            </w:pPr>
            <w:r>
              <w:rPr>
                <w:rFonts w:ascii="Times New Roman" w:hAnsi="Times New Roman" w:cs="Times New Roman"/>
                <w:sz w:val="20"/>
                <w:szCs w:val="20"/>
              </w:rPr>
              <w:t>75</w:t>
            </w:r>
          </w:p>
        </w:tc>
        <w:tc>
          <w:tcPr>
            <w:tcW w:w="1701" w:type="dxa"/>
          </w:tcPr>
          <w:p w:rsidR="00523A76" w:rsidRPr="003225A5" w:rsidRDefault="00722C64" w:rsidP="003D04EE">
            <w:pPr>
              <w:tabs>
                <w:tab w:val="left" w:pos="0"/>
                <w:tab w:val="left" w:pos="284"/>
              </w:tabs>
              <w:spacing w:line="240" w:lineRule="auto"/>
              <w:rPr>
                <w:rFonts w:ascii="Times New Roman" w:hAnsi="Times New Roman" w:cs="Times New Roman"/>
                <w:sz w:val="20"/>
                <w:szCs w:val="20"/>
              </w:rPr>
            </w:pPr>
            <w:r>
              <w:rPr>
                <w:rFonts w:ascii="Times New Roman" w:hAnsi="Times New Roman" w:cs="Times New Roman"/>
                <w:sz w:val="20"/>
                <w:szCs w:val="20"/>
              </w:rPr>
              <w:t>274</w:t>
            </w:r>
          </w:p>
        </w:tc>
      </w:tr>
      <w:tr w:rsidR="00523A76" w:rsidRPr="00BF742A" w:rsidTr="00523A76">
        <w:tc>
          <w:tcPr>
            <w:tcW w:w="4077" w:type="dxa"/>
          </w:tcPr>
          <w:p w:rsidR="00523A76" w:rsidRPr="003225A5" w:rsidRDefault="00523A76" w:rsidP="002D5E57">
            <w:pPr>
              <w:tabs>
                <w:tab w:val="left" w:pos="0"/>
                <w:tab w:val="left" w:pos="284"/>
              </w:tabs>
              <w:spacing w:line="240" w:lineRule="auto"/>
              <w:rPr>
                <w:rFonts w:ascii="Times New Roman" w:hAnsi="Times New Roman" w:cs="Times New Roman"/>
                <w:b/>
                <w:sz w:val="20"/>
                <w:szCs w:val="20"/>
              </w:rPr>
            </w:pPr>
            <w:r w:rsidRPr="003225A5">
              <w:rPr>
                <w:rFonts w:ascii="Times New Roman" w:hAnsi="Times New Roman" w:cs="Times New Roman"/>
                <w:sz w:val="20"/>
                <w:szCs w:val="20"/>
              </w:rPr>
              <w:t>Удобство получения</w:t>
            </w:r>
          </w:p>
        </w:tc>
        <w:tc>
          <w:tcPr>
            <w:tcW w:w="2115" w:type="dxa"/>
          </w:tcPr>
          <w:p w:rsidR="00523A76" w:rsidRPr="003225A5" w:rsidRDefault="00722C64" w:rsidP="002D5E57">
            <w:pPr>
              <w:tabs>
                <w:tab w:val="left" w:pos="0"/>
                <w:tab w:val="left" w:pos="284"/>
              </w:tabs>
              <w:spacing w:line="240" w:lineRule="auto"/>
              <w:rPr>
                <w:rFonts w:ascii="Times New Roman" w:hAnsi="Times New Roman" w:cs="Times New Roman"/>
                <w:sz w:val="20"/>
                <w:szCs w:val="20"/>
              </w:rPr>
            </w:pPr>
            <w:r>
              <w:rPr>
                <w:rFonts w:ascii="Times New Roman" w:hAnsi="Times New Roman" w:cs="Times New Roman"/>
                <w:sz w:val="20"/>
                <w:szCs w:val="20"/>
              </w:rPr>
              <w:t>209</w:t>
            </w:r>
          </w:p>
        </w:tc>
        <w:tc>
          <w:tcPr>
            <w:tcW w:w="1996" w:type="dxa"/>
          </w:tcPr>
          <w:p w:rsidR="00523A76" w:rsidRPr="003225A5" w:rsidRDefault="00722C64" w:rsidP="002D5E57">
            <w:pPr>
              <w:tabs>
                <w:tab w:val="left" w:pos="0"/>
                <w:tab w:val="left" w:pos="284"/>
              </w:tabs>
              <w:spacing w:line="240" w:lineRule="auto"/>
              <w:rPr>
                <w:rFonts w:ascii="Times New Roman" w:hAnsi="Times New Roman" w:cs="Times New Roman"/>
                <w:sz w:val="20"/>
                <w:szCs w:val="20"/>
              </w:rPr>
            </w:pPr>
            <w:r>
              <w:rPr>
                <w:rFonts w:ascii="Times New Roman" w:hAnsi="Times New Roman" w:cs="Times New Roman"/>
                <w:sz w:val="20"/>
                <w:szCs w:val="20"/>
              </w:rPr>
              <w:t>71</w:t>
            </w:r>
          </w:p>
        </w:tc>
        <w:tc>
          <w:tcPr>
            <w:tcW w:w="1701" w:type="dxa"/>
          </w:tcPr>
          <w:p w:rsidR="00523A76" w:rsidRPr="003225A5" w:rsidRDefault="00722C64" w:rsidP="00B9506C">
            <w:pPr>
              <w:tabs>
                <w:tab w:val="left" w:pos="0"/>
                <w:tab w:val="left" w:pos="284"/>
              </w:tabs>
              <w:spacing w:line="240" w:lineRule="auto"/>
              <w:rPr>
                <w:rFonts w:ascii="Times New Roman" w:hAnsi="Times New Roman" w:cs="Times New Roman"/>
                <w:sz w:val="20"/>
                <w:szCs w:val="20"/>
              </w:rPr>
            </w:pPr>
            <w:r>
              <w:rPr>
                <w:rFonts w:ascii="Times New Roman" w:hAnsi="Times New Roman" w:cs="Times New Roman"/>
                <w:sz w:val="20"/>
                <w:szCs w:val="20"/>
              </w:rPr>
              <w:t>277</w:t>
            </w:r>
          </w:p>
        </w:tc>
      </w:tr>
    </w:tbl>
    <w:p w:rsidR="00295C56" w:rsidRDefault="00295C56" w:rsidP="002D5E57">
      <w:pPr>
        <w:pStyle w:val="a7"/>
        <w:spacing w:after="0" w:line="240" w:lineRule="auto"/>
        <w:ind w:left="0" w:firstLine="708"/>
        <w:jc w:val="both"/>
        <w:rPr>
          <w:rFonts w:ascii="Times New Roman" w:hAnsi="Times New Roman" w:cs="Times New Roman"/>
          <w:b/>
          <w:sz w:val="24"/>
          <w:szCs w:val="24"/>
        </w:rPr>
      </w:pPr>
      <w:r w:rsidRPr="00DB3BAC">
        <w:rPr>
          <w:rFonts w:ascii="Times New Roman" w:hAnsi="Times New Roman" w:cs="Times New Roman"/>
          <w:b/>
          <w:sz w:val="24"/>
          <w:szCs w:val="24"/>
        </w:rPr>
        <w:t>1.</w:t>
      </w:r>
      <w:r w:rsidR="000818D3" w:rsidRPr="00DB3BAC">
        <w:rPr>
          <w:rFonts w:ascii="Times New Roman" w:hAnsi="Times New Roman" w:cs="Times New Roman"/>
          <w:b/>
          <w:sz w:val="24"/>
          <w:szCs w:val="24"/>
        </w:rPr>
        <w:t>4</w:t>
      </w:r>
      <w:r w:rsidRPr="00DB3BAC">
        <w:rPr>
          <w:rFonts w:ascii="Times New Roman" w:hAnsi="Times New Roman" w:cs="Times New Roman"/>
          <w:b/>
          <w:sz w:val="24"/>
          <w:szCs w:val="24"/>
        </w:rPr>
        <w:t xml:space="preserve">. Результаты мониторинга развития передовых производственных технологий и их внедрения, а также процесса цифровизации экономики и формирования новых рынков и секторов </w:t>
      </w:r>
    </w:p>
    <w:p w:rsidR="00295C56" w:rsidRPr="00DB3BAC" w:rsidRDefault="00295C56" w:rsidP="002D5E57">
      <w:pPr>
        <w:pStyle w:val="a7"/>
        <w:tabs>
          <w:tab w:val="left" w:pos="0"/>
        </w:tabs>
        <w:suppressAutoHyphens w:val="0"/>
        <w:spacing w:after="0" w:line="240" w:lineRule="auto"/>
        <w:ind w:left="0"/>
        <w:jc w:val="both"/>
        <w:textAlignment w:val="auto"/>
        <w:rPr>
          <w:rFonts w:ascii="Times New Roman" w:hAnsi="Times New Roman" w:cs="Times New Roman"/>
          <w:i/>
          <w:sz w:val="24"/>
          <w:szCs w:val="24"/>
        </w:rPr>
      </w:pPr>
      <w:r w:rsidRPr="00DB3BAC">
        <w:rPr>
          <w:rFonts w:ascii="Times New Roman" w:hAnsi="Times New Roman" w:cs="Times New Roman"/>
          <w:b/>
          <w:sz w:val="24"/>
          <w:szCs w:val="24"/>
        </w:rPr>
        <w:t xml:space="preserve">Оценка хозяйствующими субъектами  удовлетворенности доступностью и качеством цифровых услуг на территории Краснодарского края по следующим критериям: </w:t>
      </w:r>
    </w:p>
    <w:p w:rsidR="00295C56" w:rsidRPr="00FD5BCF" w:rsidRDefault="00295C56" w:rsidP="002D5E57">
      <w:pPr>
        <w:shd w:val="clear" w:color="auto" w:fill="FFFFFF"/>
        <w:tabs>
          <w:tab w:val="left" w:pos="0"/>
        </w:tabs>
        <w:spacing w:line="240" w:lineRule="auto"/>
        <w:jc w:val="both"/>
        <w:rPr>
          <w:rFonts w:ascii="Times New Roman" w:hAnsi="Times New Roman" w:cs="Times New Roman"/>
          <w:i/>
          <w:szCs w:val="30"/>
        </w:rPr>
      </w:pPr>
      <w:r w:rsidRPr="00FD5BCF">
        <w:rPr>
          <w:rFonts w:ascii="Times New Roman" w:hAnsi="Times New Roman" w:cs="Times New Roman"/>
          <w:i/>
          <w:szCs w:val="30"/>
        </w:rPr>
        <w:lastRenderedPageBreak/>
        <w:t>1.</w:t>
      </w:r>
      <w:r w:rsidR="006C12CB" w:rsidRPr="006C12CB">
        <w:rPr>
          <w:rFonts w:ascii="Times New Roman" w:hAnsi="Times New Roman" w:cs="Times New Roman"/>
          <w:i/>
          <w:szCs w:val="30"/>
        </w:rPr>
        <w:t xml:space="preserve"> </w:t>
      </w:r>
      <w:r w:rsidR="006C12CB" w:rsidRPr="00FD5BCF">
        <w:rPr>
          <w:rFonts w:ascii="Times New Roman" w:hAnsi="Times New Roman" w:cs="Times New Roman"/>
          <w:i/>
          <w:szCs w:val="30"/>
        </w:rPr>
        <w:t>Удовлетворительно</w:t>
      </w:r>
      <w:r w:rsidRPr="00FD5BCF">
        <w:rPr>
          <w:rFonts w:ascii="Times New Roman" w:hAnsi="Times New Roman" w:cs="Times New Roman"/>
          <w:i/>
          <w:szCs w:val="30"/>
        </w:rPr>
        <w:t> . 2.</w:t>
      </w:r>
      <w:r w:rsidR="006C12CB" w:rsidRPr="006C12CB">
        <w:rPr>
          <w:rFonts w:ascii="Times New Roman" w:hAnsi="Times New Roman" w:cs="Times New Roman"/>
          <w:i/>
          <w:szCs w:val="30"/>
        </w:rPr>
        <w:t xml:space="preserve"> </w:t>
      </w:r>
      <w:r w:rsidR="006C12CB" w:rsidRPr="00FD5BCF">
        <w:rPr>
          <w:rFonts w:ascii="Times New Roman" w:hAnsi="Times New Roman" w:cs="Times New Roman"/>
          <w:i/>
          <w:szCs w:val="30"/>
        </w:rPr>
        <w:t>Неудовлетворительно</w:t>
      </w:r>
      <w:r w:rsidRPr="00FD5BCF">
        <w:rPr>
          <w:rFonts w:ascii="Times New Roman" w:hAnsi="Times New Roman" w:cs="Times New Roman"/>
          <w:i/>
          <w:szCs w:val="30"/>
        </w:rPr>
        <w:t xml:space="preserve">. 3. </w:t>
      </w:r>
      <w:r w:rsidR="006C12CB">
        <w:rPr>
          <w:rFonts w:ascii="Times New Roman" w:hAnsi="Times New Roman" w:cs="Times New Roman"/>
          <w:i/>
          <w:szCs w:val="30"/>
        </w:rPr>
        <w:t>Не сталкивался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46"/>
        <w:gridCol w:w="709"/>
        <w:gridCol w:w="709"/>
        <w:gridCol w:w="567"/>
      </w:tblGrid>
      <w:tr w:rsidR="00295C56" w:rsidRPr="00FD5BCF" w:rsidTr="002D3DEC">
        <w:tc>
          <w:tcPr>
            <w:tcW w:w="8046" w:type="dxa"/>
            <w:vMerge w:val="restart"/>
          </w:tcPr>
          <w:p w:rsidR="00295C56" w:rsidRPr="003225A5" w:rsidRDefault="00295C56" w:rsidP="002D5E57">
            <w:pPr>
              <w:spacing w:line="240" w:lineRule="auto"/>
              <w:jc w:val="center"/>
              <w:rPr>
                <w:rFonts w:ascii="Times New Roman" w:hAnsi="Times New Roman" w:cs="Times New Roman"/>
                <w:sz w:val="20"/>
                <w:szCs w:val="20"/>
                <w:lang w:eastAsia="en-US"/>
              </w:rPr>
            </w:pPr>
            <w:r w:rsidRPr="003225A5">
              <w:rPr>
                <w:rFonts w:ascii="Times New Roman" w:hAnsi="Times New Roman" w:cs="Times New Roman"/>
                <w:sz w:val="20"/>
                <w:szCs w:val="20"/>
                <w:lang w:eastAsia="en-US"/>
              </w:rPr>
              <w:t>Критерии оценки</w:t>
            </w:r>
          </w:p>
        </w:tc>
        <w:tc>
          <w:tcPr>
            <w:tcW w:w="1985" w:type="dxa"/>
            <w:gridSpan w:val="3"/>
          </w:tcPr>
          <w:p w:rsidR="00295C56" w:rsidRPr="003225A5" w:rsidRDefault="00295C56" w:rsidP="002D5E57">
            <w:pPr>
              <w:spacing w:line="240" w:lineRule="auto"/>
              <w:jc w:val="center"/>
              <w:rPr>
                <w:rFonts w:ascii="Times New Roman" w:hAnsi="Times New Roman" w:cs="Times New Roman"/>
                <w:sz w:val="20"/>
                <w:szCs w:val="20"/>
                <w:lang w:eastAsia="en-US"/>
              </w:rPr>
            </w:pPr>
            <w:r w:rsidRPr="003225A5">
              <w:rPr>
                <w:rFonts w:ascii="Times New Roman" w:hAnsi="Times New Roman" w:cs="Times New Roman"/>
                <w:sz w:val="20"/>
                <w:szCs w:val="20"/>
                <w:lang w:eastAsia="en-US"/>
              </w:rPr>
              <w:t>Варианты  ответов</w:t>
            </w:r>
          </w:p>
        </w:tc>
      </w:tr>
      <w:tr w:rsidR="00DB546D" w:rsidRPr="00FD5BCF" w:rsidTr="002D3DEC">
        <w:tc>
          <w:tcPr>
            <w:tcW w:w="8046" w:type="dxa"/>
            <w:vMerge/>
          </w:tcPr>
          <w:p w:rsidR="00DB546D" w:rsidRPr="003225A5" w:rsidRDefault="00DB546D" w:rsidP="002D5E57">
            <w:pPr>
              <w:spacing w:line="240" w:lineRule="auto"/>
              <w:rPr>
                <w:rFonts w:ascii="Times New Roman" w:hAnsi="Times New Roman" w:cs="Times New Roman"/>
                <w:sz w:val="20"/>
                <w:szCs w:val="20"/>
              </w:rPr>
            </w:pPr>
          </w:p>
        </w:tc>
        <w:tc>
          <w:tcPr>
            <w:tcW w:w="709" w:type="dxa"/>
          </w:tcPr>
          <w:p w:rsidR="00DB546D" w:rsidRPr="003225A5" w:rsidRDefault="00DB546D" w:rsidP="002D3DEC">
            <w:pPr>
              <w:spacing w:line="240" w:lineRule="auto"/>
              <w:jc w:val="center"/>
              <w:rPr>
                <w:rFonts w:ascii="Times New Roman" w:hAnsi="Times New Roman" w:cs="Times New Roman"/>
                <w:sz w:val="20"/>
                <w:szCs w:val="20"/>
              </w:rPr>
            </w:pPr>
            <w:r w:rsidRPr="003225A5">
              <w:rPr>
                <w:rFonts w:ascii="Times New Roman" w:hAnsi="Times New Roman" w:cs="Times New Roman"/>
                <w:sz w:val="20"/>
                <w:szCs w:val="20"/>
              </w:rPr>
              <w:t>1</w:t>
            </w:r>
          </w:p>
        </w:tc>
        <w:tc>
          <w:tcPr>
            <w:tcW w:w="709" w:type="dxa"/>
          </w:tcPr>
          <w:p w:rsidR="00DB546D" w:rsidRPr="003225A5" w:rsidRDefault="00DB546D" w:rsidP="002D3DEC">
            <w:pPr>
              <w:spacing w:line="240" w:lineRule="auto"/>
              <w:jc w:val="center"/>
              <w:rPr>
                <w:rFonts w:ascii="Times New Roman" w:hAnsi="Times New Roman" w:cs="Times New Roman"/>
                <w:sz w:val="20"/>
                <w:szCs w:val="20"/>
              </w:rPr>
            </w:pPr>
            <w:r w:rsidRPr="003225A5">
              <w:rPr>
                <w:rFonts w:ascii="Times New Roman" w:hAnsi="Times New Roman" w:cs="Times New Roman"/>
                <w:sz w:val="20"/>
                <w:szCs w:val="20"/>
              </w:rPr>
              <w:t>2</w:t>
            </w:r>
          </w:p>
        </w:tc>
        <w:tc>
          <w:tcPr>
            <w:tcW w:w="567" w:type="dxa"/>
          </w:tcPr>
          <w:p w:rsidR="00DB546D" w:rsidRPr="003225A5" w:rsidRDefault="00DB546D" w:rsidP="002D3DEC">
            <w:pPr>
              <w:spacing w:line="240" w:lineRule="auto"/>
              <w:jc w:val="center"/>
              <w:rPr>
                <w:rFonts w:ascii="Times New Roman" w:hAnsi="Times New Roman" w:cs="Times New Roman"/>
                <w:sz w:val="20"/>
                <w:szCs w:val="20"/>
              </w:rPr>
            </w:pPr>
            <w:r w:rsidRPr="003225A5">
              <w:rPr>
                <w:rFonts w:ascii="Times New Roman" w:hAnsi="Times New Roman" w:cs="Times New Roman"/>
                <w:sz w:val="20"/>
                <w:szCs w:val="20"/>
              </w:rPr>
              <w:t>3</w:t>
            </w:r>
          </w:p>
        </w:tc>
      </w:tr>
      <w:tr w:rsidR="00DB546D" w:rsidRPr="00FD5BCF" w:rsidTr="002D3DEC">
        <w:tc>
          <w:tcPr>
            <w:tcW w:w="8046" w:type="dxa"/>
          </w:tcPr>
          <w:p w:rsidR="00DB546D" w:rsidRPr="003225A5" w:rsidRDefault="00DB546D" w:rsidP="002D5E57">
            <w:pPr>
              <w:spacing w:line="240" w:lineRule="auto"/>
              <w:rPr>
                <w:rFonts w:ascii="Times New Roman" w:hAnsi="Times New Roman" w:cs="Times New Roman"/>
                <w:sz w:val="20"/>
                <w:szCs w:val="20"/>
              </w:rPr>
            </w:pPr>
            <w:r w:rsidRPr="003225A5">
              <w:rPr>
                <w:rFonts w:ascii="Times New Roman" w:hAnsi="Times New Roman" w:cs="Times New Roman"/>
                <w:sz w:val="20"/>
                <w:szCs w:val="20"/>
              </w:rPr>
              <w:t>Портал инспекции федеральной налоговой службы по Краснодарскому краю</w:t>
            </w:r>
          </w:p>
        </w:tc>
        <w:tc>
          <w:tcPr>
            <w:tcW w:w="709"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118</w:t>
            </w:r>
          </w:p>
        </w:tc>
        <w:tc>
          <w:tcPr>
            <w:tcW w:w="709"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567"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10</w:t>
            </w:r>
          </w:p>
        </w:tc>
      </w:tr>
      <w:tr w:rsidR="00DB546D" w:rsidRPr="00FD5BCF" w:rsidTr="002D3DEC">
        <w:tc>
          <w:tcPr>
            <w:tcW w:w="8046" w:type="dxa"/>
          </w:tcPr>
          <w:p w:rsidR="00DB546D" w:rsidRPr="003225A5" w:rsidRDefault="00DB546D" w:rsidP="002D5E57">
            <w:pPr>
              <w:spacing w:line="240" w:lineRule="auto"/>
              <w:rPr>
                <w:rFonts w:ascii="Times New Roman" w:hAnsi="Times New Roman" w:cs="Times New Roman"/>
                <w:sz w:val="20"/>
                <w:szCs w:val="20"/>
              </w:rPr>
            </w:pPr>
            <w:r w:rsidRPr="003225A5">
              <w:rPr>
                <w:rFonts w:ascii="Times New Roman" w:hAnsi="Times New Roman" w:cs="Times New Roman"/>
                <w:sz w:val="20"/>
                <w:szCs w:val="20"/>
              </w:rPr>
              <w:t>Портал государственных услуг Российской Федерации</w:t>
            </w:r>
          </w:p>
        </w:tc>
        <w:tc>
          <w:tcPr>
            <w:tcW w:w="709"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121</w:t>
            </w:r>
          </w:p>
        </w:tc>
        <w:tc>
          <w:tcPr>
            <w:tcW w:w="709"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567"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7</w:t>
            </w:r>
          </w:p>
        </w:tc>
      </w:tr>
      <w:tr w:rsidR="00DB546D" w:rsidRPr="00FD5BCF" w:rsidTr="002D3DEC">
        <w:tc>
          <w:tcPr>
            <w:tcW w:w="8046" w:type="dxa"/>
          </w:tcPr>
          <w:p w:rsidR="00DB546D" w:rsidRPr="003225A5" w:rsidRDefault="00DB546D" w:rsidP="002D5E57">
            <w:pPr>
              <w:spacing w:line="240" w:lineRule="auto"/>
              <w:rPr>
                <w:rFonts w:ascii="Times New Roman" w:hAnsi="Times New Roman" w:cs="Times New Roman"/>
                <w:sz w:val="20"/>
                <w:szCs w:val="20"/>
              </w:rPr>
            </w:pPr>
            <w:r w:rsidRPr="003225A5">
              <w:rPr>
                <w:rFonts w:ascii="Times New Roman" w:hAnsi="Times New Roman" w:cs="Times New Roman"/>
                <w:sz w:val="20"/>
                <w:szCs w:val="20"/>
              </w:rPr>
              <w:t>Единый портал Многофункциональных центров предоставления государственных и муниципальных услуг Краснодарского края</w:t>
            </w:r>
          </w:p>
        </w:tc>
        <w:tc>
          <w:tcPr>
            <w:tcW w:w="709"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116</w:t>
            </w:r>
          </w:p>
        </w:tc>
        <w:tc>
          <w:tcPr>
            <w:tcW w:w="709"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567"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12</w:t>
            </w:r>
          </w:p>
        </w:tc>
      </w:tr>
      <w:tr w:rsidR="00DB546D" w:rsidRPr="00FD5BCF" w:rsidTr="002D3DEC">
        <w:tc>
          <w:tcPr>
            <w:tcW w:w="8046" w:type="dxa"/>
          </w:tcPr>
          <w:p w:rsidR="00DB546D" w:rsidRPr="003225A5" w:rsidRDefault="00DB546D" w:rsidP="002D5E57">
            <w:pPr>
              <w:spacing w:line="240" w:lineRule="auto"/>
              <w:rPr>
                <w:rFonts w:ascii="Times New Roman" w:hAnsi="Times New Roman" w:cs="Times New Roman"/>
                <w:sz w:val="20"/>
                <w:szCs w:val="20"/>
              </w:rPr>
            </w:pPr>
            <w:r w:rsidRPr="003225A5">
              <w:rPr>
                <w:rFonts w:ascii="Times New Roman" w:hAnsi="Times New Roman" w:cs="Times New Roman"/>
                <w:sz w:val="20"/>
                <w:szCs w:val="20"/>
              </w:rPr>
              <w:t>Интернет-банкинг</w:t>
            </w:r>
          </w:p>
        </w:tc>
        <w:tc>
          <w:tcPr>
            <w:tcW w:w="709"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107</w:t>
            </w:r>
          </w:p>
        </w:tc>
        <w:tc>
          <w:tcPr>
            <w:tcW w:w="709"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567"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22</w:t>
            </w:r>
          </w:p>
        </w:tc>
      </w:tr>
      <w:tr w:rsidR="00DB546D" w:rsidRPr="00FD5BCF" w:rsidTr="002D3DEC">
        <w:tc>
          <w:tcPr>
            <w:tcW w:w="8046" w:type="dxa"/>
          </w:tcPr>
          <w:p w:rsidR="00DB546D" w:rsidRPr="003225A5" w:rsidRDefault="00DB546D" w:rsidP="002D5E57">
            <w:pPr>
              <w:spacing w:line="240" w:lineRule="auto"/>
              <w:rPr>
                <w:rFonts w:ascii="Times New Roman" w:hAnsi="Times New Roman" w:cs="Times New Roman"/>
                <w:sz w:val="20"/>
                <w:szCs w:val="20"/>
              </w:rPr>
            </w:pPr>
            <w:r w:rsidRPr="003225A5">
              <w:rPr>
                <w:rFonts w:ascii="Times New Roman" w:hAnsi="Times New Roman" w:cs="Times New Roman"/>
                <w:sz w:val="20"/>
                <w:szCs w:val="20"/>
              </w:rPr>
              <w:t>Инвестиционный портал Краснодарского края</w:t>
            </w:r>
          </w:p>
        </w:tc>
        <w:tc>
          <w:tcPr>
            <w:tcW w:w="709"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96</w:t>
            </w:r>
          </w:p>
        </w:tc>
        <w:tc>
          <w:tcPr>
            <w:tcW w:w="709"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567"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30</w:t>
            </w:r>
          </w:p>
        </w:tc>
      </w:tr>
      <w:tr w:rsidR="00DB546D" w:rsidRPr="00FD5BCF" w:rsidTr="002D3DEC">
        <w:tc>
          <w:tcPr>
            <w:tcW w:w="8046" w:type="dxa"/>
          </w:tcPr>
          <w:p w:rsidR="00DB546D" w:rsidRPr="003225A5" w:rsidRDefault="00DB546D" w:rsidP="002D5E57">
            <w:pPr>
              <w:spacing w:line="240" w:lineRule="auto"/>
              <w:rPr>
                <w:rFonts w:ascii="Times New Roman" w:hAnsi="Times New Roman" w:cs="Times New Roman"/>
                <w:sz w:val="20"/>
                <w:szCs w:val="20"/>
              </w:rPr>
            </w:pPr>
            <w:r w:rsidRPr="003225A5">
              <w:rPr>
                <w:rFonts w:ascii="Times New Roman" w:hAnsi="Times New Roman" w:cs="Times New Roman"/>
                <w:sz w:val="20"/>
                <w:szCs w:val="20"/>
              </w:rPr>
              <w:t>Онлайн-торговля (реализация товаров и услуг( операции которые совершаются удоленно), таких как реализация электронных билетов, различные личные кабинеты и т.д.)</w:t>
            </w:r>
          </w:p>
        </w:tc>
        <w:tc>
          <w:tcPr>
            <w:tcW w:w="709"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108</w:t>
            </w:r>
          </w:p>
        </w:tc>
        <w:tc>
          <w:tcPr>
            <w:tcW w:w="709"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567"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20</w:t>
            </w:r>
          </w:p>
        </w:tc>
      </w:tr>
      <w:tr w:rsidR="00DB546D" w:rsidRPr="00FD5BCF" w:rsidTr="002D3DEC">
        <w:tc>
          <w:tcPr>
            <w:tcW w:w="8046" w:type="dxa"/>
          </w:tcPr>
          <w:p w:rsidR="00DB546D" w:rsidRPr="003225A5" w:rsidRDefault="00DB546D" w:rsidP="002D5E57">
            <w:pPr>
              <w:spacing w:line="240" w:lineRule="auto"/>
              <w:rPr>
                <w:rFonts w:ascii="Times New Roman" w:hAnsi="Times New Roman" w:cs="Times New Roman"/>
                <w:sz w:val="20"/>
                <w:szCs w:val="20"/>
              </w:rPr>
            </w:pPr>
            <w:r w:rsidRPr="003225A5">
              <w:rPr>
                <w:rFonts w:ascii="Times New Roman" w:hAnsi="Times New Roman" w:cs="Times New Roman"/>
                <w:sz w:val="20"/>
                <w:szCs w:val="20"/>
              </w:rPr>
              <w:t xml:space="preserve">Информационные порталы Администрации и органов исполнительной власти Краснодарского края </w:t>
            </w:r>
          </w:p>
        </w:tc>
        <w:tc>
          <w:tcPr>
            <w:tcW w:w="709"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113</w:t>
            </w:r>
          </w:p>
        </w:tc>
        <w:tc>
          <w:tcPr>
            <w:tcW w:w="709"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567" w:type="dxa"/>
          </w:tcPr>
          <w:p w:rsidR="00DB546D" w:rsidRPr="003225A5" w:rsidRDefault="00265E5D" w:rsidP="00665455">
            <w:pPr>
              <w:spacing w:line="240" w:lineRule="auto"/>
              <w:jc w:val="center"/>
              <w:rPr>
                <w:rFonts w:ascii="Times New Roman" w:hAnsi="Times New Roman" w:cs="Times New Roman"/>
                <w:sz w:val="20"/>
                <w:szCs w:val="20"/>
              </w:rPr>
            </w:pPr>
            <w:r>
              <w:rPr>
                <w:rFonts w:ascii="Times New Roman" w:hAnsi="Times New Roman" w:cs="Times New Roman"/>
                <w:sz w:val="20"/>
                <w:szCs w:val="20"/>
              </w:rPr>
              <w:t>14</w:t>
            </w:r>
          </w:p>
        </w:tc>
      </w:tr>
    </w:tbl>
    <w:p w:rsidR="00295C56" w:rsidRPr="00DB3BAC" w:rsidRDefault="00295C56" w:rsidP="002D5E57">
      <w:pPr>
        <w:pStyle w:val="a7"/>
        <w:tabs>
          <w:tab w:val="left" w:pos="284"/>
          <w:tab w:val="left" w:pos="426"/>
        </w:tabs>
        <w:spacing w:line="240" w:lineRule="auto"/>
        <w:ind w:left="502"/>
        <w:jc w:val="center"/>
        <w:rPr>
          <w:rFonts w:ascii="Times New Roman" w:hAnsi="Times New Roman" w:cs="Times New Roman"/>
          <w:i/>
          <w:sz w:val="24"/>
          <w:szCs w:val="24"/>
        </w:rPr>
      </w:pPr>
      <w:r w:rsidRPr="00DB3BAC">
        <w:rPr>
          <w:rFonts w:ascii="Times New Roman" w:hAnsi="Times New Roman" w:cs="Times New Roman"/>
          <w:b/>
          <w:sz w:val="24"/>
          <w:szCs w:val="24"/>
        </w:rPr>
        <w:t xml:space="preserve">Оценка хозяйствующими субъектами  </w:t>
      </w:r>
      <w:r w:rsidRPr="00DB3BAC">
        <w:rPr>
          <w:rFonts w:ascii="Times New Roman" w:hAnsi="Times New Roman" w:cs="Times New Roman"/>
          <w:b/>
          <w:sz w:val="24"/>
          <w:szCs w:val="24"/>
          <w:lang w:eastAsia="en-US"/>
        </w:rPr>
        <w:t>изменения производительности труда в результате использования цифровых технологий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97"/>
        <w:gridCol w:w="1063"/>
      </w:tblGrid>
      <w:tr w:rsidR="00295C56" w:rsidRPr="00FD5BCF" w:rsidTr="002F5DAA">
        <w:tc>
          <w:tcPr>
            <w:tcW w:w="8897" w:type="dxa"/>
          </w:tcPr>
          <w:p w:rsidR="00295C56" w:rsidRPr="00820C84" w:rsidRDefault="00295C56" w:rsidP="002D5E57">
            <w:pPr>
              <w:spacing w:line="240" w:lineRule="auto"/>
              <w:jc w:val="center"/>
              <w:rPr>
                <w:rFonts w:ascii="Times New Roman" w:hAnsi="Times New Roman" w:cs="Times New Roman"/>
                <w:sz w:val="20"/>
                <w:szCs w:val="20"/>
                <w:lang w:eastAsia="en-US"/>
              </w:rPr>
            </w:pPr>
            <w:r w:rsidRPr="00820C84">
              <w:rPr>
                <w:rFonts w:ascii="Times New Roman" w:hAnsi="Times New Roman" w:cs="Times New Roman"/>
                <w:sz w:val="20"/>
                <w:szCs w:val="20"/>
                <w:lang w:eastAsia="en-US"/>
              </w:rPr>
              <w:t>Критерии оценки</w:t>
            </w:r>
          </w:p>
        </w:tc>
        <w:tc>
          <w:tcPr>
            <w:tcW w:w="1063" w:type="dxa"/>
          </w:tcPr>
          <w:p w:rsidR="00295C56" w:rsidRPr="00820C84" w:rsidRDefault="00295C56" w:rsidP="002D5E57">
            <w:pPr>
              <w:spacing w:line="240" w:lineRule="auto"/>
              <w:jc w:val="center"/>
              <w:rPr>
                <w:rFonts w:ascii="Times New Roman" w:hAnsi="Times New Roman" w:cs="Times New Roman"/>
                <w:sz w:val="20"/>
                <w:szCs w:val="20"/>
                <w:lang w:eastAsia="en-US"/>
              </w:rPr>
            </w:pPr>
            <w:r w:rsidRPr="00820C84">
              <w:rPr>
                <w:rFonts w:ascii="Times New Roman" w:hAnsi="Times New Roman" w:cs="Times New Roman"/>
                <w:sz w:val="20"/>
                <w:szCs w:val="20"/>
                <w:lang w:eastAsia="en-US"/>
              </w:rPr>
              <w:t>Варианты  ответов</w:t>
            </w:r>
          </w:p>
        </w:tc>
      </w:tr>
      <w:tr w:rsidR="00295C56" w:rsidRPr="00FD5BCF" w:rsidTr="002F5DAA">
        <w:tc>
          <w:tcPr>
            <w:tcW w:w="8897" w:type="dxa"/>
          </w:tcPr>
          <w:p w:rsidR="00295C56" w:rsidRPr="00820C84" w:rsidRDefault="00295C56" w:rsidP="002D5E57">
            <w:pPr>
              <w:tabs>
                <w:tab w:val="left" w:pos="3570"/>
              </w:tabs>
              <w:spacing w:line="240" w:lineRule="auto"/>
              <w:rPr>
                <w:rFonts w:ascii="Times New Roman" w:hAnsi="Times New Roman" w:cs="Times New Roman"/>
                <w:sz w:val="20"/>
                <w:szCs w:val="20"/>
                <w:lang w:eastAsia="en-US"/>
              </w:rPr>
            </w:pPr>
            <w:r w:rsidRPr="00820C84">
              <w:rPr>
                <w:rFonts w:ascii="Times New Roman" w:hAnsi="Times New Roman" w:cs="Times New Roman"/>
                <w:sz w:val="20"/>
                <w:szCs w:val="20"/>
                <w:lang w:eastAsia="en-US"/>
              </w:rPr>
              <w:t>Уровень производительности труда снизился (стало хуже)</w:t>
            </w:r>
          </w:p>
        </w:tc>
        <w:tc>
          <w:tcPr>
            <w:tcW w:w="1063" w:type="dxa"/>
          </w:tcPr>
          <w:p w:rsidR="00295C56" w:rsidRPr="00820C84" w:rsidRDefault="00C6617E" w:rsidP="002D5E57">
            <w:pPr>
              <w:tabs>
                <w:tab w:val="left" w:pos="3570"/>
              </w:tabs>
              <w:spacing w:line="240" w:lineRule="auto"/>
              <w:rPr>
                <w:rFonts w:ascii="Times New Roman" w:hAnsi="Times New Roman" w:cs="Times New Roman"/>
                <w:sz w:val="20"/>
                <w:szCs w:val="20"/>
                <w:lang w:eastAsia="en-US"/>
              </w:rPr>
            </w:pPr>
            <w:r>
              <w:rPr>
                <w:rFonts w:ascii="Times New Roman" w:hAnsi="Times New Roman" w:cs="Times New Roman"/>
                <w:sz w:val="20"/>
                <w:szCs w:val="20"/>
                <w:lang w:eastAsia="en-US"/>
              </w:rPr>
              <w:t>6</w:t>
            </w:r>
          </w:p>
        </w:tc>
      </w:tr>
      <w:tr w:rsidR="00295C56" w:rsidRPr="00FD5BCF" w:rsidTr="002F5DAA">
        <w:tc>
          <w:tcPr>
            <w:tcW w:w="8897" w:type="dxa"/>
          </w:tcPr>
          <w:p w:rsidR="00295C56" w:rsidRPr="00820C84" w:rsidRDefault="00295C56" w:rsidP="002D5E57">
            <w:pPr>
              <w:tabs>
                <w:tab w:val="left" w:pos="3570"/>
              </w:tabs>
              <w:spacing w:line="240" w:lineRule="auto"/>
              <w:rPr>
                <w:rFonts w:ascii="Times New Roman" w:hAnsi="Times New Roman" w:cs="Times New Roman"/>
                <w:sz w:val="20"/>
                <w:szCs w:val="20"/>
                <w:lang w:eastAsia="en-US"/>
              </w:rPr>
            </w:pPr>
            <w:r w:rsidRPr="00820C84">
              <w:rPr>
                <w:rFonts w:ascii="Times New Roman" w:hAnsi="Times New Roman" w:cs="Times New Roman"/>
                <w:sz w:val="20"/>
                <w:szCs w:val="20"/>
                <w:lang w:eastAsia="en-US"/>
              </w:rPr>
              <w:t>Уровень производительности труда не изменился</w:t>
            </w:r>
          </w:p>
        </w:tc>
        <w:tc>
          <w:tcPr>
            <w:tcW w:w="1063" w:type="dxa"/>
          </w:tcPr>
          <w:p w:rsidR="00295C56" w:rsidRPr="00820C84" w:rsidRDefault="00C6617E" w:rsidP="002D5E57">
            <w:pPr>
              <w:tabs>
                <w:tab w:val="left" w:pos="3570"/>
              </w:tabs>
              <w:spacing w:line="240" w:lineRule="auto"/>
              <w:rPr>
                <w:rFonts w:ascii="Times New Roman" w:hAnsi="Times New Roman" w:cs="Times New Roman"/>
                <w:sz w:val="20"/>
                <w:szCs w:val="20"/>
                <w:lang w:eastAsia="en-US"/>
              </w:rPr>
            </w:pPr>
            <w:r>
              <w:rPr>
                <w:rFonts w:ascii="Times New Roman" w:hAnsi="Times New Roman" w:cs="Times New Roman"/>
                <w:sz w:val="20"/>
                <w:szCs w:val="20"/>
                <w:lang w:eastAsia="en-US"/>
              </w:rPr>
              <w:t>58</w:t>
            </w:r>
          </w:p>
        </w:tc>
      </w:tr>
      <w:tr w:rsidR="00295C56" w:rsidRPr="00FD5BCF" w:rsidTr="002F5DAA">
        <w:tc>
          <w:tcPr>
            <w:tcW w:w="8897" w:type="dxa"/>
          </w:tcPr>
          <w:p w:rsidR="00295C56" w:rsidRPr="00820C84" w:rsidRDefault="00295C56" w:rsidP="002D5E57">
            <w:pPr>
              <w:tabs>
                <w:tab w:val="left" w:pos="3570"/>
              </w:tabs>
              <w:spacing w:line="240" w:lineRule="auto"/>
              <w:rPr>
                <w:rFonts w:ascii="Times New Roman" w:hAnsi="Times New Roman" w:cs="Times New Roman"/>
                <w:sz w:val="20"/>
                <w:szCs w:val="20"/>
                <w:lang w:eastAsia="en-US"/>
              </w:rPr>
            </w:pPr>
            <w:r w:rsidRPr="00820C84">
              <w:rPr>
                <w:rFonts w:ascii="Times New Roman" w:hAnsi="Times New Roman" w:cs="Times New Roman"/>
                <w:sz w:val="20"/>
                <w:szCs w:val="20"/>
                <w:lang w:eastAsia="en-US"/>
              </w:rPr>
              <w:t>Уровень производительности труда увеличился</w:t>
            </w:r>
          </w:p>
        </w:tc>
        <w:tc>
          <w:tcPr>
            <w:tcW w:w="1063" w:type="dxa"/>
          </w:tcPr>
          <w:p w:rsidR="00295C56" w:rsidRPr="00820C84" w:rsidRDefault="00C6617E" w:rsidP="000D6DE1">
            <w:pPr>
              <w:tabs>
                <w:tab w:val="left" w:pos="3570"/>
              </w:tabs>
              <w:spacing w:line="240" w:lineRule="auto"/>
              <w:rPr>
                <w:rFonts w:ascii="Times New Roman" w:hAnsi="Times New Roman" w:cs="Times New Roman"/>
                <w:sz w:val="20"/>
                <w:szCs w:val="20"/>
                <w:lang w:eastAsia="en-US"/>
              </w:rPr>
            </w:pPr>
            <w:r>
              <w:rPr>
                <w:rFonts w:ascii="Times New Roman" w:hAnsi="Times New Roman" w:cs="Times New Roman"/>
                <w:sz w:val="20"/>
                <w:szCs w:val="20"/>
                <w:lang w:eastAsia="en-US"/>
              </w:rPr>
              <w:t>50</w:t>
            </w:r>
          </w:p>
        </w:tc>
      </w:tr>
      <w:tr w:rsidR="00295C56" w:rsidRPr="00FD5BCF" w:rsidTr="002F5DAA">
        <w:tc>
          <w:tcPr>
            <w:tcW w:w="8897" w:type="dxa"/>
          </w:tcPr>
          <w:p w:rsidR="00295C56" w:rsidRPr="00820C84" w:rsidRDefault="00295C56" w:rsidP="003A5FE5">
            <w:pPr>
              <w:tabs>
                <w:tab w:val="left" w:pos="3570"/>
              </w:tabs>
              <w:spacing w:line="240" w:lineRule="auto"/>
              <w:rPr>
                <w:rFonts w:ascii="Times New Roman" w:hAnsi="Times New Roman" w:cs="Times New Roman"/>
                <w:sz w:val="20"/>
                <w:szCs w:val="20"/>
                <w:lang w:eastAsia="en-US"/>
              </w:rPr>
            </w:pPr>
            <w:r w:rsidRPr="00820C84">
              <w:rPr>
                <w:rFonts w:ascii="Times New Roman" w:hAnsi="Times New Roman" w:cs="Times New Roman"/>
                <w:sz w:val="20"/>
                <w:szCs w:val="20"/>
                <w:lang w:eastAsia="en-US"/>
              </w:rPr>
              <w:t>Ни одна из технологий в 202</w:t>
            </w:r>
            <w:r w:rsidR="003A5FE5">
              <w:rPr>
                <w:rFonts w:ascii="Times New Roman" w:hAnsi="Times New Roman" w:cs="Times New Roman"/>
                <w:sz w:val="20"/>
                <w:szCs w:val="20"/>
                <w:lang w:eastAsia="en-US"/>
              </w:rPr>
              <w:t>5</w:t>
            </w:r>
            <w:r w:rsidRPr="00820C84">
              <w:rPr>
                <w:rFonts w:ascii="Times New Roman" w:hAnsi="Times New Roman" w:cs="Times New Roman"/>
                <w:sz w:val="20"/>
                <w:szCs w:val="20"/>
                <w:lang w:eastAsia="en-US"/>
              </w:rPr>
              <w:t xml:space="preserve"> г. не была использована</w:t>
            </w:r>
          </w:p>
        </w:tc>
        <w:tc>
          <w:tcPr>
            <w:tcW w:w="1063" w:type="dxa"/>
          </w:tcPr>
          <w:p w:rsidR="00295C56" w:rsidRPr="00820C84" w:rsidRDefault="00C6617E" w:rsidP="000D6DE1">
            <w:pPr>
              <w:tabs>
                <w:tab w:val="left" w:pos="3570"/>
              </w:tabs>
              <w:spacing w:line="240" w:lineRule="auto"/>
              <w:rPr>
                <w:rFonts w:ascii="Times New Roman" w:hAnsi="Times New Roman" w:cs="Times New Roman"/>
                <w:sz w:val="20"/>
                <w:szCs w:val="20"/>
                <w:lang w:eastAsia="en-US"/>
              </w:rPr>
            </w:pPr>
            <w:r>
              <w:rPr>
                <w:rFonts w:ascii="Times New Roman" w:hAnsi="Times New Roman" w:cs="Times New Roman"/>
                <w:sz w:val="20"/>
                <w:szCs w:val="20"/>
                <w:lang w:eastAsia="en-US"/>
              </w:rPr>
              <w:t>18</w:t>
            </w:r>
          </w:p>
        </w:tc>
      </w:tr>
    </w:tbl>
    <w:p w:rsidR="00295C56" w:rsidRPr="00FD5BCF" w:rsidRDefault="00295C56" w:rsidP="002D5E57">
      <w:pPr>
        <w:pStyle w:val="a7"/>
        <w:tabs>
          <w:tab w:val="left" w:pos="0"/>
          <w:tab w:val="left" w:pos="284"/>
        </w:tabs>
        <w:suppressAutoHyphens w:val="0"/>
        <w:spacing w:after="0" w:line="240" w:lineRule="auto"/>
        <w:ind w:left="568"/>
        <w:jc w:val="both"/>
        <w:textAlignment w:val="auto"/>
        <w:rPr>
          <w:rFonts w:ascii="Times New Roman" w:hAnsi="Times New Roman" w:cs="Times New Roman"/>
          <w:i/>
          <w:sz w:val="26"/>
          <w:szCs w:val="26"/>
        </w:rPr>
      </w:pPr>
      <w:r w:rsidRPr="00FD5BCF">
        <w:rPr>
          <w:rFonts w:ascii="Times New Roman" w:hAnsi="Times New Roman" w:cs="Times New Roman"/>
          <w:b/>
          <w:sz w:val="26"/>
          <w:szCs w:val="26"/>
        </w:rPr>
        <w:t xml:space="preserve">Оценка хозяйствующими субъектами  препятствий из перечисленных ниже являются наиболее существенными при разработке передовых производственных технологий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707"/>
        <w:gridCol w:w="1148"/>
      </w:tblGrid>
      <w:tr w:rsidR="00295C56" w:rsidRPr="00FD5BCF" w:rsidTr="00B63A33">
        <w:tc>
          <w:tcPr>
            <w:tcW w:w="8707" w:type="dxa"/>
          </w:tcPr>
          <w:p w:rsidR="00295C56" w:rsidRPr="00FD5BCF" w:rsidRDefault="00295C56" w:rsidP="002D5E57">
            <w:pPr>
              <w:spacing w:line="240" w:lineRule="auto"/>
              <w:jc w:val="center"/>
              <w:rPr>
                <w:rFonts w:ascii="Times New Roman" w:hAnsi="Times New Roman" w:cs="Times New Roman"/>
                <w:lang w:eastAsia="en-US"/>
              </w:rPr>
            </w:pPr>
            <w:r w:rsidRPr="00FD5BCF">
              <w:rPr>
                <w:rFonts w:ascii="Times New Roman" w:hAnsi="Times New Roman" w:cs="Times New Roman"/>
                <w:lang w:eastAsia="en-US"/>
              </w:rPr>
              <w:t>Критерии оценки</w:t>
            </w:r>
          </w:p>
        </w:tc>
        <w:tc>
          <w:tcPr>
            <w:tcW w:w="1148" w:type="dxa"/>
          </w:tcPr>
          <w:p w:rsidR="00295C56" w:rsidRPr="00FD5BCF" w:rsidRDefault="00295C56" w:rsidP="002D5E57">
            <w:pPr>
              <w:spacing w:line="240" w:lineRule="auto"/>
              <w:jc w:val="center"/>
              <w:rPr>
                <w:rFonts w:ascii="Times New Roman" w:hAnsi="Times New Roman" w:cs="Times New Roman"/>
                <w:lang w:eastAsia="en-US"/>
              </w:rPr>
            </w:pPr>
            <w:r w:rsidRPr="00FD5BCF">
              <w:rPr>
                <w:rFonts w:ascii="Times New Roman" w:hAnsi="Times New Roman" w:cs="Times New Roman"/>
                <w:lang w:eastAsia="en-US"/>
              </w:rPr>
              <w:t>Варианты  ответов</w:t>
            </w:r>
          </w:p>
        </w:tc>
      </w:tr>
      <w:tr w:rsidR="00295C56" w:rsidRPr="00FD5BCF" w:rsidTr="00B63A33">
        <w:tc>
          <w:tcPr>
            <w:tcW w:w="8707" w:type="dxa"/>
          </w:tcPr>
          <w:p w:rsidR="00295C56" w:rsidRPr="00820C84" w:rsidRDefault="00295C56"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Барьеры отсутствуют</w:t>
            </w:r>
          </w:p>
        </w:tc>
        <w:tc>
          <w:tcPr>
            <w:tcW w:w="1148" w:type="dxa"/>
          </w:tcPr>
          <w:p w:rsidR="00295C56" w:rsidRPr="00820C84" w:rsidRDefault="00C32415" w:rsidP="002D5E57">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87</w:t>
            </w:r>
          </w:p>
        </w:tc>
      </w:tr>
      <w:tr w:rsidR="00295C56" w:rsidRPr="00FD5BCF" w:rsidTr="00B63A33">
        <w:tc>
          <w:tcPr>
            <w:tcW w:w="8707" w:type="dxa"/>
          </w:tcPr>
          <w:p w:rsidR="00295C56" w:rsidRPr="00820C84" w:rsidRDefault="00295C56"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Нехватка квалифицированных кадров;</w:t>
            </w:r>
          </w:p>
        </w:tc>
        <w:tc>
          <w:tcPr>
            <w:tcW w:w="1148" w:type="dxa"/>
          </w:tcPr>
          <w:p w:rsidR="00295C56" w:rsidRPr="00820C84" w:rsidRDefault="00C32415" w:rsidP="002D5E57">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15</w:t>
            </w:r>
          </w:p>
        </w:tc>
      </w:tr>
      <w:tr w:rsidR="00295C56" w:rsidRPr="00FD5BCF" w:rsidTr="00B63A33">
        <w:tc>
          <w:tcPr>
            <w:tcW w:w="8707" w:type="dxa"/>
          </w:tcPr>
          <w:p w:rsidR="00295C56" w:rsidRPr="00820C84" w:rsidRDefault="00295C56"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Проблемы развития системы образования;</w:t>
            </w:r>
          </w:p>
        </w:tc>
        <w:tc>
          <w:tcPr>
            <w:tcW w:w="1148" w:type="dxa"/>
          </w:tcPr>
          <w:p w:rsidR="00295C56" w:rsidRPr="00820C84" w:rsidRDefault="00C32415" w:rsidP="0052351B">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2</w:t>
            </w:r>
          </w:p>
        </w:tc>
      </w:tr>
      <w:tr w:rsidR="00295C56" w:rsidRPr="00FD5BCF" w:rsidTr="00B63A33">
        <w:tc>
          <w:tcPr>
            <w:tcW w:w="8707" w:type="dxa"/>
          </w:tcPr>
          <w:p w:rsidR="00295C56" w:rsidRPr="00820C84" w:rsidRDefault="00295C56"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Неэффективная система управления</w:t>
            </w:r>
          </w:p>
        </w:tc>
        <w:tc>
          <w:tcPr>
            <w:tcW w:w="1148" w:type="dxa"/>
          </w:tcPr>
          <w:p w:rsidR="00295C56" w:rsidRPr="00820C84" w:rsidRDefault="00295C56" w:rsidP="002D5E57">
            <w:pPr>
              <w:pStyle w:val="a7"/>
              <w:tabs>
                <w:tab w:val="left" w:pos="284"/>
                <w:tab w:val="left" w:pos="426"/>
              </w:tabs>
              <w:spacing w:line="240" w:lineRule="auto"/>
              <w:ind w:left="0"/>
              <w:contextualSpacing w:val="0"/>
              <w:jc w:val="center"/>
              <w:rPr>
                <w:rFonts w:ascii="Times New Roman" w:hAnsi="Times New Roman" w:cs="Times New Roman"/>
                <w:sz w:val="20"/>
                <w:szCs w:val="20"/>
              </w:rPr>
            </w:pPr>
          </w:p>
        </w:tc>
      </w:tr>
      <w:tr w:rsidR="00295C56" w:rsidRPr="00FD5BCF" w:rsidTr="00B63A33">
        <w:tc>
          <w:tcPr>
            <w:tcW w:w="8707" w:type="dxa"/>
          </w:tcPr>
          <w:p w:rsidR="00295C56" w:rsidRPr="00820C84" w:rsidRDefault="00295C56"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Устаревшие бизнес-модели</w:t>
            </w:r>
          </w:p>
        </w:tc>
        <w:tc>
          <w:tcPr>
            <w:tcW w:w="1148" w:type="dxa"/>
          </w:tcPr>
          <w:p w:rsidR="00295C56" w:rsidRPr="00820C84" w:rsidRDefault="00C32415" w:rsidP="002D5E57">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3</w:t>
            </w:r>
          </w:p>
        </w:tc>
      </w:tr>
      <w:tr w:rsidR="00295C56" w:rsidRPr="00FD5BCF" w:rsidTr="00B63A33">
        <w:tc>
          <w:tcPr>
            <w:tcW w:w="8707" w:type="dxa"/>
          </w:tcPr>
          <w:p w:rsidR="00295C56" w:rsidRPr="00820C84" w:rsidRDefault="00295C56"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Устаревшие стандарты и нормативное правовое обеспечение</w:t>
            </w:r>
          </w:p>
        </w:tc>
        <w:tc>
          <w:tcPr>
            <w:tcW w:w="1148" w:type="dxa"/>
          </w:tcPr>
          <w:p w:rsidR="00295C56" w:rsidRPr="00820C84" w:rsidRDefault="00295C56" w:rsidP="002D5E57">
            <w:pPr>
              <w:pStyle w:val="a7"/>
              <w:tabs>
                <w:tab w:val="left" w:pos="284"/>
                <w:tab w:val="left" w:pos="426"/>
              </w:tabs>
              <w:spacing w:line="240" w:lineRule="auto"/>
              <w:ind w:left="0"/>
              <w:contextualSpacing w:val="0"/>
              <w:jc w:val="center"/>
              <w:rPr>
                <w:rFonts w:ascii="Times New Roman" w:hAnsi="Times New Roman" w:cs="Times New Roman"/>
                <w:sz w:val="20"/>
                <w:szCs w:val="20"/>
              </w:rPr>
            </w:pPr>
          </w:p>
        </w:tc>
      </w:tr>
      <w:tr w:rsidR="00295C56" w:rsidRPr="00FD5BCF" w:rsidTr="00B63A33">
        <w:tc>
          <w:tcPr>
            <w:tcW w:w="8707" w:type="dxa"/>
          </w:tcPr>
          <w:p w:rsidR="00295C56" w:rsidRPr="00820C84" w:rsidRDefault="00295C56"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Нехватка финансов</w:t>
            </w:r>
          </w:p>
        </w:tc>
        <w:tc>
          <w:tcPr>
            <w:tcW w:w="1148" w:type="dxa"/>
          </w:tcPr>
          <w:p w:rsidR="00295C56" w:rsidRPr="00820C84" w:rsidRDefault="00C32415" w:rsidP="002D5E57">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15</w:t>
            </w:r>
          </w:p>
        </w:tc>
      </w:tr>
      <w:tr w:rsidR="00295C56" w:rsidRPr="00FD5BCF" w:rsidTr="00B63A33">
        <w:tc>
          <w:tcPr>
            <w:tcW w:w="8707" w:type="dxa"/>
          </w:tcPr>
          <w:p w:rsidR="00295C56" w:rsidRPr="00820C84" w:rsidRDefault="00295C56"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Специфика культуры деятельности, отсутствие личной мотивации</w:t>
            </w:r>
          </w:p>
        </w:tc>
        <w:tc>
          <w:tcPr>
            <w:tcW w:w="1148" w:type="dxa"/>
          </w:tcPr>
          <w:p w:rsidR="00295C56" w:rsidRPr="00820C84" w:rsidRDefault="00295C56" w:rsidP="002D5E57">
            <w:pPr>
              <w:pStyle w:val="a7"/>
              <w:tabs>
                <w:tab w:val="left" w:pos="284"/>
                <w:tab w:val="left" w:pos="426"/>
              </w:tabs>
              <w:spacing w:line="240" w:lineRule="auto"/>
              <w:ind w:left="0"/>
              <w:contextualSpacing w:val="0"/>
              <w:jc w:val="center"/>
              <w:rPr>
                <w:rFonts w:ascii="Times New Roman" w:hAnsi="Times New Roman" w:cs="Times New Roman"/>
                <w:sz w:val="20"/>
                <w:szCs w:val="20"/>
              </w:rPr>
            </w:pPr>
          </w:p>
        </w:tc>
      </w:tr>
      <w:tr w:rsidR="00295C56" w:rsidRPr="00FD5BCF" w:rsidTr="00B63A33">
        <w:tc>
          <w:tcPr>
            <w:tcW w:w="8707" w:type="dxa"/>
          </w:tcPr>
          <w:p w:rsidR="00295C56" w:rsidRPr="00820C84" w:rsidRDefault="00295C56"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Износ или нехватка производственных ресурсов, в том числе инфраструктуры</w:t>
            </w:r>
          </w:p>
        </w:tc>
        <w:tc>
          <w:tcPr>
            <w:tcW w:w="1148" w:type="dxa"/>
          </w:tcPr>
          <w:p w:rsidR="00295C56" w:rsidRPr="00820C84" w:rsidRDefault="00C32415" w:rsidP="002D5E57">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1</w:t>
            </w:r>
          </w:p>
        </w:tc>
      </w:tr>
      <w:tr w:rsidR="00295C56" w:rsidRPr="00FD5BCF" w:rsidTr="00B63A33">
        <w:tc>
          <w:tcPr>
            <w:tcW w:w="8707" w:type="dxa"/>
          </w:tcPr>
          <w:p w:rsidR="00295C56" w:rsidRPr="00820C84" w:rsidRDefault="00295C56"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Отсутствие стимулов к конкурентному развитию</w:t>
            </w:r>
          </w:p>
        </w:tc>
        <w:tc>
          <w:tcPr>
            <w:tcW w:w="1148" w:type="dxa"/>
          </w:tcPr>
          <w:p w:rsidR="00295C56" w:rsidRPr="00820C84" w:rsidRDefault="00C32415" w:rsidP="002D5E57">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1</w:t>
            </w:r>
          </w:p>
        </w:tc>
      </w:tr>
      <w:tr w:rsidR="00295C56" w:rsidRPr="00FD5BCF" w:rsidTr="00B63A33">
        <w:tc>
          <w:tcPr>
            <w:tcW w:w="8707" w:type="dxa"/>
          </w:tcPr>
          <w:p w:rsidR="00295C56" w:rsidRPr="00820C84" w:rsidRDefault="00295C56"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Социально-политические факторы</w:t>
            </w:r>
          </w:p>
        </w:tc>
        <w:tc>
          <w:tcPr>
            <w:tcW w:w="1148" w:type="dxa"/>
          </w:tcPr>
          <w:p w:rsidR="00295C56" w:rsidRPr="00820C84" w:rsidRDefault="00C32415" w:rsidP="002D5E57">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1</w:t>
            </w:r>
          </w:p>
        </w:tc>
      </w:tr>
      <w:tr w:rsidR="00295C56" w:rsidRPr="00FD5BCF" w:rsidTr="00B63A33">
        <w:trPr>
          <w:trHeight w:val="70"/>
        </w:trPr>
        <w:tc>
          <w:tcPr>
            <w:tcW w:w="8707" w:type="dxa"/>
          </w:tcPr>
          <w:p w:rsidR="00295C56" w:rsidRPr="00820C84" w:rsidRDefault="00295C56"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Высокие затраты на внедрение новых производственных технологий</w:t>
            </w:r>
          </w:p>
        </w:tc>
        <w:tc>
          <w:tcPr>
            <w:tcW w:w="1148" w:type="dxa"/>
          </w:tcPr>
          <w:p w:rsidR="00295C56" w:rsidRPr="00820C84" w:rsidRDefault="00C32415" w:rsidP="00196295">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7</w:t>
            </w:r>
          </w:p>
        </w:tc>
      </w:tr>
    </w:tbl>
    <w:p w:rsidR="00295C56" w:rsidRPr="005036B9" w:rsidRDefault="00295C56" w:rsidP="002D5E57">
      <w:pPr>
        <w:spacing w:after="0" w:line="240" w:lineRule="auto"/>
        <w:jc w:val="center"/>
        <w:rPr>
          <w:rFonts w:ascii="Times New Roman" w:hAnsi="Times New Roman" w:cs="Times New Roman"/>
          <w:b/>
          <w:sz w:val="24"/>
          <w:szCs w:val="24"/>
        </w:rPr>
      </w:pPr>
      <w:r w:rsidRPr="005036B9">
        <w:rPr>
          <w:rFonts w:ascii="Times New Roman" w:hAnsi="Times New Roman" w:cs="Times New Roman"/>
          <w:b/>
          <w:sz w:val="24"/>
          <w:szCs w:val="24"/>
        </w:rPr>
        <w:t>Раздел 2. Результаты мониторинга деятельности хозяйствующих субъектов, доля участия муниципального образования в которых составляет 50 и более процентов</w:t>
      </w:r>
    </w:p>
    <w:p w:rsidR="00295C56" w:rsidRPr="005036B9" w:rsidRDefault="00295C56" w:rsidP="002D5E57">
      <w:pPr>
        <w:spacing w:after="0" w:line="240" w:lineRule="auto"/>
        <w:ind w:firstLine="709"/>
        <w:jc w:val="both"/>
        <w:rPr>
          <w:rFonts w:ascii="Times New Roman" w:hAnsi="Times New Roman" w:cs="Times New Roman"/>
          <w:sz w:val="24"/>
          <w:szCs w:val="24"/>
        </w:rPr>
      </w:pPr>
      <w:r w:rsidRPr="005036B9">
        <w:rPr>
          <w:rFonts w:ascii="Times New Roman" w:hAnsi="Times New Roman" w:cs="Times New Roman"/>
          <w:sz w:val="24"/>
          <w:szCs w:val="24"/>
        </w:rPr>
        <w:lastRenderedPageBreak/>
        <w:t>Реестр хозяйствующих субъектов доля участия муниципального образования в которых составляет 50 и более процентов, включая муниципальные унитарные предприятия, подведомственные муниципальные учреждения муниципального образования и хозяйственные общества, акции (доли) которых принадлежат муниципальному образованию, с указанием товарного рынка их присутствия, доли занимаемого товарного рынка (объема выручки в общей величине стоимостного оборота товарного рынка, объема реализованных на товарном рынке товаров, работ, услуг в натуральном выражении), объема финансирования из бюджетов всех уровней) за 202</w:t>
      </w:r>
      <w:r w:rsidR="00211EB5">
        <w:rPr>
          <w:rFonts w:ascii="Times New Roman" w:hAnsi="Times New Roman" w:cs="Times New Roman"/>
          <w:sz w:val="24"/>
          <w:szCs w:val="24"/>
        </w:rPr>
        <w:t>5</w:t>
      </w:r>
      <w:r w:rsidRPr="005036B9">
        <w:rPr>
          <w:rFonts w:ascii="Times New Roman" w:hAnsi="Times New Roman" w:cs="Times New Roman"/>
          <w:sz w:val="24"/>
          <w:szCs w:val="24"/>
        </w:rPr>
        <w:t xml:space="preserve"> год  приведен в соответствии с формой, согласно </w:t>
      </w:r>
      <w:r w:rsidR="00AF7B79">
        <w:rPr>
          <w:rFonts w:ascii="Times New Roman" w:hAnsi="Times New Roman" w:cs="Times New Roman"/>
          <w:sz w:val="24"/>
          <w:szCs w:val="24"/>
        </w:rPr>
        <w:t>П</w:t>
      </w:r>
      <w:r w:rsidRPr="005036B9">
        <w:rPr>
          <w:rFonts w:ascii="Times New Roman" w:hAnsi="Times New Roman" w:cs="Times New Roman"/>
          <w:sz w:val="24"/>
          <w:szCs w:val="24"/>
        </w:rPr>
        <w:t>риложению 1.</w:t>
      </w:r>
    </w:p>
    <w:p w:rsidR="00295C56" w:rsidRPr="005036B9" w:rsidRDefault="00295C56" w:rsidP="002D5E57">
      <w:pPr>
        <w:spacing w:after="0" w:line="240" w:lineRule="auto"/>
        <w:jc w:val="center"/>
        <w:rPr>
          <w:rFonts w:ascii="Times New Roman" w:hAnsi="Times New Roman" w:cs="Times New Roman"/>
          <w:b/>
          <w:sz w:val="24"/>
          <w:szCs w:val="24"/>
        </w:rPr>
      </w:pPr>
      <w:r w:rsidRPr="005036B9">
        <w:rPr>
          <w:rFonts w:ascii="Times New Roman" w:hAnsi="Times New Roman" w:cs="Times New Roman"/>
          <w:b/>
          <w:sz w:val="24"/>
          <w:szCs w:val="24"/>
        </w:rPr>
        <w:t>Раздел 3. Создание и реализация механизмов общественного контроля за деятельностью субъектов естественных монополий.</w:t>
      </w:r>
    </w:p>
    <w:p w:rsidR="00295C56" w:rsidRPr="005036B9" w:rsidRDefault="00295C56" w:rsidP="002D5E57">
      <w:pPr>
        <w:tabs>
          <w:tab w:val="left" w:pos="993"/>
          <w:tab w:val="left" w:pos="1134"/>
        </w:tabs>
        <w:spacing w:after="0" w:line="240" w:lineRule="auto"/>
        <w:contextualSpacing/>
        <w:jc w:val="both"/>
        <w:rPr>
          <w:rFonts w:ascii="Times New Roman" w:hAnsi="Times New Roman"/>
          <w:sz w:val="24"/>
          <w:szCs w:val="24"/>
          <w:lang w:eastAsia="ru-RU"/>
        </w:rPr>
      </w:pPr>
      <w:r w:rsidRPr="005036B9">
        <w:rPr>
          <w:rFonts w:ascii="Times New Roman" w:hAnsi="Times New Roman"/>
          <w:sz w:val="24"/>
          <w:szCs w:val="24"/>
          <w:lang w:eastAsia="ru-RU"/>
        </w:rPr>
        <w:t>На территории муниципального образования Выселковский район осуществляют деятельность следующие  субъекты естественных монополий:</w:t>
      </w:r>
    </w:p>
    <w:p w:rsidR="00295C56" w:rsidRPr="00AD5B8F" w:rsidRDefault="00295C56" w:rsidP="002D5E57">
      <w:pPr>
        <w:tabs>
          <w:tab w:val="left" w:pos="993"/>
          <w:tab w:val="left" w:pos="1134"/>
        </w:tabs>
        <w:spacing w:after="0" w:line="240" w:lineRule="auto"/>
        <w:contextualSpacing/>
        <w:jc w:val="both"/>
        <w:rPr>
          <w:rFonts w:ascii="Times New Roman" w:hAnsi="Times New Roman"/>
          <w:sz w:val="24"/>
          <w:szCs w:val="24"/>
          <w:lang w:eastAsia="ru-RU"/>
        </w:rPr>
      </w:pPr>
      <w:r w:rsidRPr="00431C6A">
        <w:rPr>
          <w:rFonts w:ascii="Times New Roman" w:hAnsi="Times New Roman"/>
          <w:b/>
          <w:sz w:val="24"/>
          <w:szCs w:val="24"/>
          <w:lang w:eastAsia="ru-RU"/>
        </w:rPr>
        <w:t xml:space="preserve">          </w:t>
      </w:r>
      <w:r w:rsidRPr="00AD5B8F">
        <w:rPr>
          <w:rFonts w:ascii="Times New Roman" w:hAnsi="Times New Roman"/>
          <w:sz w:val="24"/>
          <w:szCs w:val="24"/>
          <w:lang w:eastAsia="ru-RU"/>
        </w:rPr>
        <w:t xml:space="preserve">1. Выселковский производственный участок Усть-Лабинского филиала ОАО  «Кубаньэнергосбыт», </w:t>
      </w:r>
    </w:p>
    <w:p w:rsidR="00295C56" w:rsidRPr="005036B9" w:rsidRDefault="00295C56" w:rsidP="002D5E57">
      <w:pPr>
        <w:tabs>
          <w:tab w:val="left" w:pos="993"/>
          <w:tab w:val="left" w:pos="1134"/>
        </w:tabs>
        <w:spacing w:after="0" w:line="240" w:lineRule="auto"/>
        <w:contextualSpacing/>
        <w:jc w:val="both"/>
        <w:rPr>
          <w:rFonts w:ascii="Times New Roman" w:hAnsi="Times New Roman"/>
          <w:sz w:val="24"/>
          <w:szCs w:val="24"/>
          <w:lang w:eastAsia="ru-RU"/>
        </w:rPr>
      </w:pPr>
      <w:r w:rsidRPr="00AD5B8F">
        <w:rPr>
          <w:rFonts w:ascii="Times New Roman" w:hAnsi="Times New Roman"/>
          <w:sz w:val="24"/>
          <w:szCs w:val="24"/>
          <w:lang w:eastAsia="ru-RU"/>
        </w:rPr>
        <w:t xml:space="preserve">         2. Участок в Выселковском районе ООО «Газпром межрегионгаз Краснодар». </w:t>
      </w:r>
      <w:r w:rsidRPr="00AD5B8F">
        <w:rPr>
          <w:rFonts w:ascii="Times New Roman" w:hAnsi="Times New Roman"/>
          <w:sz w:val="24"/>
          <w:szCs w:val="24"/>
          <w:lang w:eastAsia="ru-RU"/>
        </w:rPr>
        <w:tab/>
      </w:r>
      <w:r w:rsidRPr="005036B9">
        <w:rPr>
          <w:rFonts w:ascii="Times New Roman" w:hAnsi="Times New Roman"/>
          <w:sz w:val="24"/>
          <w:szCs w:val="24"/>
          <w:lang w:eastAsia="ru-RU"/>
        </w:rPr>
        <w:t xml:space="preserve"> </w:t>
      </w:r>
      <w:r w:rsidRPr="005036B9">
        <w:rPr>
          <w:rFonts w:ascii="Times New Roman" w:hAnsi="Times New Roman"/>
          <w:sz w:val="24"/>
          <w:szCs w:val="24"/>
          <w:lang w:eastAsia="ru-RU"/>
        </w:rPr>
        <w:tab/>
        <w:t xml:space="preserve">Цены и тарифы на важнейшие товары и услуги устанавливаются в соответствии с данными региональной энергетической комиссии - департамент цен и тарифов Краснодарского края.  </w:t>
      </w:r>
    </w:p>
    <w:p w:rsidR="00295C56" w:rsidRPr="005036B9" w:rsidRDefault="00295C56" w:rsidP="002D5E57">
      <w:pPr>
        <w:spacing w:after="0" w:line="240" w:lineRule="auto"/>
        <w:ind w:firstLine="708"/>
        <w:jc w:val="both"/>
        <w:rPr>
          <w:rFonts w:ascii="Times New Roman" w:hAnsi="Times New Roman"/>
          <w:sz w:val="24"/>
          <w:szCs w:val="24"/>
        </w:rPr>
      </w:pPr>
      <w:r w:rsidRPr="005036B9">
        <w:rPr>
          <w:rFonts w:ascii="Times New Roman" w:hAnsi="Times New Roman"/>
          <w:sz w:val="24"/>
          <w:szCs w:val="24"/>
        </w:rPr>
        <w:t xml:space="preserve">В целях внедрения Стандарта, на территории муниципального образования Выселковский район, организовано проведение мониторинга состояния и развития конкурентной среды на рынке товаров и услуг Краснодарского края. Мониторинг включает в себя проведение опросов субъектов предпринимательской деятельности и потребителей товаров и услуг по разработанным министерством экономики анкетам.   </w:t>
      </w:r>
    </w:p>
    <w:p w:rsidR="00295C56" w:rsidRPr="005036B9" w:rsidRDefault="00295C56" w:rsidP="002D5E57">
      <w:pPr>
        <w:spacing w:after="0" w:line="240" w:lineRule="auto"/>
        <w:ind w:firstLine="708"/>
        <w:jc w:val="both"/>
        <w:rPr>
          <w:rFonts w:ascii="Times New Roman" w:hAnsi="Times New Roman"/>
          <w:sz w:val="24"/>
          <w:szCs w:val="24"/>
        </w:rPr>
      </w:pPr>
      <w:r w:rsidRPr="005036B9">
        <w:rPr>
          <w:rFonts w:ascii="Times New Roman" w:hAnsi="Times New Roman"/>
          <w:sz w:val="24"/>
          <w:szCs w:val="24"/>
        </w:rPr>
        <w:t xml:space="preserve">В связи с этим, на сайте муниципального образования Выселковский район </w:t>
      </w:r>
      <w:hyperlink r:id="rId9" w:history="1">
        <w:r w:rsidRPr="005036B9">
          <w:rPr>
            <w:rStyle w:val="af"/>
            <w:rFonts w:ascii="Times New Roman" w:hAnsi="Times New Roman"/>
            <w:sz w:val="24"/>
            <w:szCs w:val="24"/>
            <w:lang w:val="en-US"/>
          </w:rPr>
          <w:t>http</w:t>
        </w:r>
        <w:r w:rsidRPr="005036B9">
          <w:rPr>
            <w:rStyle w:val="af"/>
            <w:rFonts w:ascii="Times New Roman" w:hAnsi="Times New Roman"/>
            <w:sz w:val="24"/>
            <w:szCs w:val="24"/>
          </w:rPr>
          <w:t>://</w:t>
        </w:r>
        <w:r w:rsidRPr="005036B9">
          <w:rPr>
            <w:rStyle w:val="af"/>
            <w:rFonts w:ascii="Times New Roman" w:hAnsi="Times New Roman"/>
            <w:sz w:val="24"/>
            <w:szCs w:val="24"/>
            <w:lang w:val="en-US"/>
          </w:rPr>
          <w:t>viselki</w:t>
        </w:r>
        <w:r w:rsidRPr="005036B9">
          <w:rPr>
            <w:rStyle w:val="af"/>
            <w:rFonts w:ascii="Times New Roman" w:hAnsi="Times New Roman"/>
            <w:sz w:val="24"/>
            <w:szCs w:val="24"/>
          </w:rPr>
          <w:t>.</w:t>
        </w:r>
        <w:r w:rsidRPr="005036B9">
          <w:rPr>
            <w:rStyle w:val="af"/>
            <w:rFonts w:ascii="Times New Roman" w:hAnsi="Times New Roman"/>
            <w:sz w:val="24"/>
            <w:szCs w:val="24"/>
            <w:lang w:val="en-US"/>
          </w:rPr>
          <w:t>net</w:t>
        </w:r>
        <w:r w:rsidRPr="005036B9">
          <w:rPr>
            <w:rStyle w:val="af"/>
            <w:rFonts w:ascii="Times New Roman" w:hAnsi="Times New Roman"/>
            <w:sz w:val="24"/>
            <w:szCs w:val="24"/>
          </w:rPr>
          <w:t>/</w:t>
        </w:r>
      </w:hyperlink>
      <w:r w:rsidRPr="005036B9">
        <w:rPr>
          <w:rFonts w:ascii="Times New Roman" w:hAnsi="Times New Roman"/>
          <w:sz w:val="24"/>
          <w:szCs w:val="24"/>
        </w:rPr>
        <w:t xml:space="preserve"> в разделе «Стандарт развития конкуренции»,  размещена информация о проведении мониторинга состояния и развития конкурентной среды на рынках товаров и услуг и указаны ссылки для проведения анкетирования. </w:t>
      </w:r>
    </w:p>
    <w:p w:rsidR="00295C56" w:rsidRDefault="00295C56" w:rsidP="002D5E57">
      <w:pPr>
        <w:spacing w:after="0" w:line="240" w:lineRule="auto"/>
        <w:ind w:firstLine="708"/>
        <w:jc w:val="both"/>
        <w:rPr>
          <w:rFonts w:ascii="Times New Roman" w:hAnsi="Times New Roman"/>
          <w:sz w:val="24"/>
          <w:szCs w:val="24"/>
        </w:rPr>
      </w:pPr>
      <w:r w:rsidRPr="005036B9">
        <w:rPr>
          <w:rFonts w:ascii="Times New Roman" w:hAnsi="Times New Roman"/>
          <w:sz w:val="24"/>
          <w:szCs w:val="24"/>
        </w:rPr>
        <w:t>Хозяйствующим субъектам, включая социально-значимые  организации, представителям малого бизнеса муниципального образования  Выселковский район, направлены информационные письма о проведении мониторинга.</w:t>
      </w:r>
    </w:p>
    <w:p w:rsidR="0077797C" w:rsidRPr="00395B0E" w:rsidRDefault="0077797C" w:rsidP="00395B0E">
      <w:pPr>
        <w:pStyle w:val="a7"/>
        <w:tabs>
          <w:tab w:val="left" w:pos="142"/>
          <w:tab w:val="left" w:pos="284"/>
        </w:tabs>
        <w:spacing w:before="2" w:after="0" w:line="240" w:lineRule="auto"/>
        <w:ind w:left="142"/>
        <w:contextualSpacing w:val="0"/>
        <w:jc w:val="both"/>
        <w:textAlignment w:val="auto"/>
        <w:rPr>
          <w:rFonts w:ascii="Times New Roman" w:hAnsi="Times New Roman" w:cs="Times New Roman"/>
        </w:rPr>
      </w:pPr>
      <w:r w:rsidRPr="00395B0E">
        <w:rPr>
          <w:rFonts w:ascii="Times New Roman" w:hAnsi="Times New Roman" w:cs="Times New Roman"/>
          <w:b/>
          <w:sz w:val="24"/>
          <w:szCs w:val="24"/>
        </w:rPr>
        <w:t xml:space="preserve">Оценка хозяйствующими субъектами </w:t>
      </w:r>
      <w:r w:rsidRPr="00395B0E">
        <w:rPr>
          <w:rFonts w:ascii="Times New Roman" w:eastAsia="Times New Roman" w:hAnsi="Times New Roman" w:cs="Times New Roman"/>
          <w:b/>
          <w:sz w:val="24"/>
          <w:szCs w:val="24"/>
          <w:lang w:eastAsia="ru-RU"/>
        </w:rPr>
        <w:t>характеристик услуг субъектов естественных монополий в Краснодарского края по следующим критериям</w:t>
      </w:r>
      <w:r w:rsidRPr="00395B0E">
        <w:rPr>
          <w:rFonts w:ascii="Times New Roman" w:hAnsi="Times New Roman" w:cs="Times New Roman"/>
          <w:b/>
        </w:rPr>
        <w:t xml:space="preserve">: </w:t>
      </w:r>
    </w:p>
    <w:p w:rsidR="0077797C" w:rsidRPr="00957F79" w:rsidRDefault="0077797C" w:rsidP="0077797C">
      <w:pPr>
        <w:pStyle w:val="a7"/>
        <w:tabs>
          <w:tab w:val="left" w:pos="142"/>
          <w:tab w:val="left" w:pos="284"/>
        </w:tabs>
        <w:spacing w:before="2" w:line="276" w:lineRule="auto"/>
        <w:ind w:left="502"/>
        <w:contextualSpacing w:val="0"/>
        <w:jc w:val="both"/>
        <w:rPr>
          <w:rFonts w:ascii="Times New Roman" w:hAnsi="Times New Roman" w:cs="Times New Roman"/>
          <w:sz w:val="24"/>
          <w:szCs w:val="24"/>
        </w:rPr>
      </w:pPr>
      <w:r w:rsidRPr="00957F79">
        <w:rPr>
          <w:rFonts w:ascii="Times New Roman" w:hAnsi="Times New Roman" w:cs="Times New Roman"/>
          <w:spacing w:val="-2"/>
          <w:sz w:val="24"/>
          <w:szCs w:val="24"/>
        </w:rPr>
        <w:t xml:space="preserve">1. Удовлетворительно 2. </w:t>
      </w:r>
      <w:r w:rsidRPr="00957F79">
        <w:rPr>
          <w:rFonts w:ascii="Times New Roman" w:hAnsi="Times New Roman" w:cs="Times New Roman"/>
          <w:sz w:val="24"/>
          <w:szCs w:val="24"/>
        </w:rPr>
        <w:t>Скорее</w:t>
      </w:r>
      <w:r w:rsidRPr="00957F79">
        <w:rPr>
          <w:rFonts w:ascii="Times New Roman" w:hAnsi="Times New Roman" w:cs="Times New Roman"/>
          <w:spacing w:val="-4"/>
          <w:sz w:val="24"/>
          <w:szCs w:val="24"/>
        </w:rPr>
        <w:t xml:space="preserve"> </w:t>
      </w:r>
      <w:r w:rsidRPr="00957F79">
        <w:rPr>
          <w:rFonts w:ascii="Times New Roman" w:hAnsi="Times New Roman" w:cs="Times New Roman"/>
          <w:spacing w:val="-2"/>
          <w:sz w:val="24"/>
          <w:szCs w:val="24"/>
        </w:rPr>
        <w:t>удовлетворительно 3.</w:t>
      </w:r>
      <w:r w:rsidRPr="00957F79">
        <w:rPr>
          <w:rFonts w:ascii="Times New Roman" w:hAnsi="Times New Roman" w:cs="Times New Roman"/>
          <w:sz w:val="24"/>
          <w:szCs w:val="24"/>
        </w:rPr>
        <w:t>Скорее</w:t>
      </w:r>
      <w:r w:rsidRPr="00957F79">
        <w:rPr>
          <w:rFonts w:ascii="Times New Roman" w:hAnsi="Times New Roman" w:cs="Times New Roman"/>
          <w:spacing w:val="-2"/>
          <w:sz w:val="24"/>
          <w:szCs w:val="24"/>
        </w:rPr>
        <w:t xml:space="preserve"> </w:t>
      </w:r>
      <w:r w:rsidRPr="00957F79">
        <w:rPr>
          <w:rFonts w:ascii="Times New Roman" w:hAnsi="Times New Roman" w:cs="Times New Roman"/>
          <w:sz w:val="24"/>
          <w:szCs w:val="24"/>
        </w:rPr>
        <w:t>не</w:t>
      </w:r>
      <w:r w:rsidRPr="00957F79">
        <w:rPr>
          <w:rFonts w:ascii="Times New Roman" w:hAnsi="Times New Roman" w:cs="Times New Roman"/>
          <w:spacing w:val="-2"/>
          <w:sz w:val="24"/>
          <w:szCs w:val="24"/>
        </w:rPr>
        <w:t xml:space="preserve"> удовлетворительно 4.</w:t>
      </w:r>
      <w:r w:rsidRPr="00957F79">
        <w:rPr>
          <w:rFonts w:ascii="Times New Roman" w:hAnsi="Times New Roman" w:cs="Times New Roman"/>
          <w:sz w:val="24"/>
          <w:szCs w:val="24"/>
        </w:rPr>
        <w:t>Не</w:t>
      </w:r>
      <w:r w:rsidRPr="00957F79">
        <w:rPr>
          <w:rFonts w:ascii="Times New Roman" w:hAnsi="Times New Roman" w:cs="Times New Roman"/>
          <w:spacing w:val="-2"/>
          <w:sz w:val="24"/>
          <w:szCs w:val="24"/>
        </w:rPr>
        <w:t xml:space="preserve"> удовлетворительно 5. </w:t>
      </w:r>
      <w:r w:rsidRPr="00957F79">
        <w:rPr>
          <w:rFonts w:ascii="Times New Roman" w:hAnsi="Times New Roman" w:cs="Times New Roman"/>
          <w:sz w:val="24"/>
          <w:szCs w:val="24"/>
        </w:rPr>
        <w:t>Затрудняюсь</w:t>
      </w:r>
      <w:r w:rsidRPr="00957F79">
        <w:rPr>
          <w:rFonts w:ascii="Times New Roman" w:hAnsi="Times New Roman" w:cs="Times New Roman"/>
          <w:spacing w:val="-11"/>
          <w:sz w:val="24"/>
          <w:szCs w:val="24"/>
        </w:rPr>
        <w:t xml:space="preserve"> </w:t>
      </w:r>
      <w:r w:rsidRPr="00957F79">
        <w:rPr>
          <w:rFonts w:ascii="Times New Roman" w:hAnsi="Times New Roman" w:cs="Times New Roman"/>
          <w:spacing w:val="-2"/>
          <w:sz w:val="24"/>
          <w:szCs w:val="24"/>
        </w:rPr>
        <w:t>ответить</w:t>
      </w:r>
    </w:p>
    <w:tbl>
      <w:tblPr>
        <w:tblW w:w="10162" w:type="dxa"/>
        <w:tblInd w:w="-107" w:type="dxa"/>
        <w:tblLayout w:type="fixed"/>
        <w:tblCellMar>
          <w:left w:w="5" w:type="dxa"/>
          <w:right w:w="5" w:type="dxa"/>
        </w:tblCellMar>
        <w:tblLook w:val="04A0" w:firstRow="1" w:lastRow="0" w:firstColumn="1" w:lastColumn="0" w:noHBand="0" w:noVBand="1"/>
      </w:tblPr>
      <w:tblGrid>
        <w:gridCol w:w="4314"/>
        <w:gridCol w:w="451"/>
        <w:gridCol w:w="413"/>
        <w:gridCol w:w="413"/>
        <w:gridCol w:w="393"/>
        <w:gridCol w:w="375"/>
        <w:gridCol w:w="375"/>
        <w:gridCol w:w="432"/>
        <w:gridCol w:w="375"/>
        <w:gridCol w:w="355"/>
        <w:gridCol w:w="375"/>
        <w:gridCol w:w="450"/>
        <w:gridCol w:w="375"/>
        <w:gridCol w:w="338"/>
        <w:gridCol w:w="375"/>
        <w:gridCol w:w="353"/>
      </w:tblGrid>
      <w:tr w:rsidR="0077797C" w:rsidRPr="00BC2286" w:rsidTr="00871751">
        <w:trPr>
          <w:trHeight w:val="934"/>
        </w:trPr>
        <w:tc>
          <w:tcPr>
            <w:tcW w:w="4314" w:type="dxa"/>
            <w:tcBorders>
              <w:top w:val="single" w:sz="4" w:space="0" w:color="000000"/>
              <w:left w:val="single" w:sz="4" w:space="0" w:color="000000"/>
              <w:bottom w:val="single" w:sz="4" w:space="0" w:color="000000"/>
              <w:right w:val="single" w:sz="4" w:space="0" w:color="000000"/>
            </w:tcBorders>
          </w:tcPr>
          <w:p w:rsidR="0077797C" w:rsidRPr="001F68BF" w:rsidRDefault="0077797C" w:rsidP="00AF624A">
            <w:pPr>
              <w:widowControl w:val="0"/>
              <w:spacing w:after="0" w:line="240" w:lineRule="auto"/>
              <w:jc w:val="center"/>
              <w:rPr>
                <w:rFonts w:ascii="Times New Roman" w:hAnsi="Times New Roman" w:cs="Times New Roman"/>
                <w:b/>
                <w:sz w:val="20"/>
                <w:szCs w:val="20"/>
                <w:lang w:eastAsia="en-US"/>
              </w:rPr>
            </w:pPr>
            <w:r w:rsidRPr="001F68BF">
              <w:rPr>
                <w:rFonts w:ascii="Times New Roman" w:hAnsi="Times New Roman" w:cs="Times New Roman"/>
                <w:b/>
                <w:sz w:val="20"/>
                <w:szCs w:val="20"/>
                <w:lang w:eastAsia="en-US"/>
              </w:rPr>
              <w:t>Критерии оценки</w:t>
            </w:r>
          </w:p>
        </w:tc>
        <w:tc>
          <w:tcPr>
            <w:tcW w:w="2045" w:type="dxa"/>
            <w:gridSpan w:val="5"/>
            <w:tcBorders>
              <w:top w:val="single" w:sz="4" w:space="0" w:color="000000"/>
              <w:left w:val="single" w:sz="4" w:space="0" w:color="000000"/>
              <w:bottom w:val="single" w:sz="4" w:space="0" w:color="000000"/>
              <w:right w:val="single" w:sz="4" w:space="0" w:color="000000"/>
            </w:tcBorders>
          </w:tcPr>
          <w:p w:rsidR="0077797C" w:rsidRPr="001F68BF" w:rsidRDefault="0077797C" w:rsidP="00AF624A">
            <w:pPr>
              <w:widowControl w:val="0"/>
              <w:spacing w:after="0" w:line="240" w:lineRule="auto"/>
              <w:ind w:left="360" w:right="348" w:hanging="1"/>
              <w:jc w:val="center"/>
              <w:rPr>
                <w:rFonts w:ascii="Times New Roman" w:hAnsi="Times New Roman" w:cs="Times New Roman"/>
                <w:b/>
                <w:sz w:val="20"/>
                <w:szCs w:val="20"/>
                <w:lang w:eastAsia="en-US"/>
              </w:rPr>
            </w:pPr>
            <w:r w:rsidRPr="001F68BF">
              <w:rPr>
                <w:rFonts w:ascii="Times New Roman" w:eastAsia="Times New Roman" w:hAnsi="Times New Roman" w:cs="Times New Roman"/>
                <w:b/>
                <w:spacing w:val="-2"/>
                <w:kern w:val="0"/>
                <w:sz w:val="20"/>
                <w:szCs w:val="20"/>
                <w:lang w:eastAsia="en-US"/>
              </w:rPr>
              <w:t>Сроки получения доступа</w:t>
            </w:r>
          </w:p>
        </w:tc>
        <w:tc>
          <w:tcPr>
            <w:tcW w:w="1912" w:type="dxa"/>
            <w:gridSpan w:val="5"/>
            <w:tcBorders>
              <w:top w:val="single" w:sz="4" w:space="0" w:color="000000"/>
              <w:left w:val="single" w:sz="4" w:space="0" w:color="000000"/>
              <w:bottom w:val="single" w:sz="4" w:space="0" w:color="000000"/>
              <w:right w:val="single" w:sz="4" w:space="0" w:color="000000"/>
            </w:tcBorders>
          </w:tcPr>
          <w:p w:rsidR="0077797C" w:rsidRPr="001F68BF" w:rsidRDefault="0077797C" w:rsidP="00AF624A">
            <w:pPr>
              <w:widowControl w:val="0"/>
              <w:spacing w:after="0" w:line="240" w:lineRule="auto"/>
              <w:ind w:left="13"/>
              <w:jc w:val="center"/>
              <w:rPr>
                <w:rFonts w:ascii="Times New Roman" w:hAnsi="Times New Roman" w:cs="Times New Roman"/>
                <w:b/>
                <w:sz w:val="20"/>
                <w:szCs w:val="20"/>
                <w:lang w:eastAsia="en-US"/>
              </w:rPr>
            </w:pPr>
            <w:r w:rsidRPr="001F68BF">
              <w:rPr>
                <w:rFonts w:ascii="Times New Roman" w:eastAsia="Times New Roman" w:hAnsi="Times New Roman" w:cs="Times New Roman"/>
                <w:b/>
                <w:spacing w:val="-2"/>
                <w:kern w:val="0"/>
                <w:sz w:val="20"/>
                <w:szCs w:val="20"/>
                <w:lang w:eastAsia="en-US"/>
              </w:rPr>
              <w:t>Сложность (количество) процедур</w:t>
            </w:r>
          </w:p>
          <w:p w:rsidR="0077797C" w:rsidRPr="001F68BF" w:rsidRDefault="0077797C" w:rsidP="00AF624A">
            <w:pPr>
              <w:widowControl w:val="0"/>
              <w:spacing w:after="0" w:line="240" w:lineRule="auto"/>
              <w:ind w:left="13" w:right="1"/>
              <w:jc w:val="center"/>
              <w:rPr>
                <w:rFonts w:ascii="Times New Roman" w:hAnsi="Times New Roman" w:cs="Times New Roman"/>
                <w:b/>
                <w:sz w:val="20"/>
                <w:szCs w:val="20"/>
                <w:lang w:eastAsia="en-US"/>
              </w:rPr>
            </w:pPr>
            <w:r w:rsidRPr="001F68BF">
              <w:rPr>
                <w:rFonts w:ascii="Times New Roman" w:eastAsia="Times New Roman" w:hAnsi="Times New Roman" w:cs="Times New Roman"/>
                <w:b/>
                <w:spacing w:val="-2"/>
                <w:kern w:val="0"/>
                <w:sz w:val="20"/>
                <w:szCs w:val="20"/>
                <w:lang w:eastAsia="en-US"/>
              </w:rPr>
              <w:t>подключения</w:t>
            </w:r>
          </w:p>
        </w:tc>
        <w:tc>
          <w:tcPr>
            <w:tcW w:w="1891" w:type="dxa"/>
            <w:gridSpan w:val="5"/>
            <w:tcBorders>
              <w:top w:val="single" w:sz="4" w:space="0" w:color="000000"/>
              <w:left w:val="single" w:sz="4" w:space="0" w:color="000000"/>
              <w:bottom w:val="single" w:sz="4" w:space="0" w:color="000000"/>
              <w:right w:val="single" w:sz="4" w:space="0" w:color="000000"/>
            </w:tcBorders>
          </w:tcPr>
          <w:p w:rsidR="0077797C" w:rsidRPr="001F68BF" w:rsidRDefault="0077797C" w:rsidP="00AF624A">
            <w:pPr>
              <w:widowControl w:val="0"/>
              <w:spacing w:after="0" w:line="240" w:lineRule="auto"/>
              <w:ind w:left="185" w:right="177" w:firstLine="158"/>
              <w:jc w:val="center"/>
              <w:rPr>
                <w:rFonts w:ascii="Times New Roman" w:hAnsi="Times New Roman" w:cs="Times New Roman"/>
                <w:b/>
                <w:sz w:val="20"/>
                <w:szCs w:val="20"/>
                <w:lang w:eastAsia="en-US"/>
              </w:rPr>
            </w:pPr>
            <w:r w:rsidRPr="001F68BF">
              <w:rPr>
                <w:rFonts w:ascii="Times New Roman" w:eastAsia="Times New Roman" w:hAnsi="Times New Roman" w:cs="Times New Roman"/>
                <w:b/>
                <w:spacing w:val="-2"/>
                <w:kern w:val="0"/>
                <w:sz w:val="20"/>
                <w:szCs w:val="20"/>
                <w:lang w:eastAsia="en-US"/>
              </w:rPr>
              <w:t>Стоимость подключения</w:t>
            </w:r>
          </w:p>
        </w:tc>
      </w:tr>
      <w:tr w:rsidR="0077797C" w:rsidTr="00871751">
        <w:trPr>
          <w:trHeight w:val="268"/>
        </w:trPr>
        <w:tc>
          <w:tcPr>
            <w:tcW w:w="4314" w:type="dxa"/>
            <w:tcBorders>
              <w:top w:val="single" w:sz="4" w:space="0" w:color="000000"/>
              <w:left w:val="single" w:sz="4" w:space="0" w:color="000000"/>
              <w:bottom w:val="single" w:sz="4" w:space="0" w:color="000000"/>
              <w:right w:val="single" w:sz="4" w:space="0" w:color="000000"/>
            </w:tcBorders>
          </w:tcPr>
          <w:p w:rsidR="0077797C" w:rsidRPr="001F68BF" w:rsidRDefault="0077797C" w:rsidP="0077797C">
            <w:pPr>
              <w:widowControl w:val="0"/>
              <w:spacing w:line="315" w:lineRule="exact"/>
              <w:ind w:left="107"/>
              <w:rPr>
                <w:rFonts w:ascii="Times New Roman" w:hAnsi="Times New Roman" w:cs="Times New Roman"/>
                <w:sz w:val="20"/>
                <w:szCs w:val="20"/>
                <w:lang w:eastAsia="en-US"/>
              </w:rPr>
            </w:pPr>
            <w:r w:rsidRPr="001F68BF">
              <w:rPr>
                <w:rFonts w:ascii="Times New Roman" w:eastAsia="Times New Roman" w:hAnsi="Times New Roman" w:cs="Times New Roman"/>
                <w:spacing w:val="-2"/>
                <w:kern w:val="0"/>
                <w:sz w:val="20"/>
                <w:szCs w:val="20"/>
                <w:lang w:eastAsia="en-US"/>
              </w:rPr>
              <w:t>Водоснабжение, водоотведение</w:t>
            </w:r>
          </w:p>
        </w:tc>
        <w:tc>
          <w:tcPr>
            <w:tcW w:w="451" w:type="dxa"/>
            <w:tcBorders>
              <w:top w:val="single" w:sz="4" w:space="0" w:color="000000"/>
              <w:left w:val="single" w:sz="4" w:space="0" w:color="000000"/>
              <w:bottom w:val="single" w:sz="4" w:space="0" w:color="000000"/>
              <w:right w:val="single" w:sz="4" w:space="0" w:color="000000"/>
            </w:tcBorders>
          </w:tcPr>
          <w:p w:rsidR="0077797C" w:rsidRPr="001F68BF" w:rsidRDefault="00FE208B" w:rsidP="00AF624A">
            <w:pPr>
              <w:rPr>
                <w:rFonts w:ascii="Times New Roman" w:hAnsi="Times New Roman" w:cs="Times New Roman"/>
                <w:sz w:val="20"/>
                <w:szCs w:val="20"/>
                <w:lang w:eastAsia="en-US"/>
              </w:rPr>
            </w:pPr>
            <w:r w:rsidRPr="001F68BF">
              <w:rPr>
                <w:rFonts w:ascii="Times New Roman" w:hAnsi="Times New Roman" w:cs="Times New Roman"/>
                <w:sz w:val="20"/>
                <w:szCs w:val="20"/>
                <w:lang w:eastAsia="en-US"/>
              </w:rPr>
              <w:t>109</w:t>
            </w:r>
          </w:p>
        </w:tc>
        <w:tc>
          <w:tcPr>
            <w:tcW w:w="413" w:type="dxa"/>
            <w:tcBorders>
              <w:top w:val="single" w:sz="4" w:space="0" w:color="000000"/>
              <w:left w:val="single" w:sz="4" w:space="0" w:color="000000"/>
              <w:bottom w:val="single" w:sz="4" w:space="0" w:color="000000"/>
              <w:right w:val="single" w:sz="4" w:space="0" w:color="000000"/>
            </w:tcBorders>
          </w:tcPr>
          <w:p w:rsidR="0077797C" w:rsidRPr="001F68BF" w:rsidRDefault="00FE208B" w:rsidP="00AF624A">
            <w:pPr>
              <w:widowControl w:val="0"/>
              <w:spacing w:line="315" w:lineRule="exact"/>
              <w:ind w:left="7"/>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4</w:t>
            </w:r>
          </w:p>
        </w:tc>
        <w:tc>
          <w:tcPr>
            <w:tcW w:w="413" w:type="dxa"/>
            <w:tcBorders>
              <w:top w:val="single" w:sz="4" w:space="0" w:color="000000"/>
              <w:left w:val="single" w:sz="4" w:space="0" w:color="000000"/>
              <w:bottom w:val="single" w:sz="4" w:space="0" w:color="000000"/>
              <w:right w:val="single" w:sz="4" w:space="0" w:color="000000"/>
            </w:tcBorders>
          </w:tcPr>
          <w:p w:rsidR="0077797C" w:rsidRPr="001F68BF" w:rsidRDefault="00FE208B" w:rsidP="00AF624A">
            <w:pPr>
              <w:widowControl w:val="0"/>
              <w:spacing w:line="315" w:lineRule="exact"/>
              <w:ind w:left="9" w:right="4"/>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8</w:t>
            </w:r>
          </w:p>
        </w:tc>
        <w:tc>
          <w:tcPr>
            <w:tcW w:w="393" w:type="dxa"/>
            <w:tcBorders>
              <w:top w:val="single" w:sz="4" w:space="0" w:color="000000"/>
              <w:left w:val="single" w:sz="4" w:space="0" w:color="000000"/>
              <w:bottom w:val="single" w:sz="4" w:space="0" w:color="000000"/>
              <w:right w:val="single" w:sz="4" w:space="0" w:color="000000"/>
            </w:tcBorders>
          </w:tcPr>
          <w:p w:rsidR="0077797C" w:rsidRPr="001F68BF" w:rsidRDefault="00FE208B" w:rsidP="00AF624A">
            <w:pPr>
              <w:widowControl w:val="0"/>
              <w:spacing w:line="315" w:lineRule="exact"/>
              <w:ind w:left="9"/>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3</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FE208B" w:rsidP="00AF624A">
            <w:pPr>
              <w:widowControl w:val="0"/>
              <w:spacing w:line="315" w:lineRule="exact"/>
              <w:ind w:left="7"/>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8</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FE208B" w:rsidP="00AF624A">
            <w:pPr>
              <w:widowControl w:val="0"/>
              <w:spacing w:line="315" w:lineRule="exact"/>
              <w:ind w:left="16"/>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107</w:t>
            </w:r>
          </w:p>
        </w:tc>
        <w:tc>
          <w:tcPr>
            <w:tcW w:w="432" w:type="dxa"/>
            <w:tcBorders>
              <w:top w:val="single" w:sz="4" w:space="0" w:color="000000"/>
              <w:left w:val="single" w:sz="4" w:space="0" w:color="000000"/>
              <w:bottom w:val="single" w:sz="4" w:space="0" w:color="000000"/>
              <w:right w:val="single" w:sz="4" w:space="0" w:color="000000"/>
            </w:tcBorders>
          </w:tcPr>
          <w:p w:rsidR="0077797C" w:rsidRPr="001F68BF" w:rsidRDefault="00FE208B" w:rsidP="00AF624A">
            <w:pPr>
              <w:widowControl w:val="0"/>
              <w:spacing w:line="315" w:lineRule="exact"/>
              <w:ind w:left="16" w:right="6"/>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8</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FE208B" w:rsidP="00AF624A">
            <w:pPr>
              <w:widowControl w:val="0"/>
              <w:spacing w:line="315" w:lineRule="exact"/>
              <w:ind w:left="8"/>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4</w:t>
            </w:r>
          </w:p>
        </w:tc>
        <w:tc>
          <w:tcPr>
            <w:tcW w:w="355" w:type="dxa"/>
            <w:tcBorders>
              <w:top w:val="single" w:sz="4" w:space="0" w:color="000000"/>
              <w:left w:val="single" w:sz="4" w:space="0" w:color="000000"/>
              <w:bottom w:val="single" w:sz="4" w:space="0" w:color="000000"/>
              <w:right w:val="single" w:sz="4" w:space="0" w:color="000000"/>
            </w:tcBorders>
          </w:tcPr>
          <w:p w:rsidR="0077797C" w:rsidRPr="001F68BF" w:rsidRDefault="00FE208B" w:rsidP="00AF624A">
            <w:pPr>
              <w:widowControl w:val="0"/>
              <w:spacing w:line="315" w:lineRule="exact"/>
              <w:ind w:left="16" w:right="10"/>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4</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FE208B" w:rsidP="00AF624A">
            <w:pPr>
              <w:widowControl w:val="0"/>
              <w:spacing w:line="315" w:lineRule="exact"/>
              <w:ind w:left="7"/>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9</w:t>
            </w:r>
          </w:p>
        </w:tc>
        <w:tc>
          <w:tcPr>
            <w:tcW w:w="450" w:type="dxa"/>
            <w:tcBorders>
              <w:top w:val="single" w:sz="4" w:space="0" w:color="000000"/>
              <w:left w:val="single" w:sz="4" w:space="0" w:color="000000"/>
              <w:bottom w:val="single" w:sz="4" w:space="0" w:color="000000"/>
              <w:right w:val="single" w:sz="4" w:space="0" w:color="000000"/>
            </w:tcBorders>
          </w:tcPr>
          <w:p w:rsidR="0077797C" w:rsidRPr="001F68BF" w:rsidRDefault="00FE208B" w:rsidP="00AF624A">
            <w:pPr>
              <w:widowControl w:val="0"/>
              <w:spacing w:line="315" w:lineRule="exact"/>
              <w:ind w:left="16" w:right="2"/>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109</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FE208B" w:rsidP="00AF624A">
            <w:pPr>
              <w:widowControl w:val="0"/>
              <w:spacing w:line="315" w:lineRule="exact"/>
              <w:ind w:left="7"/>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4</w:t>
            </w:r>
          </w:p>
        </w:tc>
        <w:tc>
          <w:tcPr>
            <w:tcW w:w="338" w:type="dxa"/>
            <w:tcBorders>
              <w:top w:val="single" w:sz="4" w:space="0" w:color="000000"/>
              <w:left w:val="single" w:sz="4" w:space="0" w:color="000000"/>
              <w:bottom w:val="single" w:sz="4" w:space="0" w:color="000000"/>
              <w:right w:val="single" w:sz="4" w:space="0" w:color="000000"/>
            </w:tcBorders>
          </w:tcPr>
          <w:p w:rsidR="0077797C" w:rsidRPr="001F68BF" w:rsidRDefault="00FE208B" w:rsidP="00AF624A">
            <w:pPr>
              <w:widowControl w:val="0"/>
              <w:spacing w:line="315" w:lineRule="exact"/>
              <w:ind w:left="4"/>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4</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FE208B" w:rsidP="00AF624A">
            <w:pPr>
              <w:widowControl w:val="0"/>
              <w:spacing w:line="315" w:lineRule="exact"/>
              <w:ind w:left="7" w:right="4"/>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6</w:t>
            </w:r>
          </w:p>
        </w:tc>
        <w:tc>
          <w:tcPr>
            <w:tcW w:w="353" w:type="dxa"/>
            <w:tcBorders>
              <w:top w:val="single" w:sz="4" w:space="0" w:color="000000"/>
              <w:left w:val="single" w:sz="4" w:space="0" w:color="000000"/>
              <w:bottom w:val="single" w:sz="4" w:space="0" w:color="000000"/>
              <w:right w:val="single" w:sz="4" w:space="0" w:color="000000"/>
            </w:tcBorders>
          </w:tcPr>
          <w:p w:rsidR="0077797C" w:rsidRPr="001F68BF" w:rsidRDefault="00FE208B" w:rsidP="00AF624A">
            <w:pPr>
              <w:widowControl w:val="0"/>
              <w:spacing w:line="315" w:lineRule="exact"/>
              <w:ind w:left="6"/>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9</w:t>
            </w:r>
          </w:p>
        </w:tc>
      </w:tr>
      <w:tr w:rsidR="0077797C" w:rsidTr="00871751">
        <w:trPr>
          <w:trHeight w:val="218"/>
        </w:trPr>
        <w:tc>
          <w:tcPr>
            <w:tcW w:w="4314" w:type="dxa"/>
            <w:tcBorders>
              <w:top w:val="single" w:sz="4" w:space="0" w:color="000000"/>
              <w:left w:val="single" w:sz="4" w:space="0" w:color="000000"/>
              <w:bottom w:val="single" w:sz="4" w:space="0" w:color="000000"/>
              <w:right w:val="single" w:sz="4" w:space="0" w:color="000000"/>
            </w:tcBorders>
          </w:tcPr>
          <w:p w:rsidR="0077797C" w:rsidRPr="001F68BF" w:rsidRDefault="0077797C" w:rsidP="00AF624A">
            <w:pPr>
              <w:widowControl w:val="0"/>
              <w:spacing w:line="304" w:lineRule="exact"/>
              <w:ind w:left="107"/>
              <w:rPr>
                <w:rFonts w:ascii="Times New Roman" w:hAnsi="Times New Roman" w:cs="Times New Roman"/>
                <w:sz w:val="20"/>
                <w:szCs w:val="20"/>
                <w:lang w:eastAsia="en-US"/>
              </w:rPr>
            </w:pPr>
            <w:r w:rsidRPr="001F68BF">
              <w:rPr>
                <w:rFonts w:ascii="Times New Roman" w:eastAsia="Times New Roman" w:hAnsi="Times New Roman" w:cs="Times New Roman"/>
                <w:spacing w:val="-2"/>
                <w:kern w:val="0"/>
                <w:sz w:val="20"/>
                <w:szCs w:val="20"/>
                <w:lang w:eastAsia="en-US"/>
              </w:rPr>
              <w:t>Газоснабжение</w:t>
            </w:r>
          </w:p>
        </w:tc>
        <w:tc>
          <w:tcPr>
            <w:tcW w:w="451" w:type="dxa"/>
            <w:tcBorders>
              <w:top w:val="single" w:sz="4" w:space="0" w:color="000000"/>
              <w:left w:val="single" w:sz="4" w:space="0" w:color="000000"/>
              <w:bottom w:val="single" w:sz="4" w:space="0" w:color="000000"/>
              <w:right w:val="single" w:sz="4" w:space="0" w:color="000000"/>
            </w:tcBorders>
          </w:tcPr>
          <w:p w:rsidR="0077797C" w:rsidRPr="001F68BF" w:rsidRDefault="00373575" w:rsidP="00AF624A">
            <w:pPr>
              <w:widowControl w:val="0"/>
              <w:spacing w:line="304" w:lineRule="exact"/>
              <w:ind w:left="9"/>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110</w:t>
            </w:r>
          </w:p>
        </w:tc>
        <w:tc>
          <w:tcPr>
            <w:tcW w:w="413" w:type="dxa"/>
            <w:tcBorders>
              <w:top w:val="single" w:sz="4" w:space="0" w:color="000000"/>
              <w:left w:val="single" w:sz="4" w:space="0" w:color="000000"/>
              <w:bottom w:val="single" w:sz="4" w:space="0" w:color="000000"/>
              <w:right w:val="single" w:sz="4" w:space="0" w:color="000000"/>
            </w:tcBorders>
          </w:tcPr>
          <w:p w:rsidR="0077797C" w:rsidRPr="001F68BF" w:rsidRDefault="00373575" w:rsidP="00AF624A">
            <w:pPr>
              <w:widowControl w:val="0"/>
              <w:spacing w:line="304" w:lineRule="exact"/>
              <w:ind w:left="7"/>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6</w:t>
            </w:r>
          </w:p>
        </w:tc>
        <w:tc>
          <w:tcPr>
            <w:tcW w:w="413" w:type="dxa"/>
            <w:tcBorders>
              <w:top w:val="single" w:sz="4" w:space="0" w:color="000000"/>
              <w:left w:val="single" w:sz="4" w:space="0" w:color="000000"/>
              <w:bottom w:val="single" w:sz="4" w:space="0" w:color="000000"/>
              <w:right w:val="single" w:sz="4" w:space="0" w:color="000000"/>
            </w:tcBorders>
          </w:tcPr>
          <w:p w:rsidR="0077797C" w:rsidRPr="001F68BF" w:rsidRDefault="00373575" w:rsidP="00AF624A">
            <w:pPr>
              <w:widowControl w:val="0"/>
              <w:spacing w:line="304" w:lineRule="exact"/>
              <w:ind w:left="9" w:right="4"/>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2</w:t>
            </w:r>
          </w:p>
        </w:tc>
        <w:tc>
          <w:tcPr>
            <w:tcW w:w="393" w:type="dxa"/>
            <w:tcBorders>
              <w:top w:val="single" w:sz="4" w:space="0" w:color="000000"/>
              <w:left w:val="single" w:sz="4" w:space="0" w:color="000000"/>
              <w:bottom w:val="single" w:sz="4" w:space="0" w:color="000000"/>
              <w:right w:val="single" w:sz="4" w:space="0" w:color="000000"/>
            </w:tcBorders>
          </w:tcPr>
          <w:p w:rsidR="0077797C" w:rsidRPr="001F68BF" w:rsidRDefault="00373575" w:rsidP="00AF624A">
            <w:pPr>
              <w:widowControl w:val="0"/>
              <w:spacing w:line="304" w:lineRule="exact"/>
              <w:ind w:left="9"/>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4</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373575" w:rsidP="00AF624A">
            <w:pPr>
              <w:widowControl w:val="0"/>
              <w:spacing w:line="304" w:lineRule="exact"/>
              <w:ind w:left="7"/>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10</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28003C" w:rsidP="00AF624A">
            <w:pPr>
              <w:widowControl w:val="0"/>
              <w:spacing w:line="304" w:lineRule="exact"/>
              <w:ind w:left="16"/>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103</w:t>
            </w:r>
          </w:p>
        </w:tc>
        <w:tc>
          <w:tcPr>
            <w:tcW w:w="432" w:type="dxa"/>
            <w:tcBorders>
              <w:top w:val="single" w:sz="4" w:space="0" w:color="000000"/>
              <w:left w:val="single" w:sz="4" w:space="0" w:color="000000"/>
              <w:bottom w:val="single" w:sz="4" w:space="0" w:color="000000"/>
              <w:right w:val="single" w:sz="4" w:space="0" w:color="000000"/>
            </w:tcBorders>
          </w:tcPr>
          <w:p w:rsidR="0077797C" w:rsidRPr="001F68BF" w:rsidRDefault="0028003C" w:rsidP="00AF624A">
            <w:pPr>
              <w:widowControl w:val="0"/>
              <w:spacing w:line="304" w:lineRule="exact"/>
              <w:ind w:left="16" w:right="6"/>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10</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28003C" w:rsidP="00AF624A">
            <w:pPr>
              <w:widowControl w:val="0"/>
              <w:spacing w:line="304" w:lineRule="exact"/>
              <w:ind w:left="8"/>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4</w:t>
            </w:r>
          </w:p>
        </w:tc>
        <w:tc>
          <w:tcPr>
            <w:tcW w:w="355" w:type="dxa"/>
            <w:tcBorders>
              <w:top w:val="single" w:sz="4" w:space="0" w:color="000000"/>
              <w:left w:val="single" w:sz="4" w:space="0" w:color="000000"/>
              <w:bottom w:val="single" w:sz="4" w:space="0" w:color="000000"/>
              <w:right w:val="single" w:sz="4" w:space="0" w:color="000000"/>
            </w:tcBorders>
          </w:tcPr>
          <w:p w:rsidR="0077797C" w:rsidRPr="001F68BF" w:rsidRDefault="0028003C" w:rsidP="00AF624A">
            <w:pPr>
              <w:widowControl w:val="0"/>
              <w:spacing w:line="304" w:lineRule="exact"/>
              <w:ind w:left="16" w:right="10"/>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4</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28003C" w:rsidP="00AF624A">
            <w:pPr>
              <w:widowControl w:val="0"/>
              <w:spacing w:line="304" w:lineRule="exact"/>
              <w:ind w:left="7"/>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11</w:t>
            </w:r>
          </w:p>
        </w:tc>
        <w:tc>
          <w:tcPr>
            <w:tcW w:w="450" w:type="dxa"/>
            <w:tcBorders>
              <w:top w:val="single" w:sz="4" w:space="0" w:color="000000"/>
              <w:left w:val="single" w:sz="4" w:space="0" w:color="000000"/>
              <w:bottom w:val="single" w:sz="4" w:space="0" w:color="000000"/>
              <w:right w:val="single" w:sz="4" w:space="0" w:color="000000"/>
            </w:tcBorders>
          </w:tcPr>
          <w:p w:rsidR="0077797C" w:rsidRPr="001F68BF" w:rsidRDefault="0028003C" w:rsidP="00AF624A">
            <w:pPr>
              <w:widowControl w:val="0"/>
              <w:spacing w:line="304" w:lineRule="exact"/>
              <w:ind w:left="16" w:right="2"/>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104</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28003C" w:rsidP="00AF624A">
            <w:pPr>
              <w:widowControl w:val="0"/>
              <w:spacing w:line="304" w:lineRule="exact"/>
              <w:ind w:left="7"/>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4</w:t>
            </w:r>
          </w:p>
        </w:tc>
        <w:tc>
          <w:tcPr>
            <w:tcW w:w="338" w:type="dxa"/>
            <w:tcBorders>
              <w:top w:val="single" w:sz="4" w:space="0" w:color="000000"/>
              <w:left w:val="single" w:sz="4" w:space="0" w:color="000000"/>
              <w:bottom w:val="single" w:sz="4" w:space="0" w:color="000000"/>
              <w:right w:val="single" w:sz="4" w:space="0" w:color="000000"/>
            </w:tcBorders>
          </w:tcPr>
          <w:p w:rsidR="0077797C" w:rsidRPr="001F68BF" w:rsidRDefault="0028003C" w:rsidP="00AF624A">
            <w:pPr>
              <w:widowControl w:val="0"/>
              <w:spacing w:line="304" w:lineRule="exact"/>
              <w:ind w:left="4"/>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5</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28003C" w:rsidP="00AF624A">
            <w:pPr>
              <w:widowControl w:val="0"/>
              <w:spacing w:line="304" w:lineRule="exact"/>
              <w:ind w:left="7" w:right="4"/>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7</w:t>
            </w:r>
          </w:p>
        </w:tc>
        <w:tc>
          <w:tcPr>
            <w:tcW w:w="353" w:type="dxa"/>
            <w:tcBorders>
              <w:top w:val="single" w:sz="4" w:space="0" w:color="000000"/>
              <w:left w:val="single" w:sz="4" w:space="0" w:color="000000"/>
              <w:bottom w:val="single" w:sz="4" w:space="0" w:color="000000"/>
              <w:right w:val="single" w:sz="4" w:space="0" w:color="000000"/>
            </w:tcBorders>
          </w:tcPr>
          <w:p w:rsidR="0077797C" w:rsidRPr="001F68BF" w:rsidRDefault="0028003C" w:rsidP="00AF624A">
            <w:pPr>
              <w:widowControl w:val="0"/>
              <w:spacing w:line="304" w:lineRule="exact"/>
              <w:ind w:left="6"/>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12</w:t>
            </w:r>
          </w:p>
        </w:tc>
      </w:tr>
      <w:tr w:rsidR="0077797C" w:rsidTr="00871751">
        <w:trPr>
          <w:trHeight w:val="303"/>
        </w:trPr>
        <w:tc>
          <w:tcPr>
            <w:tcW w:w="4314" w:type="dxa"/>
            <w:tcBorders>
              <w:top w:val="single" w:sz="4" w:space="0" w:color="000000"/>
              <w:left w:val="single" w:sz="4" w:space="0" w:color="000000"/>
              <w:bottom w:val="single" w:sz="4" w:space="0" w:color="000000"/>
              <w:right w:val="single" w:sz="4" w:space="0" w:color="000000"/>
            </w:tcBorders>
          </w:tcPr>
          <w:p w:rsidR="0077797C" w:rsidRPr="001F68BF" w:rsidRDefault="0077797C" w:rsidP="00AF624A">
            <w:pPr>
              <w:widowControl w:val="0"/>
              <w:spacing w:line="301" w:lineRule="exact"/>
              <w:ind w:left="107"/>
              <w:rPr>
                <w:rFonts w:ascii="Times New Roman" w:hAnsi="Times New Roman" w:cs="Times New Roman"/>
                <w:sz w:val="20"/>
                <w:szCs w:val="20"/>
                <w:lang w:eastAsia="en-US"/>
              </w:rPr>
            </w:pPr>
            <w:r w:rsidRPr="001F68BF">
              <w:rPr>
                <w:rFonts w:ascii="Times New Roman" w:eastAsia="Times New Roman" w:hAnsi="Times New Roman" w:cs="Times New Roman"/>
                <w:spacing w:val="-2"/>
                <w:kern w:val="0"/>
                <w:sz w:val="20"/>
                <w:szCs w:val="20"/>
                <w:lang w:eastAsia="en-US"/>
              </w:rPr>
              <w:t>Электроснабжение</w:t>
            </w:r>
          </w:p>
        </w:tc>
        <w:tc>
          <w:tcPr>
            <w:tcW w:w="451" w:type="dxa"/>
            <w:tcBorders>
              <w:top w:val="single" w:sz="4" w:space="0" w:color="000000"/>
              <w:left w:val="single" w:sz="4" w:space="0" w:color="000000"/>
              <w:bottom w:val="single" w:sz="4" w:space="0" w:color="000000"/>
              <w:right w:val="single" w:sz="4" w:space="0" w:color="000000"/>
            </w:tcBorders>
          </w:tcPr>
          <w:p w:rsidR="0077797C" w:rsidRPr="001F68BF" w:rsidRDefault="00383A86" w:rsidP="00AF624A">
            <w:pPr>
              <w:widowControl w:val="0"/>
              <w:spacing w:line="301" w:lineRule="exact"/>
              <w:ind w:left="9"/>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112</w:t>
            </w:r>
          </w:p>
        </w:tc>
        <w:tc>
          <w:tcPr>
            <w:tcW w:w="413" w:type="dxa"/>
            <w:tcBorders>
              <w:top w:val="single" w:sz="4" w:space="0" w:color="000000"/>
              <w:left w:val="single" w:sz="4" w:space="0" w:color="000000"/>
              <w:bottom w:val="single" w:sz="4" w:space="0" w:color="000000"/>
              <w:right w:val="single" w:sz="4" w:space="0" w:color="000000"/>
            </w:tcBorders>
          </w:tcPr>
          <w:p w:rsidR="0077797C" w:rsidRPr="001F68BF" w:rsidRDefault="00383A86" w:rsidP="00AF624A">
            <w:pPr>
              <w:widowControl w:val="0"/>
              <w:spacing w:line="301" w:lineRule="exact"/>
              <w:ind w:left="7"/>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3</w:t>
            </w:r>
          </w:p>
        </w:tc>
        <w:tc>
          <w:tcPr>
            <w:tcW w:w="413" w:type="dxa"/>
            <w:tcBorders>
              <w:top w:val="single" w:sz="4" w:space="0" w:color="000000"/>
              <w:left w:val="single" w:sz="4" w:space="0" w:color="000000"/>
              <w:bottom w:val="single" w:sz="4" w:space="0" w:color="000000"/>
              <w:right w:val="single" w:sz="4" w:space="0" w:color="000000"/>
            </w:tcBorders>
          </w:tcPr>
          <w:p w:rsidR="0077797C" w:rsidRPr="001F68BF" w:rsidRDefault="00383A86" w:rsidP="00AF624A">
            <w:pPr>
              <w:widowControl w:val="0"/>
              <w:spacing w:line="301" w:lineRule="exact"/>
              <w:ind w:left="9" w:right="4"/>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4</w:t>
            </w:r>
          </w:p>
        </w:tc>
        <w:tc>
          <w:tcPr>
            <w:tcW w:w="393" w:type="dxa"/>
            <w:tcBorders>
              <w:top w:val="single" w:sz="4" w:space="0" w:color="000000"/>
              <w:left w:val="single" w:sz="4" w:space="0" w:color="000000"/>
              <w:bottom w:val="single" w:sz="4" w:space="0" w:color="000000"/>
              <w:right w:val="single" w:sz="4" w:space="0" w:color="000000"/>
            </w:tcBorders>
          </w:tcPr>
          <w:p w:rsidR="0077797C" w:rsidRPr="001F68BF" w:rsidRDefault="00383A86" w:rsidP="00AF624A">
            <w:pPr>
              <w:widowControl w:val="0"/>
              <w:spacing w:line="301" w:lineRule="exact"/>
              <w:ind w:left="9"/>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6</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383A86" w:rsidP="00AF624A">
            <w:pPr>
              <w:widowControl w:val="0"/>
              <w:spacing w:line="301" w:lineRule="exact"/>
              <w:ind w:left="7"/>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7</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383A86" w:rsidP="00AF624A">
            <w:pPr>
              <w:widowControl w:val="0"/>
              <w:spacing w:line="301" w:lineRule="exact"/>
              <w:ind w:left="16"/>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107</w:t>
            </w:r>
          </w:p>
        </w:tc>
        <w:tc>
          <w:tcPr>
            <w:tcW w:w="432" w:type="dxa"/>
            <w:tcBorders>
              <w:top w:val="single" w:sz="4" w:space="0" w:color="000000"/>
              <w:left w:val="single" w:sz="4" w:space="0" w:color="000000"/>
              <w:bottom w:val="single" w:sz="4" w:space="0" w:color="000000"/>
              <w:right w:val="single" w:sz="4" w:space="0" w:color="000000"/>
            </w:tcBorders>
          </w:tcPr>
          <w:p w:rsidR="0077797C" w:rsidRPr="001F68BF" w:rsidRDefault="00383A86" w:rsidP="00AF624A">
            <w:pPr>
              <w:widowControl w:val="0"/>
              <w:spacing w:line="301" w:lineRule="exact"/>
              <w:ind w:left="16" w:right="6"/>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5</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383A86" w:rsidP="00AF624A">
            <w:pPr>
              <w:widowControl w:val="0"/>
              <w:spacing w:line="301" w:lineRule="exact"/>
              <w:ind w:left="8"/>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6</w:t>
            </w:r>
          </w:p>
        </w:tc>
        <w:tc>
          <w:tcPr>
            <w:tcW w:w="355" w:type="dxa"/>
            <w:tcBorders>
              <w:top w:val="single" w:sz="4" w:space="0" w:color="000000"/>
              <w:left w:val="single" w:sz="4" w:space="0" w:color="000000"/>
              <w:bottom w:val="single" w:sz="4" w:space="0" w:color="000000"/>
              <w:right w:val="single" w:sz="4" w:space="0" w:color="000000"/>
            </w:tcBorders>
          </w:tcPr>
          <w:p w:rsidR="0077797C" w:rsidRPr="001F68BF" w:rsidRDefault="00383A86" w:rsidP="00AF624A">
            <w:pPr>
              <w:widowControl w:val="0"/>
              <w:spacing w:line="301" w:lineRule="exact"/>
              <w:ind w:left="16" w:right="10"/>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5</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383A86" w:rsidP="00AF624A">
            <w:pPr>
              <w:widowControl w:val="0"/>
              <w:spacing w:line="301" w:lineRule="exact"/>
              <w:ind w:left="7"/>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9</w:t>
            </w:r>
          </w:p>
        </w:tc>
        <w:tc>
          <w:tcPr>
            <w:tcW w:w="450" w:type="dxa"/>
            <w:tcBorders>
              <w:top w:val="single" w:sz="4" w:space="0" w:color="000000"/>
              <w:left w:val="single" w:sz="4" w:space="0" w:color="000000"/>
              <w:bottom w:val="single" w:sz="4" w:space="0" w:color="000000"/>
              <w:right w:val="single" w:sz="4" w:space="0" w:color="000000"/>
            </w:tcBorders>
          </w:tcPr>
          <w:p w:rsidR="0077797C" w:rsidRPr="001F68BF" w:rsidRDefault="00383A86" w:rsidP="00AF624A">
            <w:pPr>
              <w:widowControl w:val="0"/>
              <w:spacing w:line="301" w:lineRule="exact"/>
              <w:ind w:left="16" w:right="2"/>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104</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383A86" w:rsidP="00AF624A">
            <w:pPr>
              <w:widowControl w:val="0"/>
              <w:spacing w:line="301" w:lineRule="exact"/>
              <w:ind w:left="7"/>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6</w:t>
            </w:r>
          </w:p>
        </w:tc>
        <w:tc>
          <w:tcPr>
            <w:tcW w:w="338" w:type="dxa"/>
            <w:tcBorders>
              <w:top w:val="single" w:sz="4" w:space="0" w:color="000000"/>
              <w:left w:val="single" w:sz="4" w:space="0" w:color="000000"/>
              <w:bottom w:val="single" w:sz="4" w:space="0" w:color="000000"/>
              <w:right w:val="single" w:sz="4" w:space="0" w:color="000000"/>
            </w:tcBorders>
          </w:tcPr>
          <w:p w:rsidR="0077797C" w:rsidRPr="001F68BF" w:rsidRDefault="00383A86" w:rsidP="00AF624A">
            <w:pPr>
              <w:widowControl w:val="0"/>
              <w:spacing w:line="301" w:lineRule="exact"/>
              <w:ind w:left="4"/>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3</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383A86" w:rsidP="00AF624A">
            <w:pPr>
              <w:widowControl w:val="0"/>
              <w:spacing w:line="301" w:lineRule="exact"/>
              <w:ind w:left="7" w:right="4"/>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8</w:t>
            </w:r>
          </w:p>
        </w:tc>
        <w:tc>
          <w:tcPr>
            <w:tcW w:w="353" w:type="dxa"/>
            <w:tcBorders>
              <w:top w:val="single" w:sz="4" w:space="0" w:color="000000"/>
              <w:left w:val="single" w:sz="4" w:space="0" w:color="000000"/>
              <w:bottom w:val="single" w:sz="4" w:space="0" w:color="000000"/>
              <w:right w:val="single" w:sz="4" w:space="0" w:color="000000"/>
            </w:tcBorders>
          </w:tcPr>
          <w:p w:rsidR="0077797C" w:rsidRPr="001F68BF" w:rsidRDefault="00383A86" w:rsidP="00AF624A">
            <w:pPr>
              <w:widowControl w:val="0"/>
              <w:spacing w:line="301" w:lineRule="exact"/>
              <w:ind w:left="6"/>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11</w:t>
            </w:r>
          </w:p>
        </w:tc>
      </w:tr>
      <w:tr w:rsidR="0077797C" w:rsidTr="00871751">
        <w:trPr>
          <w:trHeight w:val="266"/>
        </w:trPr>
        <w:tc>
          <w:tcPr>
            <w:tcW w:w="4314" w:type="dxa"/>
            <w:tcBorders>
              <w:top w:val="single" w:sz="4" w:space="0" w:color="000000"/>
              <w:left w:val="single" w:sz="4" w:space="0" w:color="000000"/>
              <w:bottom w:val="single" w:sz="4" w:space="0" w:color="000000"/>
              <w:right w:val="single" w:sz="4" w:space="0" w:color="000000"/>
            </w:tcBorders>
          </w:tcPr>
          <w:p w:rsidR="0077797C" w:rsidRPr="001F68BF" w:rsidRDefault="0077797C" w:rsidP="00AF624A">
            <w:pPr>
              <w:widowControl w:val="0"/>
              <w:spacing w:line="302" w:lineRule="exact"/>
              <w:ind w:left="107"/>
              <w:rPr>
                <w:rFonts w:ascii="Times New Roman" w:hAnsi="Times New Roman" w:cs="Times New Roman"/>
                <w:sz w:val="20"/>
                <w:szCs w:val="20"/>
                <w:lang w:eastAsia="en-US"/>
              </w:rPr>
            </w:pPr>
            <w:r w:rsidRPr="001F68BF">
              <w:rPr>
                <w:rFonts w:ascii="Times New Roman" w:eastAsia="Times New Roman" w:hAnsi="Times New Roman" w:cs="Times New Roman"/>
                <w:spacing w:val="-2"/>
                <w:kern w:val="0"/>
                <w:sz w:val="20"/>
                <w:szCs w:val="20"/>
                <w:lang w:eastAsia="en-US"/>
              </w:rPr>
              <w:t>Теплоснабжение</w:t>
            </w:r>
          </w:p>
        </w:tc>
        <w:tc>
          <w:tcPr>
            <w:tcW w:w="451" w:type="dxa"/>
            <w:tcBorders>
              <w:top w:val="single" w:sz="4" w:space="0" w:color="000000"/>
              <w:left w:val="single" w:sz="4" w:space="0" w:color="000000"/>
              <w:bottom w:val="single" w:sz="4" w:space="0" w:color="000000"/>
              <w:right w:val="single" w:sz="4" w:space="0" w:color="000000"/>
            </w:tcBorders>
          </w:tcPr>
          <w:p w:rsidR="0077797C" w:rsidRPr="001F68BF" w:rsidRDefault="001F68BF" w:rsidP="00AF624A">
            <w:pPr>
              <w:widowControl w:val="0"/>
              <w:spacing w:line="302" w:lineRule="exact"/>
              <w:ind w:left="9"/>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104</w:t>
            </w:r>
          </w:p>
        </w:tc>
        <w:tc>
          <w:tcPr>
            <w:tcW w:w="413" w:type="dxa"/>
            <w:tcBorders>
              <w:top w:val="single" w:sz="4" w:space="0" w:color="000000"/>
              <w:left w:val="single" w:sz="4" w:space="0" w:color="000000"/>
              <w:bottom w:val="single" w:sz="4" w:space="0" w:color="000000"/>
              <w:right w:val="single" w:sz="4" w:space="0" w:color="000000"/>
            </w:tcBorders>
          </w:tcPr>
          <w:p w:rsidR="0077797C" w:rsidRPr="001F68BF" w:rsidRDefault="001F68BF" w:rsidP="00AF624A">
            <w:pPr>
              <w:widowControl w:val="0"/>
              <w:spacing w:line="302" w:lineRule="exact"/>
              <w:ind w:left="7"/>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3</w:t>
            </w:r>
          </w:p>
        </w:tc>
        <w:tc>
          <w:tcPr>
            <w:tcW w:w="413" w:type="dxa"/>
            <w:tcBorders>
              <w:top w:val="single" w:sz="4" w:space="0" w:color="000000"/>
              <w:left w:val="single" w:sz="4" w:space="0" w:color="000000"/>
              <w:bottom w:val="single" w:sz="4" w:space="0" w:color="000000"/>
              <w:right w:val="single" w:sz="4" w:space="0" w:color="000000"/>
            </w:tcBorders>
          </w:tcPr>
          <w:p w:rsidR="0077797C" w:rsidRPr="001F68BF" w:rsidRDefault="001F68BF" w:rsidP="00AF624A">
            <w:pPr>
              <w:widowControl w:val="0"/>
              <w:spacing w:line="302" w:lineRule="exact"/>
              <w:ind w:left="9" w:right="4"/>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4</w:t>
            </w:r>
          </w:p>
        </w:tc>
        <w:tc>
          <w:tcPr>
            <w:tcW w:w="393" w:type="dxa"/>
            <w:tcBorders>
              <w:top w:val="single" w:sz="4" w:space="0" w:color="000000"/>
              <w:left w:val="single" w:sz="4" w:space="0" w:color="000000"/>
              <w:bottom w:val="single" w:sz="4" w:space="0" w:color="000000"/>
              <w:right w:val="single" w:sz="4" w:space="0" w:color="000000"/>
            </w:tcBorders>
          </w:tcPr>
          <w:p w:rsidR="0077797C" w:rsidRPr="001F68BF" w:rsidRDefault="001F68BF" w:rsidP="00AF624A">
            <w:pPr>
              <w:widowControl w:val="0"/>
              <w:spacing w:line="302" w:lineRule="exact"/>
              <w:ind w:left="9"/>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3</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1F68BF" w:rsidP="00AF624A">
            <w:pPr>
              <w:widowControl w:val="0"/>
              <w:spacing w:line="302" w:lineRule="exact"/>
              <w:ind w:left="7"/>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18</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1F68BF" w:rsidP="00AF624A">
            <w:pPr>
              <w:widowControl w:val="0"/>
              <w:spacing w:line="302" w:lineRule="exact"/>
              <w:ind w:left="16"/>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98</w:t>
            </w:r>
          </w:p>
        </w:tc>
        <w:tc>
          <w:tcPr>
            <w:tcW w:w="432" w:type="dxa"/>
            <w:tcBorders>
              <w:top w:val="single" w:sz="4" w:space="0" w:color="000000"/>
              <w:left w:val="single" w:sz="4" w:space="0" w:color="000000"/>
              <w:bottom w:val="single" w:sz="4" w:space="0" w:color="000000"/>
              <w:right w:val="single" w:sz="4" w:space="0" w:color="000000"/>
            </w:tcBorders>
          </w:tcPr>
          <w:p w:rsidR="0077797C" w:rsidRPr="001F68BF" w:rsidRDefault="001F68BF" w:rsidP="00AF624A">
            <w:pPr>
              <w:widowControl w:val="0"/>
              <w:spacing w:line="302" w:lineRule="exact"/>
              <w:ind w:left="16" w:right="6"/>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7</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1F68BF" w:rsidP="00AF624A">
            <w:pPr>
              <w:widowControl w:val="0"/>
              <w:spacing w:line="302" w:lineRule="exact"/>
              <w:ind w:left="8"/>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5</w:t>
            </w:r>
          </w:p>
        </w:tc>
        <w:tc>
          <w:tcPr>
            <w:tcW w:w="355" w:type="dxa"/>
            <w:tcBorders>
              <w:top w:val="single" w:sz="4" w:space="0" w:color="000000"/>
              <w:left w:val="single" w:sz="4" w:space="0" w:color="000000"/>
              <w:bottom w:val="single" w:sz="4" w:space="0" w:color="000000"/>
              <w:right w:val="single" w:sz="4" w:space="0" w:color="000000"/>
            </w:tcBorders>
          </w:tcPr>
          <w:p w:rsidR="0077797C" w:rsidRPr="001F68BF" w:rsidRDefault="001F68BF" w:rsidP="00AF624A">
            <w:pPr>
              <w:widowControl w:val="0"/>
              <w:spacing w:line="302" w:lineRule="exact"/>
              <w:ind w:left="16" w:right="10"/>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4</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1F68BF" w:rsidP="00AF624A">
            <w:pPr>
              <w:widowControl w:val="0"/>
              <w:spacing w:line="302" w:lineRule="exact"/>
              <w:ind w:left="7"/>
              <w:jc w:val="center"/>
              <w:rPr>
                <w:rFonts w:ascii="Times New Roman" w:hAnsi="Times New Roman" w:cs="Times New Roman"/>
                <w:sz w:val="20"/>
                <w:szCs w:val="20"/>
                <w:lang w:eastAsia="en-US"/>
              </w:rPr>
            </w:pPr>
            <w:r w:rsidRPr="001F68BF">
              <w:rPr>
                <w:rFonts w:ascii="Times New Roman" w:hAnsi="Times New Roman" w:cs="Times New Roman"/>
                <w:sz w:val="20"/>
                <w:szCs w:val="20"/>
                <w:lang w:eastAsia="en-US"/>
              </w:rPr>
              <w:t>18</w:t>
            </w:r>
          </w:p>
        </w:tc>
        <w:tc>
          <w:tcPr>
            <w:tcW w:w="450" w:type="dxa"/>
            <w:tcBorders>
              <w:top w:val="single" w:sz="4" w:space="0" w:color="000000"/>
              <w:left w:val="single" w:sz="4" w:space="0" w:color="000000"/>
              <w:bottom w:val="single" w:sz="4" w:space="0" w:color="000000"/>
              <w:right w:val="single" w:sz="4" w:space="0" w:color="000000"/>
            </w:tcBorders>
          </w:tcPr>
          <w:p w:rsidR="0077797C" w:rsidRPr="001F68BF" w:rsidRDefault="00683256" w:rsidP="00AF624A">
            <w:pPr>
              <w:widowControl w:val="0"/>
              <w:spacing w:line="302" w:lineRule="exact"/>
              <w:ind w:left="16" w:right="2"/>
              <w:jc w:val="center"/>
              <w:rPr>
                <w:rFonts w:ascii="Times New Roman" w:hAnsi="Times New Roman" w:cs="Times New Roman"/>
                <w:sz w:val="20"/>
                <w:szCs w:val="20"/>
                <w:lang w:eastAsia="en-US"/>
              </w:rPr>
            </w:pPr>
            <w:r>
              <w:rPr>
                <w:rFonts w:ascii="Times New Roman" w:hAnsi="Times New Roman" w:cs="Times New Roman"/>
                <w:sz w:val="20"/>
                <w:szCs w:val="20"/>
                <w:lang w:eastAsia="en-US"/>
              </w:rPr>
              <w:t>97</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683256" w:rsidP="00AF624A">
            <w:pPr>
              <w:widowControl w:val="0"/>
              <w:spacing w:line="302" w:lineRule="exact"/>
              <w:ind w:left="7"/>
              <w:jc w:val="center"/>
              <w:rPr>
                <w:rFonts w:ascii="Times New Roman" w:hAnsi="Times New Roman" w:cs="Times New Roman"/>
                <w:sz w:val="20"/>
                <w:szCs w:val="20"/>
                <w:lang w:eastAsia="en-US"/>
              </w:rPr>
            </w:pPr>
            <w:r>
              <w:rPr>
                <w:rFonts w:ascii="Times New Roman" w:hAnsi="Times New Roman" w:cs="Times New Roman"/>
                <w:sz w:val="20"/>
                <w:szCs w:val="20"/>
                <w:lang w:eastAsia="en-US"/>
              </w:rPr>
              <w:t>4</w:t>
            </w:r>
          </w:p>
        </w:tc>
        <w:tc>
          <w:tcPr>
            <w:tcW w:w="338" w:type="dxa"/>
            <w:tcBorders>
              <w:top w:val="single" w:sz="4" w:space="0" w:color="000000"/>
              <w:left w:val="single" w:sz="4" w:space="0" w:color="000000"/>
              <w:bottom w:val="single" w:sz="4" w:space="0" w:color="000000"/>
              <w:right w:val="single" w:sz="4" w:space="0" w:color="000000"/>
            </w:tcBorders>
          </w:tcPr>
          <w:p w:rsidR="0077797C" w:rsidRPr="001F68BF" w:rsidRDefault="00683256" w:rsidP="00AF624A">
            <w:pPr>
              <w:widowControl w:val="0"/>
              <w:spacing w:line="302" w:lineRule="exact"/>
              <w:ind w:left="4"/>
              <w:jc w:val="center"/>
              <w:rPr>
                <w:rFonts w:ascii="Times New Roman" w:hAnsi="Times New Roman" w:cs="Times New Roman"/>
                <w:sz w:val="20"/>
                <w:szCs w:val="20"/>
                <w:lang w:eastAsia="en-US"/>
              </w:rPr>
            </w:pPr>
            <w:r>
              <w:rPr>
                <w:rFonts w:ascii="Times New Roman" w:hAnsi="Times New Roman" w:cs="Times New Roman"/>
                <w:sz w:val="20"/>
                <w:szCs w:val="20"/>
                <w:lang w:eastAsia="en-US"/>
              </w:rPr>
              <w:t>5</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683256" w:rsidP="00AF624A">
            <w:pPr>
              <w:widowControl w:val="0"/>
              <w:spacing w:line="302" w:lineRule="exact"/>
              <w:ind w:left="7" w:right="4"/>
              <w:jc w:val="center"/>
              <w:rPr>
                <w:rFonts w:ascii="Times New Roman" w:hAnsi="Times New Roman" w:cs="Times New Roman"/>
                <w:sz w:val="20"/>
                <w:szCs w:val="20"/>
                <w:lang w:eastAsia="en-US"/>
              </w:rPr>
            </w:pPr>
            <w:r>
              <w:rPr>
                <w:rFonts w:ascii="Times New Roman" w:hAnsi="Times New Roman" w:cs="Times New Roman"/>
                <w:sz w:val="20"/>
                <w:szCs w:val="20"/>
                <w:lang w:eastAsia="en-US"/>
              </w:rPr>
              <w:t>5</w:t>
            </w:r>
          </w:p>
        </w:tc>
        <w:tc>
          <w:tcPr>
            <w:tcW w:w="353" w:type="dxa"/>
            <w:tcBorders>
              <w:top w:val="single" w:sz="4" w:space="0" w:color="000000"/>
              <w:left w:val="single" w:sz="4" w:space="0" w:color="000000"/>
              <w:bottom w:val="single" w:sz="4" w:space="0" w:color="000000"/>
              <w:right w:val="single" w:sz="4" w:space="0" w:color="000000"/>
            </w:tcBorders>
          </w:tcPr>
          <w:p w:rsidR="0077797C" w:rsidRPr="001F68BF" w:rsidRDefault="00683256" w:rsidP="00AF624A">
            <w:pPr>
              <w:widowControl w:val="0"/>
              <w:spacing w:line="302" w:lineRule="exact"/>
              <w:ind w:left="6"/>
              <w:jc w:val="center"/>
              <w:rPr>
                <w:rFonts w:ascii="Times New Roman" w:hAnsi="Times New Roman" w:cs="Times New Roman"/>
                <w:sz w:val="20"/>
                <w:szCs w:val="20"/>
                <w:lang w:eastAsia="en-US"/>
              </w:rPr>
            </w:pPr>
            <w:r>
              <w:rPr>
                <w:rFonts w:ascii="Times New Roman" w:hAnsi="Times New Roman" w:cs="Times New Roman"/>
                <w:sz w:val="20"/>
                <w:szCs w:val="20"/>
                <w:lang w:eastAsia="en-US"/>
              </w:rPr>
              <w:t>21</w:t>
            </w:r>
          </w:p>
        </w:tc>
      </w:tr>
      <w:tr w:rsidR="0077797C" w:rsidTr="00871751">
        <w:trPr>
          <w:trHeight w:val="323"/>
        </w:trPr>
        <w:tc>
          <w:tcPr>
            <w:tcW w:w="4314" w:type="dxa"/>
            <w:tcBorders>
              <w:top w:val="single" w:sz="4" w:space="0" w:color="000000"/>
              <w:left w:val="single" w:sz="4" w:space="0" w:color="000000"/>
              <w:bottom w:val="single" w:sz="4" w:space="0" w:color="000000"/>
              <w:right w:val="single" w:sz="4" w:space="0" w:color="000000"/>
            </w:tcBorders>
          </w:tcPr>
          <w:p w:rsidR="0077797C" w:rsidRPr="001F68BF" w:rsidRDefault="0077797C" w:rsidP="00AF624A">
            <w:pPr>
              <w:widowControl w:val="0"/>
              <w:spacing w:line="304" w:lineRule="exact"/>
              <w:ind w:left="107"/>
              <w:rPr>
                <w:rFonts w:ascii="Times New Roman" w:hAnsi="Times New Roman" w:cs="Times New Roman"/>
                <w:sz w:val="20"/>
                <w:szCs w:val="20"/>
                <w:lang w:eastAsia="en-US"/>
              </w:rPr>
            </w:pPr>
            <w:r w:rsidRPr="001F68BF">
              <w:rPr>
                <w:rFonts w:ascii="Times New Roman" w:eastAsia="Times New Roman" w:hAnsi="Times New Roman" w:cs="Times New Roman"/>
                <w:kern w:val="0"/>
                <w:sz w:val="20"/>
                <w:szCs w:val="20"/>
                <w:lang w:eastAsia="en-US"/>
              </w:rPr>
              <w:t>Телефонная</w:t>
            </w:r>
            <w:r w:rsidRPr="001F68BF">
              <w:rPr>
                <w:rFonts w:ascii="Times New Roman" w:eastAsia="Times New Roman" w:hAnsi="Times New Roman" w:cs="Times New Roman"/>
                <w:spacing w:val="-9"/>
                <w:kern w:val="0"/>
                <w:sz w:val="20"/>
                <w:szCs w:val="20"/>
                <w:lang w:eastAsia="en-US"/>
              </w:rPr>
              <w:t xml:space="preserve"> </w:t>
            </w:r>
            <w:r w:rsidRPr="001F68BF">
              <w:rPr>
                <w:rFonts w:ascii="Times New Roman" w:eastAsia="Times New Roman" w:hAnsi="Times New Roman" w:cs="Times New Roman"/>
                <w:spacing w:val="-2"/>
                <w:kern w:val="0"/>
                <w:sz w:val="20"/>
                <w:szCs w:val="20"/>
                <w:lang w:eastAsia="en-US"/>
              </w:rPr>
              <w:t>связь</w:t>
            </w:r>
          </w:p>
        </w:tc>
        <w:tc>
          <w:tcPr>
            <w:tcW w:w="451" w:type="dxa"/>
            <w:tcBorders>
              <w:top w:val="single" w:sz="4" w:space="0" w:color="000000"/>
              <w:left w:val="single" w:sz="4" w:space="0" w:color="000000"/>
              <w:bottom w:val="single" w:sz="4" w:space="0" w:color="000000"/>
              <w:right w:val="single" w:sz="4" w:space="0" w:color="000000"/>
            </w:tcBorders>
          </w:tcPr>
          <w:p w:rsidR="0077797C" w:rsidRPr="001F68BF" w:rsidRDefault="00112D26" w:rsidP="00AF624A">
            <w:pPr>
              <w:widowControl w:val="0"/>
              <w:spacing w:line="304" w:lineRule="exact"/>
              <w:ind w:left="9"/>
              <w:jc w:val="center"/>
              <w:rPr>
                <w:rFonts w:ascii="Times New Roman" w:hAnsi="Times New Roman" w:cs="Times New Roman"/>
                <w:sz w:val="20"/>
                <w:szCs w:val="20"/>
                <w:lang w:eastAsia="en-US"/>
              </w:rPr>
            </w:pPr>
            <w:r>
              <w:rPr>
                <w:rFonts w:ascii="Times New Roman" w:hAnsi="Times New Roman" w:cs="Times New Roman"/>
                <w:sz w:val="20"/>
                <w:szCs w:val="20"/>
                <w:lang w:eastAsia="en-US"/>
              </w:rPr>
              <w:t>103</w:t>
            </w:r>
          </w:p>
        </w:tc>
        <w:tc>
          <w:tcPr>
            <w:tcW w:w="413" w:type="dxa"/>
            <w:tcBorders>
              <w:top w:val="single" w:sz="4" w:space="0" w:color="000000"/>
              <w:left w:val="single" w:sz="4" w:space="0" w:color="000000"/>
              <w:bottom w:val="single" w:sz="4" w:space="0" w:color="000000"/>
              <w:right w:val="single" w:sz="4" w:space="0" w:color="000000"/>
            </w:tcBorders>
          </w:tcPr>
          <w:p w:rsidR="0077797C" w:rsidRPr="001F68BF" w:rsidRDefault="00112D26" w:rsidP="00AF624A">
            <w:pPr>
              <w:widowControl w:val="0"/>
              <w:spacing w:line="304" w:lineRule="exact"/>
              <w:ind w:left="7"/>
              <w:jc w:val="center"/>
              <w:rPr>
                <w:rFonts w:ascii="Times New Roman" w:hAnsi="Times New Roman" w:cs="Times New Roman"/>
                <w:sz w:val="20"/>
                <w:szCs w:val="20"/>
                <w:lang w:eastAsia="en-US"/>
              </w:rPr>
            </w:pPr>
            <w:r>
              <w:rPr>
                <w:rFonts w:ascii="Times New Roman" w:hAnsi="Times New Roman" w:cs="Times New Roman"/>
                <w:sz w:val="20"/>
                <w:szCs w:val="20"/>
                <w:lang w:eastAsia="en-US"/>
              </w:rPr>
              <w:t>6</w:t>
            </w:r>
          </w:p>
        </w:tc>
        <w:tc>
          <w:tcPr>
            <w:tcW w:w="413" w:type="dxa"/>
            <w:tcBorders>
              <w:top w:val="single" w:sz="4" w:space="0" w:color="000000"/>
              <w:left w:val="single" w:sz="4" w:space="0" w:color="000000"/>
              <w:bottom w:val="single" w:sz="4" w:space="0" w:color="000000"/>
              <w:right w:val="single" w:sz="4" w:space="0" w:color="000000"/>
            </w:tcBorders>
          </w:tcPr>
          <w:p w:rsidR="0077797C" w:rsidRPr="001F68BF" w:rsidRDefault="00112D26" w:rsidP="00AF624A">
            <w:pPr>
              <w:widowControl w:val="0"/>
              <w:spacing w:line="304" w:lineRule="exact"/>
              <w:ind w:left="9" w:right="4"/>
              <w:jc w:val="center"/>
              <w:rPr>
                <w:rFonts w:ascii="Times New Roman" w:hAnsi="Times New Roman" w:cs="Times New Roman"/>
                <w:sz w:val="20"/>
                <w:szCs w:val="20"/>
                <w:lang w:eastAsia="en-US"/>
              </w:rPr>
            </w:pPr>
            <w:r>
              <w:rPr>
                <w:rFonts w:ascii="Times New Roman" w:hAnsi="Times New Roman" w:cs="Times New Roman"/>
                <w:sz w:val="20"/>
                <w:szCs w:val="20"/>
                <w:lang w:eastAsia="en-US"/>
              </w:rPr>
              <w:t>6</w:t>
            </w:r>
          </w:p>
        </w:tc>
        <w:tc>
          <w:tcPr>
            <w:tcW w:w="393" w:type="dxa"/>
            <w:tcBorders>
              <w:top w:val="single" w:sz="4" w:space="0" w:color="000000"/>
              <w:left w:val="single" w:sz="4" w:space="0" w:color="000000"/>
              <w:bottom w:val="single" w:sz="4" w:space="0" w:color="000000"/>
              <w:right w:val="single" w:sz="4" w:space="0" w:color="000000"/>
            </w:tcBorders>
          </w:tcPr>
          <w:p w:rsidR="0077797C" w:rsidRPr="001F68BF" w:rsidRDefault="00112D26" w:rsidP="00AF624A">
            <w:pPr>
              <w:widowControl w:val="0"/>
              <w:spacing w:line="304" w:lineRule="exact"/>
              <w:ind w:left="9"/>
              <w:jc w:val="center"/>
              <w:rPr>
                <w:rFonts w:ascii="Times New Roman" w:hAnsi="Times New Roman" w:cs="Times New Roman"/>
                <w:sz w:val="20"/>
                <w:szCs w:val="20"/>
                <w:lang w:eastAsia="en-US"/>
              </w:rPr>
            </w:pPr>
            <w:r>
              <w:rPr>
                <w:rFonts w:ascii="Times New Roman" w:hAnsi="Times New Roman" w:cs="Times New Roman"/>
                <w:sz w:val="20"/>
                <w:szCs w:val="20"/>
                <w:lang w:eastAsia="en-US"/>
              </w:rPr>
              <w:t>7</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112D26" w:rsidP="00AF624A">
            <w:pPr>
              <w:widowControl w:val="0"/>
              <w:spacing w:line="304" w:lineRule="exact"/>
              <w:ind w:left="7"/>
              <w:jc w:val="center"/>
              <w:rPr>
                <w:rFonts w:ascii="Times New Roman" w:hAnsi="Times New Roman" w:cs="Times New Roman"/>
                <w:sz w:val="20"/>
                <w:szCs w:val="20"/>
                <w:lang w:eastAsia="en-US"/>
              </w:rPr>
            </w:pPr>
            <w:r>
              <w:rPr>
                <w:rFonts w:ascii="Times New Roman" w:hAnsi="Times New Roman" w:cs="Times New Roman"/>
                <w:sz w:val="20"/>
                <w:szCs w:val="20"/>
                <w:lang w:eastAsia="en-US"/>
              </w:rPr>
              <w:t>10</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112D26" w:rsidP="00AF624A">
            <w:pPr>
              <w:widowControl w:val="0"/>
              <w:spacing w:line="304" w:lineRule="exact"/>
              <w:ind w:left="16"/>
              <w:jc w:val="center"/>
              <w:rPr>
                <w:rFonts w:ascii="Times New Roman" w:hAnsi="Times New Roman" w:cs="Times New Roman"/>
                <w:sz w:val="20"/>
                <w:szCs w:val="20"/>
                <w:lang w:eastAsia="en-US"/>
              </w:rPr>
            </w:pPr>
            <w:r>
              <w:rPr>
                <w:rFonts w:ascii="Times New Roman" w:hAnsi="Times New Roman" w:cs="Times New Roman"/>
                <w:sz w:val="20"/>
                <w:szCs w:val="20"/>
                <w:lang w:eastAsia="en-US"/>
              </w:rPr>
              <w:t>106</w:t>
            </w:r>
          </w:p>
        </w:tc>
        <w:tc>
          <w:tcPr>
            <w:tcW w:w="432" w:type="dxa"/>
            <w:tcBorders>
              <w:top w:val="single" w:sz="4" w:space="0" w:color="000000"/>
              <w:left w:val="single" w:sz="4" w:space="0" w:color="000000"/>
              <w:bottom w:val="single" w:sz="4" w:space="0" w:color="000000"/>
              <w:right w:val="single" w:sz="4" w:space="0" w:color="000000"/>
            </w:tcBorders>
          </w:tcPr>
          <w:p w:rsidR="0077797C" w:rsidRPr="001F68BF" w:rsidRDefault="00112D26" w:rsidP="00AF624A">
            <w:pPr>
              <w:widowControl w:val="0"/>
              <w:spacing w:line="304" w:lineRule="exact"/>
              <w:ind w:left="16" w:right="6"/>
              <w:jc w:val="center"/>
              <w:rPr>
                <w:rFonts w:ascii="Times New Roman" w:hAnsi="Times New Roman" w:cs="Times New Roman"/>
                <w:sz w:val="20"/>
                <w:szCs w:val="20"/>
                <w:lang w:eastAsia="en-US"/>
              </w:rPr>
            </w:pPr>
            <w:r>
              <w:rPr>
                <w:rFonts w:ascii="Times New Roman" w:hAnsi="Times New Roman" w:cs="Times New Roman"/>
                <w:sz w:val="20"/>
                <w:szCs w:val="20"/>
                <w:lang w:eastAsia="en-US"/>
              </w:rPr>
              <w:t>4</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112D26" w:rsidP="00AF624A">
            <w:pPr>
              <w:widowControl w:val="0"/>
              <w:spacing w:line="304" w:lineRule="exact"/>
              <w:ind w:left="8"/>
              <w:jc w:val="center"/>
              <w:rPr>
                <w:rFonts w:ascii="Times New Roman" w:hAnsi="Times New Roman" w:cs="Times New Roman"/>
                <w:sz w:val="20"/>
                <w:szCs w:val="20"/>
                <w:lang w:eastAsia="en-US"/>
              </w:rPr>
            </w:pPr>
            <w:r>
              <w:rPr>
                <w:rFonts w:ascii="Times New Roman" w:hAnsi="Times New Roman" w:cs="Times New Roman"/>
                <w:sz w:val="20"/>
                <w:szCs w:val="20"/>
                <w:lang w:eastAsia="en-US"/>
              </w:rPr>
              <w:t>5</w:t>
            </w:r>
          </w:p>
        </w:tc>
        <w:tc>
          <w:tcPr>
            <w:tcW w:w="355" w:type="dxa"/>
            <w:tcBorders>
              <w:top w:val="single" w:sz="4" w:space="0" w:color="000000"/>
              <w:left w:val="single" w:sz="4" w:space="0" w:color="000000"/>
              <w:bottom w:val="single" w:sz="4" w:space="0" w:color="000000"/>
              <w:right w:val="single" w:sz="4" w:space="0" w:color="000000"/>
            </w:tcBorders>
          </w:tcPr>
          <w:p w:rsidR="0077797C" w:rsidRPr="001F68BF" w:rsidRDefault="00112D26" w:rsidP="00AF624A">
            <w:pPr>
              <w:widowControl w:val="0"/>
              <w:spacing w:line="304" w:lineRule="exact"/>
              <w:ind w:left="16" w:right="10"/>
              <w:jc w:val="center"/>
              <w:rPr>
                <w:rFonts w:ascii="Times New Roman" w:hAnsi="Times New Roman" w:cs="Times New Roman"/>
                <w:sz w:val="20"/>
                <w:szCs w:val="20"/>
                <w:lang w:eastAsia="en-US"/>
              </w:rPr>
            </w:pPr>
            <w:r>
              <w:rPr>
                <w:rFonts w:ascii="Times New Roman" w:hAnsi="Times New Roman" w:cs="Times New Roman"/>
                <w:sz w:val="20"/>
                <w:szCs w:val="20"/>
                <w:lang w:eastAsia="en-US"/>
              </w:rPr>
              <w:t>7</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112D26" w:rsidP="00AF624A">
            <w:pPr>
              <w:widowControl w:val="0"/>
              <w:spacing w:line="304" w:lineRule="exact"/>
              <w:ind w:left="7"/>
              <w:jc w:val="center"/>
              <w:rPr>
                <w:rFonts w:ascii="Times New Roman" w:hAnsi="Times New Roman" w:cs="Times New Roman"/>
                <w:sz w:val="20"/>
                <w:szCs w:val="20"/>
                <w:lang w:eastAsia="en-US"/>
              </w:rPr>
            </w:pPr>
            <w:r>
              <w:rPr>
                <w:rFonts w:ascii="Times New Roman" w:hAnsi="Times New Roman" w:cs="Times New Roman"/>
                <w:sz w:val="20"/>
                <w:szCs w:val="20"/>
                <w:lang w:eastAsia="en-US"/>
              </w:rPr>
              <w:t>10</w:t>
            </w:r>
          </w:p>
        </w:tc>
        <w:tc>
          <w:tcPr>
            <w:tcW w:w="450" w:type="dxa"/>
            <w:tcBorders>
              <w:top w:val="single" w:sz="4" w:space="0" w:color="000000"/>
              <w:left w:val="single" w:sz="4" w:space="0" w:color="000000"/>
              <w:bottom w:val="single" w:sz="4" w:space="0" w:color="000000"/>
              <w:right w:val="single" w:sz="4" w:space="0" w:color="000000"/>
            </w:tcBorders>
          </w:tcPr>
          <w:p w:rsidR="0077797C" w:rsidRPr="001F68BF" w:rsidRDefault="00112D26" w:rsidP="00AF624A">
            <w:pPr>
              <w:widowControl w:val="0"/>
              <w:spacing w:line="304" w:lineRule="exact"/>
              <w:ind w:left="16" w:right="2"/>
              <w:jc w:val="center"/>
              <w:rPr>
                <w:rFonts w:ascii="Times New Roman" w:hAnsi="Times New Roman" w:cs="Times New Roman"/>
                <w:sz w:val="20"/>
                <w:szCs w:val="20"/>
                <w:lang w:eastAsia="en-US"/>
              </w:rPr>
            </w:pPr>
            <w:r>
              <w:rPr>
                <w:rFonts w:ascii="Times New Roman" w:hAnsi="Times New Roman" w:cs="Times New Roman"/>
                <w:sz w:val="20"/>
                <w:szCs w:val="20"/>
                <w:lang w:eastAsia="en-US"/>
              </w:rPr>
              <w:t>102</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112D26" w:rsidP="00AF624A">
            <w:pPr>
              <w:widowControl w:val="0"/>
              <w:spacing w:line="304" w:lineRule="exact"/>
              <w:ind w:left="7"/>
              <w:jc w:val="center"/>
              <w:rPr>
                <w:rFonts w:ascii="Times New Roman" w:hAnsi="Times New Roman" w:cs="Times New Roman"/>
                <w:sz w:val="20"/>
                <w:szCs w:val="20"/>
                <w:lang w:eastAsia="en-US"/>
              </w:rPr>
            </w:pPr>
            <w:r>
              <w:rPr>
                <w:rFonts w:ascii="Times New Roman" w:hAnsi="Times New Roman" w:cs="Times New Roman"/>
                <w:sz w:val="20"/>
                <w:szCs w:val="20"/>
                <w:lang w:eastAsia="en-US"/>
              </w:rPr>
              <w:t>6</w:t>
            </w:r>
          </w:p>
        </w:tc>
        <w:tc>
          <w:tcPr>
            <w:tcW w:w="338" w:type="dxa"/>
            <w:tcBorders>
              <w:top w:val="single" w:sz="4" w:space="0" w:color="000000"/>
              <w:left w:val="single" w:sz="4" w:space="0" w:color="000000"/>
              <w:bottom w:val="single" w:sz="4" w:space="0" w:color="000000"/>
              <w:right w:val="single" w:sz="4" w:space="0" w:color="000000"/>
            </w:tcBorders>
          </w:tcPr>
          <w:p w:rsidR="0077797C" w:rsidRPr="001F68BF" w:rsidRDefault="00112D26" w:rsidP="00AF624A">
            <w:pPr>
              <w:widowControl w:val="0"/>
              <w:spacing w:line="304" w:lineRule="exact"/>
              <w:ind w:left="4"/>
              <w:jc w:val="center"/>
              <w:rPr>
                <w:rFonts w:ascii="Times New Roman" w:hAnsi="Times New Roman" w:cs="Times New Roman"/>
                <w:sz w:val="20"/>
                <w:szCs w:val="20"/>
                <w:lang w:eastAsia="en-US"/>
              </w:rPr>
            </w:pPr>
            <w:r>
              <w:rPr>
                <w:rFonts w:ascii="Times New Roman" w:hAnsi="Times New Roman" w:cs="Times New Roman"/>
                <w:sz w:val="20"/>
                <w:szCs w:val="20"/>
                <w:lang w:eastAsia="en-US"/>
              </w:rPr>
              <w:t>5</w:t>
            </w:r>
          </w:p>
        </w:tc>
        <w:tc>
          <w:tcPr>
            <w:tcW w:w="375" w:type="dxa"/>
            <w:tcBorders>
              <w:top w:val="single" w:sz="4" w:space="0" w:color="000000"/>
              <w:left w:val="single" w:sz="4" w:space="0" w:color="000000"/>
              <w:bottom w:val="single" w:sz="4" w:space="0" w:color="000000"/>
              <w:right w:val="single" w:sz="4" w:space="0" w:color="000000"/>
            </w:tcBorders>
          </w:tcPr>
          <w:p w:rsidR="0077797C" w:rsidRPr="001F68BF" w:rsidRDefault="00112D26" w:rsidP="00AF624A">
            <w:pPr>
              <w:widowControl w:val="0"/>
              <w:spacing w:line="304" w:lineRule="exact"/>
              <w:ind w:left="7" w:right="4"/>
              <w:jc w:val="center"/>
              <w:rPr>
                <w:rFonts w:ascii="Times New Roman" w:hAnsi="Times New Roman" w:cs="Times New Roman"/>
                <w:sz w:val="20"/>
                <w:szCs w:val="20"/>
                <w:lang w:eastAsia="en-US"/>
              </w:rPr>
            </w:pPr>
            <w:r>
              <w:rPr>
                <w:rFonts w:ascii="Times New Roman" w:hAnsi="Times New Roman" w:cs="Times New Roman"/>
                <w:sz w:val="20"/>
                <w:szCs w:val="20"/>
                <w:lang w:eastAsia="en-US"/>
              </w:rPr>
              <w:t>6</w:t>
            </w:r>
          </w:p>
        </w:tc>
        <w:tc>
          <w:tcPr>
            <w:tcW w:w="353" w:type="dxa"/>
            <w:tcBorders>
              <w:top w:val="single" w:sz="4" w:space="0" w:color="000000"/>
              <w:left w:val="single" w:sz="4" w:space="0" w:color="000000"/>
              <w:bottom w:val="single" w:sz="4" w:space="0" w:color="000000"/>
              <w:right w:val="single" w:sz="4" w:space="0" w:color="000000"/>
            </w:tcBorders>
          </w:tcPr>
          <w:p w:rsidR="0077797C" w:rsidRPr="001F68BF" w:rsidRDefault="00112D26" w:rsidP="00AF624A">
            <w:pPr>
              <w:widowControl w:val="0"/>
              <w:spacing w:line="304" w:lineRule="exact"/>
              <w:ind w:left="6"/>
              <w:jc w:val="center"/>
              <w:rPr>
                <w:rFonts w:ascii="Times New Roman" w:hAnsi="Times New Roman" w:cs="Times New Roman"/>
                <w:sz w:val="20"/>
                <w:szCs w:val="20"/>
                <w:lang w:eastAsia="en-US"/>
              </w:rPr>
            </w:pPr>
            <w:r>
              <w:rPr>
                <w:rFonts w:ascii="Times New Roman" w:hAnsi="Times New Roman" w:cs="Times New Roman"/>
                <w:sz w:val="20"/>
                <w:szCs w:val="20"/>
                <w:lang w:eastAsia="en-US"/>
              </w:rPr>
              <w:t>13</w:t>
            </w:r>
          </w:p>
        </w:tc>
      </w:tr>
    </w:tbl>
    <w:p w:rsidR="00A21BC1" w:rsidRPr="00A21BC1" w:rsidRDefault="00A21BC1" w:rsidP="00A21BC1">
      <w:pPr>
        <w:pStyle w:val="a7"/>
        <w:tabs>
          <w:tab w:val="left" w:pos="284"/>
        </w:tabs>
        <w:suppressAutoHyphens w:val="0"/>
        <w:spacing w:after="0" w:line="276" w:lineRule="auto"/>
        <w:ind w:left="0"/>
        <w:contextualSpacing w:val="0"/>
        <w:jc w:val="both"/>
        <w:textAlignment w:val="auto"/>
        <w:rPr>
          <w:rFonts w:ascii="Times New Roman" w:hAnsi="Times New Roman" w:cs="Times New Roman"/>
          <w:b/>
        </w:rPr>
      </w:pPr>
      <w:r w:rsidRPr="00A21BC1">
        <w:rPr>
          <w:rFonts w:ascii="Times New Roman" w:hAnsi="Times New Roman" w:cs="Times New Roman"/>
          <w:b/>
        </w:rPr>
        <w:t>Оцен</w:t>
      </w:r>
      <w:r>
        <w:rPr>
          <w:rFonts w:ascii="Times New Roman" w:hAnsi="Times New Roman" w:cs="Times New Roman"/>
          <w:b/>
        </w:rPr>
        <w:t xml:space="preserve">ка </w:t>
      </w:r>
      <w:r w:rsidRPr="005036B9">
        <w:rPr>
          <w:rFonts w:ascii="Times New Roman" w:hAnsi="Times New Roman" w:cs="Times New Roman"/>
          <w:b/>
          <w:sz w:val="24"/>
          <w:szCs w:val="24"/>
        </w:rPr>
        <w:t>хозяйствующими субъектами</w:t>
      </w:r>
      <w:r w:rsidRPr="00A21BC1">
        <w:rPr>
          <w:rFonts w:ascii="Times New Roman" w:hAnsi="Times New Roman" w:cs="Times New Roman"/>
          <w:b/>
        </w:rPr>
        <w:t xml:space="preserve"> измен</w:t>
      </w:r>
      <w:r>
        <w:rPr>
          <w:rFonts w:ascii="Times New Roman" w:hAnsi="Times New Roman" w:cs="Times New Roman"/>
          <w:b/>
        </w:rPr>
        <w:t xml:space="preserve">ения </w:t>
      </w:r>
      <w:r w:rsidRPr="00A21BC1">
        <w:rPr>
          <w:rFonts w:ascii="Times New Roman" w:hAnsi="Times New Roman" w:cs="Times New Roman"/>
          <w:b/>
        </w:rPr>
        <w:t>сложност</w:t>
      </w:r>
      <w:r>
        <w:rPr>
          <w:rFonts w:ascii="Times New Roman" w:hAnsi="Times New Roman" w:cs="Times New Roman"/>
          <w:b/>
        </w:rPr>
        <w:t>и</w:t>
      </w:r>
      <w:r w:rsidRPr="00A21BC1">
        <w:rPr>
          <w:rFonts w:ascii="Times New Roman" w:hAnsi="Times New Roman" w:cs="Times New Roman"/>
          <w:b/>
        </w:rPr>
        <w:t xml:space="preserve"> (количеств</w:t>
      </w:r>
      <w:r>
        <w:rPr>
          <w:rFonts w:ascii="Times New Roman" w:hAnsi="Times New Roman" w:cs="Times New Roman"/>
          <w:b/>
        </w:rPr>
        <w:t>а</w:t>
      </w:r>
      <w:r w:rsidRPr="00A21BC1">
        <w:rPr>
          <w:rFonts w:ascii="Times New Roman" w:hAnsi="Times New Roman" w:cs="Times New Roman"/>
          <w:b/>
        </w:rPr>
        <w:t>) процедур подключения услуг субъектов естественных монополий, предоставляемых по месту ведения бизнеса, за последние 5 лет</w:t>
      </w:r>
      <w:r w:rsidR="006520DF">
        <w:rPr>
          <w:rFonts w:ascii="Times New Roman" w:hAnsi="Times New Roman" w:cs="Times New Roman"/>
          <w:b/>
        </w:rPr>
        <w:t xml:space="preserve"> по следующим критериям: </w:t>
      </w:r>
      <w:r w:rsidR="006520DF" w:rsidRPr="005036B9">
        <w:rPr>
          <w:rFonts w:ascii="Times New Roman" w:hAnsi="Times New Roman" w:cs="Times New Roman"/>
          <w:b/>
          <w:sz w:val="24"/>
          <w:szCs w:val="24"/>
          <w:lang w:eastAsia="en-US"/>
        </w:rPr>
        <w:t>1.</w:t>
      </w:r>
      <w:r w:rsidR="006520DF">
        <w:rPr>
          <w:rFonts w:ascii="Times New Roman" w:hAnsi="Times New Roman" w:cs="Times New Roman"/>
          <w:b/>
          <w:sz w:val="24"/>
          <w:szCs w:val="24"/>
          <w:lang w:eastAsia="en-US"/>
        </w:rPr>
        <w:t>Снизилось</w:t>
      </w:r>
      <w:r w:rsidR="006520DF" w:rsidRPr="005036B9">
        <w:rPr>
          <w:rFonts w:ascii="Times New Roman" w:hAnsi="Times New Roman" w:cs="Times New Roman"/>
          <w:b/>
          <w:sz w:val="24"/>
          <w:szCs w:val="24"/>
          <w:lang w:eastAsia="en-US"/>
        </w:rPr>
        <w:t xml:space="preserve"> 2. </w:t>
      </w:r>
      <w:r w:rsidR="006520DF">
        <w:rPr>
          <w:rFonts w:ascii="Times New Roman" w:hAnsi="Times New Roman" w:cs="Times New Roman"/>
          <w:b/>
          <w:sz w:val="24"/>
          <w:szCs w:val="24"/>
          <w:lang w:eastAsia="en-US"/>
        </w:rPr>
        <w:t xml:space="preserve">Увеличилось 3.Не изменилось 4 </w:t>
      </w:r>
      <w:r w:rsidR="006520DF" w:rsidRPr="005036B9">
        <w:rPr>
          <w:rFonts w:ascii="Times New Roman" w:hAnsi="Times New Roman" w:cs="Times New Roman"/>
          <w:b/>
          <w:sz w:val="24"/>
          <w:szCs w:val="24"/>
          <w:lang w:eastAsia="en-US"/>
        </w:rPr>
        <w:t>.Затруднились с ответом</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4"/>
        <w:gridCol w:w="2537"/>
        <w:gridCol w:w="2127"/>
        <w:gridCol w:w="2551"/>
      </w:tblGrid>
      <w:tr w:rsidR="00DD6029" w:rsidRPr="00262C15" w:rsidTr="00DD6029">
        <w:tc>
          <w:tcPr>
            <w:tcW w:w="3104" w:type="dxa"/>
            <w:shd w:val="clear" w:color="auto" w:fill="auto"/>
          </w:tcPr>
          <w:p w:rsidR="00DD6029" w:rsidRPr="00262C15" w:rsidRDefault="00DD6029" w:rsidP="00262C15">
            <w:pPr>
              <w:pStyle w:val="a7"/>
              <w:tabs>
                <w:tab w:val="left" w:pos="284"/>
                <w:tab w:val="left" w:pos="426"/>
              </w:tabs>
              <w:spacing w:line="276" w:lineRule="auto"/>
              <w:ind w:left="0"/>
              <w:contextualSpacing w:val="0"/>
              <w:rPr>
                <w:rFonts w:ascii="Times New Roman" w:hAnsi="Times New Roman" w:cs="Times New Roman"/>
                <w:sz w:val="20"/>
                <w:szCs w:val="20"/>
              </w:rPr>
            </w:pPr>
            <w:r w:rsidRPr="00262C15">
              <w:rPr>
                <w:rFonts w:ascii="Times New Roman" w:hAnsi="Times New Roman" w:cs="Times New Roman"/>
                <w:b/>
                <w:sz w:val="20"/>
                <w:szCs w:val="20"/>
                <w:lang w:eastAsia="en-US"/>
              </w:rPr>
              <w:t>Критерии оценки</w:t>
            </w:r>
          </w:p>
        </w:tc>
        <w:tc>
          <w:tcPr>
            <w:tcW w:w="2537" w:type="dxa"/>
            <w:shd w:val="clear" w:color="auto" w:fill="auto"/>
          </w:tcPr>
          <w:p w:rsidR="00DD6029" w:rsidRPr="00262C15" w:rsidRDefault="00DD6029" w:rsidP="00262C15">
            <w:pPr>
              <w:pStyle w:val="a7"/>
              <w:tabs>
                <w:tab w:val="left" w:pos="284"/>
                <w:tab w:val="left" w:pos="426"/>
              </w:tabs>
              <w:spacing w:line="276" w:lineRule="auto"/>
              <w:ind w:left="0"/>
              <w:contextualSpacing w:val="0"/>
              <w:rPr>
                <w:rFonts w:ascii="Times New Roman" w:hAnsi="Times New Roman" w:cs="Times New Roman"/>
                <w:sz w:val="20"/>
                <w:szCs w:val="20"/>
              </w:rPr>
            </w:pPr>
            <w:r w:rsidRPr="00262C15">
              <w:rPr>
                <w:rFonts w:ascii="Times New Roman" w:hAnsi="Times New Roman" w:cs="Times New Roman"/>
                <w:sz w:val="20"/>
                <w:szCs w:val="20"/>
              </w:rPr>
              <w:t>Снизилось</w:t>
            </w:r>
          </w:p>
        </w:tc>
        <w:tc>
          <w:tcPr>
            <w:tcW w:w="2127" w:type="dxa"/>
            <w:shd w:val="clear" w:color="auto" w:fill="auto"/>
          </w:tcPr>
          <w:p w:rsidR="00DD6029" w:rsidRPr="00262C15" w:rsidRDefault="00DD6029" w:rsidP="00262C15">
            <w:pPr>
              <w:pStyle w:val="a7"/>
              <w:tabs>
                <w:tab w:val="left" w:pos="284"/>
                <w:tab w:val="left" w:pos="426"/>
              </w:tabs>
              <w:spacing w:line="276" w:lineRule="auto"/>
              <w:ind w:left="0"/>
              <w:contextualSpacing w:val="0"/>
              <w:rPr>
                <w:rFonts w:ascii="Times New Roman" w:hAnsi="Times New Roman" w:cs="Times New Roman"/>
                <w:sz w:val="20"/>
                <w:szCs w:val="20"/>
              </w:rPr>
            </w:pPr>
            <w:r w:rsidRPr="00262C15">
              <w:rPr>
                <w:rFonts w:ascii="Times New Roman" w:hAnsi="Times New Roman" w:cs="Times New Roman"/>
                <w:sz w:val="20"/>
                <w:szCs w:val="20"/>
              </w:rPr>
              <w:t>Увеличилось</w:t>
            </w:r>
          </w:p>
        </w:tc>
        <w:tc>
          <w:tcPr>
            <w:tcW w:w="2551" w:type="dxa"/>
            <w:shd w:val="clear" w:color="auto" w:fill="auto"/>
          </w:tcPr>
          <w:p w:rsidR="00DD6029" w:rsidRPr="00262C15" w:rsidRDefault="00DD6029" w:rsidP="00262C15">
            <w:pPr>
              <w:pStyle w:val="a7"/>
              <w:tabs>
                <w:tab w:val="left" w:pos="284"/>
                <w:tab w:val="left" w:pos="426"/>
              </w:tabs>
              <w:spacing w:line="276" w:lineRule="auto"/>
              <w:ind w:left="0"/>
              <w:contextualSpacing w:val="0"/>
              <w:rPr>
                <w:rFonts w:ascii="Times New Roman" w:hAnsi="Times New Roman" w:cs="Times New Roman"/>
                <w:sz w:val="20"/>
                <w:szCs w:val="20"/>
              </w:rPr>
            </w:pPr>
            <w:r w:rsidRPr="00262C15">
              <w:rPr>
                <w:rFonts w:ascii="Times New Roman" w:hAnsi="Times New Roman" w:cs="Times New Roman"/>
                <w:sz w:val="20"/>
                <w:szCs w:val="20"/>
              </w:rPr>
              <w:t>Не изменилось</w:t>
            </w:r>
          </w:p>
        </w:tc>
      </w:tr>
      <w:tr w:rsidR="00DD6029" w:rsidRPr="00262C15" w:rsidTr="00DD6029">
        <w:tc>
          <w:tcPr>
            <w:tcW w:w="3104" w:type="dxa"/>
            <w:shd w:val="clear" w:color="auto" w:fill="auto"/>
          </w:tcPr>
          <w:p w:rsidR="00DD6029" w:rsidRPr="00262C15" w:rsidRDefault="00DD6029" w:rsidP="00262C15">
            <w:pPr>
              <w:pStyle w:val="a7"/>
              <w:tabs>
                <w:tab w:val="left" w:pos="284"/>
                <w:tab w:val="left" w:pos="426"/>
              </w:tabs>
              <w:spacing w:line="276" w:lineRule="auto"/>
              <w:ind w:left="0"/>
              <w:contextualSpacing w:val="0"/>
              <w:rPr>
                <w:rFonts w:ascii="Times New Roman" w:hAnsi="Times New Roman" w:cs="Times New Roman"/>
                <w:sz w:val="20"/>
                <w:szCs w:val="20"/>
              </w:rPr>
            </w:pPr>
            <w:r w:rsidRPr="00262C15">
              <w:rPr>
                <w:rFonts w:ascii="Times New Roman" w:hAnsi="Times New Roman" w:cs="Times New Roman"/>
                <w:sz w:val="20"/>
                <w:szCs w:val="20"/>
              </w:rPr>
              <w:t>Водоснабжение, водоотведение</w:t>
            </w:r>
          </w:p>
        </w:tc>
        <w:tc>
          <w:tcPr>
            <w:tcW w:w="2537" w:type="dxa"/>
            <w:shd w:val="clear" w:color="auto" w:fill="auto"/>
          </w:tcPr>
          <w:p w:rsidR="00DD6029" w:rsidRPr="00262C15" w:rsidRDefault="00DD6029" w:rsidP="00262C15">
            <w:pPr>
              <w:pStyle w:val="a7"/>
              <w:tabs>
                <w:tab w:val="left" w:pos="284"/>
                <w:tab w:val="left" w:pos="426"/>
              </w:tabs>
              <w:spacing w:line="276" w:lineRule="auto"/>
              <w:ind w:left="0"/>
              <w:contextualSpacing w:val="0"/>
              <w:rPr>
                <w:rFonts w:ascii="Times New Roman" w:hAnsi="Times New Roman" w:cs="Times New Roman"/>
                <w:sz w:val="20"/>
                <w:szCs w:val="20"/>
              </w:rPr>
            </w:pPr>
            <w:r>
              <w:rPr>
                <w:rFonts w:ascii="Times New Roman" w:hAnsi="Times New Roman" w:cs="Times New Roman"/>
                <w:sz w:val="20"/>
                <w:szCs w:val="20"/>
              </w:rPr>
              <w:t>95</w:t>
            </w:r>
          </w:p>
        </w:tc>
        <w:tc>
          <w:tcPr>
            <w:tcW w:w="2127" w:type="dxa"/>
            <w:shd w:val="clear" w:color="auto" w:fill="auto"/>
          </w:tcPr>
          <w:p w:rsidR="00DD6029" w:rsidRPr="00262C15" w:rsidRDefault="00DD6029" w:rsidP="00262C15">
            <w:pPr>
              <w:pStyle w:val="a7"/>
              <w:tabs>
                <w:tab w:val="left" w:pos="284"/>
                <w:tab w:val="left" w:pos="426"/>
              </w:tabs>
              <w:spacing w:line="276" w:lineRule="auto"/>
              <w:ind w:left="0"/>
              <w:contextualSpacing w:val="0"/>
              <w:rPr>
                <w:rFonts w:ascii="Times New Roman" w:hAnsi="Times New Roman" w:cs="Times New Roman"/>
                <w:sz w:val="20"/>
                <w:szCs w:val="20"/>
              </w:rPr>
            </w:pPr>
            <w:r>
              <w:rPr>
                <w:rFonts w:ascii="Times New Roman" w:hAnsi="Times New Roman" w:cs="Times New Roman"/>
                <w:sz w:val="20"/>
                <w:szCs w:val="20"/>
              </w:rPr>
              <w:t>11</w:t>
            </w:r>
          </w:p>
        </w:tc>
        <w:tc>
          <w:tcPr>
            <w:tcW w:w="2551" w:type="dxa"/>
            <w:shd w:val="clear" w:color="auto" w:fill="auto"/>
          </w:tcPr>
          <w:p w:rsidR="00DD6029" w:rsidRPr="00262C15" w:rsidRDefault="00DD6029" w:rsidP="00262C15">
            <w:pPr>
              <w:pStyle w:val="a7"/>
              <w:tabs>
                <w:tab w:val="left" w:pos="284"/>
                <w:tab w:val="left" w:pos="426"/>
              </w:tabs>
              <w:spacing w:line="276" w:lineRule="auto"/>
              <w:ind w:left="0"/>
              <w:contextualSpacing w:val="0"/>
              <w:rPr>
                <w:rFonts w:ascii="Times New Roman" w:hAnsi="Times New Roman" w:cs="Times New Roman"/>
                <w:sz w:val="20"/>
                <w:szCs w:val="20"/>
              </w:rPr>
            </w:pPr>
            <w:r>
              <w:rPr>
                <w:rFonts w:ascii="Times New Roman" w:hAnsi="Times New Roman" w:cs="Times New Roman"/>
                <w:sz w:val="20"/>
                <w:szCs w:val="20"/>
              </w:rPr>
              <w:t>26</w:t>
            </w:r>
          </w:p>
        </w:tc>
      </w:tr>
      <w:tr w:rsidR="00DD6029" w:rsidRPr="00262C15" w:rsidTr="00DD6029">
        <w:tc>
          <w:tcPr>
            <w:tcW w:w="3104" w:type="dxa"/>
            <w:shd w:val="clear" w:color="auto" w:fill="auto"/>
          </w:tcPr>
          <w:p w:rsidR="00DD6029" w:rsidRPr="00262C15" w:rsidRDefault="00DD6029" w:rsidP="00DD6029">
            <w:pPr>
              <w:pStyle w:val="a7"/>
              <w:tabs>
                <w:tab w:val="left" w:pos="284"/>
                <w:tab w:val="left" w:pos="426"/>
              </w:tabs>
              <w:spacing w:line="276" w:lineRule="auto"/>
              <w:ind w:left="0"/>
              <w:contextualSpacing w:val="0"/>
              <w:rPr>
                <w:rFonts w:ascii="Times New Roman" w:hAnsi="Times New Roman" w:cs="Times New Roman"/>
                <w:sz w:val="20"/>
                <w:szCs w:val="20"/>
              </w:rPr>
            </w:pPr>
            <w:r w:rsidRPr="00262C15">
              <w:rPr>
                <w:rFonts w:ascii="Times New Roman" w:hAnsi="Times New Roman" w:cs="Times New Roman"/>
                <w:sz w:val="20"/>
                <w:szCs w:val="20"/>
              </w:rPr>
              <w:lastRenderedPageBreak/>
              <w:t>Газоснабжение</w:t>
            </w:r>
          </w:p>
        </w:tc>
        <w:tc>
          <w:tcPr>
            <w:tcW w:w="2537" w:type="dxa"/>
            <w:shd w:val="clear" w:color="auto" w:fill="auto"/>
          </w:tcPr>
          <w:p w:rsidR="00DD6029" w:rsidRPr="00262C15" w:rsidRDefault="00DD6029" w:rsidP="00DD6029">
            <w:pPr>
              <w:pStyle w:val="a7"/>
              <w:tabs>
                <w:tab w:val="left" w:pos="284"/>
                <w:tab w:val="left" w:pos="426"/>
              </w:tabs>
              <w:spacing w:line="276" w:lineRule="auto"/>
              <w:ind w:left="0"/>
              <w:contextualSpacing w:val="0"/>
              <w:rPr>
                <w:rFonts w:ascii="Times New Roman" w:hAnsi="Times New Roman" w:cs="Times New Roman"/>
                <w:sz w:val="20"/>
                <w:szCs w:val="20"/>
              </w:rPr>
            </w:pPr>
            <w:r>
              <w:rPr>
                <w:rFonts w:ascii="Times New Roman" w:hAnsi="Times New Roman" w:cs="Times New Roman"/>
                <w:sz w:val="20"/>
                <w:szCs w:val="20"/>
              </w:rPr>
              <w:t>93</w:t>
            </w:r>
          </w:p>
        </w:tc>
        <w:tc>
          <w:tcPr>
            <w:tcW w:w="2127" w:type="dxa"/>
            <w:shd w:val="clear" w:color="auto" w:fill="auto"/>
          </w:tcPr>
          <w:p w:rsidR="00DD6029" w:rsidRPr="00262C15" w:rsidRDefault="00DD6029" w:rsidP="00DD6029">
            <w:pPr>
              <w:pStyle w:val="a7"/>
              <w:tabs>
                <w:tab w:val="left" w:pos="284"/>
                <w:tab w:val="left" w:pos="426"/>
              </w:tabs>
              <w:spacing w:line="276" w:lineRule="auto"/>
              <w:ind w:left="0"/>
              <w:contextualSpacing w:val="0"/>
              <w:rPr>
                <w:rFonts w:ascii="Times New Roman" w:hAnsi="Times New Roman" w:cs="Times New Roman"/>
                <w:sz w:val="20"/>
                <w:szCs w:val="20"/>
              </w:rPr>
            </w:pPr>
            <w:r>
              <w:rPr>
                <w:rFonts w:ascii="Times New Roman" w:hAnsi="Times New Roman" w:cs="Times New Roman"/>
                <w:sz w:val="20"/>
                <w:szCs w:val="20"/>
              </w:rPr>
              <w:t>12</w:t>
            </w:r>
          </w:p>
        </w:tc>
        <w:tc>
          <w:tcPr>
            <w:tcW w:w="2551" w:type="dxa"/>
            <w:shd w:val="clear" w:color="auto" w:fill="auto"/>
          </w:tcPr>
          <w:p w:rsidR="00DD6029" w:rsidRPr="00262C15" w:rsidRDefault="00DD6029" w:rsidP="00DD6029">
            <w:pPr>
              <w:pStyle w:val="a7"/>
              <w:tabs>
                <w:tab w:val="left" w:pos="284"/>
                <w:tab w:val="left" w:pos="426"/>
              </w:tabs>
              <w:spacing w:line="276" w:lineRule="auto"/>
              <w:ind w:left="0"/>
              <w:contextualSpacing w:val="0"/>
              <w:rPr>
                <w:rFonts w:ascii="Times New Roman" w:hAnsi="Times New Roman" w:cs="Times New Roman"/>
                <w:sz w:val="20"/>
                <w:szCs w:val="20"/>
              </w:rPr>
            </w:pPr>
            <w:r>
              <w:rPr>
                <w:rFonts w:ascii="Times New Roman" w:hAnsi="Times New Roman" w:cs="Times New Roman"/>
                <w:sz w:val="20"/>
                <w:szCs w:val="20"/>
              </w:rPr>
              <w:t>27</w:t>
            </w:r>
          </w:p>
        </w:tc>
      </w:tr>
      <w:tr w:rsidR="00DD6029" w:rsidRPr="00262C15" w:rsidTr="00DD6029">
        <w:tc>
          <w:tcPr>
            <w:tcW w:w="3104" w:type="dxa"/>
            <w:shd w:val="clear" w:color="auto" w:fill="auto"/>
          </w:tcPr>
          <w:p w:rsidR="00DD6029" w:rsidRPr="00262C15" w:rsidRDefault="00DD6029" w:rsidP="00DD6029">
            <w:pPr>
              <w:pStyle w:val="a7"/>
              <w:tabs>
                <w:tab w:val="left" w:pos="284"/>
                <w:tab w:val="left" w:pos="426"/>
              </w:tabs>
              <w:spacing w:line="276" w:lineRule="auto"/>
              <w:ind w:left="0"/>
              <w:contextualSpacing w:val="0"/>
              <w:rPr>
                <w:rFonts w:ascii="Times New Roman" w:hAnsi="Times New Roman" w:cs="Times New Roman"/>
                <w:sz w:val="20"/>
                <w:szCs w:val="20"/>
              </w:rPr>
            </w:pPr>
            <w:r w:rsidRPr="00262C15">
              <w:rPr>
                <w:rFonts w:ascii="Times New Roman" w:hAnsi="Times New Roman" w:cs="Times New Roman"/>
                <w:sz w:val="20"/>
                <w:szCs w:val="20"/>
              </w:rPr>
              <w:t>Электроснабжение</w:t>
            </w:r>
          </w:p>
        </w:tc>
        <w:tc>
          <w:tcPr>
            <w:tcW w:w="2537" w:type="dxa"/>
            <w:shd w:val="clear" w:color="auto" w:fill="auto"/>
          </w:tcPr>
          <w:p w:rsidR="00DD6029" w:rsidRPr="00262C15" w:rsidRDefault="00DD6029" w:rsidP="00DD6029">
            <w:pPr>
              <w:pStyle w:val="a7"/>
              <w:tabs>
                <w:tab w:val="left" w:pos="284"/>
                <w:tab w:val="left" w:pos="426"/>
              </w:tabs>
              <w:spacing w:line="276" w:lineRule="auto"/>
              <w:ind w:left="0"/>
              <w:contextualSpacing w:val="0"/>
              <w:rPr>
                <w:rFonts w:ascii="Times New Roman" w:hAnsi="Times New Roman" w:cs="Times New Roman"/>
                <w:sz w:val="20"/>
                <w:szCs w:val="20"/>
              </w:rPr>
            </w:pPr>
            <w:r>
              <w:rPr>
                <w:rFonts w:ascii="Times New Roman" w:hAnsi="Times New Roman" w:cs="Times New Roman"/>
                <w:sz w:val="20"/>
                <w:szCs w:val="20"/>
              </w:rPr>
              <w:t>93</w:t>
            </w:r>
          </w:p>
        </w:tc>
        <w:tc>
          <w:tcPr>
            <w:tcW w:w="2127" w:type="dxa"/>
            <w:shd w:val="clear" w:color="auto" w:fill="auto"/>
          </w:tcPr>
          <w:p w:rsidR="00DD6029" w:rsidRPr="00262C15" w:rsidRDefault="00DD6029" w:rsidP="00DD6029">
            <w:pPr>
              <w:pStyle w:val="a7"/>
              <w:tabs>
                <w:tab w:val="left" w:pos="284"/>
                <w:tab w:val="left" w:pos="426"/>
              </w:tabs>
              <w:spacing w:line="276" w:lineRule="auto"/>
              <w:ind w:left="0"/>
              <w:contextualSpacing w:val="0"/>
              <w:rPr>
                <w:rFonts w:ascii="Times New Roman" w:hAnsi="Times New Roman" w:cs="Times New Roman"/>
                <w:sz w:val="20"/>
                <w:szCs w:val="20"/>
              </w:rPr>
            </w:pPr>
            <w:r>
              <w:rPr>
                <w:rFonts w:ascii="Times New Roman" w:hAnsi="Times New Roman" w:cs="Times New Roman"/>
                <w:sz w:val="20"/>
                <w:szCs w:val="20"/>
              </w:rPr>
              <w:t>13</w:t>
            </w:r>
          </w:p>
        </w:tc>
        <w:tc>
          <w:tcPr>
            <w:tcW w:w="2551" w:type="dxa"/>
            <w:shd w:val="clear" w:color="auto" w:fill="auto"/>
          </w:tcPr>
          <w:p w:rsidR="00DD6029" w:rsidRPr="00262C15" w:rsidRDefault="00DD6029" w:rsidP="00DD6029">
            <w:pPr>
              <w:pStyle w:val="a7"/>
              <w:tabs>
                <w:tab w:val="left" w:pos="284"/>
                <w:tab w:val="left" w:pos="426"/>
              </w:tabs>
              <w:spacing w:line="276" w:lineRule="auto"/>
              <w:ind w:left="0"/>
              <w:contextualSpacing w:val="0"/>
              <w:rPr>
                <w:rFonts w:ascii="Times New Roman" w:hAnsi="Times New Roman" w:cs="Times New Roman"/>
                <w:sz w:val="20"/>
                <w:szCs w:val="20"/>
              </w:rPr>
            </w:pPr>
            <w:r>
              <w:rPr>
                <w:rFonts w:ascii="Times New Roman" w:hAnsi="Times New Roman" w:cs="Times New Roman"/>
                <w:sz w:val="20"/>
                <w:szCs w:val="20"/>
              </w:rPr>
              <w:t>26</w:t>
            </w:r>
          </w:p>
        </w:tc>
      </w:tr>
      <w:tr w:rsidR="00DD6029" w:rsidRPr="00262C15" w:rsidTr="00DD6029">
        <w:tc>
          <w:tcPr>
            <w:tcW w:w="3104" w:type="dxa"/>
            <w:shd w:val="clear" w:color="auto" w:fill="auto"/>
          </w:tcPr>
          <w:p w:rsidR="00DD6029" w:rsidRPr="00262C15" w:rsidRDefault="00DD6029" w:rsidP="00DD6029">
            <w:pPr>
              <w:pStyle w:val="a7"/>
              <w:tabs>
                <w:tab w:val="left" w:pos="284"/>
                <w:tab w:val="left" w:pos="426"/>
              </w:tabs>
              <w:spacing w:line="276" w:lineRule="auto"/>
              <w:ind w:left="0"/>
              <w:contextualSpacing w:val="0"/>
              <w:rPr>
                <w:rFonts w:ascii="Times New Roman" w:hAnsi="Times New Roman" w:cs="Times New Roman"/>
                <w:sz w:val="20"/>
                <w:szCs w:val="20"/>
              </w:rPr>
            </w:pPr>
            <w:r w:rsidRPr="00262C15">
              <w:rPr>
                <w:rFonts w:ascii="Times New Roman" w:hAnsi="Times New Roman" w:cs="Times New Roman"/>
                <w:sz w:val="20"/>
                <w:szCs w:val="20"/>
              </w:rPr>
              <w:t>Теплоснабжение</w:t>
            </w:r>
          </w:p>
        </w:tc>
        <w:tc>
          <w:tcPr>
            <w:tcW w:w="2537" w:type="dxa"/>
            <w:shd w:val="clear" w:color="auto" w:fill="auto"/>
          </w:tcPr>
          <w:p w:rsidR="00DD6029" w:rsidRPr="00262C15" w:rsidRDefault="00DD6029" w:rsidP="00DD6029">
            <w:pPr>
              <w:pStyle w:val="a7"/>
              <w:tabs>
                <w:tab w:val="left" w:pos="284"/>
                <w:tab w:val="left" w:pos="426"/>
              </w:tabs>
              <w:spacing w:line="276" w:lineRule="auto"/>
              <w:ind w:left="0"/>
              <w:contextualSpacing w:val="0"/>
              <w:rPr>
                <w:rFonts w:ascii="Times New Roman" w:hAnsi="Times New Roman" w:cs="Times New Roman"/>
                <w:sz w:val="20"/>
                <w:szCs w:val="20"/>
              </w:rPr>
            </w:pPr>
            <w:r>
              <w:rPr>
                <w:rFonts w:ascii="Times New Roman" w:hAnsi="Times New Roman" w:cs="Times New Roman"/>
                <w:sz w:val="20"/>
                <w:szCs w:val="20"/>
              </w:rPr>
              <w:t>90</w:t>
            </w:r>
          </w:p>
        </w:tc>
        <w:tc>
          <w:tcPr>
            <w:tcW w:w="2127" w:type="dxa"/>
            <w:shd w:val="clear" w:color="auto" w:fill="auto"/>
          </w:tcPr>
          <w:p w:rsidR="00DD6029" w:rsidRPr="00262C15" w:rsidRDefault="00DD6029" w:rsidP="00DD6029">
            <w:pPr>
              <w:pStyle w:val="a7"/>
              <w:tabs>
                <w:tab w:val="left" w:pos="284"/>
                <w:tab w:val="left" w:pos="426"/>
              </w:tabs>
              <w:spacing w:line="276" w:lineRule="auto"/>
              <w:ind w:left="0"/>
              <w:contextualSpacing w:val="0"/>
              <w:rPr>
                <w:rFonts w:ascii="Times New Roman" w:hAnsi="Times New Roman" w:cs="Times New Roman"/>
                <w:sz w:val="20"/>
                <w:szCs w:val="20"/>
              </w:rPr>
            </w:pPr>
            <w:r>
              <w:rPr>
                <w:rFonts w:ascii="Times New Roman" w:hAnsi="Times New Roman" w:cs="Times New Roman"/>
                <w:sz w:val="20"/>
                <w:szCs w:val="20"/>
              </w:rPr>
              <w:t>9</w:t>
            </w:r>
          </w:p>
        </w:tc>
        <w:tc>
          <w:tcPr>
            <w:tcW w:w="2551" w:type="dxa"/>
            <w:shd w:val="clear" w:color="auto" w:fill="auto"/>
          </w:tcPr>
          <w:p w:rsidR="00DD6029" w:rsidRPr="00262C15" w:rsidRDefault="00DD6029" w:rsidP="00DD6029">
            <w:pPr>
              <w:pStyle w:val="a7"/>
              <w:tabs>
                <w:tab w:val="left" w:pos="284"/>
                <w:tab w:val="left" w:pos="426"/>
              </w:tabs>
              <w:spacing w:line="276" w:lineRule="auto"/>
              <w:ind w:left="0"/>
              <w:contextualSpacing w:val="0"/>
              <w:rPr>
                <w:rFonts w:ascii="Times New Roman" w:hAnsi="Times New Roman" w:cs="Times New Roman"/>
                <w:sz w:val="20"/>
                <w:szCs w:val="20"/>
              </w:rPr>
            </w:pPr>
            <w:r>
              <w:rPr>
                <w:rFonts w:ascii="Times New Roman" w:hAnsi="Times New Roman" w:cs="Times New Roman"/>
                <w:sz w:val="20"/>
                <w:szCs w:val="20"/>
              </w:rPr>
              <w:t>33</w:t>
            </w:r>
          </w:p>
        </w:tc>
      </w:tr>
      <w:tr w:rsidR="00DD6029" w:rsidRPr="00262C15" w:rsidTr="00DD6029">
        <w:tc>
          <w:tcPr>
            <w:tcW w:w="3104" w:type="dxa"/>
            <w:shd w:val="clear" w:color="auto" w:fill="auto"/>
          </w:tcPr>
          <w:p w:rsidR="00DD6029" w:rsidRPr="00262C15" w:rsidRDefault="00DD6029" w:rsidP="00262C15">
            <w:pPr>
              <w:pStyle w:val="a7"/>
              <w:tabs>
                <w:tab w:val="left" w:pos="284"/>
                <w:tab w:val="left" w:pos="426"/>
              </w:tabs>
              <w:spacing w:line="276" w:lineRule="auto"/>
              <w:ind w:left="0"/>
              <w:contextualSpacing w:val="0"/>
              <w:rPr>
                <w:rFonts w:ascii="Times New Roman" w:hAnsi="Times New Roman" w:cs="Times New Roman"/>
                <w:sz w:val="20"/>
                <w:szCs w:val="20"/>
              </w:rPr>
            </w:pPr>
            <w:r w:rsidRPr="00262C15">
              <w:rPr>
                <w:rFonts w:ascii="Times New Roman" w:hAnsi="Times New Roman" w:cs="Times New Roman"/>
                <w:sz w:val="20"/>
                <w:szCs w:val="20"/>
              </w:rPr>
              <w:t>Телефонная связь</w:t>
            </w:r>
          </w:p>
        </w:tc>
        <w:tc>
          <w:tcPr>
            <w:tcW w:w="2537" w:type="dxa"/>
            <w:shd w:val="clear" w:color="auto" w:fill="auto"/>
          </w:tcPr>
          <w:p w:rsidR="00DD6029" w:rsidRPr="00262C15" w:rsidRDefault="00DD6029" w:rsidP="00262C15">
            <w:pPr>
              <w:pStyle w:val="a7"/>
              <w:tabs>
                <w:tab w:val="left" w:pos="284"/>
                <w:tab w:val="left" w:pos="426"/>
              </w:tabs>
              <w:spacing w:line="276" w:lineRule="auto"/>
              <w:ind w:left="0"/>
              <w:contextualSpacing w:val="0"/>
              <w:rPr>
                <w:rFonts w:ascii="Times New Roman" w:hAnsi="Times New Roman" w:cs="Times New Roman"/>
                <w:sz w:val="20"/>
                <w:szCs w:val="20"/>
              </w:rPr>
            </w:pPr>
            <w:r>
              <w:rPr>
                <w:rFonts w:ascii="Times New Roman" w:hAnsi="Times New Roman" w:cs="Times New Roman"/>
                <w:sz w:val="20"/>
                <w:szCs w:val="20"/>
              </w:rPr>
              <w:t>95</w:t>
            </w:r>
          </w:p>
        </w:tc>
        <w:tc>
          <w:tcPr>
            <w:tcW w:w="2127" w:type="dxa"/>
            <w:shd w:val="clear" w:color="auto" w:fill="auto"/>
          </w:tcPr>
          <w:p w:rsidR="00DD6029" w:rsidRPr="00262C15" w:rsidRDefault="00DD6029" w:rsidP="00262C15">
            <w:pPr>
              <w:pStyle w:val="a7"/>
              <w:tabs>
                <w:tab w:val="left" w:pos="284"/>
                <w:tab w:val="left" w:pos="426"/>
              </w:tabs>
              <w:spacing w:line="276" w:lineRule="auto"/>
              <w:ind w:left="0"/>
              <w:contextualSpacing w:val="0"/>
              <w:rPr>
                <w:rFonts w:ascii="Times New Roman" w:hAnsi="Times New Roman" w:cs="Times New Roman"/>
                <w:sz w:val="20"/>
                <w:szCs w:val="20"/>
              </w:rPr>
            </w:pPr>
            <w:r>
              <w:rPr>
                <w:rFonts w:ascii="Times New Roman" w:hAnsi="Times New Roman" w:cs="Times New Roman"/>
                <w:sz w:val="20"/>
                <w:szCs w:val="20"/>
              </w:rPr>
              <w:t>10</w:t>
            </w:r>
          </w:p>
        </w:tc>
        <w:tc>
          <w:tcPr>
            <w:tcW w:w="2551" w:type="dxa"/>
            <w:shd w:val="clear" w:color="auto" w:fill="auto"/>
          </w:tcPr>
          <w:p w:rsidR="00DD6029" w:rsidRPr="00262C15" w:rsidRDefault="00DD6029" w:rsidP="00262C15">
            <w:pPr>
              <w:pStyle w:val="a7"/>
              <w:tabs>
                <w:tab w:val="left" w:pos="284"/>
                <w:tab w:val="left" w:pos="426"/>
              </w:tabs>
              <w:spacing w:line="276" w:lineRule="auto"/>
              <w:ind w:left="0"/>
              <w:contextualSpacing w:val="0"/>
              <w:rPr>
                <w:rFonts w:ascii="Times New Roman" w:hAnsi="Times New Roman" w:cs="Times New Roman"/>
                <w:sz w:val="20"/>
                <w:szCs w:val="20"/>
              </w:rPr>
            </w:pPr>
            <w:r>
              <w:rPr>
                <w:rFonts w:ascii="Times New Roman" w:hAnsi="Times New Roman" w:cs="Times New Roman"/>
                <w:sz w:val="20"/>
                <w:szCs w:val="20"/>
              </w:rPr>
              <w:t>27</w:t>
            </w:r>
          </w:p>
        </w:tc>
      </w:tr>
    </w:tbl>
    <w:p w:rsidR="00A47637" w:rsidRPr="005036B9" w:rsidRDefault="00295C56" w:rsidP="00A47637">
      <w:pPr>
        <w:pStyle w:val="a7"/>
        <w:tabs>
          <w:tab w:val="left" w:pos="284"/>
          <w:tab w:val="left" w:pos="426"/>
        </w:tabs>
        <w:suppressAutoHyphens w:val="0"/>
        <w:spacing w:after="0" w:line="240" w:lineRule="auto"/>
        <w:ind w:left="568"/>
        <w:contextualSpacing w:val="0"/>
        <w:jc w:val="both"/>
        <w:textAlignment w:val="auto"/>
        <w:rPr>
          <w:rFonts w:ascii="Times New Roman" w:hAnsi="Times New Roman" w:cs="Times New Roman"/>
          <w:b/>
          <w:sz w:val="24"/>
          <w:szCs w:val="24"/>
          <w:lang w:eastAsia="en-US"/>
        </w:rPr>
      </w:pPr>
      <w:r w:rsidRPr="005036B9">
        <w:rPr>
          <w:rFonts w:ascii="Times New Roman" w:hAnsi="Times New Roman" w:cs="Times New Roman"/>
          <w:b/>
          <w:sz w:val="24"/>
          <w:szCs w:val="24"/>
        </w:rPr>
        <w:t>Оценка потребителями товаров, работ и услуг</w:t>
      </w:r>
      <w:r w:rsidR="006D35A1">
        <w:rPr>
          <w:rFonts w:ascii="Times New Roman" w:hAnsi="Times New Roman" w:cs="Times New Roman"/>
          <w:b/>
          <w:sz w:val="24"/>
          <w:szCs w:val="24"/>
        </w:rPr>
        <w:t xml:space="preserve"> уровня</w:t>
      </w:r>
      <w:r w:rsidRPr="005036B9">
        <w:rPr>
          <w:rFonts w:ascii="Times New Roman" w:hAnsi="Times New Roman" w:cs="Times New Roman"/>
          <w:b/>
          <w:sz w:val="24"/>
          <w:szCs w:val="24"/>
        </w:rPr>
        <w:t xml:space="preserve"> качества услуг субъектов естественных монополий в Выселковском  районе по следующим критериям: 1- Удовлетворительно</w:t>
      </w:r>
      <w:r w:rsidRPr="007D3808">
        <w:rPr>
          <w:rFonts w:ascii="Times New Roman" w:hAnsi="Times New Roman" w:cs="Times New Roman"/>
          <w:b/>
          <w:sz w:val="26"/>
          <w:szCs w:val="26"/>
        </w:rPr>
        <w:t xml:space="preserve">  2.- </w:t>
      </w:r>
      <w:r w:rsidR="00A47637" w:rsidRPr="005036B9">
        <w:rPr>
          <w:rFonts w:ascii="Times New Roman" w:hAnsi="Times New Roman" w:cs="Times New Roman"/>
          <w:b/>
          <w:sz w:val="24"/>
          <w:szCs w:val="24"/>
        </w:rPr>
        <w:t>Неудовлетворительно</w:t>
      </w:r>
      <w:r w:rsidRPr="005036B9">
        <w:rPr>
          <w:rFonts w:ascii="Times New Roman" w:hAnsi="Times New Roman" w:cs="Times New Roman"/>
          <w:b/>
          <w:sz w:val="24"/>
          <w:szCs w:val="24"/>
        </w:rPr>
        <w:t xml:space="preserve"> 3- </w:t>
      </w:r>
      <w:r w:rsidR="00A47637" w:rsidRPr="005036B9">
        <w:rPr>
          <w:rFonts w:ascii="Times New Roman" w:hAnsi="Times New Roman" w:cs="Times New Roman"/>
          <w:b/>
          <w:sz w:val="24"/>
          <w:szCs w:val="24"/>
          <w:lang w:eastAsia="en-US"/>
        </w:rPr>
        <w:t>Затруднились с ответом</w:t>
      </w:r>
    </w:p>
    <w:p w:rsidR="00295C56" w:rsidRPr="005036B9" w:rsidRDefault="00295C56" w:rsidP="002D5E57">
      <w:pPr>
        <w:pStyle w:val="a7"/>
        <w:tabs>
          <w:tab w:val="left" w:pos="284"/>
          <w:tab w:val="left" w:pos="426"/>
        </w:tabs>
        <w:suppressAutoHyphens w:val="0"/>
        <w:spacing w:after="0" w:line="240" w:lineRule="auto"/>
        <w:ind w:left="568"/>
        <w:contextualSpacing w:val="0"/>
        <w:jc w:val="both"/>
        <w:textAlignment w:val="auto"/>
        <w:rPr>
          <w:rFonts w:ascii="Times New Roman" w:hAnsi="Times New Roman" w:cs="Times New Roman"/>
          <w:b/>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27"/>
        <w:gridCol w:w="2551"/>
        <w:gridCol w:w="2127"/>
        <w:gridCol w:w="2551"/>
      </w:tblGrid>
      <w:tr w:rsidR="00295C56" w:rsidRPr="004E2851" w:rsidTr="002A6D00">
        <w:tc>
          <w:tcPr>
            <w:tcW w:w="3227" w:type="dxa"/>
            <w:vMerge w:val="restart"/>
          </w:tcPr>
          <w:p w:rsidR="00295C56" w:rsidRPr="00820C84" w:rsidRDefault="00295C56" w:rsidP="002D5E57">
            <w:pPr>
              <w:spacing w:line="240" w:lineRule="auto"/>
              <w:jc w:val="center"/>
              <w:rPr>
                <w:rFonts w:ascii="Times New Roman" w:hAnsi="Times New Roman" w:cs="Times New Roman"/>
                <w:b/>
                <w:sz w:val="20"/>
                <w:szCs w:val="20"/>
                <w:lang w:eastAsia="en-US"/>
              </w:rPr>
            </w:pPr>
            <w:r w:rsidRPr="00820C84">
              <w:rPr>
                <w:rFonts w:ascii="Times New Roman" w:hAnsi="Times New Roman" w:cs="Times New Roman"/>
                <w:b/>
                <w:sz w:val="20"/>
                <w:szCs w:val="20"/>
                <w:lang w:eastAsia="en-US"/>
              </w:rPr>
              <w:t>Критерии оценки</w:t>
            </w:r>
          </w:p>
        </w:tc>
        <w:tc>
          <w:tcPr>
            <w:tcW w:w="7229" w:type="dxa"/>
            <w:gridSpan w:val="3"/>
          </w:tcPr>
          <w:p w:rsidR="00295C56" w:rsidRPr="00820C84" w:rsidRDefault="00295C56" w:rsidP="002D5E57">
            <w:pPr>
              <w:spacing w:line="240" w:lineRule="auto"/>
              <w:jc w:val="center"/>
              <w:rPr>
                <w:rFonts w:ascii="Times New Roman" w:hAnsi="Times New Roman" w:cs="Times New Roman"/>
                <w:b/>
                <w:sz w:val="20"/>
                <w:szCs w:val="20"/>
                <w:lang w:eastAsia="en-US"/>
              </w:rPr>
            </w:pPr>
            <w:r w:rsidRPr="00820C84">
              <w:rPr>
                <w:rFonts w:ascii="Times New Roman" w:hAnsi="Times New Roman" w:cs="Times New Roman"/>
                <w:b/>
                <w:sz w:val="20"/>
                <w:szCs w:val="20"/>
                <w:lang w:eastAsia="en-US"/>
              </w:rPr>
              <w:t>Варианты  ответов</w:t>
            </w:r>
          </w:p>
        </w:tc>
      </w:tr>
      <w:tr w:rsidR="000555A5" w:rsidRPr="004E2851" w:rsidTr="002A6D00">
        <w:tc>
          <w:tcPr>
            <w:tcW w:w="3227" w:type="dxa"/>
            <w:vMerge/>
          </w:tcPr>
          <w:p w:rsidR="000555A5" w:rsidRPr="00820C84" w:rsidRDefault="000555A5" w:rsidP="002D5E57">
            <w:pPr>
              <w:spacing w:line="240" w:lineRule="auto"/>
              <w:jc w:val="center"/>
              <w:rPr>
                <w:rFonts w:ascii="Times New Roman" w:hAnsi="Times New Roman" w:cs="Times New Roman"/>
                <w:b/>
                <w:sz w:val="20"/>
                <w:szCs w:val="20"/>
                <w:lang w:eastAsia="en-US"/>
              </w:rPr>
            </w:pPr>
          </w:p>
        </w:tc>
        <w:tc>
          <w:tcPr>
            <w:tcW w:w="2551" w:type="dxa"/>
          </w:tcPr>
          <w:p w:rsidR="000555A5" w:rsidRPr="00820C84" w:rsidRDefault="000555A5" w:rsidP="002D5E57">
            <w:pPr>
              <w:spacing w:line="240" w:lineRule="auto"/>
              <w:jc w:val="center"/>
              <w:rPr>
                <w:rFonts w:ascii="Times New Roman" w:hAnsi="Times New Roman" w:cs="Times New Roman"/>
                <w:b/>
                <w:sz w:val="20"/>
                <w:szCs w:val="20"/>
                <w:lang w:eastAsia="en-US"/>
              </w:rPr>
            </w:pPr>
            <w:r w:rsidRPr="00820C84">
              <w:rPr>
                <w:rFonts w:ascii="Times New Roman" w:hAnsi="Times New Roman" w:cs="Times New Roman"/>
                <w:b/>
                <w:sz w:val="20"/>
                <w:szCs w:val="20"/>
                <w:lang w:eastAsia="en-US"/>
              </w:rPr>
              <w:t>1</w:t>
            </w:r>
          </w:p>
        </w:tc>
        <w:tc>
          <w:tcPr>
            <w:tcW w:w="2127" w:type="dxa"/>
          </w:tcPr>
          <w:p w:rsidR="000555A5" w:rsidRPr="00820C84" w:rsidRDefault="000555A5" w:rsidP="002D5E57">
            <w:pPr>
              <w:spacing w:line="240" w:lineRule="auto"/>
              <w:jc w:val="center"/>
              <w:rPr>
                <w:rFonts w:ascii="Times New Roman" w:hAnsi="Times New Roman" w:cs="Times New Roman"/>
                <w:b/>
                <w:sz w:val="20"/>
                <w:szCs w:val="20"/>
                <w:lang w:eastAsia="en-US"/>
              </w:rPr>
            </w:pPr>
            <w:r w:rsidRPr="00820C84">
              <w:rPr>
                <w:rFonts w:ascii="Times New Roman" w:hAnsi="Times New Roman" w:cs="Times New Roman"/>
                <w:b/>
                <w:sz w:val="20"/>
                <w:szCs w:val="20"/>
                <w:lang w:eastAsia="en-US"/>
              </w:rPr>
              <w:t>2</w:t>
            </w:r>
          </w:p>
        </w:tc>
        <w:tc>
          <w:tcPr>
            <w:tcW w:w="2551" w:type="dxa"/>
          </w:tcPr>
          <w:p w:rsidR="000555A5" w:rsidRPr="00820C84" w:rsidRDefault="000555A5" w:rsidP="002D5E57">
            <w:pPr>
              <w:spacing w:line="240" w:lineRule="auto"/>
              <w:jc w:val="center"/>
              <w:rPr>
                <w:rFonts w:ascii="Times New Roman" w:hAnsi="Times New Roman" w:cs="Times New Roman"/>
                <w:b/>
                <w:sz w:val="20"/>
                <w:szCs w:val="20"/>
                <w:lang w:eastAsia="en-US"/>
              </w:rPr>
            </w:pPr>
            <w:r w:rsidRPr="00820C84">
              <w:rPr>
                <w:rFonts w:ascii="Times New Roman" w:hAnsi="Times New Roman" w:cs="Times New Roman"/>
                <w:b/>
                <w:sz w:val="20"/>
                <w:szCs w:val="20"/>
                <w:lang w:eastAsia="en-US"/>
              </w:rPr>
              <w:t>3</w:t>
            </w:r>
          </w:p>
        </w:tc>
      </w:tr>
      <w:tr w:rsidR="000555A5" w:rsidRPr="004E2851" w:rsidTr="002A6D00">
        <w:tc>
          <w:tcPr>
            <w:tcW w:w="3227" w:type="dxa"/>
          </w:tcPr>
          <w:p w:rsidR="000555A5" w:rsidRPr="00820C84" w:rsidRDefault="000555A5"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Водоснабжение, водоотведение</w:t>
            </w:r>
          </w:p>
        </w:tc>
        <w:tc>
          <w:tcPr>
            <w:tcW w:w="2551" w:type="dxa"/>
          </w:tcPr>
          <w:p w:rsidR="000555A5" w:rsidRPr="00820C84" w:rsidRDefault="001C48AD" w:rsidP="009A1660">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333</w:t>
            </w:r>
          </w:p>
        </w:tc>
        <w:tc>
          <w:tcPr>
            <w:tcW w:w="2127" w:type="dxa"/>
          </w:tcPr>
          <w:p w:rsidR="000555A5" w:rsidRPr="00820C84" w:rsidRDefault="001C48AD" w:rsidP="002D5E57">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128</w:t>
            </w:r>
          </w:p>
        </w:tc>
        <w:tc>
          <w:tcPr>
            <w:tcW w:w="2551" w:type="dxa"/>
          </w:tcPr>
          <w:p w:rsidR="000555A5" w:rsidRPr="00820C84" w:rsidRDefault="001C48AD" w:rsidP="002D5E57">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96</w:t>
            </w:r>
          </w:p>
        </w:tc>
      </w:tr>
      <w:tr w:rsidR="000555A5" w:rsidRPr="004E2851" w:rsidTr="002A6D00">
        <w:tc>
          <w:tcPr>
            <w:tcW w:w="3227" w:type="dxa"/>
          </w:tcPr>
          <w:p w:rsidR="000555A5" w:rsidRPr="00820C84" w:rsidRDefault="000555A5"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Водоочистка</w:t>
            </w:r>
          </w:p>
        </w:tc>
        <w:tc>
          <w:tcPr>
            <w:tcW w:w="2551" w:type="dxa"/>
          </w:tcPr>
          <w:p w:rsidR="000555A5" w:rsidRPr="00820C84" w:rsidRDefault="001C48AD" w:rsidP="007C575D">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253</w:t>
            </w:r>
          </w:p>
        </w:tc>
        <w:tc>
          <w:tcPr>
            <w:tcW w:w="2127" w:type="dxa"/>
          </w:tcPr>
          <w:p w:rsidR="000555A5" w:rsidRPr="00820C84" w:rsidRDefault="001C48AD" w:rsidP="007C575D">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143</w:t>
            </w:r>
          </w:p>
        </w:tc>
        <w:tc>
          <w:tcPr>
            <w:tcW w:w="2551" w:type="dxa"/>
          </w:tcPr>
          <w:p w:rsidR="000555A5" w:rsidRPr="00820C84" w:rsidRDefault="001C48AD" w:rsidP="007C575D">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161</w:t>
            </w:r>
          </w:p>
        </w:tc>
      </w:tr>
      <w:tr w:rsidR="000555A5" w:rsidRPr="004E2851" w:rsidTr="002A6D00">
        <w:tc>
          <w:tcPr>
            <w:tcW w:w="3227" w:type="dxa"/>
          </w:tcPr>
          <w:p w:rsidR="000555A5" w:rsidRPr="00820C84" w:rsidRDefault="000555A5"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Газоснабжение</w:t>
            </w:r>
          </w:p>
        </w:tc>
        <w:tc>
          <w:tcPr>
            <w:tcW w:w="2551" w:type="dxa"/>
          </w:tcPr>
          <w:p w:rsidR="000555A5" w:rsidRPr="00820C84" w:rsidRDefault="001C48AD" w:rsidP="009A1660">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434</w:t>
            </w:r>
          </w:p>
        </w:tc>
        <w:tc>
          <w:tcPr>
            <w:tcW w:w="2127" w:type="dxa"/>
          </w:tcPr>
          <w:p w:rsidR="000555A5" w:rsidRPr="00820C84" w:rsidRDefault="001C48AD" w:rsidP="009A1660">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43</w:t>
            </w:r>
          </w:p>
        </w:tc>
        <w:tc>
          <w:tcPr>
            <w:tcW w:w="2551" w:type="dxa"/>
          </w:tcPr>
          <w:p w:rsidR="000555A5" w:rsidRPr="00820C84" w:rsidRDefault="001C48AD" w:rsidP="009A1660">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80</w:t>
            </w:r>
          </w:p>
        </w:tc>
      </w:tr>
      <w:tr w:rsidR="000555A5" w:rsidRPr="004E2851" w:rsidTr="002A6D00">
        <w:tc>
          <w:tcPr>
            <w:tcW w:w="3227" w:type="dxa"/>
            <w:vAlign w:val="center"/>
          </w:tcPr>
          <w:p w:rsidR="000555A5" w:rsidRPr="00820C84" w:rsidRDefault="000555A5" w:rsidP="002D5E57">
            <w:pPr>
              <w:spacing w:line="240" w:lineRule="auto"/>
              <w:rPr>
                <w:rFonts w:ascii="Times New Roman" w:hAnsi="Times New Roman" w:cs="Times New Roman"/>
                <w:b/>
                <w:sz w:val="20"/>
                <w:szCs w:val="20"/>
                <w:lang w:val="en-US"/>
              </w:rPr>
            </w:pPr>
            <w:r w:rsidRPr="00820C84">
              <w:rPr>
                <w:rFonts w:ascii="Times New Roman" w:hAnsi="Times New Roman" w:cs="Times New Roman"/>
                <w:sz w:val="20"/>
                <w:szCs w:val="20"/>
              </w:rPr>
              <w:t>Электроснабжение</w:t>
            </w:r>
          </w:p>
        </w:tc>
        <w:tc>
          <w:tcPr>
            <w:tcW w:w="2551" w:type="dxa"/>
          </w:tcPr>
          <w:p w:rsidR="000555A5" w:rsidRPr="00820C84" w:rsidRDefault="00E62912" w:rsidP="002D5E57">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358</w:t>
            </w:r>
          </w:p>
        </w:tc>
        <w:tc>
          <w:tcPr>
            <w:tcW w:w="2127" w:type="dxa"/>
          </w:tcPr>
          <w:p w:rsidR="000555A5" w:rsidRPr="00820C84" w:rsidRDefault="00E62912" w:rsidP="002D5E57">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125</w:t>
            </w:r>
          </w:p>
        </w:tc>
        <w:tc>
          <w:tcPr>
            <w:tcW w:w="2551" w:type="dxa"/>
          </w:tcPr>
          <w:p w:rsidR="000555A5" w:rsidRPr="00820C84" w:rsidRDefault="00E62912" w:rsidP="002D5E57">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74</w:t>
            </w:r>
          </w:p>
        </w:tc>
      </w:tr>
      <w:tr w:rsidR="000555A5" w:rsidRPr="004E2851" w:rsidTr="002A6D00">
        <w:tc>
          <w:tcPr>
            <w:tcW w:w="3227" w:type="dxa"/>
            <w:vAlign w:val="center"/>
          </w:tcPr>
          <w:p w:rsidR="000555A5" w:rsidRPr="00820C84" w:rsidRDefault="000555A5" w:rsidP="002D5E57">
            <w:pPr>
              <w:spacing w:line="240" w:lineRule="auto"/>
              <w:rPr>
                <w:rFonts w:ascii="Times New Roman" w:hAnsi="Times New Roman" w:cs="Times New Roman"/>
                <w:b/>
                <w:sz w:val="20"/>
                <w:szCs w:val="20"/>
                <w:lang w:val="en-US"/>
              </w:rPr>
            </w:pPr>
            <w:r w:rsidRPr="00820C84">
              <w:rPr>
                <w:rFonts w:ascii="Times New Roman" w:hAnsi="Times New Roman" w:cs="Times New Roman"/>
                <w:sz w:val="20"/>
                <w:szCs w:val="20"/>
              </w:rPr>
              <w:t>Теплоснабжение</w:t>
            </w:r>
          </w:p>
        </w:tc>
        <w:tc>
          <w:tcPr>
            <w:tcW w:w="2551" w:type="dxa"/>
          </w:tcPr>
          <w:p w:rsidR="000555A5" w:rsidRPr="00820C84" w:rsidRDefault="00E62912" w:rsidP="009A1660">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346</w:t>
            </w:r>
          </w:p>
        </w:tc>
        <w:tc>
          <w:tcPr>
            <w:tcW w:w="2127" w:type="dxa"/>
          </w:tcPr>
          <w:p w:rsidR="000555A5" w:rsidRPr="00820C84" w:rsidRDefault="00E62912" w:rsidP="009E5595">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39</w:t>
            </w:r>
          </w:p>
        </w:tc>
        <w:tc>
          <w:tcPr>
            <w:tcW w:w="2551" w:type="dxa"/>
          </w:tcPr>
          <w:p w:rsidR="000555A5" w:rsidRPr="00820C84" w:rsidRDefault="00E62912" w:rsidP="009E5595">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172</w:t>
            </w:r>
          </w:p>
        </w:tc>
      </w:tr>
      <w:tr w:rsidR="000555A5" w:rsidRPr="004E2851" w:rsidTr="002A6D00">
        <w:tc>
          <w:tcPr>
            <w:tcW w:w="3227" w:type="dxa"/>
            <w:vAlign w:val="center"/>
          </w:tcPr>
          <w:p w:rsidR="000555A5" w:rsidRPr="00820C84" w:rsidRDefault="000555A5" w:rsidP="002D5E57">
            <w:pPr>
              <w:spacing w:line="240" w:lineRule="auto"/>
              <w:rPr>
                <w:rFonts w:ascii="Times New Roman" w:hAnsi="Times New Roman" w:cs="Times New Roman"/>
                <w:b/>
                <w:sz w:val="20"/>
                <w:szCs w:val="20"/>
                <w:lang w:val="en-US"/>
              </w:rPr>
            </w:pPr>
            <w:r w:rsidRPr="00820C84">
              <w:rPr>
                <w:rFonts w:ascii="Times New Roman" w:hAnsi="Times New Roman" w:cs="Times New Roman"/>
                <w:sz w:val="20"/>
                <w:szCs w:val="20"/>
              </w:rPr>
              <w:t>Телефонная связь</w:t>
            </w:r>
          </w:p>
        </w:tc>
        <w:tc>
          <w:tcPr>
            <w:tcW w:w="2551" w:type="dxa"/>
          </w:tcPr>
          <w:p w:rsidR="000555A5" w:rsidRPr="00820C84" w:rsidRDefault="00E62912" w:rsidP="009E5595">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268</w:t>
            </w:r>
          </w:p>
        </w:tc>
        <w:tc>
          <w:tcPr>
            <w:tcW w:w="2127" w:type="dxa"/>
          </w:tcPr>
          <w:p w:rsidR="000555A5" w:rsidRPr="00820C84" w:rsidRDefault="00E62912" w:rsidP="009E5595">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177</w:t>
            </w:r>
          </w:p>
        </w:tc>
        <w:tc>
          <w:tcPr>
            <w:tcW w:w="2551" w:type="dxa"/>
          </w:tcPr>
          <w:p w:rsidR="000555A5" w:rsidRPr="00820C84" w:rsidRDefault="00E62912" w:rsidP="002D5E57">
            <w:pPr>
              <w:pStyle w:val="a7"/>
              <w:tabs>
                <w:tab w:val="left" w:pos="284"/>
                <w:tab w:val="left" w:pos="426"/>
              </w:tabs>
              <w:spacing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112</w:t>
            </w:r>
          </w:p>
        </w:tc>
      </w:tr>
    </w:tbl>
    <w:p w:rsidR="00295C56" w:rsidRPr="005036B9" w:rsidRDefault="00295C56" w:rsidP="002D5E57">
      <w:pPr>
        <w:spacing w:after="0" w:line="240" w:lineRule="auto"/>
        <w:ind w:firstLine="708"/>
        <w:jc w:val="both"/>
        <w:rPr>
          <w:rFonts w:ascii="Times New Roman" w:hAnsi="Times New Roman"/>
          <w:sz w:val="24"/>
          <w:szCs w:val="24"/>
        </w:rPr>
      </w:pPr>
      <w:r w:rsidRPr="005036B9">
        <w:rPr>
          <w:rFonts w:ascii="Times New Roman" w:hAnsi="Times New Roman"/>
          <w:sz w:val="24"/>
          <w:szCs w:val="24"/>
          <w:lang w:eastAsia="ru-RU"/>
        </w:rPr>
        <w:t xml:space="preserve">Реестр субъектов естественных монополий, осуществляющих свою деятельность на территории муниципального образования размещен на сайте муниципального образования Выселковский район- </w:t>
      </w:r>
      <w:hyperlink r:id="rId10" w:history="1">
        <w:r w:rsidRPr="005036B9">
          <w:rPr>
            <w:rStyle w:val="af"/>
            <w:rFonts w:ascii="Times New Roman" w:hAnsi="Times New Roman"/>
            <w:sz w:val="24"/>
            <w:szCs w:val="24"/>
          </w:rPr>
          <w:t>http://viselki.net/node/1270</w:t>
        </w:r>
      </w:hyperlink>
      <w:r w:rsidRPr="005036B9">
        <w:rPr>
          <w:rFonts w:ascii="Times New Roman" w:hAnsi="Times New Roman"/>
          <w:sz w:val="24"/>
          <w:szCs w:val="24"/>
        </w:rPr>
        <w:t>.</w:t>
      </w:r>
    </w:p>
    <w:p w:rsidR="00295C56" w:rsidRPr="005036B9" w:rsidRDefault="00295C56" w:rsidP="002D5E57">
      <w:pPr>
        <w:spacing w:after="0" w:line="240" w:lineRule="auto"/>
        <w:jc w:val="center"/>
        <w:rPr>
          <w:rFonts w:ascii="Times New Roman" w:hAnsi="Times New Roman" w:cs="Times New Roman"/>
          <w:b/>
          <w:sz w:val="24"/>
          <w:szCs w:val="24"/>
        </w:rPr>
      </w:pPr>
      <w:r w:rsidRPr="005036B9">
        <w:rPr>
          <w:rFonts w:ascii="Times New Roman" w:hAnsi="Times New Roman" w:cs="Times New Roman"/>
          <w:b/>
          <w:sz w:val="24"/>
          <w:szCs w:val="24"/>
        </w:rPr>
        <w:t>Раздел 4 Административные барьеры, препятствующие развитию малого и среднего предпринимательства.</w:t>
      </w:r>
    </w:p>
    <w:p w:rsidR="00295C56" w:rsidRPr="005036B9" w:rsidRDefault="00295C56" w:rsidP="000F1372">
      <w:pPr>
        <w:spacing w:after="0" w:line="240" w:lineRule="auto"/>
        <w:ind w:firstLine="851"/>
        <w:jc w:val="both"/>
        <w:rPr>
          <w:rFonts w:ascii="Times New Roman" w:hAnsi="Times New Roman"/>
          <w:sz w:val="24"/>
          <w:szCs w:val="24"/>
        </w:rPr>
      </w:pPr>
      <w:r w:rsidRPr="005036B9">
        <w:rPr>
          <w:rFonts w:ascii="Times New Roman" w:hAnsi="Times New Roman"/>
          <w:sz w:val="24"/>
          <w:szCs w:val="24"/>
        </w:rPr>
        <w:t>На территории Выселковкого  района сложилась особая ситуация, когда преобладает наличие и развитие крупных хозяйствующих субъектов. Так, 2</w:t>
      </w:r>
      <w:r w:rsidR="006B546A">
        <w:rPr>
          <w:rFonts w:ascii="Times New Roman" w:hAnsi="Times New Roman"/>
          <w:sz w:val="24"/>
          <w:szCs w:val="24"/>
        </w:rPr>
        <w:t>9</w:t>
      </w:r>
      <w:r w:rsidRPr="005036B9">
        <w:rPr>
          <w:rFonts w:ascii="Times New Roman" w:hAnsi="Times New Roman"/>
          <w:sz w:val="24"/>
          <w:szCs w:val="24"/>
        </w:rPr>
        <w:t>,</w:t>
      </w:r>
      <w:r w:rsidR="00E35C8A">
        <w:rPr>
          <w:rFonts w:ascii="Times New Roman" w:hAnsi="Times New Roman"/>
          <w:sz w:val="24"/>
          <w:szCs w:val="24"/>
        </w:rPr>
        <w:t>4</w:t>
      </w:r>
      <w:r w:rsidRPr="005036B9">
        <w:rPr>
          <w:rFonts w:ascii="Times New Roman" w:hAnsi="Times New Roman"/>
          <w:sz w:val="24"/>
          <w:szCs w:val="24"/>
        </w:rPr>
        <w:t xml:space="preserve"> тыс. человек, занятых в экономике, стабильно работают и получают достойную заработную плату (</w:t>
      </w:r>
      <w:r w:rsidR="00E35C8A">
        <w:rPr>
          <w:rFonts w:ascii="Times New Roman" w:hAnsi="Times New Roman"/>
          <w:sz w:val="24"/>
          <w:szCs w:val="24"/>
        </w:rPr>
        <w:t>76582,0</w:t>
      </w:r>
      <w:r w:rsidRPr="005036B9">
        <w:rPr>
          <w:rFonts w:ascii="Times New Roman" w:hAnsi="Times New Roman"/>
          <w:sz w:val="24"/>
          <w:szCs w:val="24"/>
        </w:rPr>
        <w:t xml:space="preserve"> руб. на 1 </w:t>
      </w:r>
      <w:r w:rsidR="0058202F" w:rsidRPr="005036B9">
        <w:rPr>
          <w:rFonts w:ascii="Times New Roman" w:hAnsi="Times New Roman"/>
          <w:sz w:val="24"/>
          <w:szCs w:val="24"/>
        </w:rPr>
        <w:t>ноя</w:t>
      </w:r>
      <w:r w:rsidRPr="005036B9">
        <w:rPr>
          <w:rFonts w:ascii="Times New Roman" w:hAnsi="Times New Roman"/>
          <w:sz w:val="24"/>
          <w:szCs w:val="24"/>
        </w:rPr>
        <w:t>бря 202</w:t>
      </w:r>
      <w:r w:rsidR="009D407C">
        <w:rPr>
          <w:rFonts w:ascii="Times New Roman" w:hAnsi="Times New Roman"/>
          <w:sz w:val="24"/>
          <w:szCs w:val="24"/>
        </w:rPr>
        <w:t>5</w:t>
      </w:r>
      <w:r w:rsidRPr="005036B9">
        <w:rPr>
          <w:rFonts w:ascii="Times New Roman" w:hAnsi="Times New Roman"/>
          <w:sz w:val="24"/>
          <w:szCs w:val="24"/>
        </w:rPr>
        <w:t xml:space="preserve">г. при среднекраевой </w:t>
      </w:r>
      <w:r w:rsidR="00E35C8A">
        <w:rPr>
          <w:rFonts w:ascii="Times New Roman" w:hAnsi="Times New Roman"/>
          <w:sz w:val="24"/>
          <w:szCs w:val="24"/>
        </w:rPr>
        <w:t>–</w:t>
      </w:r>
      <w:r w:rsidRPr="005036B9">
        <w:rPr>
          <w:rFonts w:ascii="Times New Roman" w:hAnsi="Times New Roman"/>
          <w:sz w:val="24"/>
          <w:szCs w:val="24"/>
        </w:rPr>
        <w:t xml:space="preserve"> </w:t>
      </w:r>
      <w:r w:rsidR="00E35C8A">
        <w:rPr>
          <w:rFonts w:ascii="Times New Roman" w:hAnsi="Times New Roman"/>
          <w:sz w:val="24"/>
          <w:szCs w:val="24"/>
        </w:rPr>
        <w:t>82179,0</w:t>
      </w:r>
      <w:r w:rsidRPr="005036B9">
        <w:rPr>
          <w:rFonts w:ascii="Times New Roman" w:hAnsi="Times New Roman"/>
          <w:sz w:val="24"/>
          <w:szCs w:val="24"/>
        </w:rPr>
        <w:t xml:space="preserve"> руб.), на крупных агропромышленных предприятиях района и бюджетных учреждениях.</w:t>
      </w:r>
    </w:p>
    <w:p w:rsidR="00295C56" w:rsidRPr="005036B9" w:rsidRDefault="00295C56" w:rsidP="000F1372">
      <w:pPr>
        <w:spacing w:after="0" w:line="240" w:lineRule="auto"/>
        <w:ind w:firstLine="720"/>
        <w:jc w:val="both"/>
        <w:rPr>
          <w:rFonts w:ascii="Times New Roman" w:hAnsi="Times New Roman" w:cs="Times New Roman"/>
          <w:sz w:val="24"/>
          <w:szCs w:val="24"/>
        </w:rPr>
      </w:pPr>
      <w:r w:rsidRPr="005036B9">
        <w:rPr>
          <w:rFonts w:ascii="Times New Roman" w:hAnsi="Times New Roman" w:cs="Times New Roman"/>
          <w:sz w:val="24"/>
          <w:szCs w:val="24"/>
        </w:rPr>
        <w:t>Структура субъектов малого и среднего предпринимательства представляет собой: в потребительской сфере  занято 36</w:t>
      </w:r>
      <w:r w:rsidR="000F1372">
        <w:rPr>
          <w:rFonts w:ascii="Times New Roman" w:hAnsi="Times New Roman" w:cs="Times New Roman"/>
          <w:sz w:val="24"/>
          <w:szCs w:val="24"/>
        </w:rPr>
        <w:t>,9</w:t>
      </w:r>
      <w:r w:rsidRPr="005036B9">
        <w:rPr>
          <w:rFonts w:ascii="Times New Roman" w:hAnsi="Times New Roman" w:cs="Times New Roman"/>
          <w:sz w:val="24"/>
          <w:szCs w:val="24"/>
        </w:rPr>
        <w:t xml:space="preserve">% субъектов, в отрасли сельского хозяйства- </w:t>
      </w:r>
      <w:r w:rsidR="000F1372">
        <w:rPr>
          <w:rFonts w:ascii="Times New Roman" w:hAnsi="Times New Roman" w:cs="Times New Roman"/>
          <w:sz w:val="24"/>
          <w:szCs w:val="24"/>
        </w:rPr>
        <w:t>1</w:t>
      </w:r>
      <w:r w:rsidRPr="005036B9">
        <w:rPr>
          <w:rFonts w:ascii="Times New Roman" w:hAnsi="Times New Roman" w:cs="Times New Roman"/>
          <w:sz w:val="24"/>
          <w:szCs w:val="24"/>
        </w:rPr>
        <w:t>5</w:t>
      </w:r>
      <w:r w:rsidR="000F1372">
        <w:rPr>
          <w:rFonts w:ascii="Times New Roman" w:hAnsi="Times New Roman" w:cs="Times New Roman"/>
          <w:sz w:val="24"/>
          <w:szCs w:val="24"/>
        </w:rPr>
        <w:t>,5</w:t>
      </w:r>
      <w:r w:rsidRPr="005036B9">
        <w:rPr>
          <w:rFonts w:ascii="Times New Roman" w:hAnsi="Times New Roman" w:cs="Times New Roman"/>
          <w:sz w:val="24"/>
          <w:szCs w:val="24"/>
        </w:rPr>
        <w:t xml:space="preserve">%, транспорта </w:t>
      </w:r>
      <w:r w:rsidR="000F1372">
        <w:rPr>
          <w:rFonts w:ascii="Times New Roman" w:hAnsi="Times New Roman" w:cs="Times New Roman"/>
          <w:sz w:val="24"/>
          <w:szCs w:val="24"/>
        </w:rPr>
        <w:t>–</w:t>
      </w:r>
      <w:r w:rsidRPr="005036B9">
        <w:rPr>
          <w:rFonts w:ascii="Times New Roman" w:hAnsi="Times New Roman" w:cs="Times New Roman"/>
          <w:sz w:val="24"/>
          <w:szCs w:val="24"/>
        </w:rPr>
        <w:t xml:space="preserve"> 1</w:t>
      </w:r>
      <w:r w:rsidR="000F1372">
        <w:rPr>
          <w:rFonts w:ascii="Times New Roman" w:hAnsi="Times New Roman" w:cs="Times New Roman"/>
          <w:sz w:val="24"/>
          <w:szCs w:val="24"/>
        </w:rPr>
        <w:t>9,4</w:t>
      </w:r>
      <w:r w:rsidRPr="005036B9">
        <w:rPr>
          <w:rFonts w:ascii="Times New Roman" w:hAnsi="Times New Roman" w:cs="Times New Roman"/>
          <w:sz w:val="24"/>
          <w:szCs w:val="24"/>
        </w:rPr>
        <w:t xml:space="preserve"> %, строительства– </w:t>
      </w:r>
      <w:r w:rsidR="000F1372">
        <w:rPr>
          <w:rFonts w:ascii="Times New Roman" w:hAnsi="Times New Roman" w:cs="Times New Roman"/>
          <w:sz w:val="24"/>
          <w:szCs w:val="24"/>
        </w:rPr>
        <w:t>7,7</w:t>
      </w:r>
      <w:r w:rsidRPr="005036B9">
        <w:rPr>
          <w:rFonts w:ascii="Times New Roman" w:hAnsi="Times New Roman" w:cs="Times New Roman"/>
          <w:sz w:val="24"/>
          <w:szCs w:val="24"/>
        </w:rPr>
        <w:t xml:space="preserve"> %, промышленности </w:t>
      </w:r>
      <w:r w:rsidR="000F1372">
        <w:rPr>
          <w:rFonts w:ascii="Times New Roman" w:hAnsi="Times New Roman" w:cs="Times New Roman"/>
          <w:sz w:val="24"/>
          <w:szCs w:val="24"/>
        </w:rPr>
        <w:t>–</w:t>
      </w:r>
      <w:r w:rsidRPr="005036B9">
        <w:rPr>
          <w:rFonts w:ascii="Times New Roman" w:hAnsi="Times New Roman" w:cs="Times New Roman"/>
          <w:sz w:val="24"/>
          <w:szCs w:val="24"/>
        </w:rPr>
        <w:t xml:space="preserve"> 3</w:t>
      </w:r>
      <w:r w:rsidR="000F1372">
        <w:rPr>
          <w:rFonts w:ascii="Times New Roman" w:hAnsi="Times New Roman" w:cs="Times New Roman"/>
          <w:sz w:val="24"/>
          <w:szCs w:val="24"/>
        </w:rPr>
        <w:t>,5</w:t>
      </w:r>
      <w:r w:rsidRPr="005036B9">
        <w:rPr>
          <w:rFonts w:ascii="Times New Roman" w:hAnsi="Times New Roman" w:cs="Times New Roman"/>
          <w:sz w:val="24"/>
          <w:szCs w:val="24"/>
        </w:rPr>
        <w:t>%.</w:t>
      </w:r>
    </w:p>
    <w:p w:rsidR="00295C56" w:rsidRPr="005036B9" w:rsidRDefault="00295C56" w:rsidP="000F1372">
      <w:pPr>
        <w:spacing w:after="0" w:line="240" w:lineRule="auto"/>
        <w:ind w:firstLine="720"/>
        <w:jc w:val="both"/>
        <w:rPr>
          <w:rFonts w:ascii="Times New Roman" w:hAnsi="Times New Roman"/>
          <w:sz w:val="24"/>
          <w:szCs w:val="24"/>
        </w:rPr>
      </w:pPr>
      <w:r w:rsidRPr="005036B9">
        <w:rPr>
          <w:rFonts w:ascii="Times New Roman" w:hAnsi="Times New Roman"/>
          <w:sz w:val="24"/>
          <w:szCs w:val="24"/>
        </w:rPr>
        <w:t>Расширяется доступ к участию в муниципальных закупках субъектов малого и среднего предпринимательства муниципального образования Выселковский район.</w:t>
      </w:r>
    </w:p>
    <w:p w:rsidR="00295C56" w:rsidRPr="005036B9" w:rsidRDefault="00295C56" w:rsidP="000F1372">
      <w:pPr>
        <w:spacing w:after="0" w:line="240" w:lineRule="auto"/>
        <w:ind w:firstLine="720"/>
        <w:jc w:val="both"/>
        <w:rPr>
          <w:rFonts w:ascii="Times New Roman" w:hAnsi="Times New Roman"/>
          <w:sz w:val="24"/>
          <w:szCs w:val="24"/>
        </w:rPr>
      </w:pPr>
      <w:r w:rsidRPr="005036B9">
        <w:rPr>
          <w:rFonts w:ascii="Times New Roman" w:hAnsi="Times New Roman"/>
          <w:b/>
          <w:sz w:val="24"/>
          <w:szCs w:val="24"/>
        </w:rPr>
        <w:t xml:space="preserve"> </w:t>
      </w:r>
      <w:r w:rsidRPr="005036B9">
        <w:rPr>
          <w:rFonts w:ascii="Times New Roman" w:hAnsi="Times New Roman"/>
          <w:sz w:val="24"/>
          <w:szCs w:val="24"/>
        </w:rPr>
        <w:t>В 202</w:t>
      </w:r>
      <w:r w:rsidR="000F1372">
        <w:rPr>
          <w:rFonts w:ascii="Times New Roman" w:hAnsi="Times New Roman"/>
          <w:sz w:val="24"/>
          <w:szCs w:val="24"/>
        </w:rPr>
        <w:t>5</w:t>
      </w:r>
      <w:r w:rsidRPr="005036B9">
        <w:rPr>
          <w:rFonts w:ascii="Times New Roman" w:hAnsi="Times New Roman"/>
          <w:sz w:val="24"/>
          <w:szCs w:val="24"/>
        </w:rPr>
        <w:t xml:space="preserve"> году за счет средств муниципальной программы поддержки малого и среднего предпринимательства был проведен 1 обучающих семинар для субъектов малого бизнеса, на котором </w:t>
      </w:r>
      <w:r w:rsidR="00550F0E">
        <w:rPr>
          <w:rFonts w:ascii="Times New Roman" w:hAnsi="Times New Roman"/>
          <w:sz w:val="24"/>
          <w:szCs w:val="24"/>
        </w:rPr>
        <w:t>3</w:t>
      </w:r>
      <w:r w:rsidR="00C761AD">
        <w:rPr>
          <w:rFonts w:ascii="Times New Roman" w:hAnsi="Times New Roman"/>
          <w:sz w:val="24"/>
          <w:szCs w:val="24"/>
        </w:rPr>
        <w:t>5</w:t>
      </w:r>
      <w:r w:rsidRPr="005036B9">
        <w:rPr>
          <w:rFonts w:ascii="Times New Roman" w:hAnsi="Times New Roman"/>
          <w:sz w:val="24"/>
          <w:szCs w:val="24"/>
        </w:rPr>
        <w:t xml:space="preserve"> </w:t>
      </w:r>
      <w:r w:rsidRPr="000113EE">
        <w:rPr>
          <w:rFonts w:ascii="Times New Roman" w:hAnsi="Times New Roman"/>
          <w:sz w:val="24"/>
          <w:szCs w:val="24"/>
        </w:rPr>
        <w:t>предпринимател</w:t>
      </w:r>
      <w:r w:rsidR="00C761AD">
        <w:rPr>
          <w:rFonts w:ascii="Times New Roman" w:hAnsi="Times New Roman"/>
          <w:sz w:val="24"/>
          <w:szCs w:val="24"/>
        </w:rPr>
        <w:t>ей</w:t>
      </w:r>
      <w:r w:rsidRPr="000113EE">
        <w:rPr>
          <w:rFonts w:ascii="Times New Roman" w:hAnsi="Times New Roman"/>
          <w:sz w:val="24"/>
          <w:szCs w:val="24"/>
        </w:rPr>
        <w:t xml:space="preserve"> </w:t>
      </w:r>
      <w:r w:rsidRPr="005036B9">
        <w:rPr>
          <w:rFonts w:ascii="Times New Roman" w:hAnsi="Times New Roman"/>
          <w:sz w:val="24"/>
          <w:szCs w:val="24"/>
        </w:rPr>
        <w:t>получили знания, необходимые для дальнейшего развития своего дела.</w:t>
      </w:r>
    </w:p>
    <w:p w:rsidR="00295C56" w:rsidRPr="005036B9" w:rsidRDefault="00295C56" w:rsidP="002D5E57">
      <w:pPr>
        <w:spacing w:after="0" w:line="240" w:lineRule="auto"/>
        <w:ind w:firstLine="708"/>
        <w:jc w:val="both"/>
        <w:textAlignment w:val="top"/>
        <w:rPr>
          <w:rFonts w:ascii="Times New Roman" w:hAnsi="Times New Roman"/>
          <w:sz w:val="24"/>
          <w:szCs w:val="24"/>
        </w:rPr>
      </w:pPr>
      <w:r w:rsidRPr="005036B9">
        <w:rPr>
          <w:rFonts w:ascii="Times New Roman" w:hAnsi="Times New Roman"/>
          <w:sz w:val="24"/>
          <w:szCs w:val="24"/>
        </w:rPr>
        <w:t>В 202</w:t>
      </w:r>
      <w:r w:rsidR="00A078FC">
        <w:rPr>
          <w:rFonts w:ascii="Times New Roman" w:hAnsi="Times New Roman"/>
          <w:sz w:val="24"/>
          <w:szCs w:val="24"/>
        </w:rPr>
        <w:t>5</w:t>
      </w:r>
      <w:r w:rsidRPr="005036B9">
        <w:rPr>
          <w:rFonts w:ascii="Times New Roman" w:hAnsi="Times New Roman"/>
          <w:sz w:val="24"/>
          <w:szCs w:val="24"/>
        </w:rPr>
        <w:t xml:space="preserve"> году продолжил свою работу </w:t>
      </w:r>
      <w:r w:rsidRPr="005036B9">
        <w:rPr>
          <w:rFonts w:ascii="Times New Roman" w:hAnsi="Times New Roman"/>
          <w:color w:val="000000"/>
          <w:sz w:val="24"/>
          <w:szCs w:val="24"/>
        </w:rPr>
        <w:t>«Центр поддержки  предпринимательства»</w:t>
      </w:r>
      <w:r w:rsidRPr="005036B9">
        <w:rPr>
          <w:rFonts w:ascii="Times New Roman" w:hAnsi="Times New Roman"/>
          <w:sz w:val="24"/>
          <w:szCs w:val="24"/>
        </w:rPr>
        <w:t xml:space="preserve"> при Выселковской торгово - промышленной палате</w:t>
      </w:r>
      <w:r w:rsidRPr="005036B9">
        <w:rPr>
          <w:rFonts w:ascii="Times New Roman" w:hAnsi="Times New Roman"/>
          <w:color w:val="000000"/>
          <w:sz w:val="24"/>
          <w:szCs w:val="24"/>
        </w:rPr>
        <w:t xml:space="preserve">, который оказывает </w:t>
      </w:r>
      <w:r w:rsidRPr="005036B9">
        <w:rPr>
          <w:rFonts w:ascii="Times New Roman" w:hAnsi="Times New Roman"/>
          <w:sz w:val="24"/>
          <w:szCs w:val="24"/>
        </w:rPr>
        <w:t>информационно-консультационную поддержку субъектам малого и среднего бизнеса по 13 направлениям (ведению бухгалтерского учета и составлению бухгалтерской и налоговой отчетности, составление и экспертиза договоров, соглашений, составление процессуальных документов в суд, юридические, правовые консультации, разработка бизнес-планов, информирование о возможностях получения кредитов)</w:t>
      </w:r>
      <w:r w:rsidR="009B03FE" w:rsidRPr="005036B9">
        <w:rPr>
          <w:rFonts w:ascii="Times New Roman" w:hAnsi="Times New Roman"/>
          <w:sz w:val="24"/>
          <w:szCs w:val="24"/>
        </w:rPr>
        <w:t>, в</w:t>
      </w:r>
      <w:r w:rsidRPr="005036B9">
        <w:rPr>
          <w:rFonts w:ascii="Times New Roman" w:hAnsi="Times New Roman"/>
          <w:sz w:val="24"/>
          <w:szCs w:val="24"/>
        </w:rPr>
        <w:t xml:space="preserve"> 202</w:t>
      </w:r>
      <w:r w:rsidR="00A078FC">
        <w:rPr>
          <w:rFonts w:ascii="Times New Roman" w:hAnsi="Times New Roman"/>
          <w:sz w:val="24"/>
          <w:szCs w:val="24"/>
        </w:rPr>
        <w:t>5</w:t>
      </w:r>
      <w:r w:rsidRPr="005036B9">
        <w:rPr>
          <w:rFonts w:ascii="Times New Roman" w:hAnsi="Times New Roman"/>
          <w:sz w:val="24"/>
          <w:szCs w:val="24"/>
        </w:rPr>
        <w:t xml:space="preserve"> году</w:t>
      </w:r>
      <w:r w:rsidR="009B03FE" w:rsidRPr="005036B9">
        <w:rPr>
          <w:rFonts w:ascii="Times New Roman" w:hAnsi="Times New Roman"/>
          <w:sz w:val="24"/>
          <w:szCs w:val="24"/>
        </w:rPr>
        <w:t xml:space="preserve"> было оказано</w:t>
      </w:r>
      <w:r w:rsidRPr="005036B9">
        <w:rPr>
          <w:rFonts w:ascii="Times New Roman" w:hAnsi="Times New Roman"/>
          <w:sz w:val="24"/>
          <w:szCs w:val="24"/>
        </w:rPr>
        <w:t xml:space="preserve"> 1</w:t>
      </w:r>
      <w:r w:rsidR="009B03FE" w:rsidRPr="005036B9">
        <w:rPr>
          <w:rFonts w:ascii="Times New Roman" w:hAnsi="Times New Roman"/>
          <w:sz w:val="24"/>
          <w:szCs w:val="24"/>
        </w:rPr>
        <w:t>6</w:t>
      </w:r>
      <w:r w:rsidRPr="005036B9">
        <w:rPr>
          <w:rFonts w:ascii="Times New Roman" w:hAnsi="Times New Roman"/>
          <w:sz w:val="24"/>
          <w:szCs w:val="24"/>
        </w:rPr>
        <w:t>0</w:t>
      </w:r>
      <w:r w:rsidR="009B03FE" w:rsidRPr="005036B9">
        <w:rPr>
          <w:rFonts w:ascii="Times New Roman" w:hAnsi="Times New Roman"/>
          <w:sz w:val="24"/>
          <w:szCs w:val="24"/>
        </w:rPr>
        <w:t xml:space="preserve"> таких услуг </w:t>
      </w:r>
      <w:r w:rsidR="00C0388A" w:rsidRPr="005036B9">
        <w:rPr>
          <w:rFonts w:ascii="Times New Roman" w:hAnsi="Times New Roman"/>
          <w:sz w:val="24"/>
          <w:szCs w:val="24"/>
        </w:rPr>
        <w:t>и пред</w:t>
      </w:r>
      <w:r w:rsidRPr="005036B9">
        <w:rPr>
          <w:rFonts w:ascii="Times New Roman" w:hAnsi="Times New Roman"/>
          <w:sz w:val="24"/>
          <w:szCs w:val="24"/>
        </w:rPr>
        <w:t>принимател</w:t>
      </w:r>
      <w:r w:rsidR="00C0388A" w:rsidRPr="005036B9">
        <w:rPr>
          <w:rFonts w:ascii="Times New Roman" w:hAnsi="Times New Roman"/>
          <w:sz w:val="24"/>
          <w:szCs w:val="24"/>
        </w:rPr>
        <w:t>и</w:t>
      </w:r>
      <w:r w:rsidRPr="005036B9">
        <w:rPr>
          <w:rFonts w:ascii="Times New Roman" w:hAnsi="Times New Roman"/>
          <w:sz w:val="24"/>
          <w:szCs w:val="24"/>
        </w:rPr>
        <w:t xml:space="preserve"> получили информационно-консультационную поддержку бесплатно в рамках муниципальной программы «Экономическое   развитие и   инновационная   экономика». </w:t>
      </w:r>
    </w:p>
    <w:p w:rsidR="00295C56" w:rsidRPr="005036B9" w:rsidRDefault="00295C56" w:rsidP="002D5E57">
      <w:pPr>
        <w:pStyle w:val="1"/>
        <w:shd w:val="clear" w:color="auto" w:fill="FFFFFF"/>
        <w:spacing w:before="0" w:beforeAutospacing="0" w:after="0" w:afterAutospacing="0"/>
        <w:ind w:firstLine="708"/>
        <w:jc w:val="both"/>
        <w:textAlignment w:val="baseline"/>
        <w:rPr>
          <w:b w:val="0"/>
          <w:sz w:val="24"/>
          <w:szCs w:val="24"/>
        </w:rPr>
      </w:pPr>
      <w:r w:rsidRPr="005036B9">
        <w:rPr>
          <w:b w:val="0"/>
          <w:sz w:val="24"/>
          <w:szCs w:val="24"/>
        </w:rPr>
        <w:t xml:space="preserve">Субъектам малого и среднего предпринимательства оказывается имущественная поддержка. </w:t>
      </w:r>
    </w:p>
    <w:p w:rsidR="00295C56" w:rsidRPr="005036B9" w:rsidRDefault="00295C56" w:rsidP="002D5E57">
      <w:pPr>
        <w:pStyle w:val="ab"/>
        <w:shd w:val="clear" w:color="auto" w:fill="FFFFFF"/>
        <w:spacing w:before="0" w:beforeAutospacing="0" w:after="0" w:afterAutospacing="0"/>
        <w:ind w:firstLine="708"/>
        <w:jc w:val="both"/>
        <w:textAlignment w:val="baseline"/>
        <w:rPr>
          <w:b/>
          <w:color w:val="000000"/>
        </w:rPr>
      </w:pPr>
      <w:r w:rsidRPr="005036B9">
        <w:rPr>
          <w:rStyle w:val="ac"/>
          <w:rFonts w:eastAsia="SimSun"/>
          <w:b w:val="0"/>
          <w:color w:val="000000"/>
          <w:bdr w:val="none" w:sz="0" w:space="0" w:color="auto" w:frame="1"/>
        </w:rPr>
        <w:t>Постановлением администрации муниципального образования Выселковский район от 21 мая 2019 года № 596  с изменениями и дополнениями образована рабочая группа по вопросам оказания имущественной поддержки субъектам малого и среднего предпринимательства и организациям, об</w:t>
      </w:r>
      <w:r w:rsidRPr="005036B9">
        <w:rPr>
          <w:rStyle w:val="ac"/>
          <w:rFonts w:eastAsia="SimSun"/>
          <w:b w:val="0"/>
          <w:color w:val="000000"/>
          <w:bdr w:val="none" w:sz="0" w:space="0" w:color="auto" w:frame="1"/>
        </w:rPr>
        <w:lastRenderedPageBreak/>
        <w:t>разующим инфраструктуру поддержки субъектов малого и среднего   предпринимательства, на территории муниципального образования Выселковский район.</w:t>
      </w:r>
    </w:p>
    <w:p w:rsidR="00295C56" w:rsidRPr="005036B9" w:rsidRDefault="00295C56" w:rsidP="002D5E57">
      <w:pPr>
        <w:pStyle w:val="ab"/>
        <w:shd w:val="clear" w:color="auto" w:fill="FFFFFF"/>
        <w:spacing w:before="0" w:beforeAutospacing="0" w:after="0" w:afterAutospacing="0"/>
        <w:ind w:firstLine="708"/>
        <w:jc w:val="both"/>
        <w:textAlignment w:val="baseline"/>
        <w:rPr>
          <w:color w:val="000000"/>
        </w:rPr>
      </w:pPr>
      <w:r w:rsidRPr="005036B9">
        <w:t>На инвестиционном портале официального сайта администрации муниципального образования Выселковский район размещена</w:t>
      </w:r>
      <w:r w:rsidRPr="005036B9">
        <w:rPr>
          <w:color w:val="000000"/>
        </w:rPr>
        <w:t xml:space="preserve"> и</w:t>
      </w:r>
      <w:r w:rsidRPr="005036B9">
        <w:rPr>
          <w:rFonts w:ascii="OpenSansRegular" w:hAnsi="OpenSansRegular"/>
          <w:color w:val="000000"/>
        </w:rPr>
        <w:t xml:space="preserve">нформация о </w:t>
      </w:r>
      <w:r w:rsidRPr="005036B9">
        <w:rPr>
          <w:color w:val="000000"/>
        </w:rPr>
        <w:t xml:space="preserve">невостребованных объектах муниципальной собственности, включенных в перечень (перечни)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которая включает </w:t>
      </w:r>
      <w:r w:rsidR="00620723">
        <w:rPr>
          <w:color w:val="000000"/>
        </w:rPr>
        <w:t>30</w:t>
      </w:r>
      <w:r w:rsidR="00220BA8" w:rsidRPr="00220BA8">
        <w:rPr>
          <w:color w:val="000000"/>
        </w:rPr>
        <w:t xml:space="preserve"> </w:t>
      </w:r>
      <w:r w:rsidRPr="005036B9">
        <w:rPr>
          <w:color w:val="000000"/>
        </w:rPr>
        <w:t>объект</w:t>
      </w:r>
      <w:r w:rsidR="00220BA8">
        <w:rPr>
          <w:color w:val="000000"/>
        </w:rPr>
        <w:t>ов</w:t>
      </w:r>
      <w:r w:rsidRPr="005036B9">
        <w:rPr>
          <w:color w:val="000000"/>
        </w:rPr>
        <w:t xml:space="preserve"> движимого и недвижимого имущества.</w:t>
      </w:r>
    </w:p>
    <w:p w:rsidR="00295C56" w:rsidRPr="005036B9" w:rsidRDefault="00295C56" w:rsidP="002D5E57">
      <w:pPr>
        <w:spacing w:after="0" w:line="240" w:lineRule="auto"/>
        <w:ind w:firstLine="720"/>
        <w:jc w:val="both"/>
        <w:rPr>
          <w:rFonts w:ascii="Times New Roman" w:hAnsi="Times New Roman" w:cs="Times New Roman"/>
          <w:sz w:val="24"/>
          <w:szCs w:val="24"/>
        </w:rPr>
      </w:pPr>
      <w:r w:rsidRPr="005036B9">
        <w:rPr>
          <w:rFonts w:ascii="Times New Roman" w:hAnsi="Times New Roman" w:cs="Times New Roman"/>
          <w:sz w:val="24"/>
          <w:szCs w:val="24"/>
        </w:rPr>
        <w:t xml:space="preserve">Для оказания финансовой помощи в Краснодарском крае созданы 2 некоммерческие организации: </w:t>
      </w:r>
    </w:p>
    <w:p w:rsidR="00295C56" w:rsidRPr="005036B9" w:rsidRDefault="00295C56" w:rsidP="002D5E57">
      <w:pPr>
        <w:spacing w:after="0" w:line="240" w:lineRule="auto"/>
        <w:ind w:firstLine="720"/>
        <w:jc w:val="both"/>
        <w:rPr>
          <w:rFonts w:ascii="Times New Roman" w:hAnsi="Times New Roman" w:cs="Times New Roman"/>
          <w:sz w:val="24"/>
          <w:szCs w:val="24"/>
        </w:rPr>
      </w:pPr>
      <w:r w:rsidRPr="005036B9">
        <w:rPr>
          <w:rFonts w:ascii="Times New Roman" w:hAnsi="Times New Roman" w:cs="Times New Roman"/>
          <w:sz w:val="24"/>
          <w:szCs w:val="24"/>
        </w:rPr>
        <w:t xml:space="preserve">-«Фонд развития бизнеса Краснодарского края», для оформления кредитов при недостаточной залоговой базе,  </w:t>
      </w:r>
    </w:p>
    <w:p w:rsidR="00295C56" w:rsidRPr="005036B9" w:rsidRDefault="00295C56" w:rsidP="002D5E57">
      <w:pPr>
        <w:spacing w:after="0" w:line="240" w:lineRule="auto"/>
        <w:ind w:firstLine="720"/>
        <w:jc w:val="both"/>
        <w:rPr>
          <w:rFonts w:ascii="Times New Roman" w:hAnsi="Times New Roman" w:cs="Times New Roman"/>
          <w:sz w:val="24"/>
          <w:szCs w:val="24"/>
        </w:rPr>
      </w:pPr>
      <w:r w:rsidRPr="005036B9">
        <w:rPr>
          <w:rFonts w:ascii="Times New Roman" w:hAnsi="Times New Roman" w:cs="Times New Roman"/>
          <w:sz w:val="24"/>
          <w:szCs w:val="24"/>
        </w:rPr>
        <w:t xml:space="preserve">-«Фонд микрофинансирования» субъектов малого и среднего бизнеса для предоставления краткосрочных кредитов на льготных условиях. </w:t>
      </w:r>
    </w:p>
    <w:p w:rsidR="00295C56" w:rsidRPr="005036B9" w:rsidRDefault="00295C56" w:rsidP="002D5E57">
      <w:pPr>
        <w:spacing w:after="0" w:line="240" w:lineRule="auto"/>
        <w:ind w:firstLine="720"/>
        <w:jc w:val="both"/>
        <w:rPr>
          <w:rFonts w:ascii="Times New Roman" w:hAnsi="Times New Roman" w:cs="Times New Roman"/>
          <w:sz w:val="24"/>
          <w:szCs w:val="24"/>
        </w:rPr>
      </w:pPr>
      <w:r w:rsidRPr="005036B9">
        <w:rPr>
          <w:rFonts w:ascii="Times New Roman" w:hAnsi="Times New Roman" w:cs="Times New Roman"/>
          <w:sz w:val="24"/>
          <w:szCs w:val="24"/>
        </w:rPr>
        <w:t>В 202</w:t>
      </w:r>
      <w:r w:rsidR="00620723">
        <w:rPr>
          <w:rFonts w:ascii="Times New Roman" w:hAnsi="Times New Roman" w:cs="Times New Roman"/>
          <w:sz w:val="24"/>
          <w:szCs w:val="24"/>
        </w:rPr>
        <w:t>5</w:t>
      </w:r>
      <w:r w:rsidRPr="005036B9">
        <w:rPr>
          <w:rFonts w:ascii="Times New Roman" w:hAnsi="Times New Roman" w:cs="Times New Roman"/>
          <w:sz w:val="24"/>
          <w:szCs w:val="24"/>
        </w:rPr>
        <w:t xml:space="preserve"> году субъектов малого предпринимательства нашего района получили в Фонде микрофинансирования </w:t>
      </w:r>
      <w:r w:rsidR="00832C85">
        <w:rPr>
          <w:rFonts w:ascii="Times New Roman" w:hAnsi="Times New Roman" w:cs="Times New Roman"/>
          <w:sz w:val="24"/>
          <w:szCs w:val="24"/>
        </w:rPr>
        <w:t>1</w:t>
      </w:r>
      <w:r w:rsidR="00620723">
        <w:rPr>
          <w:rFonts w:ascii="Times New Roman" w:hAnsi="Times New Roman" w:cs="Times New Roman"/>
          <w:sz w:val="24"/>
          <w:szCs w:val="24"/>
        </w:rPr>
        <w:t>1</w:t>
      </w:r>
      <w:r w:rsidRPr="005036B9">
        <w:rPr>
          <w:rFonts w:ascii="Times New Roman" w:hAnsi="Times New Roman" w:cs="Times New Roman"/>
          <w:sz w:val="24"/>
          <w:szCs w:val="24"/>
        </w:rPr>
        <w:t xml:space="preserve"> кредитов на общую сумму </w:t>
      </w:r>
      <w:r w:rsidR="00620723">
        <w:rPr>
          <w:rFonts w:ascii="Times New Roman" w:hAnsi="Times New Roman" w:cs="Times New Roman"/>
          <w:sz w:val="24"/>
          <w:szCs w:val="24"/>
        </w:rPr>
        <w:t>29,7</w:t>
      </w:r>
      <w:r w:rsidRPr="005036B9">
        <w:rPr>
          <w:rFonts w:ascii="Times New Roman" w:hAnsi="Times New Roman" w:cs="Times New Roman"/>
          <w:sz w:val="24"/>
          <w:szCs w:val="24"/>
        </w:rPr>
        <w:t xml:space="preserve"> млн.</w:t>
      </w:r>
      <w:r w:rsidR="00485123" w:rsidRPr="005036B9">
        <w:rPr>
          <w:rFonts w:ascii="Times New Roman" w:hAnsi="Times New Roman" w:cs="Times New Roman"/>
          <w:sz w:val="24"/>
          <w:szCs w:val="24"/>
        </w:rPr>
        <w:t xml:space="preserve"> </w:t>
      </w:r>
      <w:r w:rsidRPr="005036B9">
        <w:rPr>
          <w:rFonts w:ascii="Times New Roman" w:hAnsi="Times New Roman" w:cs="Times New Roman"/>
          <w:sz w:val="24"/>
          <w:szCs w:val="24"/>
        </w:rPr>
        <w:t>рублей</w:t>
      </w:r>
      <w:r w:rsidR="00485123" w:rsidRPr="005036B9">
        <w:rPr>
          <w:rFonts w:ascii="Times New Roman" w:hAnsi="Times New Roman" w:cs="Times New Roman"/>
          <w:sz w:val="24"/>
          <w:szCs w:val="24"/>
        </w:rPr>
        <w:t>.</w:t>
      </w:r>
    </w:p>
    <w:p w:rsidR="00485123" w:rsidRPr="005036B9" w:rsidRDefault="00485123" w:rsidP="00485123">
      <w:pPr>
        <w:spacing w:after="0" w:line="240" w:lineRule="auto"/>
        <w:ind w:firstLine="720"/>
        <w:jc w:val="both"/>
        <w:rPr>
          <w:rFonts w:ascii="Times New Roman" w:hAnsi="Times New Roman" w:cs="Times New Roman"/>
          <w:sz w:val="24"/>
          <w:szCs w:val="24"/>
        </w:rPr>
      </w:pPr>
      <w:r w:rsidRPr="005036B9">
        <w:rPr>
          <w:rFonts w:ascii="Times New Roman" w:hAnsi="Times New Roman" w:cs="Times New Roman"/>
          <w:sz w:val="24"/>
          <w:szCs w:val="24"/>
        </w:rPr>
        <w:t xml:space="preserve">Гарантийные услуги  «Фонда развития бизнеса Краснодарского края» были востребованы </w:t>
      </w:r>
      <w:r w:rsidR="00620723">
        <w:rPr>
          <w:rFonts w:ascii="Times New Roman" w:hAnsi="Times New Roman" w:cs="Times New Roman"/>
          <w:sz w:val="24"/>
          <w:szCs w:val="24"/>
        </w:rPr>
        <w:t>четыре</w:t>
      </w:r>
      <w:r w:rsidR="00002E88">
        <w:rPr>
          <w:rFonts w:ascii="Times New Roman" w:hAnsi="Times New Roman" w:cs="Times New Roman"/>
          <w:sz w:val="24"/>
          <w:szCs w:val="24"/>
        </w:rPr>
        <w:t xml:space="preserve"> раз</w:t>
      </w:r>
      <w:r w:rsidR="00620723">
        <w:rPr>
          <w:rFonts w:ascii="Times New Roman" w:hAnsi="Times New Roman" w:cs="Times New Roman"/>
          <w:sz w:val="24"/>
          <w:szCs w:val="24"/>
        </w:rPr>
        <w:t>а</w:t>
      </w:r>
      <w:r w:rsidR="00002E88">
        <w:rPr>
          <w:rFonts w:ascii="Times New Roman" w:hAnsi="Times New Roman" w:cs="Times New Roman"/>
          <w:sz w:val="24"/>
          <w:szCs w:val="24"/>
        </w:rPr>
        <w:t xml:space="preserve"> на </w:t>
      </w:r>
      <w:r w:rsidRPr="005036B9">
        <w:rPr>
          <w:rFonts w:ascii="Times New Roman" w:hAnsi="Times New Roman" w:cs="Times New Roman"/>
          <w:sz w:val="24"/>
          <w:szCs w:val="24"/>
        </w:rPr>
        <w:t xml:space="preserve">общую сумму поручительств </w:t>
      </w:r>
      <w:r w:rsidR="00002E88">
        <w:rPr>
          <w:rFonts w:ascii="Times New Roman" w:hAnsi="Times New Roman" w:cs="Times New Roman"/>
          <w:sz w:val="24"/>
          <w:szCs w:val="24"/>
        </w:rPr>
        <w:t>2</w:t>
      </w:r>
      <w:r w:rsidR="00620723">
        <w:rPr>
          <w:rFonts w:ascii="Times New Roman" w:hAnsi="Times New Roman" w:cs="Times New Roman"/>
          <w:sz w:val="24"/>
          <w:szCs w:val="24"/>
        </w:rPr>
        <w:t>2</w:t>
      </w:r>
      <w:r w:rsidRPr="005036B9">
        <w:rPr>
          <w:rFonts w:ascii="Times New Roman" w:hAnsi="Times New Roman" w:cs="Times New Roman"/>
          <w:sz w:val="24"/>
          <w:szCs w:val="24"/>
        </w:rPr>
        <w:t>,</w:t>
      </w:r>
      <w:r w:rsidR="00620723">
        <w:rPr>
          <w:rFonts w:ascii="Times New Roman" w:hAnsi="Times New Roman" w:cs="Times New Roman"/>
          <w:sz w:val="24"/>
          <w:szCs w:val="24"/>
        </w:rPr>
        <w:t>4</w:t>
      </w:r>
      <w:r w:rsidRPr="005036B9">
        <w:rPr>
          <w:rFonts w:ascii="Times New Roman" w:hAnsi="Times New Roman" w:cs="Times New Roman"/>
          <w:sz w:val="24"/>
          <w:szCs w:val="24"/>
        </w:rPr>
        <w:t xml:space="preserve"> млн. рублей.</w:t>
      </w:r>
    </w:p>
    <w:p w:rsidR="00295C56" w:rsidRPr="005036B9" w:rsidRDefault="00295C56" w:rsidP="002D5E57">
      <w:pPr>
        <w:spacing w:after="0" w:line="240" w:lineRule="auto"/>
        <w:ind w:firstLine="708"/>
        <w:jc w:val="both"/>
        <w:rPr>
          <w:rFonts w:ascii="Times New Roman" w:hAnsi="Times New Roman"/>
          <w:sz w:val="24"/>
          <w:szCs w:val="24"/>
        </w:rPr>
      </w:pPr>
      <w:r w:rsidRPr="005036B9">
        <w:rPr>
          <w:rFonts w:ascii="Times New Roman" w:hAnsi="Times New Roman"/>
          <w:sz w:val="24"/>
          <w:szCs w:val="24"/>
        </w:rPr>
        <w:t xml:space="preserve">В целях определения уровня административных барьеров  </w:t>
      </w:r>
      <w:r w:rsidRPr="005036B9">
        <w:rPr>
          <w:rFonts w:ascii="Times New Roman" w:hAnsi="Times New Roman" w:cs="Times New Roman"/>
          <w:sz w:val="24"/>
          <w:szCs w:val="24"/>
        </w:rPr>
        <w:t>административных барьеров и оценки состояния конкурентной среды субъектами предпринимательской деятельности</w:t>
      </w:r>
      <w:r w:rsidRPr="005036B9">
        <w:rPr>
          <w:rFonts w:ascii="Times New Roman" w:hAnsi="Times New Roman"/>
          <w:sz w:val="24"/>
          <w:szCs w:val="24"/>
        </w:rPr>
        <w:t xml:space="preserve"> на основании Стандарта, в рамках  проводимого мониторинга состояния и развития конкурентной среды на рынке товаров и услуг на территории муниципального образования Выселковский район проводился опрос субъектов предпринимательской деятельности и потребителей товаров и услуг по разработанным министерством экономики анкетам.   </w:t>
      </w:r>
    </w:p>
    <w:p w:rsidR="00295C56" w:rsidRPr="005036B9" w:rsidRDefault="00295C56" w:rsidP="002D5E57">
      <w:pPr>
        <w:spacing w:after="0" w:line="240" w:lineRule="auto"/>
        <w:ind w:firstLine="708"/>
        <w:jc w:val="both"/>
        <w:rPr>
          <w:rFonts w:ascii="Times New Roman" w:hAnsi="Times New Roman"/>
          <w:sz w:val="24"/>
          <w:szCs w:val="24"/>
        </w:rPr>
      </w:pPr>
      <w:r w:rsidRPr="005036B9">
        <w:rPr>
          <w:rFonts w:ascii="Times New Roman" w:hAnsi="Times New Roman"/>
          <w:sz w:val="24"/>
          <w:szCs w:val="24"/>
        </w:rPr>
        <w:t xml:space="preserve">В связи с этим, на сайте муниципального образования Выселковский район </w:t>
      </w:r>
      <w:hyperlink r:id="rId11" w:history="1">
        <w:r w:rsidRPr="005036B9">
          <w:rPr>
            <w:rStyle w:val="af"/>
            <w:rFonts w:ascii="Times New Roman" w:hAnsi="Times New Roman"/>
            <w:sz w:val="24"/>
            <w:szCs w:val="24"/>
            <w:lang w:val="en-US"/>
          </w:rPr>
          <w:t>http</w:t>
        </w:r>
        <w:r w:rsidRPr="005036B9">
          <w:rPr>
            <w:rStyle w:val="af"/>
            <w:rFonts w:ascii="Times New Roman" w:hAnsi="Times New Roman"/>
            <w:sz w:val="24"/>
            <w:szCs w:val="24"/>
          </w:rPr>
          <w:t>://</w:t>
        </w:r>
        <w:r w:rsidRPr="005036B9">
          <w:rPr>
            <w:rStyle w:val="af"/>
            <w:rFonts w:ascii="Times New Roman" w:hAnsi="Times New Roman"/>
            <w:sz w:val="24"/>
            <w:szCs w:val="24"/>
            <w:lang w:val="en-US"/>
          </w:rPr>
          <w:t>viselki</w:t>
        </w:r>
        <w:r w:rsidRPr="005036B9">
          <w:rPr>
            <w:rStyle w:val="af"/>
            <w:rFonts w:ascii="Times New Roman" w:hAnsi="Times New Roman"/>
            <w:sz w:val="24"/>
            <w:szCs w:val="24"/>
          </w:rPr>
          <w:t>.</w:t>
        </w:r>
        <w:r w:rsidRPr="005036B9">
          <w:rPr>
            <w:rStyle w:val="af"/>
            <w:rFonts w:ascii="Times New Roman" w:hAnsi="Times New Roman"/>
            <w:sz w:val="24"/>
            <w:szCs w:val="24"/>
            <w:lang w:val="en-US"/>
          </w:rPr>
          <w:t>net</w:t>
        </w:r>
        <w:r w:rsidRPr="005036B9">
          <w:rPr>
            <w:rStyle w:val="af"/>
            <w:rFonts w:ascii="Times New Roman" w:hAnsi="Times New Roman"/>
            <w:sz w:val="24"/>
            <w:szCs w:val="24"/>
          </w:rPr>
          <w:t>/</w:t>
        </w:r>
      </w:hyperlink>
      <w:r w:rsidRPr="005036B9">
        <w:rPr>
          <w:rFonts w:ascii="Times New Roman" w:hAnsi="Times New Roman"/>
          <w:sz w:val="24"/>
          <w:szCs w:val="24"/>
        </w:rPr>
        <w:t xml:space="preserve"> в разделе «Стандарт развития конкуренции»,  размещена информация о проведении мониторинга состояния и развития конкурентной среды на рынках товаров и услуг и указаны ссылки для проведения анкетирования. </w:t>
      </w:r>
    </w:p>
    <w:p w:rsidR="00295C56" w:rsidRPr="005036B9" w:rsidRDefault="00295C56" w:rsidP="002D5E57">
      <w:pPr>
        <w:spacing w:after="0" w:line="240" w:lineRule="auto"/>
        <w:ind w:firstLine="708"/>
        <w:jc w:val="both"/>
        <w:rPr>
          <w:rFonts w:ascii="Times New Roman" w:hAnsi="Times New Roman"/>
          <w:sz w:val="24"/>
          <w:szCs w:val="24"/>
        </w:rPr>
      </w:pPr>
      <w:r w:rsidRPr="005036B9">
        <w:rPr>
          <w:rFonts w:ascii="Times New Roman" w:hAnsi="Times New Roman"/>
          <w:sz w:val="24"/>
          <w:szCs w:val="24"/>
        </w:rPr>
        <w:t>Хозяйствующим субъектам, включая</w:t>
      </w:r>
      <w:r w:rsidR="00BD576C">
        <w:rPr>
          <w:rFonts w:ascii="Times New Roman" w:hAnsi="Times New Roman"/>
          <w:sz w:val="24"/>
          <w:szCs w:val="24"/>
        </w:rPr>
        <w:t xml:space="preserve"> </w:t>
      </w:r>
      <w:r w:rsidRPr="005036B9">
        <w:rPr>
          <w:rFonts w:ascii="Times New Roman" w:hAnsi="Times New Roman"/>
          <w:sz w:val="24"/>
          <w:szCs w:val="24"/>
        </w:rPr>
        <w:t xml:space="preserve">социально-значимые  организации, представителям малого бизнеса муниципального образования  Выселковский район, направлены информационные письма о проведении мониторинга. </w:t>
      </w:r>
    </w:p>
    <w:p w:rsidR="00295C56" w:rsidRPr="005036B9" w:rsidRDefault="00295C56" w:rsidP="002D5E57">
      <w:pPr>
        <w:pStyle w:val="a7"/>
        <w:tabs>
          <w:tab w:val="left" w:pos="0"/>
          <w:tab w:val="left" w:pos="284"/>
          <w:tab w:val="left" w:pos="426"/>
        </w:tabs>
        <w:suppressAutoHyphens w:val="0"/>
        <w:spacing w:after="0" w:line="240" w:lineRule="auto"/>
        <w:ind w:left="568"/>
        <w:contextualSpacing w:val="0"/>
        <w:jc w:val="both"/>
        <w:textAlignment w:val="auto"/>
        <w:rPr>
          <w:rFonts w:ascii="Times New Roman" w:hAnsi="Times New Roman" w:cs="Times New Roman"/>
          <w:i/>
          <w:sz w:val="24"/>
          <w:szCs w:val="24"/>
        </w:rPr>
      </w:pPr>
      <w:r w:rsidRPr="005036B9">
        <w:rPr>
          <w:rFonts w:ascii="Times New Roman" w:hAnsi="Times New Roman" w:cs="Times New Roman"/>
          <w:b/>
          <w:sz w:val="24"/>
          <w:szCs w:val="24"/>
        </w:rPr>
        <w:t xml:space="preserve">Оценка хозяйствующими субъектами административных барьеров, являющихся наиболее существенными для ведения текущей деятельности или открытия нового бизнеса </w:t>
      </w:r>
      <w:r w:rsidRPr="005036B9">
        <w:rPr>
          <w:rFonts w:ascii="Times New Roman" w:hAnsi="Times New Roman" w:cs="Times New Roman"/>
          <w:i/>
          <w:sz w:val="24"/>
          <w:szCs w:val="24"/>
        </w:rPr>
        <w:t>(возможно до  3 вариантов ответов)</w:t>
      </w:r>
    </w:p>
    <w:tbl>
      <w:tblPr>
        <w:tblW w:w="102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118"/>
        <w:gridCol w:w="1116"/>
      </w:tblGrid>
      <w:tr w:rsidR="00295C56" w:rsidRPr="00AC4788" w:rsidTr="00C76855">
        <w:trPr>
          <w:jc w:val="center"/>
        </w:trPr>
        <w:tc>
          <w:tcPr>
            <w:tcW w:w="9118" w:type="dxa"/>
          </w:tcPr>
          <w:p w:rsidR="00295C56" w:rsidRPr="00820C84" w:rsidRDefault="00295C56" w:rsidP="002D5E57">
            <w:pPr>
              <w:tabs>
                <w:tab w:val="left" w:pos="284"/>
              </w:tabs>
              <w:spacing w:line="240" w:lineRule="auto"/>
              <w:jc w:val="center"/>
              <w:rPr>
                <w:rFonts w:ascii="Times New Roman" w:hAnsi="Times New Roman" w:cs="Times New Roman"/>
                <w:b/>
                <w:sz w:val="20"/>
                <w:szCs w:val="20"/>
              </w:rPr>
            </w:pPr>
            <w:r w:rsidRPr="00820C84">
              <w:rPr>
                <w:rFonts w:ascii="Times New Roman" w:hAnsi="Times New Roman" w:cs="Times New Roman"/>
                <w:b/>
                <w:sz w:val="20"/>
                <w:szCs w:val="20"/>
                <w:lang w:eastAsia="en-US"/>
              </w:rPr>
              <w:t>Критерии оценки</w:t>
            </w:r>
          </w:p>
        </w:tc>
        <w:tc>
          <w:tcPr>
            <w:tcW w:w="1116" w:type="dxa"/>
            <w:vAlign w:val="center"/>
          </w:tcPr>
          <w:p w:rsidR="00295C56" w:rsidRPr="00820C84" w:rsidRDefault="00295C56" w:rsidP="002D5E57">
            <w:pPr>
              <w:tabs>
                <w:tab w:val="left" w:pos="284"/>
              </w:tabs>
              <w:spacing w:line="240" w:lineRule="auto"/>
              <w:jc w:val="center"/>
              <w:rPr>
                <w:b/>
                <w:sz w:val="20"/>
                <w:szCs w:val="20"/>
              </w:rPr>
            </w:pPr>
            <w:r w:rsidRPr="00820C84">
              <w:rPr>
                <w:b/>
                <w:sz w:val="20"/>
                <w:szCs w:val="20"/>
              </w:rPr>
              <w:t>Вариант ответа</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Сложность получения доступа к земельным участкам</w:t>
            </w:r>
          </w:p>
        </w:tc>
        <w:tc>
          <w:tcPr>
            <w:tcW w:w="1116" w:type="dxa"/>
            <w:vAlign w:val="center"/>
          </w:tcPr>
          <w:p w:rsidR="00295C56" w:rsidRPr="00820C84" w:rsidRDefault="00C6284A" w:rsidP="002D5E57">
            <w:pPr>
              <w:tabs>
                <w:tab w:val="left" w:pos="284"/>
              </w:tabs>
              <w:spacing w:line="240" w:lineRule="auto"/>
              <w:rPr>
                <w:sz w:val="20"/>
                <w:szCs w:val="20"/>
              </w:rPr>
            </w:pPr>
            <w:r>
              <w:rPr>
                <w:sz w:val="20"/>
                <w:szCs w:val="20"/>
              </w:rPr>
              <w:t>10</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Нестабильность российского законодательства в отношении регулирования деятельности предприятий</w:t>
            </w:r>
          </w:p>
        </w:tc>
        <w:tc>
          <w:tcPr>
            <w:tcW w:w="1116" w:type="dxa"/>
            <w:vAlign w:val="center"/>
          </w:tcPr>
          <w:p w:rsidR="00295C56" w:rsidRPr="00820C84" w:rsidRDefault="00AD7F01" w:rsidP="00B10FEA">
            <w:pPr>
              <w:tabs>
                <w:tab w:val="left" w:pos="284"/>
              </w:tabs>
              <w:spacing w:line="240" w:lineRule="auto"/>
              <w:rPr>
                <w:sz w:val="20"/>
                <w:szCs w:val="20"/>
              </w:rPr>
            </w:pPr>
            <w:r>
              <w:rPr>
                <w:sz w:val="20"/>
                <w:szCs w:val="20"/>
              </w:rPr>
              <w:t>2</w:t>
            </w:r>
            <w:r w:rsidR="00B10FEA">
              <w:rPr>
                <w:sz w:val="20"/>
                <w:szCs w:val="20"/>
              </w:rPr>
              <w:t>1</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Коррупция со стороны органов власти (например, взятки)</w:t>
            </w:r>
          </w:p>
        </w:tc>
        <w:tc>
          <w:tcPr>
            <w:tcW w:w="1116" w:type="dxa"/>
            <w:vAlign w:val="center"/>
          </w:tcPr>
          <w:p w:rsidR="00295C56" w:rsidRPr="00820C84" w:rsidRDefault="00B10FEA" w:rsidP="002D5E57">
            <w:pPr>
              <w:tabs>
                <w:tab w:val="left" w:pos="284"/>
              </w:tabs>
              <w:spacing w:line="240" w:lineRule="auto"/>
              <w:rPr>
                <w:sz w:val="20"/>
                <w:szCs w:val="20"/>
              </w:rPr>
            </w:pPr>
            <w:r>
              <w:rPr>
                <w:sz w:val="20"/>
                <w:szCs w:val="20"/>
              </w:rPr>
              <w:t>6</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Сложность/ затянутость процедуры получения разрешений/ лицензий</w:t>
            </w:r>
          </w:p>
        </w:tc>
        <w:tc>
          <w:tcPr>
            <w:tcW w:w="1116" w:type="dxa"/>
            <w:vAlign w:val="center"/>
          </w:tcPr>
          <w:p w:rsidR="00295C56" w:rsidRPr="00820C84" w:rsidRDefault="00B10FEA" w:rsidP="002D5E57">
            <w:pPr>
              <w:tabs>
                <w:tab w:val="left" w:pos="284"/>
              </w:tabs>
              <w:spacing w:line="240" w:lineRule="auto"/>
              <w:rPr>
                <w:sz w:val="20"/>
                <w:szCs w:val="20"/>
              </w:rPr>
            </w:pPr>
            <w:r>
              <w:rPr>
                <w:sz w:val="20"/>
                <w:szCs w:val="20"/>
              </w:rPr>
              <w:t>5</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Высокие налоги</w:t>
            </w:r>
          </w:p>
        </w:tc>
        <w:tc>
          <w:tcPr>
            <w:tcW w:w="1116" w:type="dxa"/>
            <w:vAlign w:val="center"/>
          </w:tcPr>
          <w:p w:rsidR="00295C56" w:rsidRPr="00820C84" w:rsidRDefault="00B10FEA" w:rsidP="002D5E57">
            <w:pPr>
              <w:tabs>
                <w:tab w:val="left" w:pos="284"/>
              </w:tabs>
              <w:spacing w:line="240" w:lineRule="auto"/>
              <w:rPr>
                <w:sz w:val="20"/>
                <w:szCs w:val="20"/>
              </w:rPr>
            </w:pPr>
            <w:r>
              <w:rPr>
                <w:sz w:val="20"/>
                <w:szCs w:val="20"/>
              </w:rPr>
              <w:t>31</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Необходимость установления партнерских отношений с органами власти</w:t>
            </w:r>
          </w:p>
        </w:tc>
        <w:tc>
          <w:tcPr>
            <w:tcW w:w="1116" w:type="dxa"/>
            <w:vAlign w:val="center"/>
          </w:tcPr>
          <w:p w:rsidR="00295C56" w:rsidRPr="00820C84" w:rsidRDefault="00295C56" w:rsidP="002D5E57">
            <w:pPr>
              <w:tabs>
                <w:tab w:val="left" w:pos="284"/>
              </w:tabs>
              <w:spacing w:line="240" w:lineRule="auto"/>
              <w:rPr>
                <w:sz w:val="20"/>
                <w:szCs w:val="20"/>
              </w:rPr>
            </w:pP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Ограничение / сложность доступа к закупкам компаний с госучастием и субъектов естественных монополий</w:t>
            </w:r>
          </w:p>
        </w:tc>
        <w:tc>
          <w:tcPr>
            <w:tcW w:w="1116" w:type="dxa"/>
            <w:vAlign w:val="center"/>
          </w:tcPr>
          <w:p w:rsidR="00295C56" w:rsidRPr="00820C84" w:rsidRDefault="00B10FEA" w:rsidP="002D5E57">
            <w:pPr>
              <w:tabs>
                <w:tab w:val="left" w:pos="284"/>
              </w:tabs>
              <w:spacing w:line="240" w:lineRule="auto"/>
              <w:rPr>
                <w:sz w:val="20"/>
                <w:szCs w:val="20"/>
              </w:rPr>
            </w:pPr>
            <w:r>
              <w:rPr>
                <w:sz w:val="20"/>
                <w:szCs w:val="20"/>
              </w:rPr>
              <w:t>1</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Ограничение / сложность доступа к поставкам товаров, оказанию услуг и выполнению работ в рамках госзакупок</w:t>
            </w:r>
          </w:p>
        </w:tc>
        <w:tc>
          <w:tcPr>
            <w:tcW w:w="1116" w:type="dxa"/>
            <w:vAlign w:val="center"/>
          </w:tcPr>
          <w:p w:rsidR="00295C56" w:rsidRPr="00820C84" w:rsidRDefault="00B10FEA" w:rsidP="002D5E57">
            <w:pPr>
              <w:tabs>
                <w:tab w:val="left" w:pos="284"/>
              </w:tabs>
              <w:spacing w:line="240" w:lineRule="auto"/>
              <w:rPr>
                <w:sz w:val="20"/>
                <w:szCs w:val="20"/>
              </w:rPr>
            </w:pPr>
            <w:r>
              <w:rPr>
                <w:sz w:val="20"/>
                <w:szCs w:val="20"/>
              </w:rPr>
              <w:t>1</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 xml:space="preserve">Ограничение органами власти инициатив по организации совместной деятельности малых </w:t>
            </w:r>
            <w:r w:rsidRPr="00820C84">
              <w:rPr>
                <w:rFonts w:ascii="Times New Roman" w:hAnsi="Times New Roman" w:cs="Times New Roman"/>
                <w:sz w:val="20"/>
                <w:szCs w:val="20"/>
              </w:rPr>
              <w:lastRenderedPageBreak/>
              <w:t>предприятий (например, в части создания совместных предприятий, кооперативов и др.)</w:t>
            </w:r>
          </w:p>
        </w:tc>
        <w:tc>
          <w:tcPr>
            <w:tcW w:w="1116" w:type="dxa"/>
            <w:vAlign w:val="center"/>
          </w:tcPr>
          <w:p w:rsidR="00295C56" w:rsidRPr="00820C84" w:rsidRDefault="00B10FEA" w:rsidP="002D5E57">
            <w:pPr>
              <w:tabs>
                <w:tab w:val="left" w:pos="284"/>
              </w:tabs>
              <w:spacing w:line="240" w:lineRule="auto"/>
              <w:rPr>
                <w:sz w:val="20"/>
                <w:szCs w:val="20"/>
              </w:rPr>
            </w:pPr>
            <w:r>
              <w:rPr>
                <w:sz w:val="20"/>
                <w:szCs w:val="20"/>
              </w:rPr>
              <w:lastRenderedPageBreak/>
              <w:t>2</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Иные антиконкурентные действия органов власти/ давление со стороны органов власти (действия/давление, препятствующие ведению предпринимательской деятельности на рынке или входу на рынок новых участников)</w:t>
            </w:r>
          </w:p>
        </w:tc>
        <w:tc>
          <w:tcPr>
            <w:tcW w:w="1116" w:type="dxa"/>
            <w:vAlign w:val="center"/>
          </w:tcPr>
          <w:p w:rsidR="00295C56" w:rsidRPr="00820C84" w:rsidRDefault="00295C56" w:rsidP="002D5E57">
            <w:pPr>
              <w:tabs>
                <w:tab w:val="left" w:pos="284"/>
              </w:tabs>
              <w:spacing w:line="240" w:lineRule="auto"/>
              <w:rPr>
                <w:sz w:val="20"/>
                <w:szCs w:val="20"/>
              </w:rPr>
            </w:pP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Силовое давление со стороны правоохранительных органов (например, угрозы, вымогательства)</w:t>
            </w:r>
          </w:p>
        </w:tc>
        <w:tc>
          <w:tcPr>
            <w:tcW w:w="1116" w:type="dxa"/>
            <w:vAlign w:val="center"/>
          </w:tcPr>
          <w:p w:rsidR="00295C56" w:rsidRPr="00820C84" w:rsidRDefault="00B10FEA" w:rsidP="002D5E57">
            <w:pPr>
              <w:tabs>
                <w:tab w:val="left" w:pos="284"/>
              </w:tabs>
              <w:spacing w:line="240" w:lineRule="auto"/>
              <w:rPr>
                <w:sz w:val="20"/>
                <w:szCs w:val="20"/>
              </w:rPr>
            </w:pPr>
            <w:r>
              <w:rPr>
                <w:sz w:val="20"/>
                <w:szCs w:val="20"/>
              </w:rPr>
              <w:t>1</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Получение разрешения на строительство</w:t>
            </w:r>
          </w:p>
        </w:tc>
        <w:tc>
          <w:tcPr>
            <w:tcW w:w="1116" w:type="dxa"/>
            <w:vAlign w:val="center"/>
          </w:tcPr>
          <w:p w:rsidR="00295C56" w:rsidRPr="00820C84" w:rsidRDefault="00B10FEA" w:rsidP="00037715">
            <w:pPr>
              <w:tabs>
                <w:tab w:val="left" w:pos="284"/>
              </w:tabs>
              <w:spacing w:line="240" w:lineRule="auto"/>
              <w:rPr>
                <w:sz w:val="20"/>
                <w:szCs w:val="20"/>
              </w:rPr>
            </w:pPr>
            <w:r>
              <w:rPr>
                <w:sz w:val="20"/>
                <w:szCs w:val="20"/>
              </w:rPr>
              <w:t>2</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Высокие барьеры доступа к финансовым ресурсам (в частности, высокая стоимость кредитов)</w:t>
            </w:r>
          </w:p>
        </w:tc>
        <w:tc>
          <w:tcPr>
            <w:tcW w:w="1116" w:type="dxa"/>
            <w:vAlign w:val="center"/>
          </w:tcPr>
          <w:p w:rsidR="00295C56" w:rsidRPr="00820C84" w:rsidRDefault="00B10FEA" w:rsidP="002D5E57">
            <w:pPr>
              <w:tabs>
                <w:tab w:val="left" w:pos="284"/>
              </w:tabs>
              <w:spacing w:line="240" w:lineRule="auto"/>
              <w:rPr>
                <w:sz w:val="20"/>
                <w:szCs w:val="20"/>
              </w:rPr>
            </w:pPr>
            <w:r>
              <w:rPr>
                <w:sz w:val="20"/>
                <w:szCs w:val="20"/>
              </w:rPr>
              <w:t>5</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Конкуренция со стороны теневого сектора</w:t>
            </w:r>
          </w:p>
        </w:tc>
        <w:tc>
          <w:tcPr>
            <w:tcW w:w="1116" w:type="dxa"/>
            <w:vAlign w:val="center"/>
          </w:tcPr>
          <w:p w:rsidR="00295C56" w:rsidRPr="00820C84" w:rsidRDefault="00B10FEA" w:rsidP="002D5E57">
            <w:pPr>
              <w:tabs>
                <w:tab w:val="left" w:pos="284"/>
              </w:tabs>
              <w:spacing w:line="240" w:lineRule="auto"/>
              <w:rPr>
                <w:sz w:val="20"/>
                <w:szCs w:val="20"/>
              </w:rPr>
            </w:pPr>
            <w:r>
              <w:rPr>
                <w:sz w:val="20"/>
                <w:szCs w:val="20"/>
              </w:rPr>
              <w:t>1</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Недостаток квалифицированных кадров</w:t>
            </w:r>
          </w:p>
        </w:tc>
        <w:tc>
          <w:tcPr>
            <w:tcW w:w="1116" w:type="dxa"/>
            <w:vAlign w:val="center"/>
          </w:tcPr>
          <w:p w:rsidR="00295C56" w:rsidRPr="00820C84" w:rsidRDefault="00B10FEA" w:rsidP="00037715">
            <w:pPr>
              <w:tabs>
                <w:tab w:val="left" w:pos="284"/>
              </w:tabs>
              <w:spacing w:line="240" w:lineRule="auto"/>
              <w:rPr>
                <w:sz w:val="20"/>
                <w:szCs w:val="20"/>
              </w:rPr>
            </w:pPr>
            <w:r>
              <w:rPr>
                <w:sz w:val="20"/>
                <w:szCs w:val="20"/>
              </w:rPr>
              <w:t>12</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Неразвитость инновационной инфраструктуры (включающей в себя научно-исследовательские центры, иные исследовательские и инновацонно-технологические центры)</w:t>
            </w:r>
          </w:p>
        </w:tc>
        <w:tc>
          <w:tcPr>
            <w:tcW w:w="1116" w:type="dxa"/>
            <w:vAlign w:val="center"/>
          </w:tcPr>
          <w:p w:rsidR="00295C56" w:rsidRPr="00820C84" w:rsidRDefault="00295C56" w:rsidP="002D5E57">
            <w:pPr>
              <w:tabs>
                <w:tab w:val="left" w:pos="284"/>
              </w:tabs>
              <w:spacing w:line="240" w:lineRule="auto"/>
              <w:rPr>
                <w:sz w:val="20"/>
                <w:szCs w:val="20"/>
              </w:rPr>
            </w:pPr>
          </w:p>
        </w:tc>
      </w:tr>
      <w:tr w:rsidR="00295C56" w:rsidRPr="00AC4788" w:rsidTr="00C76855">
        <w:trPr>
          <w:trHeight w:val="299"/>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Высокие транспортные и логистические издержки</w:t>
            </w:r>
          </w:p>
        </w:tc>
        <w:tc>
          <w:tcPr>
            <w:tcW w:w="1116" w:type="dxa"/>
            <w:vAlign w:val="center"/>
          </w:tcPr>
          <w:p w:rsidR="00295C56" w:rsidRPr="00820C84" w:rsidRDefault="00B10FEA" w:rsidP="002D5E57">
            <w:pPr>
              <w:tabs>
                <w:tab w:val="left" w:pos="284"/>
              </w:tabs>
              <w:spacing w:line="240" w:lineRule="auto"/>
              <w:rPr>
                <w:sz w:val="20"/>
                <w:szCs w:val="20"/>
              </w:rPr>
            </w:pPr>
            <w:r>
              <w:rPr>
                <w:sz w:val="20"/>
                <w:szCs w:val="20"/>
              </w:rPr>
              <w:t>5</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Неразвитость транспортной сети</w:t>
            </w:r>
          </w:p>
        </w:tc>
        <w:tc>
          <w:tcPr>
            <w:tcW w:w="1116" w:type="dxa"/>
            <w:vAlign w:val="center"/>
          </w:tcPr>
          <w:p w:rsidR="00295C56" w:rsidRPr="00820C84" w:rsidRDefault="00295C56" w:rsidP="002D5E57">
            <w:pPr>
              <w:tabs>
                <w:tab w:val="left" w:pos="284"/>
              </w:tabs>
              <w:spacing w:line="240" w:lineRule="auto"/>
              <w:rPr>
                <w:sz w:val="20"/>
                <w:szCs w:val="20"/>
              </w:rPr>
            </w:pP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Высокие таможенные издержки (при осуществлении поставок продукции на экспорт)</w:t>
            </w:r>
          </w:p>
        </w:tc>
        <w:tc>
          <w:tcPr>
            <w:tcW w:w="1116" w:type="dxa"/>
            <w:vAlign w:val="center"/>
          </w:tcPr>
          <w:p w:rsidR="00295C56" w:rsidRPr="00820C84" w:rsidRDefault="00B2353E" w:rsidP="002D5E57">
            <w:pPr>
              <w:tabs>
                <w:tab w:val="left" w:pos="284"/>
              </w:tabs>
              <w:spacing w:line="240" w:lineRule="auto"/>
              <w:rPr>
                <w:sz w:val="20"/>
                <w:szCs w:val="20"/>
              </w:rPr>
            </w:pPr>
            <w:r>
              <w:rPr>
                <w:sz w:val="20"/>
                <w:szCs w:val="20"/>
              </w:rPr>
              <w:t>2</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Ограничения доступа к товарам и услугам субъектов естественных монополий (электроснабжение, водоснабжение, водоочистка, водоотведение, теплоснабжение, газоснабжения), в том числе экономические – высокая стоимость доступа</w:t>
            </w:r>
          </w:p>
        </w:tc>
        <w:tc>
          <w:tcPr>
            <w:tcW w:w="1116" w:type="dxa"/>
            <w:vAlign w:val="center"/>
          </w:tcPr>
          <w:p w:rsidR="00295C56" w:rsidRPr="00820C84" w:rsidRDefault="00B2353E" w:rsidP="002D5E57">
            <w:pPr>
              <w:tabs>
                <w:tab w:val="left" w:pos="284"/>
              </w:tabs>
              <w:spacing w:line="240" w:lineRule="auto"/>
              <w:rPr>
                <w:sz w:val="20"/>
                <w:szCs w:val="20"/>
              </w:rPr>
            </w:pPr>
            <w:r>
              <w:rPr>
                <w:sz w:val="20"/>
                <w:szCs w:val="20"/>
              </w:rPr>
              <w:t>2</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Давление со стороны конкурентов</w:t>
            </w:r>
          </w:p>
        </w:tc>
        <w:tc>
          <w:tcPr>
            <w:tcW w:w="1116" w:type="dxa"/>
            <w:vAlign w:val="center"/>
          </w:tcPr>
          <w:p w:rsidR="00295C56" w:rsidRPr="00820C84" w:rsidRDefault="00B2353E" w:rsidP="002D5E57">
            <w:pPr>
              <w:tabs>
                <w:tab w:val="left" w:pos="284"/>
              </w:tabs>
              <w:spacing w:line="240" w:lineRule="auto"/>
              <w:rPr>
                <w:sz w:val="20"/>
                <w:szCs w:val="20"/>
              </w:rPr>
            </w:pPr>
            <w:r>
              <w:rPr>
                <w:sz w:val="20"/>
                <w:szCs w:val="20"/>
              </w:rPr>
              <w:t>2</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Давление со стороны поставщиков</w:t>
            </w:r>
          </w:p>
        </w:tc>
        <w:tc>
          <w:tcPr>
            <w:tcW w:w="1116" w:type="dxa"/>
            <w:vAlign w:val="center"/>
          </w:tcPr>
          <w:p w:rsidR="00295C56" w:rsidRPr="00820C84" w:rsidRDefault="00B2353E" w:rsidP="002D5E57">
            <w:pPr>
              <w:tabs>
                <w:tab w:val="left" w:pos="284"/>
              </w:tabs>
              <w:spacing w:line="240" w:lineRule="auto"/>
              <w:rPr>
                <w:sz w:val="20"/>
                <w:szCs w:val="20"/>
              </w:rPr>
            </w:pPr>
            <w:r>
              <w:rPr>
                <w:sz w:val="20"/>
                <w:szCs w:val="20"/>
              </w:rPr>
              <w:t>1</w:t>
            </w:r>
          </w:p>
        </w:tc>
      </w:tr>
      <w:tr w:rsidR="00295C56" w:rsidRPr="00AC4788" w:rsidTr="00C76855">
        <w:trPr>
          <w:jc w:val="center"/>
        </w:trPr>
        <w:tc>
          <w:tcPr>
            <w:tcW w:w="9118" w:type="dxa"/>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Давление со стороны клиентов</w:t>
            </w:r>
          </w:p>
        </w:tc>
        <w:tc>
          <w:tcPr>
            <w:tcW w:w="1116" w:type="dxa"/>
            <w:vAlign w:val="center"/>
          </w:tcPr>
          <w:p w:rsidR="00295C56" w:rsidRPr="00820C84" w:rsidRDefault="00295C56" w:rsidP="002D5E57">
            <w:pPr>
              <w:tabs>
                <w:tab w:val="left" w:pos="284"/>
              </w:tabs>
              <w:spacing w:line="240" w:lineRule="auto"/>
              <w:rPr>
                <w:sz w:val="20"/>
                <w:szCs w:val="20"/>
              </w:rPr>
            </w:pPr>
          </w:p>
        </w:tc>
      </w:tr>
      <w:tr w:rsidR="00FF2EA9" w:rsidRPr="00AC4788" w:rsidTr="00C76855">
        <w:trPr>
          <w:jc w:val="center"/>
        </w:trPr>
        <w:tc>
          <w:tcPr>
            <w:tcW w:w="9118" w:type="dxa"/>
          </w:tcPr>
          <w:p w:rsidR="00FF2EA9" w:rsidRPr="00820C84" w:rsidRDefault="00FF2EA9"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Нет ограничений</w:t>
            </w:r>
          </w:p>
        </w:tc>
        <w:tc>
          <w:tcPr>
            <w:tcW w:w="1116" w:type="dxa"/>
            <w:vAlign w:val="center"/>
          </w:tcPr>
          <w:p w:rsidR="00FF2EA9" w:rsidRPr="00820C84" w:rsidRDefault="00B2353E" w:rsidP="002D5E57">
            <w:pPr>
              <w:tabs>
                <w:tab w:val="left" w:pos="284"/>
              </w:tabs>
              <w:spacing w:line="240" w:lineRule="auto"/>
              <w:rPr>
                <w:sz w:val="20"/>
                <w:szCs w:val="20"/>
              </w:rPr>
            </w:pPr>
            <w:r>
              <w:rPr>
                <w:sz w:val="20"/>
                <w:szCs w:val="20"/>
              </w:rPr>
              <w:t>72</w:t>
            </w:r>
          </w:p>
        </w:tc>
      </w:tr>
    </w:tbl>
    <w:p w:rsidR="00295C56" w:rsidRPr="00DB3BAC" w:rsidRDefault="00295C56" w:rsidP="002D5E57">
      <w:pPr>
        <w:pStyle w:val="a7"/>
        <w:tabs>
          <w:tab w:val="left" w:pos="284"/>
          <w:tab w:val="left" w:pos="426"/>
        </w:tabs>
        <w:suppressAutoHyphens w:val="0"/>
        <w:spacing w:after="0" w:line="240" w:lineRule="auto"/>
        <w:ind w:left="0"/>
        <w:contextualSpacing w:val="0"/>
        <w:jc w:val="center"/>
        <w:textAlignment w:val="auto"/>
        <w:rPr>
          <w:rFonts w:ascii="Times New Roman" w:hAnsi="Times New Roman" w:cs="Times New Roman"/>
          <w:b/>
          <w:sz w:val="24"/>
          <w:szCs w:val="24"/>
        </w:rPr>
      </w:pPr>
      <w:r w:rsidRPr="00DB3BAC">
        <w:rPr>
          <w:rFonts w:ascii="Times New Roman" w:hAnsi="Times New Roman" w:cs="Times New Roman"/>
          <w:b/>
          <w:sz w:val="24"/>
          <w:szCs w:val="24"/>
        </w:rPr>
        <w:t>Оценка хозяйствующими субъектами уровня административных барьеров на товарных рынках в течение последних 3 лет?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208"/>
        <w:gridCol w:w="1647"/>
      </w:tblGrid>
      <w:tr w:rsidR="00295C56" w:rsidRPr="00B93B22" w:rsidTr="00300015">
        <w:trPr>
          <w:trHeight w:val="1045"/>
        </w:trPr>
        <w:tc>
          <w:tcPr>
            <w:tcW w:w="8208" w:type="dxa"/>
          </w:tcPr>
          <w:p w:rsidR="00295C56" w:rsidRPr="00B93B22" w:rsidRDefault="00295C56" w:rsidP="002D5E57">
            <w:pPr>
              <w:spacing w:line="240" w:lineRule="auto"/>
              <w:jc w:val="center"/>
              <w:rPr>
                <w:rFonts w:ascii="Times New Roman" w:hAnsi="Times New Roman" w:cs="Times New Roman"/>
              </w:rPr>
            </w:pPr>
            <w:r w:rsidRPr="00C76855">
              <w:rPr>
                <w:rFonts w:ascii="Times New Roman" w:hAnsi="Times New Roman" w:cs="Times New Roman"/>
                <w:b/>
                <w:lang w:eastAsia="en-US"/>
              </w:rPr>
              <w:t>Критерии оценки</w:t>
            </w:r>
          </w:p>
        </w:tc>
        <w:tc>
          <w:tcPr>
            <w:tcW w:w="1647" w:type="dxa"/>
          </w:tcPr>
          <w:p w:rsidR="00295C56" w:rsidRPr="00B93B22" w:rsidRDefault="00295C56" w:rsidP="002D5E57">
            <w:pPr>
              <w:spacing w:line="240" w:lineRule="auto"/>
              <w:jc w:val="center"/>
              <w:rPr>
                <w:rFonts w:ascii="Times New Roman" w:hAnsi="Times New Roman" w:cs="Times New Roman"/>
              </w:rPr>
            </w:pPr>
            <w:r w:rsidRPr="00B93B22">
              <w:rPr>
                <w:rFonts w:ascii="Times New Roman" w:hAnsi="Times New Roman" w:cs="Times New Roman"/>
                <w:b/>
                <w:sz w:val="24"/>
                <w:szCs w:val="24"/>
                <w:lang w:eastAsia="en-US"/>
              </w:rPr>
              <w:t>Варианты ответов</w:t>
            </w:r>
          </w:p>
        </w:tc>
      </w:tr>
      <w:tr w:rsidR="00295C56" w:rsidRPr="00820C84" w:rsidTr="005B08C9">
        <w:tc>
          <w:tcPr>
            <w:tcW w:w="8208" w:type="dxa"/>
            <w:vAlign w:val="center"/>
          </w:tcPr>
          <w:p w:rsidR="00295C56" w:rsidRPr="00820C84" w:rsidRDefault="00295C56" w:rsidP="002D5E57">
            <w:pPr>
              <w:tabs>
                <w:tab w:val="left" w:pos="284"/>
                <w:tab w:val="left" w:pos="426"/>
              </w:tabs>
              <w:spacing w:line="240" w:lineRule="auto"/>
              <w:rPr>
                <w:rFonts w:ascii="Times New Roman" w:hAnsi="Times New Roman" w:cs="Times New Roman"/>
                <w:b/>
                <w:sz w:val="20"/>
                <w:szCs w:val="20"/>
              </w:rPr>
            </w:pPr>
            <w:r w:rsidRPr="00820C84">
              <w:rPr>
                <w:rFonts w:ascii="Times New Roman" w:hAnsi="Times New Roman" w:cs="Times New Roman"/>
                <w:sz w:val="20"/>
                <w:szCs w:val="20"/>
              </w:rPr>
              <w:t>Административные барьеры были полностью устранены</w:t>
            </w:r>
          </w:p>
        </w:tc>
        <w:tc>
          <w:tcPr>
            <w:tcW w:w="1647" w:type="dxa"/>
            <w:vAlign w:val="center"/>
          </w:tcPr>
          <w:p w:rsidR="00295C56" w:rsidRPr="00820C84" w:rsidRDefault="00D9220E" w:rsidP="002D5E57">
            <w:pPr>
              <w:tabs>
                <w:tab w:val="left" w:pos="284"/>
                <w:tab w:val="left" w:pos="426"/>
              </w:tabs>
              <w:spacing w:line="240" w:lineRule="auto"/>
              <w:jc w:val="center"/>
              <w:rPr>
                <w:rFonts w:ascii="Times New Roman" w:hAnsi="Times New Roman" w:cs="Times New Roman"/>
                <w:sz w:val="20"/>
                <w:szCs w:val="20"/>
              </w:rPr>
            </w:pPr>
            <w:r>
              <w:rPr>
                <w:rFonts w:ascii="Times New Roman" w:hAnsi="Times New Roman" w:cs="Times New Roman"/>
                <w:sz w:val="20"/>
                <w:szCs w:val="20"/>
              </w:rPr>
              <w:t>49</w:t>
            </w:r>
          </w:p>
        </w:tc>
      </w:tr>
      <w:tr w:rsidR="00295C56" w:rsidRPr="00820C84" w:rsidTr="005B08C9">
        <w:tc>
          <w:tcPr>
            <w:tcW w:w="8208" w:type="dxa"/>
            <w:vAlign w:val="center"/>
          </w:tcPr>
          <w:p w:rsidR="00295C56" w:rsidRPr="00820C84" w:rsidRDefault="00295C56" w:rsidP="002D5E57">
            <w:pPr>
              <w:tabs>
                <w:tab w:val="left" w:pos="284"/>
              </w:tabs>
              <w:spacing w:line="240" w:lineRule="auto"/>
              <w:rPr>
                <w:rFonts w:ascii="Times New Roman" w:hAnsi="Times New Roman" w:cs="Times New Roman"/>
                <w:b/>
                <w:sz w:val="20"/>
                <w:szCs w:val="20"/>
              </w:rPr>
            </w:pPr>
            <w:r w:rsidRPr="00820C84">
              <w:rPr>
                <w:rFonts w:ascii="Times New Roman" w:hAnsi="Times New Roman" w:cs="Times New Roman"/>
                <w:sz w:val="20"/>
                <w:szCs w:val="20"/>
              </w:rPr>
              <w:t>Бизнесу стало проще преодолевать административные барьеры, чем раньше</w:t>
            </w:r>
          </w:p>
        </w:tc>
        <w:tc>
          <w:tcPr>
            <w:tcW w:w="1647" w:type="dxa"/>
            <w:vAlign w:val="center"/>
          </w:tcPr>
          <w:p w:rsidR="00295C56" w:rsidRPr="00820C84" w:rsidRDefault="00D9220E" w:rsidP="00365A20">
            <w:pPr>
              <w:tabs>
                <w:tab w:val="left" w:pos="284"/>
                <w:tab w:val="left" w:pos="426"/>
              </w:tabs>
              <w:spacing w:line="240" w:lineRule="auto"/>
              <w:jc w:val="center"/>
              <w:rPr>
                <w:rFonts w:ascii="Times New Roman" w:hAnsi="Times New Roman" w:cs="Times New Roman"/>
                <w:sz w:val="20"/>
                <w:szCs w:val="20"/>
              </w:rPr>
            </w:pPr>
            <w:r>
              <w:rPr>
                <w:rFonts w:ascii="Times New Roman" w:hAnsi="Times New Roman" w:cs="Times New Roman"/>
                <w:sz w:val="20"/>
                <w:szCs w:val="20"/>
              </w:rPr>
              <w:t>39</w:t>
            </w:r>
          </w:p>
        </w:tc>
      </w:tr>
      <w:tr w:rsidR="00295C56" w:rsidRPr="00820C84" w:rsidTr="005B08C9">
        <w:tc>
          <w:tcPr>
            <w:tcW w:w="8208" w:type="dxa"/>
            <w:vAlign w:val="center"/>
          </w:tcPr>
          <w:p w:rsidR="00295C56" w:rsidRPr="00820C84" w:rsidRDefault="00295C56" w:rsidP="002D5E57">
            <w:pPr>
              <w:tabs>
                <w:tab w:val="left" w:pos="284"/>
                <w:tab w:val="left" w:pos="426"/>
              </w:tabs>
              <w:spacing w:line="240" w:lineRule="auto"/>
              <w:rPr>
                <w:rFonts w:ascii="Times New Roman" w:hAnsi="Times New Roman" w:cs="Times New Roman"/>
                <w:b/>
                <w:sz w:val="20"/>
                <w:szCs w:val="20"/>
              </w:rPr>
            </w:pPr>
            <w:r w:rsidRPr="00820C84">
              <w:rPr>
                <w:rFonts w:ascii="Times New Roman" w:hAnsi="Times New Roman" w:cs="Times New Roman"/>
                <w:sz w:val="20"/>
                <w:szCs w:val="20"/>
              </w:rPr>
              <w:t>Уровень и количество административных барьеров не изменились</w:t>
            </w:r>
          </w:p>
        </w:tc>
        <w:tc>
          <w:tcPr>
            <w:tcW w:w="1647" w:type="dxa"/>
            <w:vAlign w:val="center"/>
          </w:tcPr>
          <w:p w:rsidR="00295C56" w:rsidRPr="00820C84" w:rsidRDefault="00D9220E" w:rsidP="00365A20">
            <w:pPr>
              <w:tabs>
                <w:tab w:val="left" w:pos="284"/>
                <w:tab w:val="left" w:pos="426"/>
              </w:tabs>
              <w:spacing w:line="240" w:lineRule="auto"/>
              <w:jc w:val="center"/>
              <w:rPr>
                <w:rFonts w:ascii="Times New Roman" w:hAnsi="Times New Roman" w:cs="Times New Roman"/>
                <w:sz w:val="20"/>
                <w:szCs w:val="20"/>
              </w:rPr>
            </w:pPr>
            <w:r>
              <w:rPr>
                <w:rFonts w:ascii="Times New Roman" w:hAnsi="Times New Roman" w:cs="Times New Roman"/>
                <w:sz w:val="20"/>
                <w:szCs w:val="20"/>
              </w:rPr>
              <w:t>5</w:t>
            </w:r>
          </w:p>
        </w:tc>
      </w:tr>
      <w:tr w:rsidR="00295C56" w:rsidRPr="00820C84" w:rsidTr="005B08C9">
        <w:tc>
          <w:tcPr>
            <w:tcW w:w="8208" w:type="dxa"/>
            <w:vAlign w:val="center"/>
          </w:tcPr>
          <w:p w:rsidR="00295C56" w:rsidRPr="00820C84" w:rsidRDefault="00295C56" w:rsidP="002D5E57">
            <w:pPr>
              <w:tabs>
                <w:tab w:val="left" w:pos="284"/>
                <w:tab w:val="left" w:pos="426"/>
              </w:tabs>
              <w:spacing w:line="240" w:lineRule="auto"/>
              <w:rPr>
                <w:rFonts w:ascii="Times New Roman" w:hAnsi="Times New Roman" w:cs="Times New Roman"/>
                <w:b/>
                <w:sz w:val="20"/>
                <w:szCs w:val="20"/>
              </w:rPr>
            </w:pPr>
            <w:r w:rsidRPr="00820C84">
              <w:rPr>
                <w:rFonts w:ascii="Times New Roman" w:hAnsi="Times New Roman" w:cs="Times New Roman"/>
                <w:sz w:val="20"/>
                <w:szCs w:val="20"/>
              </w:rPr>
              <w:t>Бизнесу стало сложнее преодолевать административные барьеры, чем раньше</w:t>
            </w:r>
          </w:p>
        </w:tc>
        <w:tc>
          <w:tcPr>
            <w:tcW w:w="1647" w:type="dxa"/>
            <w:vAlign w:val="center"/>
          </w:tcPr>
          <w:p w:rsidR="00295C56" w:rsidRPr="00820C84" w:rsidRDefault="00D9220E" w:rsidP="0027759B">
            <w:pPr>
              <w:tabs>
                <w:tab w:val="left" w:pos="284"/>
                <w:tab w:val="left" w:pos="426"/>
              </w:tabs>
              <w:spacing w:line="240" w:lineRule="auto"/>
              <w:jc w:val="center"/>
              <w:rPr>
                <w:rFonts w:ascii="Times New Roman" w:hAnsi="Times New Roman" w:cs="Times New Roman"/>
                <w:sz w:val="20"/>
                <w:szCs w:val="20"/>
              </w:rPr>
            </w:pPr>
            <w:r>
              <w:rPr>
                <w:rFonts w:ascii="Times New Roman" w:hAnsi="Times New Roman" w:cs="Times New Roman"/>
                <w:sz w:val="20"/>
                <w:szCs w:val="20"/>
              </w:rPr>
              <w:t>3</w:t>
            </w:r>
          </w:p>
        </w:tc>
      </w:tr>
      <w:tr w:rsidR="00295C56" w:rsidRPr="00820C84" w:rsidTr="005B08C9">
        <w:tc>
          <w:tcPr>
            <w:tcW w:w="8208" w:type="dxa"/>
            <w:vAlign w:val="center"/>
          </w:tcPr>
          <w:p w:rsidR="00295C56" w:rsidRPr="00820C84" w:rsidRDefault="00295C56" w:rsidP="002D5E57">
            <w:pPr>
              <w:tabs>
                <w:tab w:val="left" w:pos="284"/>
              </w:tabs>
              <w:spacing w:line="240" w:lineRule="auto"/>
              <w:rPr>
                <w:rFonts w:ascii="Times New Roman" w:hAnsi="Times New Roman" w:cs="Times New Roman"/>
                <w:b/>
                <w:sz w:val="20"/>
                <w:szCs w:val="20"/>
              </w:rPr>
            </w:pPr>
            <w:r w:rsidRPr="00820C84">
              <w:rPr>
                <w:rFonts w:ascii="Times New Roman" w:hAnsi="Times New Roman" w:cs="Times New Roman"/>
                <w:sz w:val="20"/>
                <w:szCs w:val="20"/>
              </w:rPr>
              <w:t>Ранее административные барьеры отсутствовали, однако сейчас появились</w:t>
            </w:r>
          </w:p>
        </w:tc>
        <w:tc>
          <w:tcPr>
            <w:tcW w:w="1647" w:type="dxa"/>
            <w:vAlign w:val="center"/>
          </w:tcPr>
          <w:p w:rsidR="00295C56" w:rsidRPr="00820C84" w:rsidRDefault="00295C56" w:rsidP="002D5E57">
            <w:pPr>
              <w:tabs>
                <w:tab w:val="left" w:pos="284"/>
                <w:tab w:val="left" w:pos="426"/>
              </w:tabs>
              <w:spacing w:line="240" w:lineRule="auto"/>
              <w:jc w:val="center"/>
              <w:rPr>
                <w:rFonts w:ascii="Times New Roman" w:hAnsi="Times New Roman" w:cs="Times New Roman"/>
                <w:sz w:val="20"/>
                <w:szCs w:val="20"/>
              </w:rPr>
            </w:pPr>
          </w:p>
        </w:tc>
      </w:tr>
      <w:tr w:rsidR="00295C56" w:rsidRPr="00820C84" w:rsidTr="005B08C9">
        <w:trPr>
          <w:trHeight w:val="162"/>
        </w:trPr>
        <w:tc>
          <w:tcPr>
            <w:tcW w:w="8208" w:type="dxa"/>
            <w:vAlign w:val="center"/>
          </w:tcPr>
          <w:p w:rsidR="00295C56" w:rsidRPr="00820C84" w:rsidRDefault="00295C56" w:rsidP="002D5E57">
            <w:pPr>
              <w:tabs>
                <w:tab w:val="left" w:pos="284"/>
                <w:tab w:val="left" w:pos="426"/>
              </w:tabs>
              <w:spacing w:line="240" w:lineRule="auto"/>
              <w:rPr>
                <w:rFonts w:ascii="Times New Roman" w:hAnsi="Times New Roman" w:cs="Times New Roman"/>
                <w:b/>
                <w:sz w:val="20"/>
                <w:szCs w:val="20"/>
              </w:rPr>
            </w:pPr>
            <w:r w:rsidRPr="00820C84">
              <w:rPr>
                <w:rFonts w:ascii="Times New Roman" w:hAnsi="Times New Roman" w:cs="Times New Roman"/>
                <w:sz w:val="20"/>
                <w:szCs w:val="20"/>
              </w:rPr>
              <w:t>Административные барьеры отсутствуют, как и ранее</w:t>
            </w:r>
          </w:p>
        </w:tc>
        <w:tc>
          <w:tcPr>
            <w:tcW w:w="1647" w:type="dxa"/>
            <w:vAlign w:val="center"/>
          </w:tcPr>
          <w:p w:rsidR="00295C56" w:rsidRPr="00820C84" w:rsidRDefault="00D9220E" w:rsidP="002D5E57">
            <w:pPr>
              <w:tabs>
                <w:tab w:val="left" w:pos="284"/>
                <w:tab w:val="left" w:pos="426"/>
              </w:tabs>
              <w:spacing w:line="240" w:lineRule="auto"/>
              <w:jc w:val="center"/>
              <w:rPr>
                <w:rFonts w:ascii="Times New Roman" w:hAnsi="Times New Roman" w:cs="Times New Roman"/>
                <w:sz w:val="20"/>
                <w:szCs w:val="20"/>
              </w:rPr>
            </w:pPr>
            <w:r>
              <w:rPr>
                <w:rFonts w:ascii="Times New Roman" w:hAnsi="Times New Roman" w:cs="Times New Roman"/>
                <w:sz w:val="20"/>
                <w:szCs w:val="20"/>
              </w:rPr>
              <w:t>14</w:t>
            </w:r>
          </w:p>
        </w:tc>
      </w:tr>
      <w:tr w:rsidR="00295C56" w:rsidRPr="00820C84" w:rsidTr="005B08C9">
        <w:trPr>
          <w:trHeight w:val="162"/>
        </w:trPr>
        <w:tc>
          <w:tcPr>
            <w:tcW w:w="8208" w:type="dxa"/>
            <w:vAlign w:val="center"/>
          </w:tcPr>
          <w:p w:rsidR="00295C56" w:rsidRPr="00820C84" w:rsidRDefault="00295C56" w:rsidP="002D5E57">
            <w:pPr>
              <w:tabs>
                <w:tab w:val="left" w:pos="284"/>
                <w:tab w:val="left" w:pos="426"/>
              </w:tabs>
              <w:spacing w:line="240" w:lineRule="auto"/>
              <w:rPr>
                <w:rFonts w:ascii="Times New Roman" w:hAnsi="Times New Roman" w:cs="Times New Roman"/>
                <w:sz w:val="20"/>
                <w:szCs w:val="20"/>
              </w:rPr>
            </w:pPr>
            <w:r w:rsidRPr="00820C84">
              <w:rPr>
                <w:rFonts w:ascii="Times New Roman" w:hAnsi="Times New Roman" w:cs="Times New Roman"/>
                <w:sz w:val="20"/>
                <w:szCs w:val="20"/>
              </w:rPr>
              <w:t>Затруднились ответить</w:t>
            </w:r>
          </w:p>
        </w:tc>
        <w:tc>
          <w:tcPr>
            <w:tcW w:w="1647" w:type="dxa"/>
            <w:vAlign w:val="center"/>
          </w:tcPr>
          <w:p w:rsidR="00295C56" w:rsidRPr="00820C84" w:rsidRDefault="00D9220E" w:rsidP="002D5E57">
            <w:pPr>
              <w:tabs>
                <w:tab w:val="left" w:pos="284"/>
                <w:tab w:val="left" w:pos="426"/>
              </w:tabs>
              <w:spacing w:line="240" w:lineRule="auto"/>
              <w:jc w:val="center"/>
              <w:rPr>
                <w:rFonts w:ascii="Times New Roman" w:hAnsi="Times New Roman" w:cs="Times New Roman"/>
                <w:sz w:val="20"/>
                <w:szCs w:val="20"/>
              </w:rPr>
            </w:pPr>
            <w:r>
              <w:rPr>
                <w:rFonts w:ascii="Times New Roman" w:hAnsi="Times New Roman" w:cs="Times New Roman"/>
                <w:sz w:val="20"/>
                <w:szCs w:val="20"/>
              </w:rPr>
              <w:t>22</w:t>
            </w:r>
          </w:p>
        </w:tc>
      </w:tr>
    </w:tbl>
    <w:p w:rsidR="00295C56" w:rsidRPr="00820C84" w:rsidRDefault="00295C56" w:rsidP="002D5E57">
      <w:pPr>
        <w:pStyle w:val="a7"/>
        <w:tabs>
          <w:tab w:val="left" w:pos="284"/>
          <w:tab w:val="left" w:pos="426"/>
        </w:tabs>
        <w:suppressAutoHyphens w:val="0"/>
        <w:spacing w:after="0" w:line="240" w:lineRule="auto"/>
        <w:ind w:left="0"/>
        <w:contextualSpacing w:val="0"/>
        <w:jc w:val="center"/>
        <w:textAlignment w:val="auto"/>
        <w:rPr>
          <w:rFonts w:ascii="Times New Roman" w:hAnsi="Times New Roman" w:cs="Times New Roman"/>
          <w:sz w:val="20"/>
          <w:szCs w:val="20"/>
        </w:rPr>
      </w:pPr>
      <w:r w:rsidRPr="00820C84">
        <w:rPr>
          <w:rFonts w:ascii="Times New Roman" w:hAnsi="Times New Roman" w:cs="Times New Roman"/>
          <w:b/>
          <w:sz w:val="20"/>
          <w:szCs w:val="20"/>
        </w:rPr>
        <w:t>Оценка хозяйствующими субъектами уровня конкуренции на товарных рынках Выселковского района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289"/>
        <w:gridCol w:w="990"/>
      </w:tblGrid>
      <w:tr w:rsidR="00295C56" w:rsidRPr="00820C84" w:rsidTr="00820C84">
        <w:tc>
          <w:tcPr>
            <w:tcW w:w="9289" w:type="dxa"/>
            <w:vAlign w:val="center"/>
          </w:tcPr>
          <w:p w:rsidR="00295C56" w:rsidRPr="00820C84" w:rsidRDefault="00295C56" w:rsidP="002D5E57">
            <w:pPr>
              <w:spacing w:line="240" w:lineRule="auto"/>
              <w:jc w:val="center"/>
              <w:textAlignment w:val="auto"/>
              <w:rPr>
                <w:rFonts w:ascii="Times New Roman" w:hAnsi="Times New Roman" w:cs="Times New Roman"/>
                <w:b/>
                <w:sz w:val="20"/>
                <w:szCs w:val="20"/>
                <w:lang w:eastAsia="en-US"/>
              </w:rPr>
            </w:pPr>
            <w:r w:rsidRPr="00820C84">
              <w:rPr>
                <w:rFonts w:ascii="Times New Roman" w:hAnsi="Times New Roman" w:cs="Times New Roman"/>
                <w:b/>
                <w:sz w:val="20"/>
                <w:szCs w:val="20"/>
                <w:lang w:eastAsia="en-US"/>
              </w:rPr>
              <w:t>Критерии оценки</w:t>
            </w:r>
          </w:p>
        </w:tc>
        <w:tc>
          <w:tcPr>
            <w:tcW w:w="990" w:type="dxa"/>
            <w:vAlign w:val="center"/>
          </w:tcPr>
          <w:p w:rsidR="00295C56" w:rsidRPr="00820C84" w:rsidRDefault="00295C56" w:rsidP="002D5E57">
            <w:pPr>
              <w:spacing w:line="240" w:lineRule="auto"/>
              <w:jc w:val="center"/>
              <w:textAlignment w:val="auto"/>
              <w:rPr>
                <w:rFonts w:ascii="Times New Roman" w:hAnsi="Times New Roman" w:cs="Times New Roman"/>
                <w:b/>
                <w:sz w:val="20"/>
                <w:szCs w:val="20"/>
                <w:lang w:eastAsia="en-US"/>
              </w:rPr>
            </w:pPr>
            <w:r w:rsidRPr="00820C84">
              <w:rPr>
                <w:rFonts w:ascii="Times New Roman" w:hAnsi="Times New Roman" w:cs="Times New Roman"/>
                <w:b/>
                <w:sz w:val="20"/>
                <w:szCs w:val="20"/>
                <w:lang w:eastAsia="en-US"/>
              </w:rPr>
              <w:t>Вариант ответа</w:t>
            </w:r>
          </w:p>
        </w:tc>
      </w:tr>
      <w:tr w:rsidR="00295C56" w:rsidRPr="00820C84" w:rsidTr="00820C84">
        <w:tc>
          <w:tcPr>
            <w:tcW w:w="9289" w:type="dxa"/>
            <w:vAlign w:val="center"/>
          </w:tcPr>
          <w:p w:rsidR="00295C56" w:rsidRPr="00820C84" w:rsidRDefault="00295C56" w:rsidP="002D5E57">
            <w:pPr>
              <w:pStyle w:val="a7"/>
              <w:tabs>
                <w:tab w:val="left" w:pos="284"/>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 xml:space="preserve">Для сохранения рыночной позиции нашего бизнеса </w:t>
            </w:r>
            <w:r w:rsidRPr="00820C84">
              <w:rPr>
                <w:rFonts w:ascii="Times New Roman" w:hAnsi="Times New Roman" w:cs="Times New Roman"/>
                <w:sz w:val="20"/>
                <w:szCs w:val="20"/>
                <w:u w:val="single"/>
              </w:rPr>
              <w:t>нет необходимости</w:t>
            </w:r>
            <w:r w:rsidRPr="00820C84">
              <w:rPr>
                <w:rFonts w:ascii="Times New Roman" w:hAnsi="Times New Roman" w:cs="Times New Roman"/>
                <w:sz w:val="20"/>
                <w:szCs w:val="20"/>
              </w:rPr>
              <w:t xml:space="preserve"> реализовывать какие-либо меры по повышению конкурентоспособности нашей продукции/ работ/ услуг (снижение цен, повышение качества, развитие сопутствующих услуг, иное). – </w:t>
            </w:r>
            <w:r w:rsidRPr="00820C84">
              <w:rPr>
                <w:rFonts w:ascii="Times New Roman" w:hAnsi="Times New Roman" w:cs="Times New Roman"/>
                <w:b/>
                <w:sz w:val="20"/>
                <w:szCs w:val="20"/>
              </w:rPr>
              <w:t>нет конкуренции</w:t>
            </w:r>
          </w:p>
        </w:tc>
        <w:tc>
          <w:tcPr>
            <w:tcW w:w="990" w:type="dxa"/>
            <w:vAlign w:val="center"/>
          </w:tcPr>
          <w:p w:rsidR="00295C56" w:rsidRPr="00820C84" w:rsidRDefault="000A64EE" w:rsidP="00656AA6">
            <w:pPr>
              <w:pStyle w:val="a7"/>
              <w:tabs>
                <w:tab w:val="left" w:pos="284"/>
              </w:tabs>
              <w:spacing w:line="240" w:lineRule="auto"/>
              <w:ind w:left="0"/>
              <w:contextualSpacing w:val="0"/>
              <w:rPr>
                <w:rFonts w:ascii="Times New Roman" w:hAnsi="Times New Roman" w:cs="Times New Roman"/>
                <w:sz w:val="20"/>
                <w:szCs w:val="20"/>
              </w:rPr>
            </w:pPr>
            <w:r>
              <w:rPr>
                <w:rFonts w:ascii="Times New Roman" w:hAnsi="Times New Roman" w:cs="Times New Roman"/>
                <w:sz w:val="20"/>
                <w:szCs w:val="20"/>
              </w:rPr>
              <w:t>14</w:t>
            </w:r>
          </w:p>
        </w:tc>
      </w:tr>
      <w:tr w:rsidR="00295C56" w:rsidRPr="00820C84" w:rsidTr="00820C84">
        <w:tc>
          <w:tcPr>
            <w:tcW w:w="9289" w:type="dxa"/>
            <w:vAlign w:val="center"/>
          </w:tcPr>
          <w:p w:rsidR="00295C56" w:rsidRPr="00820C84" w:rsidRDefault="00295C56" w:rsidP="002D5E57">
            <w:pPr>
              <w:pStyle w:val="a7"/>
              <w:tabs>
                <w:tab w:val="left" w:pos="284"/>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 xml:space="preserve">Для сохранения рыночной позиции нашего бизнеса </w:t>
            </w:r>
            <w:r w:rsidRPr="00820C84">
              <w:rPr>
                <w:rFonts w:ascii="Times New Roman" w:hAnsi="Times New Roman" w:cs="Times New Roman"/>
                <w:sz w:val="20"/>
                <w:szCs w:val="20"/>
                <w:u w:val="single"/>
              </w:rPr>
              <w:t>время от времени (раз в 2-3 года)</w:t>
            </w:r>
            <w:r w:rsidRPr="00820C84">
              <w:rPr>
                <w:rFonts w:ascii="Times New Roman" w:hAnsi="Times New Roman" w:cs="Times New Roman"/>
                <w:sz w:val="20"/>
                <w:szCs w:val="20"/>
              </w:rPr>
              <w:t xml:space="preserve"> может потребоваться реализация мер по повышению конкурентоспособности нашей продукции/ работ/ услуг (снижение цен, повышение качества, развитие сопутствующих услуг, иное). – </w:t>
            </w:r>
            <w:r w:rsidRPr="00820C84">
              <w:rPr>
                <w:rFonts w:ascii="Times New Roman" w:hAnsi="Times New Roman" w:cs="Times New Roman"/>
                <w:b/>
                <w:sz w:val="20"/>
                <w:szCs w:val="20"/>
              </w:rPr>
              <w:t>слабая конкуренция</w:t>
            </w:r>
          </w:p>
        </w:tc>
        <w:tc>
          <w:tcPr>
            <w:tcW w:w="990" w:type="dxa"/>
            <w:vAlign w:val="center"/>
          </w:tcPr>
          <w:p w:rsidR="00295C56" w:rsidRPr="00820C84" w:rsidRDefault="000A64EE" w:rsidP="00656AA6">
            <w:pPr>
              <w:pStyle w:val="a7"/>
              <w:tabs>
                <w:tab w:val="left" w:pos="284"/>
              </w:tabs>
              <w:spacing w:line="240" w:lineRule="auto"/>
              <w:ind w:left="0"/>
              <w:contextualSpacing w:val="0"/>
              <w:rPr>
                <w:rFonts w:ascii="Times New Roman" w:hAnsi="Times New Roman" w:cs="Times New Roman"/>
                <w:sz w:val="20"/>
                <w:szCs w:val="20"/>
              </w:rPr>
            </w:pPr>
            <w:r>
              <w:rPr>
                <w:rFonts w:ascii="Times New Roman" w:hAnsi="Times New Roman" w:cs="Times New Roman"/>
                <w:sz w:val="20"/>
                <w:szCs w:val="20"/>
              </w:rPr>
              <w:t>8</w:t>
            </w:r>
          </w:p>
        </w:tc>
      </w:tr>
      <w:tr w:rsidR="00295C56" w:rsidRPr="00820C84" w:rsidTr="00820C84">
        <w:tc>
          <w:tcPr>
            <w:tcW w:w="9289" w:type="dxa"/>
            <w:vAlign w:val="center"/>
          </w:tcPr>
          <w:p w:rsidR="00295C56" w:rsidRPr="00820C84" w:rsidRDefault="00295C56" w:rsidP="002D5E57">
            <w:pPr>
              <w:pStyle w:val="a7"/>
              <w:tabs>
                <w:tab w:val="left" w:pos="284"/>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lastRenderedPageBreak/>
              <w:t xml:space="preserve">Для сохранения рыночной позиции нашего бизнеса </w:t>
            </w:r>
            <w:r w:rsidRPr="00820C84">
              <w:rPr>
                <w:rFonts w:ascii="Times New Roman" w:hAnsi="Times New Roman" w:cs="Times New Roman"/>
                <w:sz w:val="20"/>
                <w:szCs w:val="20"/>
                <w:u w:val="single"/>
              </w:rPr>
              <w:t>необходимо регулярно (раз в год или чаще)</w:t>
            </w:r>
            <w:r w:rsidRPr="00820C84">
              <w:rPr>
                <w:rFonts w:ascii="Times New Roman" w:hAnsi="Times New Roman" w:cs="Times New Roman"/>
                <w:sz w:val="20"/>
                <w:szCs w:val="20"/>
              </w:rPr>
              <w:t xml:space="preserve"> предпринимать меры по повышению конкурентоспособности нашей продукции/ работ/ услуг (снижение цен, повышение качества, развитие сопутствующих услуг, иное). - </w:t>
            </w:r>
            <w:r w:rsidRPr="00820C84">
              <w:rPr>
                <w:rFonts w:ascii="Times New Roman" w:hAnsi="Times New Roman" w:cs="Times New Roman"/>
                <w:b/>
                <w:sz w:val="20"/>
                <w:szCs w:val="20"/>
              </w:rPr>
              <w:t>умеренная конкуренция</w:t>
            </w:r>
          </w:p>
        </w:tc>
        <w:tc>
          <w:tcPr>
            <w:tcW w:w="990" w:type="dxa"/>
            <w:vAlign w:val="center"/>
          </w:tcPr>
          <w:p w:rsidR="00295C56" w:rsidRPr="00820C84" w:rsidRDefault="000A64EE" w:rsidP="002D5E57">
            <w:pPr>
              <w:pStyle w:val="a7"/>
              <w:tabs>
                <w:tab w:val="left" w:pos="284"/>
              </w:tabs>
              <w:spacing w:line="240" w:lineRule="auto"/>
              <w:ind w:left="0"/>
              <w:contextualSpacing w:val="0"/>
              <w:rPr>
                <w:rFonts w:ascii="Times New Roman" w:hAnsi="Times New Roman" w:cs="Times New Roman"/>
                <w:sz w:val="20"/>
                <w:szCs w:val="20"/>
              </w:rPr>
            </w:pPr>
            <w:r>
              <w:rPr>
                <w:rFonts w:ascii="Times New Roman" w:hAnsi="Times New Roman" w:cs="Times New Roman"/>
                <w:sz w:val="20"/>
                <w:szCs w:val="20"/>
              </w:rPr>
              <w:t>22</w:t>
            </w:r>
          </w:p>
        </w:tc>
      </w:tr>
      <w:tr w:rsidR="00295C56" w:rsidRPr="00820C84" w:rsidTr="00820C84">
        <w:tc>
          <w:tcPr>
            <w:tcW w:w="9289" w:type="dxa"/>
            <w:vAlign w:val="center"/>
          </w:tcPr>
          <w:p w:rsidR="00295C56" w:rsidRPr="00820C84" w:rsidRDefault="00295C56" w:rsidP="002D5E57">
            <w:pPr>
              <w:pStyle w:val="a7"/>
              <w:tabs>
                <w:tab w:val="left" w:pos="284"/>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 xml:space="preserve">Для сохранения рыночной позиции нашего бизнеса </w:t>
            </w:r>
            <w:r w:rsidRPr="00820C84">
              <w:rPr>
                <w:rFonts w:ascii="Times New Roman" w:hAnsi="Times New Roman" w:cs="Times New Roman"/>
                <w:sz w:val="20"/>
                <w:szCs w:val="20"/>
                <w:u w:val="single"/>
              </w:rPr>
              <w:t>необходимо регулярно (раз в год или чаще)</w:t>
            </w:r>
            <w:r w:rsidRPr="00820C84">
              <w:rPr>
                <w:rFonts w:ascii="Times New Roman" w:hAnsi="Times New Roman" w:cs="Times New Roman"/>
                <w:sz w:val="20"/>
                <w:szCs w:val="20"/>
              </w:rPr>
              <w:t xml:space="preserve"> предпринимать меры по повышению конкурентоспособности нашей продукции/ работ/ услуг (снижение цен, повышение качества, развитие сопутствующих услуг, иное), а также </w:t>
            </w:r>
            <w:r w:rsidRPr="00820C84">
              <w:rPr>
                <w:rFonts w:ascii="Times New Roman" w:hAnsi="Times New Roman" w:cs="Times New Roman"/>
                <w:sz w:val="20"/>
                <w:szCs w:val="20"/>
                <w:u w:val="single"/>
              </w:rPr>
              <w:t>время от времени (раз в 2-3 года) применять новые способы ее повышения, неиспользуемые компанией ранее</w:t>
            </w:r>
            <w:r w:rsidRPr="00820C84">
              <w:rPr>
                <w:rFonts w:ascii="Times New Roman" w:hAnsi="Times New Roman" w:cs="Times New Roman"/>
                <w:sz w:val="20"/>
                <w:szCs w:val="20"/>
              </w:rPr>
              <w:t xml:space="preserve">. – </w:t>
            </w:r>
            <w:r w:rsidRPr="00820C84">
              <w:rPr>
                <w:rFonts w:ascii="Times New Roman" w:hAnsi="Times New Roman" w:cs="Times New Roman"/>
                <w:b/>
                <w:sz w:val="20"/>
                <w:szCs w:val="20"/>
              </w:rPr>
              <w:t>высокая конкуренция</w:t>
            </w:r>
          </w:p>
        </w:tc>
        <w:tc>
          <w:tcPr>
            <w:tcW w:w="990" w:type="dxa"/>
            <w:vAlign w:val="center"/>
          </w:tcPr>
          <w:p w:rsidR="00295C56" w:rsidRPr="00820C84" w:rsidRDefault="000A64EE" w:rsidP="002D5E57">
            <w:pPr>
              <w:pStyle w:val="a7"/>
              <w:tabs>
                <w:tab w:val="left" w:pos="284"/>
              </w:tabs>
              <w:spacing w:line="240" w:lineRule="auto"/>
              <w:ind w:left="0"/>
              <w:contextualSpacing w:val="0"/>
              <w:rPr>
                <w:rFonts w:ascii="Times New Roman" w:hAnsi="Times New Roman" w:cs="Times New Roman"/>
                <w:sz w:val="20"/>
                <w:szCs w:val="20"/>
              </w:rPr>
            </w:pPr>
            <w:r>
              <w:rPr>
                <w:rFonts w:ascii="Times New Roman" w:hAnsi="Times New Roman" w:cs="Times New Roman"/>
                <w:sz w:val="20"/>
                <w:szCs w:val="20"/>
              </w:rPr>
              <w:t>42</w:t>
            </w:r>
          </w:p>
        </w:tc>
      </w:tr>
      <w:tr w:rsidR="00295C56" w:rsidRPr="00820C84" w:rsidTr="00820C84">
        <w:tc>
          <w:tcPr>
            <w:tcW w:w="9289" w:type="dxa"/>
            <w:vAlign w:val="center"/>
          </w:tcPr>
          <w:p w:rsidR="00295C56" w:rsidRPr="00820C84" w:rsidRDefault="00295C56" w:rsidP="002D5E57">
            <w:pPr>
              <w:pStyle w:val="a7"/>
              <w:tabs>
                <w:tab w:val="left" w:pos="284"/>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 xml:space="preserve">Для сохранения рыночной позиции нашего бизнеса необходимо постоянно (раз в год и чаще) </w:t>
            </w:r>
            <w:r w:rsidRPr="00820C84">
              <w:rPr>
                <w:rFonts w:ascii="Times New Roman" w:hAnsi="Times New Roman" w:cs="Times New Roman"/>
                <w:sz w:val="20"/>
                <w:szCs w:val="20"/>
                <w:u w:val="single"/>
              </w:rPr>
              <w:t>применять новые способы</w:t>
            </w:r>
            <w:r w:rsidRPr="00820C84">
              <w:rPr>
                <w:rFonts w:ascii="Times New Roman" w:hAnsi="Times New Roman" w:cs="Times New Roman"/>
                <w:sz w:val="20"/>
                <w:szCs w:val="20"/>
              </w:rPr>
              <w:t xml:space="preserve"> повышения конкурентоспособности нашей продукции/ работ/ услуг (снижение цен, повышение качества, развитие сопутствующих услуг, иное), не используемые компанией ранее. – </w:t>
            </w:r>
            <w:r w:rsidRPr="00820C84">
              <w:rPr>
                <w:rFonts w:ascii="Times New Roman" w:hAnsi="Times New Roman" w:cs="Times New Roman"/>
                <w:b/>
                <w:sz w:val="20"/>
                <w:szCs w:val="20"/>
              </w:rPr>
              <w:t>очень высокая конкуренция</w:t>
            </w:r>
          </w:p>
        </w:tc>
        <w:tc>
          <w:tcPr>
            <w:tcW w:w="990" w:type="dxa"/>
            <w:vAlign w:val="center"/>
          </w:tcPr>
          <w:p w:rsidR="00295C56" w:rsidRPr="00820C84" w:rsidRDefault="000A64EE" w:rsidP="002D5E57">
            <w:pPr>
              <w:pStyle w:val="a7"/>
              <w:tabs>
                <w:tab w:val="left" w:pos="284"/>
              </w:tabs>
              <w:spacing w:line="240" w:lineRule="auto"/>
              <w:ind w:left="0"/>
              <w:contextualSpacing w:val="0"/>
              <w:rPr>
                <w:rFonts w:ascii="Times New Roman" w:hAnsi="Times New Roman" w:cs="Times New Roman"/>
                <w:sz w:val="20"/>
                <w:szCs w:val="20"/>
              </w:rPr>
            </w:pPr>
            <w:r>
              <w:rPr>
                <w:rFonts w:ascii="Times New Roman" w:hAnsi="Times New Roman" w:cs="Times New Roman"/>
                <w:sz w:val="20"/>
                <w:szCs w:val="20"/>
              </w:rPr>
              <w:t>46</w:t>
            </w:r>
          </w:p>
        </w:tc>
      </w:tr>
    </w:tbl>
    <w:p w:rsidR="00295C56" w:rsidRPr="00DB3BAC" w:rsidRDefault="00295C56" w:rsidP="002D5E57">
      <w:pPr>
        <w:pStyle w:val="a7"/>
        <w:tabs>
          <w:tab w:val="left" w:pos="284"/>
          <w:tab w:val="left" w:pos="426"/>
        </w:tabs>
        <w:spacing w:line="240" w:lineRule="auto"/>
        <w:ind w:left="0"/>
        <w:contextualSpacing w:val="0"/>
        <w:jc w:val="center"/>
        <w:rPr>
          <w:sz w:val="24"/>
          <w:szCs w:val="24"/>
        </w:rPr>
      </w:pPr>
      <w:r w:rsidRPr="00DB3BAC">
        <w:rPr>
          <w:rFonts w:ascii="Times New Roman" w:hAnsi="Times New Roman" w:cs="Times New Roman"/>
          <w:b/>
          <w:sz w:val="24"/>
          <w:szCs w:val="24"/>
        </w:rPr>
        <w:t>Оценка хозяйствующими субъектами количества конкурентов бизнеса на товарных рынках</w:t>
      </w:r>
    </w:p>
    <w:tbl>
      <w:tblPr>
        <w:tblW w:w="9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388"/>
        <w:gridCol w:w="1440"/>
      </w:tblGrid>
      <w:tr w:rsidR="00295C56" w:rsidRPr="00FE5494" w:rsidTr="005D2593">
        <w:trPr>
          <w:trHeight w:val="1045"/>
        </w:trPr>
        <w:tc>
          <w:tcPr>
            <w:tcW w:w="8388" w:type="dxa"/>
          </w:tcPr>
          <w:p w:rsidR="00295C56" w:rsidRPr="00820C84" w:rsidRDefault="00295C56" w:rsidP="002D5E57">
            <w:pPr>
              <w:spacing w:line="240" w:lineRule="auto"/>
              <w:jc w:val="center"/>
              <w:rPr>
                <w:rFonts w:ascii="Times New Roman" w:hAnsi="Times New Roman" w:cs="Times New Roman"/>
                <w:sz w:val="20"/>
                <w:szCs w:val="20"/>
              </w:rPr>
            </w:pPr>
            <w:r w:rsidRPr="00820C84">
              <w:rPr>
                <w:rFonts w:ascii="Times New Roman" w:hAnsi="Times New Roman" w:cs="Times New Roman"/>
                <w:b/>
                <w:sz w:val="20"/>
                <w:szCs w:val="20"/>
                <w:lang w:eastAsia="en-US"/>
              </w:rPr>
              <w:t>Критерии оценки</w:t>
            </w:r>
          </w:p>
        </w:tc>
        <w:tc>
          <w:tcPr>
            <w:tcW w:w="1440" w:type="dxa"/>
          </w:tcPr>
          <w:p w:rsidR="00295C56" w:rsidRPr="00820C84" w:rsidRDefault="00295C56" w:rsidP="002D5E57">
            <w:pPr>
              <w:spacing w:line="240" w:lineRule="auto"/>
              <w:jc w:val="center"/>
              <w:rPr>
                <w:rFonts w:ascii="Times New Roman" w:hAnsi="Times New Roman" w:cs="Times New Roman"/>
                <w:sz w:val="20"/>
                <w:szCs w:val="20"/>
              </w:rPr>
            </w:pPr>
            <w:r w:rsidRPr="00820C84">
              <w:rPr>
                <w:rFonts w:ascii="Times New Roman" w:hAnsi="Times New Roman" w:cs="Times New Roman"/>
                <w:b/>
                <w:sz w:val="20"/>
                <w:szCs w:val="20"/>
                <w:lang w:eastAsia="en-US"/>
              </w:rPr>
              <w:t>Вариант ответа</w:t>
            </w:r>
          </w:p>
        </w:tc>
      </w:tr>
      <w:tr w:rsidR="00295C56" w:rsidRPr="00FE5494" w:rsidTr="00E03550">
        <w:tc>
          <w:tcPr>
            <w:tcW w:w="8388" w:type="dxa"/>
            <w:vAlign w:val="center"/>
          </w:tcPr>
          <w:p w:rsidR="00295C56" w:rsidRPr="00820C84" w:rsidRDefault="00295C56"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Нет конкурентов</w:t>
            </w:r>
          </w:p>
        </w:tc>
        <w:tc>
          <w:tcPr>
            <w:tcW w:w="1440" w:type="dxa"/>
            <w:vAlign w:val="center"/>
          </w:tcPr>
          <w:p w:rsidR="00295C56" w:rsidRPr="00820C84" w:rsidRDefault="00F864E1" w:rsidP="002D5E57">
            <w:pPr>
              <w:pStyle w:val="a7"/>
              <w:tabs>
                <w:tab w:val="left" w:pos="284"/>
                <w:tab w:val="left" w:pos="426"/>
              </w:tabs>
              <w:spacing w:line="240" w:lineRule="auto"/>
              <w:ind w:left="0"/>
              <w:contextualSpacing w:val="0"/>
              <w:rPr>
                <w:rFonts w:ascii="Times New Roman" w:hAnsi="Times New Roman" w:cs="Times New Roman"/>
                <w:sz w:val="20"/>
                <w:szCs w:val="20"/>
              </w:rPr>
            </w:pPr>
            <w:r>
              <w:rPr>
                <w:rFonts w:ascii="Times New Roman" w:hAnsi="Times New Roman" w:cs="Times New Roman"/>
                <w:sz w:val="20"/>
                <w:szCs w:val="20"/>
              </w:rPr>
              <w:t>9</w:t>
            </w:r>
          </w:p>
        </w:tc>
      </w:tr>
      <w:tr w:rsidR="00295C56" w:rsidRPr="00FE5494" w:rsidTr="00E03550">
        <w:tc>
          <w:tcPr>
            <w:tcW w:w="8388" w:type="dxa"/>
            <w:vAlign w:val="center"/>
          </w:tcPr>
          <w:p w:rsidR="00295C56" w:rsidRPr="00820C84" w:rsidRDefault="00295C56" w:rsidP="002D5E57">
            <w:pPr>
              <w:tabs>
                <w:tab w:val="left" w:pos="284"/>
                <w:tab w:val="left" w:pos="426"/>
              </w:tabs>
              <w:spacing w:line="240" w:lineRule="auto"/>
              <w:rPr>
                <w:rFonts w:ascii="Times New Roman" w:hAnsi="Times New Roman" w:cs="Times New Roman"/>
                <w:sz w:val="20"/>
                <w:szCs w:val="20"/>
              </w:rPr>
            </w:pPr>
            <w:r w:rsidRPr="00820C84">
              <w:rPr>
                <w:rFonts w:ascii="Times New Roman" w:hAnsi="Times New Roman" w:cs="Times New Roman"/>
                <w:sz w:val="20"/>
                <w:szCs w:val="20"/>
              </w:rPr>
              <w:t>От 1 до 3 конкурентов</w:t>
            </w:r>
          </w:p>
        </w:tc>
        <w:tc>
          <w:tcPr>
            <w:tcW w:w="1440" w:type="dxa"/>
            <w:vAlign w:val="center"/>
          </w:tcPr>
          <w:p w:rsidR="00295C56" w:rsidRPr="00820C84" w:rsidRDefault="00F864E1" w:rsidP="002D5E57">
            <w:pPr>
              <w:pStyle w:val="a7"/>
              <w:tabs>
                <w:tab w:val="left" w:pos="284"/>
                <w:tab w:val="left" w:pos="426"/>
              </w:tabs>
              <w:spacing w:line="240" w:lineRule="auto"/>
              <w:ind w:left="0"/>
              <w:contextualSpacing w:val="0"/>
              <w:rPr>
                <w:rFonts w:ascii="Times New Roman" w:hAnsi="Times New Roman" w:cs="Times New Roman"/>
                <w:sz w:val="20"/>
                <w:szCs w:val="20"/>
              </w:rPr>
            </w:pPr>
            <w:r>
              <w:rPr>
                <w:rFonts w:ascii="Times New Roman" w:hAnsi="Times New Roman" w:cs="Times New Roman"/>
                <w:sz w:val="20"/>
                <w:szCs w:val="20"/>
              </w:rPr>
              <w:t>75</w:t>
            </w:r>
          </w:p>
        </w:tc>
      </w:tr>
      <w:tr w:rsidR="00295C56" w:rsidRPr="00FE5494" w:rsidTr="00E03550">
        <w:tc>
          <w:tcPr>
            <w:tcW w:w="8388" w:type="dxa"/>
            <w:vAlign w:val="center"/>
          </w:tcPr>
          <w:p w:rsidR="00295C56" w:rsidRPr="00820C84" w:rsidRDefault="00295C56"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4 и до 8 конкурентов</w:t>
            </w:r>
          </w:p>
        </w:tc>
        <w:tc>
          <w:tcPr>
            <w:tcW w:w="1440" w:type="dxa"/>
            <w:vAlign w:val="center"/>
          </w:tcPr>
          <w:p w:rsidR="00295C56" w:rsidRPr="00820C84" w:rsidRDefault="00F864E1" w:rsidP="002D5E57">
            <w:pPr>
              <w:pStyle w:val="a7"/>
              <w:tabs>
                <w:tab w:val="left" w:pos="284"/>
                <w:tab w:val="left" w:pos="426"/>
              </w:tabs>
              <w:spacing w:line="240" w:lineRule="auto"/>
              <w:ind w:left="0"/>
              <w:contextualSpacing w:val="0"/>
              <w:rPr>
                <w:rFonts w:ascii="Times New Roman" w:hAnsi="Times New Roman" w:cs="Times New Roman"/>
                <w:sz w:val="20"/>
                <w:szCs w:val="20"/>
              </w:rPr>
            </w:pPr>
            <w:r>
              <w:rPr>
                <w:rFonts w:ascii="Times New Roman" w:hAnsi="Times New Roman" w:cs="Times New Roman"/>
                <w:sz w:val="20"/>
                <w:szCs w:val="20"/>
              </w:rPr>
              <w:t>19</w:t>
            </w:r>
          </w:p>
        </w:tc>
      </w:tr>
      <w:tr w:rsidR="00295C56" w:rsidRPr="00FE5494" w:rsidTr="00E03550">
        <w:trPr>
          <w:trHeight w:val="278"/>
        </w:trPr>
        <w:tc>
          <w:tcPr>
            <w:tcW w:w="8388" w:type="dxa"/>
            <w:vAlign w:val="center"/>
          </w:tcPr>
          <w:p w:rsidR="00295C56" w:rsidRPr="00820C84" w:rsidRDefault="00295C56"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Сложно подсчитать (большое число конкурентов)</w:t>
            </w:r>
          </w:p>
        </w:tc>
        <w:tc>
          <w:tcPr>
            <w:tcW w:w="1440" w:type="dxa"/>
            <w:vAlign w:val="center"/>
          </w:tcPr>
          <w:p w:rsidR="00295C56" w:rsidRPr="00820C84" w:rsidRDefault="00F864E1" w:rsidP="002D5E57">
            <w:pPr>
              <w:pStyle w:val="a7"/>
              <w:tabs>
                <w:tab w:val="left" w:pos="284"/>
                <w:tab w:val="left" w:pos="426"/>
              </w:tabs>
              <w:spacing w:line="240" w:lineRule="auto"/>
              <w:ind w:left="0"/>
              <w:contextualSpacing w:val="0"/>
              <w:rPr>
                <w:rFonts w:ascii="Times New Roman" w:hAnsi="Times New Roman" w:cs="Times New Roman"/>
                <w:sz w:val="20"/>
                <w:szCs w:val="20"/>
              </w:rPr>
            </w:pPr>
            <w:r>
              <w:rPr>
                <w:rFonts w:ascii="Times New Roman" w:hAnsi="Times New Roman" w:cs="Times New Roman"/>
                <w:sz w:val="20"/>
                <w:szCs w:val="20"/>
              </w:rPr>
              <w:t>29</w:t>
            </w:r>
          </w:p>
        </w:tc>
      </w:tr>
    </w:tbl>
    <w:p w:rsidR="00295C56" w:rsidRPr="00DB3BAC" w:rsidRDefault="00295C56" w:rsidP="002D5E57">
      <w:pPr>
        <w:pStyle w:val="a7"/>
        <w:tabs>
          <w:tab w:val="left" w:pos="284"/>
          <w:tab w:val="left" w:pos="426"/>
        </w:tabs>
        <w:spacing w:line="240" w:lineRule="auto"/>
        <w:ind w:left="0"/>
        <w:contextualSpacing w:val="0"/>
        <w:jc w:val="center"/>
        <w:rPr>
          <w:rFonts w:ascii="Times New Roman" w:hAnsi="Times New Roman" w:cs="Times New Roman"/>
          <w:sz w:val="24"/>
          <w:szCs w:val="24"/>
        </w:rPr>
      </w:pPr>
      <w:r w:rsidRPr="00DB3BAC">
        <w:rPr>
          <w:rFonts w:ascii="Times New Roman" w:hAnsi="Times New Roman" w:cs="Times New Roman"/>
          <w:b/>
          <w:sz w:val="24"/>
          <w:szCs w:val="24"/>
        </w:rPr>
        <w:t>Оценка хозяйствующими субъектами изменения числа конкурентов бизнеса на товарных рынках за последние 3 года</w:t>
      </w: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748"/>
        <w:gridCol w:w="1260"/>
      </w:tblGrid>
      <w:tr w:rsidR="00295C56" w:rsidRPr="00FE5494" w:rsidTr="00D53238">
        <w:trPr>
          <w:trHeight w:val="1045"/>
        </w:trPr>
        <w:tc>
          <w:tcPr>
            <w:tcW w:w="8748" w:type="dxa"/>
          </w:tcPr>
          <w:p w:rsidR="00295C56" w:rsidRPr="00820C84" w:rsidRDefault="00295C56" w:rsidP="002D5E57">
            <w:pPr>
              <w:spacing w:line="240" w:lineRule="auto"/>
              <w:jc w:val="center"/>
              <w:rPr>
                <w:rFonts w:ascii="Times New Roman" w:hAnsi="Times New Roman" w:cs="Times New Roman"/>
                <w:sz w:val="20"/>
                <w:szCs w:val="20"/>
              </w:rPr>
            </w:pPr>
            <w:r w:rsidRPr="00820C84">
              <w:rPr>
                <w:rFonts w:ascii="Times New Roman" w:hAnsi="Times New Roman" w:cs="Times New Roman"/>
                <w:b/>
                <w:sz w:val="20"/>
                <w:szCs w:val="20"/>
                <w:lang w:eastAsia="en-US"/>
              </w:rPr>
              <w:t>Критерии оценки</w:t>
            </w:r>
          </w:p>
        </w:tc>
        <w:tc>
          <w:tcPr>
            <w:tcW w:w="1260" w:type="dxa"/>
          </w:tcPr>
          <w:p w:rsidR="00295C56" w:rsidRPr="00820C84" w:rsidRDefault="00295C56" w:rsidP="002D5E57">
            <w:pPr>
              <w:spacing w:line="240" w:lineRule="auto"/>
              <w:jc w:val="center"/>
              <w:rPr>
                <w:rFonts w:ascii="Times New Roman" w:hAnsi="Times New Roman" w:cs="Times New Roman"/>
                <w:sz w:val="20"/>
                <w:szCs w:val="20"/>
              </w:rPr>
            </w:pPr>
            <w:r w:rsidRPr="00820C84">
              <w:rPr>
                <w:rFonts w:ascii="Times New Roman" w:hAnsi="Times New Roman" w:cs="Times New Roman"/>
                <w:b/>
                <w:sz w:val="20"/>
                <w:szCs w:val="20"/>
                <w:lang w:eastAsia="en-US"/>
              </w:rPr>
              <w:t>Вариант ответа</w:t>
            </w:r>
          </w:p>
        </w:tc>
      </w:tr>
      <w:tr w:rsidR="00295C56" w:rsidRPr="00FE5494" w:rsidTr="002E7E57">
        <w:tc>
          <w:tcPr>
            <w:tcW w:w="8748" w:type="dxa"/>
            <w:vAlign w:val="center"/>
          </w:tcPr>
          <w:p w:rsidR="00295C56" w:rsidRPr="00820C84" w:rsidRDefault="00295C56" w:rsidP="002D5E57">
            <w:pPr>
              <w:tabs>
                <w:tab w:val="left" w:pos="284"/>
                <w:tab w:val="left" w:pos="426"/>
              </w:tabs>
              <w:spacing w:line="240" w:lineRule="auto"/>
              <w:rPr>
                <w:rFonts w:ascii="Times New Roman" w:hAnsi="Times New Roman" w:cs="Times New Roman"/>
                <w:sz w:val="20"/>
                <w:szCs w:val="20"/>
              </w:rPr>
            </w:pPr>
            <w:r w:rsidRPr="00820C84">
              <w:rPr>
                <w:rFonts w:ascii="Times New Roman" w:hAnsi="Times New Roman" w:cs="Times New Roman"/>
                <w:sz w:val="20"/>
                <w:szCs w:val="20"/>
              </w:rPr>
              <w:t>Увеличилось на 1-3 конкурента</w:t>
            </w:r>
          </w:p>
        </w:tc>
        <w:tc>
          <w:tcPr>
            <w:tcW w:w="1260" w:type="dxa"/>
            <w:vAlign w:val="center"/>
          </w:tcPr>
          <w:p w:rsidR="00295C56" w:rsidRPr="00820C84" w:rsidRDefault="00690314" w:rsidP="002D5E57">
            <w:pPr>
              <w:pStyle w:val="a7"/>
              <w:tabs>
                <w:tab w:val="left" w:pos="284"/>
                <w:tab w:val="left" w:pos="426"/>
              </w:tabs>
              <w:spacing w:line="240" w:lineRule="auto"/>
              <w:ind w:left="0"/>
              <w:contextualSpacing w:val="0"/>
              <w:rPr>
                <w:rFonts w:ascii="Times New Roman" w:hAnsi="Times New Roman" w:cs="Times New Roman"/>
                <w:sz w:val="20"/>
                <w:szCs w:val="20"/>
              </w:rPr>
            </w:pPr>
            <w:r>
              <w:rPr>
                <w:rFonts w:ascii="Times New Roman" w:hAnsi="Times New Roman" w:cs="Times New Roman"/>
                <w:sz w:val="20"/>
                <w:szCs w:val="20"/>
              </w:rPr>
              <w:t>111</w:t>
            </w:r>
          </w:p>
        </w:tc>
      </w:tr>
      <w:tr w:rsidR="00295C56" w:rsidRPr="00FE5494" w:rsidTr="002E7E57">
        <w:tc>
          <w:tcPr>
            <w:tcW w:w="8748" w:type="dxa"/>
            <w:vAlign w:val="center"/>
          </w:tcPr>
          <w:p w:rsidR="00295C56" w:rsidRPr="00820C84" w:rsidRDefault="00295C56"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Увеличилось более чем на 4 конкурента</w:t>
            </w:r>
          </w:p>
        </w:tc>
        <w:tc>
          <w:tcPr>
            <w:tcW w:w="1260" w:type="dxa"/>
            <w:vAlign w:val="center"/>
          </w:tcPr>
          <w:p w:rsidR="00295C56" w:rsidRPr="00820C84" w:rsidRDefault="00690314" w:rsidP="002D5E57">
            <w:pPr>
              <w:pStyle w:val="a7"/>
              <w:tabs>
                <w:tab w:val="left" w:pos="284"/>
                <w:tab w:val="left" w:pos="426"/>
              </w:tabs>
              <w:spacing w:line="240" w:lineRule="auto"/>
              <w:ind w:left="0"/>
              <w:contextualSpacing w:val="0"/>
              <w:rPr>
                <w:rFonts w:ascii="Times New Roman" w:hAnsi="Times New Roman" w:cs="Times New Roman"/>
                <w:sz w:val="20"/>
                <w:szCs w:val="20"/>
              </w:rPr>
            </w:pPr>
            <w:r>
              <w:rPr>
                <w:rFonts w:ascii="Times New Roman" w:hAnsi="Times New Roman" w:cs="Times New Roman"/>
                <w:sz w:val="20"/>
                <w:szCs w:val="20"/>
              </w:rPr>
              <w:t>11</w:t>
            </w:r>
          </w:p>
        </w:tc>
      </w:tr>
      <w:tr w:rsidR="00295C56" w:rsidRPr="00FE5494" w:rsidTr="002E7E57">
        <w:tc>
          <w:tcPr>
            <w:tcW w:w="8748" w:type="dxa"/>
            <w:vAlign w:val="center"/>
          </w:tcPr>
          <w:p w:rsidR="00295C56" w:rsidRPr="00820C84" w:rsidRDefault="00295C56"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Сократилось на 1-3 конкурента</w:t>
            </w:r>
          </w:p>
        </w:tc>
        <w:tc>
          <w:tcPr>
            <w:tcW w:w="1260" w:type="dxa"/>
            <w:vAlign w:val="center"/>
          </w:tcPr>
          <w:p w:rsidR="00295C56" w:rsidRPr="00820C84" w:rsidRDefault="00690314" w:rsidP="002D5E57">
            <w:pPr>
              <w:pStyle w:val="a7"/>
              <w:tabs>
                <w:tab w:val="left" w:pos="284"/>
                <w:tab w:val="left" w:pos="426"/>
              </w:tabs>
              <w:spacing w:line="240" w:lineRule="auto"/>
              <w:ind w:left="0"/>
              <w:contextualSpacing w:val="0"/>
              <w:rPr>
                <w:rFonts w:ascii="Times New Roman" w:hAnsi="Times New Roman" w:cs="Times New Roman"/>
                <w:sz w:val="20"/>
                <w:szCs w:val="20"/>
              </w:rPr>
            </w:pPr>
            <w:r>
              <w:rPr>
                <w:rFonts w:ascii="Times New Roman" w:hAnsi="Times New Roman" w:cs="Times New Roman"/>
                <w:sz w:val="20"/>
                <w:szCs w:val="20"/>
              </w:rPr>
              <w:t>10</w:t>
            </w:r>
          </w:p>
        </w:tc>
      </w:tr>
      <w:tr w:rsidR="00CF4050" w:rsidRPr="00FE5494" w:rsidTr="002E7E57">
        <w:tc>
          <w:tcPr>
            <w:tcW w:w="8748" w:type="dxa"/>
            <w:vAlign w:val="center"/>
          </w:tcPr>
          <w:p w:rsidR="00CF4050" w:rsidRPr="00820C84" w:rsidRDefault="00CF4050" w:rsidP="002D5E57">
            <w:pPr>
              <w:pStyle w:val="a7"/>
              <w:tabs>
                <w:tab w:val="left" w:pos="284"/>
                <w:tab w:val="left" w:pos="426"/>
              </w:tabs>
              <w:spacing w:line="240" w:lineRule="auto"/>
              <w:ind w:left="0"/>
              <w:contextualSpacing w:val="0"/>
              <w:rPr>
                <w:rFonts w:ascii="Times New Roman" w:hAnsi="Times New Roman" w:cs="Times New Roman"/>
                <w:sz w:val="20"/>
                <w:szCs w:val="20"/>
              </w:rPr>
            </w:pPr>
            <w:r w:rsidRPr="00820C84">
              <w:rPr>
                <w:rFonts w:ascii="Times New Roman" w:hAnsi="Times New Roman" w:cs="Times New Roman"/>
                <w:sz w:val="20"/>
                <w:szCs w:val="20"/>
              </w:rPr>
              <w:t>Сократилось более чем на 4 конкурента</w:t>
            </w:r>
          </w:p>
        </w:tc>
        <w:tc>
          <w:tcPr>
            <w:tcW w:w="1260" w:type="dxa"/>
            <w:vAlign w:val="center"/>
          </w:tcPr>
          <w:p w:rsidR="00CF4050" w:rsidRPr="00820C84" w:rsidRDefault="00CF4050" w:rsidP="002D5E57">
            <w:pPr>
              <w:pStyle w:val="a7"/>
              <w:tabs>
                <w:tab w:val="left" w:pos="284"/>
                <w:tab w:val="left" w:pos="426"/>
              </w:tabs>
              <w:spacing w:line="240" w:lineRule="auto"/>
              <w:ind w:left="0"/>
              <w:contextualSpacing w:val="0"/>
              <w:rPr>
                <w:rFonts w:ascii="Times New Roman" w:hAnsi="Times New Roman" w:cs="Times New Roman"/>
                <w:sz w:val="20"/>
                <w:szCs w:val="20"/>
              </w:rPr>
            </w:pPr>
          </w:p>
        </w:tc>
      </w:tr>
    </w:tbl>
    <w:p w:rsidR="00295C56" w:rsidRPr="00DB3BAC" w:rsidRDefault="00295C56" w:rsidP="002D5E57">
      <w:pPr>
        <w:pStyle w:val="a7"/>
        <w:tabs>
          <w:tab w:val="left" w:pos="142"/>
          <w:tab w:val="left" w:pos="284"/>
        </w:tabs>
        <w:suppressAutoHyphens w:val="0"/>
        <w:spacing w:after="0" w:line="240" w:lineRule="auto"/>
        <w:ind w:left="0"/>
        <w:contextualSpacing w:val="0"/>
        <w:jc w:val="center"/>
        <w:textAlignment w:val="auto"/>
        <w:rPr>
          <w:rFonts w:ascii="Times New Roman" w:hAnsi="Times New Roman" w:cs="Times New Roman"/>
          <w:b/>
          <w:i/>
          <w:sz w:val="24"/>
          <w:szCs w:val="24"/>
        </w:rPr>
      </w:pPr>
      <w:r w:rsidRPr="00DB3BAC">
        <w:rPr>
          <w:rFonts w:ascii="Times New Roman" w:hAnsi="Times New Roman" w:cs="Times New Roman"/>
          <w:b/>
          <w:sz w:val="24"/>
          <w:szCs w:val="24"/>
        </w:rPr>
        <w:t>Оценка хозяйствующими субъектами того, что оказало наиболее сильное влияние на увеличение числа конкурентов на товарных рынках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7"/>
        <w:gridCol w:w="1145"/>
      </w:tblGrid>
      <w:tr w:rsidR="00295C56" w:rsidRPr="00846BB8" w:rsidTr="00820C84">
        <w:tc>
          <w:tcPr>
            <w:tcW w:w="9307" w:type="dxa"/>
            <w:vAlign w:val="center"/>
          </w:tcPr>
          <w:p w:rsidR="00295C56" w:rsidRPr="00820C84" w:rsidRDefault="00295C56" w:rsidP="002D5E57">
            <w:pPr>
              <w:spacing w:line="240" w:lineRule="auto"/>
              <w:jc w:val="center"/>
              <w:textAlignment w:val="auto"/>
              <w:rPr>
                <w:rFonts w:ascii="Times New Roman" w:hAnsi="Times New Roman" w:cs="Times New Roman"/>
                <w:b/>
                <w:sz w:val="20"/>
                <w:szCs w:val="20"/>
                <w:lang w:eastAsia="en-US"/>
              </w:rPr>
            </w:pPr>
            <w:r w:rsidRPr="00820C84">
              <w:rPr>
                <w:rFonts w:ascii="Times New Roman" w:hAnsi="Times New Roman" w:cs="Times New Roman"/>
                <w:b/>
                <w:sz w:val="20"/>
                <w:szCs w:val="20"/>
                <w:lang w:eastAsia="en-US"/>
              </w:rPr>
              <w:t>Критерии оценки</w:t>
            </w:r>
          </w:p>
        </w:tc>
        <w:tc>
          <w:tcPr>
            <w:tcW w:w="1145" w:type="dxa"/>
            <w:vAlign w:val="center"/>
          </w:tcPr>
          <w:p w:rsidR="00295C56" w:rsidRPr="00820C84" w:rsidRDefault="00295C56" w:rsidP="002D5E57">
            <w:pPr>
              <w:spacing w:line="240" w:lineRule="auto"/>
              <w:jc w:val="center"/>
              <w:textAlignment w:val="auto"/>
              <w:rPr>
                <w:rFonts w:ascii="Times New Roman" w:hAnsi="Times New Roman" w:cs="Times New Roman"/>
                <w:b/>
                <w:sz w:val="20"/>
                <w:szCs w:val="20"/>
                <w:lang w:eastAsia="en-US"/>
              </w:rPr>
            </w:pPr>
            <w:r w:rsidRPr="00820C84">
              <w:rPr>
                <w:rFonts w:ascii="Times New Roman" w:hAnsi="Times New Roman" w:cs="Times New Roman"/>
                <w:b/>
                <w:sz w:val="20"/>
                <w:szCs w:val="20"/>
                <w:lang w:eastAsia="en-US"/>
              </w:rPr>
              <w:t>Вариант ответа</w:t>
            </w:r>
          </w:p>
        </w:tc>
      </w:tr>
      <w:tr w:rsidR="00295C56" w:rsidRPr="00846BB8" w:rsidTr="00820C84">
        <w:tc>
          <w:tcPr>
            <w:tcW w:w="9307" w:type="dxa"/>
            <w:vAlign w:val="center"/>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Изменение нормативно-правовой базы, регулирующей деятельность предпринимателей</w:t>
            </w:r>
          </w:p>
        </w:tc>
        <w:tc>
          <w:tcPr>
            <w:tcW w:w="1145" w:type="dxa"/>
            <w:vAlign w:val="center"/>
          </w:tcPr>
          <w:p w:rsidR="00295C56" w:rsidRPr="00820C84" w:rsidRDefault="00C53743" w:rsidP="002D5E57">
            <w:pPr>
              <w:pStyle w:val="a7"/>
              <w:tabs>
                <w:tab w:val="left" w:pos="284"/>
              </w:tabs>
              <w:spacing w:line="240" w:lineRule="auto"/>
              <w:ind w:left="0"/>
              <w:contextualSpacing w:val="0"/>
              <w:rPr>
                <w:rFonts w:ascii="Times New Roman" w:hAnsi="Times New Roman" w:cs="Times New Roman"/>
                <w:sz w:val="20"/>
                <w:szCs w:val="20"/>
              </w:rPr>
            </w:pPr>
            <w:r>
              <w:rPr>
                <w:rFonts w:ascii="Times New Roman" w:hAnsi="Times New Roman" w:cs="Times New Roman"/>
                <w:sz w:val="20"/>
                <w:szCs w:val="20"/>
              </w:rPr>
              <w:t>35</w:t>
            </w:r>
          </w:p>
        </w:tc>
      </w:tr>
      <w:tr w:rsidR="00295C56" w:rsidRPr="00846BB8" w:rsidTr="00820C84">
        <w:tc>
          <w:tcPr>
            <w:tcW w:w="9307" w:type="dxa"/>
            <w:vAlign w:val="center"/>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Появление новых российских конкурентов</w:t>
            </w:r>
          </w:p>
        </w:tc>
        <w:tc>
          <w:tcPr>
            <w:tcW w:w="1145" w:type="dxa"/>
            <w:vAlign w:val="center"/>
          </w:tcPr>
          <w:p w:rsidR="00295C56" w:rsidRPr="00820C84" w:rsidRDefault="00C53743" w:rsidP="0003090B">
            <w:pPr>
              <w:pStyle w:val="a7"/>
              <w:tabs>
                <w:tab w:val="left" w:pos="284"/>
              </w:tabs>
              <w:spacing w:line="240" w:lineRule="auto"/>
              <w:ind w:left="0"/>
              <w:contextualSpacing w:val="0"/>
              <w:rPr>
                <w:rFonts w:ascii="Times New Roman" w:hAnsi="Times New Roman" w:cs="Times New Roman"/>
                <w:sz w:val="20"/>
                <w:szCs w:val="20"/>
              </w:rPr>
            </w:pPr>
            <w:r>
              <w:rPr>
                <w:rFonts w:ascii="Times New Roman" w:hAnsi="Times New Roman" w:cs="Times New Roman"/>
                <w:sz w:val="20"/>
                <w:szCs w:val="20"/>
              </w:rPr>
              <w:t>91</w:t>
            </w:r>
          </w:p>
        </w:tc>
      </w:tr>
      <w:tr w:rsidR="00295C56" w:rsidRPr="00846BB8" w:rsidTr="00820C84">
        <w:tc>
          <w:tcPr>
            <w:tcW w:w="9307" w:type="dxa"/>
            <w:vAlign w:val="center"/>
          </w:tcPr>
          <w:p w:rsidR="00295C56" w:rsidRPr="00820C84" w:rsidRDefault="00295C56" w:rsidP="002D5E57">
            <w:pPr>
              <w:tabs>
                <w:tab w:val="left" w:pos="284"/>
              </w:tabs>
              <w:spacing w:line="240" w:lineRule="auto"/>
              <w:rPr>
                <w:rFonts w:ascii="Times New Roman" w:hAnsi="Times New Roman" w:cs="Times New Roman"/>
                <w:sz w:val="20"/>
                <w:szCs w:val="20"/>
              </w:rPr>
            </w:pPr>
            <w:r w:rsidRPr="00820C84">
              <w:rPr>
                <w:rFonts w:ascii="Times New Roman" w:hAnsi="Times New Roman" w:cs="Times New Roman"/>
                <w:sz w:val="20"/>
                <w:szCs w:val="20"/>
              </w:rPr>
              <w:t>Появление новых иностранных конкурентов</w:t>
            </w:r>
          </w:p>
        </w:tc>
        <w:tc>
          <w:tcPr>
            <w:tcW w:w="1145" w:type="dxa"/>
            <w:vAlign w:val="center"/>
          </w:tcPr>
          <w:p w:rsidR="00295C56" w:rsidRPr="00820C84" w:rsidRDefault="00C53743" w:rsidP="002D5E57">
            <w:pPr>
              <w:pStyle w:val="a7"/>
              <w:tabs>
                <w:tab w:val="left" w:pos="284"/>
              </w:tabs>
              <w:spacing w:line="240" w:lineRule="auto"/>
              <w:ind w:left="0"/>
              <w:contextualSpacing w:val="0"/>
              <w:rPr>
                <w:rFonts w:ascii="Times New Roman" w:hAnsi="Times New Roman" w:cs="Times New Roman"/>
                <w:sz w:val="20"/>
                <w:szCs w:val="20"/>
              </w:rPr>
            </w:pPr>
            <w:r>
              <w:rPr>
                <w:rFonts w:ascii="Times New Roman" w:hAnsi="Times New Roman" w:cs="Times New Roman"/>
                <w:sz w:val="20"/>
                <w:szCs w:val="20"/>
              </w:rPr>
              <w:t>6</w:t>
            </w:r>
          </w:p>
        </w:tc>
      </w:tr>
    </w:tbl>
    <w:p w:rsidR="00295C56" w:rsidRPr="00DB3BAC" w:rsidRDefault="00295C56" w:rsidP="00BF61C2">
      <w:pPr>
        <w:spacing w:after="0" w:line="240" w:lineRule="auto"/>
        <w:ind w:firstLine="708"/>
        <w:jc w:val="both"/>
        <w:rPr>
          <w:rFonts w:ascii="Times New Roman" w:hAnsi="Times New Roman" w:cs="Times New Roman"/>
          <w:b/>
          <w:color w:val="000000"/>
          <w:sz w:val="24"/>
          <w:szCs w:val="24"/>
        </w:rPr>
      </w:pPr>
      <w:r w:rsidRPr="00DB3BAC">
        <w:rPr>
          <w:rFonts w:ascii="Times New Roman" w:hAnsi="Times New Roman" w:cs="Times New Roman"/>
          <w:b/>
          <w:sz w:val="24"/>
          <w:szCs w:val="24"/>
        </w:rPr>
        <w:t xml:space="preserve">Раздел </w:t>
      </w:r>
      <w:r w:rsidR="0093387C" w:rsidRPr="00DB3BAC">
        <w:rPr>
          <w:rFonts w:ascii="Times New Roman" w:hAnsi="Times New Roman" w:cs="Times New Roman"/>
          <w:b/>
          <w:sz w:val="24"/>
          <w:szCs w:val="24"/>
        </w:rPr>
        <w:t>5</w:t>
      </w:r>
      <w:r w:rsidRPr="00DB3BAC">
        <w:rPr>
          <w:rFonts w:ascii="Times New Roman" w:hAnsi="Times New Roman" w:cs="Times New Roman"/>
          <w:b/>
          <w:sz w:val="24"/>
          <w:szCs w:val="24"/>
        </w:rPr>
        <w:t>. Результаты реализации мероприятий «дорожной карты» по содействию развитию конкуренции муниципального образования</w:t>
      </w:r>
      <w:r w:rsidRPr="00DB3BAC">
        <w:rPr>
          <w:rFonts w:ascii="Times New Roman" w:hAnsi="Times New Roman" w:cs="Times New Roman"/>
          <w:b/>
          <w:color w:val="000000"/>
          <w:sz w:val="24"/>
          <w:szCs w:val="24"/>
        </w:rPr>
        <w:t>.</w:t>
      </w:r>
    </w:p>
    <w:p w:rsidR="00295C56" w:rsidRPr="00DB3BAC" w:rsidRDefault="00295C56" w:rsidP="0080504F">
      <w:pPr>
        <w:spacing w:after="0" w:line="240" w:lineRule="auto"/>
        <w:ind w:firstLine="709"/>
        <w:jc w:val="both"/>
        <w:rPr>
          <w:rFonts w:ascii="Times New Roman" w:hAnsi="Times New Roman" w:cs="Times New Roman"/>
          <w:color w:val="000000"/>
          <w:sz w:val="24"/>
          <w:szCs w:val="24"/>
        </w:rPr>
      </w:pPr>
      <w:r w:rsidRPr="00DB3BAC">
        <w:rPr>
          <w:rFonts w:ascii="Times New Roman" w:hAnsi="Times New Roman" w:cs="Times New Roman"/>
          <w:sz w:val="24"/>
          <w:szCs w:val="24"/>
        </w:rPr>
        <w:t xml:space="preserve">Во исполнение требований стандарта развития конкуренции в субъектах Российской Федерации, утвержденного распоряжением Правительства Российской Федерации от 17 апреля 2019 года №768-р, на основании распоряжения  главы администрации (губернатора) Краснодарского края от 16.12.2019 г. № 416-р «Об утверждении плана мероприятий («дорожной карты») по содействию развитию конкуренции в Краснодарском крае» в муниципальном образовании Выселковский район распоряжением администрации муниципального образования Выселковский район от 31.12.2019 г. № 569-р с изменениями и дополнениями утвержден  план мероприятий («дорожной карты») по </w:t>
      </w:r>
      <w:r w:rsidRPr="00DB3BAC">
        <w:rPr>
          <w:rFonts w:ascii="Times New Roman" w:hAnsi="Times New Roman" w:cs="Times New Roman"/>
          <w:sz w:val="24"/>
          <w:szCs w:val="24"/>
        </w:rPr>
        <w:lastRenderedPageBreak/>
        <w:t xml:space="preserve">содействию развитию конкуренции в муниципальном образовании Выселковский район на всех определенных товарных рынках муниципального образования, размещена </w:t>
      </w:r>
      <w:r w:rsidRPr="00DB3BAC">
        <w:rPr>
          <w:rFonts w:ascii="Times New Roman" w:hAnsi="Times New Roman"/>
          <w:sz w:val="24"/>
          <w:szCs w:val="24"/>
        </w:rPr>
        <w:t xml:space="preserve"> на официальном сайте администрации муниципального образования Выселковский район </w:t>
      </w:r>
      <w:hyperlink r:id="rId12" w:history="1">
        <w:r w:rsidRPr="00DB3BAC">
          <w:rPr>
            <w:rStyle w:val="af"/>
            <w:rFonts w:cs="Calibri"/>
            <w:sz w:val="24"/>
            <w:szCs w:val="24"/>
          </w:rPr>
          <w:t>http://viselki.net/</w:t>
        </w:r>
      </w:hyperlink>
      <w:r w:rsidRPr="00DB3BAC">
        <w:rPr>
          <w:rFonts w:ascii="Times New Roman" w:hAnsi="Times New Roman"/>
          <w:sz w:val="24"/>
          <w:szCs w:val="24"/>
        </w:rPr>
        <w:t xml:space="preserve"> в разделе «Стандарт развития конкуренции», ссылка для скачивания - </w:t>
      </w:r>
      <w:hyperlink r:id="rId13" w:history="1">
        <w:r w:rsidRPr="00DB3BAC">
          <w:rPr>
            <w:rStyle w:val="af"/>
            <w:rFonts w:ascii="Times New Roman" w:hAnsi="Times New Roman"/>
            <w:sz w:val="24"/>
            <w:szCs w:val="24"/>
          </w:rPr>
          <w:t>http://viselki.net/node/3251</w:t>
        </w:r>
      </w:hyperlink>
      <w:r w:rsidRPr="00DB3BAC">
        <w:rPr>
          <w:rFonts w:ascii="Times New Roman" w:hAnsi="Times New Roman" w:cs="Times New Roman"/>
          <w:color w:val="000000"/>
          <w:sz w:val="24"/>
          <w:szCs w:val="24"/>
        </w:rPr>
        <w:t>.</w:t>
      </w:r>
    </w:p>
    <w:p w:rsidR="00295C56" w:rsidRDefault="00295C56" w:rsidP="0080504F">
      <w:pPr>
        <w:spacing w:after="0" w:line="240" w:lineRule="auto"/>
        <w:ind w:firstLine="709"/>
        <w:jc w:val="both"/>
        <w:rPr>
          <w:rFonts w:ascii="Times New Roman" w:hAnsi="Times New Roman"/>
          <w:sz w:val="24"/>
          <w:szCs w:val="24"/>
          <w:lang w:eastAsia="ru-RU"/>
        </w:rPr>
      </w:pPr>
      <w:r w:rsidRPr="00DB3BAC">
        <w:rPr>
          <w:rFonts w:ascii="Times New Roman" w:hAnsi="Times New Roman"/>
          <w:bCs/>
          <w:sz w:val="24"/>
          <w:szCs w:val="24"/>
        </w:rPr>
        <w:t xml:space="preserve">Информация о </w:t>
      </w:r>
      <w:r w:rsidRPr="00DB3BAC">
        <w:rPr>
          <w:rFonts w:ascii="Times New Roman" w:hAnsi="Times New Roman"/>
          <w:sz w:val="24"/>
          <w:szCs w:val="24"/>
        </w:rPr>
        <w:t>достижении по итогам 202</w:t>
      </w:r>
      <w:r w:rsidR="00956D09">
        <w:rPr>
          <w:rFonts w:ascii="Times New Roman" w:hAnsi="Times New Roman"/>
          <w:sz w:val="24"/>
          <w:szCs w:val="24"/>
        </w:rPr>
        <w:t>5</w:t>
      </w:r>
      <w:r w:rsidRPr="00DB3BAC">
        <w:rPr>
          <w:rFonts w:ascii="Times New Roman" w:hAnsi="Times New Roman"/>
          <w:sz w:val="24"/>
          <w:szCs w:val="24"/>
        </w:rPr>
        <w:t xml:space="preserve"> года значений ключевых показателей по содействию развитию конкуренции на товарных рынках, определенных </w:t>
      </w:r>
      <w:r w:rsidRPr="00DB3BAC">
        <w:rPr>
          <w:rFonts w:ascii="Times New Roman" w:hAnsi="Times New Roman" w:cs="Times New Roman"/>
          <w:sz w:val="24"/>
          <w:szCs w:val="24"/>
        </w:rPr>
        <w:t xml:space="preserve">распоряжением администрации муниципального образования Выселковский район от 31.12.2019 г. № 569-р с изменениями и дополнениями представлена </w:t>
      </w:r>
      <w:r w:rsidRPr="00DB3BAC">
        <w:rPr>
          <w:rFonts w:ascii="Times New Roman" w:hAnsi="Times New Roman"/>
          <w:sz w:val="24"/>
          <w:szCs w:val="24"/>
          <w:lang w:eastAsia="ru-RU"/>
        </w:rPr>
        <w:t xml:space="preserve">в соответствии с </w:t>
      </w:r>
      <w:r w:rsidR="00AF7B79">
        <w:rPr>
          <w:rFonts w:ascii="Times New Roman" w:hAnsi="Times New Roman"/>
          <w:sz w:val="24"/>
          <w:szCs w:val="24"/>
          <w:lang w:eastAsia="ru-RU"/>
        </w:rPr>
        <w:t>П</w:t>
      </w:r>
      <w:r w:rsidRPr="00DB3BAC">
        <w:rPr>
          <w:rFonts w:ascii="Times New Roman" w:hAnsi="Times New Roman"/>
          <w:sz w:val="24"/>
          <w:szCs w:val="24"/>
          <w:lang w:eastAsia="ru-RU"/>
        </w:rPr>
        <w:t>риложением 2.</w:t>
      </w:r>
    </w:p>
    <w:p w:rsidR="006165F7" w:rsidRPr="006165F7" w:rsidRDefault="006165F7" w:rsidP="006165F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w:t>
      </w:r>
      <w:r w:rsidRPr="006165F7">
        <w:rPr>
          <w:rFonts w:ascii="Times New Roman" w:hAnsi="Times New Roman" w:cs="Times New Roman"/>
          <w:sz w:val="24"/>
          <w:szCs w:val="24"/>
        </w:rPr>
        <w:t>нформаци</w:t>
      </w:r>
      <w:r>
        <w:rPr>
          <w:rFonts w:ascii="Times New Roman" w:hAnsi="Times New Roman" w:cs="Times New Roman"/>
          <w:sz w:val="24"/>
          <w:szCs w:val="24"/>
        </w:rPr>
        <w:t>я</w:t>
      </w:r>
      <w:r w:rsidRPr="006165F7">
        <w:rPr>
          <w:rFonts w:ascii="Times New Roman" w:hAnsi="Times New Roman" w:cs="Times New Roman"/>
          <w:sz w:val="24"/>
          <w:szCs w:val="24"/>
        </w:rPr>
        <w:t xml:space="preserve"> о реализации системных мероприятий, направленных на развитие конкуренции в муниципальном образовании за 202</w:t>
      </w:r>
      <w:r w:rsidR="00956D09">
        <w:rPr>
          <w:rFonts w:ascii="Times New Roman" w:hAnsi="Times New Roman" w:cs="Times New Roman"/>
          <w:sz w:val="24"/>
          <w:szCs w:val="24"/>
        </w:rPr>
        <w:t>5</w:t>
      </w:r>
      <w:r w:rsidRPr="006165F7">
        <w:rPr>
          <w:rFonts w:ascii="Times New Roman" w:hAnsi="Times New Roman" w:cs="Times New Roman"/>
          <w:sz w:val="24"/>
          <w:szCs w:val="24"/>
        </w:rPr>
        <w:t xml:space="preserve"> г</w:t>
      </w:r>
      <w:r>
        <w:rPr>
          <w:rFonts w:ascii="Times New Roman" w:hAnsi="Times New Roman" w:cs="Times New Roman"/>
          <w:sz w:val="24"/>
          <w:szCs w:val="24"/>
        </w:rPr>
        <w:t>од</w:t>
      </w:r>
      <w:r w:rsidR="00F10810">
        <w:rPr>
          <w:rFonts w:ascii="Times New Roman" w:hAnsi="Times New Roman" w:cs="Times New Roman"/>
          <w:sz w:val="24"/>
          <w:szCs w:val="24"/>
        </w:rPr>
        <w:t>,</w:t>
      </w:r>
      <w:r w:rsidRPr="006165F7">
        <w:rPr>
          <w:rFonts w:ascii="Times New Roman" w:hAnsi="Times New Roman" w:cs="Times New Roman"/>
          <w:sz w:val="24"/>
          <w:szCs w:val="24"/>
        </w:rPr>
        <w:t xml:space="preserve"> по форме согласно </w:t>
      </w:r>
      <w:r>
        <w:rPr>
          <w:rFonts w:ascii="Times New Roman" w:hAnsi="Times New Roman" w:cs="Times New Roman"/>
          <w:sz w:val="24"/>
          <w:szCs w:val="24"/>
        </w:rPr>
        <w:t>П</w:t>
      </w:r>
      <w:r w:rsidRPr="006165F7">
        <w:rPr>
          <w:rFonts w:ascii="Times New Roman" w:hAnsi="Times New Roman" w:cs="Times New Roman"/>
          <w:sz w:val="24"/>
          <w:szCs w:val="24"/>
        </w:rPr>
        <w:t>риложению 3</w:t>
      </w:r>
      <w:r w:rsidR="005003E3">
        <w:rPr>
          <w:rFonts w:ascii="Times New Roman" w:hAnsi="Times New Roman" w:cs="Times New Roman"/>
          <w:sz w:val="24"/>
          <w:szCs w:val="24"/>
        </w:rPr>
        <w:t xml:space="preserve"> (прилагается)</w:t>
      </w:r>
      <w:r w:rsidRPr="006165F7">
        <w:rPr>
          <w:rFonts w:ascii="Times New Roman" w:hAnsi="Times New Roman" w:cs="Times New Roman"/>
          <w:sz w:val="24"/>
          <w:szCs w:val="24"/>
        </w:rPr>
        <w:t>.</w:t>
      </w:r>
    </w:p>
    <w:p w:rsidR="00295C56" w:rsidRDefault="00295C56" w:rsidP="00BF61C2">
      <w:pPr>
        <w:spacing w:after="0" w:line="240" w:lineRule="auto"/>
        <w:ind w:firstLine="708"/>
        <w:jc w:val="both"/>
        <w:rPr>
          <w:rFonts w:ascii="Times New Roman" w:hAnsi="Times New Roman" w:cs="Times New Roman"/>
          <w:b/>
          <w:sz w:val="24"/>
          <w:szCs w:val="24"/>
        </w:rPr>
      </w:pPr>
      <w:r w:rsidRPr="00DB3BAC">
        <w:rPr>
          <w:rFonts w:ascii="Times New Roman" w:hAnsi="Times New Roman" w:cs="Times New Roman"/>
          <w:b/>
          <w:sz w:val="24"/>
          <w:szCs w:val="24"/>
        </w:rPr>
        <w:t>Раздел </w:t>
      </w:r>
      <w:r w:rsidR="00F47458" w:rsidRPr="00DB3BAC">
        <w:rPr>
          <w:rFonts w:ascii="Times New Roman" w:hAnsi="Times New Roman" w:cs="Times New Roman"/>
          <w:b/>
          <w:sz w:val="24"/>
          <w:szCs w:val="24"/>
        </w:rPr>
        <w:t>6</w:t>
      </w:r>
      <w:r w:rsidRPr="00DB3BAC">
        <w:rPr>
          <w:rFonts w:ascii="Times New Roman" w:hAnsi="Times New Roman" w:cs="Times New Roman"/>
          <w:b/>
          <w:sz w:val="24"/>
          <w:szCs w:val="24"/>
        </w:rPr>
        <w:t xml:space="preserve">. Сведения о </w:t>
      </w:r>
      <w:r w:rsidR="004F1413">
        <w:rPr>
          <w:rFonts w:ascii="Times New Roman" w:hAnsi="Times New Roman" w:cs="Times New Roman"/>
          <w:b/>
          <w:sz w:val="24"/>
          <w:szCs w:val="24"/>
        </w:rPr>
        <w:t xml:space="preserve">муниципальных </w:t>
      </w:r>
      <w:r w:rsidRPr="00DB3BAC">
        <w:rPr>
          <w:rFonts w:ascii="Times New Roman" w:hAnsi="Times New Roman" w:cs="Times New Roman"/>
          <w:b/>
          <w:color w:val="000000"/>
          <w:sz w:val="24"/>
          <w:szCs w:val="24"/>
        </w:rPr>
        <w:t xml:space="preserve">практиках содействия развитию конкуренции, внедренных в муниципальном образовании </w:t>
      </w:r>
      <w:r w:rsidRPr="00DB3BAC">
        <w:rPr>
          <w:rFonts w:ascii="Times New Roman" w:hAnsi="Times New Roman" w:cs="Times New Roman"/>
          <w:b/>
          <w:color w:val="000000"/>
          <w:sz w:val="24"/>
          <w:szCs w:val="24"/>
        </w:rPr>
        <w:br/>
        <w:t>в</w:t>
      </w:r>
      <w:r w:rsidRPr="00DB3BAC">
        <w:rPr>
          <w:rFonts w:ascii="Times New Roman" w:hAnsi="Times New Roman" w:cs="Times New Roman"/>
          <w:b/>
          <w:sz w:val="24"/>
          <w:szCs w:val="24"/>
        </w:rPr>
        <w:t xml:space="preserve"> 202</w:t>
      </w:r>
      <w:r w:rsidR="006059C0">
        <w:rPr>
          <w:rFonts w:ascii="Times New Roman" w:hAnsi="Times New Roman" w:cs="Times New Roman"/>
          <w:b/>
          <w:sz w:val="24"/>
          <w:szCs w:val="24"/>
        </w:rPr>
        <w:t>5</w:t>
      </w:r>
      <w:r w:rsidRPr="00DB3BAC">
        <w:rPr>
          <w:rFonts w:ascii="Times New Roman" w:hAnsi="Times New Roman" w:cs="Times New Roman"/>
          <w:b/>
          <w:sz w:val="24"/>
          <w:szCs w:val="24"/>
        </w:rPr>
        <w:t xml:space="preserve"> году.</w:t>
      </w:r>
    </w:p>
    <w:p w:rsidR="000B4A85" w:rsidRDefault="009422BC" w:rsidP="00BF61C2">
      <w:pPr>
        <w:spacing w:after="0" w:line="240" w:lineRule="auto"/>
        <w:ind w:firstLine="708"/>
        <w:jc w:val="both"/>
        <w:rPr>
          <w:rFonts w:ascii="Times New Roman" w:hAnsi="Times New Roman"/>
          <w:sz w:val="24"/>
          <w:szCs w:val="24"/>
        </w:rPr>
      </w:pPr>
      <w:r w:rsidRPr="00166C52">
        <w:rPr>
          <w:rFonts w:ascii="Times New Roman" w:hAnsi="Times New Roman" w:cs="Times New Roman"/>
          <w:sz w:val="24"/>
          <w:szCs w:val="24"/>
        </w:rPr>
        <w:t xml:space="preserve">С целью </w:t>
      </w:r>
      <w:r w:rsidR="000B4A85" w:rsidRPr="00166C52">
        <w:rPr>
          <w:rFonts w:ascii="Times New Roman" w:hAnsi="Times New Roman" w:cs="Times New Roman"/>
          <w:sz w:val="24"/>
          <w:szCs w:val="24"/>
        </w:rPr>
        <w:t>популяризации мер поддержки субъектов малого и среднего предпринимательства</w:t>
      </w:r>
      <w:r w:rsidR="00166C52" w:rsidRPr="00166C52">
        <w:rPr>
          <w:rFonts w:ascii="Times New Roman" w:hAnsi="Times New Roman" w:cs="Times New Roman"/>
          <w:sz w:val="24"/>
          <w:szCs w:val="24"/>
        </w:rPr>
        <w:t>,</w:t>
      </w:r>
      <w:r w:rsidRPr="00166C52">
        <w:rPr>
          <w:rFonts w:ascii="Times New Roman" w:hAnsi="Times New Roman" w:cs="Times New Roman"/>
          <w:sz w:val="24"/>
          <w:szCs w:val="24"/>
        </w:rPr>
        <w:t xml:space="preserve"> </w:t>
      </w:r>
      <w:r w:rsidR="00166C52" w:rsidRPr="00166C52">
        <w:rPr>
          <w:rFonts w:ascii="Times New Roman" w:hAnsi="Times New Roman" w:cs="Times New Roman"/>
          <w:sz w:val="24"/>
          <w:szCs w:val="24"/>
        </w:rPr>
        <w:t xml:space="preserve">для </w:t>
      </w:r>
      <w:r w:rsidR="00166C52" w:rsidRPr="00166C52">
        <w:rPr>
          <w:rFonts w:ascii="Times New Roman" w:hAnsi="Times New Roman"/>
          <w:sz w:val="24"/>
          <w:szCs w:val="24"/>
        </w:rPr>
        <w:t>создания условий развития субъектов малого и среднего предпринимательства,</w:t>
      </w:r>
      <w:r w:rsidR="00166C52" w:rsidRPr="00166C52">
        <w:rPr>
          <w:rFonts w:ascii="Times New Roman" w:hAnsi="Times New Roman" w:cs="Times New Roman"/>
          <w:sz w:val="24"/>
          <w:szCs w:val="24"/>
        </w:rPr>
        <w:t xml:space="preserve"> внедрена практика в</w:t>
      </w:r>
      <w:r w:rsidR="000B4A85" w:rsidRPr="00166C52">
        <w:rPr>
          <w:rFonts w:ascii="Times New Roman" w:hAnsi="Times New Roman" w:cs="Times New Roman"/>
          <w:sz w:val="24"/>
          <w:szCs w:val="24"/>
          <w:lang w:bidi="ru-RU"/>
        </w:rPr>
        <w:t>ыездны</w:t>
      </w:r>
      <w:r w:rsidR="00166C52" w:rsidRPr="00166C52">
        <w:rPr>
          <w:rFonts w:ascii="Times New Roman" w:hAnsi="Times New Roman" w:cs="Times New Roman"/>
          <w:sz w:val="24"/>
          <w:szCs w:val="24"/>
          <w:lang w:bidi="ru-RU"/>
        </w:rPr>
        <w:t>х</w:t>
      </w:r>
      <w:r w:rsidR="000B4A85" w:rsidRPr="00166C52">
        <w:rPr>
          <w:rFonts w:ascii="Times New Roman" w:hAnsi="Times New Roman" w:cs="Times New Roman"/>
          <w:sz w:val="24"/>
          <w:szCs w:val="24"/>
          <w:lang w:bidi="ru-RU"/>
        </w:rPr>
        <w:t xml:space="preserve"> бизнес - консультаци</w:t>
      </w:r>
      <w:r w:rsidR="00166C52" w:rsidRPr="00166C52">
        <w:rPr>
          <w:rFonts w:ascii="Times New Roman" w:hAnsi="Times New Roman" w:cs="Times New Roman"/>
          <w:sz w:val="24"/>
          <w:szCs w:val="24"/>
          <w:lang w:bidi="ru-RU"/>
        </w:rPr>
        <w:t>й</w:t>
      </w:r>
      <w:r w:rsidR="000B4A85" w:rsidRPr="00166C52">
        <w:rPr>
          <w:rFonts w:ascii="Times New Roman" w:hAnsi="Times New Roman" w:cs="Times New Roman"/>
          <w:sz w:val="24"/>
          <w:szCs w:val="24"/>
          <w:lang w:bidi="ru-RU"/>
        </w:rPr>
        <w:t xml:space="preserve"> для субъектов малого и среднего предпринимательства с участием представителей торгово - промышленной палаты, роспотребнадзора, банков, центра занятости населения, федеральной налоговой службы</w:t>
      </w:r>
      <w:r w:rsidR="00166C52">
        <w:rPr>
          <w:rFonts w:ascii="Times New Roman" w:hAnsi="Times New Roman" w:cs="Times New Roman"/>
          <w:sz w:val="24"/>
          <w:szCs w:val="24"/>
          <w:lang w:bidi="ru-RU"/>
        </w:rPr>
        <w:t xml:space="preserve"> </w:t>
      </w:r>
      <w:r w:rsidR="00166C52" w:rsidRPr="00DC179A">
        <w:rPr>
          <w:rFonts w:ascii="Times New Roman" w:hAnsi="Times New Roman"/>
          <w:sz w:val="24"/>
          <w:szCs w:val="24"/>
        </w:rPr>
        <w:t xml:space="preserve">(Приложение </w:t>
      </w:r>
      <w:r w:rsidR="00F10810">
        <w:rPr>
          <w:rFonts w:ascii="Times New Roman" w:hAnsi="Times New Roman"/>
          <w:sz w:val="24"/>
          <w:szCs w:val="24"/>
        </w:rPr>
        <w:t>4</w:t>
      </w:r>
      <w:r w:rsidR="00166C52" w:rsidRPr="00DC179A">
        <w:rPr>
          <w:rFonts w:ascii="Times New Roman" w:hAnsi="Times New Roman"/>
          <w:sz w:val="24"/>
          <w:szCs w:val="24"/>
        </w:rPr>
        <w:t xml:space="preserve"> ).</w:t>
      </w:r>
    </w:p>
    <w:p w:rsidR="00AC05B4" w:rsidRPr="00DC179A" w:rsidRDefault="00AC05B4" w:rsidP="00AC05B4">
      <w:pPr>
        <w:spacing w:after="0" w:line="240" w:lineRule="auto"/>
        <w:ind w:firstLine="708"/>
        <w:jc w:val="both"/>
        <w:rPr>
          <w:rFonts w:ascii="Times New Roman" w:hAnsi="Times New Roman"/>
          <w:sz w:val="24"/>
          <w:szCs w:val="24"/>
        </w:rPr>
      </w:pPr>
      <w:r>
        <w:rPr>
          <w:rFonts w:ascii="Times New Roman" w:hAnsi="Times New Roman"/>
          <w:sz w:val="24"/>
          <w:szCs w:val="24"/>
        </w:rPr>
        <w:t xml:space="preserve">С целью </w:t>
      </w:r>
      <w:r w:rsidRPr="001E6A13">
        <w:rPr>
          <w:rFonts w:ascii="Times New Roman" w:hAnsi="Times New Roman"/>
          <w:sz w:val="24"/>
          <w:szCs w:val="24"/>
        </w:rPr>
        <w:t>созда</w:t>
      </w:r>
      <w:r>
        <w:rPr>
          <w:rFonts w:ascii="Times New Roman" w:hAnsi="Times New Roman"/>
          <w:sz w:val="24"/>
          <w:szCs w:val="24"/>
        </w:rPr>
        <w:t>ния</w:t>
      </w:r>
      <w:r w:rsidRPr="001E6A13">
        <w:rPr>
          <w:rFonts w:ascii="Times New Roman" w:hAnsi="Times New Roman"/>
          <w:sz w:val="24"/>
          <w:szCs w:val="24"/>
        </w:rPr>
        <w:t xml:space="preserve"> услови</w:t>
      </w:r>
      <w:r>
        <w:rPr>
          <w:rFonts w:ascii="Times New Roman" w:hAnsi="Times New Roman"/>
          <w:sz w:val="24"/>
          <w:szCs w:val="24"/>
        </w:rPr>
        <w:t>й</w:t>
      </w:r>
      <w:r w:rsidRPr="001E6A13">
        <w:rPr>
          <w:rFonts w:ascii="Times New Roman" w:hAnsi="Times New Roman"/>
          <w:sz w:val="24"/>
          <w:szCs w:val="24"/>
        </w:rPr>
        <w:t xml:space="preserve"> для развития, поддержки и защиты субъектов малого и среднего предпринимательства</w:t>
      </w:r>
      <w:r>
        <w:rPr>
          <w:rFonts w:ascii="Times New Roman" w:hAnsi="Times New Roman"/>
          <w:sz w:val="24"/>
          <w:szCs w:val="24"/>
        </w:rPr>
        <w:t xml:space="preserve">, </w:t>
      </w:r>
      <w:r w:rsidRPr="001E6A13">
        <w:rPr>
          <w:rFonts w:ascii="Times New Roman" w:hAnsi="Times New Roman"/>
          <w:sz w:val="24"/>
          <w:szCs w:val="24"/>
        </w:rPr>
        <w:t>определ</w:t>
      </w:r>
      <w:r>
        <w:rPr>
          <w:rFonts w:ascii="Times New Roman" w:hAnsi="Times New Roman"/>
          <w:sz w:val="24"/>
          <w:szCs w:val="24"/>
        </w:rPr>
        <w:t>ения</w:t>
      </w:r>
      <w:r w:rsidRPr="001E6A13">
        <w:rPr>
          <w:rFonts w:ascii="Times New Roman" w:hAnsi="Times New Roman"/>
          <w:sz w:val="24"/>
          <w:szCs w:val="24"/>
        </w:rPr>
        <w:t xml:space="preserve"> социально-значимы</w:t>
      </w:r>
      <w:r>
        <w:rPr>
          <w:rFonts w:ascii="Times New Roman" w:hAnsi="Times New Roman"/>
          <w:sz w:val="24"/>
          <w:szCs w:val="24"/>
        </w:rPr>
        <w:t>х</w:t>
      </w:r>
      <w:r w:rsidRPr="001E6A13">
        <w:rPr>
          <w:rFonts w:ascii="Times New Roman" w:hAnsi="Times New Roman"/>
          <w:sz w:val="24"/>
          <w:szCs w:val="24"/>
        </w:rPr>
        <w:t xml:space="preserve"> и приоритетны</w:t>
      </w:r>
      <w:r>
        <w:rPr>
          <w:rFonts w:ascii="Times New Roman" w:hAnsi="Times New Roman"/>
          <w:sz w:val="24"/>
          <w:szCs w:val="24"/>
        </w:rPr>
        <w:t>х</w:t>
      </w:r>
      <w:r w:rsidRPr="001E6A13">
        <w:rPr>
          <w:rFonts w:ascii="Times New Roman" w:hAnsi="Times New Roman"/>
          <w:sz w:val="24"/>
          <w:szCs w:val="24"/>
        </w:rPr>
        <w:t xml:space="preserve"> рынк</w:t>
      </w:r>
      <w:r>
        <w:rPr>
          <w:rFonts w:ascii="Times New Roman" w:hAnsi="Times New Roman"/>
          <w:sz w:val="24"/>
          <w:szCs w:val="24"/>
        </w:rPr>
        <w:t>ов</w:t>
      </w:r>
      <w:r w:rsidRPr="001E6A13">
        <w:rPr>
          <w:rFonts w:ascii="Times New Roman" w:hAnsi="Times New Roman"/>
          <w:sz w:val="24"/>
          <w:szCs w:val="24"/>
        </w:rPr>
        <w:t xml:space="preserve"> в районе, а также выяв</w:t>
      </w:r>
      <w:r>
        <w:rPr>
          <w:rFonts w:ascii="Times New Roman" w:hAnsi="Times New Roman"/>
          <w:sz w:val="24"/>
          <w:szCs w:val="24"/>
        </w:rPr>
        <w:t>ления</w:t>
      </w:r>
      <w:r w:rsidRPr="001E6A13">
        <w:rPr>
          <w:rFonts w:ascii="Times New Roman" w:hAnsi="Times New Roman"/>
          <w:sz w:val="24"/>
          <w:szCs w:val="24"/>
        </w:rPr>
        <w:t xml:space="preserve"> ключевы</w:t>
      </w:r>
      <w:r>
        <w:rPr>
          <w:rFonts w:ascii="Times New Roman" w:hAnsi="Times New Roman"/>
          <w:sz w:val="24"/>
          <w:szCs w:val="24"/>
        </w:rPr>
        <w:t>х</w:t>
      </w:r>
      <w:r w:rsidRPr="001E6A13">
        <w:rPr>
          <w:rFonts w:ascii="Times New Roman" w:hAnsi="Times New Roman"/>
          <w:sz w:val="24"/>
          <w:szCs w:val="24"/>
        </w:rPr>
        <w:t xml:space="preserve"> фактор</w:t>
      </w:r>
      <w:r>
        <w:rPr>
          <w:rFonts w:ascii="Times New Roman" w:hAnsi="Times New Roman"/>
          <w:sz w:val="24"/>
          <w:szCs w:val="24"/>
        </w:rPr>
        <w:t>ов</w:t>
      </w:r>
      <w:r w:rsidRPr="001E6A13">
        <w:rPr>
          <w:rFonts w:ascii="Times New Roman" w:hAnsi="Times New Roman"/>
          <w:sz w:val="24"/>
          <w:szCs w:val="24"/>
        </w:rPr>
        <w:t>, ограничивающи</w:t>
      </w:r>
      <w:r>
        <w:rPr>
          <w:rFonts w:ascii="Times New Roman" w:hAnsi="Times New Roman"/>
          <w:sz w:val="24"/>
          <w:szCs w:val="24"/>
        </w:rPr>
        <w:t>х</w:t>
      </w:r>
      <w:r w:rsidRPr="001E6A13">
        <w:rPr>
          <w:rFonts w:ascii="Times New Roman" w:hAnsi="Times New Roman"/>
          <w:sz w:val="24"/>
          <w:szCs w:val="24"/>
        </w:rPr>
        <w:t xml:space="preserve"> развитие конкуренции на рынках Краснодарского края</w:t>
      </w:r>
      <w:r>
        <w:rPr>
          <w:rFonts w:ascii="Times New Roman" w:hAnsi="Times New Roman"/>
          <w:sz w:val="24"/>
          <w:szCs w:val="24"/>
        </w:rPr>
        <w:t xml:space="preserve">, исследования </w:t>
      </w:r>
      <w:r w:rsidRPr="001E6A13">
        <w:rPr>
          <w:rFonts w:ascii="Times New Roman" w:hAnsi="Times New Roman"/>
          <w:sz w:val="24"/>
          <w:szCs w:val="24"/>
        </w:rPr>
        <w:t>поведени</w:t>
      </w:r>
      <w:r>
        <w:rPr>
          <w:rFonts w:ascii="Times New Roman" w:hAnsi="Times New Roman"/>
          <w:sz w:val="24"/>
          <w:szCs w:val="24"/>
        </w:rPr>
        <w:t>я</w:t>
      </w:r>
      <w:r w:rsidRPr="001E6A13">
        <w:rPr>
          <w:rFonts w:ascii="Times New Roman" w:hAnsi="Times New Roman"/>
          <w:sz w:val="24"/>
          <w:szCs w:val="24"/>
        </w:rPr>
        <w:t xml:space="preserve"> хозяйствующих субъектов на исследуемых рынках</w:t>
      </w:r>
      <w:r>
        <w:rPr>
          <w:rFonts w:ascii="Times New Roman" w:hAnsi="Times New Roman"/>
          <w:sz w:val="24"/>
          <w:szCs w:val="24"/>
        </w:rPr>
        <w:t xml:space="preserve"> экономической деятельности</w:t>
      </w:r>
      <w:r>
        <w:rPr>
          <w:rFonts w:ascii="Times New Roman" w:hAnsi="Times New Roman"/>
          <w:b/>
          <w:sz w:val="24"/>
          <w:szCs w:val="24"/>
        </w:rPr>
        <w:t xml:space="preserve">, </w:t>
      </w:r>
      <w:r w:rsidRPr="00044F02">
        <w:rPr>
          <w:rFonts w:ascii="Times New Roman" w:hAnsi="Times New Roman"/>
          <w:sz w:val="24"/>
          <w:szCs w:val="24"/>
        </w:rPr>
        <w:t xml:space="preserve">внедрена практика </w:t>
      </w:r>
      <w:r>
        <w:rPr>
          <w:rFonts w:ascii="Times New Roman" w:hAnsi="Times New Roman"/>
          <w:sz w:val="24"/>
          <w:szCs w:val="24"/>
        </w:rPr>
        <w:t xml:space="preserve">применения уполномоченным органом по содействию развитию конкуренции </w:t>
      </w:r>
      <w:r w:rsidRPr="00832C7E">
        <w:rPr>
          <w:rFonts w:ascii="Times New Roman" w:hAnsi="Times New Roman" w:cs="Times New Roman"/>
          <w:sz w:val="24"/>
        </w:rPr>
        <w:t>электронны</w:t>
      </w:r>
      <w:r>
        <w:rPr>
          <w:rFonts w:ascii="Times New Roman" w:hAnsi="Times New Roman" w:cs="Times New Roman"/>
          <w:sz w:val="24"/>
        </w:rPr>
        <w:t>х</w:t>
      </w:r>
      <w:r w:rsidRPr="00832C7E">
        <w:rPr>
          <w:rFonts w:ascii="Times New Roman" w:hAnsi="Times New Roman" w:cs="Times New Roman"/>
          <w:sz w:val="24"/>
        </w:rPr>
        <w:t xml:space="preserve"> опрос</w:t>
      </w:r>
      <w:r>
        <w:rPr>
          <w:rFonts w:ascii="Times New Roman" w:hAnsi="Times New Roman" w:cs="Times New Roman"/>
          <w:sz w:val="24"/>
        </w:rPr>
        <w:t xml:space="preserve">ов </w:t>
      </w:r>
      <w:r w:rsidRPr="00832C7E">
        <w:rPr>
          <w:rFonts w:ascii="Times New Roman" w:hAnsi="Times New Roman" w:cs="Times New Roman"/>
          <w:sz w:val="24"/>
        </w:rPr>
        <w:t>в качестве инструмента оперативного мониторинга</w:t>
      </w:r>
      <w:r w:rsidRPr="00832C7E">
        <w:rPr>
          <w:rFonts w:ascii="Times New Roman" w:hAnsi="Times New Roman" w:cs="Times New Roman"/>
          <w:spacing w:val="1"/>
          <w:sz w:val="24"/>
        </w:rPr>
        <w:t xml:space="preserve"> </w:t>
      </w:r>
      <w:r w:rsidRPr="00832C7E">
        <w:rPr>
          <w:rFonts w:ascii="Times New Roman" w:hAnsi="Times New Roman" w:cs="Times New Roman"/>
          <w:sz w:val="24"/>
        </w:rPr>
        <w:t>удовлетворенности предпринимателей конкурентной средой на товарных рынках</w:t>
      </w:r>
      <w:r>
        <w:rPr>
          <w:rFonts w:ascii="Times New Roman" w:hAnsi="Times New Roman" w:cs="Times New Roman"/>
          <w:sz w:val="24"/>
        </w:rPr>
        <w:t xml:space="preserve"> </w:t>
      </w:r>
      <w:r w:rsidRPr="00DC179A">
        <w:rPr>
          <w:rFonts w:ascii="Times New Roman" w:hAnsi="Times New Roman"/>
          <w:sz w:val="24"/>
          <w:szCs w:val="24"/>
        </w:rPr>
        <w:t xml:space="preserve">(Приложение </w:t>
      </w:r>
      <w:r w:rsidR="00F10810">
        <w:rPr>
          <w:rFonts w:ascii="Times New Roman" w:hAnsi="Times New Roman"/>
          <w:sz w:val="24"/>
          <w:szCs w:val="24"/>
        </w:rPr>
        <w:t>4</w:t>
      </w:r>
      <w:r w:rsidRPr="00DC179A">
        <w:rPr>
          <w:rFonts w:ascii="Times New Roman" w:hAnsi="Times New Roman"/>
          <w:sz w:val="24"/>
          <w:szCs w:val="24"/>
        </w:rPr>
        <w:t xml:space="preserve"> ).</w:t>
      </w:r>
    </w:p>
    <w:p w:rsidR="00DA3516" w:rsidRPr="00DC179A" w:rsidRDefault="00DA3516" w:rsidP="00175CEB">
      <w:pPr>
        <w:spacing w:after="0" w:line="240" w:lineRule="auto"/>
        <w:jc w:val="both"/>
        <w:rPr>
          <w:rFonts w:ascii="Times New Roman" w:hAnsi="Times New Roman"/>
          <w:sz w:val="24"/>
          <w:szCs w:val="24"/>
        </w:rPr>
      </w:pPr>
      <w:r w:rsidRPr="00DA3516">
        <w:rPr>
          <w:rFonts w:ascii="Times New Roman" w:hAnsi="Times New Roman" w:cs="Times New Roman"/>
          <w:b/>
          <w:sz w:val="24"/>
          <w:szCs w:val="24"/>
        </w:rPr>
        <w:tab/>
      </w:r>
      <w:r w:rsidRPr="00D1725D">
        <w:rPr>
          <w:rFonts w:ascii="Times New Roman" w:hAnsi="Times New Roman"/>
          <w:sz w:val="24"/>
          <w:szCs w:val="24"/>
        </w:rPr>
        <w:t>В целях увеличения производства овощей малыми формами хозяйств,</w:t>
      </w:r>
      <w:r w:rsidR="00175CEB" w:rsidRPr="00D1725D">
        <w:rPr>
          <w:rFonts w:ascii="Times New Roman" w:hAnsi="Times New Roman"/>
          <w:sz w:val="24"/>
          <w:szCs w:val="24"/>
        </w:rPr>
        <w:t xml:space="preserve"> </w:t>
      </w:r>
      <w:r w:rsidR="00044F02" w:rsidRPr="00D1725D">
        <w:rPr>
          <w:rFonts w:ascii="Times New Roman" w:hAnsi="Times New Roman"/>
          <w:sz w:val="24"/>
          <w:szCs w:val="24"/>
        </w:rPr>
        <w:t>осуществляющих деятельность на территории Выселковского района</w:t>
      </w:r>
      <w:r w:rsidR="00044F02">
        <w:rPr>
          <w:rFonts w:ascii="Times New Roman" w:hAnsi="Times New Roman"/>
          <w:sz w:val="24"/>
          <w:szCs w:val="24"/>
        </w:rPr>
        <w:t>,</w:t>
      </w:r>
      <w:r w:rsidR="00044F02" w:rsidRPr="00D1725D">
        <w:rPr>
          <w:rFonts w:ascii="Times New Roman" w:hAnsi="Times New Roman"/>
          <w:sz w:val="24"/>
          <w:szCs w:val="24"/>
        </w:rPr>
        <w:t xml:space="preserve"> </w:t>
      </w:r>
      <w:r w:rsidR="00175CEB" w:rsidRPr="00D1725D">
        <w:rPr>
          <w:rFonts w:ascii="Times New Roman" w:hAnsi="Times New Roman"/>
          <w:sz w:val="24"/>
          <w:szCs w:val="24"/>
        </w:rPr>
        <w:t>в муниципальном образовании Выселковский район внедрена практика</w:t>
      </w:r>
      <w:r w:rsidRPr="00D1725D">
        <w:rPr>
          <w:rFonts w:ascii="Times New Roman" w:hAnsi="Times New Roman"/>
          <w:sz w:val="24"/>
          <w:szCs w:val="24"/>
        </w:rPr>
        <w:t xml:space="preserve">, в </w:t>
      </w:r>
      <w:r w:rsidR="00175CEB" w:rsidRPr="00D1725D">
        <w:rPr>
          <w:rFonts w:ascii="Times New Roman" w:hAnsi="Times New Roman"/>
          <w:sz w:val="24"/>
          <w:szCs w:val="24"/>
        </w:rPr>
        <w:t>р</w:t>
      </w:r>
      <w:r w:rsidRPr="00D1725D">
        <w:rPr>
          <w:rFonts w:ascii="Times New Roman" w:hAnsi="Times New Roman"/>
          <w:sz w:val="24"/>
          <w:szCs w:val="24"/>
        </w:rPr>
        <w:t>айоне созданы три кооператива: сельскохозяйственный потребительский снабженческо-сбытовой и обслуживающий кооператив «КИФ» и 2 снабженческо-сбытовых перерабатывающих обслуживающих сельскохозяйственных потребительских кооператива «Дары фермера» и «Татьяна». В состав кооператива «КИФ» входят 6 КФХ, 4ЛПХ,2 казачьих общества. В состав кооператива «Дары фермера» входят 6 КФХ, 8ЛПХ, в состав кооператива «Татьяна» входят 4 КФХ, 4 ЛПХ. Кооперативы  организовывают централизованную оптовую реализацию сельхозпродукции (овощей). Кооператив «КИФ»  также организовывает централизованную обработку почвы</w:t>
      </w:r>
      <w:r w:rsidR="00376F51" w:rsidRPr="00D1725D">
        <w:rPr>
          <w:rFonts w:ascii="Times New Roman" w:hAnsi="Times New Roman"/>
          <w:sz w:val="24"/>
          <w:szCs w:val="24"/>
        </w:rPr>
        <w:t xml:space="preserve"> </w:t>
      </w:r>
      <w:r w:rsidR="00376F51" w:rsidRPr="00DC179A">
        <w:rPr>
          <w:rFonts w:ascii="Times New Roman" w:hAnsi="Times New Roman"/>
          <w:sz w:val="24"/>
          <w:szCs w:val="24"/>
        </w:rPr>
        <w:t xml:space="preserve">(Приложение </w:t>
      </w:r>
      <w:r w:rsidR="00F10810">
        <w:rPr>
          <w:rFonts w:ascii="Times New Roman" w:hAnsi="Times New Roman"/>
          <w:sz w:val="24"/>
          <w:szCs w:val="24"/>
        </w:rPr>
        <w:t>4</w:t>
      </w:r>
      <w:r w:rsidR="00210CDC" w:rsidRPr="00DC179A">
        <w:rPr>
          <w:rFonts w:ascii="Times New Roman" w:hAnsi="Times New Roman"/>
          <w:sz w:val="24"/>
          <w:szCs w:val="24"/>
        </w:rPr>
        <w:t xml:space="preserve"> </w:t>
      </w:r>
      <w:r w:rsidR="00376F51" w:rsidRPr="00DC179A">
        <w:rPr>
          <w:rFonts w:ascii="Times New Roman" w:hAnsi="Times New Roman"/>
          <w:sz w:val="24"/>
          <w:szCs w:val="24"/>
        </w:rPr>
        <w:t>)</w:t>
      </w:r>
      <w:r w:rsidRPr="00DC179A">
        <w:rPr>
          <w:rFonts w:ascii="Times New Roman" w:hAnsi="Times New Roman"/>
          <w:sz w:val="24"/>
          <w:szCs w:val="24"/>
        </w:rPr>
        <w:t>.</w:t>
      </w:r>
    </w:p>
    <w:sectPr w:rsidR="00DA3516" w:rsidRPr="00DC179A" w:rsidSect="00B41840">
      <w:headerReference w:type="default" r:id="rId14"/>
      <w:pgSz w:w="11907" w:h="16839"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19B4" w:rsidRDefault="001C19B4">
      <w:pPr>
        <w:spacing w:after="0" w:line="240" w:lineRule="auto"/>
      </w:pPr>
      <w:r>
        <w:separator/>
      </w:r>
    </w:p>
  </w:endnote>
  <w:endnote w:type="continuationSeparator" w:id="0">
    <w:p w:rsidR="001C19B4" w:rsidRDefault="001C1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OpenSansRegular">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19B4" w:rsidRDefault="001C19B4">
      <w:pPr>
        <w:spacing w:after="0" w:line="240" w:lineRule="auto"/>
      </w:pPr>
      <w:r>
        <w:separator/>
      </w:r>
    </w:p>
  </w:footnote>
  <w:footnote w:type="continuationSeparator" w:id="0">
    <w:p w:rsidR="001C19B4" w:rsidRDefault="001C19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72A" w:rsidRDefault="0068772A">
    <w:pPr>
      <w:pStyle w:val="a5"/>
      <w:jc w:val="center"/>
    </w:pPr>
    <w:r>
      <w:fldChar w:fldCharType="begin"/>
    </w:r>
    <w:r>
      <w:instrText>PAGE   \* MERGEFORMAT</w:instrText>
    </w:r>
    <w:r>
      <w:fldChar w:fldCharType="separate"/>
    </w:r>
    <w:r w:rsidR="00A66EBE">
      <w:rPr>
        <w:noProof/>
      </w:rPr>
      <w:t>3</w:t>
    </w:r>
    <w:r>
      <w:rPr>
        <w:noProof/>
      </w:rPr>
      <w:fldChar w:fldCharType="end"/>
    </w:r>
  </w:p>
  <w:p w:rsidR="0068772A" w:rsidRPr="00B760E8" w:rsidRDefault="0068772A" w:rsidP="00B760E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073F9"/>
    <w:multiLevelType w:val="hybridMultilevel"/>
    <w:tmpl w:val="C3A2C37C"/>
    <w:lvl w:ilvl="0" w:tplc="F2A8C5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603D40"/>
    <w:multiLevelType w:val="hybridMultilevel"/>
    <w:tmpl w:val="E53848FA"/>
    <w:lvl w:ilvl="0" w:tplc="9F38AED8">
      <w:start w:val="1"/>
      <w:numFmt w:val="bullet"/>
      <w:lvlText w:val="˗"/>
      <w:lvlJc w:val="left"/>
      <w:pPr>
        <w:ind w:left="1070"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88508E5"/>
    <w:multiLevelType w:val="hybridMultilevel"/>
    <w:tmpl w:val="4702901C"/>
    <w:lvl w:ilvl="0" w:tplc="C22C999A">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 w15:restartNumberingAfterBreak="0">
    <w:nsid w:val="08AA00FE"/>
    <w:multiLevelType w:val="hybridMultilevel"/>
    <w:tmpl w:val="84427E7A"/>
    <w:lvl w:ilvl="0" w:tplc="556ECD20">
      <w:start w:val="1"/>
      <w:numFmt w:val="decimal"/>
      <w:lvlText w:val="%1."/>
      <w:lvlJc w:val="left"/>
      <w:pPr>
        <w:ind w:left="928" w:hanging="360"/>
      </w:pPr>
      <w:rPr>
        <w:rFonts w:cs="Times New Roman" w:hint="default"/>
        <w:b/>
        <w:i w:val="0"/>
        <w:sz w:val="24"/>
        <w:szCs w:val="24"/>
      </w:rPr>
    </w:lvl>
    <w:lvl w:ilvl="1" w:tplc="C62653C6">
      <w:start w:val="1"/>
      <w:numFmt w:val="decimal"/>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91A5691"/>
    <w:multiLevelType w:val="hybridMultilevel"/>
    <w:tmpl w:val="DB26C0D8"/>
    <w:lvl w:ilvl="0" w:tplc="384295AE">
      <w:start w:val="1"/>
      <w:numFmt w:val="decimal"/>
      <w:lvlText w:val="%1."/>
      <w:lvlJc w:val="left"/>
      <w:pPr>
        <w:ind w:left="720" w:hanging="360"/>
      </w:pPr>
      <w:rPr>
        <w:rFonts w:cs="Times New Roman" w:hint="default"/>
        <w:color w:val="000000"/>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3001727"/>
    <w:multiLevelType w:val="hybridMultilevel"/>
    <w:tmpl w:val="E1A661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49C528F"/>
    <w:multiLevelType w:val="hybridMultilevel"/>
    <w:tmpl w:val="08D2E44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15:restartNumberingAfterBreak="0">
    <w:nsid w:val="1D021774"/>
    <w:multiLevelType w:val="multilevel"/>
    <w:tmpl w:val="EEBAF596"/>
    <w:lvl w:ilvl="0">
      <w:start w:val="1"/>
      <w:numFmt w:val="decimal"/>
      <w:lvlText w:val="%1."/>
      <w:lvlJc w:val="left"/>
      <w:pPr>
        <w:ind w:left="450" w:hanging="450"/>
      </w:pPr>
      <w:rPr>
        <w:rFonts w:cs="Times New Roman" w:hint="default"/>
      </w:rPr>
    </w:lvl>
    <w:lvl w:ilvl="1">
      <w:start w:val="1"/>
      <w:numFmt w:val="decimal"/>
      <w:lvlText w:val="%1.%2."/>
      <w:lvlJc w:val="left"/>
      <w:pPr>
        <w:ind w:left="270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 w15:restartNumberingAfterBreak="0">
    <w:nsid w:val="25D9266E"/>
    <w:multiLevelType w:val="hybridMultilevel"/>
    <w:tmpl w:val="E4AC3DC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15:restartNumberingAfterBreak="0">
    <w:nsid w:val="266534F7"/>
    <w:multiLevelType w:val="hybridMultilevel"/>
    <w:tmpl w:val="48B0DE9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A6A4E5B"/>
    <w:multiLevelType w:val="multilevel"/>
    <w:tmpl w:val="8B42EABE"/>
    <w:lvl w:ilvl="0">
      <w:start w:val="1"/>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1" w15:restartNumberingAfterBreak="0">
    <w:nsid w:val="33A619DF"/>
    <w:multiLevelType w:val="hybridMultilevel"/>
    <w:tmpl w:val="D5804CB0"/>
    <w:lvl w:ilvl="0" w:tplc="6F00ED14">
      <w:start w:val="1"/>
      <w:numFmt w:val="decimal"/>
      <w:lvlText w:val="%1."/>
      <w:lvlJc w:val="left"/>
      <w:pPr>
        <w:ind w:left="1110" w:hanging="360"/>
      </w:pPr>
      <w:rPr>
        <w:rFonts w:hint="default"/>
      </w:rPr>
    </w:lvl>
    <w:lvl w:ilvl="1" w:tplc="04190019">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2" w15:restartNumberingAfterBreak="0">
    <w:nsid w:val="350B23E0"/>
    <w:multiLevelType w:val="hybridMultilevel"/>
    <w:tmpl w:val="2DC09A26"/>
    <w:lvl w:ilvl="0" w:tplc="52EE0F34">
      <w:start w:val="1"/>
      <w:numFmt w:val="decimal"/>
      <w:lvlText w:val="%1."/>
      <w:lvlJc w:val="left"/>
      <w:pPr>
        <w:ind w:left="435" w:hanging="360"/>
      </w:pPr>
      <w:rPr>
        <w:rFonts w:cs="Times New Roman" w:hint="default"/>
        <w:b w:val="0"/>
      </w:rPr>
    </w:lvl>
    <w:lvl w:ilvl="1" w:tplc="04190019" w:tentative="1">
      <w:start w:val="1"/>
      <w:numFmt w:val="lowerLetter"/>
      <w:lvlText w:val="%2."/>
      <w:lvlJc w:val="left"/>
      <w:pPr>
        <w:ind w:left="1155" w:hanging="360"/>
      </w:pPr>
      <w:rPr>
        <w:rFonts w:cs="Times New Roman"/>
      </w:rPr>
    </w:lvl>
    <w:lvl w:ilvl="2" w:tplc="0419001B" w:tentative="1">
      <w:start w:val="1"/>
      <w:numFmt w:val="lowerRoman"/>
      <w:lvlText w:val="%3."/>
      <w:lvlJc w:val="right"/>
      <w:pPr>
        <w:ind w:left="1875" w:hanging="180"/>
      </w:pPr>
      <w:rPr>
        <w:rFonts w:cs="Times New Roman"/>
      </w:rPr>
    </w:lvl>
    <w:lvl w:ilvl="3" w:tplc="0419000F" w:tentative="1">
      <w:start w:val="1"/>
      <w:numFmt w:val="decimal"/>
      <w:lvlText w:val="%4."/>
      <w:lvlJc w:val="left"/>
      <w:pPr>
        <w:ind w:left="2595" w:hanging="360"/>
      </w:pPr>
      <w:rPr>
        <w:rFonts w:cs="Times New Roman"/>
      </w:rPr>
    </w:lvl>
    <w:lvl w:ilvl="4" w:tplc="04190019" w:tentative="1">
      <w:start w:val="1"/>
      <w:numFmt w:val="lowerLetter"/>
      <w:lvlText w:val="%5."/>
      <w:lvlJc w:val="left"/>
      <w:pPr>
        <w:ind w:left="3315" w:hanging="360"/>
      </w:pPr>
      <w:rPr>
        <w:rFonts w:cs="Times New Roman"/>
      </w:rPr>
    </w:lvl>
    <w:lvl w:ilvl="5" w:tplc="0419001B" w:tentative="1">
      <w:start w:val="1"/>
      <w:numFmt w:val="lowerRoman"/>
      <w:lvlText w:val="%6."/>
      <w:lvlJc w:val="right"/>
      <w:pPr>
        <w:ind w:left="4035" w:hanging="180"/>
      </w:pPr>
      <w:rPr>
        <w:rFonts w:cs="Times New Roman"/>
      </w:rPr>
    </w:lvl>
    <w:lvl w:ilvl="6" w:tplc="0419000F" w:tentative="1">
      <w:start w:val="1"/>
      <w:numFmt w:val="decimal"/>
      <w:lvlText w:val="%7."/>
      <w:lvlJc w:val="left"/>
      <w:pPr>
        <w:ind w:left="4755" w:hanging="360"/>
      </w:pPr>
      <w:rPr>
        <w:rFonts w:cs="Times New Roman"/>
      </w:rPr>
    </w:lvl>
    <w:lvl w:ilvl="7" w:tplc="04190019" w:tentative="1">
      <w:start w:val="1"/>
      <w:numFmt w:val="lowerLetter"/>
      <w:lvlText w:val="%8."/>
      <w:lvlJc w:val="left"/>
      <w:pPr>
        <w:ind w:left="5475" w:hanging="360"/>
      </w:pPr>
      <w:rPr>
        <w:rFonts w:cs="Times New Roman"/>
      </w:rPr>
    </w:lvl>
    <w:lvl w:ilvl="8" w:tplc="0419001B" w:tentative="1">
      <w:start w:val="1"/>
      <w:numFmt w:val="lowerRoman"/>
      <w:lvlText w:val="%9."/>
      <w:lvlJc w:val="right"/>
      <w:pPr>
        <w:ind w:left="6195" w:hanging="180"/>
      </w:pPr>
      <w:rPr>
        <w:rFonts w:cs="Times New Roman"/>
      </w:rPr>
    </w:lvl>
  </w:abstractNum>
  <w:abstractNum w:abstractNumId="13" w15:restartNumberingAfterBreak="0">
    <w:nsid w:val="37E45D5E"/>
    <w:multiLevelType w:val="hybridMultilevel"/>
    <w:tmpl w:val="3F8A1314"/>
    <w:lvl w:ilvl="0" w:tplc="9F38AED8">
      <w:start w:val="1"/>
      <w:numFmt w:val="bullet"/>
      <w:lvlText w:val="˗"/>
      <w:lvlJc w:val="left"/>
      <w:pPr>
        <w:ind w:left="1428" w:hanging="360"/>
      </w:pPr>
      <w:rPr>
        <w:rFonts w:ascii="Times New Roman" w:hAnsi="Times New Roman"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389C7400"/>
    <w:multiLevelType w:val="hybridMultilevel"/>
    <w:tmpl w:val="0A7464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5B046EE"/>
    <w:multiLevelType w:val="hybridMultilevel"/>
    <w:tmpl w:val="CD6A191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498A7AA7"/>
    <w:multiLevelType w:val="hybridMultilevel"/>
    <w:tmpl w:val="381CD5B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4D24316D"/>
    <w:multiLevelType w:val="hybridMultilevel"/>
    <w:tmpl w:val="6CBA8778"/>
    <w:lvl w:ilvl="0" w:tplc="97EA5F46">
      <w:start w:val="5"/>
      <w:numFmt w:val="decimal"/>
      <w:lvlText w:val="%1."/>
      <w:lvlJc w:val="left"/>
      <w:pPr>
        <w:ind w:left="502" w:hanging="36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8" w15:restartNumberingAfterBreak="0">
    <w:nsid w:val="504D4D63"/>
    <w:multiLevelType w:val="hybridMultilevel"/>
    <w:tmpl w:val="209C78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6D31699"/>
    <w:multiLevelType w:val="hybridMultilevel"/>
    <w:tmpl w:val="45E853A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15:restartNumberingAfterBreak="0">
    <w:nsid w:val="64347995"/>
    <w:multiLevelType w:val="hybridMultilevel"/>
    <w:tmpl w:val="756E8806"/>
    <w:lvl w:ilvl="0" w:tplc="F2A8C54E">
      <w:start w:val="1"/>
      <w:numFmt w:val="bullet"/>
      <w:lvlText w:val=""/>
      <w:lvlJc w:val="left"/>
      <w:pPr>
        <w:ind w:left="1778"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741599"/>
    <w:multiLevelType w:val="hybridMultilevel"/>
    <w:tmpl w:val="B218B62C"/>
    <w:lvl w:ilvl="0" w:tplc="2B9A1E10">
      <w:start w:val="1"/>
      <w:numFmt w:val="decimal"/>
      <w:lvlText w:val="%1."/>
      <w:lvlJc w:val="left"/>
      <w:pPr>
        <w:ind w:left="1211" w:hanging="360"/>
      </w:pPr>
      <w:rPr>
        <w:rFonts w:cs="Calibri" w:hint="default"/>
        <w:color w:val="00000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2" w15:restartNumberingAfterBreak="0">
    <w:nsid w:val="7EA83D5C"/>
    <w:multiLevelType w:val="multilevel"/>
    <w:tmpl w:val="85A696B8"/>
    <w:lvl w:ilvl="0">
      <w:start w:val="1"/>
      <w:numFmt w:val="decimal"/>
      <w:lvlText w:val="%1."/>
      <w:lvlJc w:val="left"/>
      <w:pPr>
        <w:tabs>
          <w:tab w:val="num" w:pos="0"/>
        </w:tabs>
        <w:ind w:left="502" w:hanging="360"/>
      </w:pPr>
      <w:rPr>
        <w:b/>
        <w:i w:val="0"/>
        <w:sz w:val="24"/>
        <w:szCs w:val="24"/>
      </w:rPr>
    </w:lvl>
    <w:lvl w:ilvl="1">
      <w:start w:val="1"/>
      <w:numFmt w:val="lowerLetter"/>
      <w:lvlText w:val="%2."/>
      <w:lvlJc w:val="left"/>
      <w:pPr>
        <w:tabs>
          <w:tab w:val="num" w:pos="0"/>
        </w:tabs>
        <w:ind w:left="1299" w:hanging="360"/>
      </w:pPr>
    </w:lvl>
    <w:lvl w:ilvl="2">
      <w:start w:val="1"/>
      <w:numFmt w:val="lowerRoman"/>
      <w:lvlText w:val="%3."/>
      <w:lvlJc w:val="right"/>
      <w:pPr>
        <w:tabs>
          <w:tab w:val="num" w:pos="0"/>
        </w:tabs>
        <w:ind w:left="2019" w:hanging="180"/>
      </w:pPr>
    </w:lvl>
    <w:lvl w:ilvl="3">
      <w:start w:val="1"/>
      <w:numFmt w:val="decimal"/>
      <w:lvlText w:val="%4."/>
      <w:lvlJc w:val="left"/>
      <w:pPr>
        <w:tabs>
          <w:tab w:val="num" w:pos="0"/>
        </w:tabs>
        <w:ind w:left="2739" w:hanging="360"/>
      </w:pPr>
    </w:lvl>
    <w:lvl w:ilvl="4">
      <w:start w:val="1"/>
      <w:numFmt w:val="lowerLetter"/>
      <w:lvlText w:val="%5."/>
      <w:lvlJc w:val="left"/>
      <w:pPr>
        <w:tabs>
          <w:tab w:val="num" w:pos="0"/>
        </w:tabs>
        <w:ind w:left="3459" w:hanging="360"/>
      </w:pPr>
    </w:lvl>
    <w:lvl w:ilvl="5">
      <w:start w:val="1"/>
      <w:numFmt w:val="lowerRoman"/>
      <w:lvlText w:val="%6."/>
      <w:lvlJc w:val="right"/>
      <w:pPr>
        <w:tabs>
          <w:tab w:val="num" w:pos="0"/>
        </w:tabs>
        <w:ind w:left="4179" w:hanging="180"/>
      </w:pPr>
    </w:lvl>
    <w:lvl w:ilvl="6">
      <w:start w:val="1"/>
      <w:numFmt w:val="decimal"/>
      <w:lvlText w:val="%7."/>
      <w:lvlJc w:val="left"/>
      <w:pPr>
        <w:tabs>
          <w:tab w:val="num" w:pos="0"/>
        </w:tabs>
        <w:ind w:left="4899" w:hanging="360"/>
      </w:pPr>
    </w:lvl>
    <w:lvl w:ilvl="7">
      <w:start w:val="1"/>
      <w:numFmt w:val="lowerLetter"/>
      <w:lvlText w:val="%8."/>
      <w:lvlJc w:val="left"/>
      <w:pPr>
        <w:tabs>
          <w:tab w:val="num" w:pos="0"/>
        </w:tabs>
        <w:ind w:left="5619" w:hanging="360"/>
      </w:pPr>
    </w:lvl>
    <w:lvl w:ilvl="8">
      <w:start w:val="1"/>
      <w:numFmt w:val="lowerRoman"/>
      <w:lvlText w:val="%9."/>
      <w:lvlJc w:val="right"/>
      <w:pPr>
        <w:tabs>
          <w:tab w:val="num" w:pos="0"/>
        </w:tabs>
        <w:ind w:left="6339" w:hanging="180"/>
      </w:pPr>
    </w:lvl>
  </w:abstractNum>
  <w:num w:numId="1">
    <w:abstractNumId w:val="10"/>
  </w:num>
  <w:num w:numId="2">
    <w:abstractNumId w:val="7"/>
  </w:num>
  <w:num w:numId="3">
    <w:abstractNumId w:val="1"/>
  </w:num>
  <w:num w:numId="4">
    <w:abstractNumId w:val="15"/>
  </w:num>
  <w:num w:numId="5">
    <w:abstractNumId w:val="9"/>
  </w:num>
  <w:num w:numId="6">
    <w:abstractNumId w:val="18"/>
  </w:num>
  <w:num w:numId="7">
    <w:abstractNumId w:val="14"/>
  </w:num>
  <w:num w:numId="8">
    <w:abstractNumId w:val="5"/>
  </w:num>
  <w:num w:numId="9">
    <w:abstractNumId w:val="8"/>
  </w:num>
  <w:num w:numId="10">
    <w:abstractNumId w:val="6"/>
  </w:num>
  <w:num w:numId="11">
    <w:abstractNumId w:val="19"/>
  </w:num>
  <w:num w:numId="12">
    <w:abstractNumId w:val="13"/>
  </w:num>
  <w:num w:numId="13">
    <w:abstractNumId w:val="3"/>
  </w:num>
  <w:num w:numId="14">
    <w:abstractNumId w:val="16"/>
  </w:num>
  <w:num w:numId="15">
    <w:abstractNumId w:val="12"/>
  </w:num>
  <w:num w:numId="16">
    <w:abstractNumId w:val="17"/>
  </w:num>
  <w:num w:numId="17">
    <w:abstractNumId w:val="4"/>
  </w:num>
  <w:num w:numId="18">
    <w:abstractNumId w:val="2"/>
  </w:num>
  <w:num w:numId="19">
    <w:abstractNumId w:val="20"/>
  </w:num>
  <w:num w:numId="20">
    <w:abstractNumId w:val="0"/>
  </w:num>
  <w:num w:numId="21">
    <w:abstractNumId w:val="21"/>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autoHyphenation/>
  <w:hyphenationZone w:val="357"/>
  <w:doNotHyphenateCap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027E"/>
    <w:rsid w:val="000008D4"/>
    <w:rsid w:val="00002409"/>
    <w:rsid w:val="00002E88"/>
    <w:rsid w:val="00003F99"/>
    <w:rsid w:val="000041DF"/>
    <w:rsid w:val="00004F7F"/>
    <w:rsid w:val="00005685"/>
    <w:rsid w:val="00005E0F"/>
    <w:rsid w:val="000061A0"/>
    <w:rsid w:val="00007A75"/>
    <w:rsid w:val="00010F08"/>
    <w:rsid w:val="000113EE"/>
    <w:rsid w:val="00011E7E"/>
    <w:rsid w:val="000121B8"/>
    <w:rsid w:val="000122C6"/>
    <w:rsid w:val="000136B9"/>
    <w:rsid w:val="000136CC"/>
    <w:rsid w:val="000139E3"/>
    <w:rsid w:val="00013A88"/>
    <w:rsid w:val="00014E0F"/>
    <w:rsid w:val="0001621C"/>
    <w:rsid w:val="0001625D"/>
    <w:rsid w:val="00016E1B"/>
    <w:rsid w:val="0001711B"/>
    <w:rsid w:val="000177C0"/>
    <w:rsid w:val="00017CB4"/>
    <w:rsid w:val="000204D8"/>
    <w:rsid w:val="0002068B"/>
    <w:rsid w:val="00020BC5"/>
    <w:rsid w:val="0002237C"/>
    <w:rsid w:val="00022659"/>
    <w:rsid w:val="00022A8E"/>
    <w:rsid w:val="00023FD9"/>
    <w:rsid w:val="00024E84"/>
    <w:rsid w:val="00025591"/>
    <w:rsid w:val="000261FA"/>
    <w:rsid w:val="00026446"/>
    <w:rsid w:val="00026B4B"/>
    <w:rsid w:val="0003090B"/>
    <w:rsid w:val="00033979"/>
    <w:rsid w:val="00033F9C"/>
    <w:rsid w:val="00034DB9"/>
    <w:rsid w:val="00034DE3"/>
    <w:rsid w:val="00035131"/>
    <w:rsid w:val="00035735"/>
    <w:rsid w:val="000357F6"/>
    <w:rsid w:val="00037004"/>
    <w:rsid w:val="00037715"/>
    <w:rsid w:val="00040727"/>
    <w:rsid w:val="00040D6D"/>
    <w:rsid w:val="0004139C"/>
    <w:rsid w:val="00041B8D"/>
    <w:rsid w:val="000426B7"/>
    <w:rsid w:val="0004271F"/>
    <w:rsid w:val="0004333B"/>
    <w:rsid w:val="00043BFA"/>
    <w:rsid w:val="00044BB2"/>
    <w:rsid w:val="00044F02"/>
    <w:rsid w:val="000459AF"/>
    <w:rsid w:val="00046052"/>
    <w:rsid w:val="000461AC"/>
    <w:rsid w:val="000471D9"/>
    <w:rsid w:val="0004728E"/>
    <w:rsid w:val="00047849"/>
    <w:rsid w:val="00050147"/>
    <w:rsid w:val="000509B8"/>
    <w:rsid w:val="0005184A"/>
    <w:rsid w:val="000519D7"/>
    <w:rsid w:val="00052181"/>
    <w:rsid w:val="000528CD"/>
    <w:rsid w:val="00052FE5"/>
    <w:rsid w:val="0005319B"/>
    <w:rsid w:val="00053229"/>
    <w:rsid w:val="0005380C"/>
    <w:rsid w:val="00053ACF"/>
    <w:rsid w:val="0005410D"/>
    <w:rsid w:val="000544BA"/>
    <w:rsid w:val="00054B9F"/>
    <w:rsid w:val="00054CF3"/>
    <w:rsid w:val="00054D41"/>
    <w:rsid w:val="000551B1"/>
    <w:rsid w:val="000555A5"/>
    <w:rsid w:val="00055CD8"/>
    <w:rsid w:val="0005666D"/>
    <w:rsid w:val="00057258"/>
    <w:rsid w:val="000579E7"/>
    <w:rsid w:val="0006017C"/>
    <w:rsid w:val="00060A69"/>
    <w:rsid w:val="000618E2"/>
    <w:rsid w:val="00061B3F"/>
    <w:rsid w:val="00062FC5"/>
    <w:rsid w:val="000649DC"/>
    <w:rsid w:val="00064A80"/>
    <w:rsid w:val="0006510B"/>
    <w:rsid w:val="0006558A"/>
    <w:rsid w:val="0006599A"/>
    <w:rsid w:val="000664EA"/>
    <w:rsid w:val="00067856"/>
    <w:rsid w:val="000679FC"/>
    <w:rsid w:val="00067BEF"/>
    <w:rsid w:val="00067C41"/>
    <w:rsid w:val="00067C89"/>
    <w:rsid w:val="00067ECC"/>
    <w:rsid w:val="00070E01"/>
    <w:rsid w:val="00071A64"/>
    <w:rsid w:val="00071E4B"/>
    <w:rsid w:val="00072243"/>
    <w:rsid w:val="00072983"/>
    <w:rsid w:val="00073745"/>
    <w:rsid w:val="00073B88"/>
    <w:rsid w:val="00073F56"/>
    <w:rsid w:val="000741A5"/>
    <w:rsid w:val="0007469F"/>
    <w:rsid w:val="00075302"/>
    <w:rsid w:val="00075964"/>
    <w:rsid w:val="00076286"/>
    <w:rsid w:val="00076B59"/>
    <w:rsid w:val="00076E60"/>
    <w:rsid w:val="00077789"/>
    <w:rsid w:val="00077AF7"/>
    <w:rsid w:val="00077BB7"/>
    <w:rsid w:val="00077DDE"/>
    <w:rsid w:val="00080241"/>
    <w:rsid w:val="000802FD"/>
    <w:rsid w:val="00080755"/>
    <w:rsid w:val="000807E1"/>
    <w:rsid w:val="00080AFC"/>
    <w:rsid w:val="0008114D"/>
    <w:rsid w:val="00081744"/>
    <w:rsid w:val="000818D3"/>
    <w:rsid w:val="00081C96"/>
    <w:rsid w:val="00082924"/>
    <w:rsid w:val="00083538"/>
    <w:rsid w:val="0008509B"/>
    <w:rsid w:val="000858D3"/>
    <w:rsid w:val="00085C9F"/>
    <w:rsid w:val="00085F31"/>
    <w:rsid w:val="00086696"/>
    <w:rsid w:val="00086833"/>
    <w:rsid w:val="00086A02"/>
    <w:rsid w:val="000871A7"/>
    <w:rsid w:val="00091030"/>
    <w:rsid w:val="000911B8"/>
    <w:rsid w:val="00091311"/>
    <w:rsid w:val="00091D8F"/>
    <w:rsid w:val="0009388C"/>
    <w:rsid w:val="00093A70"/>
    <w:rsid w:val="00094288"/>
    <w:rsid w:val="00095798"/>
    <w:rsid w:val="00095ED7"/>
    <w:rsid w:val="00095FAC"/>
    <w:rsid w:val="00097042"/>
    <w:rsid w:val="00097235"/>
    <w:rsid w:val="0009724D"/>
    <w:rsid w:val="000979E1"/>
    <w:rsid w:val="000A04F2"/>
    <w:rsid w:val="000A04FB"/>
    <w:rsid w:val="000A0EAF"/>
    <w:rsid w:val="000A1655"/>
    <w:rsid w:val="000A1BA8"/>
    <w:rsid w:val="000A2791"/>
    <w:rsid w:val="000A2E48"/>
    <w:rsid w:val="000A428C"/>
    <w:rsid w:val="000A488C"/>
    <w:rsid w:val="000A4B64"/>
    <w:rsid w:val="000A4E34"/>
    <w:rsid w:val="000A55B4"/>
    <w:rsid w:val="000A5654"/>
    <w:rsid w:val="000A5925"/>
    <w:rsid w:val="000A5AC3"/>
    <w:rsid w:val="000A6062"/>
    <w:rsid w:val="000A64EE"/>
    <w:rsid w:val="000A69EE"/>
    <w:rsid w:val="000A6DEB"/>
    <w:rsid w:val="000A723A"/>
    <w:rsid w:val="000A7C3B"/>
    <w:rsid w:val="000B07F9"/>
    <w:rsid w:val="000B0A2C"/>
    <w:rsid w:val="000B1857"/>
    <w:rsid w:val="000B31B7"/>
    <w:rsid w:val="000B33CD"/>
    <w:rsid w:val="000B4037"/>
    <w:rsid w:val="000B4A85"/>
    <w:rsid w:val="000B5AE7"/>
    <w:rsid w:val="000B7DE3"/>
    <w:rsid w:val="000C0B05"/>
    <w:rsid w:val="000C117E"/>
    <w:rsid w:val="000C1392"/>
    <w:rsid w:val="000C1C13"/>
    <w:rsid w:val="000C2369"/>
    <w:rsid w:val="000C2415"/>
    <w:rsid w:val="000C29F6"/>
    <w:rsid w:val="000C312D"/>
    <w:rsid w:val="000C35EC"/>
    <w:rsid w:val="000C387F"/>
    <w:rsid w:val="000C4C7C"/>
    <w:rsid w:val="000C696E"/>
    <w:rsid w:val="000D0798"/>
    <w:rsid w:val="000D0DC6"/>
    <w:rsid w:val="000D12DF"/>
    <w:rsid w:val="000D1448"/>
    <w:rsid w:val="000D14BE"/>
    <w:rsid w:val="000D1801"/>
    <w:rsid w:val="000D2D99"/>
    <w:rsid w:val="000D3304"/>
    <w:rsid w:val="000D3416"/>
    <w:rsid w:val="000D418E"/>
    <w:rsid w:val="000D4639"/>
    <w:rsid w:val="000D47BE"/>
    <w:rsid w:val="000D53D6"/>
    <w:rsid w:val="000D5A14"/>
    <w:rsid w:val="000D5C88"/>
    <w:rsid w:val="000D5CE3"/>
    <w:rsid w:val="000D6CE2"/>
    <w:rsid w:val="000D6DE1"/>
    <w:rsid w:val="000D6E74"/>
    <w:rsid w:val="000D6FA8"/>
    <w:rsid w:val="000D72D6"/>
    <w:rsid w:val="000D789A"/>
    <w:rsid w:val="000E056D"/>
    <w:rsid w:val="000E0B3A"/>
    <w:rsid w:val="000E0BD1"/>
    <w:rsid w:val="000E0C4D"/>
    <w:rsid w:val="000E0EBA"/>
    <w:rsid w:val="000E123B"/>
    <w:rsid w:val="000E16A3"/>
    <w:rsid w:val="000E1B52"/>
    <w:rsid w:val="000E2106"/>
    <w:rsid w:val="000E3CB6"/>
    <w:rsid w:val="000E49C0"/>
    <w:rsid w:val="000E4E47"/>
    <w:rsid w:val="000E665F"/>
    <w:rsid w:val="000E77EA"/>
    <w:rsid w:val="000E7E4F"/>
    <w:rsid w:val="000F0046"/>
    <w:rsid w:val="000F0880"/>
    <w:rsid w:val="000F1372"/>
    <w:rsid w:val="000F1F7D"/>
    <w:rsid w:val="000F21ED"/>
    <w:rsid w:val="000F2DAA"/>
    <w:rsid w:val="000F30DC"/>
    <w:rsid w:val="000F3B06"/>
    <w:rsid w:val="000F4780"/>
    <w:rsid w:val="000F494A"/>
    <w:rsid w:val="000F49C1"/>
    <w:rsid w:val="000F540F"/>
    <w:rsid w:val="000F5E3F"/>
    <w:rsid w:val="000F6044"/>
    <w:rsid w:val="000F6812"/>
    <w:rsid w:val="000F68C5"/>
    <w:rsid w:val="000F6A79"/>
    <w:rsid w:val="000F6B77"/>
    <w:rsid w:val="000F701A"/>
    <w:rsid w:val="000F7D26"/>
    <w:rsid w:val="000F7E52"/>
    <w:rsid w:val="001000D8"/>
    <w:rsid w:val="0010045C"/>
    <w:rsid w:val="00100C67"/>
    <w:rsid w:val="001015BE"/>
    <w:rsid w:val="0010161F"/>
    <w:rsid w:val="00102C92"/>
    <w:rsid w:val="00103AC5"/>
    <w:rsid w:val="00104297"/>
    <w:rsid w:val="0010443C"/>
    <w:rsid w:val="001048E2"/>
    <w:rsid w:val="00104B64"/>
    <w:rsid w:val="00105659"/>
    <w:rsid w:val="00106B7F"/>
    <w:rsid w:val="00107099"/>
    <w:rsid w:val="00107FBD"/>
    <w:rsid w:val="001105EA"/>
    <w:rsid w:val="00110EF5"/>
    <w:rsid w:val="001129CC"/>
    <w:rsid w:val="00112D26"/>
    <w:rsid w:val="00112E3C"/>
    <w:rsid w:val="00113001"/>
    <w:rsid w:val="00113567"/>
    <w:rsid w:val="0011400D"/>
    <w:rsid w:val="001143BE"/>
    <w:rsid w:val="0011511A"/>
    <w:rsid w:val="001155A1"/>
    <w:rsid w:val="00115957"/>
    <w:rsid w:val="00115D08"/>
    <w:rsid w:val="0012113E"/>
    <w:rsid w:val="0012125E"/>
    <w:rsid w:val="00121298"/>
    <w:rsid w:val="001214DC"/>
    <w:rsid w:val="00121587"/>
    <w:rsid w:val="0012193D"/>
    <w:rsid w:val="00122945"/>
    <w:rsid w:val="00123485"/>
    <w:rsid w:val="00123934"/>
    <w:rsid w:val="00123AA3"/>
    <w:rsid w:val="00123B88"/>
    <w:rsid w:val="00123D30"/>
    <w:rsid w:val="00124021"/>
    <w:rsid w:val="00124126"/>
    <w:rsid w:val="001241BF"/>
    <w:rsid w:val="00124282"/>
    <w:rsid w:val="0012520C"/>
    <w:rsid w:val="001259EF"/>
    <w:rsid w:val="00126175"/>
    <w:rsid w:val="0012626E"/>
    <w:rsid w:val="00126449"/>
    <w:rsid w:val="001278C3"/>
    <w:rsid w:val="00127BB0"/>
    <w:rsid w:val="00130261"/>
    <w:rsid w:val="001305F7"/>
    <w:rsid w:val="00130A00"/>
    <w:rsid w:val="00130D1C"/>
    <w:rsid w:val="001319E4"/>
    <w:rsid w:val="00132B7D"/>
    <w:rsid w:val="00132F56"/>
    <w:rsid w:val="00134B50"/>
    <w:rsid w:val="0013508F"/>
    <w:rsid w:val="00135414"/>
    <w:rsid w:val="00135873"/>
    <w:rsid w:val="00135E62"/>
    <w:rsid w:val="001363B3"/>
    <w:rsid w:val="00136FC3"/>
    <w:rsid w:val="001370CC"/>
    <w:rsid w:val="001377E6"/>
    <w:rsid w:val="001378D3"/>
    <w:rsid w:val="001400C3"/>
    <w:rsid w:val="001403AA"/>
    <w:rsid w:val="00140BC8"/>
    <w:rsid w:val="00141D54"/>
    <w:rsid w:val="00141EC9"/>
    <w:rsid w:val="0014203A"/>
    <w:rsid w:val="0014377E"/>
    <w:rsid w:val="00144F3D"/>
    <w:rsid w:val="001453CC"/>
    <w:rsid w:val="00145DBD"/>
    <w:rsid w:val="001464E7"/>
    <w:rsid w:val="00146E57"/>
    <w:rsid w:val="0015015E"/>
    <w:rsid w:val="00150578"/>
    <w:rsid w:val="00150817"/>
    <w:rsid w:val="0015249B"/>
    <w:rsid w:val="00152863"/>
    <w:rsid w:val="00152D27"/>
    <w:rsid w:val="00152F2A"/>
    <w:rsid w:val="00153239"/>
    <w:rsid w:val="00153F49"/>
    <w:rsid w:val="00155535"/>
    <w:rsid w:val="0015557F"/>
    <w:rsid w:val="00155ECC"/>
    <w:rsid w:val="00157009"/>
    <w:rsid w:val="001571DC"/>
    <w:rsid w:val="0015752C"/>
    <w:rsid w:val="00157817"/>
    <w:rsid w:val="00157D59"/>
    <w:rsid w:val="00160132"/>
    <w:rsid w:val="001605F5"/>
    <w:rsid w:val="0016069B"/>
    <w:rsid w:val="00160916"/>
    <w:rsid w:val="00160AE2"/>
    <w:rsid w:val="00160ECB"/>
    <w:rsid w:val="00160F39"/>
    <w:rsid w:val="00161E05"/>
    <w:rsid w:val="00161E75"/>
    <w:rsid w:val="001625AF"/>
    <w:rsid w:val="001625D5"/>
    <w:rsid w:val="001628CB"/>
    <w:rsid w:val="001630C8"/>
    <w:rsid w:val="001631C8"/>
    <w:rsid w:val="00163A51"/>
    <w:rsid w:val="0016450B"/>
    <w:rsid w:val="001645AA"/>
    <w:rsid w:val="00164904"/>
    <w:rsid w:val="00164B89"/>
    <w:rsid w:val="001655B9"/>
    <w:rsid w:val="00165A9C"/>
    <w:rsid w:val="00165B31"/>
    <w:rsid w:val="00165E22"/>
    <w:rsid w:val="00166C52"/>
    <w:rsid w:val="00167AC5"/>
    <w:rsid w:val="00170325"/>
    <w:rsid w:val="001706D2"/>
    <w:rsid w:val="001713C1"/>
    <w:rsid w:val="00172AE7"/>
    <w:rsid w:val="00173AB5"/>
    <w:rsid w:val="001746D7"/>
    <w:rsid w:val="00174AB2"/>
    <w:rsid w:val="00174B62"/>
    <w:rsid w:val="001755CC"/>
    <w:rsid w:val="00175CEB"/>
    <w:rsid w:val="001766E4"/>
    <w:rsid w:val="00176E8F"/>
    <w:rsid w:val="0017717C"/>
    <w:rsid w:val="0018090C"/>
    <w:rsid w:val="00180989"/>
    <w:rsid w:val="00180EA0"/>
    <w:rsid w:val="00180F0F"/>
    <w:rsid w:val="0018138B"/>
    <w:rsid w:val="0018184F"/>
    <w:rsid w:val="00182088"/>
    <w:rsid w:val="00182516"/>
    <w:rsid w:val="001829D7"/>
    <w:rsid w:val="00182B6C"/>
    <w:rsid w:val="00183903"/>
    <w:rsid w:val="00184324"/>
    <w:rsid w:val="0018443E"/>
    <w:rsid w:val="0018557E"/>
    <w:rsid w:val="0018595A"/>
    <w:rsid w:val="00186203"/>
    <w:rsid w:val="0018664D"/>
    <w:rsid w:val="001869A2"/>
    <w:rsid w:val="00187277"/>
    <w:rsid w:val="0018731D"/>
    <w:rsid w:val="00187320"/>
    <w:rsid w:val="001877E3"/>
    <w:rsid w:val="00187B62"/>
    <w:rsid w:val="00187C99"/>
    <w:rsid w:val="00187D52"/>
    <w:rsid w:val="001901D0"/>
    <w:rsid w:val="00190291"/>
    <w:rsid w:val="00190B6A"/>
    <w:rsid w:val="00191138"/>
    <w:rsid w:val="001911FD"/>
    <w:rsid w:val="001918D8"/>
    <w:rsid w:val="001918DC"/>
    <w:rsid w:val="00192076"/>
    <w:rsid w:val="001922A4"/>
    <w:rsid w:val="001922E8"/>
    <w:rsid w:val="00192998"/>
    <w:rsid w:val="0019372D"/>
    <w:rsid w:val="00193984"/>
    <w:rsid w:val="001950C5"/>
    <w:rsid w:val="0019540F"/>
    <w:rsid w:val="0019593A"/>
    <w:rsid w:val="00196295"/>
    <w:rsid w:val="001A02B2"/>
    <w:rsid w:val="001A0DD5"/>
    <w:rsid w:val="001A0E0B"/>
    <w:rsid w:val="001A0FC6"/>
    <w:rsid w:val="001A1012"/>
    <w:rsid w:val="001A10DB"/>
    <w:rsid w:val="001A191E"/>
    <w:rsid w:val="001A240D"/>
    <w:rsid w:val="001A279F"/>
    <w:rsid w:val="001A27C4"/>
    <w:rsid w:val="001A2B91"/>
    <w:rsid w:val="001A2C54"/>
    <w:rsid w:val="001A395B"/>
    <w:rsid w:val="001A4C0A"/>
    <w:rsid w:val="001A60DF"/>
    <w:rsid w:val="001A6325"/>
    <w:rsid w:val="001A6461"/>
    <w:rsid w:val="001A73EC"/>
    <w:rsid w:val="001B08C9"/>
    <w:rsid w:val="001B169C"/>
    <w:rsid w:val="001B19EC"/>
    <w:rsid w:val="001B2CA3"/>
    <w:rsid w:val="001B32DC"/>
    <w:rsid w:val="001B355C"/>
    <w:rsid w:val="001B40FB"/>
    <w:rsid w:val="001B5AE6"/>
    <w:rsid w:val="001B66DC"/>
    <w:rsid w:val="001B6F0E"/>
    <w:rsid w:val="001B7B91"/>
    <w:rsid w:val="001C0090"/>
    <w:rsid w:val="001C00BC"/>
    <w:rsid w:val="001C09CA"/>
    <w:rsid w:val="001C0B87"/>
    <w:rsid w:val="001C0B90"/>
    <w:rsid w:val="001C0F2D"/>
    <w:rsid w:val="001C19B4"/>
    <w:rsid w:val="001C1BDA"/>
    <w:rsid w:val="001C1FAD"/>
    <w:rsid w:val="001C2C2F"/>
    <w:rsid w:val="001C33B4"/>
    <w:rsid w:val="001C34BE"/>
    <w:rsid w:val="001C443A"/>
    <w:rsid w:val="001C47B7"/>
    <w:rsid w:val="001C48AD"/>
    <w:rsid w:val="001C4B2A"/>
    <w:rsid w:val="001C4E67"/>
    <w:rsid w:val="001C548C"/>
    <w:rsid w:val="001C6289"/>
    <w:rsid w:val="001C6427"/>
    <w:rsid w:val="001C76AB"/>
    <w:rsid w:val="001C7EFF"/>
    <w:rsid w:val="001C7F14"/>
    <w:rsid w:val="001D01A2"/>
    <w:rsid w:val="001D0B90"/>
    <w:rsid w:val="001D14EA"/>
    <w:rsid w:val="001D1878"/>
    <w:rsid w:val="001D1F09"/>
    <w:rsid w:val="001D214A"/>
    <w:rsid w:val="001D2759"/>
    <w:rsid w:val="001D292A"/>
    <w:rsid w:val="001D2C61"/>
    <w:rsid w:val="001D3E1A"/>
    <w:rsid w:val="001D4577"/>
    <w:rsid w:val="001D53F7"/>
    <w:rsid w:val="001D6950"/>
    <w:rsid w:val="001E098B"/>
    <w:rsid w:val="001E1886"/>
    <w:rsid w:val="001E3162"/>
    <w:rsid w:val="001E32C3"/>
    <w:rsid w:val="001E3C71"/>
    <w:rsid w:val="001E483F"/>
    <w:rsid w:val="001E4896"/>
    <w:rsid w:val="001E503C"/>
    <w:rsid w:val="001E50F4"/>
    <w:rsid w:val="001E5292"/>
    <w:rsid w:val="001E5E41"/>
    <w:rsid w:val="001E5F79"/>
    <w:rsid w:val="001F084F"/>
    <w:rsid w:val="001F23AD"/>
    <w:rsid w:val="001F2981"/>
    <w:rsid w:val="001F2EFB"/>
    <w:rsid w:val="001F4729"/>
    <w:rsid w:val="001F49BF"/>
    <w:rsid w:val="001F5327"/>
    <w:rsid w:val="001F5931"/>
    <w:rsid w:val="001F59F3"/>
    <w:rsid w:val="001F5B84"/>
    <w:rsid w:val="001F68BF"/>
    <w:rsid w:val="001F693B"/>
    <w:rsid w:val="001F6BA0"/>
    <w:rsid w:val="001F75C4"/>
    <w:rsid w:val="001F77AB"/>
    <w:rsid w:val="001F7CF8"/>
    <w:rsid w:val="0020052A"/>
    <w:rsid w:val="0020140F"/>
    <w:rsid w:val="002014AE"/>
    <w:rsid w:val="0020155A"/>
    <w:rsid w:val="00202646"/>
    <w:rsid w:val="00202F5C"/>
    <w:rsid w:val="002038C0"/>
    <w:rsid w:val="00204B5F"/>
    <w:rsid w:val="00205242"/>
    <w:rsid w:val="00206206"/>
    <w:rsid w:val="00206207"/>
    <w:rsid w:val="00206314"/>
    <w:rsid w:val="00206956"/>
    <w:rsid w:val="00206D4C"/>
    <w:rsid w:val="00206EC6"/>
    <w:rsid w:val="0020712F"/>
    <w:rsid w:val="0020729F"/>
    <w:rsid w:val="002108C1"/>
    <w:rsid w:val="002109C6"/>
    <w:rsid w:val="00210CDC"/>
    <w:rsid w:val="0021171F"/>
    <w:rsid w:val="00211D00"/>
    <w:rsid w:val="00211EB5"/>
    <w:rsid w:val="002121D7"/>
    <w:rsid w:val="002129D3"/>
    <w:rsid w:val="00212C0B"/>
    <w:rsid w:val="00212F46"/>
    <w:rsid w:val="00213689"/>
    <w:rsid w:val="00213FB8"/>
    <w:rsid w:val="00214E96"/>
    <w:rsid w:val="00215753"/>
    <w:rsid w:val="00216219"/>
    <w:rsid w:val="0021643A"/>
    <w:rsid w:val="00216AAE"/>
    <w:rsid w:val="002206C2"/>
    <w:rsid w:val="00220999"/>
    <w:rsid w:val="00220BA8"/>
    <w:rsid w:val="00220BD8"/>
    <w:rsid w:val="00221470"/>
    <w:rsid w:val="0022152A"/>
    <w:rsid w:val="00221B80"/>
    <w:rsid w:val="00222AEB"/>
    <w:rsid w:val="002238B7"/>
    <w:rsid w:val="00223A17"/>
    <w:rsid w:val="002254AE"/>
    <w:rsid w:val="002258D0"/>
    <w:rsid w:val="00226BBE"/>
    <w:rsid w:val="00227B9E"/>
    <w:rsid w:val="002302DA"/>
    <w:rsid w:val="002316F9"/>
    <w:rsid w:val="00232D6B"/>
    <w:rsid w:val="002335DA"/>
    <w:rsid w:val="002335FE"/>
    <w:rsid w:val="00233E43"/>
    <w:rsid w:val="002340F1"/>
    <w:rsid w:val="0023413A"/>
    <w:rsid w:val="00234ADB"/>
    <w:rsid w:val="0023529A"/>
    <w:rsid w:val="00236626"/>
    <w:rsid w:val="00236FEF"/>
    <w:rsid w:val="00237110"/>
    <w:rsid w:val="00240172"/>
    <w:rsid w:val="00240218"/>
    <w:rsid w:val="00240246"/>
    <w:rsid w:val="00240557"/>
    <w:rsid w:val="00241FBD"/>
    <w:rsid w:val="00242C73"/>
    <w:rsid w:val="002434A7"/>
    <w:rsid w:val="00245182"/>
    <w:rsid w:val="002457BE"/>
    <w:rsid w:val="00245BAE"/>
    <w:rsid w:val="002465B8"/>
    <w:rsid w:val="00246A7F"/>
    <w:rsid w:val="0024744C"/>
    <w:rsid w:val="002474B3"/>
    <w:rsid w:val="002479E0"/>
    <w:rsid w:val="00250966"/>
    <w:rsid w:val="00250A93"/>
    <w:rsid w:val="00250B6B"/>
    <w:rsid w:val="00251F88"/>
    <w:rsid w:val="00252473"/>
    <w:rsid w:val="00252D75"/>
    <w:rsid w:val="002533C7"/>
    <w:rsid w:val="0025340E"/>
    <w:rsid w:val="00253526"/>
    <w:rsid w:val="00253A68"/>
    <w:rsid w:val="00254280"/>
    <w:rsid w:val="00254ABC"/>
    <w:rsid w:val="00254CAF"/>
    <w:rsid w:val="0025512C"/>
    <w:rsid w:val="0025656F"/>
    <w:rsid w:val="002607BB"/>
    <w:rsid w:val="00260964"/>
    <w:rsid w:val="00261BBE"/>
    <w:rsid w:val="002622EC"/>
    <w:rsid w:val="00262C15"/>
    <w:rsid w:val="00262F3A"/>
    <w:rsid w:val="00265CE0"/>
    <w:rsid w:val="00265E5D"/>
    <w:rsid w:val="002672C9"/>
    <w:rsid w:val="0026766D"/>
    <w:rsid w:val="002679BE"/>
    <w:rsid w:val="00267DA6"/>
    <w:rsid w:val="00267DC0"/>
    <w:rsid w:val="00270269"/>
    <w:rsid w:val="00271E95"/>
    <w:rsid w:val="002720C3"/>
    <w:rsid w:val="002724E2"/>
    <w:rsid w:val="00272E4E"/>
    <w:rsid w:val="00272E64"/>
    <w:rsid w:val="00273E9A"/>
    <w:rsid w:val="002740E4"/>
    <w:rsid w:val="0027507C"/>
    <w:rsid w:val="00275222"/>
    <w:rsid w:val="00275BC5"/>
    <w:rsid w:val="0027759B"/>
    <w:rsid w:val="0028003C"/>
    <w:rsid w:val="00280602"/>
    <w:rsid w:val="00280E9F"/>
    <w:rsid w:val="00280F88"/>
    <w:rsid w:val="00281172"/>
    <w:rsid w:val="00281512"/>
    <w:rsid w:val="0028196A"/>
    <w:rsid w:val="00281BF8"/>
    <w:rsid w:val="002828E7"/>
    <w:rsid w:val="00282FE5"/>
    <w:rsid w:val="002832D0"/>
    <w:rsid w:val="002833BE"/>
    <w:rsid w:val="00283667"/>
    <w:rsid w:val="0028433B"/>
    <w:rsid w:val="00284805"/>
    <w:rsid w:val="00284A18"/>
    <w:rsid w:val="00284D08"/>
    <w:rsid w:val="002859B3"/>
    <w:rsid w:val="00285EB9"/>
    <w:rsid w:val="00286819"/>
    <w:rsid w:val="00286925"/>
    <w:rsid w:val="00286979"/>
    <w:rsid w:val="00286FA8"/>
    <w:rsid w:val="00287AF7"/>
    <w:rsid w:val="00287C32"/>
    <w:rsid w:val="002911CC"/>
    <w:rsid w:val="00292007"/>
    <w:rsid w:val="002927AE"/>
    <w:rsid w:val="00292A7F"/>
    <w:rsid w:val="002931C1"/>
    <w:rsid w:val="0029328B"/>
    <w:rsid w:val="0029345C"/>
    <w:rsid w:val="00293A45"/>
    <w:rsid w:val="00293BFF"/>
    <w:rsid w:val="00293CA8"/>
    <w:rsid w:val="00294043"/>
    <w:rsid w:val="002943B6"/>
    <w:rsid w:val="00294F2B"/>
    <w:rsid w:val="00295381"/>
    <w:rsid w:val="00295C56"/>
    <w:rsid w:val="00297BEF"/>
    <w:rsid w:val="00297D41"/>
    <w:rsid w:val="002A00EC"/>
    <w:rsid w:val="002A09B8"/>
    <w:rsid w:val="002A0A63"/>
    <w:rsid w:val="002A10A7"/>
    <w:rsid w:val="002A1618"/>
    <w:rsid w:val="002A2087"/>
    <w:rsid w:val="002A2521"/>
    <w:rsid w:val="002A26B4"/>
    <w:rsid w:val="002A2915"/>
    <w:rsid w:val="002A30E7"/>
    <w:rsid w:val="002A3CFE"/>
    <w:rsid w:val="002A5FC7"/>
    <w:rsid w:val="002A620F"/>
    <w:rsid w:val="002A6D00"/>
    <w:rsid w:val="002A7AC2"/>
    <w:rsid w:val="002B0ACB"/>
    <w:rsid w:val="002B0C6F"/>
    <w:rsid w:val="002B1014"/>
    <w:rsid w:val="002B1FED"/>
    <w:rsid w:val="002B2512"/>
    <w:rsid w:val="002B2A05"/>
    <w:rsid w:val="002B3DFC"/>
    <w:rsid w:val="002B4EEA"/>
    <w:rsid w:val="002B5812"/>
    <w:rsid w:val="002B6C5F"/>
    <w:rsid w:val="002B6D56"/>
    <w:rsid w:val="002C00BB"/>
    <w:rsid w:val="002C141A"/>
    <w:rsid w:val="002C1530"/>
    <w:rsid w:val="002C18B6"/>
    <w:rsid w:val="002C1EA2"/>
    <w:rsid w:val="002C2437"/>
    <w:rsid w:val="002C31C1"/>
    <w:rsid w:val="002C3524"/>
    <w:rsid w:val="002C3E11"/>
    <w:rsid w:val="002C781E"/>
    <w:rsid w:val="002C7929"/>
    <w:rsid w:val="002D04EC"/>
    <w:rsid w:val="002D0826"/>
    <w:rsid w:val="002D0CDC"/>
    <w:rsid w:val="002D15E0"/>
    <w:rsid w:val="002D16D9"/>
    <w:rsid w:val="002D1F03"/>
    <w:rsid w:val="002D200C"/>
    <w:rsid w:val="002D2887"/>
    <w:rsid w:val="002D2FFD"/>
    <w:rsid w:val="002D3353"/>
    <w:rsid w:val="002D354C"/>
    <w:rsid w:val="002D3984"/>
    <w:rsid w:val="002D3DEC"/>
    <w:rsid w:val="002D4106"/>
    <w:rsid w:val="002D434F"/>
    <w:rsid w:val="002D43E5"/>
    <w:rsid w:val="002D5E57"/>
    <w:rsid w:val="002D6E79"/>
    <w:rsid w:val="002D6FBA"/>
    <w:rsid w:val="002D7B29"/>
    <w:rsid w:val="002E049A"/>
    <w:rsid w:val="002E0D8B"/>
    <w:rsid w:val="002E13B6"/>
    <w:rsid w:val="002E15D2"/>
    <w:rsid w:val="002E16BD"/>
    <w:rsid w:val="002E2B50"/>
    <w:rsid w:val="002E2E26"/>
    <w:rsid w:val="002E355B"/>
    <w:rsid w:val="002E4833"/>
    <w:rsid w:val="002E5945"/>
    <w:rsid w:val="002E5C67"/>
    <w:rsid w:val="002E62F8"/>
    <w:rsid w:val="002E6AC1"/>
    <w:rsid w:val="002E7E57"/>
    <w:rsid w:val="002F0DF1"/>
    <w:rsid w:val="002F1313"/>
    <w:rsid w:val="002F1330"/>
    <w:rsid w:val="002F1656"/>
    <w:rsid w:val="002F3240"/>
    <w:rsid w:val="002F3706"/>
    <w:rsid w:val="002F3CF4"/>
    <w:rsid w:val="002F4498"/>
    <w:rsid w:val="002F46A5"/>
    <w:rsid w:val="002F4DD6"/>
    <w:rsid w:val="002F4F6D"/>
    <w:rsid w:val="002F50CD"/>
    <w:rsid w:val="002F536A"/>
    <w:rsid w:val="002F54E4"/>
    <w:rsid w:val="002F5AD3"/>
    <w:rsid w:val="002F5DAA"/>
    <w:rsid w:val="002F68F5"/>
    <w:rsid w:val="002F6CB4"/>
    <w:rsid w:val="002F6CF2"/>
    <w:rsid w:val="002F6F91"/>
    <w:rsid w:val="002F6F95"/>
    <w:rsid w:val="002F7D4A"/>
    <w:rsid w:val="00300015"/>
    <w:rsid w:val="003011C6"/>
    <w:rsid w:val="00301E6C"/>
    <w:rsid w:val="00302DA9"/>
    <w:rsid w:val="00303039"/>
    <w:rsid w:val="003033A6"/>
    <w:rsid w:val="00303995"/>
    <w:rsid w:val="00303D10"/>
    <w:rsid w:val="003046B0"/>
    <w:rsid w:val="00307C42"/>
    <w:rsid w:val="00307D02"/>
    <w:rsid w:val="00307DC2"/>
    <w:rsid w:val="0031050C"/>
    <w:rsid w:val="00310B31"/>
    <w:rsid w:val="00310F63"/>
    <w:rsid w:val="00311813"/>
    <w:rsid w:val="00312073"/>
    <w:rsid w:val="0031250F"/>
    <w:rsid w:val="00312886"/>
    <w:rsid w:val="00312E15"/>
    <w:rsid w:val="00314680"/>
    <w:rsid w:val="0031514D"/>
    <w:rsid w:val="003153F2"/>
    <w:rsid w:val="00315418"/>
    <w:rsid w:val="00315FA4"/>
    <w:rsid w:val="00316656"/>
    <w:rsid w:val="00316793"/>
    <w:rsid w:val="003170CB"/>
    <w:rsid w:val="00317C03"/>
    <w:rsid w:val="00317CA1"/>
    <w:rsid w:val="003201F2"/>
    <w:rsid w:val="00320382"/>
    <w:rsid w:val="0032078C"/>
    <w:rsid w:val="00321300"/>
    <w:rsid w:val="0032137C"/>
    <w:rsid w:val="0032183B"/>
    <w:rsid w:val="00321F43"/>
    <w:rsid w:val="003225A5"/>
    <w:rsid w:val="0032293E"/>
    <w:rsid w:val="003235F1"/>
    <w:rsid w:val="003246C5"/>
    <w:rsid w:val="003247CA"/>
    <w:rsid w:val="003252E0"/>
    <w:rsid w:val="003259D9"/>
    <w:rsid w:val="00325D98"/>
    <w:rsid w:val="00326101"/>
    <w:rsid w:val="0032691D"/>
    <w:rsid w:val="003269CC"/>
    <w:rsid w:val="00327677"/>
    <w:rsid w:val="00327B24"/>
    <w:rsid w:val="00330089"/>
    <w:rsid w:val="003304E6"/>
    <w:rsid w:val="00330D96"/>
    <w:rsid w:val="00332750"/>
    <w:rsid w:val="00332E65"/>
    <w:rsid w:val="00333010"/>
    <w:rsid w:val="00333541"/>
    <w:rsid w:val="0033373F"/>
    <w:rsid w:val="00333E35"/>
    <w:rsid w:val="003346CA"/>
    <w:rsid w:val="00334E2A"/>
    <w:rsid w:val="003350DB"/>
    <w:rsid w:val="00335B66"/>
    <w:rsid w:val="00335D5B"/>
    <w:rsid w:val="00335F2F"/>
    <w:rsid w:val="0033606B"/>
    <w:rsid w:val="00336257"/>
    <w:rsid w:val="003366E2"/>
    <w:rsid w:val="00336CE6"/>
    <w:rsid w:val="0033770A"/>
    <w:rsid w:val="00337C6E"/>
    <w:rsid w:val="0034023E"/>
    <w:rsid w:val="00340FB8"/>
    <w:rsid w:val="0034136E"/>
    <w:rsid w:val="003421E7"/>
    <w:rsid w:val="0034389B"/>
    <w:rsid w:val="00344F9E"/>
    <w:rsid w:val="00344FBF"/>
    <w:rsid w:val="00345980"/>
    <w:rsid w:val="00345AAF"/>
    <w:rsid w:val="00346471"/>
    <w:rsid w:val="003464CA"/>
    <w:rsid w:val="003468D8"/>
    <w:rsid w:val="00347530"/>
    <w:rsid w:val="00347C95"/>
    <w:rsid w:val="00347EF1"/>
    <w:rsid w:val="0035022B"/>
    <w:rsid w:val="0035128C"/>
    <w:rsid w:val="00351B84"/>
    <w:rsid w:val="003547ED"/>
    <w:rsid w:val="00354B64"/>
    <w:rsid w:val="00355D1A"/>
    <w:rsid w:val="00356AF7"/>
    <w:rsid w:val="00356BF6"/>
    <w:rsid w:val="00356DF6"/>
    <w:rsid w:val="00357863"/>
    <w:rsid w:val="003606FB"/>
    <w:rsid w:val="00360B89"/>
    <w:rsid w:val="00361363"/>
    <w:rsid w:val="003613C2"/>
    <w:rsid w:val="0036178D"/>
    <w:rsid w:val="00362F2F"/>
    <w:rsid w:val="003641DB"/>
    <w:rsid w:val="00364694"/>
    <w:rsid w:val="00364836"/>
    <w:rsid w:val="00365355"/>
    <w:rsid w:val="003658D5"/>
    <w:rsid w:val="00365A20"/>
    <w:rsid w:val="00366193"/>
    <w:rsid w:val="003661AC"/>
    <w:rsid w:val="003665DE"/>
    <w:rsid w:val="00366F9E"/>
    <w:rsid w:val="00367702"/>
    <w:rsid w:val="00370A9D"/>
    <w:rsid w:val="00370B80"/>
    <w:rsid w:val="003714E2"/>
    <w:rsid w:val="003718D5"/>
    <w:rsid w:val="00371B1F"/>
    <w:rsid w:val="00372670"/>
    <w:rsid w:val="003730A6"/>
    <w:rsid w:val="00373575"/>
    <w:rsid w:val="003739B7"/>
    <w:rsid w:val="00375535"/>
    <w:rsid w:val="003755AC"/>
    <w:rsid w:val="00375737"/>
    <w:rsid w:val="00375A21"/>
    <w:rsid w:val="0037631E"/>
    <w:rsid w:val="00376457"/>
    <w:rsid w:val="00376905"/>
    <w:rsid w:val="00376F51"/>
    <w:rsid w:val="003774C8"/>
    <w:rsid w:val="00377605"/>
    <w:rsid w:val="003802D7"/>
    <w:rsid w:val="0038039F"/>
    <w:rsid w:val="00380F80"/>
    <w:rsid w:val="003812FA"/>
    <w:rsid w:val="00382613"/>
    <w:rsid w:val="00383307"/>
    <w:rsid w:val="00383929"/>
    <w:rsid w:val="00383A86"/>
    <w:rsid w:val="003848BE"/>
    <w:rsid w:val="00385481"/>
    <w:rsid w:val="00385640"/>
    <w:rsid w:val="00385839"/>
    <w:rsid w:val="00385A5A"/>
    <w:rsid w:val="003867EC"/>
    <w:rsid w:val="00386E32"/>
    <w:rsid w:val="00387071"/>
    <w:rsid w:val="003871A9"/>
    <w:rsid w:val="003876D2"/>
    <w:rsid w:val="003903D8"/>
    <w:rsid w:val="00390C94"/>
    <w:rsid w:val="003915B9"/>
    <w:rsid w:val="003919E4"/>
    <w:rsid w:val="00392090"/>
    <w:rsid w:val="00392A6F"/>
    <w:rsid w:val="00392BFA"/>
    <w:rsid w:val="00392DB6"/>
    <w:rsid w:val="003931D7"/>
    <w:rsid w:val="00393433"/>
    <w:rsid w:val="00393568"/>
    <w:rsid w:val="00393E9A"/>
    <w:rsid w:val="00394540"/>
    <w:rsid w:val="0039579A"/>
    <w:rsid w:val="00395B0E"/>
    <w:rsid w:val="00395D84"/>
    <w:rsid w:val="003967A3"/>
    <w:rsid w:val="00397317"/>
    <w:rsid w:val="00397402"/>
    <w:rsid w:val="00397ACE"/>
    <w:rsid w:val="00397E14"/>
    <w:rsid w:val="003A1FEE"/>
    <w:rsid w:val="003A22B2"/>
    <w:rsid w:val="003A2E35"/>
    <w:rsid w:val="003A3366"/>
    <w:rsid w:val="003A3409"/>
    <w:rsid w:val="003A3F15"/>
    <w:rsid w:val="003A3F63"/>
    <w:rsid w:val="003A40A0"/>
    <w:rsid w:val="003A4406"/>
    <w:rsid w:val="003A4522"/>
    <w:rsid w:val="003A5B68"/>
    <w:rsid w:val="003A5E8F"/>
    <w:rsid w:val="003A5FE5"/>
    <w:rsid w:val="003A60F8"/>
    <w:rsid w:val="003B0055"/>
    <w:rsid w:val="003B0A6C"/>
    <w:rsid w:val="003B0B6C"/>
    <w:rsid w:val="003B0EDA"/>
    <w:rsid w:val="003B1A36"/>
    <w:rsid w:val="003B2362"/>
    <w:rsid w:val="003B2CC6"/>
    <w:rsid w:val="003B42D4"/>
    <w:rsid w:val="003B4374"/>
    <w:rsid w:val="003B4767"/>
    <w:rsid w:val="003B4CF8"/>
    <w:rsid w:val="003B4E3D"/>
    <w:rsid w:val="003B535D"/>
    <w:rsid w:val="003B59E8"/>
    <w:rsid w:val="003B5D58"/>
    <w:rsid w:val="003B724C"/>
    <w:rsid w:val="003B7428"/>
    <w:rsid w:val="003C02D1"/>
    <w:rsid w:val="003C05C3"/>
    <w:rsid w:val="003C0B60"/>
    <w:rsid w:val="003C0BB3"/>
    <w:rsid w:val="003C0E51"/>
    <w:rsid w:val="003C21C5"/>
    <w:rsid w:val="003C3085"/>
    <w:rsid w:val="003C3D00"/>
    <w:rsid w:val="003C3D83"/>
    <w:rsid w:val="003C5B6D"/>
    <w:rsid w:val="003C5FA8"/>
    <w:rsid w:val="003C64AB"/>
    <w:rsid w:val="003C68B0"/>
    <w:rsid w:val="003C7962"/>
    <w:rsid w:val="003C7BBE"/>
    <w:rsid w:val="003C7FC9"/>
    <w:rsid w:val="003C7FE4"/>
    <w:rsid w:val="003D020A"/>
    <w:rsid w:val="003D04EE"/>
    <w:rsid w:val="003D399C"/>
    <w:rsid w:val="003D4110"/>
    <w:rsid w:val="003D4295"/>
    <w:rsid w:val="003D4892"/>
    <w:rsid w:val="003D4921"/>
    <w:rsid w:val="003D49C2"/>
    <w:rsid w:val="003D4DF8"/>
    <w:rsid w:val="003D4E59"/>
    <w:rsid w:val="003D5440"/>
    <w:rsid w:val="003D5D8B"/>
    <w:rsid w:val="003D6567"/>
    <w:rsid w:val="003D68E4"/>
    <w:rsid w:val="003D6B67"/>
    <w:rsid w:val="003D6F4D"/>
    <w:rsid w:val="003D7E65"/>
    <w:rsid w:val="003D7E8C"/>
    <w:rsid w:val="003E011B"/>
    <w:rsid w:val="003E10E2"/>
    <w:rsid w:val="003E122D"/>
    <w:rsid w:val="003E1C89"/>
    <w:rsid w:val="003E1D32"/>
    <w:rsid w:val="003E2753"/>
    <w:rsid w:val="003E307B"/>
    <w:rsid w:val="003E4027"/>
    <w:rsid w:val="003E6A79"/>
    <w:rsid w:val="003E6D09"/>
    <w:rsid w:val="003E7D03"/>
    <w:rsid w:val="003F12DF"/>
    <w:rsid w:val="003F1DC0"/>
    <w:rsid w:val="003F2C4B"/>
    <w:rsid w:val="003F3859"/>
    <w:rsid w:val="003F48D2"/>
    <w:rsid w:val="003F4D49"/>
    <w:rsid w:val="003F5337"/>
    <w:rsid w:val="003F5346"/>
    <w:rsid w:val="003F6739"/>
    <w:rsid w:val="003F6BFF"/>
    <w:rsid w:val="003F7F52"/>
    <w:rsid w:val="00401156"/>
    <w:rsid w:val="00402E10"/>
    <w:rsid w:val="00403AA3"/>
    <w:rsid w:val="00403D13"/>
    <w:rsid w:val="004048D2"/>
    <w:rsid w:val="00406EC2"/>
    <w:rsid w:val="00407942"/>
    <w:rsid w:val="00413AA9"/>
    <w:rsid w:val="00413CBB"/>
    <w:rsid w:val="00414681"/>
    <w:rsid w:val="004146DC"/>
    <w:rsid w:val="00414A32"/>
    <w:rsid w:val="00414E65"/>
    <w:rsid w:val="00414F03"/>
    <w:rsid w:val="00415AC0"/>
    <w:rsid w:val="00416BCF"/>
    <w:rsid w:val="00416FDE"/>
    <w:rsid w:val="00417127"/>
    <w:rsid w:val="00417463"/>
    <w:rsid w:val="0042027E"/>
    <w:rsid w:val="00420554"/>
    <w:rsid w:val="004206C1"/>
    <w:rsid w:val="00421754"/>
    <w:rsid w:val="00421836"/>
    <w:rsid w:val="004218B4"/>
    <w:rsid w:val="004242E2"/>
    <w:rsid w:val="0042444E"/>
    <w:rsid w:val="004256DF"/>
    <w:rsid w:val="00426311"/>
    <w:rsid w:val="0042647C"/>
    <w:rsid w:val="00426B86"/>
    <w:rsid w:val="00426D58"/>
    <w:rsid w:val="004272A7"/>
    <w:rsid w:val="00427DB0"/>
    <w:rsid w:val="004309FC"/>
    <w:rsid w:val="00430AEA"/>
    <w:rsid w:val="00430BB2"/>
    <w:rsid w:val="00431588"/>
    <w:rsid w:val="004315D8"/>
    <w:rsid w:val="00431C6A"/>
    <w:rsid w:val="0043204C"/>
    <w:rsid w:val="0043252E"/>
    <w:rsid w:val="0043314E"/>
    <w:rsid w:val="004340F1"/>
    <w:rsid w:val="00434B4E"/>
    <w:rsid w:val="00435811"/>
    <w:rsid w:val="00436A77"/>
    <w:rsid w:val="004400EB"/>
    <w:rsid w:val="00440748"/>
    <w:rsid w:val="00440A1D"/>
    <w:rsid w:val="00443BA1"/>
    <w:rsid w:val="0044410F"/>
    <w:rsid w:val="00444B8D"/>
    <w:rsid w:val="00444E6F"/>
    <w:rsid w:val="00444F5B"/>
    <w:rsid w:val="004456DD"/>
    <w:rsid w:val="004457D3"/>
    <w:rsid w:val="004462B6"/>
    <w:rsid w:val="00447E3D"/>
    <w:rsid w:val="00447EB2"/>
    <w:rsid w:val="00450096"/>
    <w:rsid w:val="00450D62"/>
    <w:rsid w:val="00450FFB"/>
    <w:rsid w:val="00451467"/>
    <w:rsid w:val="0045177D"/>
    <w:rsid w:val="004519F2"/>
    <w:rsid w:val="004527BD"/>
    <w:rsid w:val="00452A4D"/>
    <w:rsid w:val="00452F65"/>
    <w:rsid w:val="0045499C"/>
    <w:rsid w:val="00454E49"/>
    <w:rsid w:val="004550C1"/>
    <w:rsid w:val="00455164"/>
    <w:rsid w:val="00455BD1"/>
    <w:rsid w:val="00456297"/>
    <w:rsid w:val="00457942"/>
    <w:rsid w:val="00457A01"/>
    <w:rsid w:val="00457C56"/>
    <w:rsid w:val="00460160"/>
    <w:rsid w:val="00460169"/>
    <w:rsid w:val="00460296"/>
    <w:rsid w:val="00460894"/>
    <w:rsid w:val="00461580"/>
    <w:rsid w:val="0046162E"/>
    <w:rsid w:val="004620F7"/>
    <w:rsid w:val="004621A9"/>
    <w:rsid w:val="00462369"/>
    <w:rsid w:val="0046347A"/>
    <w:rsid w:val="00463847"/>
    <w:rsid w:val="0046645F"/>
    <w:rsid w:val="004666AA"/>
    <w:rsid w:val="00466C97"/>
    <w:rsid w:val="00467091"/>
    <w:rsid w:val="00470647"/>
    <w:rsid w:val="00470F14"/>
    <w:rsid w:val="004710BF"/>
    <w:rsid w:val="004710D4"/>
    <w:rsid w:val="00471ED0"/>
    <w:rsid w:val="004734F4"/>
    <w:rsid w:val="0047352D"/>
    <w:rsid w:val="00473C8F"/>
    <w:rsid w:val="00473FFF"/>
    <w:rsid w:val="00474132"/>
    <w:rsid w:val="004745AD"/>
    <w:rsid w:val="00474FC8"/>
    <w:rsid w:val="004768BB"/>
    <w:rsid w:val="00476C06"/>
    <w:rsid w:val="00476D73"/>
    <w:rsid w:val="0047710A"/>
    <w:rsid w:val="0047738B"/>
    <w:rsid w:val="004779DF"/>
    <w:rsid w:val="00477CE2"/>
    <w:rsid w:val="0048073A"/>
    <w:rsid w:val="00480779"/>
    <w:rsid w:val="00480C68"/>
    <w:rsid w:val="0048277C"/>
    <w:rsid w:val="00483569"/>
    <w:rsid w:val="00483E98"/>
    <w:rsid w:val="004843A4"/>
    <w:rsid w:val="00484609"/>
    <w:rsid w:val="00485123"/>
    <w:rsid w:val="00485BB4"/>
    <w:rsid w:val="0048786C"/>
    <w:rsid w:val="00487F6C"/>
    <w:rsid w:val="00490010"/>
    <w:rsid w:val="00490082"/>
    <w:rsid w:val="0049106E"/>
    <w:rsid w:val="0049130A"/>
    <w:rsid w:val="00492048"/>
    <w:rsid w:val="00492720"/>
    <w:rsid w:val="0049391D"/>
    <w:rsid w:val="00493C10"/>
    <w:rsid w:val="00493E06"/>
    <w:rsid w:val="00493F59"/>
    <w:rsid w:val="004948BC"/>
    <w:rsid w:val="00494A38"/>
    <w:rsid w:val="004965C6"/>
    <w:rsid w:val="00496B36"/>
    <w:rsid w:val="00496CFF"/>
    <w:rsid w:val="00497320"/>
    <w:rsid w:val="004976C9"/>
    <w:rsid w:val="00497B34"/>
    <w:rsid w:val="004A1149"/>
    <w:rsid w:val="004A148E"/>
    <w:rsid w:val="004A1E1C"/>
    <w:rsid w:val="004A27F0"/>
    <w:rsid w:val="004A2B34"/>
    <w:rsid w:val="004A4037"/>
    <w:rsid w:val="004A4303"/>
    <w:rsid w:val="004A582F"/>
    <w:rsid w:val="004A621A"/>
    <w:rsid w:val="004A699E"/>
    <w:rsid w:val="004A6DBA"/>
    <w:rsid w:val="004A7378"/>
    <w:rsid w:val="004A7AB0"/>
    <w:rsid w:val="004B074D"/>
    <w:rsid w:val="004B0994"/>
    <w:rsid w:val="004B13D1"/>
    <w:rsid w:val="004B3128"/>
    <w:rsid w:val="004B3A19"/>
    <w:rsid w:val="004B3DF3"/>
    <w:rsid w:val="004B3DFA"/>
    <w:rsid w:val="004B440B"/>
    <w:rsid w:val="004B5293"/>
    <w:rsid w:val="004B529A"/>
    <w:rsid w:val="004B5D23"/>
    <w:rsid w:val="004C1328"/>
    <w:rsid w:val="004C141E"/>
    <w:rsid w:val="004C155E"/>
    <w:rsid w:val="004C195B"/>
    <w:rsid w:val="004C2652"/>
    <w:rsid w:val="004C2B0E"/>
    <w:rsid w:val="004C2DE3"/>
    <w:rsid w:val="004C39E2"/>
    <w:rsid w:val="004C3B41"/>
    <w:rsid w:val="004C3E12"/>
    <w:rsid w:val="004C4558"/>
    <w:rsid w:val="004C5ED3"/>
    <w:rsid w:val="004C5F06"/>
    <w:rsid w:val="004C5F0D"/>
    <w:rsid w:val="004C6403"/>
    <w:rsid w:val="004C68C6"/>
    <w:rsid w:val="004C746E"/>
    <w:rsid w:val="004C79BB"/>
    <w:rsid w:val="004D0F07"/>
    <w:rsid w:val="004D15D6"/>
    <w:rsid w:val="004D2132"/>
    <w:rsid w:val="004D25D0"/>
    <w:rsid w:val="004D3314"/>
    <w:rsid w:val="004D3395"/>
    <w:rsid w:val="004D339F"/>
    <w:rsid w:val="004D3AA5"/>
    <w:rsid w:val="004D4C8D"/>
    <w:rsid w:val="004D564F"/>
    <w:rsid w:val="004D58A6"/>
    <w:rsid w:val="004D5FEC"/>
    <w:rsid w:val="004D6227"/>
    <w:rsid w:val="004D6A4D"/>
    <w:rsid w:val="004D6F7A"/>
    <w:rsid w:val="004D7D33"/>
    <w:rsid w:val="004E0FEE"/>
    <w:rsid w:val="004E27CE"/>
    <w:rsid w:val="004E2851"/>
    <w:rsid w:val="004E2A84"/>
    <w:rsid w:val="004E4DFE"/>
    <w:rsid w:val="004E507B"/>
    <w:rsid w:val="004E53B1"/>
    <w:rsid w:val="004E57FC"/>
    <w:rsid w:val="004E597D"/>
    <w:rsid w:val="004E5CA3"/>
    <w:rsid w:val="004E5E18"/>
    <w:rsid w:val="004E61A6"/>
    <w:rsid w:val="004E6270"/>
    <w:rsid w:val="004E65C8"/>
    <w:rsid w:val="004F0A77"/>
    <w:rsid w:val="004F1413"/>
    <w:rsid w:val="004F23C8"/>
    <w:rsid w:val="004F2447"/>
    <w:rsid w:val="004F2FE8"/>
    <w:rsid w:val="004F3C1F"/>
    <w:rsid w:val="004F3DA6"/>
    <w:rsid w:val="004F45DD"/>
    <w:rsid w:val="004F5623"/>
    <w:rsid w:val="004F5980"/>
    <w:rsid w:val="004F5C64"/>
    <w:rsid w:val="004F5D2C"/>
    <w:rsid w:val="004F6762"/>
    <w:rsid w:val="004F6C2E"/>
    <w:rsid w:val="004F7AA6"/>
    <w:rsid w:val="004F7C49"/>
    <w:rsid w:val="0050028A"/>
    <w:rsid w:val="005003E3"/>
    <w:rsid w:val="00500544"/>
    <w:rsid w:val="0050074E"/>
    <w:rsid w:val="0050078F"/>
    <w:rsid w:val="00500BED"/>
    <w:rsid w:val="00501639"/>
    <w:rsid w:val="00502145"/>
    <w:rsid w:val="00502959"/>
    <w:rsid w:val="005036B9"/>
    <w:rsid w:val="005037B4"/>
    <w:rsid w:val="005051DB"/>
    <w:rsid w:val="0050536B"/>
    <w:rsid w:val="00506C07"/>
    <w:rsid w:val="0050782E"/>
    <w:rsid w:val="00507854"/>
    <w:rsid w:val="00507D4D"/>
    <w:rsid w:val="00507E07"/>
    <w:rsid w:val="00510087"/>
    <w:rsid w:val="00510324"/>
    <w:rsid w:val="00510883"/>
    <w:rsid w:val="00511425"/>
    <w:rsid w:val="00511C6F"/>
    <w:rsid w:val="005126A9"/>
    <w:rsid w:val="00512C15"/>
    <w:rsid w:val="00512DE8"/>
    <w:rsid w:val="00513156"/>
    <w:rsid w:val="00513459"/>
    <w:rsid w:val="00513DD5"/>
    <w:rsid w:val="005143C4"/>
    <w:rsid w:val="00515608"/>
    <w:rsid w:val="00515D53"/>
    <w:rsid w:val="0051621A"/>
    <w:rsid w:val="00516333"/>
    <w:rsid w:val="00516E37"/>
    <w:rsid w:val="00517010"/>
    <w:rsid w:val="00517924"/>
    <w:rsid w:val="00517B8D"/>
    <w:rsid w:val="00517C87"/>
    <w:rsid w:val="0052008C"/>
    <w:rsid w:val="005207AD"/>
    <w:rsid w:val="0052205B"/>
    <w:rsid w:val="00522ABB"/>
    <w:rsid w:val="0052351B"/>
    <w:rsid w:val="00523A01"/>
    <w:rsid w:val="00523A76"/>
    <w:rsid w:val="00523BC8"/>
    <w:rsid w:val="00524510"/>
    <w:rsid w:val="0052623F"/>
    <w:rsid w:val="00526BB0"/>
    <w:rsid w:val="00527740"/>
    <w:rsid w:val="00527BB1"/>
    <w:rsid w:val="00530D48"/>
    <w:rsid w:val="0053135E"/>
    <w:rsid w:val="005313B2"/>
    <w:rsid w:val="005319BB"/>
    <w:rsid w:val="00531A99"/>
    <w:rsid w:val="00531B34"/>
    <w:rsid w:val="00532AF8"/>
    <w:rsid w:val="00532B8E"/>
    <w:rsid w:val="0053315F"/>
    <w:rsid w:val="00533762"/>
    <w:rsid w:val="00533C85"/>
    <w:rsid w:val="00533D39"/>
    <w:rsid w:val="00533D70"/>
    <w:rsid w:val="005341A7"/>
    <w:rsid w:val="005344CA"/>
    <w:rsid w:val="0053520F"/>
    <w:rsid w:val="00535EBF"/>
    <w:rsid w:val="005369F7"/>
    <w:rsid w:val="00536E67"/>
    <w:rsid w:val="0053799C"/>
    <w:rsid w:val="00537CF7"/>
    <w:rsid w:val="005404D1"/>
    <w:rsid w:val="005409B0"/>
    <w:rsid w:val="005427B7"/>
    <w:rsid w:val="005428DF"/>
    <w:rsid w:val="00543DDD"/>
    <w:rsid w:val="00543F9A"/>
    <w:rsid w:val="00544535"/>
    <w:rsid w:val="00544830"/>
    <w:rsid w:val="005464F3"/>
    <w:rsid w:val="00546512"/>
    <w:rsid w:val="005468D9"/>
    <w:rsid w:val="005468DB"/>
    <w:rsid w:val="00546913"/>
    <w:rsid w:val="00546CFE"/>
    <w:rsid w:val="00550B04"/>
    <w:rsid w:val="00550B88"/>
    <w:rsid w:val="00550D7A"/>
    <w:rsid w:val="00550F0E"/>
    <w:rsid w:val="00551AA7"/>
    <w:rsid w:val="00551BFE"/>
    <w:rsid w:val="00551FBF"/>
    <w:rsid w:val="005523CC"/>
    <w:rsid w:val="005524CC"/>
    <w:rsid w:val="00553C2E"/>
    <w:rsid w:val="00554F54"/>
    <w:rsid w:val="0055533D"/>
    <w:rsid w:val="005558AF"/>
    <w:rsid w:val="00555E10"/>
    <w:rsid w:val="005566F6"/>
    <w:rsid w:val="00556A55"/>
    <w:rsid w:val="00557353"/>
    <w:rsid w:val="00557D95"/>
    <w:rsid w:val="00560B13"/>
    <w:rsid w:val="0056193F"/>
    <w:rsid w:val="00561A57"/>
    <w:rsid w:val="00561D97"/>
    <w:rsid w:val="00562669"/>
    <w:rsid w:val="005627ED"/>
    <w:rsid w:val="00562866"/>
    <w:rsid w:val="0056362B"/>
    <w:rsid w:val="00564A71"/>
    <w:rsid w:val="00564C74"/>
    <w:rsid w:val="00564E64"/>
    <w:rsid w:val="00564FE3"/>
    <w:rsid w:val="00565200"/>
    <w:rsid w:val="005652FF"/>
    <w:rsid w:val="00565B56"/>
    <w:rsid w:val="005677F3"/>
    <w:rsid w:val="00567E39"/>
    <w:rsid w:val="005701AE"/>
    <w:rsid w:val="0057054C"/>
    <w:rsid w:val="00570656"/>
    <w:rsid w:val="005709D7"/>
    <w:rsid w:val="00570E27"/>
    <w:rsid w:val="005713A7"/>
    <w:rsid w:val="005725F8"/>
    <w:rsid w:val="00575DF5"/>
    <w:rsid w:val="00577316"/>
    <w:rsid w:val="00577A4D"/>
    <w:rsid w:val="00577C2C"/>
    <w:rsid w:val="0058052C"/>
    <w:rsid w:val="00581F6B"/>
    <w:rsid w:val="0058202F"/>
    <w:rsid w:val="0058254C"/>
    <w:rsid w:val="00583199"/>
    <w:rsid w:val="005838CF"/>
    <w:rsid w:val="00583F41"/>
    <w:rsid w:val="00583FAE"/>
    <w:rsid w:val="0058470D"/>
    <w:rsid w:val="005854C6"/>
    <w:rsid w:val="005854E3"/>
    <w:rsid w:val="0058586C"/>
    <w:rsid w:val="00586162"/>
    <w:rsid w:val="00586AC4"/>
    <w:rsid w:val="00586BC6"/>
    <w:rsid w:val="00587418"/>
    <w:rsid w:val="00587D87"/>
    <w:rsid w:val="00591437"/>
    <w:rsid w:val="00591B1C"/>
    <w:rsid w:val="00592466"/>
    <w:rsid w:val="00592540"/>
    <w:rsid w:val="005934EB"/>
    <w:rsid w:val="00593906"/>
    <w:rsid w:val="00593BDC"/>
    <w:rsid w:val="00593DE0"/>
    <w:rsid w:val="005940D3"/>
    <w:rsid w:val="0059566A"/>
    <w:rsid w:val="00596198"/>
    <w:rsid w:val="0059648C"/>
    <w:rsid w:val="00596A47"/>
    <w:rsid w:val="00597ABE"/>
    <w:rsid w:val="005A03AD"/>
    <w:rsid w:val="005A0490"/>
    <w:rsid w:val="005A062B"/>
    <w:rsid w:val="005A1625"/>
    <w:rsid w:val="005A1D4C"/>
    <w:rsid w:val="005A2CAA"/>
    <w:rsid w:val="005A3080"/>
    <w:rsid w:val="005A39B5"/>
    <w:rsid w:val="005A40E9"/>
    <w:rsid w:val="005A472C"/>
    <w:rsid w:val="005A52BA"/>
    <w:rsid w:val="005A5DED"/>
    <w:rsid w:val="005A5F71"/>
    <w:rsid w:val="005A67A9"/>
    <w:rsid w:val="005A6876"/>
    <w:rsid w:val="005A76D0"/>
    <w:rsid w:val="005A7AF0"/>
    <w:rsid w:val="005A7D26"/>
    <w:rsid w:val="005B08C9"/>
    <w:rsid w:val="005B132F"/>
    <w:rsid w:val="005B1E0D"/>
    <w:rsid w:val="005B2B2E"/>
    <w:rsid w:val="005B2F2A"/>
    <w:rsid w:val="005B324E"/>
    <w:rsid w:val="005B346D"/>
    <w:rsid w:val="005B3E0F"/>
    <w:rsid w:val="005B446E"/>
    <w:rsid w:val="005B48F0"/>
    <w:rsid w:val="005B62F2"/>
    <w:rsid w:val="005C09CA"/>
    <w:rsid w:val="005C1133"/>
    <w:rsid w:val="005C1338"/>
    <w:rsid w:val="005C13A6"/>
    <w:rsid w:val="005C1415"/>
    <w:rsid w:val="005C22CC"/>
    <w:rsid w:val="005C22FA"/>
    <w:rsid w:val="005C2900"/>
    <w:rsid w:val="005C37BA"/>
    <w:rsid w:val="005C39B0"/>
    <w:rsid w:val="005C48F4"/>
    <w:rsid w:val="005C5A3C"/>
    <w:rsid w:val="005C5F52"/>
    <w:rsid w:val="005C618E"/>
    <w:rsid w:val="005C6DD8"/>
    <w:rsid w:val="005C7655"/>
    <w:rsid w:val="005C7E40"/>
    <w:rsid w:val="005D1546"/>
    <w:rsid w:val="005D1908"/>
    <w:rsid w:val="005D2555"/>
    <w:rsid w:val="005D2593"/>
    <w:rsid w:val="005D2A13"/>
    <w:rsid w:val="005D2A4C"/>
    <w:rsid w:val="005D2C7F"/>
    <w:rsid w:val="005D2F76"/>
    <w:rsid w:val="005D3256"/>
    <w:rsid w:val="005D4019"/>
    <w:rsid w:val="005D4F45"/>
    <w:rsid w:val="005D51ED"/>
    <w:rsid w:val="005D55A3"/>
    <w:rsid w:val="005D5B50"/>
    <w:rsid w:val="005D706C"/>
    <w:rsid w:val="005D7919"/>
    <w:rsid w:val="005E0EB2"/>
    <w:rsid w:val="005E1DB5"/>
    <w:rsid w:val="005E314E"/>
    <w:rsid w:val="005E4779"/>
    <w:rsid w:val="005E516B"/>
    <w:rsid w:val="005E5864"/>
    <w:rsid w:val="005E6BA2"/>
    <w:rsid w:val="005F031D"/>
    <w:rsid w:val="005F0850"/>
    <w:rsid w:val="005F0CB5"/>
    <w:rsid w:val="005F13A8"/>
    <w:rsid w:val="005F1C76"/>
    <w:rsid w:val="005F2436"/>
    <w:rsid w:val="005F2466"/>
    <w:rsid w:val="005F2497"/>
    <w:rsid w:val="005F2D2F"/>
    <w:rsid w:val="005F38B3"/>
    <w:rsid w:val="005F3A5E"/>
    <w:rsid w:val="005F3AC7"/>
    <w:rsid w:val="005F3ED0"/>
    <w:rsid w:val="005F3FB1"/>
    <w:rsid w:val="005F42A5"/>
    <w:rsid w:val="005F42E5"/>
    <w:rsid w:val="005F51A9"/>
    <w:rsid w:val="005F581F"/>
    <w:rsid w:val="005F639A"/>
    <w:rsid w:val="005F74C3"/>
    <w:rsid w:val="005F756B"/>
    <w:rsid w:val="00600125"/>
    <w:rsid w:val="00601661"/>
    <w:rsid w:val="006019E9"/>
    <w:rsid w:val="00601A5F"/>
    <w:rsid w:val="00601C5C"/>
    <w:rsid w:val="00601DB1"/>
    <w:rsid w:val="0060246E"/>
    <w:rsid w:val="00602518"/>
    <w:rsid w:val="00602BDE"/>
    <w:rsid w:val="00602BF7"/>
    <w:rsid w:val="0060315F"/>
    <w:rsid w:val="00604092"/>
    <w:rsid w:val="0060469D"/>
    <w:rsid w:val="00605417"/>
    <w:rsid w:val="0060588F"/>
    <w:rsid w:val="006059C0"/>
    <w:rsid w:val="00605D3E"/>
    <w:rsid w:val="00607070"/>
    <w:rsid w:val="0060711B"/>
    <w:rsid w:val="00607EC9"/>
    <w:rsid w:val="00610633"/>
    <w:rsid w:val="00611778"/>
    <w:rsid w:val="00611B9B"/>
    <w:rsid w:val="00612C06"/>
    <w:rsid w:val="00612FBC"/>
    <w:rsid w:val="00614240"/>
    <w:rsid w:val="00614AC5"/>
    <w:rsid w:val="00614BE3"/>
    <w:rsid w:val="00614C85"/>
    <w:rsid w:val="00614E66"/>
    <w:rsid w:val="006151AF"/>
    <w:rsid w:val="00615DFE"/>
    <w:rsid w:val="006165B8"/>
    <w:rsid w:val="006165F7"/>
    <w:rsid w:val="0061682C"/>
    <w:rsid w:val="00617780"/>
    <w:rsid w:val="00617F4E"/>
    <w:rsid w:val="00620723"/>
    <w:rsid w:val="00620D60"/>
    <w:rsid w:val="00621499"/>
    <w:rsid w:val="00621874"/>
    <w:rsid w:val="00622BCA"/>
    <w:rsid w:val="00623692"/>
    <w:rsid w:val="0062375C"/>
    <w:rsid w:val="00623C79"/>
    <w:rsid w:val="0062420D"/>
    <w:rsid w:val="00624975"/>
    <w:rsid w:val="00624DF5"/>
    <w:rsid w:val="00624FE4"/>
    <w:rsid w:val="006250AF"/>
    <w:rsid w:val="006258FD"/>
    <w:rsid w:val="00625A15"/>
    <w:rsid w:val="00626435"/>
    <w:rsid w:val="006273E1"/>
    <w:rsid w:val="006276C5"/>
    <w:rsid w:val="006277ED"/>
    <w:rsid w:val="00630422"/>
    <w:rsid w:val="00630BA3"/>
    <w:rsid w:val="00630EE1"/>
    <w:rsid w:val="006312B6"/>
    <w:rsid w:val="006319EE"/>
    <w:rsid w:val="00633044"/>
    <w:rsid w:val="006337B3"/>
    <w:rsid w:val="00634CC3"/>
    <w:rsid w:val="006357FA"/>
    <w:rsid w:val="006362AD"/>
    <w:rsid w:val="006362BA"/>
    <w:rsid w:val="00636B99"/>
    <w:rsid w:val="0063729A"/>
    <w:rsid w:val="00637A7A"/>
    <w:rsid w:val="00637BF1"/>
    <w:rsid w:val="0064061A"/>
    <w:rsid w:val="006409A6"/>
    <w:rsid w:val="00641388"/>
    <w:rsid w:val="006414CE"/>
    <w:rsid w:val="006419CE"/>
    <w:rsid w:val="006424AB"/>
    <w:rsid w:val="0064295F"/>
    <w:rsid w:val="00642FF5"/>
    <w:rsid w:val="00643A7E"/>
    <w:rsid w:val="00643FEC"/>
    <w:rsid w:val="006447E6"/>
    <w:rsid w:val="00645F26"/>
    <w:rsid w:val="00645FE4"/>
    <w:rsid w:val="00646496"/>
    <w:rsid w:val="0064778E"/>
    <w:rsid w:val="0064780F"/>
    <w:rsid w:val="00647DC9"/>
    <w:rsid w:val="006506FC"/>
    <w:rsid w:val="00650F83"/>
    <w:rsid w:val="00651B80"/>
    <w:rsid w:val="00651C05"/>
    <w:rsid w:val="006520DF"/>
    <w:rsid w:val="00652193"/>
    <w:rsid w:val="00652C6A"/>
    <w:rsid w:val="00653726"/>
    <w:rsid w:val="00653C84"/>
    <w:rsid w:val="006544E7"/>
    <w:rsid w:val="00655A31"/>
    <w:rsid w:val="00655F83"/>
    <w:rsid w:val="00656AA6"/>
    <w:rsid w:val="00657CD1"/>
    <w:rsid w:val="00657EA7"/>
    <w:rsid w:val="0066083F"/>
    <w:rsid w:val="00660BAB"/>
    <w:rsid w:val="00661923"/>
    <w:rsid w:val="006626BE"/>
    <w:rsid w:val="00662DB3"/>
    <w:rsid w:val="006630BD"/>
    <w:rsid w:val="00664203"/>
    <w:rsid w:val="006644F7"/>
    <w:rsid w:val="006645EC"/>
    <w:rsid w:val="00664B8E"/>
    <w:rsid w:val="00664D18"/>
    <w:rsid w:val="00665455"/>
    <w:rsid w:val="0066549A"/>
    <w:rsid w:val="006655C5"/>
    <w:rsid w:val="0066651A"/>
    <w:rsid w:val="006670A9"/>
    <w:rsid w:val="00667373"/>
    <w:rsid w:val="00667ED3"/>
    <w:rsid w:val="006700C3"/>
    <w:rsid w:val="00670165"/>
    <w:rsid w:val="0067068A"/>
    <w:rsid w:val="0067126F"/>
    <w:rsid w:val="00671CD2"/>
    <w:rsid w:val="00671CF9"/>
    <w:rsid w:val="00672309"/>
    <w:rsid w:val="00672F7D"/>
    <w:rsid w:val="00673599"/>
    <w:rsid w:val="00673E00"/>
    <w:rsid w:val="006750D9"/>
    <w:rsid w:val="006755EF"/>
    <w:rsid w:val="00675ACD"/>
    <w:rsid w:val="00675D81"/>
    <w:rsid w:val="0067604C"/>
    <w:rsid w:val="00676985"/>
    <w:rsid w:val="006774D0"/>
    <w:rsid w:val="00677798"/>
    <w:rsid w:val="00677D79"/>
    <w:rsid w:val="006801F0"/>
    <w:rsid w:val="006802D6"/>
    <w:rsid w:val="00681216"/>
    <w:rsid w:val="006815A0"/>
    <w:rsid w:val="00681E54"/>
    <w:rsid w:val="00683256"/>
    <w:rsid w:val="00683B2B"/>
    <w:rsid w:val="006844CC"/>
    <w:rsid w:val="00686B00"/>
    <w:rsid w:val="0068772A"/>
    <w:rsid w:val="006877C0"/>
    <w:rsid w:val="006901D1"/>
    <w:rsid w:val="00690314"/>
    <w:rsid w:val="006906CD"/>
    <w:rsid w:val="00690CC2"/>
    <w:rsid w:val="0069243C"/>
    <w:rsid w:val="006935BD"/>
    <w:rsid w:val="00693FE4"/>
    <w:rsid w:val="006949B4"/>
    <w:rsid w:val="00694B79"/>
    <w:rsid w:val="00695390"/>
    <w:rsid w:val="006959D1"/>
    <w:rsid w:val="0069661D"/>
    <w:rsid w:val="006968CE"/>
    <w:rsid w:val="00697792"/>
    <w:rsid w:val="006A056F"/>
    <w:rsid w:val="006A18F6"/>
    <w:rsid w:val="006A25FA"/>
    <w:rsid w:val="006A28E7"/>
    <w:rsid w:val="006A2A13"/>
    <w:rsid w:val="006A3560"/>
    <w:rsid w:val="006A362B"/>
    <w:rsid w:val="006A3AAF"/>
    <w:rsid w:val="006A407F"/>
    <w:rsid w:val="006A41C4"/>
    <w:rsid w:val="006A4E06"/>
    <w:rsid w:val="006A6BA1"/>
    <w:rsid w:val="006A71F5"/>
    <w:rsid w:val="006A73C8"/>
    <w:rsid w:val="006B0E96"/>
    <w:rsid w:val="006B295D"/>
    <w:rsid w:val="006B2D7C"/>
    <w:rsid w:val="006B3B17"/>
    <w:rsid w:val="006B4544"/>
    <w:rsid w:val="006B45D9"/>
    <w:rsid w:val="006B5177"/>
    <w:rsid w:val="006B52F4"/>
    <w:rsid w:val="006B546A"/>
    <w:rsid w:val="006B7362"/>
    <w:rsid w:val="006C12CB"/>
    <w:rsid w:val="006C1FCB"/>
    <w:rsid w:val="006C2837"/>
    <w:rsid w:val="006C3B7E"/>
    <w:rsid w:val="006C4657"/>
    <w:rsid w:val="006C4878"/>
    <w:rsid w:val="006C53C6"/>
    <w:rsid w:val="006C60A4"/>
    <w:rsid w:val="006C622B"/>
    <w:rsid w:val="006C6AAF"/>
    <w:rsid w:val="006D01E6"/>
    <w:rsid w:val="006D0394"/>
    <w:rsid w:val="006D0D45"/>
    <w:rsid w:val="006D1552"/>
    <w:rsid w:val="006D15BA"/>
    <w:rsid w:val="006D24AA"/>
    <w:rsid w:val="006D24C7"/>
    <w:rsid w:val="006D2CF8"/>
    <w:rsid w:val="006D2DB7"/>
    <w:rsid w:val="006D35A1"/>
    <w:rsid w:val="006D36BF"/>
    <w:rsid w:val="006D3CA5"/>
    <w:rsid w:val="006D3DE2"/>
    <w:rsid w:val="006D4749"/>
    <w:rsid w:val="006D4903"/>
    <w:rsid w:val="006D4E88"/>
    <w:rsid w:val="006D50C6"/>
    <w:rsid w:val="006D5201"/>
    <w:rsid w:val="006D5306"/>
    <w:rsid w:val="006D563D"/>
    <w:rsid w:val="006D5A39"/>
    <w:rsid w:val="006D632B"/>
    <w:rsid w:val="006D710E"/>
    <w:rsid w:val="006D731D"/>
    <w:rsid w:val="006D7669"/>
    <w:rsid w:val="006E0622"/>
    <w:rsid w:val="006E075A"/>
    <w:rsid w:val="006E2CFF"/>
    <w:rsid w:val="006E38F5"/>
    <w:rsid w:val="006E526E"/>
    <w:rsid w:val="006E5457"/>
    <w:rsid w:val="006E5458"/>
    <w:rsid w:val="006E6123"/>
    <w:rsid w:val="006E6937"/>
    <w:rsid w:val="006E71B5"/>
    <w:rsid w:val="006E73EF"/>
    <w:rsid w:val="006E78E3"/>
    <w:rsid w:val="006F0E69"/>
    <w:rsid w:val="006F0FF0"/>
    <w:rsid w:val="006F184F"/>
    <w:rsid w:val="006F27CD"/>
    <w:rsid w:val="006F31C8"/>
    <w:rsid w:val="006F3E62"/>
    <w:rsid w:val="006F4413"/>
    <w:rsid w:val="006F7806"/>
    <w:rsid w:val="007004FE"/>
    <w:rsid w:val="00700EB4"/>
    <w:rsid w:val="00700FB3"/>
    <w:rsid w:val="00701319"/>
    <w:rsid w:val="0070147C"/>
    <w:rsid w:val="00701775"/>
    <w:rsid w:val="00702433"/>
    <w:rsid w:val="00702E2A"/>
    <w:rsid w:val="00703130"/>
    <w:rsid w:val="00704E11"/>
    <w:rsid w:val="00705874"/>
    <w:rsid w:val="00705E7A"/>
    <w:rsid w:val="00706162"/>
    <w:rsid w:val="007062FA"/>
    <w:rsid w:val="00707669"/>
    <w:rsid w:val="007077A4"/>
    <w:rsid w:val="007105C6"/>
    <w:rsid w:val="0071157A"/>
    <w:rsid w:val="007129F4"/>
    <w:rsid w:val="00712A38"/>
    <w:rsid w:val="00712E1C"/>
    <w:rsid w:val="007135FE"/>
    <w:rsid w:val="0071372B"/>
    <w:rsid w:val="00713A16"/>
    <w:rsid w:val="00713A6F"/>
    <w:rsid w:val="00714151"/>
    <w:rsid w:val="00714FF8"/>
    <w:rsid w:val="00715193"/>
    <w:rsid w:val="00715B5E"/>
    <w:rsid w:val="007163E6"/>
    <w:rsid w:val="00716A08"/>
    <w:rsid w:val="00716E08"/>
    <w:rsid w:val="007170A9"/>
    <w:rsid w:val="00717808"/>
    <w:rsid w:val="00720161"/>
    <w:rsid w:val="0072106A"/>
    <w:rsid w:val="0072227B"/>
    <w:rsid w:val="007225F7"/>
    <w:rsid w:val="007227BC"/>
    <w:rsid w:val="00722C64"/>
    <w:rsid w:val="00724138"/>
    <w:rsid w:val="00724C2E"/>
    <w:rsid w:val="0072542A"/>
    <w:rsid w:val="0072577A"/>
    <w:rsid w:val="00725869"/>
    <w:rsid w:val="00725E30"/>
    <w:rsid w:val="00727707"/>
    <w:rsid w:val="00730960"/>
    <w:rsid w:val="00730EE2"/>
    <w:rsid w:val="0073134B"/>
    <w:rsid w:val="007325E8"/>
    <w:rsid w:val="00733A75"/>
    <w:rsid w:val="00734F8C"/>
    <w:rsid w:val="00735232"/>
    <w:rsid w:val="00735702"/>
    <w:rsid w:val="00735E65"/>
    <w:rsid w:val="007374F0"/>
    <w:rsid w:val="00737A21"/>
    <w:rsid w:val="0074024D"/>
    <w:rsid w:val="00740934"/>
    <w:rsid w:val="0074224D"/>
    <w:rsid w:val="00742533"/>
    <w:rsid w:val="007427A1"/>
    <w:rsid w:val="00742CC2"/>
    <w:rsid w:val="00742DBC"/>
    <w:rsid w:val="00743292"/>
    <w:rsid w:val="00743DCD"/>
    <w:rsid w:val="007446E5"/>
    <w:rsid w:val="00744C0D"/>
    <w:rsid w:val="00744F12"/>
    <w:rsid w:val="0074632F"/>
    <w:rsid w:val="00746DE0"/>
    <w:rsid w:val="00746F3F"/>
    <w:rsid w:val="00747287"/>
    <w:rsid w:val="007500DE"/>
    <w:rsid w:val="0075052E"/>
    <w:rsid w:val="00750951"/>
    <w:rsid w:val="00751650"/>
    <w:rsid w:val="0075175F"/>
    <w:rsid w:val="00752139"/>
    <w:rsid w:val="007525A4"/>
    <w:rsid w:val="00752789"/>
    <w:rsid w:val="00752CF9"/>
    <w:rsid w:val="007546F6"/>
    <w:rsid w:val="00754CDC"/>
    <w:rsid w:val="00754F89"/>
    <w:rsid w:val="00755982"/>
    <w:rsid w:val="00755A54"/>
    <w:rsid w:val="00755CFA"/>
    <w:rsid w:val="00755DCE"/>
    <w:rsid w:val="00755FED"/>
    <w:rsid w:val="007563A0"/>
    <w:rsid w:val="00756AAD"/>
    <w:rsid w:val="00756E71"/>
    <w:rsid w:val="0075788C"/>
    <w:rsid w:val="007578E4"/>
    <w:rsid w:val="00757B51"/>
    <w:rsid w:val="00757CCF"/>
    <w:rsid w:val="007600B6"/>
    <w:rsid w:val="00760164"/>
    <w:rsid w:val="00760965"/>
    <w:rsid w:val="00760B20"/>
    <w:rsid w:val="007610EF"/>
    <w:rsid w:val="0076165C"/>
    <w:rsid w:val="0076198A"/>
    <w:rsid w:val="0076262C"/>
    <w:rsid w:val="00762D66"/>
    <w:rsid w:val="00763656"/>
    <w:rsid w:val="007644A1"/>
    <w:rsid w:val="00764F51"/>
    <w:rsid w:val="0076554C"/>
    <w:rsid w:val="00765863"/>
    <w:rsid w:val="00765D19"/>
    <w:rsid w:val="00766927"/>
    <w:rsid w:val="007669C3"/>
    <w:rsid w:val="00766A6E"/>
    <w:rsid w:val="007676C6"/>
    <w:rsid w:val="00767FCE"/>
    <w:rsid w:val="0077058D"/>
    <w:rsid w:val="00770763"/>
    <w:rsid w:val="00770913"/>
    <w:rsid w:val="00771643"/>
    <w:rsid w:val="00772C3A"/>
    <w:rsid w:val="00772EE5"/>
    <w:rsid w:val="00772F98"/>
    <w:rsid w:val="00773BB2"/>
    <w:rsid w:val="00774372"/>
    <w:rsid w:val="0077468B"/>
    <w:rsid w:val="00774BCB"/>
    <w:rsid w:val="00774CAB"/>
    <w:rsid w:val="00775A2D"/>
    <w:rsid w:val="00775CCF"/>
    <w:rsid w:val="00775FC1"/>
    <w:rsid w:val="00776032"/>
    <w:rsid w:val="007768A1"/>
    <w:rsid w:val="007773AC"/>
    <w:rsid w:val="00777824"/>
    <w:rsid w:val="0077797C"/>
    <w:rsid w:val="00777C39"/>
    <w:rsid w:val="00777C4B"/>
    <w:rsid w:val="00780282"/>
    <w:rsid w:val="00781265"/>
    <w:rsid w:val="00781D38"/>
    <w:rsid w:val="007825EF"/>
    <w:rsid w:val="00782AC2"/>
    <w:rsid w:val="00782D8A"/>
    <w:rsid w:val="0078480A"/>
    <w:rsid w:val="00784C63"/>
    <w:rsid w:val="00784E47"/>
    <w:rsid w:val="0078529D"/>
    <w:rsid w:val="00785453"/>
    <w:rsid w:val="007864ED"/>
    <w:rsid w:val="007873EA"/>
    <w:rsid w:val="00787852"/>
    <w:rsid w:val="0078799E"/>
    <w:rsid w:val="00787AF1"/>
    <w:rsid w:val="0079024B"/>
    <w:rsid w:val="00790C0F"/>
    <w:rsid w:val="007913B7"/>
    <w:rsid w:val="007917F3"/>
    <w:rsid w:val="007922CB"/>
    <w:rsid w:val="00792956"/>
    <w:rsid w:val="00793A07"/>
    <w:rsid w:val="00793AA2"/>
    <w:rsid w:val="00793D91"/>
    <w:rsid w:val="00793FAA"/>
    <w:rsid w:val="007947E7"/>
    <w:rsid w:val="00795066"/>
    <w:rsid w:val="00795301"/>
    <w:rsid w:val="00795371"/>
    <w:rsid w:val="007954FA"/>
    <w:rsid w:val="00795948"/>
    <w:rsid w:val="0079693A"/>
    <w:rsid w:val="00796D75"/>
    <w:rsid w:val="007A0094"/>
    <w:rsid w:val="007A11C0"/>
    <w:rsid w:val="007A1374"/>
    <w:rsid w:val="007A1B02"/>
    <w:rsid w:val="007A2075"/>
    <w:rsid w:val="007A25E4"/>
    <w:rsid w:val="007A2C9B"/>
    <w:rsid w:val="007A3079"/>
    <w:rsid w:val="007A38F4"/>
    <w:rsid w:val="007A397E"/>
    <w:rsid w:val="007A4109"/>
    <w:rsid w:val="007A5398"/>
    <w:rsid w:val="007A5533"/>
    <w:rsid w:val="007A5AB2"/>
    <w:rsid w:val="007A636F"/>
    <w:rsid w:val="007B061D"/>
    <w:rsid w:val="007B22BA"/>
    <w:rsid w:val="007B2916"/>
    <w:rsid w:val="007B2F2E"/>
    <w:rsid w:val="007B338B"/>
    <w:rsid w:val="007B437B"/>
    <w:rsid w:val="007B5134"/>
    <w:rsid w:val="007B54A7"/>
    <w:rsid w:val="007B5881"/>
    <w:rsid w:val="007B66DD"/>
    <w:rsid w:val="007B67C0"/>
    <w:rsid w:val="007B68F4"/>
    <w:rsid w:val="007B6F31"/>
    <w:rsid w:val="007C0B2B"/>
    <w:rsid w:val="007C1113"/>
    <w:rsid w:val="007C1213"/>
    <w:rsid w:val="007C1983"/>
    <w:rsid w:val="007C231B"/>
    <w:rsid w:val="007C277E"/>
    <w:rsid w:val="007C2C60"/>
    <w:rsid w:val="007C3A9F"/>
    <w:rsid w:val="007C3FAB"/>
    <w:rsid w:val="007C45FC"/>
    <w:rsid w:val="007C4FD7"/>
    <w:rsid w:val="007C575D"/>
    <w:rsid w:val="007C5776"/>
    <w:rsid w:val="007C6496"/>
    <w:rsid w:val="007C7B89"/>
    <w:rsid w:val="007C7C66"/>
    <w:rsid w:val="007C7D30"/>
    <w:rsid w:val="007D153F"/>
    <w:rsid w:val="007D15BC"/>
    <w:rsid w:val="007D1693"/>
    <w:rsid w:val="007D1778"/>
    <w:rsid w:val="007D1C7F"/>
    <w:rsid w:val="007D204C"/>
    <w:rsid w:val="007D2A58"/>
    <w:rsid w:val="007D2C55"/>
    <w:rsid w:val="007D2DAE"/>
    <w:rsid w:val="007D31E8"/>
    <w:rsid w:val="007D3568"/>
    <w:rsid w:val="007D3808"/>
    <w:rsid w:val="007D43E3"/>
    <w:rsid w:val="007D5B4A"/>
    <w:rsid w:val="007D63F3"/>
    <w:rsid w:val="007D680D"/>
    <w:rsid w:val="007D6857"/>
    <w:rsid w:val="007D6A58"/>
    <w:rsid w:val="007D71CC"/>
    <w:rsid w:val="007D72CF"/>
    <w:rsid w:val="007D78CE"/>
    <w:rsid w:val="007E06F4"/>
    <w:rsid w:val="007E09DD"/>
    <w:rsid w:val="007E0FD4"/>
    <w:rsid w:val="007E1744"/>
    <w:rsid w:val="007E1765"/>
    <w:rsid w:val="007E26D5"/>
    <w:rsid w:val="007E284E"/>
    <w:rsid w:val="007E2A2D"/>
    <w:rsid w:val="007E2C60"/>
    <w:rsid w:val="007E3B69"/>
    <w:rsid w:val="007E482C"/>
    <w:rsid w:val="007E4981"/>
    <w:rsid w:val="007E49EF"/>
    <w:rsid w:val="007E5C22"/>
    <w:rsid w:val="007E6688"/>
    <w:rsid w:val="007E678A"/>
    <w:rsid w:val="007E7382"/>
    <w:rsid w:val="007F01F9"/>
    <w:rsid w:val="007F078E"/>
    <w:rsid w:val="007F127A"/>
    <w:rsid w:val="007F22FD"/>
    <w:rsid w:val="007F2496"/>
    <w:rsid w:val="007F2BDC"/>
    <w:rsid w:val="007F3260"/>
    <w:rsid w:val="007F35AC"/>
    <w:rsid w:val="007F3DD7"/>
    <w:rsid w:val="007F5505"/>
    <w:rsid w:val="00800698"/>
    <w:rsid w:val="00800CC4"/>
    <w:rsid w:val="008013DA"/>
    <w:rsid w:val="00801A9F"/>
    <w:rsid w:val="00801D92"/>
    <w:rsid w:val="00802428"/>
    <w:rsid w:val="0080283B"/>
    <w:rsid w:val="00802995"/>
    <w:rsid w:val="008032F9"/>
    <w:rsid w:val="00803342"/>
    <w:rsid w:val="00803E09"/>
    <w:rsid w:val="008043DF"/>
    <w:rsid w:val="008046C6"/>
    <w:rsid w:val="00804E03"/>
    <w:rsid w:val="0080504F"/>
    <w:rsid w:val="0080547B"/>
    <w:rsid w:val="00805BD4"/>
    <w:rsid w:val="00806179"/>
    <w:rsid w:val="00806C4B"/>
    <w:rsid w:val="00806DF4"/>
    <w:rsid w:val="0080725B"/>
    <w:rsid w:val="00807BB8"/>
    <w:rsid w:val="0081020A"/>
    <w:rsid w:val="00813168"/>
    <w:rsid w:val="008135F4"/>
    <w:rsid w:val="00814097"/>
    <w:rsid w:val="008145FE"/>
    <w:rsid w:val="00814D8F"/>
    <w:rsid w:val="00815CF6"/>
    <w:rsid w:val="00815F3C"/>
    <w:rsid w:val="008160CF"/>
    <w:rsid w:val="00816774"/>
    <w:rsid w:val="00816849"/>
    <w:rsid w:val="0081697E"/>
    <w:rsid w:val="00816AA0"/>
    <w:rsid w:val="00816D52"/>
    <w:rsid w:val="008176D4"/>
    <w:rsid w:val="00817838"/>
    <w:rsid w:val="0082022C"/>
    <w:rsid w:val="0082076E"/>
    <w:rsid w:val="00820C84"/>
    <w:rsid w:val="008212BC"/>
    <w:rsid w:val="0082154A"/>
    <w:rsid w:val="00822394"/>
    <w:rsid w:val="00822497"/>
    <w:rsid w:val="00822CA8"/>
    <w:rsid w:val="00823064"/>
    <w:rsid w:val="008235DA"/>
    <w:rsid w:val="008243D1"/>
    <w:rsid w:val="00824892"/>
    <w:rsid w:val="008248B1"/>
    <w:rsid w:val="00826193"/>
    <w:rsid w:val="00826B0B"/>
    <w:rsid w:val="0082723F"/>
    <w:rsid w:val="00830196"/>
    <w:rsid w:val="008310CA"/>
    <w:rsid w:val="008313BC"/>
    <w:rsid w:val="008317CE"/>
    <w:rsid w:val="00831E7F"/>
    <w:rsid w:val="00831EA7"/>
    <w:rsid w:val="00831F5C"/>
    <w:rsid w:val="00831FD3"/>
    <w:rsid w:val="00832087"/>
    <w:rsid w:val="00832A73"/>
    <w:rsid w:val="00832C7E"/>
    <w:rsid w:val="00832C85"/>
    <w:rsid w:val="00832F47"/>
    <w:rsid w:val="0083335C"/>
    <w:rsid w:val="00833E08"/>
    <w:rsid w:val="00833EC7"/>
    <w:rsid w:val="00833FFA"/>
    <w:rsid w:val="008344DB"/>
    <w:rsid w:val="00834BE5"/>
    <w:rsid w:val="00834BF4"/>
    <w:rsid w:val="0083541A"/>
    <w:rsid w:val="0083658A"/>
    <w:rsid w:val="00836845"/>
    <w:rsid w:val="00836BB9"/>
    <w:rsid w:val="008372D0"/>
    <w:rsid w:val="00840039"/>
    <w:rsid w:val="008405DD"/>
    <w:rsid w:val="00840690"/>
    <w:rsid w:val="00841265"/>
    <w:rsid w:val="008413B9"/>
    <w:rsid w:val="0084160D"/>
    <w:rsid w:val="00841ACE"/>
    <w:rsid w:val="008432B5"/>
    <w:rsid w:val="00843BA3"/>
    <w:rsid w:val="00843CE4"/>
    <w:rsid w:val="00843D5B"/>
    <w:rsid w:val="008443EC"/>
    <w:rsid w:val="0084483F"/>
    <w:rsid w:val="00845F04"/>
    <w:rsid w:val="008460A1"/>
    <w:rsid w:val="008462C8"/>
    <w:rsid w:val="0084663C"/>
    <w:rsid w:val="00846697"/>
    <w:rsid w:val="00846ADF"/>
    <w:rsid w:val="00846BB8"/>
    <w:rsid w:val="00847CAC"/>
    <w:rsid w:val="0085019B"/>
    <w:rsid w:val="008501CB"/>
    <w:rsid w:val="008504DF"/>
    <w:rsid w:val="00850511"/>
    <w:rsid w:val="00851356"/>
    <w:rsid w:val="008524A9"/>
    <w:rsid w:val="008528C1"/>
    <w:rsid w:val="008534CB"/>
    <w:rsid w:val="00853FA4"/>
    <w:rsid w:val="0085446B"/>
    <w:rsid w:val="008554F2"/>
    <w:rsid w:val="00855F6D"/>
    <w:rsid w:val="00856CF8"/>
    <w:rsid w:val="008570B6"/>
    <w:rsid w:val="00857EDE"/>
    <w:rsid w:val="00857F6F"/>
    <w:rsid w:val="00857FA1"/>
    <w:rsid w:val="00857FF9"/>
    <w:rsid w:val="00860362"/>
    <w:rsid w:val="00860851"/>
    <w:rsid w:val="00860EC6"/>
    <w:rsid w:val="00861474"/>
    <w:rsid w:val="00861817"/>
    <w:rsid w:val="00861BB5"/>
    <w:rsid w:val="00861E83"/>
    <w:rsid w:val="00862DA4"/>
    <w:rsid w:val="00862E74"/>
    <w:rsid w:val="0086389E"/>
    <w:rsid w:val="008645C8"/>
    <w:rsid w:val="008646BD"/>
    <w:rsid w:val="008646C2"/>
    <w:rsid w:val="008650B4"/>
    <w:rsid w:val="008654FB"/>
    <w:rsid w:val="0086564E"/>
    <w:rsid w:val="00865B97"/>
    <w:rsid w:val="00865C12"/>
    <w:rsid w:val="00866907"/>
    <w:rsid w:val="00866E3D"/>
    <w:rsid w:val="00866EEF"/>
    <w:rsid w:val="00867C31"/>
    <w:rsid w:val="00870B55"/>
    <w:rsid w:val="00870FDD"/>
    <w:rsid w:val="0087122F"/>
    <w:rsid w:val="00871751"/>
    <w:rsid w:val="00871E0F"/>
    <w:rsid w:val="00872284"/>
    <w:rsid w:val="008724C8"/>
    <w:rsid w:val="00872F5B"/>
    <w:rsid w:val="00873024"/>
    <w:rsid w:val="008730B8"/>
    <w:rsid w:val="008733F4"/>
    <w:rsid w:val="0087355D"/>
    <w:rsid w:val="00873755"/>
    <w:rsid w:val="00874666"/>
    <w:rsid w:val="008746AD"/>
    <w:rsid w:val="00874983"/>
    <w:rsid w:val="008758D3"/>
    <w:rsid w:val="008758F2"/>
    <w:rsid w:val="00875BD2"/>
    <w:rsid w:val="00876935"/>
    <w:rsid w:val="00876B8F"/>
    <w:rsid w:val="00876C60"/>
    <w:rsid w:val="00877242"/>
    <w:rsid w:val="008772BF"/>
    <w:rsid w:val="00877768"/>
    <w:rsid w:val="00877A05"/>
    <w:rsid w:val="00877CB1"/>
    <w:rsid w:val="00881531"/>
    <w:rsid w:val="008816BE"/>
    <w:rsid w:val="00881960"/>
    <w:rsid w:val="00881FB2"/>
    <w:rsid w:val="00882273"/>
    <w:rsid w:val="008824B0"/>
    <w:rsid w:val="008828FB"/>
    <w:rsid w:val="00884C0F"/>
    <w:rsid w:val="008855D7"/>
    <w:rsid w:val="00887921"/>
    <w:rsid w:val="008879DC"/>
    <w:rsid w:val="00887E8E"/>
    <w:rsid w:val="008907BF"/>
    <w:rsid w:val="00890C1E"/>
    <w:rsid w:val="00890CD1"/>
    <w:rsid w:val="00890D8A"/>
    <w:rsid w:val="008912D2"/>
    <w:rsid w:val="0089188C"/>
    <w:rsid w:val="00891AC1"/>
    <w:rsid w:val="00891B83"/>
    <w:rsid w:val="00892754"/>
    <w:rsid w:val="00892A6C"/>
    <w:rsid w:val="00892C12"/>
    <w:rsid w:val="00893D6E"/>
    <w:rsid w:val="00893EAC"/>
    <w:rsid w:val="008948CD"/>
    <w:rsid w:val="00894969"/>
    <w:rsid w:val="00894A14"/>
    <w:rsid w:val="00894B06"/>
    <w:rsid w:val="00894BC3"/>
    <w:rsid w:val="008952E3"/>
    <w:rsid w:val="00895690"/>
    <w:rsid w:val="00895A3B"/>
    <w:rsid w:val="00895EA4"/>
    <w:rsid w:val="00896074"/>
    <w:rsid w:val="008967DF"/>
    <w:rsid w:val="00896C8C"/>
    <w:rsid w:val="0089727B"/>
    <w:rsid w:val="00897AC2"/>
    <w:rsid w:val="00897C35"/>
    <w:rsid w:val="00897D69"/>
    <w:rsid w:val="008A0DAA"/>
    <w:rsid w:val="008A1667"/>
    <w:rsid w:val="008A1B09"/>
    <w:rsid w:val="008A2C68"/>
    <w:rsid w:val="008A401E"/>
    <w:rsid w:val="008A5627"/>
    <w:rsid w:val="008B0CD7"/>
    <w:rsid w:val="008B0DE8"/>
    <w:rsid w:val="008B11CC"/>
    <w:rsid w:val="008B23B0"/>
    <w:rsid w:val="008B284F"/>
    <w:rsid w:val="008B2F43"/>
    <w:rsid w:val="008B3261"/>
    <w:rsid w:val="008B3274"/>
    <w:rsid w:val="008B35E2"/>
    <w:rsid w:val="008B369E"/>
    <w:rsid w:val="008B3B0D"/>
    <w:rsid w:val="008B4637"/>
    <w:rsid w:val="008B4996"/>
    <w:rsid w:val="008B5677"/>
    <w:rsid w:val="008B5AD7"/>
    <w:rsid w:val="008B7363"/>
    <w:rsid w:val="008C00C2"/>
    <w:rsid w:val="008C01F9"/>
    <w:rsid w:val="008C0306"/>
    <w:rsid w:val="008C0868"/>
    <w:rsid w:val="008C0F7A"/>
    <w:rsid w:val="008C1BF0"/>
    <w:rsid w:val="008C235A"/>
    <w:rsid w:val="008C24BF"/>
    <w:rsid w:val="008C304E"/>
    <w:rsid w:val="008C30B5"/>
    <w:rsid w:val="008C4220"/>
    <w:rsid w:val="008C4594"/>
    <w:rsid w:val="008C50DD"/>
    <w:rsid w:val="008C59CE"/>
    <w:rsid w:val="008C69B9"/>
    <w:rsid w:val="008C6C0F"/>
    <w:rsid w:val="008C718E"/>
    <w:rsid w:val="008C79AC"/>
    <w:rsid w:val="008C7B6E"/>
    <w:rsid w:val="008C7D9F"/>
    <w:rsid w:val="008D0193"/>
    <w:rsid w:val="008D11F6"/>
    <w:rsid w:val="008D1B89"/>
    <w:rsid w:val="008D1ECF"/>
    <w:rsid w:val="008D35BF"/>
    <w:rsid w:val="008D3EE3"/>
    <w:rsid w:val="008D4045"/>
    <w:rsid w:val="008D4DE6"/>
    <w:rsid w:val="008D5794"/>
    <w:rsid w:val="008D609E"/>
    <w:rsid w:val="008D61F0"/>
    <w:rsid w:val="008D62ED"/>
    <w:rsid w:val="008D698E"/>
    <w:rsid w:val="008D7F19"/>
    <w:rsid w:val="008E0672"/>
    <w:rsid w:val="008E0A30"/>
    <w:rsid w:val="008E0B22"/>
    <w:rsid w:val="008E13F6"/>
    <w:rsid w:val="008E1C1E"/>
    <w:rsid w:val="008E20DC"/>
    <w:rsid w:val="008E21D0"/>
    <w:rsid w:val="008E251A"/>
    <w:rsid w:val="008E2E04"/>
    <w:rsid w:val="008E3144"/>
    <w:rsid w:val="008E31E7"/>
    <w:rsid w:val="008E3690"/>
    <w:rsid w:val="008E4484"/>
    <w:rsid w:val="008E4AF2"/>
    <w:rsid w:val="008E511D"/>
    <w:rsid w:val="008E5481"/>
    <w:rsid w:val="008E5568"/>
    <w:rsid w:val="008E57D3"/>
    <w:rsid w:val="008E5ED4"/>
    <w:rsid w:val="008E5F16"/>
    <w:rsid w:val="008E69A0"/>
    <w:rsid w:val="008E6C2D"/>
    <w:rsid w:val="008E7A5F"/>
    <w:rsid w:val="008F0206"/>
    <w:rsid w:val="008F11C2"/>
    <w:rsid w:val="008F1241"/>
    <w:rsid w:val="008F1538"/>
    <w:rsid w:val="008F20B5"/>
    <w:rsid w:val="008F20CF"/>
    <w:rsid w:val="008F23BE"/>
    <w:rsid w:val="008F23CF"/>
    <w:rsid w:val="008F275D"/>
    <w:rsid w:val="008F30A8"/>
    <w:rsid w:val="008F396E"/>
    <w:rsid w:val="008F3CFB"/>
    <w:rsid w:val="008F41BA"/>
    <w:rsid w:val="008F45A3"/>
    <w:rsid w:val="008F596E"/>
    <w:rsid w:val="008F5A38"/>
    <w:rsid w:val="008F5F04"/>
    <w:rsid w:val="008F65FD"/>
    <w:rsid w:val="008F7054"/>
    <w:rsid w:val="008F7BC3"/>
    <w:rsid w:val="008F7C93"/>
    <w:rsid w:val="00900752"/>
    <w:rsid w:val="009015FB"/>
    <w:rsid w:val="00901F25"/>
    <w:rsid w:val="00902025"/>
    <w:rsid w:val="0090211C"/>
    <w:rsid w:val="00902911"/>
    <w:rsid w:val="00903234"/>
    <w:rsid w:val="0090405E"/>
    <w:rsid w:val="00904133"/>
    <w:rsid w:val="00904A3D"/>
    <w:rsid w:val="00905265"/>
    <w:rsid w:val="0090596B"/>
    <w:rsid w:val="00906012"/>
    <w:rsid w:val="00906750"/>
    <w:rsid w:val="0090678F"/>
    <w:rsid w:val="009069DC"/>
    <w:rsid w:val="00907DBF"/>
    <w:rsid w:val="00910A4A"/>
    <w:rsid w:val="00910DCB"/>
    <w:rsid w:val="00911537"/>
    <w:rsid w:val="009120F6"/>
    <w:rsid w:val="00912463"/>
    <w:rsid w:val="009128D7"/>
    <w:rsid w:val="009138E4"/>
    <w:rsid w:val="00913B0D"/>
    <w:rsid w:val="0091428C"/>
    <w:rsid w:val="00914EB8"/>
    <w:rsid w:val="00914EC2"/>
    <w:rsid w:val="00916BEC"/>
    <w:rsid w:val="00917752"/>
    <w:rsid w:val="00917B63"/>
    <w:rsid w:val="00920AF5"/>
    <w:rsid w:val="00920CEB"/>
    <w:rsid w:val="00920E50"/>
    <w:rsid w:val="009211B1"/>
    <w:rsid w:val="00921582"/>
    <w:rsid w:val="00921928"/>
    <w:rsid w:val="00921F96"/>
    <w:rsid w:val="00922B16"/>
    <w:rsid w:val="00923241"/>
    <w:rsid w:val="0092340E"/>
    <w:rsid w:val="00923D55"/>
    <w:rsid w:val="00924553"/>
    <w:rsid w:val="00925F5B"/>
    <w:rsid w:val="00927F63"/>
    <w:rsid w:val="0093089E"/>
    <w:rsid w:val="009310F4"/>
    <w:rsid w:val="00931452"/>
    <w:rsid w:val="00932A96"/>
    <w:rsid w:val="00932BF1"/>
    <w:rsid w:val="0093387C"/>
    <w:rsid w:val="00933923"/>
    <w:rsid w:val="009339D2"/>
    <w:rsid w:val="009344BA"/>
    <w:rsid w:val="00940F91"/>
    <w:rsid w:val="00941859"/>
    <w:rsid w:val="009422BC"/>
    <w:rsid w:val="00943D74"/>
    <w:rsid w:val="009446C0"/>
    <w:rsid w:val="00944A37"/>
    <w:rsid w:val="00944CA9"/>
    <w:rsid w:val="00945469"/>
    <w:rsid w:val="00945E42"/>
    <w:rsid w:val="00946406"/>
    <w:rsid w:val="00946E53"/>
    <w:rsid w:val="0095093E"/>
    <w:rsid w:val="0095160A"/>
    <w:rsid w:val="0095188A"/>
    <w:rsid w:val="00951D67"/>
    <w:rsid w:val="009520FE"/>
    <w:rsid w:val="0095219F"/>
    <w:rsid w:val="009526EE"/>
    <w:rsid w:val="009527ED"/>
    <w:rsid w:val="00952864"/>
    <w:rsid w:val="00952AE3"/>
    <w:rsid w:val="00952B5D"/>
    <w:rsid w:val="00952FEA"/>
    <w:rsid w:val="00953FA6"/>
    <w:rsid w:val="009540C7"/>
    <w:rsid w:val="009544EF"/>
    <w:rsid w:val="009549C8"/>
    <w:rsid w:val="00954BA0"/>
    <w:rsid w:val="00955226"/>
    <w:rsid w:val="00955E63"/>
    <w:rsid w:val="00955FCB"/>
    <w:rsid w:val="009560C8"/>
    <w:rsid w:val="00956D09"/>
    <w:rsid w:val="00956DBE"/>
    <w:rsid w:val="00957052"/>
    <w:rsid w:val="00957B36"/>
    <w:rsid w:val="00960D63"/>
    <w:rsid w:val="00960E3D"/>
    <w:rsid w:val="00960F83"/>
    <w:rsid w:val="00960FB2"/>
    <w:rsid w:val="00961E59"/>
    <w:rsid w:val="00962767"/>
    <w:rsid w:val="00962C96"/>
    <w:rsid w:val="00963DE0"/>
    <w:rsid w:val="00963DE4"/>
    <w:rsid w:val="0096436C"/>
    <w:rsid w:val="00965F77"/>
    <w:rsid w:val="00965FE8"/>
    <w:rsid w:val="00966320"/>
    <w:rsid w:val="0096651D"/>
    <w:rsid w:val="009672A3"/>
    <w:rsid w:val="009677E0"/>
    <w:rsid w:val="00967839"/>
    <w:rsid w:val="009700F8"/>
    <w:rsid w:val="00970127"/>
    <w:rsid w:val="00970A80"/>
    <w:rsid w:val="00971276"/>
    <w:rsid w:val="009719E7"/>
    <w:rsid w:val="00972156"/>
    <w:rsid w:val="0097314C"/>
    <w:rsid w:val="0097504E"/>
    <w:rsid w:val="00975392"/>
    <w:rsid w:val="00975B71"/>
    <w:rsid w:val="00976C5D"/>
    <w:rsid w:val="00976C66"/>
    <w:rsid w:val="00976ED0"/>
    <w:rsid w:val="009770FF"/>
    <w:rsid w:val="009773F8"/>
    <w:rsid w:val="00977842"/>
    <w:rsid w:val="00982265"/>
    <w:rsid w:val="009828FC"/>
    <w:rsid w:val="00983671"/>
    <w:rsid w:val="00983D09"/>
    <w:rsid w:val="00984120"/>
    <w:rsid w:val="00984E9D"/>
    <w:rsid w:val="00985C48"/>
    <w:rsid w:val="00986330"/>
    <w:rsid w:val="009868E2"/>
    <w:rsid w:val="00987555"/>
    <w:rsid w:val="00987D81"/>
    <w:rsid w:val="0099135B"/>
    <w:rsid w:val="009925F5"/>
    <w:rsid w:val="00992934"/>
    <w:rsid w:val="0099352E"/>
    <w:rsid w:val="00993B30"/>
    <w:rsid w:val="00994756"/>
    <w:rsid w:val="0099546B"/>
    <w:rsid w:val="00996F34"/>
    <w:rsid w:val="00996F8F"/>
    <w:rsid w:val="009A001C"/>
    <w:rsid w:val="009A0C45"/>
    <w:rsid w:val="009A1660"/>
    <w:rsid w:val="009A171D"/>
    <w:rsid w:val="009A1911"/>
    <w:rsid w:val="009A1C48"/>
    <w:rsid w:val="009A27C3"/>
    <w:rsid w:val="009A35A2"/>
    <w:rsid w:val="009A3CDB"/>
    <w:rsid w:val="009A45A7"/>
    <w:rsid w:val="009A59EE"/>
    <w:rsid w:val="009A6266"/>
    <w:rsid w:val="009A632E"/>
    <w:rsid w:val="009A6DD7"/>
    <w:rsid w:val="009A7FBC"/>
    <w:rsid w:val="009B03FE"/>
    <w:rsid w:val="009B0870"/>
    <w:rsid w:val="009B0C21"/>
    <w:rsid w:val="009B195B"/>
    <w:rsid w:val="009B1A9B"/>
    <w:rsid w:val="009B1CF7"/>
    <w:rsid w:val="009B233F"/>
    <w:rsid w:val="009B2E9A"/>
    <w:rsid w:val="009B48A5"/>
    <w:rsid w:val="009B4ABD"/>
    <w:rsid w:val="009B5A19"/>
    <w:rsid w:val="009B5D50"/>
    <w:rsid w:val="009B5DEB"/>
    <w:rsid w:val="009B66FF"/>
    <w:rsid w:val="009B719B"/>
    <w:rsid w:val="009C29E9"/>
    <w:rsid w:val="009C2AFF"/>
    <w:rsid w:val="009C2C20"/>
    <w:rsid w:val="009C2CBD"/>
    <w:rsid w:val="009C2ECE"/>
    <w:rsid w:val="009C4479"/>
    <w:rsid w:val="009C4488"/>
    <w:rsid w:val="009C4552"/>
    <w:rsid w:val="009C6510"/>
    <w:rsid w:val="009C65AE"/>
    <w:rsid w:val="009C6858"/>
    <w:rsid w:val="009C6907"/>
    <w:rsid w:val="009C7650"/>
    <w:rsid w:val="009C7CAE"/>
    <w:rsid w:val="009C7CCA"/>
    <w:rsid w:val="009C7F4E"/>
    <w:rsid w:val="009D039D"/>
    <w:rsid w:val="009D03E4"/>
    <w:rsid w:val="009D0A19"/>
    <w:rsid w:val="009D39A1"/>
    <w:rsid w:val="009D407C"/>
    <w:rsid w:val="009D4973"/>
    <w:rsid w:val="009D4EAA"/>
    <w:rsid w:val="009D5530"/>
    <w:rsid w:val="009D57E3"/>
    <w:rsid w:val="009D58B2"/>
    <w:rsid w:val="009D5C0A"/>
    <w:rsid w:val="009D670A"/>
    <w:rsid w:val="009D6AF3"/>
    <w:rsid w:val="009D6F32"/>
    <w:rsid w:val="009D7106"/>
    <w:rsid w:val="009D75BC"/>
    <w:rsid w:val="009D7912"/>
    <w:rsid w:val="009D7A47"/>
    <w:rsid w:val="009E081E"/>
    <w:rsid w:val="009E09A5"/>
    <w:rsid w:val="009E0DA3"/>
    <w:rsid w:val="009E12B2"/>
    <w:rsid w:val="009E1DAD"/>
    <w:rsid w:val="009E1DF8"/>
    <w:rsid w:val="009E2824"/>
    <w:rsid w:val="009E2C0B"/>
    <w:rsid w:val="009E31A2"/>
    <w:rsid w:val="009E3992"/>
    <w:rsid w:val="009E5264"/>
    <w:rsid w:val="009E5595"/>
    <w:rsid w:val="009E5A40"/>
    <w:rsid w:val="009E5D89"/>
    <w:rsid w:val="009E7363"/>
    <w:rsid w:val="009E74B1"/>
    <w:rsid w:val="009F07E5"/>
    <w:rsid w:val="009F0EBE"/>
    <w:rsid w:val="009F1FBB"/>
    <w:rsid w:val="009F1FDB"/>
    <w:rsid w:val="009F2062"/>
    <w:rsid w:val="009F210A"/>
    <w:rsid w:val="009F28B7"/>
    <w:rsid w:val="009F2CE7"/>
    <w:rsid w:val="009F333B"/>
    <w:rsid w:val="009F3752"/>
    <w:rsid w:val="009F4511"/>
    <w:rsid w:val="009F4F1F"/>
    <w:rsid w:val="009F5002"/>
    <w:rsid w:val="009F6511"/>
    <w:rsid w:val="009F76FF"/>
    <w:rsid w:val="00A000F0"/>
    <w:rsid w:val="00A00F7E"/>
    <w:rsid w:val="00A00FBD"/>
    <w:rsid w:val="00A01921"/>
    <w:rsid w:val="00A01D2E"/>
    <w:rsid w:val="00A02B3A"/>
    <w:rsid w:val="00A02CC8"/>
    <w:rsid w:val="00A02F37"/>
    <w:rsid w:val="00A035BA"/>
    <w:rsid w:val="00A038AA"/>
    <w:rsid w:val="00A055D9"/>
    <w:rsid w:val="00A05C3B"/>
    <w:rsid w:val="00A0679D"/>
    <w:rsid w:val="00A0750C"/>
    <w:rsid w:val="00A078FC"/>
    <w:rsid w:val="00A100EB"/>
    <w:rsid w:val="00A1022C"/>
    <w:rsid w:val="00A10530"/>
    <w:rsid w:val="00A10EB9"/>
    <w:rsid w:val="00A111E7"/>
    <w:rsid w:val="00A11E3A"/>
    <w:rsid w:val="00A125CD"/>
    <w:rsid w:val="00A1260C"/>
    <w:rsid w:val="00A137EA"/>
    <w:rsid w:val="00A13842"/>
    <w:rsid w:val="00A151A5"/>
    <w:rsid w:val="00A15609"/>
    <w:rsid w:val="00A1641D"/>
    <w:rsid w:val="00A166D3"/>
    <w:rsid w:val="00A1754C"/>
    <w:rsid w:val="00A20441"/>
    <w:rsid w:val="00A207B8"/>
    <w:rsid w:val="00A20DD7"/>
    <w:rsid w:val="00A21071"/>
    <w:rsid w:val="00A21BC1"/>
    <w:rsid w:val="00A22902"/>
    <w:rsid w:val="00A236B9"/>
    <w:rsid w:val="00A23BDA"/>
    <w:rsid w:val="00A23F3A"/>
    <w:rsid w:val="00A240FF"/>
    <w:rsid w:val="00A24146"/>
    <w:rsid w:val="00A24379"/>
    <w:rsid w:val="00A246BE"/>
    <w:rsid w:val="00A24C12"/>
    <w:rsid w:val="00A25086"/>
    <w:rsid w:val="00A2518F"/>
    <w:rsid w:val="00A26198"/>
    <w:rsid w:val="00A2633C"/>
    <w:rsid w:val="00A26E95"/>
    <w:rsid w:val="00A27F9B"/>
    <w:rsid w:val="00A31708"/>
    <w:rsid w:val="00A32031"/>
    <w:rsid w:val="00A32408"/>
    <w:rsid w:val="00A32F81"/>
    <w:rsid w:val="00A335EC"/>
    <w:rsid w:val="00A33CF6"/>
    <w:rsid w:val="00A340C7"/>
    <w:rsid w:val="00A34735"/>
    <w:rsid w:val="00A34DE3"/>
    <w:rsid w:val="00A362BE"/>
    <w:rsid w:val="00A367B2"/>
    <w:rsid w:val="00A37528"/>
    <w:rsid w:val="00A375DF"/>
    <w:rsid w:val="00A4091C"/>
    <w:rsid w:val="00A40D70"/>
    <w:rsid w:val="00A40EE6"/>
    <w:rsid w:val="00A41C9C"/>
    <w:rsid w:val="00A4221C"/>
    <w:rsid w:val="00A4287B"/>
    <w:rsid w:val="00A42A30"/>
    <w:rsid w:val="00A43078"/>
    <w:rsid w:val="00A4311A"/>
    <w:rsid w:val="00A432B8"/>
    <w:rsid w:val="00A43E0D"/>
    <w:rsid w:val="00A443C7"/>
    <w:rsid w:val="00A448E9"/>
    <w:rsid w:val="00A44E74"/>
    <w:rsid w:val="00A45116"/>
    <w:rsid w:val="00A45285"/>
    <w:rsid w:val="00A45451"/>
    <w:rsid w:val="00A456D0"/>
    <w:rsid w:val="00A45DC7"/>
    <w:rsid w:val="00A47070"/>
    <w:rsid w:val="00A470DF"/>
    <w:rsid w:val="00A47475"/>
    <w:rsid w:val="00A47637"/>
    <w:rsid w:val="00A477CC"/>
    <w:rsid w:val="00A47842"/>
    <w:rsid w:val="00A51888"/>
    <w:rsid w:val="00A52719"/>
    <w:rsid w:val="00A54115"/>
    <w:rsid w:val="00A5572B"/>
    <w:rsid w:val="00A55E00"/>
    <w:rsid w:val="00A56E52"/>
    <w:rsid w:val="00A57097"/>
    <w:rsid w:val="00A600F9"/>
    <w:rsid w:val="00A6057B"/>
    <w:rsid w:val="00A60791"/>
    <w:rsid w:val="00A60A64"/>
    <w:rsid w:val="00A60EBA"/>
    <w:rsid w:val="00A61A36"/>
    <w:rsid w:val="00A61B85"/>
    <w:rsid w:val="00A62655"/>
    <w:rsid w:val="00A63170"/>
    <w:rsid w:val="00A63400"/>
    <w:rsid w:val="00A6359C"/>
    <w:rsid w:val="00A63654"/>
    <w:rsid w:val="00A63958"/>
    <w:rsid w:val="00A649E5"/>
    <w:rsid w:val="00A65FEE"/>
    <w:rsid w:val="00A66E4A"/>
    <w:rsid w:val="00A66EBE"/>
    <w:rsid w:val="00A67026"/>
    <w:rsid w:val="00A679C1"/>
    <w:rsid w:val="00A67D33"/>
    <w:rsid w:val="00A707C9"/>
    <w:rsid w:val="00A72D8F"/>
    <w:rsid w:val="00A72F65"/>
    <w:rsid w:val="00A73734"/>
    <w:rsid w:val="00A743F0"/>
    <w:rsid w:val="00A74E36"/>
    <w:rsid w:val="00A7558D"/>
    <w:rsid w:val="00A755A1"/>
    <w:rsid w:val="00A756F4"/>
    <w:rsid w:val="00A75DCC"/>
    <w:rsid w:val="00A77829"/>
    <w:rsid w:val="00A778AB"/>
    <w:rsid w:val="00A81146"/>
    <w:rsid w:val="00A8121C"/>
    <w:rsid w:val="00A8123F"/>
    <w:rsid w:val="00A81C18"/>
    <w:rsid w:val="00A8218D"/>
    <w:rsid w:val="00A82C41"/>
    <w:rsid w:val="00A82FCD"/>
    <w:rsid w:val="00A837DB"/>
    <w:rsid w:val="00A84FAA"/>
    <w:rsid w:val="00A85345"/>
    <w:rsid w:val="00A85DF8"/>
    <w:rsid w:val="00A861F8"/>
    <w:rsid w:val="00A86487"/>
    <w:rsid w:val="00A86CA0"/>
    <w:rsid w:val="00A86EB3"/>
    <w:rsid w:val="00A86EFB"/>
    <w:rsid w:val="00A87B12"/>
    <w:rsid w:val="00A918C9"/>
    <w:rsid w:val="00A91FD5"/>
    <w:rsid w:val="00A923DA"/>
    <w:rsid w:val="00A925C8"/>
    <w:rsid w:val="00A92D6E"/>
    <w:rsid w:val="00A92E75"/>
    <w:rsid w:val="00A92F08"/>
    <w:rsid w:val="00A93BD7"/>
    <w:rsid w:val="00A94791"/>
    <w:rsid w:val="00A9495C"/>
    <w:rsid w:val="00A95043"/>
    <w:rsid w:val="00A95506"/>
    <w:rsid w:val="00A9556A"/>
    <w:rsid w:val="00A95AFC"/>
    <w:rsid w:val="00A973D1"/>
    <w:rsid w:val="00A97530"/>
    <w:rsid w:val="00A97623"/>
    <w:rsid w:val="00A9790B"/>
    <w:rsid w:val="00A97925"/>
    <w:rsid w:val="00AA0AC4"/>
    <w:rsid w:val="00AA0E53"/>
    <w:rsid w:val="00AA1D0E"/>
    <w:rsid w:val="00AA1E27"/>
    <w:rsid w:val="00AA23CE"/>
    <w:rsid w:val="00AA2D8C"/>
    <w:rsid w:val="00AA3FDD"/>
    <w:rsid w:val="00AA4455"/>
    <w:rsid w:val="00AA49E6"/>
    <w:rsid w:val="00AA4F8A"/>
    <w:rsid w:val="00AA5098"/>
    <w:rsid w:val="00AA530D"/>
    <w:rsid w:val="00AA539E"/>
    <w:rsid w:val="00AA59A7"/>
    <w:rsid w:val="00AA5B2A"/>
    <w:rsid w:val="00AA682A"/>
    <w:rsid w:val="00AA6E06"/>
    <w:rsid w:val="00AA7582"/>
    <w:rsid w:val="00AB0146"/>
    <w:rsid w:val="00AB075E"/>
    <w:rsid w:val="00AB0EDE"/>
    <w:rsid w:val="00AB1A46"/>
    <w:rsid w:val="00AB1B35"/>
    <w:rsid w:val="00AB2066"/>
    <w:rsid w:val="00AB2EE5"/>
    <w:rsid w:val="00AB3757"/>
    <w:rsid w:val="00AB39A4"/>
    <w:rsid w:val="00AB431C"/>
    <w:rsid w:val="00AB452F"/>
    <w:rsid w:val="00AB4834"/>
    <w:rsid w:val="00AB49B3"/>
    <w:rsid w:val="00AB5341"/>
    <w:rsid w:val="00AB5383"/>
    <w:rsid w:val="00AB5495"/>
    <w:rsid w:val="00AB6E44"/>
    <w:rsid w:val="00AC03C8"/>
    <w:rsid w:val="00AC059C"/>
    <w:rsid w:val="00AC05B4"/>
    <w:rsid w:val="00AC07D5"/>
    <w:rsid w:val="00AC151C"/>
    <w:rsid w:val="00AC1A9B"/>
    <w:rsid w:val="00AC2EFA"/>
    <w:rsid w:val="00AC4788"/>
    <w:rsid w:val="00AC5343"/>
    <w:rsid w:val="00AC5D2E"/>
    <w:rsid w:val="00AC5DBC"/>
    <w:rsid w:val="00AC68DF"/>
    <w:rsid w:val="00AC6C22"/>
    <w:rsid w:val="00AC7451"/>
    <w:rsid w:val="00AC79ED"/>
    <w:rsid w:val="00AC7BF7"/>
    <w:rsid w:val="00AD0FC1"/>
    <w:rsid w:val="00AD1068"/>
    <w:rsid w:val="00AD1158"/>
    <w:rsid w:val="00AD2940"/>
    <w:rsid w:val="00AD307B"/>
    <w:rsid w:val="00AD360A"/>
    <w:rsid w:val="00AD36E2"/>
    <w:rsid w:val="00AD4EDF"/>
    <w:rsid w:val="00AD54E3"/>
    <w:rsid w:val="00AD5B8F"/>
    <w:rsid w:val="00AD6223"/>
    <w:rsid w:val="00AD6B65"/>
    <w:rsid w:val="00AD6CF1"/>
    <w:rsid w:val="00AD6EE8"/>
    <w:rsid w:val="00AD7847"/>
    <w:rsid w:val="00AD7F01"/>
    <w:rsid w:val="00AE2007"/>
    <w:rsid w:val="00AE210C"/>
    <w:rsid w:val="00AE4341"/>
    <w:rsid w:val="00AE4562"/>
    <w:rsid w:val="00AE4646"/>
    <w:rsid w:val="00AE46A3"/>
    <w:rsid w:val="00AE5E89"/>
    <w:rsid w:val="00AE693C"/>
    <w:rsid w:val="00AE6BFA"/>
    <w:rsid w:val="00AE7635"/>
    <w:rsid w:val="00AE79B8"/>
    <w:rsid w:val="00AF0B76"/>
    <w:rsid w:val="00AF1A70"/>
    <w:rsid w:val="00AF21CE"/>
    <w:rsid w:val="00AF2233"/>
    <w:rsid w:val="00AF3F2F"/>
    <w:rsid w:val="00AF4A77"/>
    <w:rsid w:val="00AF4DE2"/>
    <w:rsid w:val="00AF524C"/>
    <w:rsid w:val="00AF5F4B"/>
    <w:rsid w:val="00AF60CD"/>
    <w:rsid w:val="00AF6D03"/>
    <w:rsid w:val="00AF7321"/>
    <w:rsid w:val="00AF7694"/>
    <w:rsid w:val="00AF7B79"/>
    <w:rsid w:val="00B01298"/>
    <w:rsid w:val="00B0169E"/>
    <w:rsid w:val="00B01994"/>
    <w:rsid w:val="00B01AF0"/>
    <w:rsid w:val="00B02B23"/>
    <w:rsid w:val="00B02D38"/>
    <w:rsid w:val="00B037D0"/>
    <w:rsid w:val="00B04AF5"/>
    <w:rsid w:val="00B04B39"/>
    <w:rsid w:val="00B04C72"/>
    <w:rsid w:val="00B04E3E"/>
    <w:rsid w:val="00B04E6F"/>
    <w:rsid w:val="00B05453"/>
    <w:rsid w:val="00B05495"/>
    <w:rsid w:val="00B056A6"/>
    <w:rsid w:val="00B065B8"/>
    <w:rsid w:val="00B07581"/>
    <w:rsid w:val="00B07AC2"/>
    <w:rsid w:val="00B07F7C"/>
    <w:rsid w:val="00B10ACC"/>
    <w:rsid w:val="00B10E22"/>
    <w:rsid w:val="00B10FEA"/>
    <w:rsid w:val="00B1178A"/>
    <w:rsid w:val="00B12F8C"/>
    <w:rsid w:val="00B1363A"/>
    <w:rsid w:val="00B13EE9"/>
    <w:rsid w:val="00B140D3"/>
    <w:rsid w:val="00B14A54"/>
    <w:rsid w:val="00B14AD6"/>
    <w:rsid w:val="00B14DAD"/>
    <w:rsid w:val="00B14EC1"/>
    <w:rsid w:val="00B14F60"/>
    <w:rsid w:val="00B15679"/>
    <w:rsid w:val="00B158A9"/>
    <w:rsid w:val="00B15D12"/>
    <w:rsid w:val="00B1627D"/>
    <w:rsid w:val="00B16752"/>
    <w:rsid w:val="00B1682F"/>
    <w:rsid w:val="00B16A67"/>
    <w:rsid w:val="00B17A01"/>
    <w:rsid w:val="00B17C44"/>
    <w:rsid w:val="00B2050B"/>
    <w:rsid w:val="00B20703"/>
    <w:rsid w:val="00B22F38"/>
    <w:rsid w:val="00B2311C"/>
    <w:rsid w:val="00B23394"/>
    <w:rsid w:val="00B2353E"/>
    <w:rsid w:val="00B24393"/>
    <w:rsid w:val="00B24531"/>
    <w:rsid w:val="00B24E0E"/>
    <w:rsid w:val="00B257A7"/>
    <w:rsid w:val="00B26256"/>
    <w:rsid w:val="00B26457"/>
    <w:rsid w:val="00B2719B"/>
    <w:rsid w:val="00B272D6"/>
    <w:rsid w:val="00B27367"/>
    <w:rsid w:val="00B27499"/>
    <w:rsid w:val="00B27A81"/>
    <w:rsid w:val="00B3020C"/>
    <w:rsid w:val="00B30294"/>
    <w:rsid w:val="00B31839"/>
    <w:rsid w:val="00B31F1B"/>
    <w:rsid w:val="00B31F2F"/>
    <w:rsid w:val="00B32295"/>
    <w:rsid w:val="00B32593"/>
    <w:rsid w:val="00B327BA"/>
    <w:rsid w:val="00B329D1"/>
    <w:rsid w:val="00B33362"/>
    <w:rsid w:val="00B34ABA"/>
    <w:rsid w:val="00B35070"/>
    <w:rsid w:val="00B358EA"/>
    <w:rsid w:val="00B35BAB"/>
    <w:rsid w:val="00B36D03"/>
    <w:rsid w:val="00B370E1"/>
    <w:rsid w:val="00B37F8D"/>
    <w:rsid w:val="00B40313"/>
    <w:rsid w:val="00B40684"/>
    <w:rsid w:val="00B40F68"/>
    <w:rsid w:val="00B414E1"/>
    <w:rsid w:val="00B41736"/>
    <w:rsid w:val="00B41840"/>
    <w:rsid w:val="00B424D6"/>
    <w:rsid w:val="00B426CD"/>
    <w:rsid w:val="00B42962"/>
    <w:rsid w:val="00B429D3"/>
    <w:rsid w:val="00B42BA3"/>
    <w:rsid w:val="00B42BDC"/>
    <w:rsid w:val="00B42E7C"/>
    <w:rsid w:val="00B43F1A"/>
    <w:rsid w:val="00B44500"/>
    <w:rsid w:val="00B44763"/>
    <w:rsid w:val="00B456A0"/>
    <w:rsid w:val="00B4607C"/>
    <w:rsid w:val="00B46FFA"/>
    <w:rsid w:val="00B47C61"/>
    <w:rsid w:val="00B47D02"/>
    <w:rsid w:val="00B500AA"/>
    <w:rsid w:val="00B5062A"/>
    <w:rsid w:val="00B50921"/>
    <w:rsid w:val="00B50E7F"/>
    <w:rsid w:val="00B51247"/>
    <w:rsid w:val="00B5162A"/>
    <w:rsid w:val="00B516A9"/>
    <w:rsid w:val="00B51A94"/>
    <w:rsid w:val="00B51BEE"/>
    <w:rsid w:val="00B52749"/>
    <w:rsid w:val="00B532D5"/>
    <w:rsid w:val="00B5384C"/>
    <w:rsid w:val="00B542CA"/>
    <w:rsid w:val="00B548D3"/>
    <w:rsid w:val="00B556AC"/>
    <w:rsid w:val="00B56245"/>
    <w:rsid w:val="00B57955"/>
    <w:rsid w:val="00B57BF5"/>
    <w:rsid w:val="00B60429"/>
    <w:rsid w:val="00B60CBA"/>
    <w:rsid w:val="00B60FF3"/>
    <w:rsid w:val="00B6152E"/>
    <w:rsid w:val="00B61632"/>
    <w:rsid w:val="00B6180C"/>
    <w:rsid w:val="00B618F7"/>
    <w:rsid w:val="00B61A18"/>
    <w:rsid w:val="00B6234F"/>
    <w:rsid w:val="00B62EAD"/>
    <w:rsid w:val="00B632F2"/>
    <w:rsid w:val="00B639B8"/>
    <w:rsid w:val="00B63A33"/>
    <w:rsid w:val="00B651A9"/>
    <w:rsid w:val="00B65936"/>
    <w:rsid w:val="00B65F91"/>
    <w:rsid w:val="00B6601E"/>
    <w:rsid w:val="00B66CDD"/>
    <w:rsid w:val="00B70CCD"/>
    <w:rsid w:val="00B70CEC"/>
    <w:rsid w:val="00B716EE"/>
    <w:rsid w:val="00B71753"/>
    <w:rsid w:val="00B71C94"/>
    <w:rsid w:val="00B720E7"/>
    <w:rsid w:val="00B721A5"/>
    <w:rsid w:val="00B73225"/>
    <w:rsid w:val="00B738A6"/>
    <w:rsid w:val="00B73B57"/>
    <w:rsid w:val="00B73FD3"/>
    <w:rsid w:val="00B74ED9"/>
    <w:rsid w:val="00B74FD8"/>
    <w:rsid w:val="00B7574C"/>
    <w:rsid w:val="00B759C2"/>
    <w:rsid w:val="00B760E8"/>
    <w:rsid w:val="00B76B57"/>
    <w:rsid w:val="00B77216"/>
    <w:rsid w:val="00B77365"/>
    <w:rsid w:val="00B80723"/>
    <w:rsid w:val="00B80F93"/>
    <w:rsid w:val="00B81B7C"/>
    <w:rsid w:val="00B82604"/>
    <w:rsid w:val="00B82A31"/>
    <w:rsid w:val="00B83263"/>
    <w:rsid w:val="00B83A76"/>
    <w:rsid w:val="00B846A7"/>
    <w:rsid w:val="00B84B4F"/>
    <w:rsid w:val="00B86338"/>
    <w:rsid w:val="00B8674D"/>
    <w:rsid w:val="00B86B04"/>
    <w:rsid w:val="00B90093"/>
    <w:rsid w:val="00B90A7C"/>
    <w:rsid w:val="00B90C08"/>
    <w:rsid w:val="00B918C4"/>
    <w:rsid w:val="00B91953"/>
    <w:rsid w:val="00B9362A"/>
    <w:rsid w:val="00B93B22"/>
    <w:rsid w:val="00B940B1"/>
    <w:rsid w:val="00B94C3E"/>
    <w:rsid w:val="00B94F6F"/>
    <w:rsid w:val="00B9506C"/>
    <w:rsid w:val="00B952CE"/>
    <w:rsid w:val="00B955A5"/>
    <w:rsid w:val="00B959E5"/>
    <w:rsid w:val="00B95A2F"/>
    <w:rsid w:val="00B95E51"/>
    <w:rsid w:val="00B96748"/>
    <w:rsid w:val="00B9683F"/>
    <w:rsid w:val="00B9689C"/>
    <w:rsid w:val="00B96989"/>
    <w:rsid w:val="00B972ED"/>
    <w:rsid w:val="00B97F26"/>
    <w:rsid w:val="00BA0C7D"/>
    <w:rsid w:val="00BA0D24"/>
    <w:rsid w:val="00BA2038"/>
    <w:rsid w:val="00BA20C6"/>
    <w:rsid w:val="00BA23EE"/>
    <w:rsid w:val="00BA2831"/>
    <w:rsid w:val="00BA2EAD"/>
    <w:rsid w:val="00BA41F7"/>
    <w:rsid w:val="00BA4571"/>
    <w:rsid w:val="00BA4BB1"/>
    <w:rsid w:val="00BA56BA"/>
    <w:rsid w:val="00BA591F"/>
    <w:rsid w:val="00BA5D6D"/>
    <w:rsid w:val="00BA796B"/>
    <w:rsid w:val="00BA7AD4"/>
    <w:rsid w:val="00BA7F95"/>
    <w:rsid w:val="00BB0640"/>
    <w:rsid w:val="00BB079A"/>
    <w:rsid w:val="00BB0B3F"/>
    <w:rsid w:val="00BB0D5B"/>
    <w:rsid w:val="00BB11B2"/>
    <w:rsid w:val="00BB1363"/>
    <w:rsid w:val="00BB1450"/>
    <w:rsid w:val="00BB2837"/>
    <w:rsid w:val="00BB415C"/>
    <w:rsid w:val="00BB428D"/>
    <w:rsid w:val="00BB42C3"/>
    <w:rsid w:val="00BB46AB"/>
    <w:rsid w:val="00BB4934"/>
    <w:rsid w:val="00BB4A99"/>
    <w:rsid w:val="00BB516C"/>
    <w:rsid w:val="00BB5322"/>
    <w:rsid w:val="00BB56A7"/>
    <w:rsid w:val="00BB5DBE"/>
    <w:rsid w:val="00BB5E88"/>
    <w:rsid w:val="00BB63CA"/>
    <w:rsid w:val="00BB6913"/>
    <w:rsid w:val="00BB6B01"/>
    <w:rsid w:val="00BB7F3C"/>
    <w:rsid w:val="00BC0398"/>
    <w:rsid w:val="00BC065D"/>
    <w:rsid w:val="00BC1428"/>
    <w:rsid w:val="00BC2304"/>
    <w:rsid w:val="00BC2977"/>
    <w:rsid w:val="00BC3015"/>
    <w:rsid w:val="00BC30A5"/>
    <w:rsid w:val="00BC3750"/>
    <w:rsid w:val="00BC433E"/>
    <w:rsid w:val="00BC4636"/>
    <w:rsid w:val="00BC5112"/>
    <w:rsid w:val="00BC5205"/>
    <w:rsid w:val="00BC58EE"/>
    <w:rsid w:val="00BC5B3B"/>
    <w:rsid w:val="00BC735D"/>
    <w:rsid w:val="00BC7712"/>
    <w:rsid w:val="00BD02E0"/>
    <w:rsid w:val="00BD0680"/>
    <w:rsid w:val="00BD1012"/>
    <w:rsid w:val="00BD1725"/>
    <w:rsid w:val="00BD28FE"/>
    <w:rsid w:val="00BD2EB4"/>
    <w:rsid w:val="00BD2F84"/>
    <w:rsid w:val="00BD3553"/>
    <w:rsid w:val="00BD467E"/>
    <w:rsid w:val="00BD472F"/>
    <w:rsid w:val="00BD4B6A"/>
    <w:rsid w:val="00BD4E82"/>
    <w:rsid w:val="00BD576C"/>
    <w:rsid w:val="00BD67FA"/>
    <w:rsid w:val="00BD6C89"/>
    <w:rsid w:val="00BD6F8B"/>
    <w:rsid w:val="00BD7227"/>
    <w:rsid w:val="00BD7821"/>
    <w:rsid w:val="00BD7F5E"/>
    <w:rsid w:val="00BE0178"/>
    <w:rsid w:val="00BE03DB"/>
    <w:rsid w:val="00BE0863"/>
    <w:rsid w:val="00BE21E7"/>
    <w:rsid w:val="00BE2BB2"/>
    <w:rsid w:val="00BE37AD"/>
    <w:rsid w:val="00BE481B"/>
    <w:rsid w:val="00BE4B4A"/>
    <w:rsid w:val="00BE6094"/>
    <w:rsid w:val="00BE636A"/>
    <w:rsid w:val="00BE65C4"/>
    <w:rsid w:val="00BE70D7"/>
    <w:rsid w:val="00BE7644"/>
    <w:rsid w:val="00BF071C"/>
    <w:rsid w:val="00BF149A"/>
    <w:rsid w:val="00BF31CF"/>
    <w:rsid w:val="00BF31F6"/>
    <w:rsid w:val="00BF3DE6"/>
    <w:rsid w:val="00BF3F36"/>
    <w:rsid w:val="00BF4507"/>
    <w:rsid w:val="00BF5692"/>
    <w:rsid w:val="00BF5ACC"/>
    <w:rsid w:val="00BF61C2"/>
    <w:rsid w:val="00BF6885"/>
    <w:rsid w:val="00BF69E1"/>
    <w:rsid w:val="00BF742A"/>
    <w:rsid w:val="00BF77A9"/>
    <w:rsid w:val="00BF7A2F"/>
    <w:rsid w:val="00BF7D26"/>
    <w:rsid w:val="00C00B83"/>
    <w:rsid w:val="00C00FAB"/>
    <w:rsid w:val="00C013E9"/>
    <w:rsid w:val="00C014A0"/>
    <w:rsid w:val="00C02AA7"/>
    <w:rsid w:val="00C03254"/>
    <w:rsid w:val="00C0388A"/>
    <w:rsid w:val="00C03E71"/>
    <w:rsid w:val="00C0493D"/>
    <w:rsid w:val="00C0540D"/>
    <w:rsid w:val="00C06806"/>
    <w:rsid w:val="00C077CB"/>
    <w:rsid w:val="00C13B0C"/>
    <w:rsid w:val="00C13C31"/>
    <w:rsid w:val="00C13E08"/>
    <w:rsid w:val="00C15A4B"/>
    <w:rsid w:val="00C16429"/>
    <w:rsid w:val="00C166F5"/>
    <w:rsid w:val="00C16C20"/>
    <w:rsid w:val="00C16D35"/>
    <w:rsid w:val="00C16F85"/>
    <w:rsid w:val="00C174C4"/>
    <w:rsid w:val="00C176DD"/>
    <w:rsid w:val="00C206EA"/>
    <w:rsid w:val="00C20D2B"/>
    <w:rsid w:val="00C2198D"/>
    <w:rsid w:val="00C21CAE"/>
    <w:rsid w:val="00C229A4"/>
    <w:rsid w:val="00C24F80"/>
    <w:rsid w:val="00C26391"/>
    <w:rsid w:val="00C26F48"/>
    <w:rsid w:val="00C272AD"/>
    <w:rsid w:val="00C30BF0"/>
    <w:rsid w:val="00C32415"/>
    <w:rsid w:val="00C32654"/>
    <w:rsid w:val="00C33BDA"/>
    <w:rsid w:val="00C35D48"/>
    <w:rsid w:val="00C3639E"/>
    <w:rsid w:val="00C37FBA"/>
    <w:rsid w:val="00C40A56"/>
    <w:rsid w:val="00C412A5"/>
    <w:rsid w:val="00C41A8A"/>
    <w:rsid w:val="00C41EB2"/>
    <w:rsid w:val="00C4243F"/>
    <w:rsid w:val="00C424F4"/>
    <w:rsid w:val="00C42A63"/>
    <w:rsid w:val="00C432AB"/>
    <w:rsid w:val="00C432B8"/>
    <w:rsid w:val="00C43D84"/>
    <w:rsid w:val="00C44538"/>
    <w:rsid w:val="00C446A6"/>
    <w:rsid w:val="00C448BD"/>
    <w:rsid w:val="00C45745"/>
    <w:rsid w:val="00C4595C"/>
    <w:rsid w:val="00C462BB"/>
    <w:rsid w:val="00C46D19"/>
    <w:rsid w:val="00C46F0A"/>
    <w:rsid w:val="00C47749"/>
    <w:rsid w:val="00C5022C"/>
    <w:rsid w:val="00C50B19"/>
    <w:rsid w:val="00C50B2D"/>
    <w:rsid w:val="00C510BF"/>
    <w:rsid w:val="00C51303"/>
    <w:rsid w:val="00C5154A"/>
    <w:rsid w:val="00C52D69"/>
    <w:rsid w:val="00C53042"/>
    <w:rsid w:val="00C532F8"/>
    <w:rsid w:val="00C533B9"/>
    <w:rsid w:val="00C53743"/>
    <w:rsid w:val="00C53CF8"/>
    <w:rsid w:val="00C53DBB"/>
    <w:rsid w:val="00C541A7"/>
    <w:rsid w:val="00C5680B"/>
    <w:rsid w:val="00C5746D"/>
    <w:rsid w:val="00C57AB2"/>
    <w:rsid w:val="00C57CFB"/>
    <w:rsid w:val="00C60386"/>
    <w:rsid w:val="00C6045F"/>
    <w:rsid w:val="00C60868"/>
    <w:rsid w:val="00C6284A"/>
    <w:rsid w:val="00C629A1"/>
    <w:rsid w:val="00C62EA0"/>
    <w:rsid w:val="00C62F6E"/>
    <w:rsid w:val="00C63928"/>
    <w:rsid w:val="00C63B1A"/>
    <w:rsid w:val="00C63C11"/>
    <w:rsid w:val="00C63F94"/>
    <w:rsid w:val="00C643CD"/>
    <w:rsid w:val="00C6536A"/>
    <w:rsid w:val="00C65D10"/>
    <w:rsid w:val="00C65D3B"/>
    <w:rsid w:val="00C65DD5"/>
    <w:rsid w:val="00C6617E"/>
    <w:rsid w:val="00C6643C"/>
    <w:rsid w:val="00C67CEB"/>
    <w:rsid w:val="00C67EC5"/>
    <w:rsid w:val="00C70385"/>
    <w:rsid w:val="00C71453"/>
    <w:rsid w:val="00C71C26"/>
    <w:rsid w:val="00C72214"/>
    <w:rsid w:val="00C7278B"/>
    <w:rsid w:val="00C72841"/>
    <w:rsid w:val="00C72A22"/>
    <w:rsid w:val="00C72CF4"/>
    <w:rsid w:val="00C73242"/>
    <w:rsid w:val="00C73359"/>
    <w:rsid w:val="00C73625"/>
    <w:rsid w:val="00C74294"/>
    <w:rsid w:val="00C754CC"/>
    <w:rsid w:val="00C761AD"/>
    <w:rsid w:val="00C7625E"/>
    <w:rsid w:val="00C76838"/>
    <w:rsid w:val="00C76855"/>
    <w:rsid w:val="00C76A20"/>
    <w:rsid w:val="00C76C64"/>
    <w:rsid w:val="00C76EFE"/>
    <w:rsid w:val="00C76FE6"/>
    <w:rsid w:val="00C770CA"/>
    <w:rsid w:val="00C77805"/>
    <w:rsid w:val="00C80092"/>
    <w:rsid w:val="00C801D3"/>
    <w:rsid w:val="00C810B6"/>
    <w:rsid w:val="00C83035"/>
    <w:rsid w:val="00C840F5"/>
    <w:rsid w:val="00C846F6"/>
    <w:rsid w:val="00C847A4"/>
    <w:rsid w:val="00C85947"/>
    <w:rsid w:val="00C85D5E"/>
    <w:rsid w:val="00C868EB"/>
    <w:rsid w:val="00C86A99"/>
    <w:rsid w:val="00C86B75"/>
    <w:rsid w:val="00C9085C"/>
    <w:rsid w:val="00C936C2"/>
    <w:rsid w:val="00C95D39"/>
    <w:rsid w:val="00C96797"/>
    <w:rsid w:val="00C96A3A"/>
    <w:rsid w:val="00C96B8A"/>
    <w:rsid w:val="00C97432"/>
    <w:rsid w:val="00C97D9F"/>
    <w:rsid w:val="00CA07B1"/>
    <w:rsid w:val="00CA07FE"/>
    <w:rsid w:val="00CA41CE"/>
    <w:rsid w:val="00CA53CC"/>
    <w:rsid w:val="00CA593B"/>
    <w:rsid w:val="00CA66F7"/>
    <w:rsid w:val="00CA6B6C"/>
    <w:rsid w:val="00CA7736"/>
    <w:rsid w:val="00CA7BA8"/>
    <w:rsid w:val="00CB01AB"/>
    <w:rsid w:val="00CB0397"/>
    <w:rsid w:val="00CB151C"/>
    <w:rsid w:val="00CB2393"/>
    <w:rsid w:val="00CB2BDA"/>
    <w:rsid w:val="00CB34DF"/>
    <w:rsid w:val="00CB3824"/>
    <w:rsid w:val="00CB388A"/>
    <w:rsid w:val="00CB40F8"/>
    <w:rsid w:val="00CB46F7"/>
    <w:rsid w:val="00CB5899"/>
    <w:rsid w:val="00CB6108"/>
    <w:rsid w:val="00CB661B"/>
    <w:rsid w:val="00CB6662"/>
    <w:rsid w:val="00CB7064"/>
    <w:rsid w:val="00CB7626"/>
    <w:rsid w:val="00CB7B07"/>
    <w:rsid w:val="00CB7C21"/>
    <w:rsid w:val="00CC02DB"/>
    <w:rsid w:val="00CC0C9D"/>
    <w:rsid w:val="00CC154D"/>
    <w:rsid w:val="00CC36D6"/>
    <w:rsid w:val="00CC4D1E"/>
    <w:rsid w:val="00CC50AE"/>
    <w:rsid w:val="00CC6C42"/>
    <w:rsid w:val="00CC73CB"/>
    <w:rsid w:val="00CD03CF"/>
    <w:rsid w:val="00CD0D48"/>
    <w:rsid w:val="00CD142B"/>
    <w:rsid w:val="00CD182F"/>
    <w:rsid w:val="00CD1A16"/>
    <w:rsid w:val="00CD212F"/>
    <w:rsid w:val="00CD33A0"/>
    <w:rsid w:val="00CD4D82"/>
    <w:rsid w:val="00CD4E35"/>
    <w:rsid w:val="00CD5090"/>
    <w:rsid w:val="00CD59AB"/>
    <w:rsid w:val="00CE0C1D"/>
    <w:rsid w:val="00CE13D5"/>
    <w:rsid w:val="00CE2141"/>
    <w:rsid w:val="00CE22AB"/>
    <w:rsid w:val="00CE2525"/>
    <w:rsid w:val="00CE2944"/>
    <w:rsid w:val="00CE2975"/>
    <w:rsid w:val="00CE498E"/>
    <w:rsid w:val="00CE5085"/>
    <w:rsid w:val="00CE57D4"/>
    <w:rsid w:val="00CE5939"/>
    <w:rsid w:val="00CE68EC"/>
    <w:rsid w:val="00CF08E8"/>
    <w:rsid w:val="00CF18A2"/>
    <w:rsid w:val="00CF3742"/>
    <w:rsid w:val="00CF4050"/>
    <w:rsid w:val="00CF42E2"/>
    <w:rsid w:val="00CF533B"/>
    <w:rsid w:val="00CF5AEB"/>
    <w:rsid w:val="00CF6455"/>
    <w:rsid w:val="00CF67BE"/>
    <w:rsid w:val="00CF67F1"/>
    <w:rsid w:val="00CF729C"/>
    <w:rsid w:val="00D00CF3"/>
    <w:rsid w:val="00D01327"/>
    <w:rsid w:val="00D0286B"/>
    <w:rsid w:val="00D02D26"/>
    <w:rsid w:val="00D03CE9"/>
    <w:rsid w:val="00D04601"/>
    <w:rsid w:val="00D05490"/>
    <w:rsid w:val="00D0588B"/>
    <w:rsid w:val="00D05DDD"/>
    <w:rsid w:val="00D06299"/>
    <w:rsid w:val="00D06D7A"/>
    <w:rsid w:val="00D079F2"/>
    <w:rsid w:val="00D07B31"/>
    <w:rsid w:val="00D07BAD"/>
    <w:rsid w:val="00D1014D"/>
    <w:rsid w:val="00D10654"/>
    <w:rsid w:val="00D10B2F"/>
    <w:rsid w:val="00D10F2D"/>
    <w:rsid w:val="00D1280B"/>
    <w:rsid w:val="00D131FF"/>
    <w:rsid w:val="00D13513"/>
    <w:rsid w:val="00D14229"/>
    <w:rsid w:val="00D143BC"/>
    <w:rsid w:val="00D15142"/>
    <w:rsid w:val="00D157B1"/>
    <w:rsid w:val="00D15890"/>
    <w:rsid w:val="00D160E0"/>
    <w:rsid w:val="00D161C3"/>
    <w:rsid w:val="00D161EF"/>
    <w:rsid w:val="00D1725D"/>
    <w:rsid w:val="00D20EAF"/>
    <w:rsid w:val="00D2144B"/>
    <w:rsid w:val="00D22435"/>
    <w:rsid w:val="00D235E8"/>
    <w:rsid w:val="00D2451A"/>
    <w:rsid w:val="00D25141"/>
    <w:rsid w:val="00D25475"/>
    <w:rsid w:val="00D255F1"/>
    <w:rsid w:val="00D2568E"/>
    <w:rsid w:val="00D25C3B"/>
    <w:rsid w:val="00D277E3"/>
    <w:rsid w:val="00D27B08"/>
    <w:rsid w:val="00D3014D"/>
    <w:rsid w:val="00D31375"/>
    <w:rsid w:val="00D3208F"/>
    <w:rsid w:val="00D32435"/>
    <w:rsid w:val="00D32444"/>
    <w:rsid w:val="00D32494"/>
    <w:rsid w:val="00D328F6"/>
    <w:rsid w:val="00D33652"/>
    <w:rsid w:val="00D34393"/>
    <w:rsid w:val="00D3521B"/>
    <w:rsid w:val="00D4020B"/>
    <w:rsid w:val="00D40899"/>
    <w:rsid w:val="00D4096E"/>
    <w:rsid w:val="00D41171"/>
    <w:rsid w:val="00D416B2"/>
    <w:rsid w:val="00D41BD9"/>
    <w:rsid w:val="00D41CCB"/>
    <w:rsid w:val="00D41D19"/>
    <w:rsid w:val="00D436FB"/>
    <w:rsid w:val="00D437BF"/>
    <w:rsid w:val="00D439F4"/>
    <w:rsid w:val="00D43AB4"/>
    <w:rsid w:val="00D4408D"/>
    <w:rsid w:val="00D44445"/>
    <w:rsid w:val="00D45780"/>
    <w:rsid w:val="00D457FD"/>
    <w:rsid w:val="00D45847"/>
    <w:rsid w:val="00D466E1"/>
    <w:rsid w:val="00D4679B"/>
    <w:rsid w:val="00D50002"/>
    <w:rsid w:val="00D50667"/>
    <w:rsid w:val="00D509F3"/>
    <w:rsid w:val="00D50D4C"/>
    <w:rsid w:val="00D512B8"/>
    <w:rsid w:val="00D51689"/>
    <w:rsid w:val="00D51823"/>
    <w:rsid w:val="00D52AA7"/>
    <w:rsid w:val="00D53238"/>
    <w:rsid w:val="00D536C4"/>
    <w:rsid w:val="00D539C5"/>
    <w:rsid w:val="00D53A8B"/>
    <w:rsid w:val="00D53ADE"/>
    <w:rsid w:val="00D54340"/>
    <w:rsid w:val="00D56C3A"/>
    <w:rsid w:val="00D57FBC"/>
    <w:rsid w:val="00D60499"/>
    <w:rsid w:val="00D61703"/>
    <w:rsid w:val="00D61879"/>
    <w:rsid w:val="00D61FE1"/>
    <w:rsid w:val="00D62DFB"/>
    <w:rsid w:val="00D63938"/>
    <w:rsid w:val="00D63A2A"/>
    <w:rsid w:val="00D63C45"/>
    <w:rsid w:val="00D63CF3"/>
    <w:rsid w:val="00D648AE"/>
    <w:rsid w:val="00D651DF"/>
    <w:rsid w:val="00D66828"/>
    <w:rsid w:val="00D6687C"/>
    <w:rsid w:val="00D67775"/>
    <w:rsid w:val="00D67A13"/>
    <w:rsid w:val="00D67A34"/>
    <w:rsid w:val="00D70463"/>
    <w:rsid w:val="00D70857"/>
    <w:rsid w:val="00D70902"/>
    <w:rsid w:val="00D73320"/>
    <w:rsid w:val="00D73C53"/>
    <w:rsid w:val="00D74279"/>
    <w:rsid w:val="00D742C7"/>
    <w:rsid w:val="00D74C8B"/>
    <w:rsid w:val="00D76125"/>
    <w:rsid w:val="00D76287"/>
    <w:rsid w:val="00D763FD"/>
    <w:rsid w:val="00D77D8A"/>
    <w:rsid w:val="00D77F80"/>
    <w:rsid w:val="00D80267"/>
    <w:rsid w:val="00D80EAD"/>
    <w:rsid w:val="00D81146"/>
    <w:rsid w:val="00D815D3"/>
    <w:rsid w:val="00D8165C"/>
    <w:rsid w:val="00D819F4"/>
    <w:rsid w:val="00D81C58"/>
    <w:rsid w:val="00D821D2"/>
    <w:rsid w:val="00D8255F"/>
    <w:rsid w:val="00D82BA6"/>
    <w:rsid w:val="00D82E40"/>
    <w:rsid w:val="00D83BA0"/>
    <w:rsid w:val="00D84D84"/>
    <w:rsid w:val="00D876D9"/>
    <w:rsid w:val="00D90FB6"/>
    <w:rsid w:val="00D90FC9"/>
    <w:rsid w:val="00D91875"/>
    <w:rsid w:val="00D91BDF"/>
    <w:rsid w:val="00D91CE9"/>
    <w:rsid w:val="00D9220E"/>
    <w:rsid w:val="00D92B14"/>
    <w:rsid w:val="00D93A33"/>
    <w:rsid w:val="00D93E8F"/>
    <w:rsid w:val="00D940A6"/>
    <w:rsid w:val="00D940B5"/>
    <w:rsid w:val="00D95B81"/>
    <w:rsid w:val="00D969BC"/>
    <w:rsid w:val="00D97864"/>
    <w:rsid w:val="00D97C56"/>
    <w:rsid w:val="00D97E53"/>
    <w:rsid w:val="00DA176F"/>
    <w:rsid w:val="00DA2671"/>
    <w:rsid w:val="00DA3516"/>
    <w:rsid w:val="00DA39E2"/>
    <w:rsid w:val="00DA3A27"/>
    <w:rsid w:val="00DA40B2"/>
    <w:rsid w:val="00DA43B5"/>
    <w:rsid w:val="00DA45F4"/>
    <w:rsid w:val="00DA4AD3"/>
    <w:rsid w:val="00DA4B5B"/>
    <w:rsid w:val="00DA5518"/>
    <w:rsid w:val="00DA5911"/>
    <w:rsid w:val="00DA6758"/>
    <w:rsid w:val="00DA679E"/>
    <w:rsid w:val="00DA6B44"/>
    <w:rsid w:val="00DA6FE0"/>
    <w:rsid w:val="00DA7466"/>
    <w:rsid w:val="00DA7766"/>
    <w:rsid w:val="00DA7A51"/>
    <w:rsid w:val="00DA7A71"/>
    <w:rsid w:val="00DA7C89"/>
    <w:rsid w:val="00DB03EC"/>
    <w:rsid w:val="00DB0A19"/>
    <w:rsid w:val="00DB1109"/>
    <w:rsid w:val="00DB1211"/>
    <w:rsid w:val="00DB2087"/>
    <w:rsid w:val="00DB23EC"/>
    <w:rsid w:val="00DB2D20"/>
    <w:rsid w:val="00DB3BAC"/>
    <w:rsid w:val="00DB3D37"/>
    <w:rsid w:val="00DB3EF5"/>
    <w:rsid w:val="00DB47B5"/>
    <w:rsid w:val="00DB546D"/>
    <w:rsid w:val="00DB54D6"/>
    <w:rsid w:val="00DB5D84"/>
    <w:rsid w:val="00DB660C"/>
    <w:rsid w:val="00DB6744"/>
    <w:rsid w:val="00DB68A2"/>
    <w:rsid w:val="00DB7257"/>
    <w:rsid w:val="00DB7299"/>
    <w:rsid w:val="00DC0614"/>
    <w:rsid w:val="00DC13AE"/>
    <w:rsid w:val="00DC156F"/>
    <w:rsid w:val="00DC179A"/>
    <w:rsid w:val="00DC197D"/>
    <w:rsid w:val="00DC1B3B"/>
    <w:rsid w:val="00DC1B5F"/>
    <w:rsid w:val="00DC1D2A"/>
    <w:rsid w:val="00DC1EF3"/>
    <w:rsid w:val="00DC1FD1"/>
    <w:rsid w:val="00DC30CE"/>
    <w:rsid w:val="00DC34C2"/>
    <w:rsid w:val="00DC3F92"/>
    <w:rsid w:val="00DC5312"/>
    <w:rsid w:val="00DC5689"/>
    <w:rsid w:val="00DC5F64"/>
    <w:rsid w:val="00DC63E0"/>
    <w:rsid w:val="00DC6B1A"/>
    <w:rsid w:val="00DC6EF1"/>
    <w:rsid w:val="00DD0263"/>
    <w:rsid w:val="00DD08F2"/>
    <w:rsid w:val="00DD0AC3"/>
    <w:rsid w:val="00DD0B50"/>
    <w:rsid w:val="00DD0FEC"/>
    <w:rsid w:val="00DD1226"/>
    <w:rsid w:val="00DD12A6"/>
    <w:rsid w:val="00DD17FA"/>
    <w:rsid w:val="00DD1C7F"/>
    <w:rsid w:val="00DD1F48"/>
    <w:rsid w:val="00DD24C8"/>
    <w:rsid w:val="00DD28FB"/>
    <w:rsid w:val="00DD3125"/>
    <w:rsid w:val="00DD319A"/>
    <w:rsid w:val="00DD594D"/>
    <w:rsid w:val="00DD596E"/>
    <w:rsid w:val="00DD6029"/>
    <w:rsid w:val="00DD6284"/>
    <w:rsid w:val="00DD672A"/>
    <w:rsid w:val="00DD6D24"/>
    <w:rsid w:val="00DE0CF6"/>
    <w:rsid w:val="00DE1875"/>
    <w:rsid w:val="00DE190C"/>
    <w:rsid w:val="00DE1B50"/>
    <w:rsid w:val="00DE20F0"/>
    <w:rsid w:val="00DE3C47"/>
    <w:rsid w:val="00DE3D17"/>
    <w:rsid w:val="00DE53C3"/>
    <w:rsid w:val="00DE6B5B"/>
    <w:rsid w:val="00DE7249"/>
    <w:rsid w:val="00DE75A2"/>
    <w:rsid w:val="00DE75BD"/>
    <w:rsid w:val="00DE7A5C"/>
    <w:rsid w:val="00DE7B7B"/>
    <w:rsid w:val="00DE7F37"/>
    <w:rsid w:val="00DF019E"/>
    <w:rsid w:val="00DF0768"/>
    <w:rsid w:val="00DF0A40"/>
    <w:rsid w:val="00DF2672"/>
    <w:rsid w:val="00DF2D29"/>
    <w:rsid w:val="00DF2EE0"/>
    <w:rsid w:val="00DF34D8"/>
    <w:rsid w:val="00DF393A"/>
    <w:rsid w:val="00DF4027"/>
    <w:rsid w:val="00DF493E"/>
    <w:rsid w:val="00DF5ECA"/>
    <w:rsid w:val="00DF5FD0"/>
    <w:rsid w:val="00DF6ECF"/>
    <w:rsid w:val="00E00DC4"/>
    <w:rsid w:val="00E0133B"/>
    <w:rsid w:val="00E033AA"/>
    <w:rsid w:val="00E03550"/>
    <w:rsid w:val="00E03DE3"/>
    <w:rsid w:val="00E04193"/>
    <w:rsid w:val="00E04A26"/>
    <w:rsid w:val="00E04AB0"/>
    <w:rsid w:val="00E04C44"/>
    <w:rsid w:val="00E0536B"/>
    <w:rsid w:val="00E060CD"/>
    <w:rsid w:val="00E06121"/>
    <w:rsid w:val="00E06776"/>
    <w:rsid w:val="00E0678D"/>
    <w:rsid w:val="00E06893"/>
    <w:rsid w:val="00E06CA8"/>
    <w:rsid w:val="00E06E7D"/>
    <w:rsid w:val="00E102F7"/>
    <w:rsid w:val="00E105A9"/>
    <w:rsid w:val="00E10D3D"/>
    <w:rsid w:val="00E10F6F"/>
    <w:rsid w:val="00E11278"/>
    <w:rsid w:val="00E11C16"/>
    <w:rsid w:val="00E12148"/>
    <w:rsid w:val="00E12457"/>
    <w:rsid w:val="00E1324D"/>
    <w:rsid w:val="00E13CBE"/>
    <w:rsid w:val="00E13CE0"/>
    <w:rsid w:val="00E14ACE"/>
    <w:rsid w:val="00E15267"/>
    <w:rsid w:val="00E15425"/>
    <w:rsid w:val="00E1604A"/>
    <w:rsid w:val="00E169F0"/>
    <w:rsid w:val="00E17442"/>
    <w:rsid w:val="00E205FD"/>
    <w:rsid w:val="00E21792"/>
    <w:rsid w:val="00E21A30"/>
    <w:rsid w:val="00E2222F"/>
    <w:rsid w:val="00E22E89"/>
    <w:rsid w:val="00E231DB"/>
    <w:rsid w:val="00E233E5"/>
    <w:rsid w:val="00E23893"/>
    <w:rsid w:val="00E23A46"/>
    <w:rsid w:val="00E23B51"/>
    <w:rsid w:val="00E23B9D"/>
    <w:rsid w:val="00E23C04"/>
    <w:rsid w:val="00E23DFC"/>
    <w:rsid w:val="00E23E43"/>
    <w:rsid w:val="00E240AC"/>
    <w:rsid w:val="00E2418A"/>
    <w:rsid w:val="00E24501"/>
    <w:rsid w:val="00E2475A"/>
    <w:rsid w:val="00E2479A"/>
    <w:rsid w:val="00E2498E"/>
    <w:rsid w:val="00E25F9A"/>
    <w:rsid w:val="00E26200"/>
    <w:rsid w:val="00E2796F"/>
    <w:rsid w:val="00E27B02"/>
    <w:rsid w:val="00E27C43"/>
    <w:rsid w:val="00E3034E"/>
    <w:rsid w:val="00E3096C"/>
    <w:rsid w:val="00E30E5B"/>
    <w:rsid w:val="00E311D7"/>
    <w:rsid w:val="00E311E6"/>
    <w:rsid w:val="00E31637"/>
    <w:rsid w:val="00E31FA9"/>
    <w:rsid w:val="00E324A6"/>
    <w:rsid w:val="00E32990"/>
    <w:rsid w:val="00E3332E"/>
    <w:rsid w:val="00E34FB8"/>
    <w:rsid w:val="00E35C8A"/>
    <w:rsid w:val="00E35D6B"/>
    <w:rsid w:val="00E36F67"/>
    <w:rsid w:val="00E404C4"/>
    <w:rsid w:val="00E4058A"/>
    <w:rsid w:val="00E406B3"/>
    <w:rsid w:val="00E40B49"/>
    <w:rsid w:val="00E419F7"/>
    <w:rsid w:val="00E42960"/>
    <w:rsid w:val="00E43F4A"/>
    <w:rsid w:val="00E447A8"/>
    <w:rsid w:val="00E44D8E"/>
    <w:rsid w:val="00E44ECB"/>
    <w:rsid w:val="00E454E5"/>
    <w:rsid w:val="00E45862"/>
    <w:rsid w:val="00E46282"/>
    <w:rsid w:val="00E4750B"/>
    <w:rsid w:val="00E47EE5"/>
    <w:rsid w:val="00E47F23"/>
    <w:rsid w:val="00E5039D"/>
    <w:rsid w:val="00E51110"/>
    <w:rsid w:val="00E51B1A"/>
    <w:rsid w:val="00E524D1"/>
    <w:rsid w:val="00E526FA"/>
    <w:rsid w:val="00E52721"/>
    <w:rsid w:val="00E5296A"/>
    <w:rsid w:val="00E52A0A"/>
    <w:rsid w:val="00E52C19"/>
    <w:rsid w:val="00E530D8"/>
    <w:rsid w:val="00E53297"/>
    <w:rsid w:val="00E53C68"/>
    <w:rsid w:val="00E53F4F"/>
    <w:rsid w:val="00E54460"/>
    <w:rsid w:val="00E5484F"/>
    <w:rsid w:val="00E54DA8"/>
    <w:rsid w:val="00E55009"/>
    <w:rsid w:val="00E55578"/>
    <w:rsid w:val="00E557F7"/>
    <w:rsid w:val="00E55885"/>
    <w:rsid w:val="00E558F4"/>
    <w:rsid w:val="00E55CE0"/>
    <w:rsid w:val="00E57103"/>
    <w:rsid w:val="00E575D1"/>
    <w:rsid w:val="00E57A78"/>
    <w:rsid w:val="00E6002A"/>
    <w:rsid w:val="00E61228"/>
    <w:rsid w:val="00E6179B"/>
    <w:rsid w:val="00E6195E"/>
    <w:rsid w:val="00E61A77"/>
    <w:rsid w:val="00E62912"/>
    <w:rsid w:val="00E63570"/>
    <w:rsid w:val="00E63B9B"/>
    <w:rsid w:val="00E649FB"/>
    <w:rsid w:val="00E6546B"/>
    <w:rsid w:val="00E6610B"/>
    <w:rsid w:val="00E66846"/>
    <w:rsid w:val="00E66993"/>
    <w:rsid w:val="00E679F5"/>
    <w:rsid w:val="00E722E0"/>
    <w:rsid w:val="00E72653"/>
    <w:rsid w:val="00E7351C"/>
    <w:rsid w:val="00E75070"/>
    <w:rsid w:val="00E75E4C"/>
    <w:rsid w:val="00E763A3"/>
    <w:rsid w:val="00E7654D"/>
    <w:rsid w:val="00E766D0"/>
    <w:rsid w:val="00E767CB"/>
    <w:rsid w:val="00E76EF9"/>
    <w:rsid w:val="00E771EB"/>
    <w:rsid w:val="00E77F09"/>
    <w:rsid w:val="00E828FB"/>
    <w:rsid w:val="00E8301A"/>
    <w:rsid w:val="00E83203"/>
    <w:rsid w:val="00E83446"/>
    <w:rsid w:val="00E8456A"/>
    <w:rsid w:val="00E84FA8"/>
    <w:rsid w:val="00E85300"/>
    <w:rsid w:val="00E85654"/>
    <w:rsid w:val="00E85776"/>
    <w:rsid w:val="00E85901"/>
    <w:rsid w:val="00E863C2"/>
    <w:rsid w:val="00E8747E"/>
    <w:rsid w:val="00E910DF"/>
    <w:rsid w:val="00E93285"/>
    <w:rsid w:val="00E932E6"/>
    <w:rsid w:val="00E93E7F"/>
    <w:rsid w:val="00E94636"/>
    <w:rsid w:val="00E953CE"/>
    <w:rsid w:val="00E95DA5"/>
    <w:rsid w:val="00E96B7C"/>
    <w:rsid w:val="00E97634"/>
    <w:rsid w:val="00E97B99"/>
    <w:rsid w:val="00EA02BD"/>
    <w:rsid w:val="00EA5DB7"/>
    <w:rsid w:val="00EA6E80"/>
    <w:rsid w:val="00EA7664"/>
    <w:rsid w:val="00EA7926"/>
    <w:rsid w:val="00EA7FCC"/>
    <w:rsid w:val="00EB13A6"/>
    <w:rsid w:val="00EB166E"/>
    <w:rsid w:val="00EB1898"/>
    <w:rsid w:val="00EB191C"/>
    <w:rsid w:val="00EB1A80"/>
    <w:rsid w:val="00EB1A91"/>
    <w:rsid w:val="00EB22CD"/>
    <w:rsid w:val="00EB2563"/>
    <w:rsid w:val="00EB28D6"/>
    <w:rsid w:val="00EB4723"/>
    <w:rsid w:val="00EB476D"/>
    <w:rsid w:val="00EB4A98"/>
    <w:rsid w:val="00EB566C"/>
    <w:rsid w:val="00EB6B93"/>
    <w:rsid w:val="00EB6E93"/>
    <w:rsid w:val="00EC0A77"/>
    <w:rsid w:val="00EC18A0"/>
    <w:rsid w:val="00EC1AA3"/>
    <w:rsid w:val="00EC1DCC"/>
    <w:rsid w:val="00EC4CF4"/>
    <w:rsid w:val="00EC5B94"/>
    <w:rsid w:val="00EC6333"/>
    <w:rsid w:val="00EC67FD"/>
    <w:rsid w:val="00EC77DB"/>
    <w:rsid w:val="00ED07A6"/>
    <w:rsid w:val="00ED3352"/>
    <w:rsid w:val="00ED379D"/>
    <w:rsid w:val="00ED3803"/>
    <w:rsid w:val="00ED3CAE"/>
    <w:rsid w:val="00ED4068"/>
    <w:rsid w:val="00ED43DF"/>
    <w:rsid w:val="00ED44A2"/>
    <w:rsid w:val="00ED4B18"/>
    <w:rsid w:val="00ED4BC7"/>
    <w:rsid w:val="00ED4F02"/>
    <w:rsid w:val="00ED57E9"/>
    <w:rsid w:val="00ED5F88"/>
    <w:rsid w:val="00ED70B0"/>
    <w:rsid w:val="00ED7198"/>
    <w:rsid w:val="00EE03D0"/>
    <w:rsid w:val="00EE1085"/>
    <w:rsid w:val="00EE1BA8"/>
    <w:rsid w:val="00EE2ED0"/>
    <w:rsid w:val="00EE2FEF"/>
    <w:rsid w:val="00EE3508"/>
    <w:rsid w:val="00EE3D9E"/>
    <w:rsid w:val="00EE4333"/>
    <w:rsid w:val="00EE5EB9"/>
    <w:rsid w:val="00EE5EDC"/>
    <w:rsid w:val="00EE680F"/>
    <w:rsid w:val="00EE68F2"/>
    <w:rsid w:val="00EE6FE8"/>
    <w:rsid w:val="00EE7262"/>
    <w:rsid w:val="00EE727E"/>
    <w:rsid w:val="00EE7EEA"/>
    <w:rsid w:val="00EF118E"/>
    <w:rsid w:val="00EF133F"/>
    <w:rsid w:val="00EF137B"/>
    <w:rsid w:val="00EF1AB7"/>
    <w:rsid w:val="00EF1E63"/>
    <w:rsid w:val="00EF1EEF"/>
    <w:rsid w:val="00EF24C8"/>
    <w:rsid w:val="00EF2AA8"/>
    <w:rsid w:val="00EF33C4"/>
    <w:rsid w:val="00EF3719"/>
    <w:rsid w:val="00EF42E1"/>
    <w:rsid w:val="00EF44BE"/>
    <w:rsid w:val="00EF455C"/>
    <w:rsid w:val="00EF4C37"/>
    <w:rsid w:val="00EF4FE1"/>
    <w:rsid w:val="00EF520C"/>
    <w:rsid w:val="00EF53E3"/>
    <w:rsid w:val="00EF5649"/>
    <w:rsid w:val="00EF6B1C"/>
    <w:rsid w:val="00EF79AA"/>
    <w:rsid w:val="00EF7F08"/>
    <w:rsid w:val="00EF7F2A"/>
    <w:rsid w:val="00F00BB5"/>
    <w:rsid w:val="00F01451"/>
    <w:rsid w:val="00F01D80"/>
    <w:rsid w:val="00F02870"/>
    <w:rsid w:val="00F02CB4"/>
    <w:rsid w:val="00F0306A"/>
    <w:rsid w:val="00F03416"/>
    <w:rsid w:val="00F048EE"/>
    <w:rsid w:val="00F05294"/>
    <w:rsid w:val="00F053A4"/>
    <w:rsid w:val="00F05582"/>
    <w:rsid w:val="00F0577E"/>
    <w:rsid w:val="00F06F3E"/>
    <w:rsid w:val="00F07063"/>
    <w:rsid w:val="00F1016B"/>
    <w:rsid w:val="00F103EA"/>
    <w:rsid w:val="00F10526"/>
    <w:rsid w:val="00F10810"/>
    <w:rsid w:val="00F10DDB"/>
    <w:rsid w:val="00F111BF"/>
    <w:rsid w:val="00F11731"/>
    <w:rsid w:val="00F11D3C"/>
    <w:rsid w:val="00F11E1A"/>
    <w:rsid w:val="00F120A6"/>
    <w:rsid w:val="00F12436"/>
    <w:rsid w:val="00F12C67"/>
    <w:rsid w:val="00F13027"/>
    <w:rsid w:val="00F131AB"/>
    <w:rsid w:val="00F13360"/>
    <w:rsid w:val="00F13566"/>
    <w:rsid w:val="00F13CCA"/>
    <w:rsid w:val="00F14767"/>
    <w:rsid w:val="00F14A20"/>
    <w:rsid w:val="00F14F0F"/>
    <w:rsid w:val="00F158C1"/>
    <w:rsid w:val="00F15FA6"/>
    <w:rsid w:val="00F160B7"/>
    <w:rsid w:val="00F16ABD"/>
    <w:rsid w:val="00F16C01"/>
    <w:rsid w:val="00F16D68"/>
    <w:rsid w:val="00F171D0"/>
    <w:rsid w:val="00F2026E"/>
    <w:rsid w:val="00F20DC1"/>
    <w:rsid w:val="00F229ED"/>
    <w:rsid w:val="00F22ADC"/>
    <w:rsid w:val="00F22C1D"/>
    <w:rsid w:val="00F23010"/>
    <w:rsid w:val="00F2367E"/>
    <w:rsid w:val="00F250CB"/>
    <w:rsid w:val="00F2517C"/>
    <w:rsid w:val="00F26027"/>
    <w:rsid w:val="00F26181"/>
    <w:rsid w:val="00F26186"/>
    <w:rsid w:val="00F2620D"/>
    <w:rsid w:val="00F26298"/>
    <w:rsid w:val="00F263A8"/>
    <w:rsid w:val="00F2683D"/>
    <w:rsid w:val="00F269FE"/>
    <w:rsid w:val="00F27276"/>
    <w:rsid w:val="00F278AD"/>
    <w:rsid w:val="00F27AB2"/>
    <w:rsid w:val="00F302A8"/>
    <w:rsid w:val="00F305A5"/>
    <w:rsid w:val="00F3206E"/>
    <w:rsid w:val="00F32A19"/>
    <w:rsid w:val="00F33003"/>
    <w:rsid w:val="00F3370B"/>
    <w:rsid w:val="00F34760"/>
    <w:rsid w:val="00F3556F"/>
    <w:rsid w:val="00F359EE"/>
    <w:rsid w:val="00F35C09"/>
    <w:rsid w:val="00F3684C"/>
    <w:rsid w:val="00F4084E"/>
    <w:rsid w:val="00F408A2"/>
    <w:rsid w:val="00F41E60"/>
    <w:rsid w:val="00F41F80"/>
    <w:rsid w:val="00F424D2"/>
    <w:rsid w:val="00F42EB4"/>
    <w:rsid w:val="00F44391"/>
    <w:rsid w:val="00F45617"/>
    <w:rsid w:val="00F456B2"/>
    <w:rsid w:val="00F45FF5"/>
    <w:rsid w:val="00F46A1A"/>
    <w:rsid w:val="00F4704D"/>
    <w:rsid w:val="00F47458"/>
    <w:rsid w:val="00F50516"/>
    <w:rsid w:val="00F51697"/>
    <w:rsid w:val="00F51D06"/>
    <w:rsid w:val="00F522DE"/>
    <w:rsid w:val="00F53054"/>
    <w:rsid w:val="00F53CC6"/>
    <w:rsid w:val="00F5407E"/>
    <w:rsid w:val="00F54FAA"/>
    <w:rsid w:val="00F55E4A"/>
    <w:rsid w:val="00F560E1"/>
    <w:rsid w:val="00F56959"/>
    <w:rsid w:val="00F56A42"/>
    <w:rsid w:val="00F56B37"/>
    <w:rsid w:val="00F5704E"/>
    <w:rsid w:val="00F5746F"/>
    <w:rsid w:val="00F57789"/>
    <w:rsid w:val="00F57936"/>
    <w:rsid w:val="00F6041D"/>
    <w:rsid w:val="00F60F4B"/>
    <w:rsid w:val="00F6157F"/>
    <w:rsid w:val="00F61B5D"/>
    <w:rsid w:val="00F61BB2"/>
    <w:rsid w:val="00F61D17"/>
    <w:rsid w:val="00F61FEE"/>
    <w:rsid w:val="00F63381"/>
    <w:rsid w:val="00F63897"/>
    <w:rsid w:val="00F639AD"/>
    <w:rsid w:val="00F63A35"/>
    <w:rsid w:val="00F65091"/>
    <w:rsid w:val="00F654D6"/>
    <w:rsid w:val="00F6590D"/>
    <w:rsid w:val="00F66031"/>
    <w:rsid w:val="00F666B6"/>
    <w:rsid w:val="00F66790"/>
    <w:rsid w:val="00F711CB"/>
    <w:rsid w:val="00F713BB"/>
    <w:rsid w:val="00F71529"/>
    <w:rsid w:val="00F71C0E"/>
    <w:rsid w:val="00F722BC"/>
    <w:rsid w:val="00F74436"/>
    <w:rsid w:val="00F75F3A"/>
    <w:rsid w:val="00F75F91"/>
    <w:rsid w:val="00F76DFD"/>
    <w:rsid w:val="00F77424"/>
    <w:rsid w:val="00F7755E"/>
    <w:rsid w:val="00F77BB2"/>
    <w:rsid w:val="00F80958"/>
    <w:rsid w:val="00F80A33"/>
    <w:rsid w:val="00F83020"/>
    <w:rsid w:val="00F838D9"/>
    <w:rsid w:val="00F845B3"/>
    <w:rsid w:val="00F850E2"/>
    <w:rsid w:val="00F854F3"/>
    <w:rsid w:val="00F85617"/>
    <w:rsid w:val="00F8581D"/>
    <w:rsid w:val="00F85BB2"/>
    <w:rsid w:val="00F85C5C"/>
    <w:rsid w:val="00F85EDB"/>
    <w:rsid w:val="00F864E1"/>
    <w:rsid w:val="00F8670E"/>
    <w:rsid w:val="00F870D5"/>
    <w:rsid w:val="00F87441"/>
    <w:rsid w:val="00F90084"/>
    <w:rsid w:val="00F90184"/>
    <w:rsid w:val="00F905FC"/>
    <w:rsid w:val="00F90C7F"/>
    <w:rsid w:val="00F9116B"/>
    <w:rsid w:val="00F91D7E"/>
    <w:rsid w:val="00F92737"/>
    <w:rsid w:val="00F9364A"/>
    <w:rsid w:val="00F93D4E"/>
    <w:rsid w:val="00F94CC2"/>
    <w:rsid w:val="00F95C4F"/>
    <w:rsid w:val="00F96592"/>
    <w:rsid w:val="00F96B08"/>
    <w:rsid w:val="00F96BBD"/>
    <w:rsid w:val="00FA00FA"/>
    <w:rsid w:val="00FA03FF"/>
    <w:rsid w:val="00FA0AA1"/>
    <w:rsid w:val="00FA0C98"/>
    <w:rsid w:val="00FA1236"/>
    <w:rsid w:val="00FA13CF"/>
    <w:rsid w:val="00FA2353"/>
    <w:rsid w:val="00FA248A"/>
    <w:rsid w:val="00FA330A"/>
    <w:rsid w:val="00FA421A"/>
    <w:rsid w:val="00FA4359"/>
    <w:rsid w:val="00FA4632"/>
    <w:rsid w:val="00FA564F"/>
    <w:rsid w:val="00FA6158"/>
    <w:rsid w:val="00FA68B5"/>
    <w:rsid w:val="00FA6BE6"/>
    <w:rsid w:val="00FA6D75"/>
    <w:rsid w:val="00FA7EBF"/>
    <w:rsid w:val="00FB0592"/>
    <w:rsid w:val="00FB083A"/>
    <w:rsid w:val="00FB11CA"/>
    <w:rsid w:val="00FB283F"/>
    <w:rsid w:val="00FB3299"/>
    <w:rsid w:val="00FB4004"/>
    <w:rsid w:val="00FB4209"/>
    <w:rsid w:val="00FB4556"/>
    <w:rsid w:val="00FB4605"/>
    <w:rsid w:val="00FB7AAB"/>
    <w:rsid w:val="00FC053C"/>
    <w:rsid w:val="00FC078E"/>
    <w:rsid w:val="00FC088B"/>
    <w:rsid w:val="00FC0B80"/>
    <w:rsid w:val="00FC1F20"/>
    <w:rsid w:val="00FC2897"/>
    <w:rsid w:val="00FC2B49"/>
    <w:rsid w:val="00FC2E2B"/>
    <w:rsid w:val="00FC3D38"/>
    <w:rsid w:val="00FC3F20"/>
    <w:rsid w:val="00FC49EE"/>
    <w:rsid w:val="00FC4E4F"/>
    <w:rsid w:val="00FC5513"/>
    <w:rsid w:val="00FC5DED"/>
    <w:rsid w:val="00FC6254"/>
    <w:rsid w:val="00FC76C4"/>
    <w:rsid w:val="00FD0CFF"/>
    <w:rsid w:val="00FD1161"/>
    <w:rsid w:val="00FD19FF"/>
    <w:rsid w:val="00FD2E3F"/>
    <w:rsid w:val="00FD3189"/>
    <w:rsid w:val="00FD3729"/>
    <w:rsid w:val="00FD38EE"/>
    <w:rsid w:val="00FD3B9E"/>
    <w:rsid w:val="00FD3E65"/>
    <w:rsid w:val="00FD424F"/>
    <w:rsid w:val="00FD45D3"/>
    <w:rsid w:val="00FD463D"/>
    <w:rsid w:val="00FD59BF"/>
    <w:rsid w:val="00FD5BCF"/>
    <w:rsid w:val="00FD611A"/>
    <w:rsid w:val="00FD6C4C"/>
    <w:rsid w:val="00FD7C92"/>
    <w:rsid w:val="00FE0665"/>
    <w:rsid w:val="00FE0DF9"/>
    <w:rsid w:val="00FE0F3B"/>
    <w:rsid w:val="00FE0FCF"/>
    <w:rsid w:val="00FE196C"/>
    <w:rsid w:val="00FE208B"/>
    <w:rsid w:val="00FE21D0"/>
    <w:rsid w:val="00FE2369"/>
    <w:rsid w:val="00FE2E4F"/>
    <w:rsid w:val="00FE3482"/>
    <w:rsid w:val="00FE352E"/>
    <w:rsid w:val="00FE3DE6"/>
    <w:rsid w:val="00FE418A"/>
    <w:rsid w:val="00FE451B"/>
    <w:rsid w:val="00FE4787"/>
    <w:rsid w:val="00FE4B62"/>
    <w:rsid w:val="00FE520C"/>
    <w:rsid w:val="00FE53BD"/>
    <w:rsid w:val="00FE5494"/>
    <w:rsid w:val="00FE5987"/>
    <w:rsid w:val="00FE5CC1"/>
    <w:rsid w:val="00FE67FC"/>
    <w:rsid w:val="00FE728C"/>
    <w:rsid w:val="00FE776F"/>
    <w:rsid w:val="00FE7E97"/>
    <w:rsid w:val="00FF0E4F"/>
    <w:rsid w:val="00FF1C8C"/>
    <w:rsid w:val="00FF1CA1"/>
    <w:rsid w:val="00FF23B2"/>
    <w:rsid w:val="00FF2B18"/>
    <w:rsid w:val="00FF2EA9"/>
    <w:rsid w:val="00FF3AE6"/>
    <w:rsid w:val="00FF589D"/>
    <w:rsid w:val="00FF63B6"/>
    <w:rsid w:val="00FF6BDD"/>
    <w:rsid w:val="00FF70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9A9E0DA-FE8F-4D31-AC3E-B58967811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21D0"/>
    <w:pPr>
      <w:suppressAutoHyphens/>
      <w:spacing w:after="160" w:line="254" w:lineRule="auto"/>
      <w:textAlignment w:val="baseline"/>
    </w:pPr>
    <w:rPr>
      <w:rFonts w:eastAsia="SimSun" w:cs="Calibri"/>
      <w:kern w:val="1"/>
      <w:sz w:val="22"/>
      <w:szCs w:val="22"/>
      <w:lang w:eastAsia="ar-SA"/>
    </w:rPr>
  </w:style>
  <w:style w:type="paragraph" w:styleId="1">
    <w:name w:val="heading 1"/>
    <w:basedOn w:val="a"/>
    <w:link w:val="10"/>
    <w:uiPriority w:val="99"/>
    <w:qFormat/>
    <w:locked/>
    <w:rsid w:val="00630422"/>
    <w:pPr>
      <w:suppressAutoHyphens w:val="0"/>
      <w:spacing w:before="100" w:beforeAutospacing="1" w:after="100" w:afterAutospacing="1" w:line="240" w:lineRule="auto"/>
      <w:textAlignment w:val="auto"/>
      <w:outlineLvl w:val="0"/>
    </w:pPr>
    <w:rPr>
      <w:rFonts w:ascii="Times New Roman" w:eastAsia="Calibri" w:hAnsi="Times New Roman" w:cs="Times New Roman"/>
      <w:b/>
      <w:bCs/>
      <w:kern w:val="36"/>
      <w:sz w:val="48"/>
      <w:szCs w:val="48"/>
      <w:lang w:eastAsia="ru-RU"/>
    </w:rPr>
  </w:style>
  <w:style w:type="paragraph" w:styleId="2">
    <w:name w:val="heading 2"/>
    <w:basedOn w:val="a"/>
    <w:next w:val="a"/>
    <w:link w:val="20"/>
    <w:unhideWhenUsed/>
    <w:qFormat/>
    <w:locked/>
    <w:rsid w:val="007C7B89"/>
    <w:pPr>
      <w:keepNext/>
      <w:spacing w:before="240" w:after="60"/>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E2753"/>
    <w:rPr>
      <w:rFonts w:ascii="Cambria" w:hAnsi="Cambria" w:cs="Times New Roman"/>
      <w:b/>
      <w:bCs/>
      <w:kern w:val="32"/>
      <w:sz w:val="32"/>
      <w:szCs w:val="32"/>
      <w:lang w:eastAsia="ar-SA" w:bidi="ar-SA"/>
    </w:rPr>
  </w:style>
  <w:style w:type="paragraph" w:customStyle="1" w:styleId="ConsPlusNormal">
    <w:name w:val="ConsPlusNormal"/>
    <w:uiPriority w:val="99"/>
    <w:rsid w:val="00FE21D0"/>
    <w:pPr>
      <w:widowControl w:val="0"/>
      <w:autoSpaceDE w:val="0"/>
      <w:autoSpaceDN w:val="0"/>
    </w:pPr>
    <w:rPr>
      <w:rFonts w:eastAsia="Times New Roman" w:cs="Calibri"/>
      <w:sz w:val="22"/>
    </w:rPr>
  </w:style>
  <w:style w:type="character" w:customStyle="1" w:styleId="11">
    <w:name w:val="Основной шрифт абзаца1"/>
    <w:uiPriority w:val="99"/>
    <w:rsid w:val="00FE21D0"/>
  </w:style>
  <w:style w:type="paragraph" w:styleId="a3">
    <w:name w:val="Balloon Text"/>
    <w:basedOn w:val="a"/>
    <w:link w:val="a4"/>
    <w:uiPriority w:val="99"/>
    <w:semiHidden/>
    <w:rsid w:val="009F210A"/>
    <w:pPr>
      <w:spacing w:after="0" w:line="240" w:lineRule="auto"/>
    </w:pPr>
    <w:rPr>
      <w:rFonts w:ascii="Segoe UI" w:hAnsi="Segoe UI" w:cs="Segoe UI"/>
      <w:sz w:val="18"/>
      <w:szCs w:val="18"/>
    </w:rPr>
  </w:style>
  <w:style w:type="character" w:customStyle="1" w:styleId="a4">
    <w:name w:val="Текст выноски Знак"/>
    <w:link w:val="a3"/>
    <w:uiPriority w:val="99"/>
    <w:semiHidden/>
    <w:locked/>
    <w:rsid w:val="009F210A"/>
    <w:rPr>
      <w:rFonts w:ascii="Segoe UI" w:eastAsia="SimSun" w:hAnsi="Segoe UI" w:cs="Segoe UI"/>
      <w:kern w:val="1"/>
      <w:sz w:val="18"/>
      <w:szCs w:val="18"/>
      <w:lang w:eastAsia="ar-SA" w:bidi="ar-SA"/>
    </w:rPr>
  </w:style>
  <w:style w:type="paragraph" w:styleId="a5">
    <w:name w:val="header"/>
    <w:basedOn w:val="a"/>
    <w:link w:val="a6"/>
    <w:uiPriority w:val="99"/>
    <w:rsid w:val="007163E6"/>
    <w:pPr>
      <w:tabs>
        <w:tab w:val="center" w:pos="4677"/>
        <w:tab w:val="right" w:pos="9355"/>
      </w:tabs>
      <w:suppressAutoHyphens w:val="0"/>
      <w:spacing w:after="0" w:line="240" w:lineRule="auto"/>
      <w:textAlignment w:val="auto"/>
    </w:pPr>
    <w:rPr>
      <w:rFonts w:ascii="Times New Roman" w:eastAsia="Times New Roman" w:hAnsi="Times New Roman" w:cs="Times New Roman"/>
      <w:kern w:val="0"/>
      <w:sz w:val="24"/>
      <w:szCs w:val="24"/>
      <w:lang w:eastAsia="ru-RU"/>
    </w:rPr>
  </w:style>
  <w:style w:type="character" w:customStyle="1" w:styleId="a6">
    <w:name w:val="Верхний колонтитул Знак"/>
    <w:link w:val="a5"/>
    <w:uiPriority w:val="99"/>
    <w:locked/>
    <w:rsid w:val="007163E6"/>
    <w:rPr>
      <w:rFonts w:ascii="Times New Roman" w:hAnsi="Times New Roman" w:cs="Times New Roman"/>
      <w:sz w:val="24"/>
      <w:szCs w:val="24"/>
      <w:lang w:eastAsia="ru-RU"/>
    </w:rPr>
  </w:style>
  <w:style w:type="paragraph" w:styleId="a7">
    <w:name w:val="List Paragraph"/>
    <w:basedOn w:val="a"/>
    <w:uiPriority w:val="34"/>
    <w:qFormat/>
    <w:rsid w:val="004D0F07"/>
    <w:pPr>
      <w:ind w:left="720"/>
      <w:contextualSpacing/>
    </w:pPr>
  </w:style>
  <w:style w:type="table" w:styleId="a8">
    <w:name w:val="Table Grid"/>
    <w:basedOn w:val="a1"/>
    <w:uiPriority w:val="39"/>
    <w:rsid w:val="00690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216AAE"/>
    <w:pPr>
      <w:autoSpaceDE w:val="0"/>
      <w:autoSpaceDN w:val="0"/>
      <w:adjustRightInd w:val="0"/>
    </w:pPr>
    <w:rPr>
      <w:rFonts w:ascii="Times New Roman" w:hAnsi="Times New Roman"/>
      <w:color w:val="000000"/>
      <w:sz w:val="24"/>
      <w:szCs w:val="24"/>
      <w:lang w:eastAsia="en-US"/>
    </w:rPr>
  </w:style>
  <w:style w:type="paragraph" w:styleId="a9">
    <w:name w:val="footer"/>
    <w:basedOn w:val="a"/>
    <w:link w:val="aa"/>
    <w:uiPriority w:val="99"/>
    <w:rsid w:val="00354B64"/>
    <w:pPr>
      <w:tabs>
        <w:tab w:val="center" w:pos="4677"/>
        <w:tab w:val="right" w:pos="9355"/>
      </w:tabs>
      <w:spacing w:after="0" w:line="240" w:lineRule="auto"/>
    </w:pPr>
  </w:style>
  <w:style w:type="character" w:customStyle="1" w:styleId="aa">
    <w:name w:val="Нижний колонтитул Знак"/>
    <w:link w:val="a9"/>
    <w:uiPriority w:val="99"/>
    <w:locked/>
    <w:rsid w:val="00354B64"/>
    <w:rPr>
      <w:rFonts w:ascii="Calibri" w:eastAsia="SimSun" w:hAnsi="Calibri" w:cs="Calibri"/>
      <w:kern w:val="1"/>
      <w:lang w:eastAsia="ar-SA" w:bidi="ar-SA"/>
    </w:rPr>
  </w:style>
  <w:style w:type="paragraph" w:styleId="ab">
    <w:name w:val="Normal (Web)"/>
    <w:basedOn w:val="a"/>
    <w:qFormat/>
    <w:rsid w:val="0016069B"/>
    <w:pPr>
      <w:suppressAutoHyphens w:val="0"/>
      <w:spacing w:before="100" w:beforeAutospacing="1" w:after="100" w:afterAutospacing="1" w:line="240" w:lineRule="auto"/>
      <w:textAlignment w:val="auto"/>
    </w:pPr>
    <w:rPr>
      <w:rFonts w:ascii="Times New Roman" w:eastAsia="Calibri" w:hAnsi="Times New Roman" w:cs="Times New Roman"/>
      <w:kern w:val="0"/>
      <w:sz w:val="24"/>
      <w:szCs w:val="24"/>
      <w:lang w:eastAsia="ru-RU"/>
    </w:rPr>
  </w:style>
  <w:style w:type="character" w:styleId="ac">
    <w:name w:val="Strong"/>
    <w:qFormat/>
    <w:locked/>
    <w:rsid w:val="009520FE"/>
    <w:rPr>
      <w:rFonts w:cs="Times New Roman"/>
      <w:b/>
      <w:bCs/>
    </w:rPr>
  </w:style>
  <w:style w:type="paragraph" w:styleId="ad">
    <w:name w:val="No Spacing"/>
    <w:link w:val="ae"/>
    <w:qFormat/>
    <w:rsid w:val="007B2916"/>
    <w:rPr>
      <w:sz w:val="22"/>
      <w:szCs w:val="22"/>
      <w:lang w:eastAsia="en-US"/>
    </w:rPr>
  </w:style>
  <w:style w:type="character" w:styleId="af">
    <w:name w:val="Hyperlink"/>
    <w:uiPriority w:val="99"/>
    <w:rsid w:val="007B2916"/>
    <w:rPr>
      <w:rFonts w:cs="Times New Roman"/>
      <w:color w:val="0000FF"/>
      <w:u w:val="single"/>
    </w:rPr>
  </w:style>
  <w:style w:type="paragraph" w:styleId="af0">
    <w:name w:val="Plain Text"/>
    <w:basedOn w:val="a"/>
    <w:link w:val="af1"/>
    <w:uiPriority w:val="99"/>
    <w:semiHidden/>
    <w:rsid w:val="006D2CF8"/>
    <w:pPr>
      <w:suppressAutoHyphens w:val="0"/>
      <w:spacing w:after="0" w:line="240" w:lineRule="auto"/>
      <w:textAlignment w:val="auto"/>
    </w:pPr>
    <w:rPr>
      <w:rFonts w:eastAsia="Calibri" w:cs="Times New Roman"/>
      <w:kern w:val="0"/>
      <w:szCs w:val="21"/>
      <w:lang w:eastAsia="en-US"/>
    </w:rPr>
  </w:style>
  <w:style w:type="character" w:customStyle="1" w:styleId="af1">
    <w:name w:val="Текст Знак"/>
    <w:link w:val="af0"/>
    <w:uiPriority w:val="99"/>
    <w:semiHidden/>
    <w:locked/>
    <w:rsid w:val="006D2CF8"/>
    <w:rPr>
      <w:rFonts w:ascii="Calibri" w:hAnsi="Calibri" w:cs="Times New Roman"/>
      <w:sz w:val="21"/>
      <w:szCs w:val="21"/>
      <w:lang w:val="ru-RU" w:eastAsia="en-US" w:bidi="ar-SA"/>
    </w:rPr>
  </w:style>
  <w:style w:type="table" w:customStyle="1" w:styleId="3">
    <w:name w:val="Сетка таблицы3"/>
    <w:uiPriority w:val="99"/>
    <w:rsid w:val="007E2A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footnote text"/>
    <w:basedOn w:val="a"/>
    <w:link w:val="af3"/>
    <w:uiPriority w:val="99"/>
    <w:rsid w:val="0059648C"/>
    <w:pPr>
      <w:suppressAutoHyphens w:val="0"/>
      <w:spacing w:after="0" w:line="240" w:lineRule="auto"/>
      <w:textAlignment w:val="auto"/>
    </w:pPr>
    <w:rPr>
      <w:rFonts w:eastAsia="Calibri" w:cs="Times New Roman"/>
      <w:kern w:val="0"/>
      <w:sz w:val="20"/>
      <w:szCs w:val="20"/>
      <w:lang w:eastAsia="en-US"/>
    </w:rPr>
  </w:style>
  <w:style w:type="character" w:customStyle="1" w:styleId="af3">
    <w:name w:val="Текст сноски Знак"/>
    <w:link w:val="af2"/>
    <w:uiPriority w:val="99"/>
    <w:locked/>
    <w:rsid w:val="0059648C"/>
    <w:rPr>
      <w:rFonts w:ascii="Calibri" w:hAnsi="Calibri" w:cs="Times New Roman"/>
      <w:lang w:val="ru-RU" w:eastAsia="en-US" w:bidi="ar-SA"/>
    </w:rPr>
  </w:style>
  <w:style w:type="paragraph" w:styleId="af4">
    <w:name w:val="Body Text Indent"/>
    <w:basedOn w:val="a"/>
    <w:link w:val="af5"/>
    <w:uiPriority w:val="99"/>
    <w:semiHidden/>
    <w:rsid w:val="00900752"/>
    <w:pPr>
      <w:suppressAutoHyphens w:val="0"/>
      <w:spacing w:after="120" w:line="276" w:lineRule="auto"/>
      <w:ind w:left="283"/>
      <w:jc w:val="both"/>
      <w:textAlignment w:val="auto"/>
    </w:pPr>
    <w:rPr>
      <w:rFonts w:eastAsia="Times New Roman" w:cs="Times New Roman"/>
      <w:kern w:val="0"/>
      <w:szCs w:val="20"/>
      <w:lang w:eastAsia="en-US"/>
    </w:rPr>
  </w:style>
  <w:style w:type="character" w:customStyle="1" w:styleId="BodyTextIndentChar">
    <w:name w:val="Body Text Indent Char"/>
    <w:uiPriority w:val="99"/>
    <w:semiHidden/>
    <w:locked/>
    <w:rsid w:val="00702433"/>
    <w:rPr>
      <w:rFonts w:eastAsia="SimSun" w:cs="Calibri"/>
      <w:kern w:val="1"/>
      <w:lang w:eastAsia="ar-SA" w:bidi="ar-SA"/>
    </w:rPr>
  </w:style>
  <w:style w:type="character" w:customStyle="1" w:styleId="af5">
    <w:name w:val="Основной текст с отступом Знак"/>
    <w:link w:val="af4"/>
    <w:uiPriority w:val="99"/>
    <w:semiHidden/>
    <w:locked/>
    <w:rsid w:val="00900752"/>
    <w:rPr>
      <w:rFonts w:eastAsia="Times New Roman"/>
      <w:sz w:val="22"/>
      <w:lang w:val="ru-RU" w:eastAsia="en-US"/>
    </w:rPr>
  </w:style>
  <w:style w:type="paragraph" w:styleId="af6">
    <w:name w:val="Body Text"/>
    <w:basedOn w:val="a"/>
    <w:link w:val="af7"/>
    <w:uiPriority w:val="99"/>
    <w:rsid w:val="00A60EBA"/>
    <w:pPr>
      <w:spacing w:after="120"/>
    </w:pPr>
  </w:style>
  <w:style w:type="character" w:customStyle="1" w:styleId="af7">
    <w:name w:val="Основной текст Знак"/>
    <w:link w:val="af6"/>
    <w:uiPriority w:val="99"/>
    <w:semiHidden/>
    <w:locked/>
    <w:rPr>
      <w:rFonts w:eastAsia="SimSun" w:cs="Calibri"/>
      <w:kern w:val="1"/>
      <w:lang w:eastAsia="ar-SA" w:bidi="ar-SA"/>
    </w:rPr>
  </w:style>
  <w:style w:type="character" w:customStyle="1" w:styleId="20">
    <w:name w:val="Заголовок 2 Знак"/>
    <w:link w:val="2"/>
    <w:rsid w:val="007C7B89"/>
    <w:rPr>
      <w:rFonts w:ascii="Cambria" w:eastAsia="Times New Roman" w:hAnsi="Cambria" w:cs="Times New Roman"/>
      <w:b/>
      <w:bCs/>
      <w:i/>
      <w:iCs/>
      <w:kern w:val="1"/>
      <w:sz w:val="28"/>
      <w:szCs w:val="28"/>
      <w:lang w:eastAsia="ar-SA"/>
    </w:rPr>
  </w:style>
  <w:style w:type="paragraph" w:customStyle="1" w:styleId="FontStyle36">
    <w:name w:val="Font Style36"/>
    <w:rsid w:val="001241BF"/>
    <w:rPr>
      <w:rFonts w:ascii="Times New Roman" w:eastAsia="Times New Roman" w:hAnsi="Times New Roman"/>
      <w:b/>
      <w:color w:val="000000"/>
    </w:rPr>
  </w:style>
  <w:style w:type="character" w:customStyle="1" w:styleId="ae">
    <w:name w:val="Без интервала Знак"/>
    <w:link w:val="ad"/>
    <w:rsid w:val="00784C63"/>
    <w:rPr>
      <w:sz w:val="22"/>
      <w:szCs w:val="22"/>
      <w:lang w:eastAsia="en-US"/>
    </w:rPr>
  </w:style>
  <w:style w:type="character" w:styleId="af8">
    <w:name w:val="Emphasis"/>
    <w:qFormat/>
    <w:locked/>
    <w:rsid w:val="00034DB9"/>
    <w:rPr>
      <w:i/>
      <w:iCs/>
    </w:rPr>
  </w:style>
  <w:style w:type="paragraph" w:customStyle="1" w:styleId="msonormalmrcssattr">
    <w:name w:val="msonormal_mr_css_attr"/>
    <w:basedOn w:val="a"/>
    <w:rsid w:val="00592466"/>
    <w:pPr>
      <w:suppressAutoHyphens w:val="0"/>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paragraph" w:customStyle="1" w:styleId="228bf8a64b8551e1msonormal">
    <w:name w:val="228bf8a64b8551e1msonormal"/>
    <w:basedOn w:val="a"/>
    <w:rsid w:val="00CA66F7"/>
    <w:pPr>
      <w:suppressAutoHyphens w:val="0"/>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paragraph" w:customStyle="1" w:styleId="msolistparagraphmrcssattr">
    <w:name w:val="msolistparagraph_mr_css_attr"/>
    <w:basedOn w:val="a"/>
    <w:rsid w:val="00B04B39"/>
    <w:pPr>
      <w:suppressAutoHyphens w:val="0"/>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paragraph" w:customStyle="1" w:styleId="msonormalcxspmiddlemrcssattr">
    <w:name w:val="msonormalcxspmiddle_mr_css_attr"/>
    <w:basedOn w:val="a"/>
    <w:rsid w:val="00B04B39"/>
    <w:pPr>
      <w:suppressAutoHyphens w:val="0"/>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607931">
      <w:marLeft w:val="0"/>
      <w:marRight w:val="0"/>
      <w:marTop w:val="0"/>
      <w:marBottom w:val="0"/>
      <w:divBdr>
        <w:top w:val="none" w:sz="0" w:space="0" w:color="auto"/>
        <w:left w:val="none" w:sz="0" w:space="0" w:color="auto"/>
        <w:bottom w:val="none" w:sz="0" w:space="0" w:color="auto"/>
        <w:right w:val="none" w:sz="0" w:space="0" w:color="auto"/>
      </w:divBdr>
    </w:div>
    <w:div w:id="155607932">
      <w:marLeft w:val="0"/>
      <w:marRight w:val="0"/>
      <w:marTop w:val="0"/>
      <w:marBottom w:val="0"/>
      <w:divBdr>
        <w:top w:val="none" w:sz="0" w:space="0" w:color="auto"/>
        <w:left w:val="none" w:sz="0" w:space="0" w:color="auto"/>
        <w:bottom w:val="none" w:sz="0" w:space="0" w:color="auto"/>
        <w:right w:val="none" w:sz="0" w:space="0" w:color="auto"/>
      </w:divBdr>
    </w:div>
    <w:div w:id="268516212">
      <w:bodyDiv w:val="1"/>
      <w:marLeft w:val="0"/>
      <w:marRight w:val="0"/>
      <w:marTop w:val="0"/>
      <w:marBottom w:val="0"/>
      <w:divBdr>
        <w:top w:val="none" w:sz="0" w:space="0" w:color="auto"/>
        <w:left w:val="none" w:sz="0" w:space="0" w:color="auto"/>
        <w:bottom w:val="none" w:sz="0" w:space="0" w:color="auto"/>
        <w:right w:val="none" w:sz="0" w:space="0" w:color="auto"/>
      </w:divBdr>
    </w:div>
    <w:div w:id="143347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ektirovanie-krasnodar.ru/?p=2094" TargetMode="External"/><Relationship Id="rId13" Type="http://schemas.openxmlformats.org/officeDocument/2006/relationships/hyperlink" Target="http://viselki.net/node/325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selki.ne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selki.ne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viselki.net/node/1270" TargetMode="External"/><Relationship Id="rId4" Type="http://schemas.openxmlformats.org/officeDocument/2006/relationships/settings" Target="settings.xml"/><Relationship Id="rId9" Type="http://schemas.openxmlformats.org/officeDocument/2006/relationships/hyperlink" Target="http://viselki.ne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65F85-D6CF-459B-BA16-F554874A5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30972</TotalTime>
  <Pages>24</Pages>
  <Words>12093</Words>
  <Characters>68934</Characters>
  <Application>Microsoft Office Word</Application>
  <DocSecurity>0</DocSecurity>
  <Lines>574</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Ю. Шумко</dc:creator>
  <cp:keywords/>
  <dc:description/>
  <cp:lastModifiedBy>ЧерныхНовая</cp:lastModifiedBy>
  <cp:revision>3544</cp:revision>
  <cp:lastPrinted>2024-02-02T05:36:00Z</cp:lastPrinted>
  <dcterms:created xsi:type="dcterms:W3CDTF">2020-01-09T13:06:00Z</dcterms:created>
  <dcterms:modified xsi:type="dcterms:W3CDTF">2026-01-30T12:28:00Z</dcterms:modified>
</cp:coreProperties>
</file>