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49" w:rsidRDefault="001753AB" w:rsidP="00175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AB">
        <w:rPr>
          <w:rFonts w:ascii="Times New Roman" w:hAnsi="Times New Roman" w:cs="Times New Roman"/>
          <w:b/>
          <w:sz w:val="28"/>
          <w:szCs w:val="28"/>
        </w:rPr>
        <w:t>В защиту прав потребителей</w:t>
      </w:r>
    </w:p>
    <w:p w:rsidR="001753AB" w:rsidRDefault="001753AB" w:rsidP="00175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защита прав потребителей по линии отдела развития потребительской сферы и ценообразования.</w:t>
      </w:r>
    </w:p>
    <w:p w:rsidR="001753AB" w:rsidRDefault="001753AB" w:rsidP="00175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кто остался недоволен качеством купленного товара или предоставленной услугой предприятиями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могут подать обращение тремя способами: прийти на прием граждан, позвонить по телефону «горячей линии» отдела развития потребительской сферы и ценообразования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подать письменное обращение в электронном виде.</w:t>
      </w:r>
    </w:p>
    <w:p w:rsidR="001753AB" w:rsidRDefault="001753AB" w:rsidP="00175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развития потребительской сферы и ценообразования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оказывает жителям юридическую помощь бесплатно: в подготовке досудебных, судебных документов и представлении интересов граждан-потребителей в суде.</w:t>
      </w:r>
    </w:p>
    <w:p w:rsidR="001753AB" w:rsidRPr="001753AB" w:rsidRDefault="001753AB" w:rsidP="00175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можно по электронной почте отдела: </w:t>
      </w:r>
      <w:proofErr w:type="spellStart"/>
      <w:r w:rsidRPr="001753AB">
        <w:rPr>
          <w:rFonts w:ascii="Times New Roman" w:hAnsi="Times New Roman" w:cs="Times New Roman"/>
          <w:sz w:val="28"/>
          <w:szCs w:val="28"/>
          <w:lang w:val="en-US"/>
        </w:rPr>
        <w:t>potreb</w:t>
      </w:r>
      <w:proofErr w:type="spellEnd"/>
      <w:r w:rsidRPr="001753A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1753AB">
        <w:rPr>
          <w:rFonts w:ascii="Times New Roman" w:hAnsi="Times New Roman" w:cs="Times New Roman"/>
          <w:sz w:val="28"/>
          <w:szCs w:val="28"/>
          <w:lang w:val="en-US"/>
        </w:rPr>
        <w:t>sfera</w:t>
      </w:r>
      <w:proofErr w:type="spellEnd"/>
      <w:r w:rsidRPr="001753AB">
        <w:rPr>
          <w:rFonts w:ascii="Times New Roman" w:hAnsi="Times New Roman" w:cs="Times New Roman"/>
          <w:sz w:val="28"/>
          <w:szCs w:val="28"/>
        </w:rPr>
        <w:t>@</w:t>
      </w:r>
      <w:r w:rsidRPr="001753A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753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753A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753AB" w:rsidRDefault="001753AB" w:rsidP="00175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Прийти на личный приём, предварительно  – приём граждан проходит по средам с 8.00 до 16.12 часов. Перерыв с 12.00 до 13.00 часов.</w:t>
      </w:r>
    </w:p>
    <w:p w:rsidR="001753AB" w:rsidRDefault="0016591E" w:rsidP="00175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53AB" w:rsidRPr="001753AB">
        <w:rPr>
          <w:rFonts w:ascii="Times New Roman" w:hAnsi="Times New Roman" w:cs="Times New Roman"/>
          <w:sz w:val="28"/>
          <w:szCs w:val="28"/>
        </w:rPr>
        <w:t>озвонить по телефону «горячей линии»</w:t>
      </w:r>
      <w:r w:rsidR="001753AB">
        <w:rPr>
          <w:rFonts w:ascii="Times New Roman" w:hAnsi="Times New Roman" w:cs="Times New Roman"/>
          <w:sz w:val="28"/>
          <w:szCs w:val="28"/>
        </w:rPr>
        <w:t xml:space="preserve"> 8(86157)73-3-91 в рабочие дни с 8.00 до 16.12 часов. Перерыв с 12.00 до 13.00 часов.</w:t>
      </w:r>
    </w:p>
    <w:p w:rsidR="0016591E" w:rsidRPr="001753AB" w:rsidRDefault="0016591E" w:rsidP="001753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всех, кто нуждается в юридической помощи по вопросам защиты прав потребителей обращаться в о</w:t>
      </w:r>
      <w:r>
        <w:rPr>
          <w:rFonts w:ascii="Times New Roman" w:hAnsi="Times New Roman" w:cs="Times New Roman"/>
          <w:sz w:val="28"/>
          <w:szCs w:val="28"/>
        </w:rPr>
        <w:t xml:space="preserve">тдел развития потребительской сферы и ценообразования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1753AB" w:rsidRPr="001753AB" w:rsidRDefault="001753AB" w:rsidP="001753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53AB" w:rsidRPr="0017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D9"/>
    <w:rsid w:val="0016591E"/>
    <w:rsid w:val="001753AB"/>
    <w:rsid w:val="008D50D9"/>
    <w:rsid w:val="00D8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2</cp:revision>
  <dcterms:created xsi:type="dcterms:W3CDTF">2025-03-10T11:20:00Z</dcterms:created>
  <dcterms:modified xsi:type="dcterms:W3CDTF">2025-03-10T11:32:00Z</dcterms:modified>
</cp:coreProperties>
</file>