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B6C" w:rsidRDefault="005F6B6C" w:rsidP="005F6B6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Нормативные правовые акты, регулирующие предоставление муниципальной услуги</w:t>
      </w:r>
    </w:p>
    <w:p w:rsidR="00D60C55" w:rsidRDefault="001C7EA3" w:rsidP="005F6B6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900CB">
        <w:rPr>
          <w:rFonts w:ascii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  <w:lang w:eastAsia="ru-RU"/>
        </w:rPr>
        <w:t>Предоставление информации об очередности предоставления жилых помещений на условиях социального найма</w:t>
      </w:r>
      <w:r w:rsidRPr="002900CB">
        <w:rPr>
          <w:rFonts w:ascii="Times New Roman" w:hAnsi="Times New Roman" w:cs="Times New Roman"/>
          <w:sz w:val="24"/>
          <w:szCs w:val="24"/>
          <w:lang w:eastAsia="ru-RU"/>
        </w:rPr>
        <w:t>»</w:t>
      </w:r>
      <w:bookmarkStart w:id="0" w:name="_GoBack"/>
      <w:bookmarkEnd w:id="0"/>
    </w:p>
    <w:p w:rsidR="00AC586E" w:rsidRPr="005F6B6C" w:rsidRDefault="00AC586E" w:rsidP="00573C4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F6B6C" w:rsidRPr="005F6B6C" w:rsidRDefault="004749F7" w:rsidP="00573C4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</w:t>
      </w:r>
      <w:r w:rsidR="005F6B6C"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Конституция Российской Федерации, принятой на всенародном голосовании</w:t>
      </w:r>
      <w:r w:rsidR="00F026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5F6B6C"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Официальный текст Конституции РФ с внесенными поправками от 21.07.2014 опубликован</w:t>
      </w:r>
    </w:p>
    <w:p w:rsidR="005F6B6C" w:rsidRPr="005F6B6C" w:rsidRDefault="005F6B6C" w:rsidP="00573C4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на </w:t>
      </w:r>
      <w:proofErr w:type="gramStart"/>
      <w:r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Официальном</w:t>
      </w:r>
      <w:proofErr w:type="gramEnd"/>
      <w:r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интернет-портале правовой информации http://www.pravo.gov.ru,</w:t>
      </w:r>
    </w:p>
    <w:p w:rsidR="005F6B6C" w:rsidRPr="005F6B6C" w:rsidRDefault="005F6B6C" w:rsidP="00573C4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01.08.2014, в "Собрании законодательства РФ", 04.08.2014, N 31, ст. 4398</w:t>
      </w:r>
    </w:p>
    <w:p w:rsidR="005F6B6C" w:rsidRPr="005F6B6C" w:rsidRDefault="004749F7" w:rsidP="00573C4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</w:t>
      </w:r>
      <w:proofErr w:type="gramStart"/>
      <w:r w:rsidR="005F6B6C"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Федеральный закон от 6 октября 2003 г. № 131-ФЗ «Об общих принципах</w:t>
      </w:r>
      <w:r w:rsidR="00F026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5F6B6C"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организации местного самоуправления в Российской Федерации»</w:t>
      </w:r>
      <w:r w:rsidR="00F026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5F6B6C"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Текс опубликован в «Российской газете» от 8 октября 2003 года № 202, «Парламентской</w:t>
      </w:r>
      <w:r w:rsidR="00F026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5F6B6C"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газете» от 8 октября 2003 года № 186, «Собрании законодательства Российской Федерации»</w:t>
      </w:r>
      <w:r w:rsidR="00F026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5F6B6C"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 6 октября 2003 года № 40 ст. 3822; на Официальном интернет-портале правовой</w:t>
      </w:r>
      <w:r w:rsidR="00F026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5F6B6C"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информации http://www.pravo.gov.ru</w:t>
      </w:r>
      <w:proofErr w:type="gramEnd"/>
    </w:p>
    <w:p w:rsidR="005F6B6C" w:rsidRPr="005F6B6C" w:rsidRDefault="004749F7" w:rsidP="00573C4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</w:t>
      </w:r>
      <w:r w:rsidR="005F6B6C"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Федеральный закон от 27 июля 2010 г. № 210-ФЗ «Об организации предоставления</w:t>
      </w:r>
    </w:p>
    <w:p w:rsidR="005F6B6C" w:rsidRPr="005F6B6C" w:rsidRDefault="005F6B6C" w:rsidP="00573C4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государственных и муниципальных услуг»</w:t>
      </w:r>
      <w:r w:rsidR="00F026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Текст опубликован в «Собрании законодательства Российской Федерации», 2010, № 31, ст.</w:t>
      </w:r>
      <w:r w:rsidR="00F026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4179; 2011, № 15, ст. 2038; № 27, ст. 3873, 3880; № 29, ст. 4291; № 30, ст. 4587; «Российской</w:t>
      </w:r>
      <w:r w:rsidR="00F026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газете», N 168, 30.07.2010, на Официальном интернет-портале правовой</w:t>
      </w:r>
      <w:r w:rsidR="00F026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информации http://www.pravo.gov.ru</w:t>
      </w:r>
      <w:proofErr w:type="gramEnd"/>
    </w:p>
    <w:p w:rsidR="005F6B6C" w:rsidRPr="005F6B6C" w:rsidRDefault="004749F7" w:rsidP="00573C4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</w:t>
      </w:r>
      <w:r w:rsidR="005F6B6C"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Федеральный закон от 6 апреля 2011 г. № 63-ФЗ «Об электронной подписи» Текст</w:t>
      </w:r>
    </w:p>
    <w:p w:rsidR="005F6B6C" w:rsidRPr="005F6B6C" w:rsidRDefault="005F6B6C" w:rsidP="00573C4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опубликован</w:t>
      </w:r>
      <w:proofErr w:type="gramEnd"/>
      <w:r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«Собрании законодательства Российской Федерации», 2011, № 15, ст. 2036;</w:t>
      </w:r>
    </w:p>
    <w:p w:rsidR="005F6B6C" w:rsidRPr="005F6B6C" w:rsidRDefault="005F6B6C" w:rsidP="00573C4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№ 27, ст. 3880; «Российской газете», № 75, 08.04.2011, </w:t>
      </w:r>
      <w:proofErr w:type="gramStart"/>
      <w:r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публикован</w:t>
      </w:r>
      <w:proofErr w:type="gramEnd"/>
      <w:r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 Официальном</w:t>
      </w:r>
      <w:r w:rsidR="00F026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интернет-портале правовой информации http://www.pravo.gov.ru.</w:t>
      </w:r>
    </w:p>
    <w:p w:rsidR="005F6B6C" w:rsidRPr="005F6B6C" w:rsidRDefault="004749F7" w:rsidP="00573C4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</w:t>
      </w:r>
      <w:r w:rsidR="005F6B6C"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Постановление Правительства Российской Федерации от 25 июня 2012 г. № 634 «О</w:t>
      </w:r>
    </w:p>
    <w:p w:rsidR="005F6B6C" w:rsidRPr="005F6B6C" w:rsidRDefault="005F6B6C" w:rsidP="00573C4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видах электронной подписи, использование которых допускается при обращении </w:t>
      </w:r>
      <w:proofErr w:type="gramStart"/>
      <w:r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</w:t>
      </w:r>
      <w:proofErr w:type="gramEnd"/>
    </w:p>
    <w:p w:rsidR="005F6B6C" w:rsidRPr="005F6B6C" w:rsidRDefault="005F6B6C" w:rsidP="00573C4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получением государственных и муниципальных услуг»</w:t>
      </w:r>
      <w:r w:rsidR="00F026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Текст опубликован в «Российской газете», № 148, 02.07.2012, «Собрании законодательства</w:t>
      </w:r>
      <w:r w:rsidR="00F026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Российской Федерации», 2 июля 2012 года, № 27, ст. 3744; на Официальном интерне</w:t>
      </w:r>
      <w:proofErr w:type="gramStart"/>
      <w:r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т-</w:t>
      </w:r>
      <w:proofErr w:type="gramEnd"/>
      <w:r w:rsidR="00F026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портале правовой информации http://www.pravo.gov.ru</w:t>
      </w:r>
    </w:p>
    <w:p w:rsidR="005F6B6C" w:rsidRPr="005F6B6C" w:rsidRDefault="004749F7" w:rsidP="00573C4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</w:t>
      </w:r>
      <w:r w:rsidR="005F6B6C"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Постановление Правительства Российской Федерации от 20 ноября 2012 г. № 1198 «О</w:t>
      </w:r>
    </w:p>
    <w:p w:rsidR="005F6B6C" w:rsidRPr="005F6B6C" w:rsidRDefault="005F6B6C" w:rsidP="00573C4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федеральной государственной информационной системе, обеспечивающей процесс</w:t>
      </w:r>
      <w:r w:rsidR="00F026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досудебного, (внесудебного) обжалования решений и действий (бездействия), совершенных</w:t>
      </w:r>
    </w:p>
    <w:p w:rsidR="005F6B6C" w:rsidRPr="005F6B6C" w:rsidRDefault="005F6B6C" w:rsidP="00573C4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 предоставлении государственных и муниципальных услуг»</w:t>
      </w:r>
      <w:r w:rsidR="00F026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Текст опубликован в «Российской газете», от 23 ноября 2012 года № 271, в «Собрании</w:t>
      </w:r>
      <w:r w:rsidR="00F026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законодательства Российской Федерации» от 26 ноября 2012 года № 48 ст. 6706); на</w:t>
      </w:r>
      <w:r w:rsidR="00F026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Официальном интернет-портале правовой информации http://www.pravo.gov.ru - 08.01.2015).</w:t>
      </w:r>
      <w:proofErr w:type="gramEnd"/>
    </w:p>
    <w:p w:rsidR="005F6B6C" w:rsidRPr="005F6B6C" w:rsidRDefault="004749F7" w:rsidP="00573C4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</w:t>
      </w:r>
      <w:r w:rsidR="005F6B6C"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Постановление Правительства Российской Федерации от 26 марта 2016 г. № 236 «О</w:t>
      </w:r>
    </w:p>
    <w:p w:rsidR="005F6B6C" w:rsidRPr="005F6B6C" w:rsidRDefault="005F6B6C" w:rsidP="00573C4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требованиях к предоставлению в электронной форме государственных и муниципальных</w:t>
      </w:r>
      <w:r w:rsidR="00F026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услуг»</w:t>
      </w:r>
      <w:r w:rsidR="00F026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Текст опубликован в «Российской газете» от 8 апреля 2016 г. № 75; </w:t>
      </w:r>
      <w:proofErr w:type="gramStart"/>
      <w:r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</w:t>
      </w:r>
      <w:proofErr w:type="gramEnd"/>
      <w:r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Официальном</w:t>
      </w:r>
    </w:p>
    <w:p w:rsidR="005F6B6C" w:rsidRPr="005F6B6C" w:rsidRDefault="005F6B6C" w:rsidP="00573C4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интернет-портал правовой информации» (www.pravo.gov.ru) 5 апреля 2016 года</w:t>
      </w:r>
    </w:p>
    <w:p w:rsidR="005F6B6C" w:rsidRPr="005F6B6C" w:rsidRDefault="004749F7" w:rsidP="00573C4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</w:t>
      </w:r>
      <w:proofErr w:type="gramStart"/>
      <w:r w:rsidR="005F6B6C"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Постановление Правительства Российской Федерации от 16 мая 2011 г. № 373 «О</w:t>
      </w:r>
      <w:r w:rsidR="00F026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5F6B6C"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разработке и утверждении административных регламентов исполнения государственных</w:t>
      </w:r>
      <w:r w:rsidR="00F026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5F6B6C"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функций и административных регламентов предоставления государственных услуг»</w:t>
      </w:r>
      <w:r w:rsidR="00F026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5F6B6C"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Текст опубликован в «Собрании законодательства Российской Федерации», 2011, № 22, ст.</w:t>
      </w:r>
      <w:r w:rsidR="00F026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5F6B6C"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3169; 2011, № 35, ст. 5092; 2012, № 28, ст. 3908; 2012, № 36, ст. 4903; 2012, № 50 (ч. 6), ст.7070;</w:t>
      </w:r>
      <w:proofErr w:type="gramEnd"/>
      <w:r w:rsidR="005F6B6C"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2012, № 52, ст. 7507; на </w:t>
      </w:r>
      <w:proofErr w:type="gramStart"/>
      <w:r w:rsidR="005F6B6C"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Официальном</w:t>
      </w:r>
      <w:proofErr w:type="gramEnd"/>
      <w:r w:rsidR="005F6B6C"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интернет-портале правовой</w:t>
      </w:r>
      <w:r w:rsidR="00F026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5F6B6C"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информации http://www.pravo.gov.ru</w:t>
      </w:r>
    </w:p>
    <w:p w:rsidR="00B12801" w:rsidRDefault="00453E4A" w:rsidP="00573C4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53E4A">
        <w:rPr>
          <w:rFonts w:ascii="Times New Roman" w:hAnsi="Times New Roman" w:cs="Times New Roman"/>
          <w:sz w:val="24"/>
          <w:szCs w:val="24"/>
        </w:rPr>
        <w:t xml:space="preserve">           - Устав муниципального образования </w:t>
      </w:r>
      <w:proofErr w:type="spellStart"/>
      <w:r w:rsidRPr="00453E4A">
        <w:rPr>
          <w:rFonts w:ascii="Times New Roman" w:hAnsi="Times New Roman" w:cs="Times New Roman"/>
          <w:sz w:val="24"/>
          <w:szCs w:val="24"/>
        </w:rPr>
        <w:t>Выселковский</w:t>
      </w:r>
      <w:proofErr w:type="spellEnd"/>
      <w:r w:rsidRPr="00453E4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349C1">
        <w:rPr>
          <w:rFonts w:ascii="Times New Roman" w:hAnsi="Times New Roman" w:cs="Times New Roman"/>
          <w:sz w:val="24"/>
          <w:szCs w:val="24"/>
        </w:rPr>
        <w:t xml:space="preserve">, опубликован на официальном сайте администрации муниципального образования </w:t>
      </w:r>
      <w:proofErr w:type="spellStart"/>
      <w:r w:rsidR="00F349C1">
        <w:rPr>
          <w:rFonts w:ascii="Times New Roman" w:hAnsi="Times New Roman" w:cs="Times New Roman"/>
          <w:sz w:val="24"/>
          <w:szCs w:val="24"/>
        </w:rPr>
        <w:t>Выселковский</w:t>
      </w:r>
      <w:proofErr w:type="spellEnd"/>
      <w:r w:rsidR="00F349C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46CCA">
        <w:rPr>
          <w:rFonts w:ascii="Times New Roman" w:hAnsi="Times New Roman" w:cs="Times New Roman"/>
          <w:sz w:val="24"/>
          <w:szCs w:val="24"/>
        </w:rPr>
        <w:t xml:space="preserve"> </w:t>
      </w:r>
      <w:r w:rsidR="00D46CCA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042C35" w:rsidRPr="00042C35">
        <w:rPr>
          <w:rFonts w:ascii="Times New Roman" w:hAnsi="Times New Roman" w:cs="Times New Roman"/>
          <w:sz w:val="24"/>
          <w:szCs w:val="24"/>
        </w:rPr>
        <w:t>://</w:t>
      </w:r>
      <w:r w:rsidR="00042C3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042C35" w:rsidRPr="00042C3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46CCA">
        <w:rPr>
          <w:rFonts w:ascii="Times New Roman" w:hAnsi="Times New Roman" w:cs="Times New Roman"/>
          <w:sz w:val="24"/>
          <w:szCs w:val="24"/>
          <w:lang w:val="en-US"/>
        </w:rPr>
        <w:t>viselki</w:t>
      </w:r>
      <w:proofErr w:type="spellEnd"/>
      <w:r w:rsidR="00D46CCA" w:rsidRPr="00D46CCA">
        <w:rPr>
          <w:rFonts w:ascii="Times New Roman" w:hAnsi="Times New Roman" w:cs="Times New Roman"/>
          <w:sz w:val="24"/>
          <w:szCs w:val="24"/>
        </w:rPr>
        <w:t>.</w:t>
      </w:r>
      <w:r w:rsidR="00D46CCA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="00B12801">
        <w:rPr>
          <w:rFonts w:ascii="Times New Roman" w:hAnsi="Times New Roman" w:cs="Times New Roman"/>
          <w:sz w:val="24"/>
          <w:szCs w:val="24"/>
        </w:rPr>
        <w:t>;</w:t>
      </w:r>
    </w:p>
    <w:p w:rsidR="000349AE" w:rsidRDefault="00922614" w:rsidP="00573C40">
      <w:pPr>
        <w:spacing w:after="0" w:line="0" w:lineRule="atLeast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2801" w:rsidRPr="00B12801">
        <w:rPr>
          <w:rFonts w:ascii="Times New Roman" w:hAnsi="Times New Roman" w:cs="Times New Roman"/>
          <w:sz w:val="24"/>
          <w:szCs w:val="24"/>
        </w:rPr>
        <w:t xml:space="preserve">-  </w:t>
      </w:r>
      <w:hyperlink r:id="rId5" w:history="1">
        <w:r w:rsidRPr="00661E5B">
          <w:rPr>
            <w:rStyle w:val="a3"/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</w:rPr>
          <w:t>Закон Краснодарского края от 29 декабря 2008 г. N 1655-КЗ "О порядке ведения органами местного самоуправления учета граждан в качестве нуждающихся в жилых помещениях" (с изменениями и дополнениями)</w:t>
        </w:r>
      </w:hyperlink>
      <w:r w:rsidR="00F349C1" w:rsidRPr="00661E5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 опубликован на официальном сайте администрации Краснодарского края</w:t>
      </w:r>
      <w:r w:rsidR="00661E5B" w:rsidRPr="00661E5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661E5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http</w:t>
      </w:r>
      <w:r w:rsidR="00661E5B" w:rsidRPr="00661E5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:</w:t>
      </w:r>
      <w:r w:rsidR="00042C35" w:rsidRPr="00042C3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//</w:t>
      </w:r>
      <w:r w:rsidR="00042C3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www</w:t>
      </w:r>
      <w:r w:rsidR="00042C35" w:rsidRPr="00042C3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  <w:r w:rsidR="00661E5B" w:rsidRPr="00661E5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1E5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admkrai</w:t>
      </w:r>
      <w:proofErr w:type="spellEnd"/>
      <w:r w:rsidR="00661E5B" w:rsidRPr="00661E5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661E5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krasnodar</w:t>
      </w:r>
      <w:proofErr w:type="spellEnd"/>
      <w:r w:rsidR="00661E5B" w:rsidRPr="00661E5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661E5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="00661E5B" w:rsidRPr="00661E5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. </w:t>
      </w:r>
    </w:p>
    <w:p w:rsidR="00875146" w:rsidRPr="002900CB" w:rsidRDefault="008434D2" w:rsidP="0087514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lastRenderedPageBreak/>
        <w:t xml:space="preserve">            </w:t>
      </w:r>
      <w:r w:rsidR="00875146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75146" w:rsidRPr="002900CB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Постановление администрации муниципального образования </w:t>
      </w:r>
      <w:proofErr w:type="spellStart"/>
      <w:r w:rsidR="00875146" w:rsidRPr="002900CB">
        <w:rPr>
          <w:rFonts w:ascii="Times New Roman" w:hAnsi="Times New Roman" w:cs="Times New Roman"/>
          <w:sz w:val="24"/>
          <w:szCs w:val="24"/>
          <w:lang w:eastAsia="ru-RU"/>
        </w:rPr>
        <w:t>Выселковский</w:t>
      </w:r>
      <w:proofErr w:type="spellEnd"/>
      <w:r w:rsidR="00875146" w:rsidRPr="002900CB">
        <w:rPr>
          <w:rFonts w:ascii="Times New Roman" w:hAnsi="Times New Roman" w:cs="Times New Roman"/>
          <w:sz w:val="24"/>
          <w:szCs w:val="24"/>
          <w:lang w:eastAsia="ru-RU"/>
        </w:rPr>
        <w:t xml:space="preserve"> район от </w:t>
      </w:r>
      <w:r w:rsidR="00875146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875146" w:rsidRPr="002900CB">
        <w:rPr>
          <w:rFonts w:ascii="Times New Roman" w:hAnsi="Times New Roman" w:cs="Times New Roman"/>
          <w:sz w:val="24"/>
          <w:szCs w:val="24"/>
          <w:lang w:eastAsia="ru-RU"/>
        </w:rPr>
        <w:t xml:space="preserve"> ию</w:t>
      </w:r>
      <w:r w:rsidR="00875146"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="00875146" w:rsidRPr="002900CB">
        <w:rPr>
          <w:rFonts w:ascii="Times New Roman" w:hAnsi="Times New Roman" w:cs="Times New Roman"/>
          <w:sz w:val="24"/>
          <w:szCs w:val="24"/>
          <w:lang w:eastAsia="ru-RU"/>
        </w:rPr>
        <w:t xml:space="preserve">я 2021 года № </w:t>
      </w:r>
      <w:r w:rsidR="00875146">
        <w:rPr>
          <w:rFonts w:ascii="Times New Roman" w:hAnsi="Times New Roman" w:cs="Times New Roman"/>
          <w:sz w:val="24"/>
          <w:szCs w:val="24"/>
          <w:lang w:eastAsia="ru-RU"/>
        </w:rPr>
        <w:t>80</w:t>
      </w:r>
      <w:r w:rsidR="00875146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875146" w:rsidRPr="002900CB">
        <w:rPr>
          <w:rFonts w:ascii="Times New Roman" w:hAnsi="Times New Roman" w:cs="Times New Roman"/>
          <w:sz w:val="24"/>
          <w:szCs w:val="24"/>
          <w:lang w:eastAsia="ru-RU"/>
        </w:rPr>
        <w:t xml:space="preserve"> «Об утверждении административного регламента по предоставлению муниципальной услуги «</w:t>
      </w:r>
      <w:r w:rsidR="00875146">
        <w:rPr>
          <w:rFonts w:ascii="Times New Roman" w:hAnsi="Times New Roman" w:cs="Times New Roman"/>
          <w:sz w:val="24"/>
          <w:szCs w:val="24"/>
          <w:lang w:eastAsia="ru-RU"/>
        </w:rPr>
        <w:t>Предоставление информации об очередности предоставления жилых помещений на условиях социального найма</w:t>
      </w:r>
      <w:r w:rsidR="00875146" w:rsidRPr="002900CB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875146" w:rsidRPr="002900CB">
        <w:rPr>
          <w:rFonts w:ascii="Times New Roman" w:hAnsi="Times New Roman" w:cs="Times New Roman"/>
          <w:sz w:val="24"/>
          <w:szCs w:val="24"/>
        </w:rPr>
        <w:t xml:space="preserve"> опубликовано на официальном сайте администрации муниципального образования </w:t>
      </w:r>
      <w:proofErr w:type="spellStart"/>
      <w:r w:rsidR="00875146" w:rsidRPr="002900CB">
        <w:rPr>
          <w:rFonts w:ascii="Times New Roman" w:hAnsi="Times New Roman" w:cs="Times New Roman"/>
          <w:sz w:val="24"/>
          <w:szCs w:val="24"/>
        </w:rPr>
        <w:t>Выселковский</w:t>
      </w:r>
      <w:proofErr w:type="spellEnd"/>
      <w:r w:rsidR="00875146" w:rsidRPr="002900CB">
        <w:rPr>
          <w:rFonts w:ascii="Times New Roman" w:hAnsi="Times New Roman" w:cs="Times New Roman"/>
          <w:sz w:val="24"/>
          <w:szCs w:val="24"/>
        </w:rPr>
        <w:t xml:space="preserve"> район </w:t>
      </w:r>
      <w:hyperlink r:id="rId6" w:history="1">
        <w:r w:rsidR="00875146" w:rsidRPr="002900C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875146" w:rsidRPr="002900CB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875146" w:rsidRPr="002900C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75146" w:rsidRPr="002900C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75146" w:rsidRPr="002900C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viselki</w:t>
        </w:r>
        <w:proofErr w:type="spellEnd"/>
        <w:r w:rsidR="00875146" w:rsidRPr="002900C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875146" w:rsidRPr="002900C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net</w:t>
        </w:r>
      </w:hyperlink>
    </w:p>
    <w:p w:rsidR="008434D2" w:rsidRPr="00661E5B" w:rsidRDefault="008434D2" w:rsidP="00573C4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</w:t>
      </w:r>
    </w:p>
    <w:sectPr w:rsidR="008434D2" w:rsidRPr="00661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524"/>
    <w:rsid w:val="00027AA0"/>
    <w:rsid w:val="000349AE"/>
    <w:rsid w:val="00042C35"/>
    <w:rsid w:val="00075071"/>
    <w:rsid w:val="001C7EA3"/>
    <w:rsid w:val="00453E4A"/>
    <w:rsid w:val="004749F7"/>
    <w:rsid w:val="00573C40"/>
    <w:rsid w:val="005D2AA3"/>
    <w:rsid w:val="005F6B6C"/>
    <w:rsid w:val="00661E5B"/>
    <w:rsid w:val="008434D2"/>
    <w:rsid w:val="00875146"/>
    <w:rsid w:val="00922614"/>
    <w:rsid w:val="00AC586E"/>
    <w:rsid w:val="00B12801"/>
    <w:rsid w:val="00BA1524"/>
    <w:rsid w:val="00D46CCA"/>
    <w:rsid w:val="00D60C55"/>
    <w:rsid w:val="00F02659"/>
    <w:rsid w:val="00F3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2261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2614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22614"/>
    <w:rPr>
      <w:color w:val="106BBE"/>
    </w:rPr>
  </w:style>
  <w:style w:type="character" w:styleId="a4">
    <w:name w:val="Hyperlink"/>
    <w:basedOn w:val="a0"/>
    <w:uiPriority w:val="99"/>
    <w:unhideWhenUsed/>
    <w:rsid w:val="008751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2261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2614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22614"/>
    <w:rPr>
      <w:color w:val="106BBE"/>
    </w:rPr>
  </w:style>
  <w:style w:type="character" w:styleId="a4">
    <w:name w:val="Hyperlink"/>
    <w:basedOn w:val="a0"/>
    <w:uiPriority w:val="99"/>
    <w:unhideWhenUsed/>
    <w:rsid w:val="008751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5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iselki.net" TargetMode="External"/><Relationship Id="rId5" Type="http://schemas.openxmlformats.org/officeDocument/2006/relationships/hyperlink" Target="http://mobileonline.garant.ru/document/redirect/23941655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678</Words>
  <Characters>3867</Characters>
  <Application>Microsoft Office Word</Application>
  <DocSecurity>0</DocSecurity>
  <Lines>32</Lines>
  <Paragraphs>9</Paragraphs>
  <ScaleCrop>false</ScaleCrop>
  <Company/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БыковскихЛ</dc:creator>
  <cp:keywords/>
  <dc:description/>
  <cp:lastModifiedBy>БыковскихЛ</cp:lastModifiedBy>
  <cp:revision>24</cp:revision>
  <dcterms:created xsi:type="dcterms:W3CDTF">2021-06-22T07:07:00Z</dcterms:created>
  <dcterms:modified xsi:type="dcterms:W3CDTF">2021-07-19T12:27:00Z</dcterms:modified>
</cp:coreProperties>
</file>