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8C" w:rsidRPr="00D65AA2" w:rsidRDefault="00F73F0E" w:rsidP="00D6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A2">
        <w:rPr>
          <w:rFonts w:ascii="Times New Roman" w:hAnsi="Times New Roman" w:cs="Times New Roman"/>
          <w:b/>
          <w:sz w:val="28"/>
          <w:szCs w:val="28"/>
        </w:rPr>
        <w:t>ПОТРЕБИТЕЛЯМ НА ЗАМЕТКУ</w:t>
      </w:r>
    </w:p>
    <w:p w:rsidR="00D65AA2" w:rsidRPr="00F73F0E" w:rsidRDefault="00D65AA2" w:rsidP="00D65AA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508C" w:rsidRDefault="00B3508C" w:rsidP="00D65AA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3F0E">
        <w:rPr>
          <w:rFonts w:ascii="Times New Roman" w:hAnsi="Times New Roman" w:cs="Times New Roman"/>
          <w:b/>
          <w:sz w:val="26"/>
          <w:szCs w:val="26"/>
          <w:u w:val="single"/>
        </w:rPr>
        <w:t>Внесли предоплату за мероприятие, а обстоятельства изменились…</w:t>
      </w:r>
    </w:p>
    <w:p w:rsidR="00D65AA2" w:rsidRPr="00F73F0E" w:rsidRDefault="00D65AA2" w:rsidP="00D65AA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7705" w:rsidRDefault="00B3508C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 xml:space="preserve"> Представим ситуацию, что предстоит большое мероприятие, например, </w:t>
      </w:r>
      <w:proofErr w:type="spellStart"/>
      <w:r w:rsidRPr="00377705">
        <w:rPr>
          <w:rFonts w:ascii="Times New Roman" w:hAnsi="Times New Roman" w:cs="Times New Roman"/>
          <w:sz w:val="26"/>
          <w:szCs w:val="26"/>
        </w:rPr>
        <w:t>корпоратив</w:t>
      </w:r>
      <w:proofErr w:type="spellEnd"/>
      <w:r w:rsidRPr="00377705">
        <w:rPr>
          <w:rFonts w:ascii="Times New Roman" w:hAnsi="Times New Roman" w:cs="Times New Roman"/>
          <w:sz w:val="26"/>
          <w:szCs w:val="26"/>
        </w:rPr>
        <w:t xml:space="preserve"> или семейное торжество и долго выбираем место проведения мероприятия, а в качестве «брони» вносим предоплату. Бывают ситуации, когда планы или обстоятельства в целом могут измениться и мероп</w:t>
      </w:r>
      <w:r w:rsidR="00D65AA2">
        <w:rPr>
          <w:rFonts w:ascii="Times New Roman" w:hAnsi="Times New Roman" w:cs="Times New Roman"/>
          <w:sz w:val="26"/>
          <w:szCs w:val="26"/>
        </w:rPr>
        <w:t xml:space="preserve">риятие не может быть проведено. </w:t>
      </w:r>
      <w:r w:rsidRPr="00377705">
        <w:rPr>
          <w:rFonts w:ascii="Times New Roman" w:hAnsi="Times New Roman" w:cs="Times New Roman"/>
          <w:sz w:val="26"/>
          <w:szCs w:val="26"/>
        </w:rPr>
        <w:t>Как же вернуть денежные средства?</w:t>
      </w:r>
      <w:r w:rsidRPr="00377705">
        <w:rPr>
          <w:rFonts w:ascii="Times New Roman" w:hAnsi="Times New Roman" w:cs="Times New Roman"/>
          <w:sz w:val="26"/>
          <w:szCs w:val="26"/>
        </w:rPr>
        <w:br/>
      </w:r>
      <w:r w:rsidR="00D65AA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77705">
        <w:rPr>
          <w:rFonts w:ascii="Times New Roman" w:hAnsi="Times New Roman" w:cs="Times New Roman"/>
          <w:sz w:val="26"/>
          <w:szCs w:val="26"/>
        </w:rPr>
        <w:t xml:space="preserve">1.     Важно при внесение денежных средств оформить письменный документ, или настоять на его </w:t>
      </w:r>
      <w:r w:rsidR="00D65AA2">
        <w:rPr>
          <w:rFonts w:ascii="Times New Roman" w:hAnsi="Times New Roman" w:cs="Times New Roman"/>
          <w:sz w:val="26"/>
          <w:szCs w:val="26"/>
        </w:rPr>
        <w:t>оформлении исполнителем услуги.</w:t>
      </w:r>
      <w:r w:rsidRPr="00377705">
        <w:rPr>
          <w:rFonts w:ascii="Times New Roman" w:hAnsi="Times New Roman" w:cs="Times New Roman"/>
          <w:sz w:val="26"/>
          <w:szCs w:val="26"/>
        </w:rPr>
        <w:br/>
      </w:r>
      <w:r w:rsidR="00D65AA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77705">
        <w:rPr>
          <w:rFonts w:ascii="Times New Roman" w:hAnsi="Times New Roman" w:cs="Times New Roman"/>
          <w:sz w:val="26"/>
          <w:szCs w:val="26"/>
        </w:rPr>
        <w:t>2.     В случае, если обстоятельства все-таки изменились, потребителю необходимо составить заявление об отказе от услуги, руководствуясь положениями ст. 32 Закона РФ «О защите прав потребителей», в соответствии с положениями которой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</w:t>
      </w:r>
      <w:r w:rsidR="00D65AA2">
        <w:rPr>
          <w:rFonts w:ascii="Times New Roman" w:hAnsi="Times New Roman" w:cs="Times New Roman"/>
          <w:sz w:val="26"/>
          <w:szCs w:val="26"/>
        </w:rPr>
        <w:t>язательств по данному договору.</w:t>
      </w:r>
      <w:r w:rsidRPr="00377705">
        <w:rPr>
          <w:rFonts w:ascii="Times New Roman" w:hAnsi="Times New Roman" w:cs="Times New Roman"/>
          <w:sz w:val="26"/>
          <w:szCs w:val="26"/>
        </w:rPr>
        <w:br/>
      </w:r>
      <w:r w:rsidR="00D65AA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77705">
        <w:rPr>
          <w:rFonts w:ascii="Times New Roman" w:hAnsi="Times New Roman" w:cs="Times New Roman"/>
          <w:sz w:val="26"/>
          <w:szCs w:val="26"/>
        </w:rPr>
        <w:t>3.     Потребитель вправе установить срок для возврата денежных средств, в соответствии с положениями ст. 314 ГК РФ, данный срок должен составлять не менее 7 дней, если иное не ус</w:t>
      </w:r>
      <w:r w:rsidR="00D65AA2">
        <w:rPr>
          <w:rFonts w:ascii="Times New Roman" w:hAnsi="Times New Roman" w:cs="Times New Roman"/>
          <w:sz w:val="26"/>
          <w:szCs w:val="26"/>
        </w:rPr>
        <w:t>тановлено условиями договора.</w:t>
      </w:r>
      <w:r w:rsidRPr="00377705">
        <w:rPr>
          <w:rFonts w:ascii="Times New Roman" w:hAnsi="Times New Roman" w:cs="Times New Roman"/>
          <w:sz w:val="26"/>
          <w:szCs w:val="26"/>
        </w:rPr>
        <w:br/>
      </w:r>
      <w:r w:rsidR="00D65AA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77705">
        <w:rPr>
          <w:rFonts w:ascii="Times New Roman" w:hAnsi="Times New Roman" w:cs="Times New Roman"/>
          <w:sz w:val="26"/>
          <w:szCs w:val="26"/>
        </w:rPr>
        <w:t>4.     Важно правильно вручить заявление. Один экземпляр можно вручить лично исполнителю, а на втором (экземпляре потребителя) требовать от исполнителя отметку о принятии, либо направить заявление почтой, а почтовую квитанцию</w:t>
      </w:r>
      <w:r w:rsidR="00D65AA2">
        <w:rPr>
          <w:rFonts w:ascii="Times New Roman" w:hAnsi="Times New Roman" w:cs="Times New Roman"/>
          <w:sz w:val="26"/>
          <w:szCs w:val="26"/>
        </w:rPr>
        <w:t xml:space="preserve"> сохранить.</w:t>
      </w:r>
      <w:r w:rsidRPr="00377705">
        <w:rPr>
          <w:rFonts w:ascii="Times New Roman" w:hAnsi="Times New Roman" w:cs="Times New Roman"/>
          <w:sz w:val="26"/>
          <w:szCs w:val="26"/>
        </w:rPr>
        <w:br/>
      </w:r>
      <w:r w:rsidR="00D65AA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77705">
        <w:rPr>
          <w:rFonts w:ascii="Times New Roman" w:hAnsi="Times New Roman" w:cs="Times New Roman"/>
          <w:sz w:val="26"/>
          <w:szCs w:val="26"/>
        </w:rPr>
        <w:t>5.     Если исполнитель не возвращает сумму в полном объеме, потребитель вправе требовать документального подтверждения фактически п</w:t>
      </w:r>
      <w:r w:rsidR="00D65AA2">
        <w:rPr>
          <w:rFonts w:ascii="Times New Roman" w:hAnsi="Times New Roman" w:cs="Times New Roman"/>
          <w:sz w:val="26"/>
          <w:szCs w:val="26"/>
        </w:rPr>
        <w:t>онесенных расходов исполнителя.</w:t>
      </w:r>
      <w:r w:rsidRPr="00377705">
        <w:rPr>
          <w:rFonts w:ascii="Times New Roman" w:hAnsi="Times New Roman" w:cs="Times New Roman"/>
          <w:sz w:val="26"/>
          <w:szCs w:val="26"/>
        </w:rPr>
        <w:br/>
      </w:r>
      <w:r w:rsidR="00D65AA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77705">
        <w:rPr>
          <w:rFonts w:ascii="Times New Roman" w:hAnsi="Times New Roman" w:cs="Times New Roman"/>
          <w:sz w:val="26"/>
          <w:szCs w:val="26"/>
        </w:rPr>
        <w:t>6.     Если вопрос не разрешается в досудебном порядке потребитель вправе обратит</w:t>
      </w:r>
      <w:r w:rsidR="00D65AA2">
        <w:rPr>
          <w:rFonts w:ascii="Times New Roman" w:hAnsi="Times New Roman" w:cs="Times New Roman"/>
          <w:sz w:val="26"/>
          <w:szCs w:val="26"/>
        </w:rPr>
        <w:t>ься в суд с исковым заявлением.</w:t>
      </w:r>
    </w:p>
    <w:p w:rsidR="00377705" w:rsidRPr="00377705" w:rsidRDefault="00377705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7C70" w:rsidRPr="00F73F0E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73F0E">
        <w:rPr>
          <w:rFonts w:ascii="Times New Roman" w:hAnsi="Times New Roman" w:cs="Times New Roman"/>
          <w:b/>
          <w:sz w:val="26"/>
          <w:szCs w:val="26"/>
          <w:u w:val="single"/>
        </w:rPr>
        <w:t>Гостиничные услуги. Непредвиденные обстоятельства.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Планирование отпуска – приятные заботы. Очень важно выбрать средство размещения: гостиницу, дом отдыха и т.д. Но бываю случаи, когда планы и обстоятельства могут измениться, а предоплата уже внесена… Как действовать потребителю в разрешении подобных вопросов?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1. Изначально, при заключении договора или при выборе исполнителя услуг, потребителю необходимо уделить внимание информации об исполнителе.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 xml:space="preserve">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</w:t>
      </w:r>
      <w:r w:rsidRPr="00377705">
        <w:rPr>
          <w:rFonts w:ascii="Times New Roman" w:hAnsi="Times New Roman" w:cs="Times New Roman"/>
          <w:sz w:val="26"/>
          <w:szCs w:val="26"/>
        </w:rPr>
        <w:lastRenderedPageBreak/>
        <w:t xml:space="preserve">оказываемых им услугах, которая должна содержать: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регистрацию, а также иную обязательную информацию, установленную положениями п. </w:t>
      </w:r>
      <w:r w:rsidR="007A619A">
        <w:rPr>
          <w:rFonts w:ascii="Times New Roman" w:hAnsi="Times New Roman" w:cs="Times New Roman"/>
          <w:sz w:val="26"/>
          <w:szCs w:val="26"/>
        </w:rPr>
        <w:t>9</w:t>
      </w:r>
      <w:r w:rsidRPr="00377705">
        <w:rPr>
          <w:rFonts w:ascii="Times New Roman" w:hAnsi="Times New Roman" w:cs="Times New Roman"/>
          <w:sz w:val="26"/>
          <w:szCs w:val="26"/>
        </w:rPr>
        <w:t xml:space="preserve"> Правил предоставления гостиничных услуг в Российской Федерации, утвержденных поста</w:t>
      </w:r>
      <w:r w:rsidR="00EE4A24">
        <w:rPr>
          <w:rFonts w:ascii="Times New Roman" w:hAnsi="Times New Roman" w:cs="Times New Roman"/>
          <w:sz w:val="26"/>
          <w:szCs w:val="26"/>
        </w:rPr>
        <w:t>новлением Правительства РФ от 18.11.2020 № 18</w:t>
      </w:r>
      <w:r w:rsidRPr="00377705">
        <w:rPr>
          <w:rFonts w:ascii="Times New Roman" w:hAnsi="Times New Roman" w:cs="Times New Roman"/>
          <w:sz w:val="26"/>
          <w:szCs w:val="26"/>
        </w:rPr>
        <w:t>5</w:t>
      </w:r>
      <w:r w:rsidR="00EE4A24">
        <w:rPr>
          <w:rFonts w:ascii="Times New Roman" w:hAnsi="Times New Roman" w:cs="Times New Roman"/>
          <w:sz w:val="26"/>
          <w:szCs w:val="26"/>
        </w:rPr>
        <w:t>3</w:t>
      </w:r>
      <w:r w:rsidRPr="00377705">
        <w:rPr>
          <w:rFonts w:ascii="Times New Roman" w:hAnsi="Times New Roman" w:cs="Times New Roman"/>
          <w:sz w:val="26"/>
          <w:szCs w:val="26"/>
        </w:rPr>
        <w:t xml:space="preserve"> (далее – Правил).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Информация, предусмотренная </w:t>
      </w:r>
      <w:r w:rsidR="007A619A">
        <w:rPr>
          <w:rFonts w:ascii="Times New Roman" w:hAnsi="Times New Roman" w:cs="Times New Roman"/>
          <w:sz w:val="26"/>
          <w:szCs w:val="26"/>
        </w:rPr>
        <w:t>пунктом 9</w:t>
      </w:r>
      <w:r w:rsidRPr="00377705">
        <w:rPr>
          <w:rFonts w:ascii="Times New Roman" w:hAnsi="Times New Roman" w:cs="Times New Roman"/>
          <w:sz w:val="26"/>
          <w:szCs w:val="26"/>
        </w:rPr>
        <w:t> 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 2. Оплата услуг и бронирование.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 xml:space="preserve">Потребитель (заказчик) обязан оплатить гостиничные услуги и иные платные услуги в </w:t>
      </w:r>
      <w:r w:rsidR="007A619A">
        <w:rPr>
          <w:rFonts w:ascii="Times New Roman" w:hAnsi="Times New Roman" w:cs="Times New Roman"/>
          <w:sz w:val="26"/>
          <w:szCs w:val="26"/>
        </w:rPr>
        <w:t>сроки в порядке, которые указаны в договоре (п. 26</w:t>
      </w:r>
      <w:r w:rsidRPr="00377705">
        <w:rPr>
          <w:rFonts w:ascii="Times New Roman" w:hAnsi="Times New Roman" w:cs="Times New Roman"/>
          <w:sz w:val="26"/>
          <w:szCs w:val="26"/>
        </w:rPr>
        <w:t xml:space="preserve"> Правил).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При осуществлении расчетов с потребителем исполнитель выдает потребителю кассовый чек в соответствии с требованиями Федерального закона от 22.05.2003 № 54-ФЗ «О применении контрольно-кассовой техники при осуществлении р</w:t>
      </w:r>
      <w:r w:rsidR="007A619A">
        <w:rPr>
          <w:rFonts w:ascii="Times New Roman" w:hAnsi="Times New Roman" w:cs="Times New Roman"/>
          <w:sz w:val="26"/>
          <w:szCs w:val="26"/>
        </w:rPr>
        <w:t>асчетов в Российской Федерации» или документ, оформленный на бланке строгой отчетности.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 xml:space="preserve">Итак, в соответствии с п. </w:t>
      </w:r>
      <w:r w:rsidR="007A619A">
        <w:rPr>
          <w:rFonts w:ascii="Times New Roman" w:hAnsi="Times New Roman" w:cs="Times New Roman"/>
          <w:sz w:val="26"/>
          <w:szCs w:val="26"/>
        </w:rPr>
        <w:t>16</w:t>
      </w:r>
      <w:r w:rsidRPr="00377705">
        <w:rPr>
          <w:rFonts w:ascii="Times New Roman" w:hAnsi="Times New Roman" w:cs="Times New Roman"/>
          <w:sz w:val="26"/>
          <w:szCs w:val="26"/>
        </w:rPr>
        <w:t xml:space="preserve"> Правил, исполнитель вправе применять в гостинице следующие виды бронирования: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377705">
        <w:rPr>
          <w:rFonts w:ascii="Times New Roman" w:hAnsi="Times New Roman" w:cs="Times New Roman"/>
          <w:sz w:val="26"/>
          <w:szCs w:val="26"/>
        </w:rPr>
        <w:t>незаезда</w:t>
      </w:r>
      <w:proofErr w:type="spellEnd"/>
      <w:r w:rsidRPr="00377705">
        <w:rPr>
          <w:rFonts w:ascii="Times New Roman" w:hAnsi="Times New Roman" w:cs="Times New Roman"/>
          <w:sz w:val="26"/>
          <w:szCs w:val="26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</w:t>
      </w:r>
      <w:r w:rsidR="007A619A">
        <w:rPr>
          <w:rFonts w:ascii="Times New Roman" w:hAnsi="Times New Roman" w:cs="Times New Roman"/>
          <w:sz w:val="26"/>
          <w:szCs w:val="26"/>
        </w:rPr>
        <w:t xml:space="preserve"> чего договор прекращается.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3. Отказ потребителя от исполнения договора.</w:t>
      </w:r>
    </w:p>
    <w:p w:rsidR="00977C70" w:rsidRPr="00377705" w:rsidRDefault="007A619A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п. 30</w:t>
      </w:r>
      <w:r w:rsidR="00977C70" w:rsidRPr="00377705">
        <w:rPr>
          <w:rFonts w:ascii="Times New Roman" w:hAnsi="Times New Roman" w:cs="Times New Roman"/>
          <w:sz w:val="26"/>
          <w:szCs w:val="26"/>
        </w:rPr>
        <w:t xml:space="preserve"> Правил потребитель вправе в любое время отказаться от исполнения договора при условии оплаты исполнителю фактически понесенных им расходов.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Таким образом, в случае, если потребитель не может воспользоваться услугами по различным обстоятельствам, ему необходимо уведомить исполнителя. Рекомендуем направить соответствующее уведомление в адрес гостиницы в письменном виде (почтой, при наличии возможности - вручить лично и т.п.).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4. Невозможность оказания гостиничных услуг в связи с введением ограничительных мер и возврат потребителю предоплаты за гостиничные услуги.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lastRenderedPageBreak/>
        <w:t xml:space="preserve"> При решении вопроса о возврате платы за </w:t>
      </w:r>
      <w:proofErr w:type="spellStart"/>
      <w:r w:rsidRPr="00377705">
        <w:rPr>
          <w:rFonts w:ascii="Times New Roman" w:hAnsi="Times New Roman" w:cs="Times New Roman"/>
          <w:sz w:val="26"/>
          <w:szCs w:val="26"/>
        </w:rPr>
        <w:t>неоказанные</w:t>
      </w:r>
      <w:proofErr w:type="spellEnd"/>
      <w:r w:rsidRPr="00377705">
        <w:rPr>
          <w:rFonts w:ascii="Times New Roman" w:hAnsi="Times New Roman" w:cs="Times New Roman"/>
          <w:sz w:val="26"/>
          <w:szCs w:val="26"/>
        </w:rPr>
        <w:t xml:space="preserve"> услуги по причине принятия мер ограничительного характера (самоизоляция, приостановление работы предприятий и организаций в целях борьбы с распространением коронавирусной инфекции) рекомендуется: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- учесть встречные предложения исполнителя;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- обращения в адрес исполнителя составлять в письменном виде (направлять почтой, электронной почтой, вручать лично);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- настаивать на предоставлении письменного ответа.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В случае последующего обращения в суд, спор будет рассматриваться с учетом положений пункта 3 статьи 451 Гражданского кодекса Российской Федерации, которым предусмотрено, что расходы по исполнению расторгаемого договора распределяются между сторонами на основе принципа справедливости.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5. Обращение в суд.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В случае, если в досудебном претензионном порядке вопрос не будет разрешен, потребитель вправе обратиться в суд с исковым заявлением.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В соответствии с положениями п. 2 ст. 17 Закона РФ «О защите прав потребителей», иски о защите прав потребителей могут быть предъявлены по выбору истца в суд по месту: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нахождения организации, а если ответчиком является индивидуальный предприниматель, - его жительства;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жительства или пребывания истца;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заключения или исполнения договора.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977C70" w:rsidRPr="00377705" w:rsidRDefault="00977C70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7705">
        <w:rPr>
          <w:rFonts w:ascii="Times New Roman" w:hAnsi="Times New Roman" w:cs="Times New Roman"/>
          <w:sz w:val="26"/>
          <w:szCs w:val="26"/>
        </w:rPr>
        <w:t>        Исковое заявление должно быть составлено в соответствии с положениями ст. 131, 132 ГПК РФ.</w:t>
      </w:r>
    </w:p>
    <w:p w:rsidR="00B3508C" w:rsidRPr="00377705" w:rsidRDefault="00B3508C" w:rsidP="00D65AA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3508C" w:rsidRPr="00377705" w:rsidSect="00D65A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08C"/>
    <w:rsid w:val="000F2644"/>
    <w:rsid w:val="002B40AC"/>
    <w:rsid w:val="00377705"/>
    <w:rsid w:val="005816A9"/>
    <w:rsid w:val="007A619A"/>
    <w:rsid w:val="008A134F"/>
    <w:rsid w:val="008B19EB"/>
    <w:rsid w:val="00977C70"/>
    <w:rsid w:val="009C17F0"/>
    <w:rsid w:val="00B3508C"/>
    <w:rsid w:val="00BD06AA"/>
    <w:rsid w:val="00D65AA2"/>
    <w:rsid w:val="00EE4A24"/>
    <w:rsid w:val="00F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EE849-25FE-448A-AB9C-1771C516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34F"/>
  </w:style>
  <w:style w:type="paragraph" w:styleId="2">
    <w:name w:val="heading 2"/>
    <w:basedOn w:val="a"/>
    <w:link w:val="20"/>
    <w:uiPriority w:val="9"/>
    <w:qFormat/>
    <w:rsid w:val="00B35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5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B3508C"/>
  </w:style>
  <w:style w:type="paragraph" w:styleId="a3">
    <w:name w:val="Balloon Text"/>
    <w:basedOn w:val="a"/>
    <w:link w:val="a4"/>
    <w:uiPriority w:val="99"/>
    <w:semiHidden/>
    <w:unhideWhenUsed/>
    <w:rsid w:val="00B3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E.Kashirya</dc:creator>
  <cp:lastModifiedBy>Лина Яли</cp:lastModifiedBy>
  <cp:revision>5</cp:revision>
  <dcterms:created xsi:type="dcterms:W3CDTF">2021-11-10T06:18:00Z</dcterms:created>
  <dcterms:modified xsi:type="dcterms:W3CDTF">2021-11-10T11:09:00Z</dcterms:modified>
</cp:coreProperties>
</file>