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  <w:tab w:val="center" w:pos="4677"/>
        </w:tabs>
        <w:autoSpaceDE w:val="0"/>
        <w:autoSpaceDN w:val="0"/>
        <w:adjustRightInd w:val="0"/>
        <w:rPr>
          <w:b/>
        </w:rPr>
      </w:pPr>
      <w:r>
        <w:rPr>
          <w:b/>
        </w:rPr>
        <w:t>от 28.12.2022</w:t>
      </w:r>
      <w:r>
        <w:rPr>
          <w:b/>
        </w:rPr>
        <w:tab/>
        <w:t xml:space="preserve">                                                                                               №1702</w:t>
      </w: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О внесении изменений в постановление администрации</w:t>
      </w: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муниципального образования Выселковский район</w:t>
      </w: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от 30 октября 2019 года № 1328 «Об утверждении</w:t>
      </w: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муниципальной программы муниципального</w:t>
      </w: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образования Выселковский район</w:t>
      </w: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  <w:r w:rsidRPr="00462DBF">
        <w:rPr>
          <w:b/>
        </w:rPr>
        <w:t>«Экономическое развитие и инновационная экономика»</w:t>
      </w: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Pr="00462DBF" w:rsidRDefault="00EF2003" w:rsidP="00EF2003">
      <w:pPr>
        <w:tabs>
          <w:tab w:val="left" w:pos="842"/>
        </w:tabs>
        <w:autoSpaceDE w:val="0"/>
        <w:autoSpaceDN w:val="0"/>
        <w:adjustRightInd w:val="0"/>
        <w:jc w:val="center"/>
        <w:rPr>
          <w:b/>
        </w:rPr>
      </w:pPr>
    </w:p>
    <w:p w:rsidR="00EF2003" w:rsidRDefault="00EF2003" w:rsidP="00EF2003">
      <w:pPr>
        <w:autoSpaceDE w:val="0"/>
        <w:autoSpaceDN w:val="0"/>
        <w:adjustRightInd w:val="0"/>
        <w:ind w:firstLine="851"/>
        <w:jc w:val="both"/>
      </w:pPr>
    </w:p>
    <w:p w:rsidR="00EF2003" w:rsidRPr="00462DBF" w:rsidRDefault="00EF2003" w:rsidP="00EF2003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со статьей 179 Бюджетного кодекса Российской Федерации и постановлением администрации муниципального образования Выселковский район от 19 июня 2014 года №490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Выселковский район», </w:t>
      </w:r>
      <w:r w:rsidRPr="00462DBF">
        <w:t>п о с т а н о в л я ю:</w:t>
      </w:r>
    </w:p>
    <w:p w:rsidR="00EF2003" w:rsidRPr="00462DBF" w:rsidRDefault="00EF2003" w:rsidP="00EF2003">
      <w:pPr>
        <w:autoSpaceDE w:val="0"/>
        <w:autoSpaceDN w:val="0"/>
        <w:adjustRightInd w:val="0"/>
        <w:ind w:firstLine="851"/>
        <w:jc w:val="both"/>
      </w:pPr>
      <w:r w:rsidRPr="00462DBF">
        <w:t>1. Внести изменения в приложение</w:t>
      </w:r>
      <w:r>
        <w:t xml:space="preserve"> к </w:t>
      </w:r>
      <w:r w:rsidRPr="00462DBF">
        <w:t>постановлени</w:t>
      </w:r>
      <w:r>
        <w:t>ю</w:t>
      </w:r>
      <w:r w:rsidRPr="00462DBF">
        <w:t xml:space="preserve"> администрации муниципального образования Выселковский район  от  </w:t>
      </w:r>
      <w:r>
        <w:t>30 октября</w:t>
      </w:r>
      <w:r w:rsidRPr="00462DBF">
        <w:t xml:space="preserve">  2019 года  №1328 «Об утверждении муниципальной программы муниципального образования Выселковский район «Экономическое развитие и инновационная экономика», изложив его в новой редакции (приложение). 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Отделу экономического развития, инвестиций и малого бизнеса администрации муниципального образования Выселковский район (Филь) направить настоящее постановление в отдел   </w:t>
      </w:r>
      <w:r w:rsidRPr="00A66640">
        <w:t>Муниципальный центр управления администрации  муниципального образован</w:t>
      </w:r>
      <w:r>
        <w:t>ия Выселковский район (Абушаев), для опубликования на официальном сайте администрации муниципального образования Выселковский район в сети интернет.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3. Отделу Муниципальный центр управления администрации </w:t>
      </w:r>
      <w:r w:rsidRPr="00462DBF">
        <w:t xml:space="preserve"> муниципального образования Выселковский район </w:t>
      </w:r>
      <w:r>
        <w:t>(Абушаев)</w:t>
      </w:r>
      <w:r w:rsidRPr="00462DBF">
        <w:t xml:space="preserve"> разместить </w:t>
      </w:r>
      <w:r>
        <w:t>данное</w:t>
      </w:r>
      <w:r w:rsidRPr="00462DBF">
        <w:t xml:space="preserve"> постановление на официальном сайте администрации муниципального образования Выселковский район.</w:t>
      </w:r>
    </w:p>
    <w:p w:rsidR="00EF2003" w:rsidRPr="00462DBF" w:rsidRDefault="00EF2003" w:rsidP="00EF200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2E6F7B">
        <w:t>4.</w:t>
      </w:r>
      <w:r w:rsidRPr="00462DBF">
        <w:t xml:space="preserve"> </w:t>
      </w:r>
      <w:r>
        <w:t xml:space="preserve">Считать утратившим силу постановление администрации муниципального образования Выселковский район от 19 октября 2022 года №1239 «О внесении изменений в постановление администрации муниципального образования Выселковский район от 30 октября 2019 года №1328 «Об утверждении </w:t>
      </w:r>
      <w:r w:rsidRPr="00462DBF">
        <w:t xml:space="preserve">муниципальной программы муниципального </w:t>
      </w:r>
      <w:r w:rsidRPr="00462DBF">
        <w:lastRenderedPageBreak/>
        <w:t>образования Выселковский район «Экономическое развитие и инновационная экономика»</w:t>
      </w:r>
      <w:r>
        <w:t>.</w:t>
      </w: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  <w:r>
        <w:t xml:space="preserve">          5.</w:t>
      </w:r>
      <w:r w:rsidRPr="000B5A51">
        <w:t xml:space="preserve"> </w:t>
      </w:r>
      <w:r w:rsidRPr="00462DBF">
        <w:t xml:space="preserve">Постановление вступает в силу со дня его </w:t>
      </w:r>
      <w:r>
        <w:t>подписания</w:t>
      </w:r>
      <w:r w:rsidRPr="00462DBF">
        <w:t>.</w:t>
      </w: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  <w:r>
        <w:t xml:space="preserve">Глава </w:t>
      </w:r>
      <w:r w:rsidRPr="00462DBF">
        <w:t xml:space="preserve">муниципального </w:t>
      </w:r>
    </w:p>
    <w:p w:rsidR="00EF2003" w:rsidRDefault="00EF2003" w:rsidP="00EF2003">
      <w:pPr>
        <w:tabs>
          <w:tab w:val="left" w:pos="842"/>
        </w:tabs>
        <w:autoSpaceDE w:val="0"/>
        <w:autoSpaceDN w:val="0"/>
        <w:adjustRightInd w:val="0"/>
        <w:jc w:val="both"/>
      </w:pPr>
      <w:r>
        <w:t>о</w:t>
      </w:r>
      <w:r w:rsidRPr="00462DBF">
        <w:t>бразования</w:t>
      </w:r>
      <w:r>
        <w:t xml:space="preserve"> </w:t>
      </w:r>
      <w:r w:rsidRPr="00462DBF">
        <w:t xml:space="preserve">Выселковский район                                     </w:t>
      </w:r>
      <w:r>
        <w:t xml:space="preserve">                 С.И.Фирстков</w:t>
      </w:r>
      <w:r w:rsidRPr="00462DBF">
        <w:t xml:space="preserve">  </w:t>
      </w:r>
      <w:r>
        <w:t xml:space="preserve">                                        </w:t>
      </w:r>
    </w:p>
    <w:p w:rsidR="00EF2003" w:rsidRDefault="00EF2003" w:rsidP="00EF2003">
      <w:pPr>
        <w:ind w:firstLine="2552"/>
        <w:rPr>
          <w:b/>
        </w:rPr>
      </w:pPr>
      <w:r w:rsidRPr="00EF2E2E">
        <w:rPr>
          <w:b/>
        </w:rPr>
        <w:t xml:space="preserve">        </w:t>
      </w:r>
    </w:p>
    <w:p w:rsidR="00EF2003" w:rsidRDefault="00EF2003" w:rsidP="00EF2003">
      <w:pPr>
        <w:ind w:firstLine="2552"/>
        <w:rPr>
          <w:b/>
        </w:rPr>
      </w:pPr>
    </w:p>
    <w:p w:rsidR="00EF2003" w:rsidRDefault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Pr="00EF2003" w:rsidRDefault="00EF2003" w:rsidP="00EF2003"/>
    <w:p w:rsidR="00EF2003" w:rsidRDefault="00EF2003" w:rsidP="00EF2003"/>
    <w:p w:rsidR="00EF2003" w:rsidRDefault="00EF2003" w:rsidP="00EF2003"/>
    <w:p w:rsidR="00194ED3" w:rsidRDefault="00EF2003" w:rsidP="00EF2003">
      <w:pPr>
        <w:tabs>
          <w:tab w:val="left" w:pos="6105"/>
        </w:tabs>
      </w:pPr>
      <w:r>
        <w:tab/>
      </w:r>
    </w:p>
    <w:p w:rsidR="00EF2003" w:rsidRDefault="00EF2003" w:rsidP="00EF2003">
      <w:pPr>
        <w:rPr>
          <w:rFonts w:eastAsia="Calibri"/>
          <w:lang w:eastAsia="en-US"/>
        </w:rPr>
      </w:pPr>
    </w:p>
    <w:p w:rsidR="00EF2003" w:rsidRDefault="00EF2003" w:rsidP="00EF20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EF2003" w:rsidRDefault="00EF2003" w:rsidP="00EF2003">
      <w:pPr>
        <w:rPr>
          <w:rFonts w:eastAsia="Calibri"/>
          <w:lang w:eastAsia="en-US"/>
        </w:rPr>
      </w:pPr>
    </w:p>
    <w:p w:rsidR="00EF2003" w:rsidRPr="00DB3980" w:rsidRDefault="00EF2003" w:rsidP="00EF20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</w:t>
      </w:r>
      <w:r w:rsidRPr="00DB3980">
        <w:rPr>
          <w:rFonts w:eastAsia="Calibri"/>
          <w:lang w:eastAsia="en-US"/>
        </w:rPr>
        <w:t xml:space="preserve">ПРИЛОЖЕНИЕ 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к постановлению администрации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муниципального образования   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       Выселковский район                               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Pr="00DB3980">
        <w:rPr>
          <w:rFonts w:eastAsia="Calibri"/>
          <w:lang w:eastAsia="en-US"/>
        </w:rPr>
        <w:t xml:space="preserve">от  </w:t>
      </w:r>
      <w:r>
        <w:rPr>
          <w:rFonts w:eastAsia="Calibri"/>
          <w:lang w:eastAsia="en-US"/>
        </w:rPr>
        <w:t>__________</w:t>
      </w:r>
      <w:r w:rsidRPr="00DB3980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________</w:t>
      </w:r>
      <w:r w:rsidRPr="00DB3980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       «ПРИЛОЖЕНИЕ</w:t>
      </w:r>
    </w:p>
    <w:p w:rsidR="00EF2003" w:rsidRPr="00DB3980" w:rsidRDefault="00EF2003" w:rsidP="00EF2003">
      <w:pPr>
        <w:rPr>
          <w:rFonts w:eastAsia="Calibri"/>
          <w:lang w:eastAsia="en-US"/>
        </w:rPr>
      </w:pP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ab/>
        <w:t xml:space="preserve">                                                                                     УТВЕРЖДЕНА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постановлением администрации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муниципального образования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        Выселковский район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     от  30.10.2019   № 1328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     (в редакции постановления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 администрации муниципального</w:t>
      </w:r>
    </w:p>
    <w:p w:rsidR="00EF2003" w:rsidRPr="00DB3980" w:rsidRDefault="00EF2003" w:rsidP="00EF2003">
      <w:pPr>
        <w:rPr>
          <w:rFonts w:eastAsia="Calibri"/>
          <w:lang w:eastAsia="en-US"/>
        </w:rPr>
      </w:pPr>
      <w:r w:rsidRPr="00DB3980">
        <w:rPr>
          <w:rFonts w:eastAsia="Calibri"/>
          <w:lang w:eastAsia="en-US"/>
        </w:rPr>
        <w:t xml:space="preserve">                                                                             образования Выселковский район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DB3980">
        <w:rPr>
          <w:rFonts w:eastAsia="Calibri"/>
          <w:lang w:eastAsia="en-US"/>
        </w:rPr>
        <w:t xml:space="preserve">от  </w:t>
      </w:r>
      <w:r>
        <w:rPr>
          <w:rFonts w:eastAsia="Calibri"/>
          <w:lang w:eastAsia="en-US"/>
        </w:rPr>
        <w:t>__________</w:t>
      </w:r>
      <w:r w:rsidRPr="00DB3980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________)</w:t>
      </w:r>
      <w:r w:rsidRPr="00DB3980">
        <w:rPr>
          <w:rFonts w:eastAsia="Calibri"/>
          <w:lang w:eastAsia="en-US"/>
        </w:rPr>
        <w:t xml:space="preserve">       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B3980">
        <w:rPr>
          <w:bCs/>
        </w:rPr>
        <w:t>МУНИЦИПАЛЬНАЯ ПРОГРАММА</w:t>
      </w:r>
      <w:r w:rsidRPr="00DB3980">
        <w:rPr>
          <w:bCs/>
        </w:rPr>
        <w:br/>
        <w:t xml:space="preserve">муниципального образования Выселковский район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B3980">
        <w:rPr>
          <w:bCs/>
        </w:rPr>
        <w:t>«Экономическое развитие и инновационная экономика»</w:t>
      </w:r>
      <w:r w:rsidRPr="00DB3980">
        <w:rPr>
          <w:bCs/>
        </w:rPr>
        <w:br/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</w:pPr>
      <w:r w:rsidRPr="00DB3980">
        <w:t xml:space="preserve">ПАСПОРТ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</w:pPr>
      <w:r w:rsidRPr="00DB3980">
        <w:t xml:space="preserve">муниципальной программы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</w:pPr>
      <w:r w:rsidRPr="00DB3980">
        <w:t xml:space="preserve">муниципального образования Выселковский район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</w:pPr>
      <w:r w:rsidRPr="00DB3980">
        <w:t>«Экономическое развитие и инновационная экономика»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0"/>
        <w:gridCol w:w="6030"/>
      </w:tblGrid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Наименование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DB3980">
              <w:t>муниципальная программа муниципального образования Выселковский район «Экономическое развитие и инновационная экономика» (далее - муниципальная программа);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Координатор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DB3980">
              <w:t>отдел экономического развития, инвестиций и малого бизнеса администрации муниципального образования Выселковский район;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Координатор подпрограммы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DB3980">
              <w:t>отдел экономического развития, инвестиций и малого бизнеса администрации муниципального образования Выселковский район;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 xml:space="preserve">Участники муниципальной </w:t>
            </w:r>
            <w:r w:rsidRPr="00DB3980">
              <w:lastRenderedPageBreak/>
              <w:t>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DB3980">
              <w:lastRenderedPageBreak/>
              <w:t xml:space="preserve">администрация муниципального образования </w:t>
            </w:r>
            <w:r w:rsidRPr="00DB3980">
              <w:lastRenderedPageBreak/>
              <w:t>Выселковский район, субъекты малого и среднего предпринимательства муниципального образования Выселковский район;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Подпрограмма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подпрограмма «Муниципальная поддержка малого и среднего предпринимательства в муниципальном образовании Выселковский район»;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Ведомственные целевые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DB3980">
              <w:t>не предусмотрены;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Цели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создание условий, стимулирующих  развитие малого и среднего предпринимательства;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формирование и продвижение экономически и инвестиционно привлекательного образа муниципального образования Выселковский район за его пределами;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Задачи муниципальной 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 xml:space="preserve">вовлечение населения муниципального образования Выселковский район в сферу малого и среднего предпринимательства; 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привлечение инвестиций, в том числе иностранных, в экономику муниципального образования Выселковский район;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Перечень целевых показателей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количество субъектов малого и среднего предпринимательства;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 xml:space="preserve"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столы»); 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количество размещенных в интернет-ресурсах информационных блоков о государственной поддержке предпринимательства;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количество консультационных услуг, предоставленных субъектам малого и среднего предпринимательства;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 xml:space="preserve">количество субъектов малого и среднего </w:t>
            </w:r>
            <w:r w:rsidRPr="00DB3980">
              <w:lastRenderedPageBreak/>
              <w:t>предпринимательства, прошедших бесплатное обучение, в том числе в ходе однодневных обучающих мероприятий;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объем инвестиций в основной капитал за счет всех источников финансирования;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lastRenderedPageBreak/>
              <w:t>Этапы и сроки реализации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реализуется с 2020 года по 202</w:t>
            </w:r>
            <w:r>
              <w:t>5</w:t>
            </w:r>
            <w:r w:rsidRPr="00DB3980">
              <w:t> годы;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>этапы не предусмотрены</w:t>
            </w: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</w:p>
        </w:tc>
      </w:tr>
      <w:tr w:rsidR="00EF2003" w:rsidRPr="00DB3980" w:rsidTr="0000629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Объемы бюджетных ассигнований муниципальной программы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 w:rsidRPr="00DB3980"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t>4485,0</w:t>
            </w:r>
            <w:r w:rsidRPr="00DB3980">
              <w:t> тыс. рублей, в том числе по годам: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2020 год – 540</w:t>
            </w:r>
            <w:r w:rsidRPr="005F1D67">
              <w:t>,0</w:t>
            </w:r>
            <w:r w:rsidRPr="00DB3980">
              <w:t xml:space="preserve"> тыс. рублей</w:t>
            </w:r>
            <w:r>
              <w:t>,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2021 год – 625</w:t>
            </w:r>
            <w:r w:rsidRPr="00DB3980">
              <w:t>,0 тыс. рублей</w:t>
            </w:r>
            <w:r>
              <w:t>,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2022 год – 320</w:t>
            </w:r>
            <w:r w:rsidRPr="00DB3980">
              <w:t>,0 тыс. рублей</w:t>
            </w:r>
            <w:r>
              <w:t>,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2023 год – 1000,0 тыс. рублей,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2024 год – 1000,0 тыс. рублей,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  <w:r>
              <w:t>2025 год – 1000,0 тыс. рублей.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112"/>
              <w:jc w:val="both"/>
            </w:pPr>
          </w:p>
        </w:tc>
      </w:tr>
    </w:tbl>
    <w:p w:rsidR="00EF2003" w:rsidRPr="00DB3980" w:rsidRDefault="00EF2003" w:rsidP="00EF2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1</w:t>
      </w:r>
      <w:r w:rsidRPr="004F3067">
        <w:rPr>
          <w:bCs/>
        </w:rPr>
        <w:t>. Цели, задачи и целевые показатели, сроки и этапы реализации</w:t>
      </w:r>
      <w:r w:rsidRPr="00DB3980">
        <w:rPr>
          <w:bCs/>
        </w:rPr>
        <w:t xml:space="preserve"> муниципальной программы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DB3980">
        <w:t>.1. Подпрограмма «Муниципальная поддержка малого и среднего предпринимательства в муниципальном образовании Выселковский район»</w:t>
      </w:r>
      <w:r>
        <w:t xml:space="preserve"> приложение № 2.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1F6817">
        <w:t>Целью подпрограммы является создание условий, стимулирующих  развитие малого и среднего предпринимательства, а также физических лиц применяющим специальный налоговый режим «Налог на профессиональный доход».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Для достижения поставленной цели предусматривается решение следующих задач: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F36CE6">
        <w:t>вовлечение населения муниципального образования Выселковский район в сферу малого и среднего предпринимательства.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Реализация мероприятий подпрограммы рассчитана на период с 2020 года по 202</w:t>
      </w:r>
      <w:r>
        <w:t>5</w:t>
      </w:r>
      <w:r w:rsidRPr="00DB3980">
        <w:t> год включительно.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>1</w:t>
      </w:r>
      <w:r w:rsidRPr="00DB3980">
        <w:t>.2.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Мероприятие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«Обеспечение мероприятий по инвестиционному развитию муниципального образования Выселковский район» муниципальной программы.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</w:pPr>
      <w:r w:rsidRPr="00DB3980">
        <w:t>Целью мероприятия «Обеспечение мероприятий по инвестиционному развитию муниципального образования Выселковский район» муниципальной программы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является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формирование и продвижение экономически и инвестиционно привлекательного образа муниципального образования Выселковский район за его пределами.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lastRenderedPageBreak/>
        <w:t>Для достижения поставленной цели предусматривается решение задачи  привлечение инвестиций, в том числе иностранных, в экономику муниципального образования Выселковский район.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1.3. 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её реализации согласно приложению №1 к муниципальной программе.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  <w:sectPr w:rsidR="00EF2003" w:rsidRPr="00DB3980" w:rsidSect="00F609A1">
          <w:headerReference w:type="even" r:id="rId7"/>
          <w:headerReference w:type="default" r:id="rId8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lastRenderedPageBreak/>
        <w:t>2</w:t>
      </w:r>
      <w:r w:rsidRPr="00DB3980">
        <w:rPr>
          <w:bCs/>
        </w:rPr>
        <w:t>. Перечень отдельных мероприятий муниципальной программы с указанием источников и объемов финансирования, сроков их реализации и государственных заказчиков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87"/>
        <w:gridCol w:w="847"/>
        <w:gridCol w:w="1134"/>
        <w:gridCol w:w="796"/>
        <w:gridCol w:w="851"/>
        <w:gridCol w:w="850"/>
        <w:gridCol w:w="993"/>
        <w:gridCol w:w="992"/>
        <w:gridCol w:w="992"/>
        <w:gridCol w:w="1843"/>
        <w:gridCol w:w="1843"/>
      </w:tblGrid>
      <w:tr w:rsidR="00EF2003" w:rsidRPr="00DB3980" w:rsidTr="0000629B">
        <w:tc>
          <w:tcPr>
            <w:tcW w:w="548" w:type="dxa"/>
            <w:vMerge w:val="restart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3587" w:type="dxa"/>
            <w:vMerge w:val="restart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Объем финансирования,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тыс. руб.</w:t>
            </w:r>
          </w:p>
        </w:tc>
        <w:tc>
          <w:tcPr>
            <w:tcW w:w="5474" w:type="dxa"/>
            <w:gridSpan w:val="6"/>
            <w:shd w:val="clear" w:color="auto" w:fill="auto"/>
          </w:tcPr>
          <w:p w:rsidR="00EF2003" w:rsidRPr="00F4214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в том числе по годам (тыс. 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42140">
              <w:rPr>
                <w:rFonts w:eastAsia="Calibri"/>
                <w:color w:val="000000"/>
                <w:sz w:val="24"/>
                <w:szCs w:val="24"/>
              </w:rPr>
              <w:t>Непосредственный</w:t>
            </w:r>
            <w:r w:rsidRPr="00DB3980">
              <w:rPr>
                <w:rFonts w:eastAsia="Calibri"/>
                <w:color w:val="000000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</w:tr>
      <w:tr w:rsidR="00EF2003" w:rsidRPr="00DB3980" w:rsidTr="0000629B">
        <w:trPr>
          <w:trHeight w:val="356"/>
        </w:trPr>
        <w:tc>
          <w:tcPr>
            <w:tcW w:w="548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2020 </w:t>
            </w: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2021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 </w:t>
            </w: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2024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2025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F2003" w:rsidRPr="00DB3980" w:rsidTr="0000629B">
        <w:tc>
          <w:tcPr>
            <w:tcW w:w="548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F2003" w:rsidRPr="00DB3980" w:rsidTr="0000629B">
        <w:tc>
          <w:tcPr>
            <w:tcW w:w="548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Обеспечение мероприятий по инвестиционному развитию муниципального образования Выселковский район</w:t>
            </w:r>
          </w:p>
        </w:tc>
        <w:tc>
          <w:tcPr>
            <w:tcW w:w="84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2965,0</w:t>
            </w: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2003" w:rsidRPr="00E249B9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Привлечение инвестиций, в том числе иностранных, в экономику муниципального образования Выселковский район</w:t>
            </w:r>
          </w:p>
        </w:tc>
        <w:tc>
          <w:tcPr>
            <w:tcW w:w="1843" w:type="dxa"/>
            <w:shd w:val="clear" w:color="auto" w:fill="auto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Администра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ция муниципаль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ного образования Выселковский район</w:t>
            </w:r>
          </w:p>
        </w:tc>
      </w:tr>
      <w:tr w:rsidR="00EF2003" w:rsidRPr="00DB3980" w:rsidTr="0000629B">
        <w:tc>
          <w:tcPr>
            <w:tcW w:w="548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Изготовление и актуализация бизнес-планов инвестиционных проектов на русском и английском языках</w:t>
            </w:r>
          </w:p>
        </w:tc>
        <w:tc>
          <w:tcPr>
            <w:tcW w:w="84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160,0</w:t>
            </w: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2003" w:rsidRPr="00E249B9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49B9">
              <w:rPr>
                <w:rFonts w:eastAsia="Calibri"/>
                <w:bCs/>
                <w:sz w:val="24"/>
                <w:szCs w:val="24"/>
              </w:rPr>
              <w:t>40</w:t>
            </w:r>
            <w:r>
              <w:rPr>
                <w:rFonts w:eastAsia="Calibri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Привлечение инвестиций</w:t>
            </w:r>
          </w:p>
        </w:tc>
        <w:tc>
          <w:tcPr>
            <w:tcW w:w="1843" w:type="dxa"/>
            <w:shd w:val="clear" w:color="auto" w:fill="auto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Администра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ция муниципально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го образования Выселковский район</w:t>
            </w:r>
          </w:p>
        </w:tc>
      </w:tr>
      <w:tr w:rsidR="00EF2003" w:rsidRPr="00DB3980" w:rsidTr="0000629B">
        <w:tc>
          <w:tcPr>
            <w:tcW w:w="548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8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Изготовление и приобретение  презентационных материалов о районе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140, 0</w:t>
            </w:r>
          </w:p>
        </w:tc>
        <w:tc>
          <w:tcPr>
            <w:tcW w:w="851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2003" w:rsidRPr="00E249B9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Привлечение инвестиций</w:t>
            </w:r>
          </w:p>
        </w:tc>
        <w:tc>
          <w:tcPr>
            <w:tcW w:w="1843" w:type="dxa"/>
            <w:shd w:val="clear" w:color="auto" w:fill="auto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Администра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ция муниципально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го образования Выселковский район</w:t>
            </w:r>
          </w:p>
        </w:tc>
      </w:tr>
      <w:tr w:rsidR="00EF2003" w:rsidRPr="00DB3980" w:rsidTr="0000629B">
        <w:tc>
          <w:tcPr>
            <w:tcW w:w="548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8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 xml:space="preserve">Участие в презентационных </w:t>
            </w: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мероприятиях, обучающих семинарах, конференциях, круглых столах</w:t>
            </w:r>
          </w:p>
        </w:tc>
        <w:tc>
          <w:tcPr>
            <w:tcW w:w="847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Район</w:t>
            </w: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1345,0</w:t>
            </w:r>
          </w:p>
        </w:tc>
        <w:tc>
          <w:tcPr>
            <w:tcW w:w="796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1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2003" w:rsidRPr="00E249B9" w:rsidRDefault="00EF2003" w:rsidP="00006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843" w:type="dxa"/>
            <w:shd w:val="clear" w:color="auto" w:fill="auto"/>
          </w:tcPr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 xml:space="preserve">Привлечение </w:t>
            </w: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инвестиций</w:t>
            </w:r>
          </w:p>
        </w:tc>
        <w:tc>
          <w:tcPr>
            <w:tcW w:w="1843" w:type="dxa"/>
            <w:shd w:val="clear" w:color="auto" w:fill="auto"/>
          </w:tcPr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Администра</w:t>
            </w:r>
          </w:p>
          <w:p w:rsidR="00EF2003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lastRenderedPageBreak/>
              <w:t>ция муниципально</w:t>
            </w:r>
          </w:p>
          <w:p w:rsidR="00EF2003" w:rsidRPr="00DB3980" w:rsidRDefault="00EF2003" w:rsidP="0000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980">
              <w:rPr>
                <w:rFonts w:eastAsia="Calibri"/>
                <w:color w:val="000000"/>
                <w:sz w:val="24"/>
                <w:szCs w:val="24"/>
              </w:rPr>
              <w:t>го образования Выселковский район</w:t>
            </w:r>
          </w:p>
        </w:tc>
      </w:tr>
    </w:tbl>
    <w:p w:rsidR="00EF2003" w:rsidRPr="00DB3980" w:rsidRDefault="00EF2003" w:rsidP="00EF2003">
      <w:pPr>
        <w:widowControl w:val="0"/>
        <w:autoSpaceDE w:val="0"/>
        <w:autoSpaceDN w:val="0"/>
        <w:adjustRightInd w:val="0"/>
        <w:outlineLvl w:val="0"/>
        <w:rPr>
          <w:bCs/>
        </w:rPr>
        <w:sectPr w:rsidR="00EF2003" w:rsidRPr="00DB3980" w:rsidSect="00792165">
          <w:headerReference w:type="default" r:id="rId9"/>
          <w:pgSz w:w="16838" w:h="11906" w:orient="landscape"/>
          <w:pgMar w:top="425" w:right="567" w:bottom="1701" w:left="1134" w:header="709" w:footer="709" w:gutter="0"/>
          <w:pgNumType w:start="6"/>
          <w:cols w:space="708"/>
          <w:docGrid w:linePitch="381"/>
        </w:sect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lastRenderedPageBreak/>
        <w:t xml:space="preserve">           3</w:t>
      </w:r>
      <w:r w:rsidRPr="00DB3980">
        <w:rPr>
          <w:bCs/>
        </w:rPr>
        <w:t>. Обоснование ресурсного обеспечения муниципальной программы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Pr="00DB3980">
        <w:t xml:space="preserve">.1. Общий объем финансирования муниципальной программы за счет средств районного бюджета составляет </w:t>
      </w:r>
      <w:r>
        <w:t>4485</w:t>
      </w:r>
      <w:r w:rsidRPr="00DB3980">
        <w:t>,0 тыс. рублей, в том числе по годам: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 w:rsidRPr="00DB3980">
        <w:t xml:space="preserve">2020 год –  </w:t>
      </w:r>
      <w:r>
        <w:t>540,0</w:t>
      </w:r>
      <w:r w:rsidRPr="00DB3980">
        <w:t>,0 тыс. рублей</w:t>
      </w:r>
      <w:r>
        <w:t>,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 w:rsidRPr="00DB3980">
        <w:t xml:space="preserve">2021 год –  </w:t>
      </w:r>
      <w:r>
        <w:t>625,0</w:t>
      </w:r>
      <w:r w:rsidRPr="00DB3980">
        <w:t>,0 тыс. 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 w:rsidRPr="00DB3980">
        <w:t xml:space="preserve">2022 год –  </w:t>
      </w:r>
      <w:r>
        <w:t>320</w:t>
      </w:r>
      <w:r w:rsidRPr="00DB3980">
        <w:t>,0 тыс.</w:t>
      </w:r>
      <w:r>
        <w:t xml:space="preserve"> </w:t>
      </w:r>
      <w:r w:rsidRPr="00DB3980">
        <w:t xml:space="preserve"> 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 w:rsidRPr="00DB3980">
        <w:t>202</w:t>
      </w:r>
      <w:r>
        <w:t>3</w:t>
      </w:r>
      <w:r w:rsidRPr="00DB3980">
        <w:t xml:space="preserve"> год –  1</w:t>
      </w:r>
      <w:r>
        <w:t>000</w:t>
      </w:r>
      <w:r w:rsidRPr="00DB3980">
        <w:t xml:space="preserve">,0 тыс. </w:t>
      </w:r>
      <w:r>
        <w:t xml:space="preserve"> </w:t>
      </w:r>
      <w:r w:rsidRPr="00DB3980">
        <w:t>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>
        <w:t>2024 год –  1000,0 тыс.  рублей,</w:t>
      </w:r>
    </w:p>
    <w:p w:rsidR="00EF2003" w:rsidRPr="001E1F7A" w:rsidRDefault="00EF2003" w:rsidP="00EF2003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2025 год </w:t>
      </w:r>
      <w:r w:rsidRPr="00657A8B">
        <w:t xml:space="preserve"> - </w:t>
      </w:r>
      <w:r>
        <w:t xml:space="preserve"> 1000,</w:t>
      </w:r>
      <w:r w:rsidRPr="00657A8B">
        <w:t xml:space="preserve">0 </w:t>
      </w:r>
      <w:r>
        <w:t>тыс.  рублей</w:t>
      </w:r>
      <w:r w:rsidRPr="00CF7018">
        <w:t>.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По подпрограмме и мероприятию муниципальной программы: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>3</w:t>
      </w:r>
      <w:r w:rsidRPr="00DB3980">
        <w:t xml:space="preserve">.1.1. Подпрограмма «Муниципальная поддержка малого и среднего предпринимательства в муниципальном образовании Выселковский район» </w:t>
      </w:r>
      <w:r w:rsidRPr="00DB3980">
        <w:rPr>
          <w:rFonts w:ascii="Arial" w:hAnsi="Arial" w:cs="Arial"/>
          <w:sz w:val="24"/>
          <w:szCs w:val="24"/>
        </w:rPr>
        <w:t xml:space="preserve">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Общий объем финансирования подпрограммы на 2020 - 202</w:t>
      </w:r>
      <w:r>
        <w:t>5</w:t>
      </w:r>
      <w:r w:rsidRPr="00DB3980">
        <w:t xml:space="preserve"> годы за счет средств районного бюджета составляет </w:t>
      </w:r>
      <w:r>
        <w:t>1520</w:t>
      </w:r>
      <w:r w:rsidRPr="00DB3980">
        <w:t>,0 тыс. рублей, в том числе по годам: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2020 год – 220,0 тыс. рублей,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2021 год – 220,0 тыс. рублей,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2022 год – 320,0 тыс. рублей,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202</w:t>
      </w:r>
      <w:r>
        <w:t>3 год – 3</w:t>
      </w:r>
      <w:r w:rsidRPr="00DB3980">
        <w:t>20,0 тыс. 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2024 год – 220,0</w:t>
      </w:r>
      <w:r w:rsidRPr="00641221">
        <w:t xml:space="preserve"> </w:t>
      </w:r>
      <w:r w:rsidRPr="00DB3980">
        <w:t>тыс. рублей</w:t>
      </w:r>
      <w:r>
        <w:t>,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2025 год -  220,0 тыс. рублей.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Pr="00DB3980">
        <w:t>.1.2.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Мероприятие</w:t>
      </w:r>
      <w:r w:rsidRPr="00DB3980">
        <w:rPr>
          <w:rFonts w:ascii="Arial" w:hAnsi="Arial" w:cs="Arial"/>
          <w:sz w:val="24"/>
          <w:szCs w:val="24"/>
        </w:rPr>
        <w:t xml:space="preserve"> </w:t>
      </w:r>
      <w:r w:rsidRPr="00DB3980">
        <w:t>«Обеспечение мероприятий по инвестиционному развитию муниципального образования Выселковский район»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Реализация мероприятия предусматривается за счет средств районного бюджета. Общий объем финансирования мероприятия на 2020 - 202</w:t>
      </w:r>
      <w:r>
        <w:t>5</w:t>
      </w:r>
      <w:r w:rsidRPr="00DB3980">
        <w:t xml:space="preserve"> годы составит </w:t>
      </w:r>
      <w:r>
        <w:t>2965</w:t>
      </w:r>
      <w:r w:rsidRPr="00DB3980">
        <w:t>,0 тыс. рублей из районного бюджета, в том числе по годам: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на 2020 год – 320</w:t>
      </w:r>
      <w:r w:rsidRPr="00DB3980">
        <w:t>,0 тыс. рублей,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 xml:space="preserve">на 2021 год -  </w:t>
      </w:r>
      <w:r>
        <w:t>405,0</w:t>
      </w:r>
      <w:r w:rsidRPr="00DB3980">
        <w:t xml:space="preserve"> тыс. рублей,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 xml:space="preserve">на 2022 год -  </w:t>
      </w:r>
      <w:r>
        <w:t>0</w:t>
      </w:r>
      <w:r w:rsidRPr="00DB3980">
        <w:t>,0 тыс. 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на 202</w:t>
      </w:r>
      <w:r>
        <w:t>3</w:t>
      </w:r>
      <w:r w:rsidRPr="00DB3980">
        <w:t xml:space="preserve"> год -  </w:t>
      </w:r>
      <w:r>
        <w:t>680</w:t>
      </w:r>
      <w:r w:rsidRPr="00DB3980">
        <w:t>,0 тыс. рублей</w:t>
      </w:r>
      <w:r>
        <w:t>,</w:t>
      </w: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2024 год – 780,0 </w:t>
      </w:r>
      <w:r w:rsidRPr="00DB3980">
        <w:t>тыс. рублей</w:t>
      </w:r>
      <w:r>
        <w:t>,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на 2025 год – 780,0 тыс. рублей.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</w:p>
    <w:p w:rsidR="00EF2003" w:rsidRPr="00DB3980" w:rsidRDefault="00EF2003" w:rsidP="00EF200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4</w:t>
      </w:r>
      <w:r w:rsidRPr="00DB3980">
        <w:rPr>
          <w:bCs/>
        </w:rPr>
        <w:t xml:space="preserve">. Методика оценки эффективности реализации  </w:t>
      </w:r>
    </w:p>
    <w:p w:rsidR="00EF2003" w:rsidRPr="00DB3980" w:rsidRDefault="00EF2003" w:rsidP="00EF2003">
      <w:pPr>
        <w:autoSpaceDE w:val="0"/>
        <w:autoSpaceDN w:val="0"/>
        <w:adjustRightInd w:val="0"/>
        <w:jc w:val="center"/>
        <w:rPr>
          <w:bCs/>
        </w:rPr>
      </w:pPr>
      <w:r w:rsidRPr="00DB3980">
        <w:rPr>
          <w:bCs/>
        </w:rPr>
        <w:t xml:space="preserve">муниципальной программы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>
        <w:t>Оценка эффективности реализации муниципальной программы осуществляется в соответствии с методикой, предусмотренной постановлением  администрации муниципального образования Выселковский район от 19 июня 2014 года №490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Выселковский район».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003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lastRenderedPageBreak/>
        <w:t>5</w:t>
      </w:r>
      <w:r w:rsidRPr="00DB3980">
        <w:rPr>
          <w:bCs/>
        </w:rPr>
        <w:t xml:space="preserve">. Механизм реализации муниципальной программы и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B3980">
        <w:rPr>
          <w:bCs/>
        </w:rPr>
        <w:t>контроль за ее выполнением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Координатор муниципальной программы в процессе реализации муниципальной программы: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организует реализацию муниципальной программы;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осуществляет мониторинг и анализ выполнения программных и подпрограммных мероприятий;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проводит оценку эффективности муниципальной программы;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DB3980">
          <w:rPr>
            <w:bCs/>
          </w:rPr>
          <w:t>официальном сайте</w:t>
        </w:r>
      </w:hyperlink>
      <w:r w:rsidRPr="00DB3980">
        <w:t xml:space="preserve"> в сети «Интернет».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</w:pPr>
      <w:r w:rsidRPr="00DB3980">
        <w:t xml:space="preserve">Механизм реализации Программы предполагает изготовление и актуализацию бизнес-планов инвестиционных проектов на русском и английском языках, изготовление и приобретение  презентационных материалов о районе, участие в презентационных мероприятиях, 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организацию и проведение конференций, семинаров и "круглых столов" по вопросам малого и среднего предпринимательства, организацию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организацию обучения, а также оказание имущественной поддержки субъектам малого  </w:t>
      </w:r>
      <w:r w:rsidRPr="00DB3980">
        <w:rPr>
          <w:color w:val="000000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EF2003" w:rsidRDefault="00EF2003" w:rsidP="00EF2003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Первый з</w:t>
      </w:r>
      <w:r w:rsidRPr="00DB3980">
        <w:rPr>
          <w:shd w:val="clear" w:color="auto" w:fill="FFFFFF"/>
        </w:rPr>
        <w:t xml:space="preserve">аместитель главы муниципального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DB3980">
        <w:rPr>
          <w:shd w:val="clear" w:color="auto" w:fill="FFFFFF"/>
        </w:rPr>
        <w:t xml:space="preserve">образования Выселковский район   </w:t>
      </w:r>
      <w:r>
        <w:rPr>
          <w:shd w:val="clear" w:color="auto" w:fill="FFFFFF"/>
        </w:rPr>
        <w:t xml:space="preserve">      </w:t>
      </w:r>
      <w:r w:rsidRPr="00DB3980">
        <w:rPr>
          <w:shd w:val="clear" w:color="auto" w:fill="FFFFFF"/>
        </w:rPr>
        <w:t xml:space="preserve">                               </w:t>
      </w:r>
      <w:r>
        <w:rPr>
          <w:shd w:val="clear" w:color="auto" w:fill="FFFFFF"/>
        </w:rPr>
        <w:t xml:space="preserve">                </w:t>
      </w:r>
      <w:r w:rsidRPr="00DB3980">
        <w:rPr>
          <w:shd w:val="clear" w:color="auto" w:fill="FFFFFF"/>
        </w:rPr>
        <w:t xml:space="preserve">Т.П.Коробова               </w:t>
      </w:r>
      <w:r>
        <w:rPr>
          <w:shd w:val="clear" w:color="auto" w:fill="FFFFFF"/>
        </w:rPr>
        <w:t xml:space="preserve">                                                                              </w:t>
      </w: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2003" w:rsidRPr="00DB3980" w:rsidRDefault="00EF2003" w:rsidP="00EF2003">
      <w:pPr>
        <w:widowControl w:val="0"/>
        <w:autoSpaceDE w:val="0"/>
        <w:autoSpaceDN w:val="0"/>
        <w:adjustRightInd w:val="0"/>
        <w:ind w:firstLine="720"/>
        <w:jc w:val="both"/>
      </w:pPr>
    </w:p>
    <w:p w:rsidR="00CF7018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lastRenderedPageBreak/>
        <w:t xml:space="preserve">ПРИЛОЖЕНИЕ </w:t>
      </w:r>
      <w:r>
        <w:rPr>
          <w:color w:val="000000"/>
        </w:rPr>
        <w:t>№2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t>к муниципальной программе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t>муниципального образования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t>Выселковский район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t>«Экономическое развитие и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 w:firstLine="5376"/>
        <w:jc w:val="center"/>
        <w:rPr>
          <w:color w:val="000000"/>
        </w:rPr>
      </w:pPr>
      <w:r w:rsidRPr="00DB3980">
        <w:rPr>
          <w:color w:val="000000"/>
        </w:rPr>
        <w:t>инновационная экономика»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center"/>
        <w:rPr>
          <w:bCs/>
          <w:color w:val="000000"/>
        </w:rPr>
      </w:pPr>
      <w:r w:rsidRPr="00DB3980">
        <w:rPr>
          <w:bCs/>
          <w:color w:val="000000"/>
        </w:rPr>
        <w:t xml:space="preserve">ПОДПРОГРАММА 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center"/>
        <w:rPr>
          <w:bCs/>
          <w:color w:val="000000"/>
        </w:rPr>
      </w:pPr>
      <w:r w:rsidRPr="00DB3980">
        <w:rPr>
          <w:bCs/>
          <w:color w:val="000000"/>
        </w:rPr>
        <w:t>«Муниципальная поддержка малого и среднего предпринимательства в муниципальном образовании Выселковский район» муниципальной программы муниципального образования Выселковский район «Экономическое развитие и инновационная экономика»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840"/>
        <w:jc w:val="center"/>
        <w:rPr>
          <w:color w:val="000000"/>
        </w:rPr>
      </w:pPr>
      <w:r w:rsidRPr="00DB3980">
        <w:rPr>
          <w:color w:val="000000"/>
        </w:rPr>
        <w:t>ПАСПОРТ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840"/>
        <w:jc w:val="center"/>
        <w:rPr>
          <w:color w:val="000000"/>
        </w:rPr>
      </w:pPr>
      <w:r w:rsidRPr="00DB3980">
        <w:rPr>
          <w:color w:val="000000"/>
        </w:rPr>
        <w:t>подпрограммы «Муниципальная поддержка малого и среднего предпринимательства в муниципальном образовании Выселковский район» муниципальной программы муниципального образования Выселковский район «Экономическое развитие и инновационная экономика»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подпрограмма «Муниципальная поддержка малого и среднего предпринимательства в муниципальном образовании Выселковский район» (далее - Подпрограмма);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Основания </w:t>
            </w:r>
            <w:r w:rsidRPr="00DB3980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  </w:t>
            </w:r>
            <w:r w:rsidRPr="00DB3980">
              <w:rPr>
                <w:color w:val="000000"/>
              </w:rPr>
              <w:t xml:space="preserve"> разработки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784532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  <w:hyperlink r:id="rId11" w:history="1">
              <w:r w:rsidR="00CF7018" w:rsidRPr="00DB3980">
                <w:rPr>
                  <w:color w:val="000000"/>
                </w:rPr>
                <w:t>Федеральный закон</w:t>
              </w:r>
            </w:hyperlink>
            <w:r w:rsidR="00CF7018" w:rsidRPr="00DB3980">
              <w:rPr>
                <w:color w:val="000000"/>
              </w:rPr>
              <w:t xml:space="preserve"> от 24 июля 2007 года № 209-ФЗ «О развитии малого и среднего предпринимательства в Российской Федерации»;</w:t>
            </w:r>
          </w:p>
          <w:p w:rsidR="00CF7018" w:rsidRPr="00DB3980" w:rsidRDefault="00784532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  <w:hyperlink r:id="rId12" w:history="1">
              <w:r w:rsidR="00CF7018" w:rsidRPr="00DB3980">
                <w:rPr>
                  <w:color w:val="000000"/>
                </w:rPr>
                <w:t>Закон</w:t>
              </w:r>
            </w:hyperlink>
            <w:r w:rsidR="00CF7018" w:rsidRPr="00DB3980">
              <w:rPr>
                <w:color w:val="000000"/>
              </w:rPr>
              <w:t xml:space="preserve"> Краснодарского края от 4 апреля 2008 года № 1448-КЗ «О развитии малого и среднего предпринимательства в Краснодарском крае»;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Федеральный закон от 26 июля 2006 года № 135-ФЗ «О защите конкуренции»;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Координатор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>отдел экономического развития, инвестиций и малого бизнеса администрации муниципального образования Выселковский район;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Участники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администрация муниципального образования Выселковский район, субъекты малого и среднего предпринимательства муниципального образования Выселковский район;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Цели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rPr>
                <w:color w:val="000000"/>
              </w:rPr>
              <w:t xml:space="preserve">создание условий, стимулирующих  развитие малого и </w:t>
            </w:r>
            <w:r w:rsidRPr="00DB3980">
              <w:rPr>
                <w:color w:val="000000"/>
              </w:rPr>
              <w:lastRenderedPageBreak/>
              <w:t>среднего предпринимательства</w:t>
            </w:r>
            <w:r w:rsidRPr="00DB3980">
              <w:t>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F7018" w:rsidRPr="00DB3980" w:rsidTr="00947A27"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Задачи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rPr>
                <w:color w:val="000000"/>
              </w:rPr>
              <w:t>вовлечение населения муниципального образования Выселковский район в сферу малого и среднего предпринимательства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Перечень целевых показателей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количество субъектов малого и среднего предпринимательства;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МСП;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 xml:space="preserve"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столы»); 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количество размещенных в интернет-ресурсах информационных блоков о государственной поддержке предпринимательства;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количество консультационных услуг, предоставленных субъектам малого и среднего предпринимательства;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количество субъектов малого и среднего предпринимательства, прошедших бесплатное обучение, в том числе в ходе однодневных обучающих мероприятий;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B3980"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реализуется с 2020 года по 202</w:t>
            </w:r>
            <w:r>
              <w:t>5</w:t>
            </w:r>
            <w:r w:rsidRPr="00DB3980">
              <w:t> годы, этапы не предусмотрены</w:t>
            </w: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</w:p>
        </w:tc>
      </w:tr>
      <w:tr w:rsidR="00CF7018" w:rsidRPr="00DB3980" w:rsidTr="00947A2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DB3980">
              <w:rPr>
                <w:color w:val="000000"/>
              </w:rPr>
              <w:t xml:space="preserve">Объемы бюджетных ассигнований  </w:t>
            </w:r>
            <w:r w:rsidRPr="00DB3980">
              <w:t>подпрограммы</w:t>
            </w:r>
            <w:r w:rsidRPr="00DB3980">
              <w:rPr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t>1520</w:t>
            </w:r>
            <w:r w:rsidRPr="00DB3980">
              <w:t>,0 тыс. рублей, в том числе по годам: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>
              <w:t>2020 год – 220,0 тыс. рублей,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>
              <w:t>2021 год – 220,0 тыс. рублей,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>
              <w:t>2022 год – 3</w:t>
            </w:r>
            <w:r w:rsidRPr="00DB3980">
              <w:t xml:space="preserve">20,0 тыс. </w:t>
            </w:r>
            <w:r>
              <w:t>р</w:t>
            </w:r>
            <w:r w:rsidRPr="00DB3980">
              <w:t>ублей</w:t>
            </w:r>
            <w:r>
              <w:t>,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 w:rsidRPr="00DB3980">
              <w:t>202</w:t>
            </w:r>
            <w:r>
              <w:t>3 год – 320,0 тыс. рублей,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>
              <w:t>2024 год -  220,0 тыс. рублей.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</w:pPr>
            <w:r>
              <w:t>2025 год – 220,0 тыс. рублей</w:t>
            </w:r>
          </w:p>
          <w:p w:rsidR="00CF7018" w:rsidRPr="00DB3980" w:rsidRDefault="00CF7018" w:rsidP="00947A27">
            <w:pPr>
              <w:widowControl w:val="0"/>
              <w:autoSpaceDE w:val="0"/>
              <w:autoSpaceDN w:val="0"/>
              <w:adjustRightInd w:val="0"/>
              <w:ind w:left="-78"/>
              <w:jc w:val="both"/>
              <w:rPr>
                <w:color w:val="000000"/>
              </w:rPr>
            </w:pPr>
          </w:p>
        </w:tc>
      </w:tr>
    </w:tbl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F7018" w:rsidRDefault="00CF7018" w:rsidP="00CF70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DB3980">
        <w:rPr>
          <w:bCs/>
        </w:rPr>
        <w:t>Цели, задачи, сроки и этапы реализации Подпрограммы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9"/>
        <w:jc w:val="both"/>
      </w:pPr>
      <w:r w:rsidRPr="00DB3980">
        <w:lastRenderedPageBreak/>
        <w:t xml:space="preserve">Целью Подпрограммы является </w:t>
      </w:r>
      <w:r w:rsidRPr="00DB3980">
        <w:rPr>
          <w:color w:val="000000"/>
        </w:rPr>
        <w:t>создание условий, стимулирующих  развитие малого и среднего предпринимательства</w:t>
      </w:r>
      <w:r w:rsidRPr="00DB3980">
        <w:t>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9"/>
        <w:jc w:val="both"/>
      </w:pPr>
      <w:r w:rsidRPr="00DB3980">
        <w:t>Для достижения поставленной цели предусматривается решение следующих задач: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3980">
        <w:rPr>
          <w:color w:val="000000"/>
        </w:rPr>
        <w:t>вовлечение населения муниципального образования Выселковский район в сферу малого и среднего предпринимательства.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9"/>
        <w:jc w:val="both"/>
      </w:pPr>
      <w:r w:rsidRPr="00DB3980">
        <w:t>Реализация мероприятий Подпрограммы рассчитана на период с 2020 года по 202</w:t>
      </w:r>
      <w:r>
        <w:t>5</w:t>
      </w:r>
      <w:r w:rsidRPr="00DB3980">
        <w:t> 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B3980">
        <w:t>Контроль за ходом реализации Подпрограммы и анализ ее эффективности</w:t>
      </w:r>
      <w:r w:rsidRPr="00DB3980">
        <w:rPr>
          <w:color w:val="000000"/>
        </w:rPr>
        <w:t xml:space="preserve"> будет осуществлять отдел экономического развития, инвестиций и малого бизнеса администрации муниципального образования Выселковский район.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B3980">
        <w:rPr>
          <w:color w:val="000000"/>
        </w:rPr>
        <w:t>При необходимости возможна корректировка мероприятий в 2020 – 202</w:t>
      </w:r>
      <w:r>
        <w:rPr>
          <w:color w:val="000000"/>
        </w:rPr>
        <w:t>5</w:t>
      </w:r>
      <w:r w:rsidRPr="00DB3980">
        <w:rPr>
          <w:color w:val="000000"/>
        </w:rPr>
        <w:t> годах в зависимости от результатов анализа эффективности их реализации в предыдущем году и постановки н</w:t>
      </w:r>
      <w:r>
        <w:rPr>
          <w:color w:val="000000"/>
        </w:rPr>
        <w:t>овых задач в рамках реализации п</w:t>
      </w:r>
      <w:r w:rsidRPr="00DB3980">
        <w:rPr>
          <w:color w:val="000000"/>
        </w:rPr>
        <w:t>одпрограммы.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  <w:sectPr w:rsidR="00CF7018" w:rsidRPr="00DB3980" w:rsidSect="007F4E87">
          <w:headerReference w:type="even" r:id="rId13"/>
          <w:headerReference w:type="default" r:id="rId14"/>
          <w:pgSz w:w="11906" w:h="16838"/>
          <w:pgMar w:top="1134" w:right="425" w:bottom="1134" w:left="1701" w:header="709" w:footer="709" w:gutter="0"/>
          <w:pgNumType w:start="1"/>
          <w:cols w:space="708"/>
          <w:titlePg/>
          <w:docGrid w:linePitch="381"/>
        </w:sectPr>
      </w:pPr>
    </w:p>
    <w:p w:rsidR="00CF7018" w:rsidRDefault="00CF7018" w:rsidP="00CF7018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bCs/>
        </w:rPr>
      </w:pPr>
      <w:r>
        <w:rPr>
          <w:bCs/>
        </w:rPr>
        <w:lastRenderedPageBreak/>
        <w:t>2.</w:t>
      </w:r>
      <w:r w:rsidRPr="00DB3980">
        <w:rPr>
          <w:bCs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674"/>
        <w:gridCol w:w="1134"/>
        <w:gridCol w:w="1276"/>
        <w:gridCol w:w="1134"/>
        <w:gridCol w:w="850"/>
        <w:gridCol w:w="851"/>
        <w:gridCol w:w="850"/>
        <w:gridCol w:w="851"/>
        <w:gridCol w:w="850"/>
        <w:gridCol w:w="2268"/>
        <w:gridCol w:w="1559"/>
      </w:tblGrid>
      <w:tr w:rsidR="00CF7018" w:rsidRPr="00F5628A" w:rsidTr="00947A27">
        <w:tc>
          <w:tcPr>
            <w:tcW w:w="553" w:type="dxa"/>
            <w:vMerge w:val="restart"/>
            <w:shd w:val="clear" w:color="auto" w:fill="auto"/>
          </w:tcPr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№ п/п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Источ-ники финан-сирова-ния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018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Объем финансирования (тыс. </w:t>
            </w:r>
          </w:p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руб.)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CF7018" w:rsidRPr="00F5628A" w:rsidRDefault="00CF7018" w:rsidP="00947A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F5628A">
              <w:rPr>
                <w:rFonts w:eastAsia="Calibri"/>
              </w:rPr>
              <w:t>в том числе по годам (тыс. 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</w:tcPr>
          <w:p w:rsidR="00CF7018" w:rsidRPr="00F5628A" w:rsidRDefault="00CF7018" w:rsidP="00947A27">
            <w:pPr>
              <w:rPr>
                <w:rFonts w:eastAsia="Calibri"/>
              </w:rPr>
            </w:pPr>
            <w:r w:rsidRPr="00F5628A">
              <w:rPr>
                <w:rFonts w:eastAsia="Calibri"/>
              </w:rPr>
              <w:t>Участник муниципа</w:t>
            </w:r>
            <w:r>
              <w:rPr>
                <w:rFonts w:eastAsia="Calibri"/>
              </w:rPr>
              <w:t>-</w:t>
            </w:r>
            <w:r w:rsidRPr="00F5628A">
              <w:rPr>
                <w:rFonts w:eastAsia="Calibri"/>
              </w:rPr>
              <w:t xml:space="preserve">льной </w:t>
            </w:r>
            <w:r>
              <w:rPr>
                <w:rFonts w:eastAsia="Calibri"/>
              </w:rPr>
              <w:t>програм-</w:t>
            </w:r>
            <w:r w:rsidRPr="00F5628A">
              <w:rPr>
                <w:rFonts w:eastAsia="Calibri"/>
              </w:rPr>
              <w:t>мы</w:t>
            </w:r>
          </w:p>
        </w:tc>
      </w:tr>
      <w:tr w:rsidR="00CF7018" w:rsidRPr="002A10E5" w:rsidTr="00947A27">
        <w:tc>
          <w:tcPr>
            <w:tcW w:w="553" w:type="dxa"/>
            <w:vMerge/>
            <w:shd w:val="clear" w:color="auto" w:fill="auto"/>
          </w:tcPr>
          <w:p w:rsidR="00CF7018" w:rsidRPr="002A10E5" w:rsidRDefault="00CF7018" w:rsidP="00947A2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CF7018" w:rsidRDefault="00CF7018" w:rsidP="00947A2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</w:p>
          <w:p w:rsidR="00CF7018" w:rsidRPr="002A10E5" w:rsidRDefault="00CF7018" w:rsidP="00947A2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F7018" w:rsidRDefault="00CF7018" w:rsidP="00947A2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</w:p>
          <w:p w:rsidR="00CF7018" w:rsidRPr="002A10E5" w:rsidRDefault="00CF7018" w:rsidP="00947A2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2268" w:type="dxa"/>
            <w:vMerge/>
            <w:shd w:val="clear" w:color="auto" w:fill="auto"/>
          </w:tcPr>
          <w:p w:rsidR="00CF7018" w:rsidRPr="002A10E5" w:rsidRDefault="00CF7018" w:rsidP="00947A2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F7018" w:rsidRPr="002A10E5" w:rsidRDefault="00CF7018" w:rsidP="00947A2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CF7018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97" w:type="dxa"/>
            <w:gridSpan w:val="11"/>
          </w:tcPr>
          <w:p w:rsidR="00CF7018" w:rsidRPr="002A10E5" w:rsidRDefault="00CF7018" w:rsidP="00947A2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Цель: создание условий, стимулирующих  развитие малого и среднего предпринимательства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97" w:type="dxa"/>
            <w:gridSpan w:val="11"/>
          </w:tcPr>
          <w:p w:rsidR="00CF7018" w:rsidRPr="002A10E5" w:rsidRDefault="00CF7018" w:rsidP="00947A2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Задача: вовлечение населения муниципального образования Выселковский район в сферу малого и среднего предпринимательства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 xml:space="preserve">Осуществление комплекса мероприятий, направленных на популяризацию и развитие малого и среднего предпринимательства, информирование населения муниципального образования Выселковский район о мерах поддержки малого и среднего предпринимательства, действующих на муниципальном и региональном уровнях (изготовление и распространение 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организация и проведение конкурсов для 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субъектов малого и среднего предпринимательства муниципального образования Выселковский район</w:t>
            </w:r>
          </w:p>
        </w:tc>
        <w:tc>
          <w:tcPr>
            <w:tcW w:w="1134" w:type="dxa"/>
            <w:shd w:val="clear" w:color="auto" w:fill="auto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Район</w:t>
            </w: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582,219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111,0</w:t>
            </w:r>
          </w:p>
        </w:tc>
        <w:tc>
          <w:tcPr>
            <w:tcW w:w="850" w:type="dxa"/>
            <w:shd w:val="clear" w:color="auto" w:fill="auto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eastAsia="Calibri"/>
                <w:bCs/>
                <w:color w:val="000000"/>
                <w:sz w:val="26"/>
                <w:szCs w:val="26"/>
              </w:rPr>
              <w:t>20,</w:t>
            </w:r>
          </w:p>
          <w:p w:rsidR="00CF7018" w:rsidRPr="002A10E5" w:rsidRDefault="00CF7018" w:rsidP="00947A27">
            <w:pPr>
              <w:rPr>
                <w:rFonts w:eastAsia="Calibri"/>
              </w:rPr>
            </w:pPr>
            <w:r>
              <w:rPr>
                <w:rFonts w:eastAsia="Calibri"/>
              </w:rPr>
              <w:t>907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80,312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90</w:t>
            </w: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 xml:space="preserve">Осуществлен комплекс мероприятий, направленных на развитие и популяризацию малого и среднего предпринимательства (конференции, семинары, совещания, круглые столы, выставочно-ярмарочные мероприятия, конкурсы); осуществлен комплекс мероприятий, направленных на информирование населения  о мерах 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поддержки малого и среднего предпринимательства, действующих на муниципальном и региональном уровнях</w:t>
            </w:r>
          </w:p>
        </w:tc>
        <w:tc>
          <w:tcPr>
            <w:tcW w:w="1559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Администрация муниципального образования Выселковс</w:t>
            </w: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кий район, субъекты малого и среднего предприни</w:t>
            </w: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t>мательства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100</w:t>
            </w: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Осуществлен комплекс мероприятий, направленных на оказание консультационной поддержки субъектам малого и среднего предпринимательства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Админист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рация муниципа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льного образова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ния Выселковс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кий район, Центр поддержки предпринимательства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Организация бесплатного обучения и повышения квалификации субъектов малого и среднего предпринимательства, в том числе в ходе однодневных обучающих мероприятий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148,093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19,0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9,093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Организовано бесплатное обучение и повышение квалификации, в том числе в ходе однодневных обучающих мероприятий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Админист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рация муниципа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льного образова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ния Выселковский район, субъекты малого и среднего предпринимательства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1.4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 xml:space="preserve">Предоставление </w:t>
            </w:r>
            <w:r w:rsidRPr="002A10E5">
              <w:rPr>
                <w:rFonts w:eastAsia="Calibri"/>
                <w:sz w:val="26"/>
                <w:szCs w:val="26"/>
              </w:rPr>
              <w:lastRenderedPageBreak/>
              <w:t>муниципальных преференций 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lastRenderedPageBreak/>
              <w:t>Районн</w:t>
            </w:r>
            <w:r w:rsidRPr="002A10E5">
              <w:rPr>
                <w:rFonts w:eastAsia="Calibri"/>
                <w:sz w:val="26"/>
                <w:szCs w:val="26"/>
              </w:rPr>
              <w:lastRenderedPageBreak/>
              <w:t>ый бюджет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10E5">
              <w:rPr>
                <w:rFonts w:eastAsia="Calibri"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10E5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10E5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A10E5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 xml:space="preserve">Созданы условия </w:t>
            </w:r>
            <w:r w:rsidRPr="002A10E5">
              <w:rPr>
                <w:rFonts w:eastAsia="Calibri"/>
                <w:sz w:val="26"/>
                <w:szCs w:val="26"/>
              </w:rPr>
              <w:lastRenderedPageBreak/>
              <w:t>для сбыта продукции производителей в виде предоставления права на размещение нестационарных и мобильных торговых объектов на льготных условиях (при наличии обращений)</w:t>
            </w:r>
          </w:p>
        </w:tc>
        <w:tc>
          <w:tcPr>
            <w:tcW w:w="1559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lastRenderedPageBreak/>
              <w:t>Админист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lastRenderedPageBreak/>
              <w:t>рация муниципа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льного образова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ния Выселковс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A10E5">
              <w:rPr>
                <w:rFonts w:eastAsia="Calibri"/>
                <w:sz w:val="26"/>
                <w:szCs w:val="26"/>
              </w:rPr>
              <w:t>кий район, субъекты малого и среднего предпринимательства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lang w:eastAsia="en-US"/>
              </w:rPr>
              <w:t>Приобретение программно-технического комплекса для оборудования рабочих мест в муниципальном Коворкинг- центре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209,688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109,688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Организация муниципальных коворкинг-центров с рабочими местами, предназначенными для предоставления в </w:t>
            </w:r>
            <w:r>
              <w:rPr>
                <w:rFonts w:eastAsia="Calibri"/>
                <w:sz w:val="26"/>
                <w:szCs w:val="26"/>
              </w:rPr>
              <w:lastRenderedPageBreak/>
              <w:t>безвозмездное пользование субъектам МСП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559" w:type="dxa"/>
          </w:tcPr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Администрация муниципа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льного образова</w:t>
            </w:r>
          </w:p>
          <w:p w:rsidR="00CF7018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ния Выселковс</w:t>
            </w:r>
          </w:p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 xml:space="preserve">кий район, субъекты 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lastRenderedPageBreak/>
              <w:t>малого и среднего предпринимательства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t>Центр поддержки предпринима</w:t>
            </w:r>
            <w:r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Pr="002A10E5">
              <w:rPr>
                <w:rFonts w:eastAsia="Calibri"/>
                <w:color w:val="000000"/>
                <w:sz w:val="26"/>
                <w:szCs w:val="26"/>
              </w:rPr>
              <w:t>ельства</w:t>
            </w:r>
          </w:p>
        </w:tc>
      </w:tr>
      <w:tr w:rsidR="00CF7018" w:rsidRPr="002A10E5" w:rsidTr="00947A27">
        <w:tc>
          <w:tcPr>
            <w:tcW w:w="553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1520</w:t>
            </w: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3</w:t>
            </w: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3</w:t>
            </w:r>
            <w:r w:rsidRPr="002A10E5">
              <w:rPr>
                <w:rFonts w:eastAsia="Calibri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850" w:type="dxa"/>
            <w:shd w:val="clear" w:color="auto" w:fill="auto"/>
          </w:tcPr>
          <w:p w:rsidR="00CF7018" w:rsidRPr="002A10E5" w:rsidRDefault="00CF7018" w:rsidP="00947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2268" w:type="dxa"/>
            <w:shd w:val="clear" w:color="auto" w:fill="auto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</w:tcPr>
          <w:p w:rsidR="00CF7018" w:rsidRPr="002A10E5" w:rsidRDefault="00CF7018" w:rsidP="00947A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F7018" w:rsidRPr="00DB3980" w:rsidRDefault="00CF7018" w:rsidP="00CF7018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  <w:sectPr w:rsidR="00CF7018" w:rsidRPr="00DB3980" w:rsidSect="00F245D3">
          <w:pgSz w:w="16838" w:h="11906" w:orient="landscape"/>
          <w:pgMar w:top="1134" w:right="567" w:bottom="567" w:left="1701" w:header="709" w:footer="709" w:gutter="0"/>
          <w:pgNumType w:start="21"/>
          <w:cols w:space="708"/>
          <w:titlePg/>
          <w:docGrid w:linePitch="381"/>
        </w:sectPr>
      </w:pPr>
    </w:p>
    <w:p w:rsidR="00CF7018" w:rsidRDefault="00CF7018" w:rsidP="00CF7018">
      <w:pPr>
        <w:widowControl w:val="0"/>
        <w:numPr>
          <w:ilvl w:val="0"/>
          <w:numId w:val="2"/>
        </w:numPr>
        <w:tabs>
          <w:tab w:val="clear" w:pos="2880"/>
          <w:tab w:val="num" w:pos="2520"/>
        </w:tabs>
        <w:autoSpaceDE w:val="0"/>
        <w:autoSpaceDN w:val="0"/>
        <w:adjustRightInd w:val="0"/>
        <w:rPr>
          <w:bCs/>
          <w:color w:val="000000"/>
        </w:rPr>
      </w:pPr>
      <w:r w:rsidRPr="00DB3980">
        <w:rPr>
          <w:bCs/>
          <w:color w:val="000000"/>
        </w:rPr>
        <w:lastRenderedPageBreak/>
        <w:t>Механизм реализации Подпрограммы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3980">
        <w:rPr>
          <w:color w:val="000000"/>
        </w:rPr>
        <w:t xml:space="preserve">Механизм реализации Подпрограммы предполагает закупку товаров, работ, услуг для муниципальных нужд за счёт средств районного бюджета в соответствии с </w:t>
      </w:r>
      <w:hyperlink r:id="rId15" w:history="1">
        <w:r w:rsidRPr="00DB3980">
          <w:rPr>
            <w:color w:val="000000"/>
          </w:rPr>
          <w:t>Федеральным законом</w:t>
        </w:r>
      </w:hyperlink>
      <w:r w:rsidRPr="00DB3980">
        <w:rPr>
          <w:color w:val="000000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Контроль за ходом реализации Подпрограммы осуществляет Совет муниципального образования Выселковский район.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Текущее управление Подпрограммой осуществляет координатор Подпрограммы – отдел экономического развития, инвестиций и малого бизнеса администрации муниципального образования Выселковский район, который: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несет ответственность за реализацию Подпрограммы, осуществляет координацию исполнителей мероприятий Подпрограммы в части обеспечения целевого и эффективного использования бюджетных средств, выделенных на ее реализацию;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подпрограммным мероприятиям, механизму реализации Подпрограммы, составу исполнителей;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разрабатывает в пределах своих полномочий проекты правовых актов, необходимых для выполнения Подпрограммы;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разрабатывает перечень целевых индикаторов и показателей для мониторинга реализации подпрограммных мероприятий и осуществляет ведение ежеквартальной отчетности по реализации Подпрограммы;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  <w:r w:rsidRPr="00DB3980">
        <w:t>осуществляет иные полномочия, предусмотренные нормативными правовыми актами муниципального</w:t>
      </w:r>
      <w:r>
        <w:t xml:space="preserve"> образования Выселковский район»</w:t>
      </w:r>
      <w:r w:rsidRPr="00DB3980">
        <w:t>.</w:t>
      </w:r>
    </w:p>
    <w:p w:rsidR="00CF7018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  <w:ind w:firstLine="720"/>
        <w:jc w:val="both"/>
      </w:pPr>
    </w:p>
    <w:p w:rsidR="00CF7018" w:rsidRPr="00DB3980" w:rsidRDefault="00CF7018" w:rsidP="00CF7018">
      <w:pPr>
        <w:widowControl w:val="0"/>
        <w:autoSpaceDE w:val="0"/>
        <w:autoSpaceDN w:val="0"/>
        <w:adjustRightInd w:val="0"/>
      </w:pPr>
      <w:r>
        <w:t>Первый з</w:t>
      </w:r>
      <w:r w:rsidRPr="00DB3980">
        <w:t>аместитель главы муниципального</w:t>
      </w:r>
    </w:p>
    <w:p w:rsidR="00CF7018" w:rsidRDefault="00CF7018" w:rsidP="00CF7018">
      <w:pPr>
        <w:widowControl w:val="0"/>
        <w:autoSpaceDE w:val="0"/>
        <w:autoSpaceDN w:val="0"/>
        <w:adjustRightInd w:val="0"/>
      </w:pPr>
      <w:r w:rsidRPr="00DB3980">
        <w:t xml:space="preserve">образования Выселковский район    </w:t>
      </w:r>
      <w:r>
        <w:t xml:space="preserve"> </w:t>
      </w:r>
      <w:r w:rsidRPr="00DB3980">
        <w:t xml:space="preserve">                                              Т.П.Коробова</w:t>
      </w:r>
    </w:p>
    <w:p w:rsidR="00CF7018" w:rsidRDefault="00CF7018" w:rsidP="00CF7018">
      <w:pPr>
        <w:pStyle w:val="ConsNormal"/>
        <w:widowControl/>
        <w:tabs>
          <w:tab w:val="left" w:pos="842"/>
        </w:tabs>
        <w:ind w:right="0" w:firstLine="0"/>
        <w:jc w:val="both"/>
      </w:pPr>
    </w:p>
    <w:p w:rsidR="00CF7018" w:rsidRDefault="00CF7018" w:rsidP="00CF7018"/>
    <w:p w:rsidR="00EF2003" w:rsidRPr="00652BC9" w:rsidRDefault="00EF2003" w:rsidP="00652BC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EF2003" w:rsidRPr="00652BC9" w:rsidSect="001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60" w:rsidRDefault="008D3360" w:rsidP="00EF2003">
      <w:r>
        <w:separator/>
      </w:r>
    </w:p>
  </w:endnote>
  <w:endnote w:type="continuationSeparator" w:id="0">
    <w:p w:rsidR="008D3360" w:rsidRDefault="008D3360" w:rsidP="00EF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60" w:rsidRDefault="008D3360" w:rsidP="00EF2003">
      <w:r>
        <w:separator/>
      </w:r>
    </w:p>
  </w:footnote>
  <w:footnote w:type="continuationSeparator" w:id="0">
    <w:p w:rsidR="008D3360" w:rsidRDefault="008D3360" w:rsidP="00EF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03" w:rsidRDefault="00784532" w:rsidP="00D54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0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003" w:rsidRDefault="00EF2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03" w:rsidRDefault="00784532" w:rsidP="00A27D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0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BC9">
      <w:rPr>
        <w:rStyle w:val="a5"/>
        <w:noProof/>
      </w:rPr>
      <w:t>6</w:t>
    </w:r>
    <w:r>
      <w:rPr>
        <w:rStyle w:val="a5"/>
      </w:rPr>
      <w:fldChar w:fldCharType="end"/>
    </w:r>
  </w:p>
  <w:p w:rsidR="00EF2003" w:rsidRDefault="00EF2003">
    <w:pPr>
      <w:pStyle w:val="a3"/>
    </w:pPr>
    <w:r>
      <w:t xml:space="preserve">                                                                                    </w:t>
    </w:r>
  </w:p>
  <w:p w:rsidR="00EF2003" w:rsidRPr="00DE6624" w:rsidRDefault="00EF2003" w:rsidP="00EB712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03" w:rsidRPr="009F71DB" w:rsidRDefault="00EF2003" w:rsidP="00DD0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5</w:t>
    </w:r>
  </w:p>
  <w:p w:rsidR="00EF2003" w:rsidRPr="003D46A9" w:rsidRDefault="00EF2003" w:rsidP="00EB712C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18" w:rsidRDefault="00784532" w:rsidP="00A13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0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018" w:rsidRDefault="00CF701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18" w:rsidRDefault="00CF7018" w:rsidP="00D17CC1">
    <w:pPr>
      <w:pStyle w:val="a3"/>
      <w:framePr w:wrap="around" w:vAnchor="text" w:hAnchor="margin" w:xAlign="center" w:y="1"/>
      <w:rPr>
        <w:rStyle w:val="a5"/>
      </w:rPr>
    </w:pPr>
  </w:p>
  <w:p w:rsidR="00CF7018" w:rsidRDefault="00CF7018" w:rsidP="00D17CC1">
    <w:pPr>
      <w:pStyle w:val="a3"/>
      <w:framePr w:wrap="around" w:vAnchor="text" w:hAnchor="margin" w:xAlign="center" w:y="1"/>
      <w:rPr>
        <w:rStyle w:val="a5"/>
      </w:rPr>
    </w:pPr>
  </w:p>
  <w:p w:rsidR="00CF7018" w:rsidRDefault="00CF7018" w:rsidP="000716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5F5"/>
    <w:multiLevelType w:val="hybridMultilevel"/>
    <w:tmpl w:val="40C427FA"/>
    <w:lvl w:ilvl="0" w:tplc="3950221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6B710B1D"/>
    <w:multiLevelType w:val="hybridMultilevel"/>
    <w:tmpl w:val="45182B90"/>
    <w:lvl w:ilvl="0" w:tplc="002AA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003"/>
    <w:rsid w:val="00117B99"/>
    <w:rsid w:val="00194ED3"/>
    <w:rsid w:val="004B192F"/>
    <w:rsid w:val="00652BC9"/>
    <w:rsid w:val="00784532"/>
    <w:rsid w:val="008D3360"/>
    <w:rsid w:val="00B3230B"/>
    <w:rsid w:val="00CF7018"/>
    <w:rsid w:val="00E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200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EF2003"/>
  </w:style>
  <w:style w:type="paragraph" w:customStyle="1" w:styleId="ConsNormal">
    <w:name w:val="ConsNormal"/>
    <w:rsid w:val="00CF70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238414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23800500.1001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6</cp:revision>
  <dcterms:created xsi:type="dcterms:W3CDTF">2022-12-29T06:57:00Z</dcterms:created>
  <dcterms:modified xsi:type="dcterms:W3CDTF">2022-12-29T07:14:00Z</dcterms:modified>
</cp:coreProperties>
</file>